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71A64B" w14:textId="5FBF5F51" w:rsidR="00BF0FC7" w:rsidRPr="00A87DA0" w:rsidRDefault="00BF0FC7" w:rsidP="00467F63">
      <w:pPr>
        <w:jc w:val="center"/>
        <w:rPr>
          <w:sz w:val="52"/>
          <w:szCs w:val="52"/>
        </w:rPr>
      </w:pPr>
      <w:r w:rsidRPr="00A87DA0">
        <w:rPr>
          <w:noProof/>
        </w:rPr>
        <w:drawing>
          <wp:anchor distT="0" distB="0" distL="114300" distR="114300" simplePos="0" relativeHeight="251658240" behindDoc="0" locked="0" layoutInCell="1" allowOverlap="1" wp14:anchorId="6933DA18" wp14:editId="27E08110">
            <wp:simplePos x="0" y="0"/>
            <wp:positionH relativeFrom="column">
              <wp:posOffset>6985</wp:posOffset>
            </wp:positionH>
            <wp:positionV relativeFrom="paragraph">
              <wp:posOffset>277495</wp:posOffset>
            </wp:positionV>
            <wp:extent cx="1379220" cy="1578610"/>
            <wp:effectExtent l="0" t="0" r="0" b="2540"/>
            <wp:wrapSquare wrapText="bothSides"/>
            <wp:docPr id="885821079" name="Image 2" descr="Une image contenant croquis, Dessin au trait, diagramme, blanc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821079" name="Image 2" descr="Une image contenant croquis, Dessin au trait, diagramme, blanc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9220" cy="1578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B5CC5A1" w14:textId="2D3184C6" w:rsidR="00171E65" w:rsidRPr="00A87DA0" w:rsidRDefault="00467F63" w:rsidP="00467F63">
      <w:pPr>
        <w:jc w:val="center"/>
        <w:rPr>
          <w:sz w:val="52"/>
          <w:szCs w:val="52"/>
        </w:rPr>
      </w:pPr>
      <w:r w:rsidRPr="00A87DA0">
        <w:rPr>
          <w:sz w:val="52"/>
          <w:szCs w:val="52"/>
        </w:rPr>
        <w:t>SOCRATE RAISON ET PROGRÈS</w:t>
      </w:r>
    </w:p>
    <w:p w14:paraId="4D3BCFA7" w14:textId="5F8960B1" w:rsidR="00467F63" w:rsidRPr="00A87DA0" w:rsidRDefault="00467F63" w:rsidP="00467F63">
      <w:pPr>
        <w:jc w:val="center"/>
      </w:pPr>
      <w:r w:rsidRPr="00A87DA0">
        <w:t>AU NOM ET SOUS LES AUSPICES DU GRAND ORIENT DE FRANCE</w:t>
      </w:r>
    </w:p>
    <w:p w14:paraId="4005D267" w14:textId="44247236" w:rsidR="00467F63" w:rsidRPr="00A87DA0" w:rsidRDefault="00467F63" w:rsidP="00467F63">
      <w:pPr>
        <w:jc w:val="center"/>
        <w:rPr>
          <w:sz w:val="36"/>
          <w:szCs w:val="36"/>
        </w:rPr>
      </w:pPr>
      <w:r w:rsidRPr="00A87DA0">
        <w:rPr>
          <w:sz w:val="36"/>
          <w:szCs w:val="36"/>
        </w:rPr>
        <w:t>Or</w:t>
      </w:r>
      <w:r w:rsidRPr="00A87DA0">
        <w:rPr>
          <w:rFonts w:ascii="Cambria Math" w:hAnsi="Cambria Math" w:cs="Cambria Math"/>
          <w:sz w:val="36"/>
          <w:szCs w:val="36"/>
        </w:rPr>
        <w:t>∴</w:t>
      </w:r>
      <w:r w:rsidRPr="00A87DA0">
        <w:rPr>
          <w:sz w:val="36"/>
          <w:szCs w:val="36"/>
        </w:rPr>
        <w:t xml:space="preserve"> de Pont-à-Mousson – R</w:t>
      </w:r>
      <w:r w:rsidRPr="00A87DA0">
        <w:rPr>
          <w:rFonts w:ascii="Cambria Math" w:hAnsi="Cambria Math" w:cs="Cambria Math"/>
          <w:sz w:val="36"/>
          <w:szCs w:val="36"/>
        </w:rPr>
        <w:t>∴</w:t>
      </w:r>
      <w:r w:rsidRPr="00A87DA0">
        <w:rPr>
          <w:sz w:val="36"/>
          <w:szCs w:val="36"/>
        </w:rPr>
        <w:t>L</w:t>
      </w:r>
      <w:r w:rsidRPr="00A87DA0">
        <w:rPr>
          <w:rFonts w:ascii="Cambria Math" w:hAnsi="Cambria Math" w:cs="Cambria Math"/>
          <w:sz w:val="36"/>
          <w:szCs w:val="36"/>
        </w:rPr>
        <w:t>∴</w:t>
      </w:r>
      <w:r w:rsidRPr="00A87DA0">
        <w:rPr>
          <w:sz w:val="36"/>
          <w:szCs w:val="36"/>
        </w:rPr>
        <w:t xml:space="preserve"> 4276</w:t>
      </w:r>
    </w:p>
    <w:p w14:paraId="4C98B2AF" w14:textId="3E4733EE" w:rsidR="00BF0FC7" w:rsidRPr="00A87DA0" w:rsidRDefault="00BF0FC7" w:rsidP="00467F63">
      <w:pPr>
        <w:jc w:val="center"/>
      </w:pPr>
      <w:r w:rsidRPr="00A87DA0">
        <w:rPr>
          <w:b/>
          <w:bCs/>
        </w:rPr>
        <w:t xml:space="preserve">Tenue du </w:t>
      </w:r>
      <w:r w:rsidR="000266F4">
        <w:rPr>
          <w:b/>
          <w:bCs/>
        </w:rPr>
        <w:t>1</w:t>
      </w:r>
      <w:r w:rsidR="00916E00">
        <w:rPr>
          <w:b/>
          <w:bCs/>
        </w:rPr>
        <w:t xml:space="preserve">5 octobre </w:t>
      </w:r>
      <w:r w:rsidR="00695A94" w:rsidRPr="00A87DA0">
        <w:rPr>
          <w:b/>
          <w:bCs/>
        </w:rPr>
        <w:t>2025</w:t>
      </w:r>
      <w:r w:rsidR="00225F2F" w:rsidRPr="00A87DA0">
        <w:rPr>
          <w:b/>
          <w:bCs/>
        </w:rPr>
        <w:t xml:space="preserve"> en</w:t>
      </w:r>
      <w:r w:rsidRPr="00A87DA0">
        <w:rPr>
          <w:b/>
          <w:bCs/>
        </w:rPr>
        <w:t xml:space="preserve"> Loge d’apprenti</w:t>
      </w:r>
    </w:p>
    <w:p w14:paraId="11C6706B" w14:textId="77777777" w:rsidR="006A4C3B" w:rsidRPr="00A87DA0" w:rsidRDefault="006A4C3B" w:rsidP="00BF0FC7">
      <w:pPr>
        <w:jc w:val="both"/>
      </w:pPr>
    </w:p>
    <w:p w14:paraId="73468DC3" w14:textId="0F1393CA" w:rsidR="00BF0FC7" w:rsidRPr="00A87DA0" w:rsidRDefault="00BF0FC7" w:rsidP="00BF0FC7">
      <w:pPr>
        <w:jc w:val="both"/>
      </w:pPr>
      <w:r w:rsidRPr="00A87DA0">
        <w:t xml:space="preserve">Le </w:t>
      </w:r>
      <w:r w:rsidR="00916E00">
        <w:t>15</w:t>
      </w:r>
      <w:r w:rsidR="000642A1" w:rsidRPr="00A87DA0">
        <w:rPr>
          <w:vertAlign w:val="superscript"/>
        </w:rPr>
        <w:t>ème</w:t>
      </w:r>
      <w:r w:rsidR="000642A1" w:rsidRPr="00A87DA0">
        <w:t xml:space="preserve"> </w:t>
      </w:r>
      <w:r w:rsidRPr="00A87DA0">
        <w:t xml:space="preserve">jour du </w:t>
      </w:r>
      <w:r w:rsidR="00916E00">
        <w:t>8</w:t>
      </w:r>
      <w:r w:rsidR="00060E33" w:rsidRPr="00A87DA0">
        <w:rPr>
          <w:vertAlign w:val="superscript"/>
        </w:rPr>
        <w:t>ème</w:t>
      </w:r>
      <w:r w:rsidR="00060E33" w:rsidRPr="00A87DA0">
        <w:t xml:space="preserve"> </w:t>
      </w:r>
      <w:r w:rsidRPr="00A87DA0">
        <w:t>mois de l’an 602</w:t>
      </w:r>
      <w:r w:rsidR="00AE2FAE" w:rsidRPr="00A87DA0">
        <w:t>5</w:t>
      </w:r>
      <w:r w:rsidRPr="00A87DA0">
        <w:t xml:space="preserve"> de la V</w:t>
      </w:r>
      <w:r w:rsidRPr="00A87DA0">
        <w:rPr>
          <w:rFonts w:ascii="Cambria Math" w:hAnsi="Cambria Math" w:cs="Cambria Math"/>
        </w:rPr>
        <w:t>∴</w:t>
      </w:r>
      <w:r w:rsidRPr="00A87DA0">
        <w:t>L</w:t>
      </w:r>
      <w:r w:rsidRPr="00A87DA0">
        <w:rPr>
          <w:rFonts w:ascii="Cambria Math" w:hAnsi="Cambria Math" w:cs="Cambria Math"/>
        </w:rPr>
        <w:t>∴</w:t>
      </w:r>
      <w:r w:rsidRPr="00A87DA0">
        <w:t>, les SS</w:t>
      </w:r>
      <w:r w:rsidRPr="00A87DA0">
        <w:rPr>
          <w:rFonts w:ascii="Cambria Math" w:hAnsi="Cambria Math" w:cs="Cambria Math"/>
        </w:rPr>
        <w:t>∴</w:t>
      </w:r>
      <w:r w:rsidRPr="00A87DA0">
        <w:t xml:space="preserve"> et les FF</w:t>
      </w:r>
      <w:bookmarkStart w:id="0" w:name="_Hlk189903971"/>
      <w:r w:rsidRPr="00A87DA0">
        <w:rPr>
          <w:rFonts w:ascii="Cambria Math" w:hAnsi="Cambria Math" w:cs="Cambria Math"/>
        </w:rPr>
        <w:t>∴</w:t>
      </w:r>
      <w:bookmarkEnd w:id="0"/>
      <w:r w:rsidRPr="00A87DA0">
        <w:t xml:space="preserve"> de la R</w:t>
      </w:r>
      <w:r w:rsidRPr="00A87DA0">
        <w:rPr>
          <w:rFonts w:ascii="Cambria Math" w:hAnsi="Cambria Math" w:cs="Cambria Math"/>
        </w:rPr>
        <w:t>∴</w:t>
      </w:r>
      <w:r w:rsidRPr="00A87DA0">
        <w:t>L</w:t>
      </w:r>
      <w:r w:rsidRPr="00A87DA0">
        <w:rPr>
          <w:rFonts w:ascii="Cambria Math" w:hAnsi="Cambria Math" w:cs="Cambria Math"/>
        </w:rPr>
        <w:t>∴</w:t>
      </w:r>
      <w:r w:rsidRPr="00A87DA0">
        <w:t xml:space="preserve"> « Socrate Raison et Progrès » se sont réunis à Mousson</w:t>
      </w:r>
      <w:r w:rsidR="00510633" w:rsidRPr="00A87DA0">
        <w:t xml:space="preserve"> </w:t>
      </w:r>
      <w:r w:rsidRPr="00A87DA0">
        <w:t>sous la présidence du V</w:t>
      </w:r>
      <w:r w:rsidRPr="00A87DA0">
        <w:rPr>
          <w:rFonts w:ascii="Cambria Math" w:hAnsi="Cambria Math" w:cs="Cambria Math"/>
        </w:rPr>
        <w:t>∴</w:t>
      </w:r>
      <w:r w:rsidRPr="00A87DA0">
        <w:t>M</w:t>
      </w:r>
      <w:r w:rsidRPr="00A87DA0">
        <w:rPr>
          <w:rFonts w:ascii="Cambria Math" w:hAnsi="Cambria Math" w:cs="Cambria Math"/>
        </w:rPr>
        <w:t>∴</w:t>
      </w:r>
      <w:r w:rsidRPr="00A87DA0">
        <w:t xml:space="preserve"> Alain FAIVRE.</w:t>
      </w:r>
    </w:p>
    <w:p w14:paraId="672E6427" w14:textId="1FC48BB8" w:rsidR="00BF0FC7" w:rsidRPr="00A87DA0" w:rsidRDefault="000C40DC" w:rsidP="00BF0FC7">
      <w:pPr>
        <w:jc w:val="both"/>
      </w:pPr>
      <w:r w:rsidRPr="00A87DA0">
        <w:t>É</w:t>
      </w:r>
      <w:r w:rsidR="00BF0FC7" w:rsidRPr="00A87DA0">
        <w:t>taient présents</w:t>
      </w:r>
      <w:r w:rsidRPr="00A87DA0">
        <w:t>, les FF</w:t>
      </w:r>
      <w:r w:rsidRPr="00A87DA0">
        <w:rPr>
          <w:rFonts w:ascii="Cambria Math" w:hAnsi="Cambria Math" w:cs="Cambria Math"/>
        </w:rPr>
        <w:t>∴</w:t>
      </w:r>
      <w:r w:rsidRPr="00A87DA0">
        <w:t xml:space="preserve"> et les SS</w:t>
      </w:r>
      <w:r w:rsidRPr="00A87DA0">
        <w:rPr>
          <w:rFonts w:ascii="Cambria Math" w:hAnsi="Cambria Math" w:cs="Cambria Math"/>
        </w:rPr>
        <w:t>∴</w:t>
      </w:r>
      <w:r w:rsidR="00BF0FC7" w:rsidRPr="00A87DA0">
        <w:t> :</w:t>
      </w: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30"/>
        <w:gridCol w:w="2410"/>
        <w:gridCol w:w="2835"/>
        <w:gridCol w:w="1843"/>
      </w:tblGrid>
      <w:tr w:rsidR="00BF01A9" w:rsidRPr="00A87DA0" w14:paraId="149B062A" w14:textId="77777777" w:rsidTr="001F4820">
        <w:tc>
          <w:tcPr>
            <w:tcW w:w="2830" w:type="dxa"/>
            <w:noWrap/>
            <w:vAlign w:val="center"/>
          </w:tcPr>
          <w:p w14:paraId="2C15D71A" w14:textId="1D559CED" w:rsidR="00BF01A9" w:rsidRPr="00A87DA0" w:rsidRDefault="00BF01A9" w:rsidP="00BF01A9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</w:pPr>
            <w:r w:rsidRPr="00A87DA0"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  <w:t>François-Régis AUER</w:t>
            </w:r>
          </w:p>
        </w:tc>
        <w:tc>
          <w:tcPr>
            <w:tcW w:w="2410" w:type="dxa"/>
            <w:vAlign w:val="center"/>
          </w:tcPr>
          <w:p w14:paraId="5CE9C83A" w14:textId="63C64C8B" w:rsidR="00BF01A9" w:rsidRPr="00A87DA0" w:rsidRDefault="00BF01A9" w:rsidP="00BF01A9">
            <w:pPr>
              <w:spacing w:after="0" w:line="240" w:lineRule="auto"/>
              <w:rPr>
                <w:rFonts w:eastAsia="Times New Roman" w:cs="Calibri"/>
                <w:color w:val="404040"/>
                <w:kern w:val="0"/>
                <w:lang w:eastAsia="fr-FR"/>
                <w14:ligatures w14:val="none"/>
              </w:rPr>
            </w:pPr>
            <w:r w:rsidRPr="00A87DA0">
              <w:rPr>
                <w:rFonts w:eastAsia="Times New Roman" w:cs="Calibri"/>
                <w:color w:val="404040"/>
                <w:kern w:val="0"/>
                <w:lang w:eastAsia="fr-FR"/>
                <w14:ligatures w14:val="none"/>
              </w:rPr>
              <w:t>Couv</w:t>
            </w:r>
            <w:r w:rsidRPr="00A87DA0">
              <w:rPr>
                <w:rFonts w:ascii="Cambria Math" w:hAnsi="Cambria Math" w:cs="Cambria Math"/>
              </w:rPr>
              <w:t>∴</w:t>
            </w:r>
          </w:p>
        </w:tc>
        <w:tc>
          <w:tcPr>
            <w:tcW w:w="2835" w:type="dxa"/>
            <w:vAlign w:val="center"/>
          </w:tcPr>
          <w:p w14:paraId="0FB3335D" w14:textId="4B4857AF" w:rsidR="00BF01A9" w:rsidRPr="00A87DA0" w:rsidRDefault="00C753CC" w:rsidP="00BF01A9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</w:pPr>
            <w:r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  <w:t>Dominique GUERNÉ</w:t>
            </w:r>
          </w:p>
        </w:tc>
        <w:tc>
          <w:tcPr>
            <w:tcW w:w="1843" w:type="dxa"/>
            <w:vAlign w:val="center"/>
          </w:tcPr>
          <w:p w14:paraId="68C6258A" w14:textId="1529AB67" w:rsidR="00BF01A9" w:rsidRPr="00A87DA0" w:rsidRDefault="00103280" w:rsidP="00BF01A9">
            <w:pPr>
              <w:spacing w:after="0" w:line="240" w:lineRule="auto"/>
              <w:ind w:right="-66"/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</w:pPr>
            <w:r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  <w:t>Trés</w:t>
            </w:r>
            <w:r>
              <w:rPr>
                <w:rFonts w:ascii="Cambria Math" w:eastAsia="Times New Roman" w:hAnsi="Cambria Math" w:cs="Calibri"/>
                <w:color w:val="000000"/>
                <w:kern w:val="0"/>
                <w:lang w:eastAsia="fr-FR"/>
                <w14:ligatures w14:val="none"/>
              </w:rPr>
              <w:t>∴</w:t>
            </w:r>
            <w:r w:rsidR="00F1274B">
              <w:rPr>
                <w:rFonts w:ascii="Cambria Math" w:eastAsia="Times New Roman" w:hAnsi="Cambria Math" w:cs="Calibri"/>
                <w:color w:val="000000"/>
                <w:kern w:val="0"/>
                <w:lang w:eastAsia="fr-FR"/>
                <w14:ligatures w14:val="none"/>
              </w:rPr>
              <w:t xml:space="preserve"> </w:t>
            </w:r>
            <w:r w:rsidR="00F1274B" w:rsidRPr="00F1274B"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  <w:t>rempl</w:t>
            </w:r>
            <w:r w:rsidR="0061317E"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  <w:t>açant</w:t>
            </w:r>
          </w:p>
        </w:tc>
      </w:tr>
      <w:tr w:rsidR="00B66D72" w:rsidRPr="00A87DA0" w14:paraId="7857E4E4" w14:textId="77777777" w:rsidTr="001F4820">
        <w:tc>
          <w:tcPr>
            <w:tcW w:w="2830" w:type="dxa"/>
            <w:noWrap/>
            <w:vAlign w:val="center"/>
          </w:tcPr>
          <w:p w14:paraId="2282C65B" w14:textId="75BA9D8A" w:rsidR="00B66D72" w:rsidRPr="00A87DA0" w:rsidRDefault="00B66D72" w:rsidP="00B66D72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</w:pPr>
            <w:r w:rsidRPr="00A87DA0"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  <w:t>Christophe BUTTERLIN</w:t>
            </w:r>
          </w:p>
        </w:tc>
        <w:tc>
          <w:tcPr>
            <w:tcW w:w="2410" w:type="dxa"/>
            <w:vAlign w:val="center"/>
          </w:tcPr>
          <w:p w14:paraId="0E00601C" w14:textId="1BFD22D5" w:rsidR="00B66D72" w:rsidRPr="00A87DA0" w:rsidRDefault="00B66D72" w:rsidP="00B66D72">
            <w:pPr>
              <w:spacing w:after="0" w:line="240" w:lineRule="auto"/>
              <w:rPr>
                <w:rFonts w:eastAsia="Times New Roman" w:cs="Calibri"/>
                <w:color w:val="404040"/>
                <w:kern w:val="0"/>
                <w:lang w:eastAsia="fr-FR"/>
                <w14:ligatures w14:val="none"/>
              </w:rPr>
            </w:pPr>
            <w:r w:rsidRPr="00A87DA0">
              <w:rPr>
                <w:rFonts w:eastAsia="Times New Roman" w:cs="Calibri"/>
                <w:color w:val="404040"/>
                <w:kern w:val="0"/>
                <w:lang w:eastAsia="fr-FR"/>
                <w14:ligatures w14:val="none"/>
              </w:rPr>
              <w:t>Hosp</w:t>
            </w:r>
            <w:r w:rsidRPr="00A87DA0">
              <w:rPr>
                <w:rFonts w:ascii="Cambria Math" w:eastAsia="Times New Roman" w:hAnsi="Cambria Math" w:cs="Cambria Math"/>
                <w:color w:val="000000"/>
                <w:kern w:val="0"/>
                <w:lang w:eastAsia="fr-FR"/>
                <w14:ligatures w14:val="none"/>
              </w:rPr>
              <w:t>∴</w:t>
            </w:r>
          </w:p>
        </w:tc>
        <w:tc>
          <w:tcPr>
            <w:tcW w:w="2835" w:type="dxa"/>
            <w:vAlign w:val="center"/>
          </w:tcPr>
          <w:p w14:paraId="3F73DDDA" w14:textId="12C83C8F" w:rsidR="00B66D72" w:rsidRPr="00A87DA0" w:rsidRDefault="00391616" w:rsidP="00B66D72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</w:pPr>
            <w:r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  <w:t>Cédric LEBOSSÉ</w:t>
            </w:r>
          </w:p>
        </w:tc>
        <w:tc>
          <w:tcPr>
            <w:tcW w:w="1843" w:type="dxa"/>
            <w:vAlign w:val="center"/>
          </w:tcPr>
          <w:p w14:paraId="5B12B934" w14:textId="0A77EF02" w:rsidR="00B66D72" w:rsidRPr="00A87DA0" w:rsidRDefault="00B66D72" w:rsidP="00B66D72">
            <w:pPr>
              <w:spacing w:after="0" w:line="240" w:lineRule="auto"/>
              <w:ind w:right="-66"/>
              <w:rPr>
                <w:rFonts w:eastAsia="Times New Roman" w:cs="Calibri"/>
                <w:color w:val="404040"/>
                <w:kern w:val="0"/>
                <w:lang w:eastAsia="fr-FR"/>
                <w14:ligatures w14:val="none"/>
              </w:rPr>
            </w:pPr>
          </w:p>
        </w:tc>
      </w:tr>
      <w:tr w:rsidR="00B66D72" w:rsidRPr="00A87DA0" w14:paraId="7210FD57" w14:textId="77777777" w:rsidTr="001F4820">
        <w:tc>
          <w:tcPr>
            <w:tcW w:w="2830" w:type="dxa"/>
            <w:noWrap/>
            <w:vAlign w:val="center"/>
          </w:tcPr>
          <w:p w14:paraId="720FB61E" w14:textId="7321C12C" w:rsidR="00B66D72" w:rsidRPr="00A87DA0" w:rsidRDefault="00B66D72" w:rsidP="00B66D72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</w:pPr>
            <w:r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  <w:t>Aline CANEL</w:t>
            </w:r>
          </w:p>
        </w:tc>
        <w:tc>
          <w:tcPr>
            <w:tcW w:w="2410" w:type="dxa"/>
            <w:vAlign w:val="center"/>
          </w:tcPr>
          <w:p w14:paraId="5FCA81D3" w14:textId="602F08E4" w:rsidR="00B66D72" w:rsidRPr="00A87DA0" w:rsidRDefault="00B66D72" w:rsidP="00B66D72">
            <w:pPr>
              <w:spacing w:after="0" w:line="240" w:lineRule="auto"/>
              <w:rPr>
                <w:rFonts w:eastAsia="Times New Roman" w:cs="Calibri"/>
                <w:color w:val="404040"/>
                <w:kern w:val="0"/>
                <w:lang w:eastAsia="fr-FR"/>
                <w14:ligatures w14:val="none"/>
              </w:rPr>
            </w:pPr>
            <w:r>
              <w:rPr>
                <w:rFonts w:eastAsia="Times New Roman" w:cs="Calibri"/>
                <w:color w:val="404040"/>
                <w:kern w:val="0"/>
                <w:lang w:eastAsia="fr-FR"/>
                <w14:ligatures w14:val="none"/>
              </w:rPr>
              <w:t>Sec</w:t>
            </w:r>
            <w:r w:rsidR="0061317E" w:rsidRPr="00A87DA0">
              <w:rPr>
                <w:rFonts w:ascii="Cambria Math" w:eastAsia="Times New Roman" w:hAnsi="Cambria Math" w:cs="Cambria Math"/>
                <w:color w:val="000000"/>
                <w:kern w:val="0"/>
                <w:lang w:eastAsia="fr-FR"/>
                <w14:ligatures w14:val="none"/>
              </w:rPr>
              <w:t>∴</w:t>
            </w:r>
          </w:p>
        </w:tc>
        <w:tc>
          <w:tcPr>
            <w:tcW w:w="2835" w:type="dxa"/>
            <w:vAlign w:val="center"/>
          </w:tcPr>
          <w:p w14:paraId="76E36F43" w14:textId="74EF35FA" w:rsidR="00B66D72" w:rsidRPr="00A87DA0" w:rsidRDefault="00391616" w:rsidP="00B66D72">
            <w:pPr>
              <w:spacing w:after="0" w:line="240" w:lineRule="auto"/>
              <w:rPr>
                <w:rFonts w:eastAsia="Times New Roman" w:cs="Times New Roman"/>
                <w:kern w:val="0"/>
                <w:lang w:eastAsia="fr-FR"/>
                <w14:ligatures w14:val="none"/>
              </w:rPr>
            </w:pPr>
            <w:r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  <w:t>Jean Baptiste LOUIS-TRIEU</w:t>
            </w:r>
          </w:p>
        </w:tc>
        <w:tc>
          <w:tcPr>
            <w:tcW w:w="1843" w:type="dxa"/>
            <w:vAlign w:val="center"/>
          </w:tcPr>
          <w:p w14:paraId="0E3067F6" w14:textId="42358D97" w:rsidR="00B66D72" w:rsidRPr="00A87DA0" w:rsidRDefault="00B66D72" w:rsidP="00B66D72">
            <w:pPr>
              <w:spacing w:after="0" w:line="240" w:lineRule="auto"/>
              <w:ind w:right="-66"/>
              <w:rPr>
                <w:rFonts w:eastAsia="Times New Roman" w:cs="Calibri"/>
                <w:color w:val="404040"/>
                <w:kern w:val="0"/>
                <w:lang w:eastAsia="fr-FR"/>
                <w14:ligatures w14:val="none"/>
              </w:rPr>
            </w:pPr>
          </w:p>
        </w:tc>
      </w:tr>
      <w:tr w:rsidR="00391616" w:rsidRPr="00A87DA0" w14:paraId="378AF726" w14:textId="77777777" w:rsidTr="001F4820">
        <w:tc>
          <w:tcPr>
            <w:tcW w:w="2830" w:type="dxa"/>
            <w:noWrap/>
            <w:vAlign w:val="center"/>
          </w:tcPr>
          <w:p w14:paraId="6FEB9C2C" w14:textId="353128F3" w:rsidR="00391616" w:rsidRDefault="00391616" w:rsidP="00B66D72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</w:pPr>
            <w:r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  <w:t>Claire CORNELISE</w:t>
            </w:r>
          </w:p>
        </w:tc>
        <w:tc>
          <w:tcPr>
            <w:tcW w:w="2410" w:type="dxa"/>
            <w:vAlign w:val="center"/>
          </w:tcPr>
          <w:p w14:paraId="3CD33726" w14:textId="77777777" w:rsidR="00391616" w:rsidRDefault="00391616" w:rsidP="00B66D72">
            <w:pPr>
              <w:spacing w:after="0" w:line="240" w:lineRule="auto"/>
              <w:rPr>
                <w:rFonts w:eastAsia="Times New Roman" w:cs="Calibri"/>
                <w:color w:val="404040"/>
                <w:kern w:val="0"/>
                <w:lang w:eastAsia="fr-FR"/>
                <w14:ligatures w14:val="none"/>
              </w:rPr>
            </w:pPr>
          </w:p>
        </w:tc>
        <w:tc>
          <w:tcPr>
            <w:tcW w:w="2835" w:type="dxa"/>
            <w:vAlign w:val="center"/>
          </w:tcPr>
          <w:p w14:paraId="0DF78DB1" w14:textId="2AD43C06" w:rsidR="00391616" w:rsidRDefault="00391616" w:rsidP="00B66D72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</w:pPr>
            <w:r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  <w:t>Anne-Sophie MAITREPIERRE</w:t>
            </w:r>
          </w:p>
        </w:tc>
        <w:tc>
          <w:tcPr>
            <w:tcW w:w="1843" w:type="dxa"/>
            <w:vAlign w:val="center"/>
          </w:tcPr>
          <w:p w14:paraId="6D036D74" w14:textId="77777777" w:rsidR="00391616" w:rsidRPr="00A87DA0" w:rsidRDefault="00391616" w:rsidP="00B66D72">
            <w:pPr>
              <w:spacing w:after="0" w:line="240" w:lineRule="auto"/>
              <w:ind w:right="-66"/>
              <w:rPr>
                <w:rFonts w:eastAsia="Times New Roman" w:cs="Times New Roman"/>
                <w:kern w:val="0"/>
                <w:lang w:eastAsia="fr-FR"/>
                <w14:ligatures w14:val="none"/>
              </w:rPr>
            </w:pPr>
          </w:p>
        </w:tc>
      </w:tr>
      <w:tr w:rsidR="00391616" w:rsidRPr="00A87DA0" w14:paraId="7CE5D9F7" w14:textId="7F3FD0F2" w:rsidTr="001F4820">
        <w:tc>
          <w:tcPr>
            <w:tcW w:w="2830" w:type="dxa"/>
            <w:noWrap/>
            <w:vAlign w:val="center"/>
          </w:tcPr>
          <w:p w14:paraId="37928069" w14:textId="7ED27BAC" w:rsidR="00391616" w:rsidRPr="00A87DA0" w:rsidRDefault="00391616" w:rsidP="00391616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</w:pPr>
            <w:r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  <w:t>Tristan DANGOUMAU</w:t>
            </w:r>
          </w:p>
        </w:tc>
        <w:tc>
          <w:tcPr>
            <w:tcW w:w="2410" w:type="dxa"/>
            <w:vAlign w:val="center"/>
          </w:tcPr>
          <w:p w14:paraId="0A5513D0" w14:textId="1D2CC453" w:rsidR="00391616" w:rsidRPr="00A87DA0" w:rsidRDefault="00391616" w:rsidP="00391616">
            <w:pPr>
              <w:spacing w:after="0" w:line="240" w:lineRule="auto"/>
              <w:rPr>
                <w:rFonts w:eastAsia="Times New Roman" w:cs="Calibri"/>
                <w:color w:val="404040"/>
                <w:kern w:val="0"/>
                <w:lang w:eastAsia="fr-FR"/>
                <w14:ligatures w14:val="none"/>
              </w:rPr>
            </w:pPr>
            <w:r>
              <w:rPr>
                <w:rFonts w:eastAsia="Times New Roman" w:cs="Calibri"/>
                <w:color w:val="404040"/>
                <w:kern w:val="0"/>
                <w:lang w:eastAsia="fr-FR"/>
                <w14:ligatures w14:val="none"/>
              </w:rPr>
              <w:t>Exp</w:t>
            </w:r>
            <w:r w:rsidRPr="00A87DA0">
              <w:rPr>
                <w:rFonts w:ascii="Cambria Math" w:hAnsi="Cambria Math" w:cs="Cambria Math"/>
              </w:rPr>
              <w:t>∴</w:t>
            </w:r>
            <w:r>
              <w:rPr>
                <w:rFonts w:ascii="Cambria Math" w:hAnsi="Cambria Math" w:cs="Cambria Math"/>
              </w:rPr>
              <w:t xml:space="preserve"> </w:t>
            </w:r>
            <w:r w:rsidRPr="00391616">
              <w:rPr>
                <w:rFonts w:cs="Cambria Math"/>
              </w:rPr>
              <w:t>remplaçant</w:t>
            </w:r>
          </w:p>
        </w:tc>
        <w:tc>
          <w:tcPr>
            <w:tcW w:w="2835" w:type="dxa"/>
            <w:vAlign w:val="center"/>
          </w:tcPr>
          <w:p w14:paraId="4E3FC7AE" w14:textId="5A482A06" w:rsidR="00391616" w:rsidRPr="00A87DA0" w:rsidRDefault="00391616" w:rsidP="00391616">
            <w:pPr>
              <w:spacing w:after="0" w:line="240" w:lineRule="auto"/>
              <w:rPr>
                <w:rFonts w:eastAsia="Times New Roman" w:cs="Times New Roman"/>
                <w:kern w:val="0"/>
                <w:lang w:eastAsia="fr-FR"/>
                <w14:ligatures w14:val="none"/>
              </w:rPr>
            </w:pPr>
            <w:r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  <w:t>Jean-Claude POIAREZ</w:t>
            </w:r>
          </w:p>
        </w:tc>
        <w:tc>
          <w:tcPr>
            <w:tcW w:w="1843" w:type="dxa"/>
            <w:vAlign w:val="center"/>
          </w:tcPr>
          <w:p w14:paraId="7FDC2A1C" w14:textId="1D81095D" w:rsidR="00391616" w:rsidRPr="00A87DA0" w:rsidRDefault="00391616" w:rsidP="00391616">
            <w:pPr>
              <w:spacing w:after="0" w:line="240" w:lineRule="auto"/>
              <w:ind w:right="-66"/>
              <w:rPr>
                <w:rFonts w:eastAsia="Times New Roman" w:cs="Times New Roman"/>
                <w:kern w:val="0"/>
                <w:lang w:eastAsia="fr-FR"/>
                <w14:ligatures w14:val="none"/>
              </w:rPr>
            </w:pPr>
            <w:r>
              <w:rPr>
                <w:rFonts w:ascii="Aptos" w:eastAsia="Times New Roman" w:hAnsi="Aptos" w:cs="Calibri"/>
                <w:color w:val="404040"/>
                <w:kern w:val="0"/>
                <w:lang w:eastAsia="fr-FR"/>
                <w14:ligatures w14:val="none"/>
              </w:rPr>
              <w:t>Ora</w:t>
            </w:r>
            <w:r w:rsidRPr="00A87DA0">
              <w:rPr>
                <w:rFonts w:ascii="Cambria Math" w:eastAsia="Times New Roman" w:hAnsi="Cambria Math" w:cs="Cambria Math"/>
                <w:color w:val="000000"/>
                <w:kern w:val="0"/>
                <w:lang w:eastAsia="fr-FR"/>
                <w14:ligatures w14:val="none"/>
              </w:rPr>
              <w:t>∴</w:t>
            </w:r>
          </w:p>
        </w:tc>
      </w:tr>
      <w:tr w:rsidR="00391616" w:rsidRPr="00A87DA0" w14:paraId="0F7FC88A" w14:textId="77777777" w:rsidTr="001F4820">
        <w:tc>
          <w:tcPr>
            <w:tcW w:w="2830" w:type="dxa"/>
            <w:noWrap/>
            <w:vAlign w:val="center"/>
          </w:tcPr>
          <w:p w14:paraId="4A289570" w14:textId="6545F20C" w:rsidR="00391616" w:rsidRPr="00A87DA0" w:rsidRDefault="00391616" w:rsidP="00391616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</w:pPr>
            <w:r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  <w:t>Jean-Pierre DEL VECCHIO</w:t>
            </w:r>
          </w:p>
        </w:tc>
        <w:tc>
          <w:tcPr>
            <w:tcW w:w="2410" w:type="dxa"/>
            <w:vAlign w:val="center"/>
          </w:tcPr>
          <w:p w14:paraId="11F9D67D" w14:textId="4763AFAB" w:rsidR="00391616" w:rsidRPr="00A87DA0" w:rsidRDefault="00391616" w:rsidP="00391616">
            <w:pPr>
              <w:spacing w:after="0" w:line="240" w:lineRule="auto"/>
              <w:rPr>
                <w:rFonts w:eastAsia="Times New Roman" w:cs="Calibri"/>
                <w:color w:val="404040"/>
                <w:kern w:val="0"/>
                <w:lang w:eastAsia="fr-FR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fr-FR"/>
                <w14:ligatures w14:val="none"/>
              </w:rPr>
              <w:t>1</w:t>
            </w:r>
            <w:r w:rsidRPr="00206CE2">
              <w:rPr>
                <w:rFonts w:eastAsia="Times New Roman" w:cs="Times New Roman"/>
                <w:kern w:val="0"/>
                <w:vertAlign w:val="superscript"/>
                <w:lang w:eastAsia="fr-FR"/>
                <w14:ligatures w14:val="none"/>
              </w:rPr>
              <w:t>er</w:t>
            </w:r>
            <w:r>
              <w:rPr>
                <w:rFonts w:eastAsia="Times New Roman" w:cs="Times New Roman"/>
                <w:kern w:val="0"/>
                <w:lang w:eastAsia="fr-FR"/>
                <w14:ligatures w14:val="none"/>
              </w:rPr>
              <w:t xml:space="preserve"> Sur</w:t>
            </w:r>
            <w:r w:rsidRPr="00A87DA0">
              <w:rPr>
                <w:rFonts w:ascii="Cambria Math" w:eastAsia="Times New Roman" w:hAnsi="Cambria Math" w:cs="Cambria Math"/>
                <w:color w:val="000000"/>
                <w:kern w:val="0"/>
                <w:lang w:eastAsia="fr-FR"/>
                <w14:ligatures w14:val="none"/>
              </w:rPr>
              <w:t>∴</w:t>
            </w:r>
          </w:p>
        </w:tc>
        <w:tc>
          <w:tcPr>
            <w:tcW w:w="2835" w:type="dxa"/>
            <w:tcBorders>
              <w:bottom w:val="single" w:sz="4" w:space="0" w:color="auto"/>
            </w:tcBorders>
            <w:vAlign w:val="center"/>
          </w:tcPr>
          <w:p w14:paraId="38A622FF" w14:textId="3E5DDE1C" w:rsidR="00391616" w:rsidRPr="00A87DA0" w:rsidRDefault="00391616" w:rsidP="00391616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</w:pPr>
            <w:r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  <w:t>Muriel SEYLER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vAlign w:val="center"/>
          </w:tcPr>
          <w:p w14:paraId="58996335" w14:textId="321EA2E0" w:rsidR="00391616" w:rsidRPr="00A87DA0" w:rsidRDefault="00391616" w:rsidP="00391616">
            <w:pPr>
              <w:spacing w:after="0" w:line="240" w:lineRule="auto"/>
              <w:rPr>
                <w:rFonts w:eastAsia="Times New Roman" w:cs="Times New Roman"/>
                <w:kern w:val="0"/>
                <w:lang w:eastAsia="fr-FR"/>
                <w14:ligatures w14:val="none"/>
              </w:rPr>
            </w:pPr>
            <w:r w:rsidRPr="00A87DA0">
              <w:rPr>
                <w:rFonts w:eastAsia="Times New Roman" w:cs="Calibri"/>
                <w:color w:val="404040"/>
                <w:kern w:val="0"/>
                <w:lang w:eastAsia="fr-FR"/>
                <w14:ligatures w14:val="none"/>
              </w:rPr>
              <w:t>2</w:t>
            </w:r>
            <w:r w:rsidRPr="00A87DA0">
              <w:rPr>
                <w:rFonts w:eastAsia="Times New Roman" w:cs="Calibri"/>
                <w:color w:val="404040"/>
                <w:kern w:val="0"/>
                <w:vertAlign w:val="superscript"/>
                <w:lang w:eastAsia="fr-FR"/>
                <w14:ligatures w14:val="none"/>
              </w:rPr>
              <w:t>ème</w:t>
            </w:r>
            <w:r w:rsidRPr="00A87DA0">
              <w:rPr>
                <w:rFonts w:eastAsia="Times New Roman" w:cs="Calibri"/>
                <w:color w:val="404040"/>
                <w:kern w:val="0"/>
                <w:lang w:eastAsia="fr-FR"/>
                <w14:ligatures w14:val="none"/>
              </w:rPr>
              <w:t xml:space="preserve"> Surv</w:t>
            </w:r>
            <w:r w:rsidRPr="00A87DA0">
              <w:rPr>
                <w:rFonts w:ascii="Cambria Math" w:hAnsi="Cambria Math" w:cs="Cambria Math"/>
              </w:rPr>
              <w:t>∴</w:t>
            </w:r>
          </w:p>
        </w:tc>
      </w:tr>
      <w:tr w:rsidR="00391616" w:rsidRPr="00A87DA0" w14:paraId="0C561543" w14:textId="77777777" w:rsidTr="001F4820">
        <w:tc>
          <w:tcPr>
            <w:tcW w:w="2830" w:type="dxa"/>
            <w:tcBorders>
              <w:bottom w:val="single" w:sz="4" w:space="0" w:color="auto"/>
            </w:tcBorders>
            <w:noWrap/>
            <w:vAlign w:val="center"/>
          </w:tcPr>
          <w:p w14:paraId="7467B1CA" w14:textId="65CB0100" w:rsidR="00391616" w:rsidRPr="00A87DA0" w:rsidRDefault="00391616" w:rsidP="00391616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</w:pPr>
            <w:r w:rsidRPr="00A87DA0"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  <w:t>Jean-Luc DUBOIS</w:t>
            </w:r>
          </w:p>
        </w:tc>
        <w:tc>
          <w:tcPr>
            <w:tcW w:w="2410" w:type="dxa"/>
            <w:tcBorders>
              <w:bottom w:val="single" w:sz="4" w:space="0" w:color="auto"/>
            </w:tcBorders>
            <w:vAlign w:val="center"/>
          </w:tcPr>
          <w:p w14:paraId="491C93A2" w14:textId="0F64EC35" w:rsidR="00391616" w:rsidRPr="00C6501D" w:rsidRDefault="00391616" w:rsidP="00391616">
            <w:pPr>
              <w:spacing w:after="0" w:line="240" w:lineRule="auto"/>
              <w:rPr>
                <w:rFonts w:ascii="Aptos" w:eastAsia="Times New Roman" w:hAnsi="Aptos" w:cs="Calibri"/>
                <w:color w:val="404040"/>
                <w:kern w:val="0"/>
                <w:lang w:eastAsia="fr-FR"/>
                <w14:ligatures w14:val="none"/>
              </w:rPr>
            </w:pPr>
            <w:r w:rsidRPr="00C6501D">
              <w:rPr>
                <w:rFonts w:ascii="Aptos" w:eastAsia="Times New Roman" w:hAnsi="Aptos" w:cs="Calibri"/>
                <w:color w:val="404040"/>
                <w:kern w:val="0"/>
                <w:lang w:eastAsia="fr-FR"/>
                <w14:ligatures w14:val="none"/>
              </w:rPr>
              <w:t>M</w:t>
            </w:r>
            <w:r w:rsidRPr="00C6501D">
              <w:rPr>
                <w:rFonts w:ascii="Cambria Math" w:hAnsi="Cambria Math" w:cs="Cambria Math"/>
              </w:rPr>
              <w:t>∴</w:t>
            </w:r>
            <w:r w:rsidRPr="00C6501D">
              <w:rPr>
                <w:rFonts w:ascii="Aptos" w:hAnsi="Aptos" w:cs="Cambria Math"/>
              </w:rPr>
              <w:t xml:space="preserve"> Har</w:t>
            </w:r>
            <w:r>
              <w:rPr>
                <w:rFonts w:ascii="Aptos" w:hAnsi="Aptos" w:cs="Cambria Math"/>
              </w:rPr>
              <w:t>m</w:t>
            </w:r>
            <w:r w:rsidRPr="00C6501D">
              <w:rPr>
                <w:rFonts w:ascii="Cambria Math" w:hAnsi="Cambria Math" w:cs="Cambria Math"/>
              </w:rPr>
              <w:t>∴</w:t>
            </w:r>
            <w:r>
              <w:rPr>
                <w:rFonts w:ascii="Aptos" w:hAnsi="Aptos" w:cs="Cambria Math"/>
              </w:rPr>
              <w:t xml:space="preserve"> remplaçant </w:t>
            </w:r>
          </w:p>
        </w:tc>
        <w:tc>
          <w:tcPr>
            <w:tcW w:w="2835" w:type="dxa"/>
            <w:tcBorders>
              <w:bottom w:val="single" w:sz="4" w:space="0" w:color="auto"/>
            </w:tcBorders>
            <w:vAlign w:val="center"/>
          </w:tcPr>
          <w:p w14:paraId="6858946D" w14:textId="52C9000D" w:rsidR="00391616" w:rsidRPr="00A87DA0" w:rsidRDefault="00391616" w:rsidP="00391616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</w:pPr>
            <w:r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  <w:t>Valérie SUSSET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vAlign w:val="center"/>
          </w:tcPr>
          <w:p w14:paraId="29430CFD" w14:textId="0413CD64" w:rsidR="00391616" w:rsidRPr="00A87DA0" w:rsidRDefault="00391616" w:rsidP="00391616">
            <w:pPr>
              <w:spacing w:after="0" w:line="240" w:lineRule="auto"/>
            </w:pPr>
            <w:r w:rsidRPr="00A87DA0"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  <w:t>M</w:t>
            </w:r>
            <w:r w:rsidRPr="00A87DA0">
              <w:rPr>
                <w:rFonts w:ascii="Cambria Math" w:hAnsi="Cambria Math" w:cs="Cambria Math"/>
              </w:rPr>
              <w:t>∴</w:t>
            </w:r>
            <w:r w:rsidRPr="00A87DA0"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  <w:t xml:space="preserve"> des C</w:t>
            </w:r>
            <w:r w:rsidRPr="00A87DA0">
              <w:rPr>
                <w:rFonts w:ascii="Cambria Math" w:hAnsi="Cambria Math" w:cs="Cambria Math"/>
              </w:rPr>
              <w:t xml:space="preserve">∴ </w:t>
            </w:r>
          </w:p>
        </w:tc>
      </w:tr>
      <w:tr w:rsidR="00391616" w:rsidRPr="00A87DA0" w14:paraId="47FF0CDC" w14:textId="77777777" w:rsidTr="00BF01A9">
        <w:tc>
          <w:tcPr>
            <w:tcW w:w="2830" w:type="dxa"/>
            <w:noWrap/>
            <w:vAlign w:val="center"/>
          </w:tcPr>
          <w:p w14:paraId="72AE8612" w14:textId="1C2354FF" w:rsidR="00391616" w:rsidRPr="00A87DA0" w:rsidRDefault="00391616" w:rsidP="00391616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</w:pPr>
            <w:r w:rsidRPr="00A87DA0"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  <w:t>Alain FAIVRE</w:t>
            </w:r>
          </w:p>
        </w:tc>
        <w:tc>
          <w:tcPr>
            <w:tcW w:w="2410" w:type="dxa"/>
            <w:vAlign w:val="center"/>
          </w:tcPr>
          <w:p w14:paraId="2C5A59ED" w14:textId="12806FEA" w:rsidR="00391616" w:rsidRPr="00A87DA0" w:rsidRDefault="00391616" w:rsidP="00391616">
            <w:pPr>
              <w:spacing w:after="0" w:line="240" w:lineRule="auto"/>
              <w:rPr>
                <w:rFonts w:eastAsia="Times New Roman" w:cs="Times New Roman"/>
                <w:kern w:val="0"/>
                <w:lang w:eastAsia="fr-FR"/>
                <w14:ligatures w14:val="none"/>
              </w:rPr>
            </w:pPr>
            <w:r w:rsidRPr="00A87DA0">
              <w:rPr>
                <w:rFonts w:eastAsia="Times New Roman" w:cs="Calibri"/>
                <w:color w:val="404040"/>
                <w:kern w:val="0"/>
                <w:lang w:eastAsia="fr-FR"/>
                <w14:ligatures w14:val="none"/>
              </w:rPr>
              <w:t>V</w:t>
            </w:r>
            <w:r w:rsidRPr="00A87DA0">
              <w:rPr>
                <w:rFonts w:ascii="Cambria Math" w:hAnsi="Cambria Math" w:cs="Cambria Math"/>
              </w:rPr>
              <w:t>∴</w:t>
            </w:r>
            <w:r w:rsidRPr="00A87DA0">
              <w:rPr>
                <w:rFonts w:eastAsia="Times New Roman" w:cs="Calibri"/>
                <w:color w:val="404040"/>
                <w:kern w:val="0"/>
                <w:lang w:eastAsia="fr-FR"/>
                <w14:ligatures w14:val="none"/>
              </w:rPr>
              <w:t>M</w:t>
            </w:r>
            <w:r w:rsidRPr="00A87DA0">
              <w:rPr>
                <w:rFonts w:ascii="Cambria Math" w:hAnsi="Cambria Math" w:cs="Cambria Math"/>
              </w:rPr>
              <w:t>∴</w:t>
            </w:r>
          </w:p>
        </w:tc>
        <w:tc>
          <w:tcPr>
            <w:tcW w:w="2835" w:type="dxa"/>
            <w:vAlign w:val="center"/>
          </w:tcPr>
          <w:p w14:paraId="21389677" w14:textId="662399D4" w:rsidR="00391616" w:rsidRPr="00A87DA0" w:rsidRDefault="00391616" w:rsidP="00391616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</w:pPr>
          </w:p>
        </w:tc>
        <w:tc>
          <w:tcPr>
            <w:tcW w:w="1843" w:type="dxa"/>
            <w:vAlign w:val="center"/>
          </w:tcPr>
          <w:p w14:paraId="12F12402" w14:textId="3B5BE4BB" w:rsidR="00391616" w:rsidRPr="00A87DA0" w:rsidRDefault="00391616" w:rsidP="00391616">
            <w:pPr>
              <w:spacing w:after="0" w:line="240" w:lineRule="auto"/>
            </w:pPr>
          </w:p>
        </w:tc>
      </w:tr>
    </w:tbl>
    <w:p w14:paraId="0476733C" w14:textId="77777777" w:rsidR="00BF0FC7" w:rsidRPr="00A87DA0" w:rsidRDefault="00BF0FC7" w:rsidP="00BF0FC7">
      <w:pPr>
        <w:spacing w:after="0" w:line="240" w:lineRule="auto"/>
        <w:jc w:val="both"/>
        <w:rPr>
          <w:sz w:val="10"/>
          <w:szCs w:val="10"/>
          <w:u w:val="single"/>
        </w:rPr>
      </w:pPr>
    </w:p>
    <w:p w14:paraId="6AACF24D" w14:textId="3B0D669E" w:rsidR="00866000" w:rsidRDefault="000C40DC" w:rsidP="0068397A">
      <w:pPr>
        <w:spacing w:after="120" w:line="240" w:lineRule="auto"/>
        <w:jc w:val="both"/>
        <w:rPr>
          <w:rFonts w:eastAsia="Times New Roman" w:cs="Calibri"/>
          <w:color w:val="000000"/>
          <w:kern w:val="0"/>
          <w:lang w:eastAsia="fr-FR"/>
          <w14:ligatures w14:val="none"/>
        </w:rPr>
      </w:pPr>
      <w:r w:rsidRPr="00A87DA0">
        <w:t>É</w:t>
      </w:r>
      <w:r w:rsidR="00866000" w:rsidRPr="00A87DA0">
        <w:t>taient excusés</w:t>
      </w:r>
      <w:r w:rsidRPr="00A87DA0">
        <w:t>, les FF</w:t>
      </w:r>
      <w:r w:rsidRPr="00A87DA0">
        <w:rPr>
          <w:rFonts w:ascii="Cambria Math" w:hAnsi="Cambria Math" w:cs="Cambria Math"/>
        </w:rPr>
        <w:t>∴</w:t>
      </w:r>
      <w:r w:rsidR="00D74A87" w:rsidRPr="00A87DA0">
        <w:t xml:space="preserve"> et les SS</w:t>
      </w:r>
      <w:r w:rsidR="00D74A87" w:rsidRPr="00A87DA0">
        <w:rPr>
          <w:rFonts w:ascii="Cambria Math" w:hAnsi="Cambria Math" w:cs="Cambria Math"/>
        </w:rPr>
        <w:t>∴</w:t>
      </w:r>
      <w:r w:rsidRPr="00A87DA0">
        <w:t> :</w:t>
      </w:r>
      <w:r w:rsidR="00157EC8" w:rsidRPr="00A87DA0">
        <w:rPr>
          <w:rFonts w:eastAsia="Times New Roman" w:cs="Calibri"/>
          <w:color w:val="000000"/>
          <w:kern w:val="0"/>
          <w:lang w:eastAsia="fr-FR"/>
          <w14:ligatures w14:val="none"/>
        </w:rPr>
        <w:t xml:space="preserve"> </w:t>
      </w:r>
      <w:r w:rsidR="009153CC" w:rsidRPr="00A87DA0">
        <w:rPr>
          <w:rFonts w:eastAsia="Times New Roman" w:cs="Calibri"/>
          <w:color w:val="000000"/>
          <w:kern w:val="0"/>
          <w:lang w:eastAsia="fr-FR"/>
          <w14:ligatures w14:val="none"/>
        </w:rPr>
        <w:t xml:space="preserve">Alphonse ANOUGNA-ONANA, </w:t>
      </w:r>
      <w:r w:rsidR="00AC0561" w:rsidRPr="00A87DA0">
        <w:rPr>
          <w:rFonts w:eastAsia="Times New Roman" w:cs="Calibri"/>
          <w:color w:val="000000"/>
          <w:kern w:val="0"/>
          <w:lang w:eastAsia="fr-FR"/>
          <w14:ligatures w14:val="none"/>
        </w:rPr>
        <w:t>Alain CADONA</w:t>
      </w:r>
      <w:r w:rsidR="00E94004">
        <w:rPr>
          <w:rFonts w:eastAsia="Times New Roman" w:cs="Calibri"/>
          <w:color w:val="000000"/>
          <w:kern w:val="0"/>
          <w:lang w:eastAsia="fr-FR"/>
          <w14:ligatures w14:val="none"/>
        </w:rPr>
        <w:t>,</w:t>
      </w:r>
      <w:r w:rsidR="00090E6C">
        <w:rPr>
          <w:rFonts w:eastAsia="Times New Roman" w:cs="Calibri"/>
          <w:color w:val="000000"/>
          <w:kern w:val="0"/>
          <w:lang w:eastAsia="fr-FR"/>
          <w14:ligatures w14:val="none"/>
        </w:rPr>
        <w:t xml:space="preserve"> </w:t>
      </w:r>
      <w:r w:rsidR="00351DA6">
        <w:rPr>
          <w:rFonts w:eastAsia="Times New Roman" w:cs="Calibri"/>
          <w:color w:val="000000"/>
          <w:kern w:val="0"/>
          <w:lang w:eastAsia="fr-FR"/>
          <w14:ligatures w14:val="none"/>
        </w:rPr>
        <w:t xml:space="preserve">Gilles DARDENNE, </w:t>
      </w:r>
      <w:r w:rsidR="00AE4E73">
        <w:rPr>
          <w:rFonts w:eastAsia="Times New Roman" w:cs="Calibri"/>
          <w:color w:val="000000"/>
          <w:kern w:val="0"/>
          <w:lang w:eastAsia="fr-FR"/>
          <w14:ligatures w14:val="none"/>
        </w:rPr>
        <w:t>Michel DILLENSCHNEIDER,</w:t>
      </w:r>
      <w:r w:rsidR="00D2615D">
        <w:rPr>
          <w:rFonts w:eastAsia="Times New Roman" w:cs="Calibri"/>
          <w:color w:val="000000"/>
          <w:kern w:val="0"/>
          <w:lang w:eastAsia="fr-FR"/>
          <w14:ligatures w14:val="none"/>
        </w:rPr>
        <w:t xml:space="preserve"> Nicolas DUPONT, </w:t>
      </w:r>
      <w:r w:rsidR="00E94004">
        <w:rPr>
          <w:rFonts w:eastAsia="Times New Roman" w:cs="Calibri"/>
          <w:color w:val="000000"/>
          <w:kern w:val="0"/>
          <w:lang w:eastAsia="fr-FR"/>
          <w14:ligatures w14:val="none"/>
        </w:rPr>
        <w:t>Jean-Marc IBBA,</w:t>
      </w:r>
      <w:r w:rsidR="00C649A1">
        <w:rPr>
          <w:rFonts w:eastAsia="Times New Roman" w:cs="Calibri"/>
          <w:color w:val="000000"/>
          <w:kern w:val="0"/>
          <w:lang w:eastAsia="fr-FR"/>
          <w14:ligatures w14:val="none"/>
        </w:rPr>
        <w:t xml:space="preserve"> </w:t>
      </w:r>
      <w:r w:rsidR="00D2615D">
        <w:rPr>
          <w:rFonts w:eastAsia="Times New Roman" w:cs="Calibri"/>
          <w:color w:val="000000"/>
          <w:kern w:val="0"/>
          <w:lang w:eastAsia="fr-FR"/>
          <w14:ligatures w14:val="none"/>
        </w:rPr>
        <w:t xml:space="preserve">Nicolas KAISER, </w:t>
      </w:r>
      <w:r w:rsidR="00C649A1">
        <w:rPr>
          <w:rFonts w:eastAsia="Times New Roman" w:cs="Calibri"/>
          <w:color w:val="000000"/>
          <w:kern w:val="0"/>
          <w:lang w:eastAsia="fr-FR"/>
          <w14:ligatures w14:val="none"/>
        </w:rPr>
        <w:t xml:space="preserve">Thomas KLEIN, </w:t>
      </w:r>
      <w:r w:rsidR="00200988">
        <w:rPr>
          <w:rFonts w:eastAsia="Times New Roman" w:cs="Calibri"/>
          <w:color w:val="000000"/>
          <w:kern w:val="0"/>
          <w:lang w:eastAsia="fr-FR"/>
          <w14:ligatures w14:val="none"/>
        </w:rPr>
        <w:t>Christine LEROY</w:t>
      </w:r>
      <w:r w:rsidR="00E94004">
        <w:rPr>
          <w:rFonts w:eastAsia="Times New Roman" w:cs="Calibri"/>
          <w:color w:val="000000"/>
          <w:kern w:val="0"/>
          <w:lang w:eastAsia="fr-FR"/>
          <w14:ligatures w14:val="none"/>
        </w:rPr>
        <w:t xml:space="preserve"> </w:t>
      </w:r>
      <w:r w:rsidR="00500FEC" w:rsidRPr="00A87DA0">
        <w:rPr>
          <w:rFonts w:eastAsia="Times New Roman" w:cs="Calibri"/>
          <w:color w:val="000000"/>
          <w:kern w:val="0"/>
          <w:lang w:eastAsia="fr-FR"/>
          <w14:ligatures w14:val="none"/>
        </w:rPr>
        <w:t xml:space="preserve">, </w:t>
      </w:r>
      <w:r w:rsidR="00695A94" w:rsidRPr="00A87DA0">
        <w:rPr>
          <w:rFonts w:eastAsia="Times New Roman" w:cs="Calibri"/>
          <w:color w:val="000000"/>
          <w:kern w:val="0"/>
          <w:lang w:eastAsia="fr-FR"/>
          <w14:ligatures w14:val="none"/>
        </w:rPr>
        <w:t>Michel POLLO</w:t>
      </w:r>
      <w:r w:rsidR="00500FEC" w:rsidRPr="00A87DA0">
        <w:rPr>
          <w:rFonts w:eastAsia="Times New Roman" w:cs="Calibri"/>
          <w:color w:val="000000"/>
          <w:kern w:val="0"/>
          <w:lang w:eastAsia="fr-FR"/>
          <w14:ligatures w14:val="none"/>
        </w:rPr>
        <w:t xml:space="preserve">, </w:t>
      </w:r>
      <w:r w:rsidR="00E4443F">
        <w:rPr>
          <w:rFonts w:eastAsia="Times New Roman" w:cs="Calibri"/>
          <w:color w:val="000000"/>
          <w:kern w:val="0"/>
          <w:lang w:eastAsia="fr-FR"/>
          <w14:ligatures w14:val="none"/>
        </w:rPr>
        <w:t>Grégory REYTER</w:t>
      </w:r>
      <w:r w:rsidR="00682616">
        <w:rPr>
          <w:rFonts w:eastAsia="Times New Roman" w:cs="Calibri"/>
          <w:color w:val="000000"/>
          <w:kern w:val="0"/>
          <w:lang w:eastAsia="fr-FR"/>
          <w14:ligatures w14:val="none"/>
        </w:rPr>
        <w:t xml:space="preserve"> et</w:t>
      </w:r>
      <w:r w:rsidR="00EB53BD">
        <w:rPr>
          <w:rFonts w:eastAsia="Times New Roman" w:cs="Calibri"/>
          <w:color w:val="000000"/>
          <w:kern w:val="0"/>
          <w:lang w:eastAsia="fr-FR"/>
          <w14:ligatures w14:val="none"/>
        </w:rPr>
        <w:t xml:space="preserve"> Ariane TRUFFERT.</w:t>
      </w:r>
    </w:p>
    <w:p w14:paraId="25D53A00" w14:textId="7224D11A" w:rsidR="00541266" w:rsidRPr="00A87DA0" w:rsidRDefault="00200988" w:rsidP="0068397A">
      <w:pPr>
        <w:spacing w:after="120" w:line="240" w:lineRule="auto"/>
        <w:jc w:val="both"/>
      </w:pPr>
      <w:r>
        <w:rPr>
          <w:rFonts w:eastAsia="Times New Roman" w:cs="Calibri"/>
          <w:color w:val="000000"/>
          <w:kern w:val="0"/>
          <w:lang w:eastAsia="fr-FR"/>
          <w14:ligatures w14:val="none"/>
        </w:rPr>
        <w:t>A été noté absent</w:t>
      </w:r>
      <w:r w:rsidR="00C914CB">
        <w:rPr>
          <w:rFonts w:eastAsia="Times New Roman" w:cs="Calibri"/>
          <w:color w:val="000000"/>
          <w:kern w:val="0"/>
          <w:lang w:eastAsia="fr-FR"/>
          <w14:ligatures w14:val="none"/>
        </w:rPr>
        <w:t xml:space="preserve"> le F</w:t>
      </w:r>
      <w:r w:rsidR="00C914CB" w:rsidRPr="00A87DA0">
        <w:rPr>
          <w:rFonts w:ascii="Cambria Math" w:hAnsi="Cambria Math" w:cs="Cambria Math"/>
        </w:rPr>
        <w:t>∴</w:t>
      </w:r>
      <w:r>
        <w:rPr>
          <w:rFonts w:eastAsia="Times New Roman" w:cs="Calibri"/>
          <w:color w:val="000000"/>
          <w:kern w:val="0"/>
          <w:lang w:eastAsia="fr-FR"/>
          <w14:ligatures w14:val="none"/>
        </w:rPr>
        <w:t xml:space="preserve"> </w:t>
      </w:r>
      <w:r w:rsidRPr="00A87DA0">
        <w:rPr>
          <w:rFonts w:eastAsia="Times New Roman" w:cs="Calibri"/>
          <w:color w:val="000000"/>
          <w:kern w:val="0"/>
          <w:lang w:eastAsia="fr-FR"/>
          <w14:ligatures w14:val="none"/>
        </w:rPr>
        <w:t>Gérard MANGENO</w:t>
      </w:r>
      <w:r>
        <w:rPr>
          <w:rFonts w:eastAsia="Times New Roman" w:cs="Calibri"/>
          <w:color w:val="000000"/>
          <w:kern w:val="0"/>
          <w:lang w:eastAsia="fr-FR"/>
          <w14:ligatures w14:val="none"/>
        </w:rPr>
        <w:t>T</w:t>
      </w:r>
    </w:p>
    <w:p w14:paraId="05810128" w14:textId="3B1AD9A0" w:rsidR="000618CA" w:rsidRPr="00A87DA0" w:rsidRDefault="00253E5B" w:rsidP="0097513C">
      <w:pPr>
        <w:jc w:val="both"/>
      </w:pPr>
      <w:r w:rsidRPr="00A87DA0">
        <w:t>S</w:t>
      </w:r>
      <w:r w:rsidR="007A6E70">
        <w:t>’est</w:t>
      </w:r>
      <w:r w:rsidRPr="00A87DA0">
        <w:t xml:space="preserve"> join</w:t>
      </w:r>
      <w:r w:rsidR="007A6E70">
        <w:t xml:space="preserve">te </w:t>
      </w:r>
      <w:r w:rsidRPr="00A87DA0">
        <w:t>à nos travaux</w:t>
      </w:r>
      <w:r w:rsidR="00675B9E">
        <w:t xml:space="preserve"> la S</w:t>
      </w:r>
      <w:r w:rsidR="00675B9E" w:rsidRPr="00A87DA0">
        <w:rPr>
          <w:rFonts w:ascii="Cambria Math" w:eastAsia="Times New Roman" w:hAnsi="Cambria Math" w:cs="Cambria Math"/>
          <w:color w:val="000000"/>
          <w:kern w:val="0"/>
          <w:lang w:eastAsia="fr-FR"/>
          <w14:ligatures w14:val="none"/>
        </w:rPr>
        <w:t>∴</w:t>
      </w:r>
      <w:r w:rsidR="007A6E70">
        <w:t> :</w:t>
      </w:r>
    </w:p>
    <w:tbl>
      <w:tblPr>
        <w:tblStyle w:val="Grilledutableau"/>
        <w:tblW w:w="9918" w:type="dxa"/>
        <w:tblLayout w:type="fixed"/>
        <w:tblLook w:val="04A0" w:firstRow="1" w:lastRow="0" w:firstColumn="1" w:lastColumn="0" w:noHBand="0" w:noVBand="1"/>
      </w:tblPr>
      <w:tblGrid>
        <w:gridCol w:w="2547"/>
        <w:gridCol w:w="3118"/>
        <w:gridCol w:w="1276"/>
        <w:gridCol w:w="2977"/>
      </w:tblGrid>
      <w:tr w:rsidR="00E94004" w:rsidRPr="00A87DA0" w14:paraId="4AD36A0C" w14:textId="77777777" w:rsidTr="00DD0811">
        <w:tc>
          <w:tcPr>
            <w:tcW w:w="2547" w:type="dxa"/>
          </w:tcPr>
          <w:p w14:paraId="0EB9B02D" w14:textId="2127E8AC" w:rsidR="00E94004" w:rsidRPr="00A87DA0" w:rsidRDefault="007A6E70" w:rsidP="0068397A">
            <w:pPr>
              <w:jc w:val="both"/>
            </w:pPr>
            <w:r>
              <w:t xml:space="preserve">Françoise </w:t>
            </w:r>
            <w:r w:rsidR="007108E9">
              <w:t>BERTRAND</w:t>
            </w:r>
          </w:p>
        </w:tc>
        <w:tc>
          <w:tcPr>
            <w:tcW w:w="3118" w:type="dxa"/>
          </w:tcPr>
          <w:p w14:paraId="04A85504" w14:textId="3C29ABB9" w:rsidR="00E94004" w:rsidRPr="00A87DA0" w:rsidRDefault="00E94004" w:rsidP="0068397A">
            <w:pPr>
              <w:jc w:val="both"/>
            </w:pPr>
            <w:r w:rsidRPr="00A87DA0">
              <w:t>R</w:t>
            </w:r>
            <w:r w:rsidRPr="00A87DA0">
              <w:rPr>
                <w:rFonts w:ascii="Cambria Math" w:hAnsi="Cambria Math" w:cs="Cambria Math"/>
              </w:rPr>
              <w:t>∴</w:t>
            </w:r>
            <w:r w:rsidRPr="00A87DA0">
              <w:t>L</w:t>
            </w:r>
            <w:r w:rsidRPr="00A87DA0">
              <w:rPr>
                <w:rFonts w:ascii="Cambria Math" w:hAnsi="Cambria Math" w:cs="Cambria Math"/>
              </w:rPr>
              <w:t xml:space="preserve">∴ </w:t>
            </w:r>
            <w:r w:rsidRPr="00F1274B">
              <w:t>L</w:t>
            </w:r>
            <w:r w:rsidR="007108E9" w:rsidRPr="00F1274B">
              <w:t>ux Labor Libertas</w:t>
            </w:r>
          </w:p>
        </w:tc>
        <w:tc>
          <w:tcPr>
            <w:tcW w:w="1276" w:type="dxa"/>
            <w:vAlign w:val="center"/>
          </w:tcPr>
          <w:p w14:paraId="4B3B3E4D" w14:textId="0036FC5F" w:rsidR="00E94004" w:rsidRPr="00A87DA0" w:rsidRDefault="000E250F" w:rsidP="0068397A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</w:t>
            </w:r>
            <w:r>
              <w:rPr>
                <w:rFonts w:ascii="Cambria Math" w:hAnsi="Cambria Math"/>
                <w:sz w:val="20"/>
                <w:szCs w:val="20"/>
              </w:rPr>
              <w:t>∴</w:t>
            </w:r>
            <w:r>
              <w:rPr>
                <w:sz w:val="20"/>
                <w:szCs w:val="20"/>
              </w:rPr>
              <w:t>H</w:t>
            </w:r>
            <w:r>
              <w:rPr>
                <w:rFonts w:ascii="Cambria Math" w:hAnsi="Cambria Math"/>
                <w:sz w:val="20"/>
                <w:szCs w:val="20"/>
              </w:rPr>
              <w:t>∴</w:t>
            </w:r>
          </w:p>
        </w:tc>
        <w:tc>
          <w:tcPr>
            <w:tcW w:w="2977" w:type="dxa"/>
            <w:vAlign w:val="center"/>
          </w:tcPr>
          <w:p w14:paraId="48D22370" w14:textId="115FA1AC" w:rsidR="00E94004" w:rsidRPr="00A87DA0" w:rsidRDefault="00E94004" w:rsidP="007D2AAB">
            <w:pPr>
              <w:jc w:val="both"/>
            </w:pPr>
            <w:r w:rsidRPr="00A87DA0">
              <w:t>Or</w:t>
            </w:r>
            <w:r w:rsidRPr="00A87DA0">
              <w:rPr>
                <w:rFonts w:ascii="Cambria Math" w:hAnsi="Cambria Math" w:cs="Cambria Math"/>
              </w:rPr>
              <w:t>∴</w:t>
            </w:r>
            <w:r w:rsidRPr="00A87DA0">
              <w:t xml:space="preserve"> de </w:t>
            </w:r>
            <w:r w:rsidR="000E250F">
              <w:t>Luxembourg</w:t>
            </w:r>
          </w:p>
        </w:tc>
      </w:tr>
    </w:tbl>
    <w:p w14:paraId="1A6F66B1" w14:textId="77777777" w:rsidR="00E94004" w:rsidRDefault="00E94004" w:rsidP="008709EA">
      <w:pPr>
        <w:spacing w:after="120" w:line="240" w:lineRule="auto"/>
        <w:jc w:val="both"/>
      </w:pPr>
    </w:p>
    <w:p w14:paraId="06D7DC83" w14:textId="72A0B5E7" w:rsidR="001026A7" w:rsidRPr="00A87DA0" w:rsidRDefault="001026A7" w:rsidP="008709EA">
      <w:pPr>
        <w:spacing w:after="120" w:line="240" w:lineRule="auto"/>
        <w:jc w:val="both"/>
      </w:pPr>
      <w:r w:rsidRPr="00A87DA0">
        <w:t xml:space="preserve">Les travaux sont ouverts en la forme accoutumée, à midi plein selon le rituel. </w:t>
      </w:r>
    </w:p>
    <w:p w14:paraId="50CEC70E" w14:textId="730CDE65" w:rsidR="00510633" w:rsidRDefault="001026A7" w:rsidP="008709EA">
      <w:pPr>
        <w:spacing w:after="120" w:line="240" w:lineRule="auto"/>
        <w:jc w:val="both"/>
      </w:pPr>
      <w:r w:rsidRPr="00A87DA0">
        <w:t>L</w:t>
      </w:r>
      <w:r w:rsidR="002B45D8">
        <w:t>a</w:t>
      </w:r>
      <w:r w:rsidRPr="00A87DA0">
        <w:t xml:space="preserve"> </w:t>
      </w:r>
      <w:r w:rsidR="002B45D8" w:rsidRPr="007A6E70">
        <w:t>S</w:t>
      </w:r>
      <w:r w:rsidR="00510633" w:rsidRPr="007A6E70">
        <w:rPr>
          <w:rFonts w:ascii="Cambria Math" w:hAnsi="Cambria Math" w:cs="Cambria Math"/>
        </w:rPr>
        <w:t>∴</w:t>
      </w:r>
      <w:r w:rsidR="00510633" w:rsidRPr="007A6E70">
        <w:t xml:space="preserve"> Secr</w:t>
      </w:r>
      <w:r w:rsidR="00510633" w:rsidRPr="007A6E70">
        <w:rPr>
          <w:rFonts w:ascii="Cambria Math" w:hAnsi="Cambria Math" w:cs="Cambria Math"/>
        </w:rPr>
        <w:t>∴</w:t>
      </w:r>
      <w:r w:rsidR="00510633" w:rsidRPr="00A87DA0">
        <w:t xml:space="preserve"> donne lecture du tracé de la </w:t>
      </w:r>
      <w:r w:rsidR="00E94004">
        <w:t>5</w:t>
      </w:r>
      <w:r w:rsidR="009D1E7C">
        <w:t>6</w:t>
      </w:r>
      <w:r w:rsidR="00DC4DA1" w:rsidRPr="00A87DA0">
        <w:rPr>
          <w:vertAlign w:val="superscript"/>
        </w:rPr>
        <w:t>ème</w:t>
      </w:r>
      <w:r w:rsidR="00DC4DA1" w:rsidRPr="00A87DA0">
        <w:t xml:space="preserve"> </w:t>
      </w:r>
      <w:r w:rsidR="00510633" w:rsidRPr="00A87DA0">
        <w:t xml:space="preserve">tenue de </w:t>
      </w:r>
      <w:r w:rsidR="000C40DC" w:rsidRPr="00A87DA0">
        <w:t>notre</w:t>
      </w:r>
      <w:r w:rsidR="00510633" w:rsidRPr="00A87DA0">
        <w:t xml:space="preserve"> Loge en date du</w:t>
      </w:r>
      <w:r w:rsidR="00E94004">
        <w:t xml:space="preserve"> </w:t>
      </w:r>
      <w:r w:rsidR="000D1458">
        <w:t>02 octobr</w:t>
      </w:r>
      <w:r w:rsidR="009D1E7C">
        <w:t>e</w:t>
      </w:r>
      <w:r w:rsidR="00F735D6" w:rsidRPr="00A87DA0">
        <w:t xml:space="preserve"> 2025</w:t>
      </w:r>
      <w:r w:rsidR="00510633" w:rsidRPr="00A87DA0">
        <w:t>,</w:t>
      </w:r>
      <w:r w:rsidR="00362606" w:rsidRPr="00A87DA0">
        <w:t xml:space="preserve"> </w:t>
      </w:r>
      <w:r w:rsidR="00510633" w:rsidRPr="00A87DA0">
        <w:t>ère vulgaire. Le tracé est mis aux voix et approuvé à l’unanimité des SS</w:t>
      </w:r>
      <w:r w:rsidR="00510633" w:rsidRPr="00A87DA0">
        <w:rPr>
          <w:rFonts w:ascii="Cambria Math" w:hAnsi="Cambria Math" w:cs="Cambria Math"/>
        </w:rPr>
        <w:t>∴</w:t>
      </w:r>
      <w:r w:rsidR="00510633" w:rsidRPr="00A87DA0">
        <w:t xml:space="preserve"> et des FF</w:t>
      </w:r>
      <w:r w:rsidR="00510633" w:rsidRPr="00A87DA0">
        <w:rPr>
          <w:rFonts w:ascii="Cambria Math" w:hAnsi="Cambria Math" w:cs="Cambria Math"/>
        </w:rPr>
        <w:t>∴</w:t>
      </w:r>
      <w:r w:rsidR="00510633" w:rsidRPr="00A87DA0">
        <w:t xml:space="preserve"> de l’At</w:t>
      </w:r>
      <w:r w:rsidR="00510633" w:rsidRPr="00A87DA0">
        <w:rPr>
          <w:rFonts w:ascii="Cambria Math" w:hAnsi="Cambria Math" w:cs="Cambria Math"/>
        </w:rPr>
        <w:t>∴</w:t>
      </w:r>
      <w:r w:rsidR="00510633" w:rsidRPr="00A87DA0">
        <w:t xml:space="preserve"> présents.</w:t>
      </w:r>
    </w:p>
    <w:p w14:paraId="352C7B4F" w14:textId="4FC3076E" w:rsidR="002B45D8" w:rsidRDefault="002B45D8" w:rsidP="002B45D8">
      <w:pPr>
        <w:spacing w:after="120" w:line="240" w:lineRule="auto"/>
        <w:jc w:val="both"/>
      </w:pPr>
      <w:r w:rsidRPr="00140A92">
        <w:t>Le</w:t>
      </w:r>
      <w:r w:rsidRPr="008B6B0B">
        <w:rPr>
          <w:b/>
          <w:bCs/>
        </w:rPr>
        <w:t xml:space="preserve"> </w:t>
      </w:r>
      <w:r w:rsidRPr="007A6E70">
        <w:t>V</w:t>
      </w:r>
      <w:r w:rsidRPr="007A6E70">
        <w:rPr>
          <w:rFonts w:ascii="Cambria Math" w:hAnsi="Cambria Math"/>
        </w:rPr>
        <w:t>∴</w:t>
      </w:r>
      <w:r w:rsidRPr="007A6E70">
        <w:t>M</w:t>
      </w:r>
      <w:r w:rsidRPr="007A6E70">
        <w:rPr>
          <w:rFonts w:ascii="Cambria Math" w:hAnsi="Cambria Math"/>
        </w:rPr>
        <w:t>∴</w:t>
      </w:r>
      <w:r>
        <w:t xml:space="preserve"> présente le plan parfait de la tenue qui appelle le sonnage de </w:t>
      </w:r>
      <w:r w:rsidR="000F45A6">
        <w:t xml:space="preserve">monsieur </w:t>
      </w:r>
      <w:proofErr w:type="spellStart"/>
      <w:r w:rsidR="000F45A6">
        <w:t>Kri</w:t>
      </w:r>
      <w:r w:rsidR="009168FF">
        <w:t>shnik</w:t>
      </w:r>
      <w:proofErr w:type="spellEnd"/>
      <w:r w:rsidR="009168FF">
        <w:t xml:space="preserve"> MEHMETAJ</w:t>
      </w:r>
      <w:r>
        <w:t xml:space="preserve">. </w:t>
      </w:r>
    </w:p>
    <w:p w14:paraId="76DB7AFC" w14:textId="26152527" w:rsidR="002B45D8" w:rsidRPr="006C1CA0" w:rsidRDefault="002B45D8" w:rsidP="002B45D8">
      <w:pPr>
        <w:spacing w:after="120" w:line="240" w:lineRule="auto"/>
        <w:jc w:val="both"/>
      </w:pPr>
      <w:r w:rsidRPr="006C1CA0">
        <w:t>Après avoir communiqué les éléments constitutifs du dossier d</w:t>
      </w:r>
      <w:r w:rsidR="00987A83">
        <w:t>u candidat</w:t>
      </w:r>
      <w:r w:rsidRPr="006C1CA0">
        <w:t xml:space="preserve">, </w:t>
      </w:r>
      <w:r w:rsidR="00113793">
        <w:t>le</w:t>
      </w:r>
      <w:r w:rsidRPr="006C1CA0">
        <w:t xml:space="preserve"> V</w:t>
      </w:r>
      <w:r w:rsidR="00E10EE7">
        <w:rPr>
          <w:rFonts w:ascii="Cambria Math" w:hAnsi="Cambria Math"/>
        </w:rPr>
        <w:t>∴</w:t>
      </w:r>
      <w:r w:rsidRPr="006C1CA0">
        <w:t>M</w:t>
      </w:r>
      <w:r w:rsidR="00E10EE7">
        <w:rPr>
          <w:rFonts w:ascii="Cambria Math" w:hAnsi="Cambria Math"/>
        </w:rPr>
        <w:t>∴</w:t>
      </w:r>
      <w:r w:rsidRPr="006C1CA0">
        <w:t xml:space="preserve"> donne la parole successivement au F</w:t>
      </w:r>
      <w:r w:rsidR="007327C8">
        <w:rPr>
          <w:rFonts w:ascii="Cambria Math" w:hAnsi="Cambria Math"/>
        </w:rPr>
        <w:t>∴</w:t>
      </w:r>
      <w:r w:rsidRPr="006C1CA0">
        <w:t xml:space="preserve"> 1</w:t>
      </w:r>
      <w:r w:rsidRPr="006C1CA0">
        <w:rPr>
          <w:vertAlign w:val="superscript"/>
        </w:rPr>
        <w:t>er</w:t>
      </w:r>
      <w:r w:rsidR="007327C8">
        <w:rPr>
          <w:vertAlign w:val="superscript"/>
        </w:rPr>
        <w:t xml:space="preserve"> </w:t>
      </w:r>
      <w:r w:rsidRPr="006C1CA0">
        <w:t xml:space="preserve"> </w:t>
      </w:r>
      <w:r w:rsidR="009D0BE5">
        <w:t>Surv</w:t>
      </w:r>
      <w:r w:rsidR="009D0BE5">
        <w:rPr>
          <w:rFonts w:ascii="Cambria Math" w:hAnsi="Cambria Math"/>
        </w:rPr>
        <w:t>∴</w:t>
      </w:r>
      <w:r w:rsidR="00145587">
        <w:t xml:space="preserve">, </w:t>
      </w:r>
      <w:r w:rsidR="00631994">
        <w:t>à la S</w:t>
      </w:r>
      <w:r w:rsidR="00631994">
        <w:rPr>
          <w:rFonts w:ascii="Cambria Math" w:hAnsi="Cambria Math"/>
        </w:rPr>
        <w:t>∴</w:t>
      </w:r>
      <w:r w:rsidR="00631994">
        <w:t xml:space="preserve"> </w:t>
      </w:r>
      <w:r>
        <w:t>2</w:t>
      </w:r>
      <w:r w:rsidR="00C914CB" w:rsidRPr="00C914CB">
        <w:rPr>
          <w:vertAlign w:val="superscript"/>
        </w:rPr>
        <w:t>ème</w:t>
      </w:r>
      <w:r w:rsidR="00C914CB">
        <w:t xml:space="preserve"> </w:t>
      </w:r>
      <w:r w:rsidRPr="006C1CA0">
        <w:t>Surv</w:t>
      </w:r>
      <w:r w:rsidRPr="00A87DA0">
        <w:rPr>
          <w:rFonts w:ascii="Cambria Math" w:hAnsi="Cambria Math" w:cs="Cambria Math"/>
        </w:rPr>
        <w:t>∴</w:t>
      </w:r>
      <w:r w:rsidR="00145587">
        <w:t xml:space="preserve">, puis </w:t>
      </w:r>
      <w:r w:rsidR="00682616">
        <w:t>au F</w:t>
      </w:r>
      <w:r w:rsidR="00682616">
        <w:rPr>
          <w:rFonts w:ascii="Cambria Math" w:hAnsi="Cambria Math"/>
        </w:rPr>
        <w:t>∴</w:t>
      </w:r>
      <w:r w:rsidR="00682616">
        <w:t xml:space="preserve"> </w:t>
      </w:r>
      <w:r w:rsidR="007327C8">
        <w:t>Or</w:t>
      </w:r>
      <w:r w:rsidR="007327C8">
        <w:rPr>
          <w:rFonts w:ascii="Cambria Math" w:hAnsi="Cambria Math"/>
        </w:rPr>
        <w:t>∴</w:t>
      </w:r>
      <w:r w:rsidR="007327C8">
        <w:t xml:space="preserve"> </w:t>
      </w:r>
      <w:r>
        <w:t>pour la l</w:t>
      </w:r>
      <w:r w:rsidRPr="006C1CA0">
        <w:t xml:space="preserve">ecture des comptes rendus d’enquêtes. </w:t>
      </w:r>
    </w:p>
    <w:p w14:paraId="5D0A18AC" w14:textId="53364F77" w:rsidR="002B45D8" w:rsidRPr="006C1CA0" w:rsidRDefault="00682616" w:rsidP="002B45D8">
      <w:pPr>
        <w:spacing w:after="120" w:line="240" w:lineRule="auto"/>
        <w:jc w:val="both"/>
      </w:pPr>
      <w:r>
        <w:t>Le</w:t>
      </w:r>
      <w:r w:rsidR="002B45D8" w:rsidRPr="006C1CA0">
        <w:t xml:space="preserve"> </w:t>
      </w:r>
      <w:r w:rsidR="002B45D8" w:rsidRPr="007A6E70">
        <w:t>F</w:t>
      </w:r>
      <w:r w:rsidR="00E10EE7" w:rsidRPr="007A6E70">
        <w:rPr>
          <w:rFonts w:ascii="Cambria Math" w:hAnsi="Cambria Math"/>
        </w:rPr>
        <w:t>∴</w:t>
      </w:r>
      <w:r w:rsidR="002B45D8" w:rsidRPr="007A6E70">
        <w:t xml:space="preserve"> Or</w:t>
      </w:r>
      <w:r w:rsidR="002B45D8" w:rsidRPr="007A6E70">
        <w:rPr>
          <w:rFonts w:ascii="Cambria Math" w:hAnsi="Cambria Math" w:cs="Cambria Math"/>
        </w:rPr>
        <w:t>∴</w:t>
      </w:r>
      <w:r w:rsidR="002B45D8" w:rsidRPr="006C1CA0">
        <w:t xml:space="preserve"> donne lecture des articles du Règlement Général se rapportant à la procédure d’admission.</w:t>
      </w:r>
    </w:p>
    <w:p w14:paraId="67615387" w14:textId="1E35371C" w:rsidR="002B45D8" w:rsidRPr="006C1CA0" w:rsidRDefault="002B45D8" w:rsidP="002B45D8">
      <w:pPr>
        <w:spacing w:after="120" w:line="240" w:lineRule="auto"/>
        <w:jc w:val="both"/>
      </w:pPr>
      <w:r>
        <w:t xml:space="preserve">Le silence régnant sur les chantiers, </w:t>
      </w:r>
      <w:r w:rsidRPr="006C1CA0">
        <w:t xml:space="preserve">l’entrée </w:t>
      </w:r>
      <w:r w:rsidR="00F62561">
        <w:t>de la Loge</w:t>
      </w:r>
      <w:r w:rsidRPr="006C1CA0">
        <w:t xml:space="preserve"> est donnée à M</w:t>
      </w:r>
      <w:r w:rsidR="0077395E">
        <w:t>onsieur MEHMETAJ</w:t>
      </w:r>
      <w:r>
        <w:t xml:space="preserve"> selon le rituel. </w:t>
      </w:r>
    </w:p>
    <w:p w14:paraId="72FDB936" w14:textId="02715538" w:rsidR="00F53946" w:rsidRPr="00F53946" w:rsidRDefault="008E7E18" w:rsidP="00F53946">
      <w:pPr>
        <w:spacing w:after="120" w:line="240" w:lineRule="auto"/>
        <w:jc w:val="both"/>
      </w:pPr>
      <w:r>
        <w:t>M</w:t>
      </w:r>
      <w:r w:rsidR="00CD2DC3">
        <w:t>onsieur ME</w:t>
      </w:r>
      <w:r w:rsidR="004D14BE">
        <w:t>H</w:t>
      </w:r>
      <w:r w:rsidR="0061317E">
        <w:t>M</w:t>
      </w:r>
      <w:r w:rsidR="004D14BE">
        <w:t xml:space="preserve">ETAJ répond successivement </w:t>
      </w:r>
      <w:r>
        <w:t xml:space="preserve">aux différentes questions qui lui </w:t>
      </w:r>
      <w:r w:rsidR="002B45D8" w:rsidRPr="006C1CA0">
        <w:t>sont posées</w:t>
      </w:r>
      <w:r w:rsidR="002B45D8">
        <w:rPr>
          <w:rFonts w:ascii="Cambria Math" w:hAnsi="Cambria Math" w:cs="Cambria Math"/>
        </w:rPr>
        <w:t>.</w:t>
      </w:r>
      <w:r w:rsidR="002B45D8" w:rsidRPr="006C1CA0">
        <w:t xml:space="preserve">  </w:t>
      </w:r>
      <w:r w:rsidR="00D708BD">
        <w:t>Il</w:t>
      </w:r>
      <w:r w:rsidR="00593373">
        <w:t xml:space="preserve"> </w:t>
      </w:r>
      <w:r w:rsidR="002B45D8" w:rsidRPr="006C1CA0">
        <w:t xml:space="preserve">est </w:t>
      </w:r>
      <w:r w:rsidR="002B45D8">
        <w:t xml:space="preserve">ensuite </w:t>
      </w:r>
      <w:r w:rsidR="002B45D8" w:rsidRPr="006C1CA0">
        <w:t xml:space="preserve">reconduit à l’extérieur </w:t>
      </w:r>
      <w:r w:rsidR="00F62561">
        <w:t>de la Loge</w:t>
      </w:r>
      <w:r w:rsidR="00F53946">
        <w:t xml:space="preserve"> </w:t>
      </w:r>
      <w:r w:rsidR="00F53946" w:rsidRPr="00F53946">
        <w:t>puis la parole est donnée aux FF</w:t>
      </w:r>
      <w:r w:rsidR="00F53946">
        <w:rPr>
          <w:rFonts w:ascii="Cambria Math" w:hAnsi="Cambria Math"/>
        </w:rPr>
        <w:t>∴</w:t>
      </w:r>
      <w:r w:rsidR="00F53946" w:rsidRPr="00F53946">
        <w:t xml:space="preserve"> et </w:t>
      </w:r>
      <w:r w:rsidR="00113793">
        <w:t xml:space="preserve">aux </w:t>
      </w:r>
      <w:r w:rsidR="00F53946" w:rsidRPr="00F53946">
        <w:t>SS</w:t>
      </w:r>
      <w:r w:rsidR="00F53946">
        <w:rPr>
          <w:rFonts w:ascii="Cambria Math" w:hAnsi="Cambria Math"/>
        </w:rPr>
        <w:t>∴</w:t>
      </w:r>
      <w:r w:rsidR="00F53946" w:rsidRPr="00F53946">
        <w:t xml:space="preserve"> qui la demandent pour </w:t>
      </w:r>
      <w:r w:rsidR="0061317E" w:rsidRPr="00F53946">
        <w:t>exposer</w:t>
      </w:r>
      <w:r w:rsidR="00F53946" w:rsidRPr="00F53946">
        <w:t xml:space="preserve"> leur</w:t>
      </w:r>
      <w:r w:rsidR="00140A92">
        <w:t>s</w:t>
      </w:r>
      <w:r w:rsidR="00F53946" w:rsidRPr="00F53946">
        <w:t xml:space="preserve"> point</w:t>
      </w:r>
      <w:r w:rsidR="00140A92">
        <w:t>s</w:t>
      </w:r>
      <w:r w:rsidR="00F53946" w:rsidRPr="00F53946">
        <w:t xml:space="preserve"> de vue sur cette candidature.</w:t>
      </w:r>
    </w:p>
    <w:p w14:paraId="1BCE421B" w14:textId="0AB741CF" w:rsidR="002B45D8" w:rsidRPr="006C1CA0" w:rsidRDefault="002B45D8" w:rsidP="002B45D8">
      <w:pPr>
        <w:spacing w:after="120" w:line="240" w:lineRule="auto"/>
        <w:jc w:val="both"/>
      </w:pPr>
    </w:p>
    <w:p w14:paraId="15496DD3" w14:textId="77777777" w:rsidR="00C914CB" w:rsidRDefault="00C914CB" w:rsidP="002B45D8">
      <w:pPr>
        <w:spacing w:after="120" w:line="240" w:lineRule="auto"/>
        <w:jc w:val="both"/>
      </w:pPr>
    </w:p>
    <w:p w14:paraId="4FB608CB" w14:textId="77777777" w:rsidR="00C914CB" w:rsidRDefault="00C914CB" w:rsidP="002B45D8">
      <w:pPr>
        <w:spacing w:after="120" w:line="240" w:lineRule="auto"/>
        <w:jc w:val="both"/>
      </w:pPr>
    </w:p>
    <w:p w14:paraId="5AD343CC" w14:textId="77777777" w:rsidR="00C914CB" w:rsidRDefault="00C914CB" w:rsidP="002B45D8">
      <w:pPr>
        <w:spacing w:after="120" w:line="240" w:lineRule="auto"/>
        <w:jc w:val="both"/>
      </w:pPr>
    </w:p>
    <w:p w14:paraId="52CAB40A" w14:textId="157C40EB" w:rsidR="002B45D8" w:rsidRDefault="002B45D8" w:rsidP="002B45D8">
      <w:pPr>
        <w:spacing w:after="120" w:line="240" w:lineRule="auto"/>
        <w:jc w:val="both"/>
      </w:pPr>
      <w:r>
        <w:t xml:space="preserve">Le silence </w:t>
      </w:r>
      <w:r w:rsidR="004112BA">
        <w:t>règne</w:t>
      </w:r>
      <w:r>
        <w:t xml:space="preserve"> à nouveau sur les chantiers,</w:t>
      </w:r>
      <w:r w:rsidRPr="006C1CA0">
        <w:t xml:space="preserve"> il est procédé au vote par boules blanches et noires : 1</w:t>
      </w:r>
      <w:r w:rsidR="00103540">
        <w:t>3</w:t>
      </w:r>
      <w:r w:rsidRPr="006C1CA0">
        <w:t xml:space="preserve"> </w:t>
      </w:r>
      <w:r>
        <w:t>membres</w:t>
      </w:r>
      <w:r w:rsidRPr="006C1CA0">
        <w:t xml:space="preserve"> de la Loge participent au scrutin. Le dépouillement est réalisé dans les conditions réglementaires et </w:t>
      </w:r>
      <w:r>
        <w:t xml:space="preserve">le scrutin revient favorable à l’admission de </w:t>
      </w:r>
      <w:r w:rsidR="00103540" w:rsidRPr="006C1CA0">
        <w:t>M</w:t>
      </w:r>
      <w:r w:rsidR="00103540">
        <w:t>onsieur MEHMETAJ</w:t>
      </w:r>
      <w:r w:rsidR="00B567B3">
        <w:t xml:space="preserve">. </w:t>
      </w:r>
    </w:p>
    <w:p w14:paraId="7505E7A1" w14:textId="18FB220F" w:rsidR="0055194E" w:rsidRDefault="0055194E" w:rsidP="0055194E">
      <w:pPr>
        <w:spacing w:after="120" w:line="240" w:lineRule="auto"/>
        <w:jc w:val="center"/>
      </w:pPr>
      <w:r>
        <w:t>**********</w:t>
      </w:r>
    </w:p>
    <w:p w14:paraId="77AE24D0" w14:textId="60EDB79E" w:rsidR="00A1017B" w:rsidRDefault="00777FA5" w:rsidP="00651F88">
      <w:pPr>
        <w:spacing w:after="120" w:line="240" w:lineRule="auto"/>
        <w:jc w:val="both"/>
        <w:rPr>
          <w:color w:val="000000" w:themeColor="text1"/>
        </w:rPr>
      </w:pPr>
      <w:r w:rsidRPr="001D6B8B">
        <w:rPr>
          <w:color w:val="000000" w:themeColor="text1"/>
        </w:rPr>
        <w:t>Le</w:t>
      </w:r>
      <w:r w:rsidR="000A0B7E" w:rsidRPr="001D6B8B">
        <w:rPr>
          <w:color w:val="000000" w:themeColor="text1"/>
        </w:rPr>
        <w:t xml:space="preserve"> Plan Parfait appelle</w:t>
      </w:r>
      <w:r w:rsidR="00C16013" w:rsidRPr="001D6B8B">
        <w:rPr>
          <w:color w:val="000000" w:themeColor="text1"/>
        </w:rPr>
        <w:t xml:space="preserve"> </w:t>
      </w:r>
      <w:r w:rsidR="00CC5704" w:rsidRPr="001D6B8B">
        <w:rPr>
          <w:color w:val="000000" w:themeColor="text1"/>
        </w:rPr>
        <w:t>la lecture du fil d’Ariane</w:t>
      </w:r>
      <w:r w:rsidR="00F50135" w:rsidRPr="001D6B8B">
        <w:rPr>
          <w:color w:val="000000" w:themeColor="text1"/>
        </w:rPr>
        <w:t xml:space="preserve"> présenté par </w:t>
      </w:r>
      <w:r w:rsidR="00CC5704" w:rsidRPr="001D6B8B">
        <w:rPr>
          <w:color w:val="000000" w:themeColor="text1"/>
        </w:rPr>
        <w:t xml:space="preserve">notre </w:t>
      </w:r>
      <w:r w:rsidR="00CC5704" w:rsidRPr="007A6E70">
        <w:rPr>
          <w:color w:val="000000" w:themeColor="text1"/>
        </w:rPr>
        <w:t>F</w:t>
      </w:r>
      <w:r w:rsidR="00CC5704" w:rsidRPr="007A6E70">
        <w:rPr>
          <w:rFonts w:ascii="Cambria Math" w:hAnsi="Cambria Math"/>
          <w:color w:val="000000" w:themeColor="text1"/>
        </w:rPr>
        <w:t>∴</w:t>
      </w:r>
      <w:r w:rsidR="00CC5704" w:rsidRPr="007A6E70">
        <w:rPr>
          <w:color w:val="000000" w:themeColor="text1"/>
        </w:rPr>
        <w:t xml:space="preserve"> </w:t>
      </w:r>
      <w:r w:rsidR="00DF7F55" w:rsidRPr="007A6E70">
        <w:rPr>
          <w:color w:val="000000" w:themeColor="text1"/>
        </w:rPr>
        <w:t>Jean-Baptiste</w:t>
      </w:r>
      <w:r w:rsidR="008372F0" w:rsidRPr="008372F0">
        <w:rPr>
          <w:color w:val="000000" w:themeColor="text1"/>
        </w:rPr>
        <w:t> :</w:t>
      </w:r>
      <w:r w:rsidR="00530D48" w:rsidRPr="00D708BD">
        <w:rPr>
          <w:color w:val="000000" w:themeColor="text1"/>
        </w:rPr>
        <w:t xml:space="preserve"> </w:t>
      </w:r>
      <w:r w:rsidR="00DB5A59" w:rsidRPr="001D6B8B">
        <w:rPr>
          <w:color w:val="000000" w:themeColor="text1"/>
        </w:rPr>
        <w:t>« De Badinter à Zucke</w:t>
      </w:r>
      <w:r w:rsidR="00114CE3" w:rsidRPr="001D6B8B">
        <w:rPr>
          <w:color w:val="000000" w:themeColor="text1"/>
        </w:rPr>
        <w:t>rberg</w:t>
      </w:r>
      <w:r w:rsidR="003D114F" w:rsidRPr="001D6B8B">
        <w:rPr>
          <w:color w:val="000000" w:themeColor="text1"/>
        </w:rPr>
        <w:t xml:space="preserve"> </w:t>
      </w:r>
      <w:r w:rsidR="001D6B8B" w:rsidRPr="001D6B8B">
        <w:rPr>
          <w:color w:val="000000" w:themeColor="text1"/>
        </w:rPr>
        <w:t>–</w:t>
      </w:r>
      <w:r w:rsidR="003D114F" w:rsidRPr="001D6B8B">
        <w:rPr>
          <w:color w:val="000000" w:themeColor="text1"/>
        </w:rPr>
        <w:t xml:space="preserve"> </w:t>
      </w:r>
      <w:r w:rsidR="001D6B8B" w:rsidRPr="001D6B8B">
        <w:rPr>
          <w:color w:val="000000" w:themeColor="text1"/>
        </w:rPr>
        <w:t xml:space="preserve">la peine de mort : </w:t>
      </w:r>
      <w:r w:rsidR="00114CE3" w:rsidRPr="001D6B8B">
        <w:rPr>
          <w:color w:val="000000" w:themeColor="text1"/>
        </w:rPr>
        <w:t xml:space="preserve"> abolit</w:t>
      </w:r>
      <w:r w:rsidR="001D6B8B" w:rsidRPr="001D6B8B">
        <w:rPr>
          <w:color w:val="000000" w:themeColor="text1"/>
        </w:rPr>
        <w:t>ion ou mutation ?</w:t>
      </w:r>
      <w:r w:rsidR="008372F0">
        <w:rPr>
          <w:color w:val="000000" w:themeColor="text1"/>
        </w:rPr>
        <w:t> »</w:t>
      </w:r>
    </w:p>
    <w:p w14:paraId="305D641A" w14:textId="797679DB" w:rsidR="00855B87" w:rsidRDefault="00230947" w:rsidP="00651F88">
      <w:pPr>
        <w:spacing w:after="12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Alors que la France vient de rendre homm</w:t>
      </w:r>
      <w:r w:rsidR="007C5540">
        <w:rPr>
          <w:color w:val="000000" w:themeColor="text1"/>
        </w:rPr>
        <w:t>ag</w:t>
      </w:r>
      <w:r>
        <w:rPr>
          <w:color w:val="000000" w:themeColor="text1"/>
        </w:rPr>
        <w:t xml:space="preserve">e à Robert Badinter, </w:t>
      </w:r>
      <w:r w:rsidR="00A32CEB">
        <w:rPr>
          <w:color w:val="000000" w:themeColor="text1"/>
        </w:rPr>
        <w:t>notre F</w:t>
      </w:r>
      <w:r w:rsidR="00A32CEB">
        <w:rPr>
          <w:rFonts w:ascii="Cambria Math" w:hAnsi="Cambria Math"/>
          <w:color w:val="000000" w:themeColor="text1"/>
        </w:rPr>
        <w:t>∴</w:t>
      </w:r>
      <w:r w:rsidR="00A32CEB">
        <w:rPr>
          <w:color w:val="000000" w:themeColor="text1"/>
        </w:rPr>
        <w:t xml:space="preserve"> </w:t>
      </w:r>
      <w:r w:rsidR="00113793">
        <w:rPr>
          <w:color w:val="000000" w:themeColor="text1"/>
        </w:rPr>
        <w:t>é</w:t>
      </w:r>
      <w:r w:rsidR="00A32CEB">
        <w:rPr>
          <w:color w:val="000000" w:themeColor="text1"/>
        </w:rPr>
        <w:t xml:space="preserve">voque au travers de son </w:t>
      </w:r>
      <w:r w:rsidR="00855B87">
        <w:rPr>
          <w:color w:val="000000" w:themeColor="text1"/>
        </w:rPr>
        <w:t xml:space="preserve">travail </w:t>
      </w:r>
      <w:r w:rsidR="00A32CEB">
        <w:rPr>
          <w:color w:val="000000" w:themeColor="text1"/>
        </w:rPr>
        <w:t>ce q</w:t>
      </w:r>
      <w:r w:rsidR="008679B3">
        <w:rPr>
          <w:color w:val="000000" w:themeColor="text1"/>
        </w:rPr>
        <w:t>ue l’homme</w:t>
      </w:r>
      <w:r w:rsidR="00855B87">
        <w:rPr>
          <w:color w:val="000000" w:themeColor="text1"/>
        </w:rPr>
        <w:t xml:space="preserve"> incarna</w:t>
      </w:r>
      <w:r w:rsidR="008679B3">
        <w:rPr>
          <w:color w:val="000000" w:themeColor="text1"/>
        </w:rPr>
        <w:t>i</w:t>
      </w:r>
      <w:r w:rsidR="00855B87">
        <w:rPr>
          <w:color w:val="000000" w:themeColor="text1"/>
        </w:rPr>
        <w:t>t – le courage de dire non –</w:t>
      </w:r>
      <w:r w:rsidR="00AC7870">
        <w:rPr>
          <w:color w:val="000000" w:themeColor="text1"/>
        </w:rPr>
        <w:t xml:space="preserve"> </w:t>
      </w:r>
      <w:r w:rsidR="008372F0">
        <w:rPr>
          <w:color w:val="000000" w:themeColor="text1"/>
        </w:rPr>
        <w:t>n</w:t>
      </w:r>
      <w:r w:rsidR="00855B87">
        <w:rPr>
          <w:color w:val="000000" w:themeColor="text1"/>
        </w:rPr>
        <w:t xml:space="preserve">on à </w:t>
      </w:r>
      <w:r w:rsidR="00AC7870">
        <w:rPr>
          <w:color w:val="000000" w:themeColor="text1"/>
        </w:rPr>
        <w:t xml:space="preserve">une justice qui tue au nom de la rue. </w:t>
      </w:r>
      <w:r w:rsidR="00345F5D">
        <w:rPr>
          <w:color w:val="000000" w:themeColor="text1"/>
        </w:rPr>
        <w:t xml:space="preserve">Badinter résumait </w:t>
      </w:r>
      <w:r w:rsidR="009E4314">
        <w:rPr>
          <w:color w:val="000000" w:themeColor="text1"/>
        </w:rPr>
        <w:t>cela en une phrase : « la justice qui tue n’est pas la justice, c’est encore de la barbarie</w:t>
      </w:r>
      <w:r w:rsidR="00E17164">
        <w:rPr>
          <w:color w:val="000000" w:themeColor="text1"/>
        </w:rPr>
        <w:t xml:space="preserve"> ». </w:t>
      </w:r>
    </w:p>
    <w:p w14:paraId="746617F7" w14:textId="44CCFF85" w:rsidR="00AC7870" w:rsidRDefault="00F1274B" w:rsidP="00651F88">
      <w:pPr>
        <w:spacing w:after="12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Quarante</w:t>
      </w:r>
      <w:r w:rsidR="00D9475D">
        <w:rPr>
          <w:color w:val="000000" w:themeColor="text1"/>
        </w:rPr>
        <w:t xml:space="preserve"> ans après l’a</w:t>
      </w:r>
      <w:r w:rsidR="00AC7870">
        <w:rPr>
          <w:color w:val="000000" w:themeColor="text1"/>
        </w:rPr>
        <w:t>boli</w:t>
      </w:r>
      <w:r w:rsidR="00D9475D">
        <w:rPr>
          <w:color w:val="000000" w:themeColor="text1"/>
        </w:rPr>
        <w:t>tion de la peine de mort, notre F</w:t>
      </w:r>
      <w:r w:rsidR="00D9475D">
        <w:rPr>
          <w:rFonts w:ascii="Cambria Math" w:hAnsi="Cambria Math"/>
          <w:color w:val="000000" w:themeColor="text1"/>
        </w:rPr>
        <w:t xml:space="preserve">∴ </w:t>
      </w:r>
      <w:r w:rsidR="001E19D2" w:rsidRPr="001E19D2">
        <w:rPr>
          <w:color w:val="000000" w:themeColor="text1"/>
        </w:rPr>
        <w:t>s’interroge sur l’héritage laissé</w:t>
      </w:r>
      <w:r w:rsidR="00CA769D">
        <w:rPr>
          <w:color w:val="000000" w:themeColor="text1"/>
        </w:rPr>
        <w:t xml:space="preserve"> dans une société qui se dit plus juste</w:t>
      </w:r>
      <w:r w:rsidR="00783ED9">
        <w:rPr>
          <w:color w:val="000000" w:themeColor="text1"/>
        </w:rPr>
        <w:t xml:space="preserve"> mais pour qui la tentation du châtiment ultime refait</w:t>
      </w:r>
      <w:r w:rsidR="00B82818">
        <w:rPr>
          <w:color w:val="000000" w:themeColor="text1"/>
        </w:rPr>
        <w:t xml:space="preserve"> surface </w:t>
      </w:r>
      <w:r w:rsidR="003020B2">
        <w:rPr>
          <w:color w:val="000000" w:themeColor="text1"/>
        </w:rPr>
        <w:t>dès l’évocation</w:t>
      </w:r>
      <w:r w:rsidR="00B82818">
        <w:rPr>
          <w:color w:val="000000" w:themeColor="text1"/>
        </w:rPr>
        <w:t xml:space="preserve"> d’un</w:t>
      </w:r>
      <w:r w:rsidR="003020B2">
        <w:rPr>
          <w:color w:val="000000" w:themeColor="text1"/>
        </w:rPr>
        <w:t xml:space="preserve"> simple</w:t>
      </w:r>
      <w:r w:rsidR="00B82818">
        <w:rPr>
          <w:color w:val="000000" w:themeColor="text1"/>
        </w:rPr>
        <w:t xml:space="preserve"> fait divers. </w:t>
      </w:r>
    </w:p>
    <w:p w14:paraId="379C3375" w14:textId="656A51D8" w:rsidR="00AB76BF" w:rsidRDefault="00905792" w:rsidP="00651F88">
      <w:pPr>
        <w:spacing w:after="12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Si l’</w:t>
      </w:r>
      <w:r w:rsidR="00682616">
        <w:rPr>
          <w:color w:val="000000" w:themeColor="text1"/>
        </w:rPr>
        <w:t>E</w:t>
      </w:r>
      <w:r>
        <w:rPr>
          <w:color w:val="000000" w:themeColor="text1"/>
        </w:rPr>
        <w:t>tat a arrêté de tuer, la justice du peuple a pris le relais</w:t>
      </w:r>
      <w:r w:rsidR="00682616">
        <w:rPr>
          <w:color w:val="000000" w:themeColor="text1"/>
        </w:rPr>
        <w:t>, u</w:t>
      </w:r>
      <w:r w:rsidR="00544F9A">
        <w:rPr>
          <w:color w:val="000000" w:themeColor="text1"/>
        </w:rPr>
        <w:t>n peuple a</w:t>
      </w:r>
      <w:r w:rsidR="0063728B">
        <w:rPr>
          <w:color w:val="000000" w:themeColor="text1"/>
        </w:rPr>
        <w:t>rmé</w:t>
      </w:r>
      <w:r w:rsidR="00453BE2">
        <w:rPr>
          <w:color w:val="000000" w:themeColor="text1"/>
        </w:rPr>
        <w:t xml:space="preserve"> de réseaux sociaux et d</w:t>
      </w:r>
      <w:r w:rsidR="00863F0A">
        <w:rPr>
          <w:color w:val="000000" w:themeColor="text1"/>
        </w:rPr>
        <w:t xml:space="preserve">’information </w:t>
      </w:r>
      <w:r w:rsidR="00453BE2">
        <w:rPr>
          <w:color w:val="000000" w:themeColor="text1"/>
        </w:rPr>
        <w:t xml:space="preserve">en continu, </w:t>
      </w:r>
      <w:r w:rsidR="009C6700">
        <w:rPr>
          <w:color w:val="000000" w:themeColor="text1"/>
        </w:rPr>
        <w:t>ca</w:t>
      </w:r>
      <w:r w:rsidR="00E04B06">
        <w:rPr>
          <w:color w:val="000000" w:themeColor="text1"/>
        </w:rPr>
        <w:t>ché derrière un</w:t>
      </w:r>
      <w:r w:rsidR="009C6700">
        <w:rPr>
          <w:color w:val="000000" w:themeColor="text1"/>
        </w:rPr>
        <w:t>e liberté d’expression</w:t>
      </w:r>
      <w:r w:rsidR="00E04B06">
        <w:rPr>
          <w:color w:val="000000" w:themeColor="text1"/>
        </w:rPr>
        <w:t xml:space="preserve"> </w:t>
      </w:r>
      <w:r w:rsidR="00E14E7D">
        <w:rPr>
          <w:color w:val="000000" w:themeColor="text1"/>
        </w:rPr>
        <w:t>devenue</w:t>
      </w:r>
      <w:r w:rsidR="00E04B06">
        <w:rPr>
          <w:color w:val="000000" w:themeColor="text1"/>
        </w:rPr>
        <w:t xml:space="preserve"> facile à exercer. </w:t>
      </w:r>
    </w:p>
    <w:p w14:paraId="2C7F7528" w14:textId="7CEB30D8" w:rsidR="00E04B06" w:rsidRDefault="001E2EA7" w:rsidP="00651F88">
      <w:pPr>
        <w:spacing w:after="12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Notre F</w:t>
      </w:r>
      <w:r>
        <w:rPr>
          <w:rFonts w:ascii="Cambria Math" w:hAnsi="Cambria Math"/>
          <w:color w:val="000000" w:themeColor="text1"/>
        </w:rPr>
        <w:t>∴</w:t>
      </w:r>
      <w:r>
        <w:rPr>
          <w:color w:val="000000" w:themeColor="text1"/>
        </w:rPr>
        <w:t xml:space="preserve"> déplore une époque où </w:t>
      </w:r>
      <w:r w:rsidR="00026F25">
        <w:rPr>
          <w:color w:val="000000" w:themeColor="text1"/>
        </w:rPr>
        <w:t xml:space="preserve">tout est prétexte </w:t>
      </w:r>
      <w:r w:rsidR="00E14E7D">
        <w:rPr>
          <w:color w:val="000000" w:themeColor="text1"/>
        </w:rPr>
        <w:t xml:space="preserve">aux </w:t>
      </w:r>
      <w:r w:rsidR="00026F25">
        <w:rPr>
          <w:color w:val="000000" w:themeColor="text1"/>
        </w:rPr>
        <w:t>jugement</w:t>
      </w:r>
      <w:r w:rsidR="00E14E7D">
        <w:rPr>
          <w:color w:val="000000" w:themeColor="text1"/>
        </w:rPr>
        <w:t>s</w:t>
      </w:r>
      <w:r w:rsidR="00026F25">
        <w:rPr>
          <w:color w:val="000000" w:themeColor="text1"/>
        </w:rPr>
        <w:t>, o</w:t>
      </w:r>
      <w:r w:rsidR="00F1274B">
        <w:rPr>
          <w:color w:val="000000" w:themeColor="text1"/>
        </w:rPr>
        <w:t>ù</w:t>
      </w:r>
      <w:r w:rsidR="00026F25">
        <w:rPr>
          <w:color w:val="000000" w:themeColor="text1"/>
        </w:rPr>
        <w:t xml:space="preserve"> les réputations se font et se défont</w:t>
      </w:r>
      <w:r w:rsidR="00C914CB">
        <w:rPr>
          <w:color w:val="000000" w:themeColor="text1"/>
        </w:rPr>
        <w:t>, o</w:t>
      </w:r>
      <w:r w:rsidR="00026F25">
        <w:rPr>
          <w:color w:val="000000" w:themeColor="text1"/>
        </w:rPr>
        <w:t>ù la mort sociale s’abat</w:t>
      </w:r>
      <w:r w:rsidR="00E93F30">
        <w:rPr>
          <w:color w:val="000000" w:themeColor="text1"/>
        </w:rPr>
        <w:t xml:space="preserve"> parfois</w:t>
      </w:r>
      <w:r w:rsidR="00026F25">
        <w:rPr>
          <w:color w:val="000000" w:themeColor="text1"/>
        </w:rPr>
        <w:t xml:space="preserve"> </w:t>
      </w:r>
      <w:r w:rsidR="00CD0076">
        <w:rPr>
          <w:color w:val="000000" w:themeColor="text1"/>
        </w:rPr>
        <w:t xml:space="preserve">à partir d’un fragment de vérité. </w:t>
      </w:r>
    </w:p>
    <w:p w14:paraId="4ADC7C4F" w14:textId="2B358F48" w:rsidR="000A6678" w:rsidRDefault="002C689F" w:rsidP="00651F88">
      <w:pPr>
        <w:spacing w:after="12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Un verdict se prononce en ligne</w:t>
      </w:r>
      <w:r w:rsidR="00F1274B">
        <w:rPr>
          <w:color w:val="000000" w:themeColor="text1"/>
        </w:rPr>
        <w:t> :</w:t>
      </w:r>
      <w:r w:rsidR="00892071">
        <w:rPr>
          <w:color w:val="000000" w:themeColor="text1"/>
        </w:rPr>
        <w:t xml:space="preserve"> </w:t>
      </w:r>
      <w:r w:rsidR="00F1274B">
        <w:rPr>
          <w:color w:val="000000" w:themeColor="text1"/>
        </w:rPr>
        <w:t>o</w:t>
      </w:r>
      <w:r w:rsidR="00892071">
        <w:rPr>
          <w:color w:val="000000" w:themeColor="text1"/>
        </w:rPr>
        <w:t xml:space="preserve">n ne guillotine plus, on </w:t>
      </w:r>
      <w:r w:rsidR="00F1274B">
        <w:rPr>
          <w:color w:val="000000" w:themeColor="text1"/>
        </w:rPr>
        <w:t>« </w:t>
      </w:r>
      <w:r w:rsidR="00892071">
        <w:rPr>
          <w:color w:val="000000" w:themeColor="text1"/>
        </w:rPr>
        <w:t>cancel</w:t>
      </w:r>
      <w:r w:rsidR="00F1274B">
        <w:rPr>
          <w:color w:val="000000" w:themeColor="text1"/>
        </w:rPr>
        <w:t> »</w:t>
      </w:r>
      <w:r w:rsidR="00C914CB">
        <w:rPr>
          <w:color w:val="000000" w:themeColor="text1"/>
        </w:rPr>
        <w:t>. Dans une sorte de</w:t>
      </w:r>
      <w:r w:rsidR="00F1274B">
        <w:rPr>
          <w:color w:val="000000" w:themeColor="text1"/>
        </w:rPr>
        <w:t xml:space="preserve"> t</w:t>
      </w:r>
      <w:r w:rsidR="00892071">
        <w:rPr>
          <w:color w:val="000000" w:themeColor="text1"/>
        </w:rPr>
        <w:t>ribunal populaire</w:t>
      </w:r>
      <w:r w:rsidR="00F1274B">
        <w:rPr>
          <w:color w:val="000000" w:themeColor="text1"/>
        </w:rPr>
        <w:t> :</w:t>
      </w:r>
      <w:r w:rsidR="00205266">
        <w:rPr>
          <w:color w:val="000000" w:themeColor="text1"/>
        </w:rPr>
        <w:t xml:space="preserve"> le peuple se fait juge</w:t>
      </w:r>
      <w:r w:rsidR="004654C1">
        <w:rPr>
          <w:color w:val="000000" w:themeColor="text1"/>
        </w:rPr>
        <w:t xml:space="preserve">, procureur et bourreau. </w:t>
      </w:r>
    </w:p>
    <w:p w14:paraId="22EAA951" w14:textId="394ED11A" w:rsidR="00E94578" w:rsidRPr="00457B90" w:rsidRDefault="00457B90" w:rsidP="00457B90">
      <w:pPr>
        <w:spacing w:after="12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Devant ce constat, n</w:t>
      </w:r>
      <w:r w:rsidR="000A6678">
        <w:rPr>
          <w:color w:val="000000" w:themeColor="text1"/>
        </w:rPr>
        <w:t>otre F</w:t>
      </w:r>
      <w:r w:rsidR="000A6678">
        <w:rPr>
          <w:rFonts w:ascii="Cambria Math" w:hAnsi="Cambria Math"/>
          <w:color w:val="000000" w:themeColor="text1"/>
        </w:rPr>
        <w:t>∴</w:t>
      </w:r>
      <w:r w:rsidR="000A6678">
        <w:rPr>
          <w:color w:val="000000" w:themeColor="text1"/>
        </w:rPr>
        <w:t xml:space="preserve"> partage son interrogation : </w:t>
      </w:r>
      <w:r w:rsidR="005825C2">
        <w:rPr>
          <w:color w:val="000000" w:themeColor="text1"/>
        </w:rPr>
        <w:t xml:space="preserve">qu’avons-nous réellement aboli ? </w:t>
      </w:r>
      <w:r w:rsidR="00486F35">
        <w:rPr>
          <w:color w:val="000000" w:themeColor="text1"/>
        </w:rPr>
        <w:t xml:space="preserve">Et pour nous, </w:t>
      </w:r>
      <w:r w:rsidR="0061317E">
        <w:rPr>
          <w:color w:val="000000" w:themeColor="text1"/>
        </w:rPr>
        <w:t>francs-maçons,</w:t>
      </w:r>
      <w:r w:rsidR="00486F35">
        <w:rPr>
          <w:color w:val="000000" w:themeColor="text1"/>
        </w:rPr>
        <w:t xml:space="preserve"> comment </w:t>
      </w:r>
      <w:r w:rsidR="00306D1E">
        <w:rPr>
          <w:color w:val="000000" w:themeColor="text1"/>
        </w:rPr>
        <w:t xml:space="preserve">travailler à l’amélioration de l’humanité dans </w:t>
      </w:r>
      <w:r w:rsidR="004C6910">
        <w:rPr>
          <w:color w:val="000000" w:themeColor="text1"/>
        </w:rPr>
        <w:t xml:space="preserve">cette </w:t>
      </w:r>
      <w:r w:rsidR="00306D1E">
        <w:rPr>
          <w:color w:val="000000" w:themeColor="text1"/>
        </w:rPr>
        <w:t>société</w:t>
      </w:r>
      <w:r w:rsidR="004C6910">
        <w:rPr>
          <w:color w:val="000000" w:themeColor="text1"/>
        </w:rPr>
        <w:t xml:space="preserve"> ? </w:t>
      </w:r>
    </w:p>
    <w:p w14:paraId="0809E14C" w14:textId="77777777" w:rsidR="00F12698" w:rsidRDefault="00FF014F" w:rsidP="008F6261">
      <w:pPr>
        <w:spacing w:after="120"/>
        <w:ind w:right="142"/>
        <w:jc w:val="both"/>
        <w:rPr>
          <w:color w:val="000000" w:themeColor="text1"/>
        </w:rPr>
      </w:pPr>
      <w:r w:rsidRPr="004035BE">
        <w:rPr>
          <w:color w:val="000000" w:themeColor="text1"/>
        </w:rPr>
        <w:t xml:space="preserve">La parole circule. </w:t>
      </w:r>
      <w:r w:rsidR="00A0533B" w:rsidRPr="004035BE">
        <w:rPr>
          <w:color w:val="000000" w:themeColor="text1"/>
        </w:rPr>
        <w:t>Nos FF</w:t>
      </w:r>
      <w:r w:rsidR="00A0533B" w:rsidRPr="004035BE">
        <w:rPr>
          <w:rFonts w:ascii="Cambria Math" w:hAnsi="Cambria Math"/>
          <w:color w:val="000000" w:themeColor="text1"/>
        </w:rPr>
        <w:t>∴</w:t>
      </w:r>
      <w:r w:rsidR="00A0533B" w:rsidRPr="004035BE">
        <w:rPr>
          <w:color w:val="000000" w:themeColor="text1"/>
        </w:rPr>
        <w:t xml:space="preserve"> et nos SS</w:t>
      </w:r>
      <w:r w:rsidR="00A0533B" w:rsidRPr="004035BE">
        <w:rPr>
          <w:rFonts w:ascii="Cambria Math" w:hAnsi="Cambria Math"/>
          <w:color w:val="000000" w:themeColor="text1"/>
        </w:rPr>
        <w:t>∴</w:t>
      </w:r>
      <w:r w:rsidR="00A0533B" w:rsidRPr="004035BE">
        <w:rPr>
          <w:color w:val="000000" w:themeColor="text1"/>
        </w:rPr>
        <w:t xml:space="preserve"> </w:t>
      </w:r>
      <w:r w:rsidR="004035BE" w:rsidRPr="004035BE">
        <w:rPr>
          <w:color w:val="000000" w:themeColor="text1"/>
        </w:rPr>
        <w:t>déplorent</w:t>
      </w:r>
      <w:r w:rsidR="00675A53" w:rsidRPr="004035BE">
        <w:rPr>
          <w:color w:val="000000" w:themeColor="text1"/>
        </w:rPr>
        <w:t xml:space="preserve"> que </w:t>
      </w:r>
      <w:r w:rsidR="00E05519" w:rsidRPr="004035BE">
        <w:rPr>
          <w:color w:val="000000" w:themeColor="text1"/>
        </w:rPr>
        <w:t>la mort sociale se fa</w:t>
      </w:r>
      <w:r w:rsidR="004035BE" w:rsidRPr="004035BE">
        <w:rPr>
          <w:color w:val="000000" w:themeColor="text1"/>
        </w:rPr>
        <w:t>sse</w:t>
      </w:r>
      <w:r w:rsidR="00E05519" w:rsidRPr="004035BE">
        <w:rPr>
          <w:color w:val="000000" w:themeColor="text1"/>
        </w:rPr>
        <w:t xml:space="preserve"> de plus en plus souvent au nom d</w:t>
      </w:r>
      <w:r w:rsidR="005D678A">
        <w:rPr>
          <w:color w:val="000000" w:themeColor="text1"/>
        </w:rPr>
        <w:t xml:space="preserve">’une </w:t>
      </w:r>
      <w:r w:rsidR="00E05519" w:rsidRPr="004035BE">
        <w:rPr>
          <w:color w:val="000000" w:themeColor="text1"/>
        </w:rPr>
        <w:t>morale</w:t>
      </w:r>
      <w:r w:rsidR="005D678A">
        <w:rPr>
          <w:color w:val="000000" w:themeColor="text1"/>
        </w:rPr>
        <w:t xml:space="preserve"> </w:t>
      </w:r>
      <w:r w:rsidR="003A6267">
        <w:rPr>
          <w:color w:val="000000" w:themeColor="text1"/>
        </w:rPr>
        <w:t>propre aux individus et rappelle que la morale ne saurait</w:t>
      </w:r>
      <w:r w:rsidR="00A0560D">
        <w:rPr>
          <w:color w:val="000000" w:themeColor="text1"/>
        </w:rPr>
        <w:t xml:space="preserve"> se substituer à la justice.</w:t>
      </w:r>
    </w:p>
    <w:p w14:paraId="4ACE3E40" w14:textId="1B84C2F3" w:rsidR="00E8253A" w:rsidRDefault="002B3071" w:rsidP="008F6261">
      <w:pPr>
        <w:spacing w:after="120"/>
        <w:ind w:right="142"/>
        <w:jc w:val="both"/>
        <w:rPr>
          <w:color w:val="000000" w:themeColor="text1"/>
        </w:rPr>
      </w:pPr>
      <w:r>
        <w:rPr>
          <w:color w:val="000000" w:themeColor="text1"/>
        </w:rPr>
        <w:t>Ils évoquent</w:t>
      </w:r>
      <w:r w:rsidR="0070763B">
        <w:rPr>
          <w:color w:val="000000" w:themeColor="text1"/>
        </w:rPr>
        <w:t xml:space="preserve"> le risque de voir </w:t>
      </w:r>
      <w:r>
        <w:rPr>
          <w:color w:val="000000" w:themeColor="text1"/>
        </w:rPr>
        <w:t>passer</w:t>
      </w:r>
      <w:r w:rsidR="0070763B">
        <w:rPr>
          <w:color w:val="000000" w:themeColor="text1"/>
        </w:rPr>
        <w:t xml:space="preserve"> certains fichiers</w:t>
      </w:r>
      <w:r w:rsidR="003B61E2">
        <w:rPr>
          <w:color w:val="000000" w:themeColor="text1"/>
        </w:rPr>
        <w:t>, comme le FIJAIS</w:t>
      </w:r>
      <w:r w:rsidR="00F1274B">
        <w:rPr>
          <w:color w:val="000000" w:themeColor="text1"/>
        </w:rPr>
        <w:t>V (</w:t>
      </w:r>
      <w:r w:rsidR="00F1274B" w:rsidRPr="00F1274B">
        <w:rPr>
          <w:color w:val="000000" w:themeColor="text1"/>
        </w:rPr>
        <w:t>Fichier</w:t>
      </w:r>
      <w:r w:rsidR="0061317E">
        <w:rPr>
          <w:color w:val="000000" w:themeColor="text1"/>
        </w:rPr>
        <w:t xml:space="preserve"> judiciaire </w:t>
      </w:r>
      <w:r w:rsidR="00F1274B" w:rsidRPr="00F1274B">
        <w:rPr>
          <w:color w:val="000000" w:themeColor="text1"/>
        </w:rPr>
        <w:t>des auteurs d'infractions sexuelles ou violentes</w:t>
      </w:r>
      <w:r w:rsidR="00F1274B">
        <w:rPr>
          <w:color w:val="000000" w:themeColor="text1"/>
        </w:rPr>
        <w:t>)</w:t>
      </w:r>
      <w:r w:rsidR="003B61E2">
        <w:rPr>
          <w:color w:val="000000" w:themeColor="text1"/>
        </w:rPr>
        <w:t xml:space="preserve">, </w:t>
      </w:r>
      <w:r>
        <w:rPr>
          <w:color w:val="000000" w:themeColor="text1"/>
        </w:rPr>
        <w:t xml:space="preserve">des mains de la justice à celle des </w:t>
      </w:r>
      <w:r w:rsidR="00F1274B">
        <w:rPr>
          <w:color w:val="000000" w:themeColor="text1"/>
        </w:rPr>
        <w:t>m</w:t>
      </w:r>
      <w:r>
        <w:rPr>
          <w:color w:val="000000" w:themeColor="text1"/>
        </w:rPr>
        <w:t xml:space="preserve">aires. </w:t>
      </w:r>
      <w:r w:rsidR="008F6261">
        <w:rPr>
          <w:color w:val="000000" w:themeColor="text1"/>
        </w:rPr>
        <w:t xml:space="preserve">Entre </w:t>
      </w:r>
      <w:r w:rsidR="004D7F49">
        <w:rPr>
          <w:color w:val="000000" w:themeColor="text1"/>
        </w:rPr>
        <w:t>protection</w:t>
      </w:r>
      <w:r w:rsidR="008F6261">
        <w:rPr>
          <w:color w:val="000000" w:themeColor="text1"/>
        </w:rPr>
        <w:t xml:space="preserve"> de l’anonymat d’un prédateur et celle de ses potentielles victimes, </w:t>
      </w:r>
      <w:r w:rsidR="00E8253A">
        <w:rPr>
          <w:color w:val="000000" w:themeColor="text1"/>
        </w:rPr>
        <w:t xml:space="preserve">quelle solution choisir ? </w:t>
      </w:r>
    </w:p>
    <w:p w14:paraId="23523166" w14:textId="0CDD1145" w:rsidR="00BA69B8" w:rsidRDefault="00C914CB" w:rsidP="008F6261">
      <w:pPr>
        <w:spacing w:after="120"/>
        <w:ind w:right="142"/>
        <w:jc w:val="both"/>
        <w:rPr>
          <w:color w:val="000000" w:themeColor="text1"/>
        </w:rPr>
      </w:pPr>
      <w:r>
        <w:rPr>
          <w:color w:val="000000" w:themeColor="text1"/>
        </w:rPr>
        <w:t>Le fonctionnement des</w:t>
      </w:r>
      <w:r w:rsidR="00975A96">
        <w:rPr>
          <w:color w:val="000000" w:themeColor="text1"/>
        </w:rPr>
        <w:t xml:space="preserve"> réseaux sociaux interroge sur le choix </w:t>
      </w:r>
      <w:r w:rsidR="003D6C8B">
        <w:rPr>
          <w:color w:val="000000" w:themeColor="text1"/>
        </w:rPr>
        <w:t xml:space="preserve">à faire </w:t>
      </w:r>
      <w:r w:rsidR="00975A96">
        <w:rPr>
          <w:color w:val="000000" w:themeColor="text1"/>
        </w:rPr>
        <w:t>entre liberté et liberté d’expression</w:t>
      </w:r>
      <w:r w:rsidR="003D6C8B">
        <w:rPr>
          <w:color w:val="000000" w:themeColor="text1"/>
        </w:rPr>
        <w:t xml:space="preserve">. En </w:t>
      </w:r>
      <w:r w:rsidR="003C365B">
        <w:rPr>
          <w:color w:val="000000" w:themeColor="text1"/>
        </w:rPr>
        <w:t>restreignant</w:t>
      </w:r>
      <w:r w:rsidR="003D6C8B">
        <w:rPr>
          <w:color w:val="000000" w:themeColor="text1"/>
        </w:rPr>
        <w:t xml:space="preserve"> la liberté d’expression, </w:t>
      </w:r>
      <w:r w:rsidR="003C365B">
        <w:rPr>
          <w:color w:val="000000" w:themeColor="text1"/>
        </w:rPr>
        <w:t xml:space="preserve">ne prenons-nous pas le risque de </w:t>
      </w:r>
      <w:r w:rsidR="006F33D7">
        <w:rPr>
          <w:color w:val="000000" w:themeColor="text1"/>
        </w:rPr>
        <w:t>nous attaquer à</w:t>
      </w:r>
      <w:r w:rsidR="003C365B">
        <w:rPr>
          <w:color w:val="000000" w:themeColor="text1"/>
        </w:rPr>
        <w:t xml:space="preserve"> nos libertés ? </w:t>
      </w:r>
    </w:p>
    <w:p w14:paraId="2214A211" w14:textId="2CA6E8E5" w:rsidR="00075005" w:rsidRDefault="00C83EB7" w:rsidP="00415DE1">
      <w:pPr>
        <w:spacing w:after="120"/>
        <w:ind w:right="142"/>
        <w:jc w:val="both"/>
        <w:rPr>
          <w:color w:val="000000" w:themeColor="text1"/>
        </w:rPr>
      </w:pPr>
      <w:r>
        <w:rPr>
          <w:color w:val="000000" w:themeColor="text1"/>
        </w:rPr>
        <w:t>Une S</w:t>
      </w:r>
      <w:r>
        <w:rPr>
          <w:rFonts w:ascii="Cambria Math" w:hAnsi="Cambria Math"/>
          <w:color w:val="000000" w:themeColor="text1"/>
        </w:rPr>
        <w:t>∴</w:t>
      </w:r>
      <w:r>
        <w:rPr>
          <w:color w:val="000000" w:themeColor="text1"/>
        </w:rPr>
        <w:t xml:space="preserve"> évoque une société qui ne prend plus le temps de réfléchir, ou d</w:t>
      </w:r>
      <w:r w:rsidR="00C04ECD">
        <w:rPr>
          <w:color w:val="000000" w:themeColor="text1"/>
        </w:rPr>
        <w:t xml:space="preserve">e construire une </w:t>
      </w:r>
      <w:r>
        <w:rPr>
          <w:color w:val="000000" w:themeColor="text1"/>
        </w:rPr>
        <w:t>analyse</w:t>
      </w:r>
      <w:r w:rsidR="00C04ECD"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avant de condamner. </w:t>
      </w:r>
      <w:r w:rsidR="0054190B">
        <w:rPr>
          <w:color w:val="000000" w:themeColor="text1"/>
        </w:rPr>
        <w:t xml:space="preserve">Une </w:t>
      </w:r>
      <w:r w:rsidR="00323B36">
        <w:rPr>
          <w:color w:val="000000" w:themeColor="text1"/>
        </w:rPr>
        <w:t>S</w:t>
      </w:r>
      <w:r w:rsidR="00323B36">
        <w:rPr>
          <w:rFonts w:ascii="Cambria Math" w:hAnsi="Cambria Math"/>
          <w:color w:val="000000" w:themeColor="text1"/>
        </w:rPr>
        <w:t>∴</w:t>
      </w:r>
      <w:r w:rsidR="0054190B">
        <w:rPr>
          <w:color w:val="000000" w:themeColor="text1"/>
        </w:rPr>
        <w:t xml:space="preserve"> </w:t>
      </w:r>
      <w:r w:rsidR="007928A6">
        <w:rPr>
          <w:color w:val="000000" w:themeColor="text1"/>
        </w:rPr>
        <w:t xml:space="preserve">soulève </w:t>
      </w:r>
      <w:r w:rsidR="00682616">
        <w:rPr>
          <w:color w:val="000000" w:themeColor="text1"/>
        </w:rPr>
        <w:t xml:space="preserve">qu’un </w:t>
      </w:r>
      <w:r w:rsidR="00140A92">
        <w:rPr>
          <w:color w:val="000000" w:themeColor="text1"/>
        </w:rPr>
        <w:t>« </w:t>
      </w:r>
      <w:r w:rsidR="00682616">
        <w:rPr>
          <w:color w:val="000000" w:themeColor="text1"/>
        </w:rPr>
        <w:t>like</w:t>
      </w:r>
      <w:r w:rsidR="00140A92">
        <w:rPr>
          <w:color w:val="000000" w:themeColor="text1"/>
        </w:rPr>
        <w:t> »</w:t>
      </w:r>
      <w:r w:rsidR="00682616">
        <w:rPr>
          <w:color w:val="000000" w:themeColor="text1"/>
        </w:rPr>
        <w:t xml:space="preserve"> a valeur d’engagement</w:t>
      </w:r>
      <w:r w:rsidR="000A1057">
        <w:rPr>
          <w:color w:val="000000" w:themeColor="text1"/>
        </w:rPr>
        <w:t xml:space="preserve">, </w:t>
      </w:r>
      <w:r w:rsidR="00140A92">
        <w:rPr>
          <w:color w:val="000000" w:themeColor="text1"/>
        </w:rPr>
        <w:t>une approbation formalisée. O</w:t>
      </w:r>
      <w:r w:rsidR="00682616">
        <w:rPr>
          <w:color w:val="000000" w:themeColor="text1"/>
        </w:rPr>
        <w:t xml:space="preserve">r ce </w:t>
      </w:r>
      <w:r w:rsidR="000A1057">
        <w:rPr>
          <w:color w:val="000000" w:themeColor="text1"/>
        </w:rPr>
        <w:t>geste facile</w:t>
      </w:r>
      <w:r w:rsidR="00140A92">
        <w:rPr>
          <w:color w:val="000000" w:themeColor="text1"/>
        </w:rPr>
        <w:t>, considéré comme bénin</w:t>
      </w:r>
      <w:r w:rsidR="00A57EAC">
        <w:rPr>
          <w:color w:val="000000" w:themeColor="text1"/>
        </w:rPr>
        <w:t xml:space="preserve"> </w:t>
      </w:r>
      <w:r w:rsidR="00682616">
        <w:rPr>
          <w:color w:val="000000" w:themeColor="text1"/>
        </w:rPr>
        <w:t>induit des</w:t>
      </w:r>
      <w:r w:rsidR="00475207">
        <w:rPr>
          <w:color w:val="000000" w:themeColor="text1"/>
        </w:rPr>
        <w:t xml:space="preserve"> conséquences</w:t>
      </w:r>
      <w:r w:rsidR="00682616">
        <w:rPr>
          <w:color w:val="000000" w:themeColor="text1"/>
        </w:rPr>
        <w:t xml:space="preserve"> qui peuvent être considérables</w:t>
      </w:r>
      <w:r w:rsidR="009A3190">
        <w:rPr>
          <w:color w:val="000000" w:themeColor="text1"/>
        </w:rPr>
        <w:t>.</w:t>
      </w:r>
      <w:r w:rsidR="00475207">
        <w:rPr>
          <w:color w:val="000000" w:themeColor="text1"/>
        </w:rPr>
        <w:t xml:space="preserve"> N’est-ce pas</w:t>
      </w:r>
      <w:r w:rsidR="00682616">
        <w:rPr>
          <w:color w:val="000000" w:themeColor="text1"/>
        </w:rPr>
        <w:t xml:space="preserve"> de</w:t>
      </w:r>
      <w:r w:rsidR="00475207">
        <w:rPr>
          <w:color w:val="000000" w:themeColor="text1"/>
        </w:rPr>
        <w:t xml:space="preserve"> la responsabilité des</w:t>
      </w:r>
      <w:r w:rsidR="00C914CB">
        <w:rPr>
          <w:color w:val="000000" w:themeColor="text1"/>
        </w:rPr>
        <w:t xml:space="preserve"> francs-maçons </w:t>
      </w:r>
      <w:r w:rsidR="002D335E">
        <w:rPr>
          <w:color w:val="000000" w:themeColor="text1"/>
        </w:rPr>
        <w:t xml:space="preserve">de porter notre tempérance à l’extérieur du temple ? </w:t>
      </w:r>
    </w:p>
    <w:p w14:paraId="341720FB" w14:textId="0A63477B" w:rsidR="003E104B" w:rsidRDefault="000A1250" w:rsidP="00415DE1">
      <w:pPr>
        <w:spacing w:after="120"/>
        <w:ind w:right="142"/>
        <w:jc w:val="both"/>
        <w:rPr>
          <w:color w:val="000000" w:themeColor="text1"/>
        </w:rPr>
      </w:pPr>
      <w:r>
        <w:rPr>
          <w:color w:val="000000" w:themeColor="text1"/>
        </w:rPr>
        <w:t>Un F</w:t>
      </w:r>
      <w:r>
        <w:rPr>
          <w:rFonts w:ascii="Cambria Math" w:hAnsi="Cambria Math"/>
          <w:color w:val="000000" w:themeColor="text1"/>
        </w:rPr>
        <w:t>∴</w:t>
      </w:r>
      <w:r>
        <w:rPr>
          <w:color w:val="000000" w:themeColor="text1"/>
        </w:rPr>
        <w:t xml:space="preserve"> rap</w:t>
      </w:r>
      <w:r w:rsidR="00540896">
        <w:rPr>
          <w:color w:val="000000" w:themeColor="text1"/>
        </w:rPr>
        <w:t>pelle</w:t>
      </w:r>
      <w:r w:rsidR="00C62A7A">
        <w:rPr>
          <w:color w:val="000000" w:themeColor="text1"/>
        </w:rPr>
        <w:t xml:space="preserve"> </w:t>
      </w:r>
      <w:r w:rsidR="00B7408B">
        <w:rPr>
          <w:color w:val="000000" w:themeColor="text1"/>
        </w:rPr>
        <w:t xml:space="preserve">que le règlement général oblige </w:t>
      </w:r>
      <w:r w:rsidR="00C71902">
        <w:rPr>
          <w:color w:val="000000" w:themeColor="text1"/>
        </w:rPr>
        <w:t>les FF</w:t>
      </w:r>
      <w:r w:rsidR="00C71902" w:rsidRPr="003E104B">
        <w:rPr>
          <w:rFonts w:ascii="Cambria Math" w:hAnsi="Cambria Math" w:cs="Cambria Math"/>
          <w:color w:val="000000" w:themeColor="text1"/>
        </w:rPr>
        <w:t>∴</w:t>
      </w:r>
      <w:r w:rsidR="00C71902">
        <w:rPr>
          <w:color w:val="000000" w:themeColor="text1"/>
        </w:rPr>
        <w:t xml:space="preserve"> et les SS</w:t>
      </w:r>
      <w:r w:rsidR="00C71902" w:rsidRPr="003E104B">
        <w:rPr>
          <w:rFonts w:ascii="Cambria Math" w:hAnsi="Cambria Math" w:cs="Cambria Math"/>
          <w:color w:val="000000" w:themeColor="text1"/>
        </w:rPr>
        <w:t>∴</w:t>
      </w:r>
      <w:r w:rsidR="00C71902" w:rsidRPr="003E104B">
        <w:rPr>
          <w:color w:val="000000" w:themeColor="text1"/>
        </w:rPr>
        <w:t xml:space="preserve"> à dénoncer des faits </w:t>
      </w:r>
      <w:r w:rsidR="00CE3512" w:rsidRPr="003E104B">
        <w:rPr>
          <w:color w:val="000000" w:themeColor="text1"/>
        </w:rPr>
        <w:t xml:space="preserve">connus au sein de la </w:t>
      </w:r>
      <w:r w:rsidR="00363D52">
        <w:rPr>
          <w:color w:val="000000" w:themeColor="text1"/>
        </w:rPr>
        <w:t>F</w:t>
      </w:r>
      <w:r w:rsidR="00363D52" w:rsidRPr="003E104B">
        <w:rPr>
          <w:rFonts w:ascii="Cambria Math" w:hAnsi="Cambria Math" w:cs="Cambria Math"/>
          <w:color w:val="000000" w:themeColor="text1"/>
        </w:rPr>
        <w:t>∴</w:t>
      </w:r>
      <w:r w:rsidR="00363D52">
        <w:rPr>
          <w:color w:val="000000" w:themeColor="text1"/>
        </w:rPr>
        <w:t>M</w:t>
      </w:r>
      <w:r w:rsidR="00363D52" w:rsidRPr="003E104B">
        <w:rPr>
          <w:rFonts w:ascii="Cambria Math" w:hAnsi="Cambria Math" w:cs="Cambria Math"/>
          <w:color w:val="000000" w:themeColor="text1"/>
        </w:rPr>
        <w:t>∴</w:t>
      </w:r>
      <w:r w:rsidR="00CE3512" w:rsidRPr="003E104B">
        <w:rPr>
          <w:color w:val="000000" w:themeColor="text1"/>
        </w:rPr>
        <w:t>, et que cet acte ne p</w:t>
      </w:r>
      <w:r w:rsidR="003D0FA5">
        <w:rPr>
          <w:color w:val="000000" w:themeColor="text1"/>
        </w:rPr>
        <w:t>ourrait</w:t>
      </w:r>
      <w:r w:rsidR="00CE3512" w:rsidRPr="003E104B">
        <w:rPr>
          <w:color w:val="000000" w:themeColor="text1"/>
        </w:rPr>
        <w:t xml:space="preserve"> </w:t>
      </w:r>
      <w:r w:rsidR="006012B0" w:rsidRPr="003E104B">
        <w:rPr>
          <w:color w:val="000000" w:themeColor="text1"/>
        </w:rPr>
        <w:t xml:space="preserve">être </w:t>
      </w:r>
      <w:r w:rsidR="00EF013F">
        <w:rPr>
          <w:color w:val="000000" w:themeColor="text1"/>
        </w:rPr>
        <w:t xml:space="preserve">en aucun cas </w:t>
      </w:r>
      <w:r w:rsidR="006012B0" w:rsidRPr="003E104B">
        <w:rPr>
          <w:color w:val="000000" w:themeColor="text1"/>
        </w:rPr>
        <w:t xml:space="preserve">assimilé </w:t>
      </w:r>
      <w:r w:rsidR="00540896">
        <w:rPr>
          <w:color w:val="000000" w:themeColor="text1"/>
        </w:rPr>
        <w:t>à la propagation d’une rumeur</w:t>
      </w:r>
      <w:r w:rsidR="003E104B" w:rsidRPr="003E104B">
        <w:rPr>
          <w:color w:val="000000" w:themeColor="text1"/>
        </w:rPr>
        <w:t xml:space="preserve">. </w:t>
      </w:r>
    </w:p>
    <w:p w14:paraId="36B1D971" w14:textId="5C7E803C" w:rsidR="001B0DAF" w:rsidRDefault="00F60363" w:rsidP="00415DE1">
      <w:pPr>
        <w:spacing w:after="120"/>
        <w:ind w:right="142"/>
        <w:jc w:val="both"/>
        <w:rPr>
          <w:color w:val="000000" w:themeColor="text1"/>
        </w:rPr>
      </w:pPr>
      <w:r>
        <w:rPr>
          <w:color w:val="000000" w:themeColor="text1"/>
        </w:rPr>
        <w:t>Le F</w:t>
      </w:r>
      <w:r>
        <w:rPr>
          <w:rFonts w:ascii="Cambria Math" w:hAnsi="Cambria Math"/>
          <w:color w:val="000000" w:themeColor="text1"/>
        </w:rPr>
        <w:t>∴</w:t>
      </w:r>
      <w:r>
        <w:rPr>
          <w:color w:val="000000" w:themeColor="text1"/>
        </w:rPr>
        <w:t xml:space="preserve"> </w:t>
      </w:r>
      <w:r w:rsidR="00CB2C2D">
        <w:rPr>
          <w:color w:val="000000" w:themeColor="text1"/>
        </w:rPr>
        <w:t>Or</w:t>
      </w:r>
      <w:r w:rsidR="00CB2C2D">
        <w:rPr>
          <w:rFonts w:ascii="Cambria Math" w:hAnsi="Cambria Math"/>
          <w:color w:val="000000" w:themeColor="text1"/>
        </w:rPr>
        <w:t>∴</w:t>
      </w:r>
      <w:r w:rsidR="00CB2C2D">
        <w:rPr>
          <w:color w:val="000000" w:themeColor="text1"/>
        </w:rPr>
        <w:t xml:space="preserve"> souligne la qualité de ce </w:t>
      </w:r>
      <w:r w:rsidR="001B0DAF">
        <w:rPr>
          <w:color w:val="000000" w:themeColor="text1"/>
        </w:rPr>
        <w:t xml:space="preserve">fil d’Ariane </w:t>
      </w:r>
      <w:r w:rsidR="00CB2C2D">
        <w:rPr>
          <w:color w:val="000000" w:themeColor="text1"/>
        </w:rPr>
        <w:t xml:space="preserve">qui s’apparente plus à une </w:t>
      </w:r>
      <w:r>
        <w:rPr>
          <w:color w:val="000000" w:themeColor="text1"/>
        </w:rPr>
        <w:t>planche</w:t>
      </w:r>
      <w:r w:rsidR="00C914CB">
        <w:rPr>
          <w:color w:val="000000" w:themeColor="text1"/>
        </w:rPr>
        <w:t>, u</w:t>
      </w:r>
      <w:r w:rsidR="00E3414F">
        <w:rPr>
          <w:color w:val="000000" w:themeColor="text1"/>
        </w:rPr>
        <w:t xml:space="preserve">n </w:t>
      </w:r>
      <w:r w:rsidR="00B70074">
        <w:rPr>
          <w:color w:val="000000" w:themeColor="text1"/>
        </w:rPr>
        <w:t xml:space="preserve">travail qui nous rappelle que la peine de mort existe encore au travers des réseaux sociaux. </w:t>
      </w:r>
    </w:p>
    <w:p w14:paraId="38A2236E" w14:textId="43F38278" w:rsidR="005D678A" w:rsidRDefault="00436031" w:rsidP="0055194E">
      <w:pPr>
        <w:spacing w:after="120"/>
        <w:ind w:right="142"/>
        <w:jc w:val="center"/>
        <w:rPr>
          <w:color w:val="000000" w:themeColor="text1"/>
        </w:rPr>
      </w:pPr>
      <w:r>
        <w:rPr>
          <w:color w:val="000000" w:themeColor="text1"/>
        </w:rPr>
        <w:t>**********</w:t>
      </w:r>
    </w:p>
    <w:p w14:paraId="14214483" w14:textId="410FD841" w:rsidR="00494EA5" w:rsidRDefault="00494EA5" w:rsidP="00494EA5">
      <w:pPr>
        <w:spacing w:after="120" w:line="240" w:lineRule="auto"/>
        <w:jc w:val="both"/>
      </w:pPr>
      <w:r w:rsidRPr="007A6E70">
        <w:t>Le Plan Parfait</w:t>
      </w:r>
      <w:r w:rsidRPr="001A1292">
        <w:t xml:space="preserve"> appelle le dialogue rituel </w:t>
      </w:r>
      <w:r>
        <w:t>que notre V</w:t>
      </w:r>
      <w:r>
        <w:rPr>
          <w:rFonts w:ascii="Cambria Math" w:hAnsi="Cambria Math"/>
        </w:rPr>
        <w:t>∴</w:t>
      </w:r>
      <w:r>
        <w:t>M</w:t>
      </w:r>
      <w:r>
        <w:rPr>
          <w:rFonts w:ascii="Cambria Math" w:hAnsi="Cambria Math"/>
        </w:rPr>
        <w:t>∴</w:t>
      </w:r>
      <w:r>
        <w:t xml:space="preserve"> propose de reporter au regard de l’heure déjà bien avancée</w:t>
      </w:r>
      <w:r w:rsidR="00C914CB">
        <w:t> ; p</w:t>
      </w:r>
      <w:r>
        <w:t>roposition acceptée par le F</w:t>
      </w:r>
      <w:r>
        <w:rPr>
          <w:rFonts w:ascii="Cambria Math" w:hAnsi="Cambria Math"/>
        </w:rPr>
        <w:t>∴</w:t>
      </w:r>
      <w:r>
        <w:t xml:space="preserve"> Or</w:t>
      </w:r>
      <w:r>
        <w:rPr>
          <w:rFonts w:ascii="Cambria Math" w:hAnsi="Cambria Math"/>
        </w:rPr>
        <w:t>∴ </w:t>
      </w:r>
      <w:r w:rsidRPr="00BF4EE6">
        <w:t>et soumise au vote des FF</w:t>
      </w:r>
      <w:r w:rsidR="00CA00FC">
        <w:rPr>
          <w:rFonts w:ascii="Cambria Math" w:hAnsi="Cambria Math"/>
        </w:rPr>
        <w:t>∴</w:t>
      </w:r>
      <w:r w:rsidRPr="00BF4EE6">
        <w:t xml:space="preserve"> et des SS</w:t>
      </w:r>
      <w:r w:rsidR="001943A8">
        <w:rPr>
          <w:rFonts w:ascii="Cambria Math" w:hAnsi="Cambria Math"/>
        </w:rPr>
        <w:t>∴</w:t>
      </w:r>
      <w:r w:rsidRPr="00BF4EE6">
        <w:t xml:space="preserve"> de l'atelier qui l'approuve</w:t>
      </w:r>
      <w:r w:rsidR="00C914CB">
        <w:t>nt</w:t>
      </w:r>
      <w:r>
        <w:t>.</w:t>
      </w:r>
    </w:p>
    <w:p w14:paraId="1FC9B67A" w14:textId="5BED4246" w:rsidR="00E95917" w:rsidRDefault="00FC2D88" w:rsidP="004C619B">
      <w:pPr>
        <w:spacing w:after="120" w:line="240" w:lineRule="auto"/>
        <w:jc w:val="both"/>
      </w:pPr>
      <w:r>
        <w:t>Il</w:t>
      </w:r>
      <w:r w:rsidR="00D9249B">
        <w:t xml:space="preserve"> </w:t>
      </w:r>
      <w:r w:rsidR="008B40DD" w:rsidRPr="00A87DA0">
        <w:t xml:space="preserve">donne </w:t>
      </w:r>
      <w:r>
        <w:t xml:space="preserve">ensuite </w:t>
      </w:r>
      <w:r w:rsidR="008B40DD" w:rsidRPr="00A87DA0">
        <w:t>la parole dans l’intérêt de l’</w:t>
      </w:r>
      <w:r w:rsidR="00D9059C" w:rsidRPr="00A87DA0">
        <w:t>O</w:t>
      </w:r>
      <w:r w:rsidR="008B40DD" w:rsidRPr="00A87DA0">
        <w:t>rdre et de notre Loge en particulier</w:t>
      </w:r>
      <w:r w:rsidR="005C3A71" w:rsidRPr="00A87DA0">
        <w:t>.</w:t>
      </w:r>
      <w:r w:rsidR="001B1A92" w:rsidRPr="00A87DA0">
        <w:t xml:space="preserve"> </w:t>
      </w:r>
    </w:p>
    <w:p w14:paraId="16223290" w14:textId="77777777" w:rsidR="0061317E" w:rsidRDefault="0061317E" w:rsidP="004C619B">
      <w:pPr>
        <w:spacing w:after="120" w:line="240" w:lineRule="auto"/>
        <w:jc w:val="both"/>
      </w:pPr>
    </w:p>
    <w:p w14:paraId="7D956567" w14:textId="77777777" w:rsidR="0061317E" w:rsidRPr="006C2A0B" w:rsidRDefault="0061317E" w:rsidP="004C619B">
      <w:pPr>
        <w:spacing w:after="120" w:line="240" w:lineRule="auto"/>
        <w:jc w:val="both"/>
      </w:pPr>
    </w:p>
    <w:p w14:paraId="1B63C27D" w14:textId="77777777" w:rsidR="00C914CB" w:rsidRDefault="00C914CB" w:rsidP="004C619B">
      <w:pPr>
        <w:spacing w:after="120" w:line="240" w:lineRule="auto"/>
        <w:jc w:val="both"/>
      </w:pPr>
    </w:p>
    <w:p w14:paraId="063E9559" w14:textId="77777777" w:rsidR="00C914CB" w:rsidRDefault="00C914CB" w:rsidP="004C619B">
      <w:pPr>
        <w:spacing w:after="120" w:line="240" w:lineRule="auto"/>
        <w:jc w:val="both"/>
      </w:pPr>
    </w:p>
    <w:p w14:paraId="70222EB6" w14:textId="5D28EDFB" w:rsidR="007D2AAB" w:rsidRPr="00A87DA0" w:rsidRDefault="004C619B" w:rsidP="004C619B">
      <w:pPr>
        <w:spacing w:after="120" w:line="240" w:lineRule="auto"/>
        <w:jc w:val="both"/>
      </w:pPr>
      <w:r w:rsidRPr="00A87DA0">
        <w:t xml:space="preserve">Le « Tronc de la </w:t>
      </w:r>
      <w:r w:rsidR="00E33887" w:rsidRPr="00A87DA0">
        <w:t>S</w:t>
      </w:r>
      <w:r w:rsidRPr="00A87DA0">
        <w:t>olidarité » et le « Sac aux Propositions » circulent parmi les FF</w:t>
      </w:r>
      <w:r w:rsidRPr="00A87DA0">
        <w:rPr>
          <w:rFonts w:ascii="Cambria Math" w:hAnsi="Cambria Math" w:cs="Cambria Math"/>
        </w:rPr>
        <w:t>∴</w:t>
      </w:r>
      <w:r w:rsidRPr="00A87DA0">
        <w:t xml:space="preserve"> et les SS</w:t>
      </w:r>
      <w:r w:rsidRPr="00A87DA0">
        <w:rPr>
          <w:rFonts w:ascii="Cambria Math" w:hAnsi="Cambria Math" w:cs="Cambria Math"/>
        </w:rPr>
        <w:t>∴</w:t>
      </w:r>
      <w:r w:rsidRPr="00A87DA0">
        <w:t>. Le premier revient chargé de</w:t>
      </w:r>
      <w:r w:rsidR="00A84686">
        <w:t xml:space="preserve"> </w:t>
      </w:r>
      <w:r w:rsidR="000B2421">
        <w:t>18</w:t>
      </w:r>
      <w:r w:rsidR="000B2421" w:rsidRPr="00A87DA0">
        <w:t xml:space="preserve"> pierres</w:t>
      </w:r>
      <w:r w:rsidRPr="00A87DA0">
        <w:t xml:space="preserve"> plates </w:t>
      </w:r>
      <w:r w:rsidR="00B51CF7">
        <w:t xml:space="preserve">et </w:t>
      </w:r>
      <w:r w:rsidR="00AE1E75">
        <w:t>4</w:t>
      </w:r>
      <w:r w:rsidR="00B51CF7">
        <w:t xml:space="preserve">0 </w:t>
      </w:r>
      <w:r w:rsidR="0061317E">
        <w:t>éclats</w:t>
      </w:r>
      <w:r w:rsidR="00B51CF7">
        <w:t xml:space="preserve"> </w:t>
      </w:r>
      <w:r w:rsidRPr="00A87DA0">
        <w:t>pri</w:t>
      </w:r>
      <w:r w:rsidR="00341676" w:rsidRPr="00A87DA0">
        <w:t>s</w:t>
      </w:r>
      <w:r w:rsidRPr="00A87DA0">
        <w:t xml:space="preserve"> en charge par le F</w:t>
      </w:r>
      <w:r w:rsidRPr="00A87DA0">
        <w:rPr>
          <w:rFonts w:ascii="Cambria Math" w:hAnsi="Cambria Math" w:cs="Cambria Math"/>
        </w:rPr>
        <w:t>∴</w:t>
      </w:r>
      <w:r w:rsidRPr="00A87DA0">
        <w:t xml:space="preserve"> Hosp</w:t>
      </w:r>
      <w:r w:rsidRPr="00A87DA0">
        <w:rPr>
          <w:rFonts w:ascii="Cambria Math" w:hAnsi="Cambria Math" w:cs="Cambria Math"/>
        </w:rPr>
        <w:t>∴</w:t>
      </w:r>
      <w:r w:rsidRPr="00A87DA0">
        <w:t>.</w:t>
      </w:r>
    </w:p>
    <w:p w14:paraId="0FA47FC2" w14:textId="1D26EECC" w:rsidR="00C10803" w:rsidRPr="002E4DA6" w:rsidRDefault="004C619B" w:rsidP="004C619B">
      <w:pPr>
        <w:spacing w:after="120" w:line="240" w:lineRule="auto"/>
        <w:jc w:val="both"/>
      </w:pPr>
      <w:r w:rsidRPr="00A87DA0">
        <w:t>Le F</w:t>
      </w:r>
      <w:r w:rsidRPr="00A87DA0">
        <w:rPr>
          <w:rFonts w:ascii="Cambria Math" w:hAnsi="Cambria Math" w:cs="Cambria Math"/>
        </w:rPr>
        <w:t>∴</w:t>
      </w:r>
      <w:r w:rsidRPr="00A87DA0">
        <w:t xml:space="preserve"> Orateur constate que le « Sac aux Propositions » </w:t>
      </w:r>
      <w:r w:rsidR="009A01A9">
        <w:t xml:space="preserve">revient </w:t>
      </w:r>
      <w:r w:rsidR="00AE1E75">
        <w:t>avec une attache</w:t>
      </w:r>
      <w:r w:rsidR="009A01A9">
        <w:t xml:space="preserve"> signée, il s’agit d</w:t>
      </w:r>
      <w:r w:rsidR="001943A8">
        <w:t>e la</w:t>
      </w:r>
      <w:r w:rsidR="00B5114C">
        <w:t xml:space="preserve"> lettre de démission de notre F</w:t>
      </w:r>
      <w:r w:rsidR="00B5114C">
        <w:rPr>
          <w:rFonts w:ascii="Cambria Math" w:hAnsi="Cambria Math"/>
        </w:rPr>
        <w:t>∴</w:t>
      </w:r>
      <w:r w:rsidR="00B5114C">
        <w:t xml:space="preserve"> Jean-Marc</w:t>
      </w:r>
      <w:r w:rsidR="000B2421">
        <w:t>.</w:t>
      </w:r>
    </w:p>
    <w:p w14:paraId="2D6D2D79" w14:textId="40B71EF6" w:rsidR="004C619B" w:rsidRPr="00A87DA0" w:rsidRDefault="004C619B" w:rsidP="004C619B">
      <w:pPr>
        <w:spacing w:after="120" w:line="240" w:lineRule="auto"/>
        <w:jc w:val="both"/>
      </w:pPr>
      <w:r w:rsidRPr="00A87DA0">
        <w:t>Le plan parfait étant épuisé</w:t>
      </w:r>
      <w:r w:rsidR="00A50B63" w:rsidRPr="00A87DA0">
        <w:t>,</w:t>
      </w:r>
      <w:r w:rsidRPr="00A87DA0">
        <w:t xml:space="preserve"> le V</w:t>
      </w:r>
      <w:r w:rsidRPr="00A87DA0">
        <w:rPr>
          <w:rFonts w:ascii="Cambria Math" w:hAnsi="Cambria Math" w:cs="Cambria Math"/>
        </w:rPr>
        <w:t>∴</w:t>
      </w:r>
      <w:r w:rsidRPr="00A87DA0">
        <w:t xml:space="preserve"> M</w:t>
      </w:r>
      <w:r w:rsidRPr="00A87DA0">
        <w:rPr>
          <w:rFonts w:ascii="Cambria Math" w:hAnsi="Cambria Math" w:cs="Cambria Math"/>
        </w:rPr>
        <w:t>∴</w:t>
      </w:r>
      <w:r w:rsidRPr="00A87DA0">
        <w:t xml:space="preserve"> clôt les travaux en la forme accoutumée, invitant les SS</w:t>
      </w:r>
      <w:r w:rsidRPr="00A87DA0">
        <w:rPr>
          <w:rFonts w:ascii="Cambria Math" w:hAnsi="Cambria Math" w:cs="Cambria Math"/>
        </w:rPr>
        <w:t>∴</w:t>
      </w:r>
      <w:r w:rsidRPr="00A87DA0">
        <w:t xml:space="preserve"> et les FF</w:t>
      </w:r>
      <w:r w:rsidRPr="00A87DA0">
        <w:rPr>
          <w:rFonts w:ascii="Cambria Math" w:hAnsi="Cambria Math" w:cs="Cambria Math"/>
        </w:rPr>
        <w:t>∴</w:t>
      </w:r>
      <w:r w:rsidRPr="00A87DA0">
        <w:t xml:space="preserve"> à se retirer en paix, sous la loi du silence, pour partager de fraternelles agapes.</w:t>
      </w:r>
    </w:p>
    <w:p w14:paraId="49BF3071" w14:textId="77777777" w:rsidR="004C619B" w:rsidRPr="00A87DA0" w:rsidRDefault="004C619B" w:rsidP="004C619B">
      <w:pPr>
        <w:spacing w:after="120" w:line="240" w:lineRule="auto"/>
        <w:jc w:val="both"/>
        <w:rPr>
          <w:sz w:val="10"/>
          <w:szCs w:val="10"/>
        </w:rPr>
      </w:pPr>
    </w:p>
    <w:p w14:paraId="50763720" w14:textId="77777777" w:rsidR="004C619B" w:rsidRPr="00A87DA0" w:rsidRDefault="004C619B" w:rsidP="004C619B">
      <w:pPr>
        <w:spacing w:after="120" w:line="240" w:lineRule="auto"/>
        <w:jc w:val="both"/>
      </w:pPr>
      <w:r w:rsidRPr="00A87DA0">
        <w:tab/>
        <w:t>Le V</w:t>
      </w:r>
      <w:r w:rsidRPr="00A87DA0">
        <w:rPr>
          <w:rFonts w:ascii="Cambria Math" w:hAnsi="Cambria Math" w:cs="Cambria Math"/>
        </w:rPr>
        <w:t>∴</w:t>
      </w:r>
      <w:r w:rsidRPr="00A87DA0">
        <w:t xml:space="preserve"> M</w:t>
      </w:r>
      <w:r w:rsidRPr="00A87DA0">
        <w:rPr>
          <w:rFonts w:ascii="Cambria Math" w:hAnsi="Cambria Math" w:cs="Cambria Math"/>
        </w:rPr>
        <w:t>∴</w:t>
      </w:r>
      <w:r w:rsidRPr="00A87DA0">
        <w:t xml:space="preserve"> </w:t>
      </w:r>
      <w:r w:rsidRPr="00A87DA0">
        <w:tab/>
      </w:r>
      <w:r w:rsidRPr="00A87DA0">
        <w:tab/>
      </w:r>
      <w:r w:rsidRPr="00A87DA0">
        <w:tab/>
      </w:r>
      <w:r w:rsidRPr="00A87DA0">
        <w:tab/>
        <w:t>L’Or</w:t>
      </w:r>
      <w:r w:rsidRPr="00A87DA0">
        <w:rPr>
          <w:rFonts w:ascii="Cambria Math" w:hAnsi="Cambria Math" w:cs="Cambria Math"/>
        </w:rPr>
        <w:t>∴</w:t>
      </w:r>
      <w:r w:rsidRPr="00A87DA0">
        <w:tab/>
      </w:r>
      <w:r w:rsidRPr="00A87DA0">
        <w:tab/>
      </w:r>
      <w:r w:rsidRPr="00A87DA0">
        <w:tab/>
      </w:r>
      <w:r w:rsidRPr="00A87DA0">
        <w:tab/>
      </w:r>
      <w:r w:rsidRPr="00A87DA0">
        <w:tab/>
        <w:t>Le Sec</w:t>
      </w:r>
      <w:r w:rsidRPr="00A87DA0">
        <w:rPr>
          <w:rFonts w:ascii="Cambria Math" w:hAnsi="Cambria Math" w:cs="Cambria Math"/>
        </w:rPr>
        <w:t>∴</w:t>
      </w:r>
    </w:p>
    <w:p w14:paraId="1E659091" w14:textId="684AF873" w:rsidR="0020034C" w:rsidRPr="00A87DA0" w:rsidRDefault="0020034C"/>
    <w:sectPr w:rsidR="0020034C" w:rsidRPr="00A87DA0" w:rsidSect="00BF0FC7">
      <w:footerReference w:type="default" r:id="rId9"/>
      <w:pgSz w:w="11906" w:h="16838"/>
      <w:pgMar w:top="567" w:right="1077" w:bottom="567" w:left="107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7936F2" w14:textId="77777777" w:rsidR="005F7E08" w:rsidRPr="00A87DA0" w:rsidRDefault="005F7E08" w:rsidP="00C10803">
      <w:pPr>
        <w:spacing w:after="0" w:line="240" w:lineRule="auto"/>
      </w:pPr>
      <w:r w:rsidRPr="00A87DA0">
        <w:separator/>
      </w:r>
    </w:p>
  </w:endnote>
  <w:endnote w:type="continuationSeparator" w:id="0">
    <w:p w14:paraId="52347F09" w14:textId="77777777" w:rsidR="005F7E08" w:rsidRPr="00A87DA0" w:rsidRDefault="005F7E08" w:rsidP="00C10803">
      <w:pPr>
        <w:spacing w:after="0" w:line="240" w:lineRule="auto"/>
      </w:pPr>
      <w:r w:rsidRPr="00A87DA0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28840511"/>
      <w:docPartObj>
        <w:docPartGallery w:val="Page Numbers (Bottom of Page)"/>
        <w:docPartUnique/>
      </w:docPartObj>
    </w:sdtPr>
    <w:sdtContent>
      <w:p w14:paraId="24CC79C2" w14:textId="033AEC2D" w:rsidR="00C10803" w:rsidRPr="00A87DA0" w:rsidRDefault="00C10803">
        <w:pPr>
          <w:pStyle w:val="Pieddepage"/>
          <w:jc w:val="center"/>
        </w:pPr>
        <w:r w:rsidRPr="00A87DA0">
          <w:fldChar w:fldCharType="begin"/>
        </w:r>
        <w:r w:rsidRPr="00A87DA0">
          <w:instrText>PAGE   \* MERGEFORMAT</w:instrText>
        </w:r>
        <w:r w:rsidRPr="00A87DA0">
          <w:fldChar w:fldCharType="separate"/>
        </w:r>
        <w:r w:rsidRPr="00A87DA0">
          <w:t>2</w:t>
        </w:r>
        <w:r w:rsidRPr="00A87DA0">
          <w:fldChar w:fldCharType="end"/>
        </w:r>
      </w:p>
    </w:sdtContent>
  </w:sdt>
  <w:p w14:paraId="2F0CA515" w14:textId="77777777" w:rsidR="00C10803" w:rsidRPr="00A87DA0" w:rsidRDefault="00C10803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E4F70A" w14:textId="77777777" w:rsidR="005F7E08" w:rsidRPr="00A87DA0" w:rsidRDefault="005F7E08" w:rsidP="00C10803">
      <w:pPr>
        <w:spacing w:after="0" w:line="240" w:lineRule="auto"/>
      </w:pPr>
      <w:r w:rsidRPr="00A87DA0">
        <w:separator/>
      </w:r>
    </w:p>
  </w:footnote>
  <w:footnote w:type="continuationSeparator" w:id="0">
    <w:p w14:paraId="42642F5A" w14:textId="77777777" w:rsidR="005F7E08" w:rsidRPr="00A87DA0" w:rsidRDefault="005F7E08" w:rsidP="00C10803">
      <w:pPr>
        <w:spacing w:after="0" w:line="240" w:lineRule="auto"/>
      </w:pPr>
      <w:r w:rsidRPr="00A87DA0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114CD9"/>
    <w:multiLevelType w:val="hybridMultilevel"/>
    <w:tmpl w:val="3DB498E6"/>
    <w:lvl w:ilvl="0" w:tplc="44DE6F0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E20D2A"/>
    <w:multiLevelType w:val="hybridMultilevel"/>
    <w:tmpl w:val="EB9692CC"/>
    <w:lvl w:ilvl="0" w:tplc="28D4C3E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A242DE"/>
    <w:multiLevelType w:val="hybridMultilevel"/>
    <w:tmpl w:val="EEF25994"/>
    <w:lvl w:ilvl="0" w:tplc="2160BB3E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D75B30"/>
    <w:multiLevelType w:val="hybridMultilevel"/>
    <w:tmpl w:val="2C1475C2"/>
    <w:lvl w:ilvl="0" w:tplc="0F78CD0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DA6526"/>
    <w:multiLevelType w:val="hybridMultilevel"/>
    <w:tmpl w:val="D7849EEC"/>
    <w:lvl w:ilvl="0" w:tplc="FFFFFFFF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2A53F6"/>
    <w:multiLevelType w:val="hybridMultilevel"/>
    <w:tmpl w:val="CBCE4AD0"/>
    <w:lvl w:ilvl="0" w:tplc="61AA220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3CD018A"/>
    <w:multiLevelType w:val="hybridMultilevel"/>
    <w:tmpl w:val="322898E8"/>
    <w:lvl w:ilvl="0" w:tplc="FFFFFFFF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9FB1575"/>
    <w:multiLevelType w:val="hybridMultilevel"/>
    <w:tmpl w:val="E910C304"/>
    <w:lvl w:ilvl="0" w:tplc="B6D0CE6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B254ADA"/>
    <w:multiLevelType w:val="hybridMultilevel"/>
    <w:tmpl w:val="4D88C57E"/>
    <w:lvl w:ilvl="0" w:tplc="751297E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902190">
    <w:abstractNumId w:val="0"/>
  </w:num>
  <w:num w:numId="2" w16cid:durableId="1460104177">
    <w:abstractNumId w:val="7"/>
  </w:num>
  <w:num w:numId="3" w16cid:durableId="2072263758">
    <w:abstractNumId w:val="8"/>
  </w:num>
  <w:num w:numId="4" w16cid:durableId="1363240369">
    <w:abstractNumId w:val="3"/>
  </w:num>
  <w:num w:numId="5" w16cid:durableId="1075976910">
    <w:abstractNumId w:val="6"/>
  </w:num>
  <w:num w:numId="6" w16cid:durableId="1075711939">
    <w:abstractNumId w:val="4"/>
  </w:num>
  <w:num w:numId="7" w16cid:durableId="1216889237">
    <w:abstractNumId w:val="5"/>
  </w:num>
  <w:num w:numId="8" w16cid:durableId="311637108">
    <w:abstractNumId w:val="1"/>
  </w:num>
  <w:num w:numId="9" w16cid:durableId="16936024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F63"/>
    <w:rsid w:val="000054D2"/>
    <w:rsid w:val="00015729"/>
    <w:rsid w:val="00017726"/>
    <w:rsid w:val="00024784"/>
    <w:rsid w:val="000266F4"/>
    <w:rsid w:val="00026F25"/>
    <w:rsid w:val="00027321"/>
    <w:rsid w:val="00037510"/>
    <w:rsid w:val="000477EE"/>
    <w:rsid w:val="00054ED1"/>
    <w:rsid w:val="00060E33"/>
    <w:rsid w:val="000618CA"/>
    <w:rsid w:val="00063189"/>
    <w:rsid w:val="0006392E"/>
    <w:rsid w:val="00063A5D"/>
    <w:rsid w:val="00063E3C"/>
    <w:rsid w:val="000642A1"/>
    <w:rsid w:val="00073781"/>
    <w:rsid w:val="000746E8"/>
    <w:rsid w:val="00075005"/>
    <w:rsid w:val="000762CD"/>
    <w:rsid w:val="00076962"/>
    <w:rsid w:val="00086863"/>
    <w:rsid w:val="00090515"/>
    <w:rsid w:val="00090E6C"/>
    <w:rsid w:val="00092F09"/>
    <w:rsid w:val="00093B4E"/>
    <w:rsid w:val="00094E2C"/>
    <w:rsid w:val="000965F0"/>
    <w:rsid w:val="000A0B7E"/>
    <w:rsid w:val="000A1057"/>
    <w:rsid w:val="000A1250"/>
    <w:rsid w:val="000A6678"/>
    <w:rsid w:val="000A6742"/>
    <w:rsid w:val="000A6755"/>
    <w:rsid w:val="000B2421"/>
    <w:rsid w:val="000B5A41"/>
    <w:rsid w:val="000B718C"/>
    <w:rsid w:val="000B725D"/>
    <w:rsid w:val="000C40C9"/>
    <w:rsid w:val="000C40DC"/>
    <w:rsid w:val="000C685D"/>
    <w:rsid w:val="000D03A1"/>
    <w:rsid w:val="000D1458"/>
    <w:rsid w:val="000D7DEE"/>
    <w:rsid w:val="000E250F"/>
    <w:rsid w:val="000E254F"/>
    <w:rsid w:val="000E6AD4"/>
    <w:rsid w:val="000F45A6"/>
    <w:rsid w:val="000F7BF3"/>
    <w:rsid w:val="001026A7"/>
    <w:rsid w:val="00103280"/>
    <w:rsid w:val="00103540"/>
    <w:rsid w:val="00103F87"/>
    <w:rsid w:val="0010596B"/>
    <w:rsid w:val="00113793"/>
    <w:rsid w:val="00114CE3"/>
    <w:rsid w:val="001254B5"/>
    <w:rsid w:val="00135272"/>
    <w:rsid w:val="00140A92"/>
    <w:rsid w:val="0014214F"/>
    <w:rsid w:val="00145587"/>
    <w:rsid w:val="001500EE"/>
    <w:rsid w:val="00152AD9"/>
    <w:rsid w:val="00154886"/>
    <w:rsid w:val="00157EC8"/>
    <w:rsid w:val="001629D4"/>
    <w:rsid w:val="00163D5F"/>
    <w:rsid w:val="00171E65"/>
    <w:rsid w:val="001721E6"/>
    <w:rsid w:val="00175610"/>
    <w:rsid w:val="00175CEB"/>
    <w:rsid w:val="00183D5E"/>
    <w:rsid w:val="001859E8"/>
    <w:rsid w:val="00190F93"/>
    <w:rsid w:val="00191201"/>
    <w:rsid w:val="00191B74"/>
    <w:rsid w:val="001943A8"/>
    <w:rsid w:val="00195085"/>
    <w:rsid w:val="001A252C"/>
    <w:rsid w:val="001A5CED"/>
    <w:rsid w:val="001A606D"/>
    <w:rsid w:val="001A64FB"/>
    <w:rsid w:val="001B01D6"/>
    <w:rsid w:val="001B0DAF"/>
    <w:rsid w:val="001B1A92"/>
    <w:rsid w:val="001B2F86"/>
    <w:rsid w:val="001C4CB6"/>
    <w:rsid w:val="001C55A8"/>
    <w:rsid w:val="001D17AB"/>
    <w:rsid w:val="001D18E7"/>
    <w:rsid w:val="001D3EB4"/>
    <w:rsid w:val="001D66A6"/>
    <w:rsid w:val="001D6B8B"/>
    <w:rsid w:val="001E19D2"/>
    <w:rsid w:val="001E2EA7"/>
    <w:rsid w:val="001E3024"/>
    <w:rsid w:val="001E4E89"/>
    <w:rsid w:val="001F3A42"/>
    <w:rsid w:val="001F4820"/>
    <w:rsid w:val="001F5FEA"/>
    <w:rsid w:val="001F6218"/>
    <w:rsid w:val="0020034C"/>
    <w:rsid w:val="002006D9"/>
    <w:rsid w:val="00200988"/>
    <w:rsid w:val="0020131A"/>
    <w:rsid w:val="002014E2"/>
    <w:rsid w:val="00205266"/>
    <w:rsid w:val="00206CE2"/>
    <w:rsid w:val="00210BA5"/>
    <w:rsid w:val="00211369"/>
    <w:rsid w:val="00215694"/>
    <w:rsid w:val="00221E42"/>
    <w:rsid w:val="00224C0D"/>
    <w:rsid w:val="00225F2F"/>
    <w:rsid w:val="00226B31"/>
    <w:rsid w:val="00230947"/>
    <w:rsid w:val="002350EE"/>
    <w:rsid w:val="00236249"/>
    <w:rsid w:val="00240ECF"/>
    <w:rsid w:val="00244D2C"/>
    <w:rsid w:val="002471FB"/>
    <w:rsid w:val="00253E5B"/>
    <w:rsid w:val="00254491"/>
    <w:rsid w:val="002629DE"/>
    <w:rsid w:val="00267450"/>
    <w:rsid w:val="0027305E"/>
    <w:rsid w:val="00273217"/>
    <w:rsid w:val="00274EB2"/>
    <w:rsid w:val="00281B58"/>
    <w:rsid w:val="00291FB6"/>
    <w:rsid w:val="002A358B"/>
    <w:rsid w:val="002A38D7"/>
    <w:rsid w:val="002A4A71"/>
    <w:rsid w:val="002A54EB"/>
    <w:rsid w:val="002A68B0"/>
    <w:rsid w:val="002B3071"/>
    <w:rsid w:val="002B45D8"/>
    <w:rsid w:val="002B6734"/>
    <w:rsid w:val="002C689F"/>
    <w:rsid w:val="002C79BD"/>
    <w:rsid w:val="002D335E"/>
    <w:rsid w:val="002D5E20"/>
    <w:rsid w:val="002E21B5"/>
    <w:rsid w:val="002E2441"/>
    <w:rsid w:val="002E4DA6"/>
    <w:rsid w:val="002E7C33"/>
    <w:rsid w:val="002F2307"/>
    <w:rsid w:val="002F3521"/>
    <w:rsid w:val="002F581F"/>
    <w:rsid w:val="002F65D6"/>
    <w:rsid w:val="002F77F8"/>
    <w:rsid w:val="003020B2"/>
    <w:rsid w:val="003024F6"/>
    <w:rsid w:val="00306D1E"/>
    <w:rsid w:val="003104CA"/>
    <w:rsid w:val="00312301"/>
    <w:rsid w:val="003159A8"/>
    <w:rsid w:val="00322B88"/>
    <w:rsid w:val="00323B36"/>
    <w:rsid w:val="00340832"/>
    <w:rsid w:val="00341676"/>
    <w:rsid w:val="00345F5D"/>
    <w:rsid w:val="00351DA6"/>
    <w:rsid w:val="00354ADF"/>
    <w:rsid w:val="00360206"/>
    <w:rsid w:val="00360752"/>
    <w:rsid w:val="00362606"/>
    <w:rsid w:val="00363D52"/>
    <w:rsid w:val="00364441"/>
    <w:rsid w:val="00365870"/>
    <w:rsid w:val="00366846"/>
    <w:rsid w:val="00372C91"/>
    <w:rsid w:val="0037473F"/>
    <w:rsid w:val="003810D0"/>
    <w:rsid w:val="003811AE"/>
    <w:rsid w:val="00382284"/>
    <w:rsid w:val="0038755A"/>
    <w:rsid w:val="00391616"/>
    <w:rsid w:val="00392FFF"/>
    <w:rsid w:val="003A237C"/>
    <w:rsid w:val="003A4CB2"/>
    <w:rsid w:val="003A6267"/>
    <w:rsid w:val="003A6940"/>
    <w:rsid w:val="003A6F68"/>
    <w:rsid w:val="003B113F"/>
    <w:rsid w:val="003B472E"/>
    <w:rsid w:val="003B61E2"/>
    <w:rsid w:val="003B6255"/>
    <w:rsid w:val="003C365B"/>
    <w:rsid w:val="003C5811"/>
    <w:rsid w:val="003D0FA5"/>
    <w:rsid w:val="003D114F"/>
    <w:rsid w:val="003D6C8B"/>
    <w:rsid w:val="003E104B"/>
    <w:rsid w:val="003E58F1"/>
    <w:rsid w:val="003F3739"/>
    <w:rsid w:val="004035BE"/>
    <w:rsid w:val="00410301"/>
    <w:rsid w:val="004112BA"/>
    <w:rsid w:val="00414092"/>
    <w:rsid w:val="00414C20"/>
    <w:rsid w:val="0041566A"/>
    <w:rsid w:val="00415DE1"/>
    <w:rsid w:val="004166E9"/>
    <w:rsid w:val="004201B8"/>
    <w:rsid w:val="00420DAF"/>
    <w:rsid w:val="00421F16"/>
    <w:rsid w:val="0042310A"/>
    <w:rsid w:val="00433EE4"/>
    <w:rsid w:val="00436031"/>
    <w:rsid w:val="0045213A"/>
    <w:rsid w:val="00453BE2"/>
    <w:rsid w:val="00457B90"/>
    <w:rsid w:val="0046370A"/>
    <w:rsid w:val="004654C1"/>
    <w:rsid w:val="00466FDD"/>
    <w:rsid w:val="00467F63"/>
    <w:rsid w:val="00471F0C"/>
    <w:rsid w:val="004722A2"/>
    <w:rsid w:val="00472996"/>
    <w:rsid w:val="00475207"/>
    <w:rsid w:val="00475A4B"/>
    <w:rsid w:val="0048366E"/>
    <w:rsid w:val="00486F35"/>
    <w:rsid w:val="00492C3C"/>
    <w:rsid w:val="00494EA5"/>
    <w:rsid w:val="004B0194"/>
    <w:rsid w:val="004B5DAF"/>
    <w:rsid w:val="004C0524"/>
    <w:rsid w:val="004C619B"/>
    <w:rsid w:val="004C6910"/>
    <w:rsid w:val="004D14BE"/>
    <w:rsid w:val="004D40CA"/>
    <w:rsid w:val="004D6AC9"/>
    <w:rsid w:val="004D7F49"/>
    <w:rsid w:val="004E1E54"/>
    <w:rsid w:val="004E25E6"/>
    <w:rsid w:val="004F273A"/>
    <w:rsid w:val="004F7990"/>
    <w:rsid w:val="00500FEC"/>
    <w:rsid w:val="0050363C"/>
    <w:rsid w:val="00504951"/>
    <w:rsid w:val="005063C0"/>
    <w:rsid w:val="00510633"/>
    <w:rsid w:val="00510846"/>
    <w:rsid w:val="00510E7A"/>
    <w:rsid w:val="0051173C"/>
    <w:rsid w:val="005200D1"/>
    <w:rsid w:val="00522688"/>
    <w:rsid w:val="00526AF6"/>
    <w:rsid w:val="0052787E"/>
    <w:rsid w:val="00527932"/>
    <w:rsid w:val="00527DCE"/>
    <w:rsid w:val="00530954"/>
    <w:rsid w:val="00530D48"/>
    <w:rsid w:val="0053510A"/>
    <w:rsid w:val="0053678A"/>
    <w:rsid w:val="0053681E"/>
    <w:rsid w:val="00537374"/>
    <w:rsid w:val="00540896"/>
    <w:rsid w:val="00541266"/>
    <w:rsid w:val="0054190B"/>
    <w:rsid w:val="00544F9A"/>
    <w:rsid w:val="00545122"/>
    <w:rsid w:val="005456B2"/>
    <w:rsid w:val="0054590F"/>
    <w:rsid w:val="00550C2F"/>
    <w:rsid w:val="0055194E"/>
    <w:rsid w:val="00553A62"/>
    <w:rsid w:val="00553A88"/>
    <w:rsid w:val="00554ABA"/>
    <w:rsid w:val="00556E20"/>
    <w:rsid w:val="00565E79"/>
    <w:rsid w:val="00567E30"/>
    <w:rsid w:val="005728C8"/>
    <w:rsid w:val="00573417"/>
    <w:rsid w:val="005747F4"/>
    <w:rsid w:val="005825C2"/>
    <w:rsid w:val="0058679D"/>
    <w:rsid w:val="00593373"/>
    <w:rsid w:val="005A7FEE"/>
    <w:rsid w:val="005B0A0F"/>
    <w:rsid w:val="005C2B1B"/>
    <w:rsid w:val="005C3A71"/>
    <w:rsid w:val="005C52FA"/>
    <w:rsid w:val="005C730B"/>
    <w:rsid w:val="005C78D7"/>
    <w:rsid w:val="005C7DBF"/>
    <w:rsid w:val="005D00E4"/>
    <w:rsid w:val="005D0508"/>
    <w:rsid w:val="005D678A"/>
    <w:rsid w:val="005D7AFB"/>
    <w:rsid w:val="005D7ECC"/>
    <w:rsid w:val="005E2FC7"/>
    <w:rsid w:val="005F7E08"/>
    <w:rsid w:val="006012B0"/>
    <w:rsid w:val="0060759F"/>
    <w:rsid w:val="00611809"/>
    <w:rsid w:val="00612A89"/>
    <w:rsid w:val="0061317E"/>
    <w:rsid w:val="00614CB8"/>
    <w:rsid w:val="006230FF"/>
    <w:rsid w:val="00631994"/>
    <w:rsid w:val="0063522C"/>
    <w:rsid w:val="0063728B"/>
    <w:rsid w:val="006379CE"/>
    <w:rsid w:val="00641851"/>
    <w:rsid w:val="006423E2"/>
    <w:rsid w:val="00651F88"/>
    <w:rsid w:val="00654E48"/>
    <w:rsid w:val="0065676C"/>
    <w:rsid w:val="00661257"/>
    <w:rsid w:val="0066217F"/>
    <w:rsid w:val="00664C21"/>
    <w:rsid w:val="00670060"/>
    <w:rsid w:val="00671B42"/>
    <w:rsid w:val="006748CF"/>
    <w:rsid w:val="00675A53"/>
    <w:rsid w:val="00675B9E"/>
    <w:rsid w:val="00682616"/>
    <w:rsid w:val="00682F62"/>
    <w:rsid w:val="0068397A"/>
    <w:rsid w:val="00695A94"/>
    <w:rsid w:val="006A11B0"/>
    <w:rsid w:val="006A18A5"/>
    <w:rsid w:val="006A42CD"/>
    <w:rsid w:val="006A4C3B"/>
    <w:rsid w:val="006A5A11"/>
    <w:rsid w:val="006B082D"/>
    <w:rsid w:val="006B2C47"/>
    <w:rsid w:val="006B3755"/>
    <w:rsid w:val="006C13D3"/>
    <w:rsid w:val="006C2A0B"/>
    <w:rsid w:val="006C5EF2"/>
    <w:rsid w:val="006D05ED"/>
    <w:rsid w:val="006D2CB9"/>
    <w:rsid w:val="006D63D5"/>
    <w:rsid w:val="006D7FCC"/>
    <w:rsid w:val="006F2B52"/>
    <w:rsid w:val="006F33D7"/>
    <w:rsid w:val="006F3F03"/>
    <w:rsid w:val="00706DB1"/>
    <w:rsid w:val="0070763B"/>
    <w:rsid w:val="00707938"/>
    <w:rsid w:val="00707F95"/>
    <w:rsid w:val="0071010C"/>
    <w:rsid w:val="007108E9"/>
    <w:rsid w:val="007121F9"/>
    <w:rsid w:val="007123D5"/>
    <w:rsid w:val="00720B0A"/>
    <w:rsid w:val="007261F1"/>
    <w:rsid w:val="007327C8"/>
    <w:rsid w:val="007457BA"/>
    <w:rsid w:val="00747F5D"/>
    <w:rsid w:val="00751A11"/>
    <w:rsid w:val="00754999"/>
    <w:rsid w:val="00757337"/>
    <w:rsid w:val="00764505"/>
    <w:rsid w:val="007645E4"/>
    <w:rsid w:val="00765278"/>
    <w:rsid w:val="0076632C"/>
    <w:rsid w:val="00766383"/>
    <w:rsid w:val="0077395E"/>
    <w:rsid w:val="00777FA5"/>
    <w:rsid w:val="00783341"/>
    <w:rsid w:val="0078390B"/>
    <w:rsid w:val="00783ED9"/>
    <w:rsid w:val="00792046"/>
    <w:rsid w:val="007928A6"/>
    <w:rsid w:val="00796778"/>
    <w:rsid w:val="007A0566"/>
    <w:rsid w:val="007A0961"/>
    <w:rsid w:val="007A6E70"/>
    <w:rsid w:val="007B3F4E"/>
    <w:rsid w:val="007B4AE2"/>
    <w:rsid w:val="007B778A"/>
    <w:rsid w:val="007C04C3"/>
    <w:rsid w:val="007C2180"/>
    <w:rsid w:val="007C5540"/>
    <w:rsid w:val="007D2AAB"/>
    <w:rsid w:val="007E0D80"/>
    <w:rsid w:val="007E3E79"/>
    <w:rsid w:val="007E5325"/>
    <w:rsid w:val="007E76AA"/>
    <w:rsid w:val="007F46C7"/>
    <w:rsid w:val="00805946"/>
    <w:rsid w:val="00806227"/>
    <w:rsid w:val="008079DB"/>
    <w:rsid w:val="008102DC"/>
    <w:rsid w:val="00810E01"/>
    <w:rsid w:val="00823812"/>
    <w:rsid w:val="00826B6A"/>
    <w:rsid w:val="008372F0"/>
    <w:rsid w:val="008522C3"/>
    <w:rsid w:val="00855B87"/>
    <w:rsid w:val="00857656"/>
    <w:rsid w:val="008627FE"/>
    <w:rsid w:val="00863F0A"/>
    <w:rsid w:val="00866000"/>
    <w:rsid w:val="008679B3"/>
    <w:rsid w:val="008709EA"/>
    <w:rsid w:val="0087711C"/>
    <w:rsid w:val="0088739F"/>
    <w:rsid w:val="00887C00"/>
    <w:rsid w:val="008910EF"/>
    <w:rsid w:val="00892071"/>
    <w:rsid w:val="00892458"/>
    <w:rsid w:val="008A16A0"/>
    <w:rsid w:val="008A1A3C"/>
    <w:rsid w:val="008A5CDC"/>
    <w:rsid w:val="008B1CA7"/>
    <w:rsid w:val="008B40DD"/>
    <w:rsid w:val="008B4C31"/>
    <w:rsid w:val="008D397F"/>
    <w:rsid w:val="008D7111"/>
    <w:rsid w:val="008D78FA"/>
    <w:rsid w:val="008E7E18"/>
    <w:rsid w:val="008F1CE7"/>
    <w:rsid w:val="008F3BD5"/>
    <w:rsid w:val="008F6261"/>
    <w:rsid w:val="009041EC"/>
    <w:rsid w:val="00905792"/>
    <w:rsid w:val="00914A33"/>
    <w:rsid w:val="009151E3"/>
    <w:rsid w:val="009153CC"/>
    <w:rsid w:val="009168FF"/>
    <w:rsid w:val="00916E00"/>
    <w:rsid w:val="00927F8A"/>
    <w:rsid w:val="00934B0E"/>
    <w:rsid w:val="00941075"/>
    <w:rsid w:val="00943AC7"/>
    <w:rsid w:val="009507BA"/>
    <w:rsid w:val="00950EC4"/>
    <w:rsid w:val="00951F41"/>
    <w:rsid w:val="00952589"/>
    <w:rsid w:val="0096340B"/>
    <w:rsid w:val="0097388A"/>
    <w:rsid w:val="0097513C"/>
    <w:rsid w:val="00975A96"/>
    <w:rsid w:val="00980245"/>
    <w:rsid w:val="009824CC"/>
    <w:rsid w:val="00984224"/>
    <w:rsid w:val="00986E48"/>
    <w:rsid w:val="00987A83"/>
    <w:rsid w:val="009903E0"/>
    <w:rsid w:val="009977FB"/>
    <w:rsid w:val="009A01A9"/>
    <w:rsid w:val="009A24FC"/>
    <w:rsid w:val="009A3190"/>
    <w:rsid w:val="009A5335"/>
    <w:rsid w:val="009A6DCB"/>
    <w:rsid w:val="009B1122"/>
    <w:rsid w:val="009B7305"/>
    <w:rsid w:val="009C0291"/>
    <w:rsid w:val="009C1271"/>
    <w:rsid w:val="009C3B90"/>
    <w:rsid w:val="009C475C"/>
    <w:rsid w:val="009C6700"/>
    <w:rsid w:val="009C6E11"/>
    <w:rsid w:val="009D0BE5"/>
    <w:rsid w:val="009D1E7C"/>
    <w:rsid w:val="009D2DDB"/>
    <w:rsid w:val="009E4314"/>
    <w:rsid w:val="00A051BD"/>
    <w:rsid w:val="00A0533B"/>
    <w:rsid w:val="00A0560D"/>
    <w:rsid w:val="00A1017B"/>
    <w:rsid w:val="00A1049B"/>
    <w:rsid w:val="00A15851"/>
    <w:rsid w:val="00A24B3B"/>
    <w:rsid w:val="00A259A4"/>
    <w:rsid w:val="00A32CEB"/>
    <w:rsid w:val="00A36098"/>
    <w:rsid w:val="00A3696A"/>
    <w:rsid w:val="00A40552"/>
    <w:rsid w:val="00A41F8F"/>
    <w:rsid w:val="00A44C20"/>
    <w:rsid w:val="00A453A4"/>
    <w:rsid w:val="00A466A8"/>
    <w:rsid w:val="00A4710E"/>
    <w:rsid w:val="00A50B63"/>
    <w:rsid w:val="00A53C40"/>
    <w:rsid w:val="00A54445"/>
    <w:rsid w:val="00A54F2C"/>
    <w:rsid w:val="00A57EAC"/>
    <w:rsid w:val="00A62B50"/>
    <w:rsid w:val="00A70FEA"/>
    <w:rsid w:val="00A765CA"/>
    <w:rsid w:val="00A77C64"/>
    <w:rsid w:val="00A83855"/>
    <w:rsid w:val="00A84686"/>
    <w:rsid w:val="00A87DA0"/>
    <w:rsid w:val="00AA06B4"/>
    <w:rsid w:val="00AA2081"/>
    <w:rsid w:val="00AA2FE9"/>
    <w:rsid w:val="00AB2077"/>
    <w:rsid w:val="00AB3814"/>
    <w:rsid w:val="00AB6351"/>
    <w:rsid w:val="00AB76BF"/>
    <w:rsid w:val="00AC0561"/>
    <w:rsid w:val="00AC7870"/>
    <w:rsid w:val="00AD07D4"/>
    <w:rsid w:val="00AD090C"/>
    <w:rsid w:val="00AD3BA8"/>
    <w:rsid w:val="00AE1E75"/>
    <w:rsid w:val="00AE2FAE"/>
    <w:rsid w:val="00AE4E73"/>
    <w:rsid w:val="00AF1C2C"/>
    <w:rsid w:val="00AF399C"/>
    <w:rsid w:val="00AF4B96"/>
    <w:rsid w:val="00B0698B"/>
    <w:rsid w:val="00B06DEF"/>
    <w:rsid w:val="00B1057B"/>
    <w:rsid w:val="00B175DB"/>
    <w:rsid w:val="00B3738C"/>
    <w:rsid w:val="00B405A4"/>
    <w:rsid w:val="00B413D9"/>
    <w:rsid w:val="00B47CD1"/>
    <w:rsid w:val="00B5114C"/>
    <w:rsid w:val="00B51CF7"/>
    <w:rsid w:val="00B567B3"/>
    <w:rsid w:val="00B643AB"/>
    <w:rsid w:val="00B66D72"/>
    <w:rsid w:val="00B70074"/>
    <w:rsid w:val="00B7408B"/>
    <w:rsid w:val="00B758EE"/>
    <w:rsid w:val="00B80BB2"/>
    <w:rsid w:val="00B82818"/>
    <w:rsid w:val="00B87921"/>
    <w:rsid w:val="00BA1F6B"/>
    <w:rsid w:val="00BA2A87"/>
    <w:rsid w:val="00BA5847"/>
    <w:rsid w:val="00BA69B8"/>
    <w:rsid w:val="00BB6B41"/>
    <w:rsid w:val="00BC002E"/>
    <w:rsid w:val="00BC1AED"/>
    <w:rsid w:val="00BC4B2E"/>
    <w:rsid w:val="00BC5513"/>
    <w:rsid w:val="00BE36C8"/>
    <w:rsid w:val="00BE56D1"/>
    <w:rsid w:val="00BF01A9"/>
    <w:rsid w:val="00BF0FC7"/>
    <w:rsid w:val="00BF3018"/>
    <w:rsid w:val="00BF4E1E"/>
    <w:rsid w:val="00BF52A8"/>
    <w:rsid w:val="00BF5A9B"/>
    <w:rsid w:val="00C0092B"/>
    <w:rsid w:val="00C01887"/>
    <w:rsid w:val="00C04ECD"/>
    <w:rsid w:val="00C1057B"/>
    <w:rsid w:val="00C10803"/>
    <w:rsid w:val="00C1427B"/>
    <w:rsid w:val="00C15DA8"/>
    <w:rsid w:val="00C16013"/>
    <w:rsid w:val="00C16717"/>
    <w:rsid w:val="00C16F50"/>
    <w:rsid w:val="00C23BC0"/>
    <w:rsid w:val="00C25C1A"/>
    <w:rsid w:val="00C52645"/>
    <w:rsid w:val="00C52832"/>
    <w:rsid w:val="00C60C48"/>
    <w:rsid w:val="00C62A7A"/>
    <w:rsid w:val="00C649A1"/>
    <w:rsid w:val="00C6501D"/>
    <w:rsid w:val="00C65040"/>
    <w:rsid w:val="00C65A21"/>
    <w:rsid w:val="00C67713"/>
    <w:rsid w:val="00C70A4A"/>
    <w:rsid w:val="00C71902"/>
    <w:rsid w:val="00C7318C"/>
    <w:rsid w:val="00C753CC"/>
    <w:rsid w:val="00C755E5"/>
    <w:rsid w:val="00C83EB7"/>
    <w:rsid w:val="00C9124F"/>
    <w:rsid w:val="00C914CB"/>
    <w:rsid w:val="00C93162"/>
    <w:rsid w:val="00C94505"/>
    <w:rsid w:val="00CA00FC"/>
    <w:rsid w:val="00CA016F"/>
    <w:rsid w:val="00CA3406"/>
    <w:rsid w:val="00CA769D"/>
    <w:rsid w:val="00CB0375"/>
    <w:rsid w:val="00CB2C2D"/>
    <w:rsid w:val="00CB4D80"/>
    <w:rsid w:val="00CB5D97"/>
    <w:rsid w:val="00CC307B"/>
    <w:rsid w:val="00CC488D"/>
    <w:rsid w:val="00CC5704"/>
    <w:rsid w:val="00CD0076"/>
    <w:rsid w:val="00CD2DC3"/>
    <w:rsid w:val="00CE3512"/>
    <w:rsid w:val="00CF7CAA"/>
    <w:rsid w:val="00D071C0"/>
    <w:rsid w:val="00D13BAC"/>
    <w:rsid w:val="00D15E07"/>
    <w:rsid w:val="00D1667F"/>
    <w:rsid w:val="00D222FC"/>
    <w:rsid w:val="00D2615D"/>
    <w:rsid w:val="00D3464D"/>
    <w:rsid w:val="00D346F7"/>
    <w:rsid w:val="00D43AC9"/>
    <w:rsid w:val="00D4691B"/>
    <w:rsid w:val="00D4798A"/>
    <w:rsid w:val="00D50A36"/>
    <w:rsid w:val="00D52CB2"/>
    <w:rsid w:val="00D54472"/>
    <w:rsid w:val="00D55902"/>
    <w:rsid w:val="00D62192"/>
    <w:rsid w:val="00D62AC9"/>
    <w:rsid w:val="00D708BD"/>
    <w:rsid w:val="00D734C3"/>
    <w:rsid w:val="00D74A87"/>
    <w:rsid w:val="00D81DA4"/>
    <w:rsid w:val="00D9059C"/>
    <w:rsid w:val="00D92360"/>
    <w:rsid w:val="00D9249B"/>
    <w:rsid w:val="00D92C00"/>
    <w:rsid w:val="00D9475D"/>
    <w:rsid w:val="00DA26CE"/>
    <w:rsid w:val="00DB1178"/>
    <w:rsid w:val="00DB1816"/>
    <w:rsid w:val="00DB3992"/>
    <w:rsid w:val="00DB4244"/>
    <w:rsid w:val="00DB42C9"/>
    <w:rsid w:val="00DB5A59"/>
    <w:rsid w:val="00DC0335"/>
    <w:rsid w:val="00DC4DA1"/>
    <w:rsid w:val="00DC5DA3"/>
    <w:rsid w:val="00DD32B9"/>
    <w:rsid w:val="00DD7598"/>
    <w:rsid w:val="00DE0247"/>
    <w:rsid w:val="00DE0F48"/>
    <w:rsid w:val="00DE2D4D"/>
    <w:rsid w:val="00DE6609"/>
    <w:rsid w:val="00DF276E"/>
    <w:rsid w:val="00DF7F55"/>
    <w:rsid w:val="00DF7FC1"/>
    <w:rsid w:val="00E04B06"/>
    <w:rsid w:val="00E05519"/>
    <w:rsid w:val="00E10707"/>
    <w:rsid w:val="00E10EE7"/>
    <w:rsid w:val="00E13025"/>
    <w:rsid w:val="00E14E7D"/>
    <w:rsid w:val="00E167B2"/>
    <w:rsid w:val="00E17164"/>
    <w:rsid w:val="00E2410C"/>
    <w:rsid w:val="00E2511D"/>
    <w:rsid w:val="00E2586A"/>
    <w:rsid w:val="00E30AE1"/>
    <w:rsid w:val="00E32414"/>
    <w:rsid w:val="00E33887"/>
    <w:rsid w:val="00E3414F"/>
    <w:rsid w:val="00E36CD3"/>
    <w:rsid w:val="00E409AD"/>
    <w:rsid w:val="00E42D04"/>
    <w:rsid w:val="00E4443F"/>
    <w:rsid w:val="00E4460E"/>
    <w:rsid w:val="00E4656D"/>
    <w:rsid w:val="00E5067C"/>
    <w:rsid w:val="00E51A44"/>
    <w:rsid w:val="00E52205"/>
    <w:rsid w:val="00E53102"/>
    <w:rsid w:val="00E5445B"/>
    <w:rsid w:val="00E60A18"/>
    <w:rsid w:val="00E61953"/>
    <w:rsid w:val="00E64177"/>
    <w:rsid w:val="00E656ED"/>
    <w:rsid w:val="00E7211E"/>
    <w:rsid w:val="00E77692"/>
    <w:rsid w:val="00E8253A"/>
    <w:rsid w:val="00E84706"/>
    <w:rsid w:val="00E8754D"/>
    <w:rsid w:val="00E90609"/>
    <w:rsid w:val="00E93F30"/>
    <w:rsid w:val="00E94004"/>
    <w:rsid w:val="00E94578"/>
    <w:rsid w:val="00E95917"/>
    <w:rsid w:val="00E966CE"/>
    <w:rsid w:val="00EA40F5"/>
    <w:rsid w:val="00EB53BD"/>
    <w:rsid w:val="00EC0447"/>
    <w:rsid w:val="00EC4AC4"/>
    <w:rsid w:val="00ED28C1"/>
    <w:rsid w:val="00ED6BA7"/>
    <w:rsid w:val="00EE1FCF"/>
    <w:rsid w:val="00EE2F5E"/>
    <w:rsid w:val="00EE5A1D"/>
    <w:rsid w:val="00EF013F"/>
    <w:rsid w:val="00F119A6"/>
    <w:rsid w:val="00F12698"/>
    <w:rsid w:val="00F1274B"/>
    <w:rsid w:val="00F15A6F"/>
    <w:rsid w:val="00F21A90"/>
    <w:rsid w:val="00F30726"/>
    <w:rsid w:val="00F30849"/>
    <w:rsid w:val="00F326E9"/>
    <w:rsid w:val="00F455D7"/>
    <w:rsid w:val="00F4751A"/>
    <w:rsid w:val="00F50135"/>
    <w:rsid w:val="00F5111F"/>
    <w:rsid w:val="00F53736"/>
    <w:rsid w:val="00F53946"/>
    <w:rsid w:val="00F60363"/>
    <w:rsid w:val="00F6183D"/>
    <w:rsid w:val="00F619D7"/>
    <w:rsid w:val="00F62561"/>
    <w:rsid w:val="00F735D6"/>
    <w:rsid w:val="00F74C9E"/>
    <w:rsid w:val="00F7750B"/>
    <w:rsid w:val="00F83DD3"/>
    <w:rsid w:val="00F83FBE"/>
    <w:rsid w:val="00F86624"/>
    <w:rsid w:val="00F96623"/>
    <w:rsid w:val="00FA5B07"/>
    <w:rsid w:val="00FB01CD"/>
    <w:rsid w:val="00FB2D76"/>
    <w:rsid w:val="00FC0BD4"/>
    <w:rsid w:val="00FC16AD"/>
    <w:rsid w:val="00FC2D88"/>
    <w:rsid w:val="00FD2A10"/>
    <w:rsid w:val="00FD2B3A"/>
    <w:rsid w:val="00FD44B7"/>
    <w:rsid w:val="00FD4ACF"/>
    <w:rsid w:val="00FE2040"/>
    <w:rsid w:val="00FF014F"/>
    <w:rsid w:val="00FF53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19B122"/>
  <w15:chartTrackingRefBased/>
  <w15:docId w15:val="{276DF08C-5ED3-4A21-B183-E1E91F6C3C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67F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67F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67F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67F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67F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67F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67F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67F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67F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67F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67F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67F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67F6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67F6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67F6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67F6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67F6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67F6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67F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67F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67F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67F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67F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67F6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67F6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67F6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67F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67F6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467F63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9751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t">
    <w:name w:val="st"/>
    <w:rsid w:val="00E13025"/>
  </w:style>
  <w:style w:type="paragraph" w:styleId="En-tte">
    <w:name w:val="header"/>
    <w:basedOn w:val="Normal"/>
    <w:link w:val="En-tteCar"/>
    <w:uiPriority w:val="99"/>
    <w:unhideWhenUsed/>
    <w:rsid w:val="00C1080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10803"/>
  </w:style>
  <w:style w:type="paragraph" w:styleId="Pieddepage">
    <w:name w:val="footer"/>
    <w:basedOn w:val="Normal"/>
    <w:link w:val="PieddepageCar"/>
    <w:uiPriority w:val="99"/>
    <w:unhideWhenUsed/>
    <w:rsid w:val="00C1080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10803"/>
  </w:style>
  <w:style w:type="paragraph" w:styleId="Corpsdetexte">
    <w:name w:val="Body Text"/>
    <w:basedOn w:val="Normal"/>
    <w:link w:val="CorpsdetexteCar"/>
    <w:uiPriority w:val="1"/>
    <w:qFormat/>
    <w:rsid w:val="0020034C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14:ligatures w14:val="none"/>
    </w:rPr>
  </w:style>
  <w:style w:type="character" w:customStyle="1" w:styleId="CorpsdetexteCar">
    <w:name w:val="Corps de texte Car"/>
    <w:basedOn w:val="Policepardfaut"/>
    <w:link w:val="Corpsdetexte"/>
    <w:uiPriority w:val="1"/>
    <w:rsid w:val="0020034C"/>
    <w:rPr>
      <w:rFonts w:ascii="Calibri" w:eastAsia="Calibri" w:hAnsi="Calibri" w:cs="Calibri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13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99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309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12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16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67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4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865A1F-FC2C-473F-8F1F-7818F89260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1094</Words>
  <Characters>5253</Characters>
  <Application>Microsoft Office Word</Application>
  <DocSecurity>0</DocSecurity>
  <Lines>128</Lines>
  <Paragraphs>82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Dominique GUERNE</dc:creator>
  <cp:keywords/>
  <dc:description/>
  <cp:lastModifiedBy>Dominique GUERNE</cp:lastModifiedBy>
  <cp:revision>3</cp:revision>
  <dcterms:created xsi:type="dcterms:W3CDTF">2025-11-07T08:16:00Z</dcterms:created>
  <dcterms:modified xsi:type="dcterms:W3CDTF">2025-11-19T11:31:00Z</dcterms:modified>
</cp:coreProperties>
</file>