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1300" w14:textId="4690316B" w:rsidR="003A7131" w:rsidRDefault="003A7131" w:rsidP="003A7131">
      <w:pPr>
        <w:rPr>
          <w:b/>
          <w:bCs/>
        </w:rPr>
      </w:pPr>
      <w:r w:rsidRPr="00D8407F">
        <w:rPr>
          <w:noProof/>
        </w:rPr>
        <w:drawing>
          <wp:inline distT="0" distB="0" distL="0" distR="0" wp14:anchorId="6907D034" wp14:editId="298E4DE9">
            <wp:extent cx="6645910" cy="1689735"/>
            <wp:effectExtent l="0" t="0" r="254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D121" w14:textId="44F9DDD6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>L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>Socrate - Raison et Progrès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</w:p>
    <w:p w14:paraId="754B9C20" w14:textId="7429DCE9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Nom du prof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 : </w:t>
      </w:r>
      <w:r w:rsidR="008D333F">
        <w:rPr>
          <w:rFonts w:asciiTheme="minorHAnsi" w:hAnsiTheme="minorHAnsi" w:cstheme="minorHAnsi"/>
        </w:rPr>
        <w:t>Anne SOPHIE MAITRE PIERRE née le 16/08/1978</w:t>
      </w:r>
    </w:p>
    <w:p w14:paraId="70B18037" w14:textId="5925B068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Adresse :</w:t>
      </w:r>
      <w:r w:rsidR="008D333F">
        <w:rPr>
          <w:rFonts w:asciiTheme="minorHAnsi" w:hAnsiTheme="minorHAnsi" w:cstheme="minorHAnsi"/>
        </w:rPr>
        <w:t xml:space="preserve"> </w:t>
      </w:r>
      <w:r w:rsidR="008D333F" w:rsidRPr="008D333F">
        <w:rPr>
          <w:rFonts w:asciiTheme="minorHAnsi" w:hAnsiTheme="minorHAnsi" w:cstheme="minorHAnsi"/>
        </w:rPr>
        <w:t>8bis rue Corne de Cerf 54200 TOU</w:t>
      </w:r>
      <w:r w:rsidR="008D333F">
        <w:rPr>
          <w:rFonts w:asciiTheme="minorHAnsi" w:hAnsiTheme="minorHAnsi" w:cstheme="minorHAnsi"/>
        </w:rPr>
        <w:t>L</w:t>
      </w:r>
      <w:r w:rsidRPr="003A7131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</w:rPr>
        <w:t xml:space="preserve">Téléphone : </w:t>
      </w:r>
      <w:r w:rsidR="008D333F" w:rsidRPr="008D333F">
        <w:rPr>
          <w:rFonts w:asciiTheme="minorHAnsi" w:hAnsiTheme="minorHAnsi" w:cstheme="minorHAnsi"/>
        </w:rPr>
        <w:t xml:space="preserve">06 63 80 73 </w:t>
      </w:r>
      <w:proofErr w:type="gramStart"/>
      <w:r w:rsidR="008D333F" w:rsidRPr="008D333F">
        <w:rPr>
          <w:rFonts w:asciiTheme="minorHAnsi" w:hAnsiTheme="minorHAnsi" w:cstheme="minorHAnsi"/>
        </w:rPr>
        <w:t>85</w:t>
      </w:r>
      <w:r w:rsidR="008D333F">
        <w:rPr>
          <w:rFonts w:asciiTheme="minorHAnsi" w:hAnsiTheme="minorHAnsi" w:cstheme="minorHAnsi"/>
        </w:rPr>
        <w:t xml:space="preserve">  /</w:t>
      </w:r>
      <w:proofErr w:type="gramEnd"/>
      <w:r w:rsidR="008D333F">
        <w:rPr>
          <w:rFonts w:asciiTheme="minorHAnsi" w:hAnsiTheme="minorHAnsi" w:cstheme="minorHAnsi"/>
        </w:rPr>
        <w:t xml:space="preserve"> </w:t>
      </w:r>
      <w:r w:rsidR="008D333F" w:rsidRPr="008D333F">
        <w:rPr>
          <w:rFonts w:asciiTheme="minorHAnsi" w:hAnsiTheme="minorHAnsi" w:cstheme="minorHAnsi"/>
        </w:rPr>
        <w:t>a.sophiemaitrepierre@gmail.com</w:t>
      </w:r>
    </w:p>
    <w:p w14:paraId="6490C347" w14:textId="78E10E0B" w:rsidR="003A7131" w:rsidRPr="003A7131" w:rsidRDefault="003A7131" w:rsidP="003A7131">
      <w:pPr>
        <w:ind w:left="4956" w:firstLine="708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  <w:r w:rsidRPr="003A7131">
        <w:rPr>
          <w:rFonts w:asciiTheme="minorHAnsi" w:hAnsiTheme="minorHAnsi" w:cstheme="minorHAnsi"/>
        </w:rPr>
        <w:t xml:space="preserve">, le </w:t>
      </w:r>
    </w:p>
    <w:p w14:paraId="23782032" w14:textId="02628934" w:rsidR="00CC097D" w:rsidRPr="009B2B7B" w:rsidRDefault="00CC097D" w:rsidP="003A7131">
      <w:pPr>
        <w:spacing w:after="120" w:line="24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9B2B7B">
        <w:rPr>
          <w:rFonts w:asciiTheme="minorHAnsi" w:hAnsiTheme="minorHAnsi" w:cstheme="minorHAnsi"/>
          <w:b/>
          <w:bCs/>
          <w:sz w:val="36"/>
          <w:szCs w:val="36"/>
        </w:rPr>
        <w:t>ENQUÊTE N°1</w:t>
      </w:r>
    </w:p>
    <w:p w14:paraId="3E152473" w14:textId="544721DA" w:rsidR="00CC097D" w:rsidRPr="009B2B7B" w:rsidRDefault="00CC097D" w:rsidP="00EC287D">
      <w:pPr>
        <w:jc w:val="center"/>
        <w:rPr>
          <w:rFonts w:asciiTheme="minorHAnsi" w:hAnsiTheme="minorHAnsi" w:cstheme="minorHAnsi"/>
          <w:b/>
          <w:bCs/>
        </w:rPr>
      </w:pPr>
      <w:r w:rsidRPr="009B2B7B">
        <w:rPr>
          <w:rFonts w:asciiTheme="minorHAnsi" w:hAnsiTheme="minorHAnsi" w:cstheme="minorHAnsi"/>
          <w:b/>
          <w:bCs/>
        </w:rPr>
        <w:t>Concernant la Personnalité du Profane</w:t>
      </w:r>
    </w:p>
    <w:p w14:paraId="47EA9631" w14:textId="7C4CABB0" w:rsidR="003A7131" w:rsidRPr="009B2B7B" w:rsidRDefault="003A7131" w:rsidP="003A7131">
      <w:pPr>
        <w:ind w:left="993" w:right="1110"/>
        <w:rPr>
          <w:rFonts w:asciiTheme="minorHAnsi" w:hAnsiTheme="minorHAnsi" w:cstheme="minorHAnsi"/>
          <w:b/>
          <w:bCs/>
          <w:sz w:val="20"/>
          <w:szCs w:val="20"/>
        </w:rPr>
      </w:pPr>
      <w:r w:rsidRPr="009B2B7B">
        <w:rPr>
          <w:rFonts w:asciiTheme="minorHAnsi" w:hAnsiTheme="minorHAnsi" w:cstheme="minorHAnsi"/>
          <w:b/>
          <w:bCs/>
          <w:sz w:val="20"/>
          <w:szCs w:val="20"/>
        </w:rPr>
        <w:t>(L’enquêteur mettra en lumière la personnalité du profane, ses origines, ses études, sa vie familiale et professionnelle, son caractère, ses aspirations, sa valeur intellectuelle et morale, etc.)</w:t>
      </w:r>
    </w:p>
    <w:p w14:paraId="1891A699" w14:textId="77777777" w:rsid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Le 27-04-2023</w:t>
      </w:r>
    </w:p>
    <w:p w14:paraId="53D5F726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6B0EE4F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J’ai rencontré ce jour, à son domicile, la candidate A-S MAITREPIERRE.</w:t>
      </w:r>
    </w:p>
    <w:p w14:paraId="6CB32569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Nous commençons l’entretien par un échange sur le sens de sa démarche, et les raisons qui l’ont</w:t>
      </w:r>
    </w:p>
    <w:p w14:paraId="2FAF2FBF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poussée</w:t>
      </w:r>
      <w:proofErr w:type="gramEnd"/>
      <w:r w:rsidRPr="008D333F">
        <w:rPr>
          <w:rFonts w:asciiTheme="minorHAnsi" w:hAnsiTheme="minorHAnsi" w:cstheme="minorHAnsi"/>
        </w:rPr>
        <w:t xml:space="preserve"> à demander son admission parmi nous.</w:t>
      </w:r>
    </w:p>
    <w:p w14:paraId="6EC77CF0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Mme MAITREPIERRE me dit très vite que sa démarche est personnelle, qu’elle a entendu parler de la</w:t>
      </w:r>
    </w:p>
    <w:p w14:paraId="7610F91F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FM depuis quelques années déjà, et que le fait que son compagnon soit FM n’est pas entré dans sa</w:t>
      </w:r>
    </w:p>
    <w:p w14:paraId="043216DF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décision</w:t>
      </w:r>
      <w:proofErr w:type="gramEnd"/>
      <w:r w:rsidRPr="008D333F">
        <w:rPr>
          <w:rFonts w:asciiTheme="minorHAnsi" w:hAnsiTheme="minorHAnsi" w:cstheme="minorHAnsi"/>
        </w:rPr>
        <w:t>.</w:t>
      </w:r>
    </w:p>
    <w:p w14:paraId="10A41F30" w14:textId="3DDCF2A2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ANNE-SOPHIE </w:t>
      </w:r>
      <w:proofErr w:type="spellStart"/>
      <w:r>
        <w:rPr>
          <w:rFonts w:asciiTheme="minorHAnsi" w:hAnsiTheme="minorHAnsi" w:cstheme="minorHAnsi"/>
        </w:rPr>
        <w:t>MAITREPIERRE</w:t>
      </w:r>
      <w:r w:rsidRPr="008D333F">
        <w:rPr>
          <w:rFonts w:asciiTheme="minorHAnsi" w:hAnsiTheme="minorHAnsi" w:cstheme="minorHAnsi"/>
        </w:rPr>
        <w:t>est</w:t>
      </w:r>
      <w:proofErr w:type="spellEnd"/>
      <w:r w:rsidRPr="008D333F">
        <w:rPr>
          <w:rFonts w:asciiTheme="minorHAnsi" w:hAnsiTheme="minorHAnsi" w:cstheme="minorHAnsi"/>
        </w:rPr>
        <w:t xml:space="preserve"> née le 16/08/1978 à TOUL, et habite presque à temps plein à Pompey, avec son compagnon</w:t>
      </w:r>
    </w:p>
    <w:p w14:paraId="034D346E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et</w:t>
      </w:r>
      <w:proofErr w:type="gramEnd"/>
      <w:r w:rsidRPr="008D333F">
        <w:rPr>
          <w:rFonts w:asciiTheme="minorHAnsi" w:hAnsiTheme="minorHAnsi" w:cstheme="minorHAnsi"/>
        </w:rPr>
        <w:t xml:space="preserve"> leurs enfants respectifs. Elle a encore un logement à Toul qu’elle utilise de temps à autre, mais fait</w:t>
      </w:r>
    </w:p>
    <w:p w14:paraId="43E11815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tout</w:t>
      </w:r>
      <w:proofErr w:type="gramEnd"/>
      <w:r w:rsidRPr="008D333F">
        <w:rPr>
          <w:rFonts w:asciiTheme="minorHAnsi" w:hAnsiTheme="minorHAnsi" w:cstheme="minorHAnsi"/>
        </w:rPr>
        <w:t xml:space="preserve"> son possible pour vivre en famille à Pompey, cette cellule recomposée leur apportant à l’un et à</w:t>
      </w:r>
    </w:p>
    <w:p w14:paraId="2D65B958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l’autre</w:t>
      </w:r>
      <w:proofErr w:type="gramEnd"/>
      <w:r w:rsidRPr="008D333F">
        <w:rPr>
          <w:rFonts w:asciiTheme="minorHAnsi" w:hAnsiTheme="minorHAnsi" w:cstheme="minorHAnsi"/>
        </w:rPr>
        <w:t xml:space="preserve"> une totale plénitude.</w:t>
      </w:r>
    </w:p>
    <w:p w14:paraId="32843C09" w14:textId="3A3FF1B2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 xml:space="preserve">Après des études secondaires sanctionnées par un BAC ES, </w:t>
      </w:r>
      <w:r>
        <w:rPr>
          <w:rFonts w:asciiTheme="minorHAnsi" w:hAnsiTheme="minorHAnsi" w:cstheme="minorHAnsi"/>
        </w:rPr>
        <w:t xml:space="preserve">ANNE-SOPHIE </w:t>
      </w:r>
      <w:proofErr w:type="spellStart"/>
      <w:r>
        <w:rPr>
          <w:rFonts w:asciiTheme="minorHAnsi" w:hAnsiTheme="minorHAnsi" w:cstheme="minorHAnsi"/>
        </w:rPr>
        <w:t>MAITREPIERRE</w:t>
      </w:r>
      <w:r w:rsidRPr="008D333F">
        <w:rPr>
          <w:rFonts w:asciiTheme="minorHAnsi" w:hAnsiTheme="minorHAnsi" w:cstheme="minorHAnsi"/>
        </w:rPr>
        <w:t>a</w:t>
      </w:r>
      <w:proofErr w:type="spellEnd"/>
      <w:r w:rsidRPr="008D333F">
        <w:rPr>
          <w:rFonts w:asciiTheme="minorHAnsi" w:hAnsiTheme="minorHAnsi" w:cstheme="minorHAnsi"/>
        </w:rPr>
        <w:t xml:space="preserve"> fait un an d’hypokhâgne, avant de</w:t>
      </w:r>
    </w:p>
    <w:p w14:paraId="160001A9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bifurquer</w:t>
      </w:r>
      <w:proofErr w:type="gramEnd"/>
      <w:r w:rsidRPr="008D333F">
        <w:rPr>
          <w:rFonts w:asciiTheme="minorHAnsi" w:hAnsiTheme="minorHAnsi" w:cstheme="minorHAnsi"/>
        </w:rPr>
        <w:t xml:space="preserve"> comme elle l’avait prévu vers un parcours universitaire pour embrasser la profession</w:t>
      </w:r>
    </w:p>
    <w:p w14:paraId="194C6273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d’enseignante</w:t>
      </w:r>
      <w:proofErr w:type="gramEnd"/>
      <w:r w:rsidRPr="008D333F">
        <w:rPr>
          <w:rFonts w:asciiTheme="minorHAnsi" w:hAnsiTheme="minorHAnsi" w:cstheme="minorHAnsi"/>
        </w:rPr>
        <w:t>.</w:t>
      </w:r>
    </w:p>
    <w:p w14:paraId="22699625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Cette profession la comble, et est une véritable vocation pour elle, ayant aussi loin qu’elle puisse se le</w:t>
      </w:r>
    </w:p>
    <w:p w14:paraId="47B1BE0A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rappeler</w:t>
      </w:r>
      <w:proofErr w:type="gramEnd"/>
      <w:r w:rsidRPr="008D333F">
        <w:rPr>
          <w:rFonts w:asciiTheme="minorHAnsi" w:hAnsiTheme="minorHAnsi" w:cstheme="minorHAnsi"/>
        </w:rPr>
        <w:t xml:space="preserve"> toujours désiré l’exercer. Elle enseigne le Français en collège, mais est de plus en plus</w:t>
      </w:r>
    </w:p>
    <w:p w14:paraId="08D4731B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accaparée</w:t>
      </w:r>
      <w:proofErr w:type="gramEnd"/>
      <w:r w:rsidRPr="008D333F">
        <w:rPr>
          <w:rFonts w:asciiTheme="minorHAnsi" w:hAnsiTheme="minorHAnsi" w:cstheme="minorHAnsi"/>
        </w:rPr>
        <w:t xml:space="preserve"> par des missions complémentaires qui la passionnent, comme la lutte contre le décrochage</w:t>
      </w:r>
    </w:p>
    <w:p w14:paraId="595094BF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scolaire</w:t>
      </w:r>
      <w:proofErr w:type="gramEnd"/>
      <w:r w:rsidRPr="008D333F">
        <w:rPr>
          <w:rFonts w:asciiTheme="minorHAnsi" w:hAnsiTheme="minorHAnsi" w:cstheme="minorHAnsi"/>
        </w:rPr>
        <w:t>.</w:t>
      </w:r>
    </w:p>
    <w:p w14:paraId="0367373C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Ses activités de loisir sont denses, partagées entre le Théâtre et la comédie musicale (elle monte des</w:t>
      </w:r>
    </w:p>
    <w:p w14:paraId="29BEB617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spectacles</w:t>
      </w:r>
      <w:proofErr w:type="gramEnd"/>
      <w:r w:rsidRPr="008D333F">
        <w:rPr>
          <w:rFonts w:asciiTheme="minorHAnsi" w:hAnsiTheme="minorHAnsi" w:cstheme="minorHAnsi"/>
        </w:rPr>
        <w:t xml:space="preserve"> dans ces deux domaines) mais aussi l’équitation qu’elle pratique tous les jours.</w:t>
      </w:r>
    </w:p>
    <w:p w14:paraId="145C5A2A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Les défauts qu’elle se reconnait sans peine sont une grande susceptibilité, liée à sa sensibilité et à la</w:t>
      </w:r>
    </w:p>
    <w:p w14:paraId="35FBAD83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crainte</w:t>
      </w:r>
      <w:proofErr w:type="gramEnd"/>
      <w:r w:rsidRPr="008D333F">
        <w:rPr>
          <w:rFonts w:asciiTheme="minorHAnsi" w:hAnsiTheme="minorHAnsi" w:cstheme="minorHAnsi"/>
        </w:rPr>
        <w:t xml:space="preserve"> de ne pas toujours être à la hauteur de ce qu’on pourrait attendre d’elle.</w:t>
      </w:r>
    </w:p>
    <w:p w14:paraId="133C5388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Ses qualités seraient ses capacités d’engagement, son attention à l’autre, son ouverture d’esprit. Elle se</w:t>
      </w:r>
    </w:p>
    <w:p w14:paraId="0C5D5330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dit</w:t>
      </w:r>
      <w:proofErr w:type="gramEnd"/>
      <w:r w:rsidRPr="008D333F">
        <w:rPr>
          <w:rFonts w:asciiTheme="minorHAnsi" w:hAnsiTheme="minorHAnsi" w:cstheme="minorHAnsi"/>
        </w:rPr>
        <w:t xml:space="preserve"> très curieuse sans pour autant aimer les surprises, peut-être dans un souci de garder le contrôle de</w:t>
      </w:r>
    </w:p>
    <w:p w14:paraId="734D168D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la</w:t>
      </w:r>
      <w:proofErr w:type="gramEnd"/>
      <w:r w:rsidRPr="008D333F">
        <w:rPr>
          <w:rFonts w:asciiTheme="minorHAnsi" w:hAnsiTheme="minorHAnsi" w:cstheme="minorHAnsi"/>
        </w:rPr>
        <w:t xml:space="preserve"> situation.</w:t>
      </w:r>
    </w:p>
    <w:p w14:paraId="6F670F50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Le pire défaut de l’humanité serait l’intolérance, ou l’égoïsme, et à contrario ce qu’elle apprécie le plus</w:t>
      </w:r>
    </w:p>
    <w:p w14:paraId="5FC36613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chez</w:t>
      </w:r>
      <w:proofErr w:type="gramEnd"/>
      <w:r w:rsidRPr="008D333F">
        <w:rPr>
          <w:rFonts w:asciiTheme="minorHAnsi" w:hAnsiTheme="minorHAnsi" w:cstheme="minorHAnsi"/>
        </w:rPr>
        <w:t xml:space="preserve"> autrui sont la générosité et l’ouverture d’esprit.</w:t>
      </w:r>
    </w:p>
    <w:p w14:paraId="662FC409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La notion de Fraternité en FM lui plaît beaucoup, car an fonction de ce qu’elle a lu ou constaté dans les</w:t>
      </w:r>
    </w:p>
    <w:p w14:paraId="51808501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relations</w:t>
      </w:r>
      <w:proofErr w:type="gramEnd"/>
      <w:r w:rsidRPr="008D333F">
        <w:rPr>
          <w:rFonts w:asciiTheme="minorHAnsi" w:hAnsiTheme="minorHAnsi" w:cstheme="minorHAnsi"/>
        </w:rPr>
        <w:t xml:space="preserve"> de son compagnon cette Fraternité s’exerce à priori, et elle pense que c’est une spécificité</w:t>
      </w:r>
    </w:p>
    <w:p w14:paraId="4A7B5B3E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maçonnique</w:t>
      </w:r>
      <w:proofErr w:type="gramEnd"/>
      <w:r w:rsidRPr="008D333F">
        <w:rPr>
          <w:rFonts w:asciiTheme="minorHAnsi" w:hAnsiTheme="minorHAnsi" w:cstheme="minorHAnsi"/>
        </w:rPr>
        <w:t xml:space="preserve"> qu’elle a hâte de connaître.</w:t>
      </w:r>
    </w:p>
    <w:p w14:paraId="7968383B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lastRenderedPageBreak/>
        <w:t>La solidarité et la charité sont complémentaires, la charité toutefois ne peut se concevoir que si l’on est</w:t>
      </w:r>
    </w:p>
    <w:p w14:paraId="2E42200D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soi</w:t>
      </w:r>
      <w:proofErr w:type="gramEnd"/>
      <w:r w:rsidRPr="008D333F">
        <w:rPr>
          <w:rFonts w:asciiTheme="minorHAnsi" w:hAnsiTheme="minorHAnsi" w:cstheme="minorHAnsi"/>
        </w:rPr>
        <w:t>-même suffisamment équilibré et solide pour pouvoir donner à l’autre.</w:t>
      </w:r>
    </w:p>
    <w:p w14:paraId="39D46CDD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Ses aspirations sont de développer les missions complémentaires professionnellement, de vivre</w:t>
      </w:r>
    </w:p>
    <w:p w14:paraId="25612178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ensemble</w:t>
      </w:r>
      <w:proofErr w:type="gramEnd"/>
      <w:r w:rsidRPr="008D333F">
        <w:rPr>
          <w:rFonts w:asciiTheme="minorHAnsi" w:hAnsiTheme="minorHAnsi" w:cstheme="minorHAnsi"/>
        </w:rPr>
        <w:t xml:space="preserve"> 100% du temps avec son compagnon et leurs 4 enfants (2 x 2), et sur le plan personnel</w:t>
      </w:r>
    </w:p>
    <w:p w14:paraId="1A4DC180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l’entrée</w:t>
      </w:r>
      <w:proofErr w:type="gramEnd"/>
      <w:r w:rsidRPr="008D333F">
        <w:rPr>
          <w:rFonts w:asciiTheme="minorHAnsi" w:hAnsiTheme="minorHAnsi" w:cstheme="minorHAnsi"/>
        </w:rPr>
        <w:t xml:space="preserve"> éventuelle en FM est vécue comme un cap, lui permettant espère-t ’elle de développer son</w:t>
      </w:r>
    </w:p>
    <w:p w14:paraId="34051B3A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Humanité et d’assouvir son besoin de travail.</w:t>
      </w:r>
    </w:p>
    <w:p w14:paraId="42F23DBD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Elles est</w:t>
      </w:r>
      <w:proofErr w:type="gramEnd"/>
      <w:r w:rsidRPr="008D333F">
        <w:rPr>
          <w:rFonts w:asciiTheme="minorHAnsi" w:hAnsiTheme="minorHAnsi" w:cstheme="minorHAnsi"/>
        </w:rPr>
        <w:t xml:space="preserve"> très attentive quand je lui dit que le travail en loge est sensiblement différent d’un travail</w:t>
      </w:r>
    </w:p>
    <w:p w14:paraId="623741F1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littéraire</w:t>
      </w:r>
      <w:proofErr w:type="gramEnd"/>
      <w:r w:rsidRPr="008D333F">
        <w:rPr>
          <w:rFonts w:asciiTheme="minorHAnsi" w:hAnsiTheme="minorHAnsi" w:cstheme="minorHAnsi"/>
        </w:rPr>
        <w:t xml:space="preserve"> ou universitaire, et pense qu’elle devra apprendre à présenter des travaux destinés à être dits</w:t>
      </w:r>
    </w:p>
    <w:p w14:paraId="7CE9A2EC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plutôt</w:t>
      </w:r>
      <w:proofErr w:type="gramEnd"/>
      <w:r w:rsidRPr="008D333F">
        <w:rPr>
          <w:rFonts w:asciiTheme="minorHAnsi" w:hAnsiTheme="minorHAnsi" w:cstheme="minorHAnsi"/>
        </w:rPr>
        <w:t xml:space="preserve"> que lus.</w:t>
      </w:r>
    </w:p>
    <w:p w14:paraId="2A1C38EA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Elles se dit classique quant à ses goûts littéraires (Cyrano, Boris Vian), aime la poésie et a eu un grand</w:t>
      </w:r>
    </w:p>
    <w:p w14:paraId="17C0222E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coup</w:t>
      </w:r>
      <w:proofErr w:type="gramEnd"/>
      <w:r w:rsidRPr="008D333F">
        <w:rPr>
          <w:rFonts w:asciiTheme="minorHAnsi" w:hAnsiTheme="minorHAnsi" w:cstheme="minorHAnsi"/>
        </w:rPr>
        <w:t xml:space="preserve"> de cœur pour le roman </w:t>
      </w:r>
      <w:proofErr w:type="spellStart"/>
      <w:r w:rsidRPr="008D333F">
        <w:rPr>
          <w:rFonts w:asciiTheme="minorHAnsi" w:hAnsiTheme="minorHAnsi" w:cstheme="minorHAnsi"/>
        </w:rPr>
        <w:t>My</w:t>
      </w:r>
      <w:proofErr w:type="spellEnd"/>
      <w:r w:rsidRPr="008D333F">
        <w:rPr>
          <w:rFonts w:asciiTheme="minorHAnsi" w:hAnsiTheme="minorHAnsi" w:cstheme="minorHAnsi"/>
        </w:rPr>
        <w:t xml:space="preserve"> </w:t>
      </w:r>
      <w:proofErr w:type="spellStart"/>
      <w:r w:rsidRPr="008D333F">
        <w:rPr>
          <w:rFonts w:asciiTheme="minorHAnsi" w:hAnsiTheme="minorHAnsi" w:cstheme="minorHAnsi"/>
        </w:rPr>
        <w:t>absolute</w:t>
      </w:r>
      <w:proofErr w:type="spellEnd"/>
      <w:r w:rsidRPr="008D333F">
        <w:rPr>
          <w:rFonts w:asciiTheme="minorHAnsi" w:hAnsiTheme="minorHAnsi" w:cstheme="minorHAnsi"/>
        </w:rPr>
        <w:t xml:space="preserve"> Darling, premier roman de Gabriel TALLENT.</w:t>
      </w:r>
    </w:p>
    <w:p w14:paraId="40EC08E4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La musique fait partie de sa vie, mais là aussi elle se dit très classique, aimant la musique baroque,</w:t>
      </w:r>
    </w:p>
    <w:p w14:paraId="3A1DE5ED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Mozart et l’Opéra. Le Jazz l’interroge, et elle pense ne pas maîtriser ses codes de compréhension.</w:t>
      </w:r>
    </w:p>
    <w:p w14:paraId="280A796F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Les notions de Culture, d’</w:t>
      </w:r>
      <w:proofErr w:type="spellStart"/>
      <w:r w:rsidRPr="008D333F">
        <w:rPr>
          <w:rFonts w:asciiTheme="minorHAnsi" w:hAnsiTheme="minorHAnsi" w:cstheme="minorHAnsi"/>
        </w:rPr>
        <w:t>Education</w:t>
      </w:r>
      <w:proofErr w:type="spellEnd"/>
      <w:r w:rsidRPr="008D333F">
        <w:rPr>
          <w:rFonts w:asciiTheme="minorHAnsi" w:hAnsiTheme="minorHAnsi" w:cstheme="minorHAnsi"/>
        </w:rPr>
        <w:t>, ou de morale sont évidemment bien maitrisées par cette</w:t>
      </w:r>
    </w:p>
    <w:p w14:paraId="34E163FA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amoureuse</w:t>
      </w:r>
      <w:proofErr w:type="gramEnd"/>
      <w:r w:rsidRPr="008D333F">
        <w:rPr>
          <w:rFonts w:asciiTheme="minorHAnsi" w:hAnsiTheme="minorHAnsi" w:cstheme="minorHAnsi"/>
        </w:rPr>
        <w:t xml:space="preserve"> de la langue et de la Littérature.</w:t>
      </w:r>
    </w:p>
    <w:p w14:paraId="45C540B1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Se disant athée, elle dissocie la morale de toute religion, et lui reconnait une variabilité en fonction des</w:t>
      </w:r>
    </w:p>
    <w:p w14:paraId="3B4F9C18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cultures</w:t>
      </w:r>
      <w:proofErr w:type="gramEnd"/>
      <w:r w:rsidRPr="008D333F">
        <w:rPr>
          <w:rFonts w:asciiTheme="minorHAnsi" w:hAnsiTheme="minorHAnsi" w:cstheme="minorHAnsi"/>
        </w:rPr>
        <w:t>, même s’il existe des règles morales absolues qui sont des tabous sociétaux comme l’inceste</w:t>
      </w:r>
    </w:p>
    <w:p w14:paraId="78241DBB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par</w:t>
      </w:r>
      <w:proofErr w:type="gramEnd"/>
      <w:r w:rsidRPr="008D333F">
        <w:rPr>
          <w:rFonts w:asciiTheme="minorHAnsi" w:hAnsiTheme="minorHAnsi" w:cstheme="minorHAnsi"/>
        </w:rPr>
        <w:t xml:space="preserve"> exemple.</w:t>
      </w:r>
    </w:p>
    <w:p w14:paraId="1C95870C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En concluant ce très agréable entretien je lui demande ce qu’elle aimerait exprimer de plus. Elle me</w:t>
      </w:r>
    </w:p>
    <w:p w14:paraId="2F6A916E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répond</w:t>
      </w:r>
      <w:proofErr w:type="gramEnd"/>
      <w:r w:rsidRPr="008D333F">
        <w:rPr>
          <w:rFonts w:asciiTheme="minorHAnsi" w:hAnsiTheme="minorHAnsi" w:cstheme="minorHAnsi"/>
        </w:rPr>
        <w:t xml:space="preserve"> immédiatement qu’elle est impatiente de voir son processus d’admission parmi nous se</w:t>
      </w:r>
    </w:p>
    <w:p w14:paraId="2659FA09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dérouler</w:t>
      </w:r>
      <w:proofErr w:type="gramEnd"/>
      <w:r w:rsidRPr="008D333F">
        <w:rPr>
          <w:rFonts w:asciiTheme="minorHAnsi" w:hAnsiTheme="minorHAnsi" w:cstheme="minorHAnsi"/>
        </w:rPr>
        <w:t>, tant elle sent que ce sera une étape dans sa vie qu’elle appelle de tous ses vœux.</w:t>
      </w:r>
    </w:p>
    <w:p w14:paraId="64D9F346" w14:textId="1727C609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ANNE-SOPHIE </w:t>
      </w:r>
      <w:proofErr w:type="spellStart"/>
      <w:r>
        <w:rPr>
          <w:rFonts w:asciiTheme="minorHAnsi" w:hAnsiTheme="minorHAnsi" w:cstheme="minorHAnsi"/>
        </w:rPr>
        <w:t>MAITREPIERRE</w:t>
      </w:r>
      <w:r w:rsidRPr="008D333F">
        <w:rPr>
          <w:rFonts w:asciiTheme="minorHAnsi" w:hAnsiTheme="minorHAnsi" w:cstheme="minorHAnsi"/>
        </w:rPr>
        <w:t>s’est</w:t>
      </w:r>
      <w:proofErr w:type="spellEnd"/>
      <w:r w:rsidRPr="008D333F">
        <w:rPr>
          <w:rFonts w:asciiTheme="minorHAnsi" w:hAnsiTheme="minorHAnsi" w:cstheme="minorHAnsi"/>
        </w:rPr>
        <w:t xml:space="preserve"> préparée à cette démarche, c’est certain. Qu’elle soit tout à fait prête à nous rejoindre est</w:t>
      </w:r>
    </w:p>
    <w:p w14:paraId="1856B3A0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une</w:t>
      </w:r>
      <w:proofErr w:type="gramEnd"/>
      <w:r w:rsidRPr="008D333F">
        <w:rPr>
          <w:rFonts w:asciiTheme="minorHAnsi" w:hAnsiTheme="minorHAnsi" w:cstheme="minorHAnsi"/>
        </w:rPr>
        <w:t xml:space="preserve"> parfaite évidence.</w:t>
      </w:r>
    </w:p>
    <w:p w14:paraId="5135C9E1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Accueillir sur nos chantiers une personne aussi désireuse de travailler avec nous et de partager nos</w:t>
      </w:r>
    </w:p>
    <w:p w14:paraId="178EA4E4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valeurs</w:t>
      </w:r>
      <w:proofErr w:type="gramEnd"/>
      <w:r w:rsidRPr="008D333F">
        <w:rPr>
          <w:rFonts w:asciiTheme="minorHAnsi" w:hAnsiTheme="minorHAnsi" w:cstheme="minorHAnsi"/>
        </w:rPr>
        <w:t xml:space="preserve"> serait une chance pour notre atelier. Aussi c’est sans hésiter une seule seconde que je mettrai</w:t>
      </w:r>
    </w:p>
    <w:p w14:paraId="565884BC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une</w:t>
      </w:r>
      <w:proofErr w:type="gramEnd"/>
      <w:r w:rsidRPr="008D333F">
        <w:rPr>
          <w:rFonts w:asciiTheme="minorHAnsi" w:hAnsiTheme="minorHAnsi" w:cstheme="minorHAnsi"/>
        </w:rPr>
        <w:t xml:space="preserve"> boule blanche dans l’urne </w:t>
      </w:r>
      <w:proofErr w:type="spellStart"/>
      <w:r w:rsidRPr="008D333F">
        <w:rPr>
          <w:rFonts w:asciiTheme="minorHAnsi" w:hAnsiTheme="minorHAnsi" w:cstheme="minorHAnsi"/>
        </w:rPr>
        <w:t>ad’hoc</w:t>
      </w:r>
      <w:proofErr w:type="spellEnd"/>
      <w:r w:rsidRPr="008D333F">
        <w:rPr>
          <w:rFonts w:asciiTheme="minorHAnsi" w:hAnsiTheme="minorHAnsi" w:cstheme="minorHAnsi"/>
        </w:rPr>
        <w:t xml:space="preserve"> lors du sonnage de cette pierre, espérant très vite la compter</w:t>
      </w:r>
    </w:p>
    <w:p w14:paraId="1CE90C32" w14:textId="77777777" w:rsidR="008D333F" w:rsidRPr="008D333F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8D333F">
        <w:rPr>
          <w:rFonts w:asciiTheme="minorHAnsi" w:hAnsiTheme="minorHAnsi" w:cstheme="minorHAnsi"/>
        </w:rPr>
        <w:t>parmi</w:t>
      </w:r>
      <w:proofErr w:type="gramEnd"/>
      <w:r w:rsidRPr="008D333F">
        <w:rPr>
          <w:rFonts w:asciiTheme="minorHAnsi" w:hAnsiTheme="minorHAnsi" w:cstheme="minorHAnsi"/>
        </w:rPr>
        <w:t xml:space="preserve"> les éléments constitutifs de notre édifice commun.</w:t>
      </w:r>
    </w:p>
    <w:p w14:paraId="521FA760" w14:textId="3385A338" w:rsidR="00AC4A3E" w:rsidRPr="009B2B7B" w:rsidRDefault="008D333F" w:rsidP="008D333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D333F">
        <w:rPr>
          <w:rFonts w:asciiTheme="minorHAnsi" w:hAnsiTheme="minorHAnsi" w:cstheme="minorHAnsi"/>
        </w:rPr>
        <w:t>J’ai dit</w:t>
      </w:r>
    </w:p>
    <w:sectPr w:rsidR="00AC4A3E" w:rsidRPr="009B2B7B" w:rsidSect="003A71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D"/>
    <w:rsid w:val="0004481A"/>
    <w:rsid w:val="000B453D"/>
    <w:rsid w:val="000B7C8D"/>
    <w:rsid w:val="001F7EDE"/>
    <w:rsid w:val="00274553"/>
    <w:rsid w:val="003A6620"/>
    <w:rsid w:val="003A7131"/>
    <w:rsid w:val="00415765"/>
    <w:rsid w:val="0049408C"/>
    <w:rsid w:val="00643719"/>
    <w:rsid w:val="00650D06"/>
    <w:rsid w:val="00770245"/>
    <w:rsid w:val="00871945"/>
    <w:rsid w:val="008D333F"/>
    <w:rsid w:val="00917C5E"/>
    <w:rsid w:val="00950C1D"/>
    <w:rsid w:val="009B2B7B"/>
    <w:rsid w:val="009E590B"/>
    <w:rsid w:val="009F6583"/>
    <w:rsid w:val="00A567F4"/>
    <w:rsid w:val="00AC4A3E"/>
    <w:rsid w:val="00AE3F80"/>
    <w:rsid w:val="00C66E41"/>
    <w:rsid w:val="00CC097D"/>
    <w:rsid w:val="00CF2E24"/>
    <w:rsid w:val="00D07EE8"/>
    <w:rsid w:val="00D40DB6"/>
    <w:rsid w:val="00E53A13"/>
    <w:rsid w:val="00EC287D"/>
    <w:rsid w:val="00F5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982"/>
  <w15:chartTrackingRefBased/>
  <w15:docId w15:val="{D67616B2-C7BD-44D0-BC25-3878A64A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C287D"/>
    <w:rPr>
      <w:color w:val="0563C1"/>
      <w:u w:val="single"/>
    </w:rPr>
  </w:style>
  <w:style w:type="paragraph" w:customStyle="1" w:styleId="xmsonormal">
    <w:name w:val="x_msonormal"/>
    <w:basedOn w:val="Normal"/>
    <w:rsid w:val="00EC287D"/>
    <w:pPr>
      <w:spacing w:after="0" w:line="240" w:lineRule="auto"/>
    </w:pPr>
    <w:rPr>
      <w:rFonts w:ascii="Calibri" w:hAnsi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1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791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FAIVRE</dc:creator>
  <cp:keywords/>
  <dc:description/>
  <cp:lastModifiedBy>Francois Auer</cp:lastModifiedBy>
  <cp:revision>2</cp:revision>
  <dcterms:created xsi:type="dcterms:W3CDTF">2023-09-17T17:03:00Z</dcterms:created>
  <dcterms:modified xsi:type="dcterms:W3CDTF">2023-09-17T17:03:00Z</dcterms:modified>
</cp:coreProperties>
</file>