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FE" w:rsidRPr="00EA1DC2" w:rsidRDefault="00D655E1">
      <w:pPr>
        <w:rPr>
          <w:b/>
        </w:rPr>
      </w:pPr>
      <w:r w:rsidRPr="00EA1DC2">
        <w:rPr>
          <w:b/>
        </w:rPr>
        <w:t>NAMA2 PEJ</w:t>
      </w:r>
      <w:r w:rsidR="00EA1DC2">
        <w:rPr>
          <w:b/>
        </w:rPr>
        <w:t>ABAT  DALAM STRUKTUR ORGANISASI DINAS KEPENDUDUKAN DAN PENACATATAN SIPIL KABUPATEN TEGAL</w:t>
      </w:r>
    </w:p>
    <w:tbl>
      <w:tblPr>
        <w:tblStyle w:val="TableGrid"/>
        <w:tblW w:w="9747" w:type="dxa"/>
        <w:tblLook w:val="04A0"/>
      </w:tblPr>
      <w:tblGrid>
        <w:gridCol w:w="5920"/>
        <w:gridCol w:w="3827"/>
      </w:tblGrid>
      <w:tr w:rsidR="00D655E1" w:rsidRPr="00EA1DC2" w:rsidTr="00D655E1">
        <w:tc>
          <w:tcPr>
            <w:tcW w:w="5920" w:type="dxa"/>
          </w:tcPr>
          <w:p w:rsidR="00D655E1" w:rsidRPr="00EA1DC2" w:rsidRDefault="00D655E1" w:rsidP="00EA1DC2">
            <w:pPr>
              <w:jc w:val="center"/>
              <w:rPr>
                <w:b/>
                <w:sz w:val="28"/>
                <w:szCs w:val="28"/>
              </w:rPr>
            </w:pPr>
            <w:r w:rsidRPr="00EA1DC2"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3827" w:type="dxa"/>
          </w:tcPr>
          <w:p w:rsidR="00D655E1" w:rsidRPr="00EA1DC2" w:rsidRDefault="00D655E1" w:rsidP="00EA1DC2">
            <w:pPr>
              <w:jc w:val="center"/>
              <w:rPr>
                <w:b/>
                <w:sz w:val="28"/>
                <w:szCs w:val="28"/>
              </w:rPr>
            </w:pPr>
            <w:r w:rsidRPr="00EA1DC2">
              <w:rPr>
                <w:b/>
                <w:sz w:val="28"/>
                <w:szCs w:val="28"/>
              </w:rPr>
              <w:t>JABATAN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DINAS</w:t>
            </w:r>
          </w:p>
        </w:tc>
        <w:tc>
          <w:tcPr>
            <w:tcW w:w="3827" w:type="dxa"/>
          </w:tcPr>
          <w:p w:rsidR="00D655E1" w:rsidRDefault="00D655E1">
            <w:r>
              <w:t>SURPIYADI, S.Sos., M.Si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SEKRETARIS DINAS</w:t>
            </w:r>
          </w:p>
        </w:tc>
        <w:tc>
          <w:tcPr>
            <w:tcW w:w="3827" w:type="dxa"/>
          </w:tcPr>
          <w:p w:rsidR="00D655E1" w:rsidRDefault="00D655E1">
            <w:r>
              <w:t>Dra. CUT RIMAI INDARTI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SUBBAGIAN PERENCANAAN DAN KEUANGAN</w:t>
            </w:r>
          </w:p>
        </w:tc>
        <w:tc>
          <w:tcPr>
            <w:tcW w:w="3827" w:type="dxa"/>
          </w:tcPr>
          <w:p w:rsidR="00D655E1" w:rsidRDefault="00D655E1">
            <w:r>
              <w:t>IKA PRATIWI, SE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/>
        </w:tc>
        <w:tc>
          <w:tcPr>
            <w:tcW w:w="3827" w:type="dxa"/>
          </w:tcPr>
          <w:p w:rsidR="00D655E1" w:rsidRDefault="00D655E1"/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SUBBAGIAN UMUM DAN KEPEGAWAIAN</w:t>
            </w:r>
          </w:p>
        </w:tc>
        <w:tc>
          <w:tcPr>
            <w:tcW w:w="3827" w:type="dxa"/>
          </w:tcPr>
          <w:p w:rsidR="00D655E1" w:rsidRDefault="00D655E1">
            <w:r>
              <w:t>ASTIDAR, SE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BIDANG PELAYANAN DAN PENDAFTARAN PENDUDUK</w:t>
            </w:r>
          </w:p>
        </w:tc>
        <w:tc>
          <w:tcPr>
            <w:tcW w:w="3827" w:type="dxa"/>
          </w:tcPr>
          <w:p w:rsidR="00D655E1" w:rsidRDefault="00D655E1">
            <w:r>
              <w:t>SODIK, S.Pd., M.Pd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SEKSI IDENTITAS PENDUDUK</w:t>
            </w:r>
          </w:p>
        </w:tc>
        <w:tc>
          <w:tcPr>
            <w:tcW w:w="3827" w:type="dxa"/>
          </w:tcPr>
          <w:p w:rsidR="00D655E1" w:rsidRDefault="00D655E1">
            <w:r>
              <w:t>SUSANI, S.IP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SEKSI PINDAH DATANG PENDUDUK</w:t>
            </w:r>
          </w:p>
        </w:tc>
        <w:tc>
          <w:tcPr>
            <w:tcW w:w="3827" w:type="dxa"/>
          </w:tcPr>
          <w:p w:rsidR="00D655E1" w:rsidRDefault="00D655E1">
            <w:r>
              <w:t>FATKHULOH, S.Kom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SEKSI PENDATAAN PENDUDUK</w:t>
            </w:r>
          </w:p>
        </w:tc>
        <w:tc>
          <w:tcPr>
            <w:tcW w:w="3827" w:type="dxa"/>
          </w:tcPr>
          <w:p w:rsidR="00D655E1" w:rsidRDefault="00D655E1">
            <w:r>
              <w:t>TRI LESMONO., S.Kom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/>
        </w:tc>
        <w:tc>
          <w:tcPr>
            <w:tcW w:w="3827" w:type="dxa"/>
          </w:tcPr>
          <w:p w:rsidR="00D655E1" w:rsidRDefault="00D655E1"/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BIDANG PELAYANAN DAN PENCATATAN SIPIL</w:t>
            </w:r>
          </w:p>
        </w:tc>
        <w:tc>
          <w:tcPr>
            <w:tcW w:w="3827" w:type="dxa"/>
          </w:tcPr>
          <w:p w:rsidR="00D655E1" w:rsidRDefault="00D655E1">
            <w:r>
              <w:t>ENDROO NOR SUSILO, S.IP., MM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SEKSI KELAHIRAN</w:t>
            </w:r>
          </w:p>
        </w:tc>
        <w:tc>
          <w:tcPr>
            <w:tcW w:w="3827" w:type="dxa"/>
          </w:tcPr>
          <w:p w:rsidR="00D655E1" w:rsidRDefault="00F779CE">
            <w:r>
              <w:t>ANITA HERAWATI, SH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SEKSI PERKAWINAN DAN PERCERAIAN</w:t>
            </w:r>
          </w:p>
        </w:tc>
        <w:tc>
          <w:tcPr>
            <w:tcW w:w="3827" w:type="dxa"/>
          </w:tcPr>
          <w:p w:rsidR="00D655E1" w:rsidRDefault="00F779CE">
            <w:r>
              <w:t>BAMBANG BUDIMAN, SE., M.Si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SEKSI PERUBAHAN STATUS ANAK, PEWARGANEGARAAN DAN KEMATIAN</w:t>
            </w:r>
          </w:p>
        </w:tc>
        <w:tc>
          <w:tcPr>
            <w:tcW w:w="3827" w:type="dxa"/>
          </w:tcPr>
          <w:p w:rsidR="00D655E1" w:rsidRDefault="00F779CE">
            <w:r>
              <w:t>APRILLIYANI, SH</w:t>
            </w:r>
          </w:p>
        </w:tc>
      </w:tr>
      <w:tr w:rsidR="00D655E1" w:rsidTr="00D655E1">
        <w:tc>
          <w:tcPr>
            <w:tcW w:w="5920" w:type="dxa"/>
          </w:tcPr>
          <w:p w:rsidR="00D655E1" w:rsidRDefault="00D655E1"/>
        </w:tc>
        <w:tc>
          <w:tcPr>
            <w:tcW w:w="3827" w:type="dxa"/>
          </w:tcPr>
          <w:p w:rsidR="00D655E1" w:rsidRDefault="00D655E1"/>
        </w:tc>
      </w:tr>
      <w:tr w:rsidR="00D655E1" w:rsidTr="00D655E1">
        <w:tc>
          <w:tcPr>
            <w:tcW w:w="5920" w:type="dxa"/>
          </w:tcPr>
          <w:p w:rsidR="00D655E1" w:rsidRDefault="00D655E1">
            <w:r>
              <w:t>KEPALA BIDANG PIAK DAN PEMANFAATAN DATA</w:t>
            </w:r>
          </w:p>
        </w:tc>
        <w:tc>
          <w:tcPr>
            <w:tcW w:w="3827" w:type="dxa"/>
          </w:tcPr>
          <w:p w:rsidR="00D655E1" w:rsidRDefault="00F779CE">
            <w:r>
              <w:t>SLAMET ISKANDAR, S.IP</w:t>
            </w:r>
          </w:p>
        </w:tc>
      </w:tr>
      <w:tr w:rsidR="00D655E1" w:rsidTr="00D655E1">
        <w:tc>
          <w:tcPr>
            <w:tcW w:w="5920" w:type="dxa"/>
          </w:tcPr>
          <w:p w:rsidR="00D655E1" w:rsidRDefault="00F779CE" w:rsidP="00F779CE">
            <w:r>
              <w:t>KEPALA SEKSI SISTEM INFORMASI ADMINISTRASI KEPENDUDUKAN</w:t>
            </w:r>
          </w:p>
        </w:tc>
        <w:tc>
          <w:tcPr>
            <w:tcW w:w="3827" w:type="dxa"/>
          </w:tcPr>
          <w:p w:rsidR="00D655E1" w:rsidRDefault="003E48DE">
            <w:r>
              <w:t>BAYU SETYA YUNYKUSMIARSO, S.Kom</w:t>
            </w:r>
          </w:p>
        </w:tc>
      </w:tr>
      <w:tr w:rsidR="00D655E1" w:rsidTr="00D655E1">
        <w:tc>
          <w:tcPr>
            <w:tcW w:w="5920" w:type="dxa"/>
          </w:tcPr>
          <w:p w:rsidR="00D655E1" w:rsidRDefault="00F779CE">
            <w:r>
              <w:t>KEPALA SEKSI PENGOLAHAN DAN PENYAJIAN DATA KEPENDUDUKAN</w:t>
            </w:r>
          </w:p>
        </w:tc>
        <w:tc>
          <w:tcPr>
            <w:tcW w:w="3827" w:type="dxa"/>
          </w:tcPr>
          <w:p w:rsidR="00D655E1" w:rsidRDefault="003E48DE">
            <w:r>
              <w:t>WASISMO., A.md</w:t>
            </w:r>
          </w:p>
        </w:tc>
      </w:tr>
      <w:tr w:rsidR="00D655E1" w:rsidTr="00D655E1">
        <w:tc>
          <w:tcPr>
            <w:tcW w:w="5920" w:type="dxa"/>
          </w:tcPr>
          <w:p w:rsidR="00D655E1" w:rsidRDefault="00F779CE">
            <w:r>
              <w:t>KEPALA SEKSI KERJA SAMA DAN INOVASI PELAYANAN</w:t>
            </w:r>
          </w:p>
        </w:tc>
        <w:tc>
          <w:tcPr>
            <w:tcW w:w="3827" w:type="dxa"/>
          </w:tcPr>
          <w:p w:rsidR="00D655E1" w:rsidRDefault="003E48DE">
            <w:r>
              <w:t>LUCKMAN HARY SIXMONO, S.IP</w:t>
            </w:r>
          </w:p>
        </w:tc>
      </w:tr>
    </w:tbl>
    <w:p w:rsidR="00383A1F" w:rsidRDefault="00383A1F"/>
    <w:p w:rsidR="00383A1F" w:rsidRDefault="00383A1F">
      <w:r>
        <w:br w:type="page"/>
      </w:r>
    </w:p>
    <w:p w:rsidR="00383A1F" w:rsidRDefault="00383A1F">
      <w:pPr>
        <w:sectPr w:rsidR="00383A1F" w:rsidSect="00DD7F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55E1" w:rsidRDefault="00DC2F06">
      <w:r>
        <w:rPr>
          <w:noProof/>
          <w:lang w:eastAsia="id-ID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364.5pt;margin-top:461.25pt;width:129pt;height:56.25pt;z-index:251693056;mso-position-horizontal-relative:page;mso-position-vertical-relative:page;mso-width-relative:margin;v-text-anchor:middle" o:allowincell="f" filled="f" strokecolor="black [3213]" strokeweight=".25pt">
            <v:textbox style="mso-next-textbox:#_x0000_s1059" inset="10.8pt,7.2pt,10.8pt,7.2pt">
              <w:txbxContent>
                <w:p w:rsidR="004924C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PERUBAHAN STATUS ANAK, PEWARGANEGARAAN DAN KEMATIAN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501.75pt;margin-top:410.25pt;width:13.5pt;height:0;z-index:251707392" o:connectortype="straight"/>
        </w:pict>
      </w:r>
      <w:r>
        <w:rPr>
          <w:noProof/>
          <w:lang w:eastAsia="id-ID"/>
        </w:rPr>
        <w:pict>
          <v:shape id="_x0000_s1070" type="#_x0000_t32" style="position:absolute;margin-left:501.75pt;margin-top:351.75pt;width:13.5pt;height:0;z-index:251704320" o:connectortype="straight"/>
        </w:pict>
      </w:r>
      <w:r>
        <w:rPr>
          <w:noProof/>
          <w:lang w:eastAsia="id-ID"/>
        </w:rPr>
        <w:pict>
          <v:shape id="_x0000_s1067" type="#_x0000_t32" style="position:absolute;margin-left:501.75pt;margin-top:292.5pt;width:13.5pt;height:0;z-index:251701248" o:connectortype="straight"/>
        </w:pict>
      </w:r>
      <w:r>
        <w:rPr>
          <w:noProof/>
          <w:lang w:eastAsia="id-ID"/>
        </w:rPr>
        <w:pict>
          <v:shape id="_x0000_s1064" type="#_x0000_t32" style="position:absolute;margin-left:501.75pt;margin-top:258.9pt;width:0;height:152.1pt;z-index:251698176" o:connectortype="straight"/>
        </w:pict>
      </w:r>
      <w:r>
        <w:rPr>
          <w:noProof/>
          <w:lang w:eastAsia="id-ID"/>
        </w:rPr>
        <w:pict>
          <v:shape id="_x0000_s1072" type="#_x0000_t32" style="position:absolute;margin-left:282pt;margin-top:411pt;width:13.5pt;height:0;z-index:251706368" o:connectortype="straight"/>
        </w:pict>
      </w:r>
      <w:r>
        <w:rPr>
          <w:noProof/>
          <w:lang w:eastAsia="id-ID"/>
        </w:rPr>
        <w:pict>
          <v:shape id="_x0000_s1071" type="#_x0000_t32" style="position:absolute;margin-left:78pt;margin-top:411pt;width:13.5pt;height:0;z-index:251705344" o:connectortype="straight"/>
        </w:pict>
      </w:r>
      <w:r>
        <w:rPr>
          <w:noProof/>
          <w:lang w:eastAsia="id-ID"/>
        </w:rPr>
        <w:pict>
          <v:shape id="_x0000_s1069" type="#_x0000_t32" style="position:absolute;margin-left:282pt;margin-top:351.75pt;width:13.5pt;height:0;z-index:251703296" o:connectortype="straight"/>
        </w:pict>
      </w:r>
      <w:r>
        <w:rPr>
          <w:noProof/>
          <w:lang w:eastAsia="id-ID"/>
        </w:rPr>
        <w:pict>
          <v:shape id="_x0000_s1068" type="#_x0000_t32" style="position:absolute;margin-left:78pt;margin-top:351.75pt;width:13.5pt;height:0;z-index:251702272" o:connectortype="straight"/>
        </w:pict>
      </w:r>
      <w:r>
        <w:rPr>
          <w:noProof/>
          <w:lang w:eastAsia="id-ID"/>
        </w:rPr>
        <w:pict>
          <v:shape id="_x0000_s1066" type="#_x0000_t32" style="position:absolute;margin-left:282pt;margin-top:292.5pt;width:13.5pt;height:0;z-index:251700224" o:connectortype="straight"/>
        </w:pict>
      </w:r>
      <w:r>
        <w:rPr>
          <w:noProof/>
          <w:lang w:eastAsia="id-ID"/>
        </w:rPr>
        <w:pict>
          <v:shape id="_x0000_s1065" type="#_x0000_t32" style="position:absolute;margin-left:78pt;margin-top:292.5pt;width:13.5pt;height:0;z-index:251699200" o:connectortype="straight"/>
        </w:pict>
      </w:r>
      <w:r>
        <w:rPr>
          <w:noProof/>
          <w:lang w:eastAsia="id-ID"/>
        </w:rPr>
        <w:pict>
          <v:shape id="_x0000_s1063" type="#_x0000_t32" style="position:absolute;margin-left:282pt;margin-top:258.9pt;width:0;height:152.1pt;z-index:251697152" o:connectortype="straight"/>
        </w:pict>
      </w:r>
      <w:r>
        <w:rPr>
          <w:noProof/>
          <w:lang w:eastAsia="id-ID"/>
        </w:rPr>
        <w:pict>
          <v:shape id="_x0000_s1062" type="#_x0000_t32" style="position:absolute;margin-left:503.25pt;margin-top:257.25pt;width:74.25pt;height:0;z-index:251696128" o:connectortype="straight"/>
        </w:pict>
      </w:r>
      <w:r>
        <w:rPr>
          <w:noProof/>
          <w:lang w:eastAsia="id-ID"/>
        </w:rPr>
        <w:pict>
          <v:shape id="_x0000_s1061" type="#_x0000_t32" style="position:absolute;margin-left:282pt;margin-top:257.4pt;width:74.25pt;height:0;z-index:251695104" o:connectortype="straight"/>
        </w:pict>
      </w:r>
      <w:r>
        <w:rPr>
          <w:noProof/>
          <w:lang w:eastAsia="id-ID"/>
        </w:rPr>
        <w:pict>
          <v:shape id="_x0000_s1060" type="#_x0000_t32" style="position:absolute;margin-left:78pt;margin-top:258.9pt;width:0;height:152.1pt;z-index:251694080" o:connectortype="straight"/>
        </w:pict>
      </w:r>
      <w:r>
        <w:rPr>
          <w:noProof/>
          <w:lang w:eastAsia="id-ID"/>
        </w:rPr>
        <w:pict>
          <v:shape id="_x0000_s1047" type="#_x0000_t32" style="position:absolute;margin-left:78pt;margin-top:258.9pt;width:74.25pt;height:0;z-index:251680768" o:connectortype="straight"/>
        </w:pict>
      </w:r>
      <w:r>
        <w:rPr>
          <w:noProof/>
          <w:lang w:eastAsia="id-ID"/>
        </w:rPr>
        <w:pict>
          <v:shape id="_x0000_s1058" type="#_x0000_t202" style="position:absolute;margin-left:364.5pt;margin-top:400.5pt;width:129pt;height:48pt;z-index:251692032;mso-position-horizontal-relative:page;mso-position-vertical-relative:page;mso-width-relative:margin;v-text-anchor:middle" o:allowincell="f" filled="f" strokecolor="black [3213]" strokeweight=".25pt">
            <v:textbox style="mso-next-textbox:#_x0000_s1058" inset="10.8pt,7.2pt,10.8pt,7.2pt">
              <w:txbxContent>
                <w:p w:rsidR="004924C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PERKAWINAN DAN PERCERAIAN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7" type="#_x0000_t202" style="position:absolute;margin-left:364.5pt;margin-top:339.75pt;width:129pt;height:48pt;z-index:251691008;mso-position-horizontal-relative:page;mso-position-vertical-relative:page;mso-width-relative:margin;v-text-anchor:middle" o:allowincell="f" filled="f" strokecolor="black [3213]" strokeweight=".25pt">
            <v:textbox style="mso-next-textbox:#_x0000_s1057" inset="10.8pt,7.2pt,10.8pt,7.2pt">
              <w:txbxContent>
                <w:p w:rsidR="004924C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KELAHIRAN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5" type="#_x0000_t202" style="position:absolute;margin-left:585.75pt;margin-top:400.5pt;width:129pt;height:48pt;z-index:251688960;mso-position-horizontal-relative:page;mso-position-vertical-relative:page;mso-width-relative:margin;v-text-anchor:middle" o:allowincell="f" filled="f" strokecolor="black [3213]" strokeweight=".25pt">
            <v:textbox style="mso-next-textbox:#_x0000_s1055" inset="10.8pt,7.2pt,10.8pt,7.2pt">
              <w:txbxContent>
                <w:p w:rsidR="004924C8" w:rsidRPr="00383A1F" w:rsidRDefault="00B3044B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PENGOLAHAN DAN PENYAJIAN DATA KEPENDUDUKAN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4" type="#_x0000_t202" style="position:absolute;margin-left:585.75pt;margin-top:339.75pt;width:129pt;height:48pt;z-index:251687936;mso-position-horizontal-relative:page;mso-position-vertical-relative:page;mso-width-relative:margin;v-text-anchor:middle" o:allowincell="f" filled="f" strokecolor="black [3213]" strokeweight=".25pt">
            <v:textbox style="mso-next-textbox:#_x0000_s1054" inset="10.8pt,7.2pt,10.8pt,7.2pt">
              <w:txbxContent>
                <w:p w:rsidR="004924C8" w:rsidRPr="00383A1F" w:rsidRDefault="00B3044B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 xml:space="preserve">SEKSI SISTEM INFORMASI ADMINISTRASI KEPENDUDUKAN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6" type="#_x0000_t202" style="position:absolute;margin-left:585.75pt;margin-top:461.25pt;width:129pt;height:48pt;z-index:251689984;mso-position-horizontal-relative:page;mso-position-vertical-relative:page;mso-width-relative:margin;v-text-anchor:middle" o:allowincell="f" filled="f" strokecolor="black [3213]" strokeweight=".25pt">
            <v:textbox style="mso-next-textbox:#_x0000_s1056" inset="10.8pt,7.2pt,10.8pt,7.2pt">
              <w:txbxContent>
                <w:p w:rsidR="004924C8" w:rsidRPr="00383A1F" w:rsidRDefault="00B3044B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KERJASAMA DAN INOVASI PELAYANAN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3" type="#_x0000_t202" style="position:absolute;margin-left:163.5pt;margin-top:461.25pt;width:129pt;height:48pt;z-index:251686912;mso-position-horizontal-relative:page;mso-position-vertical-relative:page;mso-width-relative:margin;v-text-anchor:middle" o:allowincell="f" filled="f" strokecolor="black [3213]" strokeweight=".25pt">
            <v:textbox style="mso-next-textbox:#_x0000_s1053" inset="10.8pt,7.2pt,10.8pt,7.2pt">
              <w:txbxContent>
                <w:p w:rsidR="004924C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PENDATAAN PENDUDUK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2" type="#_x0000_t202" style="position:absolute;margin-left:163.5pt;margin-top:400.5pt;width:129pt;height:48pt;z-index:251685888;mso-position-horizontal-relative:page;mso-position-vertical-relative:page;mso-width-relative:margin;v-text-anchor:middle" o:allowincell="f" filled="f" strokecolor="black [3213]" strokeweight=".25pt">
            <v:textbox style="mso-next-textbox:#_x0000_s1052" inset="10.8pt,7.2pt,10.8pt,7.2pt">
              <w:txbxContent>
                <w:p w:rsidR="004924C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PINDAH DATANG PENDUDUK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1" type="#_x0000_t202" style="position:absolute;margin-left:163.5pt;margin-top:339.75pt;width:129pt;height:48pt;z-index:251684864;mso-position-horizontal-relative:page;mso-position-vertical-relative:page;mso-width-relative:margin;v-text-anchor:middle" o:allowincell="f" filled="f" strokecolor="black [3213]" strokeweight=".25pt">
            <v:textbox style="mso-next-textbox:#_x0000_s1051" inset="10.8pt,7.2pt,10.8pt,7.2pt">
              <w:txbxContent>
                <w:p w:rsidR="004924C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SEKSI IDENTITAS PENDUDUK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50" type="#_x0000_t32" style="position:absolute;margin-left:577.5pt;margin-top:246.75pt;width:0;height:10.5pt;z-index:251683840" o:connectortype="straight"/>
        </w:pict>
      </w:r>
      <w:r>
        <w:rPr>
          <w:noProof/>
          <w:lang w:eastAsia="id-ID"/>
        </w:rPr>
        <w:pict>
          <v:shape id="_x0000_s1049" type="#_x0000_t32" style="position:absolute;margin-left:356.25pt;margin-top:246.75pt;width:0;height:10.5pt;z-index:251682816" o:connectortype="straight"/>
        </w:pict>
      </w:r>
      <w:r>
        <w:rPr>
          <w:noProof/>
          <w:lang w:eastAsia="id-ID"/>
        </w:rPr>
        <w:pict>
          <v:shape id="_x0000_s1048" type="#_x0000_t32" style="position:absolute;margin-left:151.5pt;margin-top:248.25pt;width:0;height:10.5pt;z-index:251681792" o:connectortype="straight"/>
        </w:pict>
      </w:r>
      <w:r>
        <w:rPr>
          <w:noProof/>
          <w:lang w:eastAsia="id-ID"/>
        </w:rPr>
        <w:pict>
          <v:shape id="_x0000_s1044" type="#_x0000_t202" style="position:absolute;margin-left:585.75pt;margin-top:270.75pt;width:129pt;height:48pt;z-index:251677696;mso-position-horizontal-relative:page;mso-position-vertical-relative:page;mso-width-relative:margin;v-text-anchor:middle" o:allowincell="f" filled="f" strokecolor="black [3213]" strokeweight=".25pt">
            <v:textbox style="mso-next-textbox:#_x0000_s1044" inset="10.8pt,7.2pt,10.8pt,7.2pt">
              <w:txbxContent>
                <w:p w:rsidR="0039777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BIDANG PIAK DAN PEMANFAATAN DATA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43" type="#_x0000_t202" style="position:absolute;margin-left:364.5pt;margin-top:270.75pt;width:129pt;height:48pt;z-index:251676672;mso-position-horizontal-relative:page;mso-position-vertical-relative:page;mso-width-relative:margin;v-text-anchor:middle" o:allowincell="f" filled="f" strokecolor="black [3213]" strokeweight=".25pt">
            <v:textbox style="mso-next-textbox:#_x0000_s1043" inset="10.8pt,7.2pt,10.8pt,7.2pt">
              <w:txbxContent>
                <w:p w:rsidR="0039777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BIDANG PELAYANAN PENCATATAN SIPIL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42" type="#_x0000_t202" style="position:absolute;margin-left:163.5pt;margin-top:270.75pt;width:129pt;height:48pt;z-index:251675648;mso-position-horizontal-relative:page;mso-position-vertical-relative:page;mso-width-relative:margin;v-text-anchor:middle" o:allowincell="f" filled="f" strokecolor="black [3213]" strokeweight=".25pt">
            <v:textbox style="mso-next-textbox:#_x0000_s1042" inset="10.8pt,7.2pt,10.8pt,7.2pt">
              <w:txbxContent>
                <w:p w:rsidR="00397778" w:rsidRPr="00383A1F" w:rsidRDefault="00F15D15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BIDANG PELAYANAN PENDAFTARAN PENDUDUK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41" type="#_x0000_t32" style="position:absolute;margin-left:577.5pt;margin-top:188.25pt;width:0;height:10.5pt;z-index:251674624" o:connectortype="straight"/>
        </w:pict>
      </w:r>
      <w:r>
        <w:rPr>
          <w:noProof/>
          <w:lang w:eastAsia="id-ID"/>
        </w:rPr>
        <w:pict>
          <v:shape id="_x0000_s1040" type="#_x0000_t32" style="position:absolute;margin-left:356.25pt;margin-top:188.25pt;width:0;height:10.5pt;z-index:251673600" o:connectortype="straight"/>
        </w:pict>
      </w:r>
      <w:r>
        <w:rPr>
          <w:noProof/>
          <w:lang w:eastAsia="id-ID"/>
        </w:rPr>
        <w:pict>
          <v:shape id="_x0000_s1039" type="#_x0000_t32" style="position:absolute;margin-left:155.25pt;margin-top:188.25pt;width:0;height:10.5pt;z-index:251672576" o:connectortype="straight"/>
        </w:pict>
      </w:r>
      <w:r>
        <w:rPr>
          <w:noProof/>
          <w:lang w:eastAsia="id-ID"/>
        </w:rPr>
        <w:pict>
          <v:shape id="_x0000_s1030" type="#_x0000_t202" style="position:absolute;margin-left:117.75pt;margin-top:126pt;width:174.75pt;height:33pt;z-index:251663360;mso-position-horizontal-relative:page;mso-position-vertical-relative:page;mso-width-relative:margin;v-text-anchor:middle" o:allowincell="f" filled="f" strokecolor="black [3213]" strokeweight=".25pt">
            <v:textbox style="mso-next-textbox:#_x0000_s1030" inset="10.8pt,7.2pt,10.8pt,7.2pt">
              <w:txbxContent>
                <w:p w:rsidR="00383A1F" w:rsidRPr="00383A1F" w:rsidRDefault="00397778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KELOMPOK JABATAN FUNGSIONAL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38" type="#_x0000_t32" style="position:absolute;margin-left:155.25pt;margin-top:188.25pt;width:422.25pt;height:0;z-index:251671552" o:connectortype="straight"/>
        </w:pict>
      </w:r>
      <w:r>
        <w:rPr>
          <w:noProof/>
          <w:lang w:eastAsia="id-ID"/>
        </w:rPr>
        <w:pict>
          <v:shape id="_x0000_s1035" type="#_x0000_t202" style="position:absolute;margin-left:657pt;margin-top:180pt;width:129pt;height:41.25pt;z-index:251668480;mso-position-horizontal-relative:page;mso-position-vertical-relative:page;mso-width-relative:margin;v-text-anchor:middle" o:allowincell="f" filled="f" strokecolor="black [3213]" strokeweight=".25pt">
            <v:textbox style="mso-next-textbox:#_x0000_s1035" inset="10.8pt,7.2pt,10.8pt,7.2pt">
              <w:txbxContent>
                <w:p w:rsidR="00397778" w:rsidRPr="00383A1F" w:rsidRDefault="00397778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SUBBAGIAN UMUM DAN KEPEGAWAIAN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34" type="#_x0000_t202" style="position:absolute;margin-left:505.5pt;margin-top:180pt;width:129pt;height:48pt;z-index:251667456;mso-position-horizontal-relative:page;mso-position-vertical-relative:page;mso-width-relative:margin;v-text-anchor:middle" o:allowincell="f" filled="f" strokecolor="black [3213]" strokeweight=".25pt">
            <v:textbox style="mso-next-textbox:#_x0000_s1034" inset="10.8pt,7.2pt,10.8pt,7.2pt">
              <w:txbxContent>
                <w:p w:rsidR="00383A1F" w:rsidRPr="00383A1F" w:rsidRDefault="00397778" w:rsidP="0039777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SUBBAGIAN PERENCANAAN DAN KEUANGAN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37" type="#_x0000_t32" style="position:absolute;margin-left:620.25pt;margin-top:97.55pt;width:0;height:10.5pt;z-index:251670528" o:connectortype="straight"/>
        </w:pict>
      </w:r>
      <w:r>
        <w:rPr>
          <w:noProof/>
          <w:lang w:eastAsia="id-ID"/>
        </w:rPr>
        <w:pict>
          <v:shape id="_x0000_s1036" type="#_x0000_t32" style="position:absolute;margin-left:522.75pt;margin-top:97.55pt;width:0;height:10.5pt;z-index:251669504" o:connectortype="straight"/>
        </w:pict>
      </w:r>
      <w:r>
        <w:rPr>
          <w:noProof/>
          <w:lang w:eastAsia="id-ID"/>
        </w:rPr>
        <w:pict>
          <v:shape id="_x0000_s1032" type="#_x0000_t32" style="position:absolute;margin-left:573pt;margin-top:87pt;width:0;height:10.5pt;z-index:251665408" o:connectortype="straight"/>
        </w:pict>
      </w:r>
      <w:r>
        <w:rPr>
          <w:noProof/>
          <w:lang w:eastAsia="id-ID"/>
        </w:rPr>
        <w:pict>
          <v:shape id="_x0000_s1033" type="#_x0000_t32" style="position:absolute;margin-left:522.75pt;margin-top:97.5pt;width:97.5pt;height:.05pt;z-index:251666432" o:connectortype="straight"/>
        </w:pict>
      </w:r>
      <w:r>
        <w:rPr>
          <w:noProof/>
          <w:lang w:eastAsia="id-ID"/>
        </w:rPr>
        <w:pict>
          <v:shape id="_x0000_s1029" type="#_x0000_t32" style="position:absolute;margin-left:220.5pt;margin-top:72.75pt;width:248.25pt;height:0;z-index:251662336" o:connectortype="straight"/>
        </w:pict>
      </w:r>
      <w:r>
        <w:rPr>
          <w:noProof/>
          <w:lang w:eastAsia="id-ID"/>
        </w:rPr>
        <w:pict>
          <v:shape id="_x0000_s1031" type="#_x0000_t202" style="position:absolute;margin-left:540.75pt;margin-top:127.5pt;width:200.45pt;height:33pt;z-index:251664384;mso-position-horizontal-relative:page;mso-position-vertical-relative:page;mso-width-relative:margin;v-text-anchor:middle" o:allowincell="f" filled="f" strokecolor="black [3213]" strokeweight=".25pt">
            <v:textbox style="mso-next-textbox:#_x0000_s1031" inset="10.8pt,7.2pt,10.8pt,7.2pt">
              <w:txbxContent>
                <w:p w:rsidR="00383A1F" w:rsidRPr="00383A1F" w:rsidRDefault="00383A1F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 w:rsidRPr="00383A1F"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SEKRETARI</w:t>
                  </w:r>
                  <w:r w:rsidR="000157C9"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S</w:t>
                  </w:r>
                </w:p>
              </w:txbxContent>
            </v:textbox>
            <w10:wrap type="square" anchorx="page" anchory="page"/>
          </v:shape>
        </w:pict>
      </w:r>
      <w:r w:rsidRPr="00DC2F06">
        <w:rPr>
          <w:noProof/>
          <w:lang w:val="en-US" w:eastAsia="zh-TW"/>
        </w:rPr>
        <w:pict>
          <v:shape id="_x0000_s1027" type="#_x0000_t202" style="position:absolute;margin-left:319.6pt;margin-top:84.2pt;width:217.4pt;height:40.7pt;z-index:251660288;mso-position-horizontal-relative:page;mso-position-vertical-relative:page;mso-width-relative:margin;v-text-anchor:middle" o:allowincell="f" filled="f" strokecolor="black [3213]" strokeweight=".25pt">
            <v:textbox style="mso-next-textbox:#_x0000_s1027" inset="10.8pt,7.2pt,10.8pt,7.2pt">
              <w:txbxContent>
                <w:p w:rsidR="00383A1F" w:rsidRPr="00383A1F" w:rsidRDefault="00383A1F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</w:pPr>
                  <w:r w:rsidRPr="00383A1F">
                    <w:rPr>
                      <w:rFonts w:asciiTheme="majorHAnsi" w:eastAsiaTheme="majorEastAsia" w:hAnsiTheme="majorHAnsi" w:cstheme="majorBidi"/>
                      <w:iCs/>
                      <w:sz w:val="18"/>
                      <w:szCs w:val="18"/>
                    </w:rPr>
                    <w:t>DINAS KEPENDUDUKAN DAN PENCATATAN SIPIL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id-ID"/>
        </w:rPr>
        <w:pict>
          <v:shape id="_x0000_s1028" type="#_x0000_t32" style="position:absolute;margin-left:356.25pt;margin-top:52.7pt;width:0;height:135.55pt;z-index:251661312" o:connectortype="straight"/>
        </w:pict>
      </w:r>
      <w:r w:rsidR="009E3420">
        <w:t>BAGAN ORGANISASI DINAS DUKCAPIL</w:t>
      </w:r>
    </w:p>
    <w:p w:rsidR="009E3420" w:rsidRDefault="009E3420"/>
    <w:p w:rsidR="009E3420" w:rsidRDefault="009E3420"/>
    <w:p w:rsidR="009E3420" w:rsidRDefault="009E3420"/>
    <w:sectPr w:rsidR="009E3420" w:rsidSect="00383A1F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5E1"/>
    <w:rsid w:val="000050DF"/>
    <w:rsid w:val="000157C9"/>
    <w:rsid w:val="000255B9"/>
    <w:rsid w:val="000426A2"/>
    <w:rsid w:val="00056AA8"/>
    <w:rsid w:val="00074D35"/>
    <w:rsid w:val="000B597F"/>
    <w:rsid w:val="000D3E2E"/>
    <w:rsid w:val="000D63EF"/>
    <w:rsid w:val="000E06DC"/>
    <w:rsid w:val="00146538"/>
    <w:rsid w:val="001C1FCD"/>
    <w:rsid w:val="001C3F70"/>
    <w:rsid w:val="001D0047"/>
    <w:rsid w:val="0021720C"/>
    <w:rsid w:val="002305D6"/>
    <w:rsid w:val="00237484"/>
    <w:rsid w:val="00262C05"/>
    <w:rsid w:val="00321E94"/>
    <w:rsid w:val="00373363"/>
    <w:rsid w:val="00383A1F"/>
    <w:rsid w:val="00396FD2"/>
    <w:rsid w:val="00397778"/>
    <w:rsid w:val="003D0893"/>
    <w:rsid w:val="003E48DE"/>
    <w:rsid w:val="003E610D"/>
    <w:rsid w:val="003F2323"/>
    <w:rsid w:val="00431CB5"/>
    <w:rsid w:val="00482ADF"/>
    <w:rsid w:val="004924C8"/>
    <w:rsid w:val="004A312A"/>
    <w:rsid w:val="004B65CA"/>
    <w:rsid w:val="004B7097"/>
    <w:rsid w:val="004F3FC8"/>
    <w:rsid w:val="004F75EB"/>
    <w:rsid w:val="00546FC7"/>
    <w:rsid w:val="005E44E0"/>
    <w:rsid w:val="00607C70"/>
    <w:rsid w:val="006177BE"/>
    <w:rsid w:val="00627797"/>
    <w:rsid w:val="00650BB2"/>
    <w:rsid w:val="00651D9B"/>
    <w:rsid w:val="006C339B"/>
    <w:rsid w:val="007A6BB2"/>
    <w:rsid w:val="007D5208"/>
    <w:rsid w:val="007E73F2"/>
    <w:rsid w:val="00824436"/>
    <w:rsid w:val="008664EE"/>
    <w:rsid w:val="008B03AB"/>
    <w:rsid w:val="00906B86"/>
    <w:rsid w:val="00965FAD"/>
    <w:rsid w:val="00972842"/>
    <w:rsid w:val="00995C6C"/>
    <w:rsid w:val="009A39D8"/>
    <w:rsid w:val="009D048F"/>
    <w:rsid w:val="009E3420"/>
    <w:rsid w:val="009E5CA7"/>
    <w:rsid w:val="00A00946"/>
    <w:rsid w:val="00A04CF6"/>
    <w:rsid w:val="00A2447A"/>
    <w:rsid w:val="00A53105"/>
    <w:rsid w:val="00AA0877"/>
    <w:rsid w:val="00AA37AC"/>
    <w:rsid w:val="00AB5711"/>
    <w:rsid w:val="00AD30DD"/>
    <w:rsid w:val="00AF1496"/>
    <w:rsid w:val="00B132F6"/>
    <w:rsid w:val="00B23EE1"/>
    <w:rsid w:val="00B3044B"/>
    <w:rsid w:val="00B66258"/>
    <w:rsid w:val="00BA1290"/>
    <w:rsid w:val="00BE4104"/>
    <w:rsid w:val="00BF2AE4"/>
    <w:rsid w:val="00C10156"/>
    <w:rsid w:val="00C10D26"/>
    <w:rsid w:val="00C56B4F"/>
    <w:rsid w:val="00C72AB2"/>
    <w:rsid w:val="00C772A2"/>
    <w:rsid w:val="00C807F4"/>
    <w:rsid w:val="00CF0460"/>
    <w:rsid w:val="00D113BB"/>
    <w:rsid w:val="00D2163E"/>
    <w:rsid w:val="00D40175"/>
    <w:rsid w:val="00D46770"/>
    <w:rsid w:val="00D534C8"/>
    <w:rsid w:val="00D655E1"/>
    <w:rsid w:val="00D7307C"/>
    <w:rsid w:val="00D85C7C"/>
    <w:rsid w:val="00DC2F06"/>
    <w:rsid w:val="00DD7FFE"/>
    <w:rsid w:val="00DE034E"/>
    <w:rsid w:val="00DE25D3"/>
    <w:rsid w:val="00DE5C29"/>
    <w:rsid w:val="00E04DDE"/>
    <w:rsid w:val="00E24CB4"/>
    <w:rsid w:val="00E40E2E"/>
    <w:rsid w:val="00E52A19"/>
    <w:rsid w:val="00E814E4"/>
    <w:rsid w:val="00EA1DC2"/>
    <w:rsid w:val="00EA35C3"/>
    <w:rsid w:val="00EB6B00"/>
    <w:rsid w:val="00EC28B1"/>
    <w:rsid w:val="00EE27BE"/>
    <w:rsid w:val="00EE730E"/>
    <w:rsid w:val="00F14557"/>
    <w:rsid w:val="00F15D15"/>
    <w:rsid w:val="00F40944"/>
    <w:rsid w:val="00F50FD5"/>
    <w:rsid w:val="00F779CE"/>
    <w:rsid w:val="00F9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9" type="connector" idref="#_x0000_s1065"/>
        <o:r id="V:Rule30" type="connector" idref="#_x0000_s1066"/>
        <o:r id="V:Rule31" type="connector" idref="#_x0000_s1038"/>
        <o:r id="V:Rule32" type="connector" idref="#_x0000_s1069"/>
        <o:r id="V:Rule33" type="connector" idref="#_x0000_s1032"/>
        <o:r id="V:Rule34" type="connector" idref="#_x0000_s1047"/>
        <o:r id="V:Rule35" type="connector" idref="#_x0000_s1033"/>
        <o:r id="V:Rule36" type="connector" idref="#_x0000_s1050"/>
        <o:r id="V:Rule37" type="connector" idref="#_x0000_s1028"/>
        <o:r id="V:Rule38" type="connector" idref="#_x0000_s1070"/>
        <o:r id="V:Rule39" type="connector" idref="#_x0000_s1068"/>
        <o:r id="V:Rule40" type="connector" idref="#_x0000_s1040"/>
        <o:r id="V:Rule41" type="connector" idref="#_x0000_s1029"/>
        <o:r id="V:Rule42" type="connector" idref="#_x0000_s1071"/>
        <o:r id="V:Rule43" type="connector" idref="#_x0000_s1061"/>
        <o:r id="V:Rule44" type="connector" idref="#_x0000_s1049"/>
        <o:r id="V:Rule45" type="connector" idref="#_x0000_s1060"/>
        <o:r id="V:Rule46" type="connector" idref="#_x0000_s1036"/>
        <o:r id="V:Rule47" type="connector" idref="#_x0000_s1073"/>
        <o:r id="V:Rule48" type="connector" idref="#_x0000_s1041"/>
        <o:r id="V:Rule49" type="connector" idref="#_x0000_s1062"/>
        <o:r id="V:Rule50" type="connector" idref="#_x0000_s1063"/>
        <o:r id="V:Rule51" type="connector" idref="#_x0000_s1039"/>
        <o:r id="V:Rule52" type="connector" idref="#_x0000_s1064"/>
        <o:r id="V:Rule53" type="connector" idref="#_x0000_s1067"/>
        <o:r id="V:Rule54" type="connector" idref="#_x0000_s1048"/>
        <o:r id="V:Rule55" type="connector" idref="#_x0000_s1072"/>
        <o:r id="V:Rule5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6</cp:revision>
  <cp:lastPrinted>2021-02-05T01:34:00Z</cp:lastPrinted>
  <dcterms:created xsi:type="dcterms:W3CDTF">2021-02-01T09:05:00Z</dcterms:created>
  <dcterms:modified xsi:type="dcterms:W3CDTF">2021-02-18T00:53:00Z</dcterms:modified>
</cp:coreProperties>
</file>