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6" w:name="alchemist"/>
    <w:p>
      <w:pPr>
        <w:pStyle w:val="Heading1"/>
      </w:pPr>
      <w:r>
        <w:t xml:space="preserve">Alchemist</w:t>
      </w:r>
    </w:p>
    <w:bookmarkStart w:id="35" w:name="alchemist-1"/>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34"/>
    <w:bookmarkEnd w:id="35"/>
    <w:bookmarkEnd w:id="36"/>
    <w:bookmarkStart w:id="48" w:name="buddler"/>
    <w:p>
      <w:pPr>
        <w:pStyle w:val="Heading1"/>
      </w:pPr>
      <w:r>
        <w:t xml:space="preserve">Buddler</w:t>
      </w:r>
    </w:p>
    <w:bookmarkStart w:id="37"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37"/>
    <w:bookmarkStart w:id="38" w:name="magie-1"/>
    <w:p>
      <w:pPr>
        <w:pStyle w:val="Heading2"/>
      </w:pPr>
      <w:r>
        <w:t xml:space="preserve">Magie</w:t>
      </w:r>
    </w:p>
    <w:p>
      <w:pPr>
        <w:pStyle w:val="FirstParagraph"/>
      </w:pPr>
      <w:r>
        <w:t xml:space="preserve">Buddler können nur die Spruchliste „Elementare Magie" erlernen, was für sie allerdings äußerst schwer ist.</w:t>
      </w:r>
    </w:p>
    <w:bookmarkEnd w:id="38"/>
    <w:bookmarkStart w:id="39"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9"/>
    <w:bookmarkStart w:id="40"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40"/>
    <w:bookmarkStart w:id="41"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41"/>
    <w:bookmarkStart w:id="42"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2"/>
    <w:bookmarkStart w:id="43" w:name="trefferpunkte-1"/>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3"/>
    <w:bookmarkStart w:id="44" w:name="magiepunkte-1"/>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4"/>
    <w:bookmarkStart w:id="45"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5"/>
    <w:bookmarkStart w:id="46"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6"/>
    <w:bookmarkStart w:id="4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5" w:name="lizenz"/>
    <w:p>
      <w:pPr>
        <w:pStyle w:val="Heading1"/>
      </w:pPr>
      <w:r>
        <w:t xml:space="preserve">Lizenz</w:t>
      </w:r>
    </w:p>
    <w:bookmarkStart w:id="64" w:name="lizenz-1"/>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End w:id="65"/>
    <w:bookmarkStart w:id="69" w:name="making-of"/>
    <w:p>
      <w:pPr>
        <w:pStyle w:val="Heading1"/>
      </w:pPr>
      <w:r>
        <w:t xml:space="preserve">Making Of</w:t>
      </w:r>
    </w:p>
    <w:bookmarkStart w:id="66" w:name="mein-arbeitsablauf"/>
    <w:p>
      <w:pPr>
        <w:pStyle w:val="Heading2"/>
      </w:pPr>
      <w:r>
        <w:t xml:space="preserve">Mein Arbeitsablauf</w:t>
      </w:r>
    </w:p>
    <w:bookmarkEnd w:id="66"/>
    <w:bookmarkStart w:id="68" w:name="systeme"/>
    <w:p>
      <w:pPr>
        <w:pStyle w:val="Heading2"/>
      </w:pPr>
      <w:r>
        <w:t xml:space="preserve">Systeme</w:t>
      </w:r>
    </w:p>
    <w:p>
      <w:pPr>
        <w:pStyle w:val="CaptionedFigure"/>
      </w:pPr>
      <w:r>
        <w:drawing>
          <wp:inline>
            <wp:extent cx="5334000" cy="3993696"/>
            <wp:effectExtent b="0" l="0" r="0" t="0"/>
            <wp:docPr descr="Systeme" title="" id="1" name="Picture"/>
            <a:graphic>
              <a:graphicData uri="http://schemas.openxmlformats.org/drawingml/2006/picture">
                <pic:pic>
                  <pic:nvPicPr>
                    <pic:cNvPr descr="./anhang/systeme.png" id="0" name="Picture"/>
                    <pic:cNvPicPr>
                      <a:picLocks noChangeArrowheads="1" noChangeAspect="1"/>
                    </pic:cNvPicPr>
                  </pic:nvPicPr>
                  <pic:blipFill>
                    <a:blip r:embed="rId67"/>
                    <a:stretch>
                      <a:fillRect/>
                    </a:stretch>
                  </pic:blipFill>
                  <pic:spPr bwMode="auto">
                    <a:xfrm>
                      <a:off x="0" y="0"/>
                      <a:ext cx="5334000" cy="3993696"/>
                    </a:xfrm>
                    <a:prstGeom prst="rect">
                      <a:avLst/>
                    </a:prstGeom>
                    <a:noFill/>
                    <a:ln w="9525">
                      <a:noFill/>
                      <a:headEnd/>
                      <a:tailEnd/>
                    </a:ln>
                  </pic:spPr>
                </pic:pic>
              </a:graphicData>
            </a:graphic>
          </wp:inline>
        </w:drawing>
      </w:r>
    </w:p>
    <w:p>
      <w:pPr>
        <w:pStyle w:val="ImageCaption"/>
      </w:pPr>
      <w:r>
        <w:t xml:space="preserve">Systeme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2020-08-02T23:41:50Z</dcterms:created>
  <dcterms:modified xsi:type="dcterms:W3CDTF">2020-08-02T23:41:50Z</dcterms:modified>
</cp:coreProperties>
</file>

<file path=docProps/custom.xml><?xml version="1.0" encoding="utf-8"?>
<Properties xmlns="http://schemas.openxmlformats.org/officeDocument/2006/custom-properties" xmlns:vt="http://schemas.openxmlformats.org/officeDocument/2006/docPropsVTypes"/>
</file>