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9" w:name="rotlinge"/>
    <w:p>
      <w:pPr>
        <w:pStyle w:val="Heading1"/>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Start w:id="47" w:name="harpyie"/>
    <w:p>
      <w:pPr>
        <w:pStyle w:val="Heading1"/>
      </w:pPr>
      <w:r>
        <w:t xml:space="preserve">Harpyie</w:t>
      </w:r>
    </w:p>
    <w:bookmarkStart w:id="30" w:name="werte"/>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0"/>
    <w:bookmarkStart w:id="31"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1"/>
    <w:bookmarkStart w:id="32" w:name="attributspunkte"/>
    <w:p>
      <w:pPr>
        <w:pStyle w:val="Heading2"/>
      </w:pPr>
      <w:r>
        <w:t xml:space="preserve">Attributspunkte</w:t>
      </w:r>
    </w:p>
    <w:p>
      <w:pPr>
        <w:pStyle w:val="FirstParagraph"/>
      </w:pPr>
      <w:r>
        <w:t xml:space="preserve">35 (normal wie bei allen Völkern aufteilen)</w:t>
      </w:r>
    </w:p>
    <w:bookmarkEnd w:id="32"/>
    <w:bookmarkStart w:id="33" w:name="stufen-aufsteigen"/>
    <w:p>
      <w:pPr>
        <w:pStyle w:val="Heading2"/>
      </w:pPr>
      <w:r>
        <w:t xml:space="preserve">Stufen aufsteigen</w:t>
      </w:r>
    </w:p>
    <w:p>
      <w:pPr>
        <w:pStyle w:val="FirstParagraph"/>
      </w:pPr>
      <w:r>
        <w:t xml:space="preserve">Harpyien erhalten pro Stufe 8 AP, welche sie in Fertigkeiten investieren dürfen.</w:t>
      </w:r>
    </w:p>
    <w:bookmarkEnd w:id="33"/>
    <w:bookmarkStart w:id="34" w:name="waffentalente"/>
    <w:p>
      <w:pPr>
        <w:pStyle w:val="Heading2"/>
      </w:pPr>
      <w:r>
        <w:t xml:space="preserve">Waffentalente</w:t>
      </w:r>
    </w:p>
    <w:p>
      <w:pPr>
        <w:pStyle w:val="FirstParagraph"/>
      </w:pPr>
      <w:r>
        <w:t xml:space="preserve">Als Waffentalent können sie nur das Talent „Krallen" erlernen. Schaden machen sie +1.</w:t>
      </w:r>
    </w:p>
    <w:bookmarkEnd w:id="34"/>
    <w:bookmarkStart w:id="35"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5"/>
    <w:bookmarkStart w:id="36"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6"/>
    <w:bookmarkStart w:id="37"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37"/>
    <w:bookmarkStart w:id="38"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8"/>
    <w:bookmarkStart w:id="40" w:name="spruchlisten"/>
    <w:p>
      <w:pPr>
        <w:pStyle w:val="Heading2"/>
      </w:pPr>
      <w:r>
        <w:t xml:space="preserve">Spruchlisten</w:t>
      </w:r>
    </w:p>
    <w:p>
      <w:pPr>
        <w:pStyle w:val="FirstParagraph"/>
      </w:pPr>
      <w:r>
        <w:t xml:space="preserve">Harpyien können die Spruchliste „Wilde Magie" und „</w:t>
      </w:r>
      <w:hyperlink r:id="rId39">
        <w:r>
          <w:rPr>
            <w:rStyle w:val="Hyperlink"/>
          </w:rPr>
          <w:t xml:space="preserve">Harpyienmagie</w:t>
        </w:r>
      </w:hyperlink>
      <w:r>
        <w:t xml:space="preserve">” erlernen.</w:t>
      </w:r>
    </w:p>
    <w:bookmarkEnd w:id="40"/>
    <w:bookmarkStart w:id="41" w:name="initiative"/>
    <w:p>
      <w:pPr>
        <w:pStyle w:val="Heading2"/>
      </w:pPr>
      <w:r>
        <w:t xml:space="preserve">Initiative</w:t>
      </w:r>
    </w:p>
    <w:p>
      <w:pPr>
        <w:pStyle w:val="FirstParagraph"/>
      </w:pPr>
      <w:r>
        <w:t xml:space="preserve">Anfangs -3, steigt jede 2. Stufe um +1.</w:t>
      </w:r>
    </w:p>
    <w:bookmarkEnd w:id="41"/>
    <w:bookmarkStart w:id="42" w:name="fliegend"/>
    <w:p>
      <w:pPr>
        <w:pStyle w:val="Heading2"/>
      </w:pPr>
      <w:r>
        <w:t xml:space="preserve">Fliegend</w:t>
      </w:r>
    </w:p>
    <w:p>
      <w:pPr>
        <w:pStyle w:val="FirstParagraph"/>
      </w:pPr>
      <w:r>
        <w:t xml:space="preserve">Eine Harpyie kann fliegen.</w:t>
      </w:r>
    </w:p>
    <w:bookmarkEnd w:id="42"/>
    <w:bookmarkStart w:id="43"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44"/>
    <w:bookmarkStart w:id="45"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1"/>
      </w:pPr>
      <w:r>
        <w:t xml:space="preserve">Ork</w:t>
      </w:r>
    </w:p>
    <w:bookmarkStart w:id="48" w:name="werte-1"/>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1"/>
      </w:pPr>
      <w:r>
        <w:t xml:space="preserve">Goblin</w:t>
      </w:r>
    </w:p>
    <w:bookmarkStart w:id="50" w:name="werte-2"/>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1"/>
      </w:pPr>
      <w:r>
        <w:t xml:space="preserve">Kobold</w:t>
      </w:r>
    </w:p>
    <w:bookmarkStart w:id="52" w:name="werte-3"/>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1"/>
      </w:pPr>
      <w:r>
        <w:t xml:space="preserve">Rotling</w:t>
      </w:r>
    </w:p>
    <w:bookmarkStart w:id="54" w:name="werte-4"/>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Start w:id="68" w:name="alchemist"/>
    <w:p>
      <w:pPr>
        <w:pStyle w:val="Heading1"/>
      </w:pPr>
      <w:r>
        <w:t xml:space="preserve">Alchemist</w:t>
      </w:r>
    </w:p>
    <w:bookmarkStart w:id="56"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6"/>
    <w:bookmarkStart w:id="57"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7"/>
    <w:bookmarkStart w:id="58" w:name="magische-gegenstände"/>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8"/>
    <w:bookmarkStart w:id="59"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59"/>
    <w:bookmarkStart w:id="60"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0"/>
    <w:bookmarkStart w:id="61"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1"/>
    <w:bookmarkStart w:id="62" w:name="beruf"/>
    <w:p>
      <w:pPr>
        <w:pStyle w:val="Heading2"/>
      </w:pPr>
      <w:r>
        <w:t xml:space="preserve">Beruf</w:t>
      </w:r>
    </w:p>
    <w:p>
      <w:pPr>
        <w:pStyle w:val="FirstParagraph"/>
      </w:pPr>
      <w:r>
        <w:t xml:space="preserve">Alchemisten können den Beruf niemals wechseln, da sie von Geburt an Alchemisten sind.</w:t>
      </w:r>
    </w:p>
    <w:bookmarkEnd w:id="62"/>
    <w:bookmarkStart w:id="63"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63"/>
    <w:bookmarkStart w:id="64"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4"/>
    <w:bookmarkStart w:id="65"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5"/>
    <w:bookmarkStart w:id="66"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6"/>
    <w:bookmarkStart w:id="6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7"/>
    <w:bookmarkEnd w:id="68"/>
    <w:bookmarkStart w:id="80" w:name="buddler"/>
    <w:p>
      <w:pPr>
        <w:pStyle w:val="Heading1"/>
      </w:pPr>
      <w:r>
        <w:t xml:space="preserve">Buddler</w:t>
      </w:r>
    </w:p>
    <w:bookmarkStart w:id="69"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69"/>
    <w:bookmarkStart w:id="70" w:name="magie-1"/>
    <w:p>
      <w:pPr>
        <w:pStyle w:val="Heading2"/>
      </w:pPr>
      <w:r>
        <w:t xml:space="preserve">Magie</w:t>
      </w:r>
    </w:p>
    <w:p>
      <w:pPr>
        <w:pStyle w:val="FirstParagraph"/>
      </w:pPr>
      <w:r>
        <w:t xml:space="preserve">Buddler können nur die Spruchliste „Elementare Magie" erlernen, was für sie allerdings äußerst schwer ist.</w:t>
      </w:r>
    </w:p>
    <w:bookmarkEnd w:id="70"/>
    <w:bookmarkStart w:id="71"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1"/>
    <w:bookmarkStart w:id="72"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2"/>
    <w:bookmarkStart w:id="73"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3"/>
    <w:bookmarkStart w:id="74"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4"/>
    <w:bookmarkStart w:id="75"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5"/>
    <w:bookmarkStart w:id="76"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6"/>
    <w:bookmarkStart w:id="77"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7"/>
    <w:bookmarkStart w:id="78"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8"/>
    <w:bookmarkStart w:id="79"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79"/>
    <w:bookmarkEnd w:id="80"/>
    <w:bookmarkStart w:id="92" w:name="kopfgeldjäger"/>
    <w:p>
      <w:pPr>
        <w:pStyle w:val="Heading1"/>
      </w:pPr>
      <w:r>
        <w:t xml:space="preserve">Kopfgeldjäger</w:t>
      </w:r>
    </w:p>
    <w:bookmarkStart w:id="81" w:name="kurzbeschreibung-2"/>
    <w:p>
      <w:pPr>
        <w:pStyle w:val="Heading2"/>
      </w:pPr>
      <w:r>
        <w:t xml:space="preserve">Kurzbeschreibung</w:t>
      </w:r>
    </w:p>
    <w:p>
      <w:pPr>
        <w:pStyle w:val="FirstParagraph"/>
      </w:pPr>
      <w:r>
        <w:t xml:space="preserve">Kopfgeldjäger jagen Wesen für Geld und haben meist kaum ein Gewissen.</w:t>
      </w:r>
    </w:p>
    <w:bookmarkEnd w:id="81"/>
    <w:bookmarkStart w:id="82" w:name="magie-2"/>
    <w:p>
      <w:pPr>
        <w:pStyle w:val="Heading2"/>
      </w:pPr>
      <w:r>
        <w:t xml:space="preserve">Magie</w:t>
      </w:r>
    </w:p>
    <w:p>
      <w:pPr>
        <w:pStyle w:val="FirstParagraph"/>
      </w:pPr>
      <w:r>
        <w:t xml:space="preserve">Der Kopfgeldjäger kann die Spruchliste Schwarze Magie erlernen.</w:t>
      </w:r>
    </w:p>
    <w:bookmarkEnd w:id="82"/>
    <w:bookmarkStart w:id="83" w:name="zwielichtig"/>
    <w:p>
      <w:pPr>
        <w:pStyle w:val="Heading2"/>
      </w:pPr>
      <w:r>
        <w:t xml:space="preserve">Zwielichtig</w:t>
      </w:r>
    </w:p>
    <w:p>
      <w:pPr>
        <w:pStyle w:val="FirstParagraph"/>
      </w:pPr>
      <w:r>
        <w:t xml:space="preserve">Kopfgeldjäger sind von Geburt an zwielichtige Wesen, daher erhalten sie einen Situationsbonus von +1 auf List.</w:t>
      </w:r>
    </w:p>
    <w:bookmarkEnd w:id="83"/>
    <w:bookmarkStart w:id="84" w:name="unzerstörbar"/>
    <w:p>
      <w:pPr>
        <w:pStyle w:val="Heading2"/>
      </w:pPr>
      <w:r>
        <w:t xml:space="preserve">Unzerstörbar</w:t>
      </w:r>
    </w:p>
    <w:p>
      <w:pPr>
        <w:pStyle w:val="FirstParagraph"/>
      </w:pPr>
      <w:r>
        <w:t xml:space="preserve">Ein Kopfgeldjäger wird bei 0 TP nicht bewusstlos, da er einen unfassbaren Willen hat, wenn es um sein Leben und darum geht, Gold zu verdienen.</w:t>
      </w:r>
    </w:p>
    <w:bookmarkEnd w:id="84"/>
    <w:bookmarkStart w:id="85" w:name="waffenkundig"/>
    <w:p>
      <w:pPr>
        <w:pStyle w:val="Heading2"/>
      </w:pPr>
      <w:r>
        <w:t xml:space="preserve">Waffenkundig</w:t>
      </w:r>
    </w:p>
    <w:p>
      <w:pPr>
        <w:pStyle w:val="FirstParagraph"/>
      </w:pPr>
      <w:r>
        <w:t xml:space="preserve">Kopfgeldjäger können von Natur aus sehr gut mit Waffen umgehen und erhalten daher beim Kämpfen mit ungelernten Waffen keinen Malus.</w:t>
      </w:r>
    </w:p>
    <w:bookmarkEnd w:id="85"/>
    <w:bookmarkStart w:id="86" w:name="unsympathisch-aber-starkgeschickt"/>
    <w:p>
      <w:pPr>
        <w:pStyle w:val="Heading2"/>
      </w:pPr>
      <w:r>
        <w:t xml:space="preserve">Unsympathisch, aber stark/geschickt</w:t>
      </w:r>
    </w:p>
    <w:p>
      <w:pPr>
        <w:pStyle w:val="FirstParagraph"/>
      </w:pPr>
      <w:r>
        <w:t xml:space="preserve">Kopfgeldjäger haben es nicht so mit dem Umgang mit anderen Wesen, sind dafür aber sehr stark oder geschickt. Daher erhalten sie einen Malus von -2 auf Charisma, dafür aber auch einen Bonus von +2 auf Kraft oder Geschicklichkeit.</w:t>
      </w:r>
    </w:p>
    <w:bookmarkEnd w:id="86"/>
    <w:bookmarkStart w:id="87" w:name="trefferpunkte-3"/>
    <w:p>
      <w:pPr>
        <w:pStyle w:val="Heading2"/>
      </w:pPr>
      <w:r>
        <w:t xml:space="preserve">Trefferpunkte</w:t>
      </w:r>
    </w:p>
    <w:p>
      <w:pPr>
        <w:pStyle w:val="FirstParagraph"/>
      </w:pPr>
      <w:r>
        <w:t xml:space="preserve">Kopfgeldjäger sind robust und unverwüstlich. Daher erhalten sie 10 Trefferpunkte (plus Konstitutionsbonus) pro Stufe.</w:t>
      </w:r>
    </w:p>
    <w:bookmarkEnd w:id="87"/>
    <w:bookmarkStart w:id="88" w:name="magiepunkte-3"/>
    <w:p>
      <w:pPr>
        <w:pStyle w:val="Heading2"/>
      </w:pPr>
      <w:r>
        <w:t xml:space="preserve">Magiepunkte</w:t>
      </w:r>
    </w:p>
    <w:p>
      <w:pPr>
        <w:pStyle w:val="FirstParagraph"/>
      </w:pPr>
      <w:r>
        <w:t xml:space="preserve">Kopfgeldjäger erhalten so viele Magiepunkte, wie sie Ränge in der Fertigkeit Magie entwickeln haben, multipliziert mit dem Ergebnis aus 3 plus seinem Intelligenz-Bonus: (IN-Bonus + 3) x Rang.</w:t>
      </w:r>
    </w:p>
    <w:bookmarkEnd w:id="88"/>
    <w:bookmarkStart w:id="89" w:name="fertigkeitskosten-2"/>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1</w:t>
            </w:r>
          </w:p>
        </w:tc>
      </w:tr>
      <w:tr>
        <w:tc>
          <w:p>
            <w:pPr>
              <w:pStyle w:val="Compact"/>
              <w:jc w:val="left"/>
            </w:pPr>
            <w:r>
              <w:t xml:space="preserve">Magie entwickeln</w:t>
            </w:r>
          </w:p>
        </w:tc>
        <w:tc>
          <w:p>
            <w:pPr>
              <w:pStyle w:val="Compact"/>
              <w:jc w:val="left"/>
            </w:pPr>
            <w:r>
              <w:t xml:space="preserve">4/8</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Wissen</w:t>
            </w:r>
          </w:p>
        </w:tc>
        <w:tc>
          <w:p>
            <w:pPr>
              <w:pStyle w:val="Compact"/>
              <w:jc w:val="left"/>
            </w:pPr>
            <w:r>
              <w:t xml:space="preserve">1</w:t>
            </w:r>
          </w:p>
        </w:tc>
      </w:tr>
    </w:tbl>
    <w:bookmarkEnd w:id="89"/>
    <w:bookmarkStart w:id="90" w:name="spezial-fertigkeiten"/>
    <w:p>
      <w:pPr>
        <w:pStyle w:val="Heading2"/>
      </w:pPr>
      <w:r>
        <w:t xml:space="preserve">Spezial-Fertigkeiten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1</w:t>
            </w:r>
          </w:p>
        </w:tc>
      </w:tr>
    </w:tbl>
    <w:bookmarkEnd w:id="90"/>
    <w:bookmarkStart w:id="91" w:name="talentebaum-3"/>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Der Weg des Mordenden</w:t>
            </w:r>
          </w:p>
        </w:tc>
        <w:tc>
          <w:tcPr>
            <w:tcBorders>
              <w:bottom w:val="single"/>
            </w:tcBorders>
            <w:vAlign w:val="bottom"/>
          </w:tcPr>
          <w:p>
            <w:pPr>
              <w:pStyle w:val="Compact"/>
              <w:jc w:val="left"/>
            </w:pPr>
            <w:r>
              <w:t xml:space="preserve">Der Weg des Fangenden</w:t>
            </w:r>
          </w:p>
        </w:tc>
      </w:tr>
      <w:tr>
        <w:tc>
          <w:p>
            <w:pPr>
              <w:pStyle w:val="Compact"/>
              <w:jc w:val="left"/>
            </w:pPr>
            <w:r>
              <w:t xml:space="preserve">List +1</w:t>
            </w:r>
          </w:p>
        </w:tc>
        <w:tc>
          <w:p>
            <w:pPr>
              <w:pStyle w:val="Compact"/>
              <w:jc w:val="left"/>
            </w:pPr>
            <w:r>
              <w:t xml:space="preserve">Athletik +1</w:t>
            </w:r>
          </w:p>
        </w:tc>
      </w:tr>
    </w:tbl>
    <w:p>
      <w:pPr>
        <w:pStyle w:val="BodyText"/>
      </w:pPr>
      <w:r>
        <w:t xml:space="preserve">Stufe 6</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Meister der Klinge</w:t>
            </w:r>
          </w:p>
        </w:tc>
        <w:tc>
          <w:tcPr>
            <w:tcBorders>
              <w:bottom w:val="single"/>
            </w:tcBorders>
            <w:vAlign w:val="bottom"/>
          </w:tcPr>
          <w:p>
            <w:pPr>
              <w:pStyle w:val="Compact"/>
              <w:jc w:val="left"/>
            </w:pPr>
            <w:r>
              <w:t xml:space="preserve">Meister der Klinge 2</w:t>
            </w:r>
          </w:p>
        </w:tc>
        <w:tc>
          <w:tcPr>
            <w:tcBorders>
              <w:bottom w:val="single"/>
            </w:tcBorders>
            <w:vAlign w:val="bottom"/>
          </w:tcPr>
          <w:p>
            <w:pPr>
              <w:pStyle w:val="Compact"/>
              <w:jc w:val="left"/>
            </w:pPr>
            <w:r>
              <w:t xml:space="preserve">Meisterbogenschütze</w:t>
            </w:r>
          </w:p>
        </w:tc>
        <w:tc>
          <w:tcPr>
            <w:tcBorders>
              <w:bottom w:val="single"/>
            </w:tcBorders>
            <w:vAlign w:val="bottom"/>
          </w:tcPr>
          <w:p>
            <w:pPr>
              <w:pStyle w:val="Compact"/>
              <w:jc w:val="left"/>
            </w:pPr>
            <w:r>
              <w:t xml:space="preserve">Meister der Armbrust</w:t>
            </w:r>
          </w:p>
        </w:tc>
      </w:tr>
      <w:tr>
        <w:tc>
          <w:p>
            <w:pPr>
              <w:pStyle w:val="Compact"/>
              <w:jc w:val="left"/>
            </w:pPr>
            <w:r>
              <w:t xml:space="preserve">Lange Klingenwaffe +1</w:t>
            </w:r>
          </w:p>
        </w:tc>
        <w:tc>
          <w:p>
            <w:pPr>
              <w:pStyle w:val="Compact"/>
              <w:jc w:val="left"/>
            </w:pPr>
            <w:r>
              <w:t xml:space="preserve">Kurze Klingenwaffe +1</w:t>
            </w:r>
          </w:p>
        </w:tc>
        <w:tc>
          <w:p>
            <w:pPr>
              <w:pStyle w:val="Compact"/>
              <w:jc w:val="left"/>
            </w:pPr>
            <w:r>
              <w:t xml:space="preserve">Bogen +1</w:t>
            </w:r>
          </w:p>
        </w:tc>
        <w:tc>
          <w:p>
            <w:pPr>
              <w:pStyle w:val="Compact"/>
              <w:jc w:val="left"/>
            </w:pPr>
            <w:r>
              <w:t xml:space="preserve">Armbrust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Kämpfer</w:t>
            </w:r>
          </w:p>
        </w:tc>
        <w:tc>
          <w:tcPr>
            <w:tcBorders>
              <w:bottom w:val="single"/>
            </w:tcBorders>
            <w:vAlign w:val="bottom"/>
          </w:tcPr>
          <w:p>
            <w:pPr>
              <w:pStyle w:val="Compact"/>
              <w:jc w:val="left"/>
            </w:pPr>
            <w:r>
              <w:t xml:space="preserve">Jäger</w:t>
            </w:r>
          </w:p>
        </w:tc>
      </w:tr>
      <w:tr>
        <w:tc>
          <w:p>
            <w:pPr>
              <w:pStyle w:val="Compact"/>
              <w:jc w:val="left"/>
            </w:pPr>
            <w:r>
              <w:t xml:space="preserve">Stärke +1</w:t>
            </w:r>
          </w:p>
        </w:tc>
        <w:tc>
          <w:p>
            <w:pPr>
              <w:pStyle w:val="Compact"/>
              <w:jc w:val="left"/>
            </w:pPr>
            <w:r>
              <w:t xml:space="preserve">Geschicklichkeit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Monstrum*</w:t>
            </w:r>
          </w:p>
        </w:tc>
        <w:tc>
          <w:tcPr>
            <w:tcBorders>
              <w:bottom w:val="single"/>
            </w:tcBorders>
            <w:vAlign w:val="bottom"/>
          </w:tcPr>
          <w:p>
            <w:pPr>
              <w:pStyle w:val="Compact"/>
              <w:jc w:val="left"/>
            </w:pPr>
            <w:r>
              <w:t xml:space="preserve">Jäger**</w:t>
            </w:r>
          </w:p>
        </w:tc>
      </w:tr>
      <w:tr>
        <w:tc>
          <w:p>
            <w:pPr>
              <w:pStyle w:val="Compact"/>
              <w:jc w:val="left"/>
            </w:pPr>
            <w:r>
              <w:t xml:space="preserve">Heilung x2</w:t>
            </w:r>
          </w:p>
        </w:tc>
        <w:tc>
          <w:p>
            <w:pPr>
              <w:pStyle w:val="Compact"/>
              <w:jc w:val="left"/>
            </w:pPr>
            <w:r>
              <w:t xml:space="preserve">Trefferpunkte +10</w:t>
            </w:r>
          </w:p>
        </w:tc>
      </w:tr>
    </w:tbl>
    <w:p>
      <w:pPr>
        <w:pStyle w:val="BodyText"/>
      </w:pPr>
      <w:r>
        <w:t xml:space="preserve">*Nur nach Kämpfer wählbar</w:t>
      </w:r>
    </w:p>
    <w:p>
      <w:pPr>
        <w:pStyle w:val="BodyText"/>
      </w:pPr>
      <w:r>
        <w:t xml:space="preserve">**Nur nach Jäger wählbar</w:t>
      </w:r>
    </w:p>
    <w:bookmarkEnd w:id="91"/>
    <w:bookmarkEnd w:id="92"/>
    <w:bookmarkStart w:id="95" w:name="humor"/>
    <w:p>
      <w:pPr>
        <w:pStyle w:val="Heading1"/>
      </w:pPr>
      <w:r>
        <w:t xml:space="preserve">Humor</w:t>
      </w:r>
    </w:p>
    <w:bookmarkStart w:id="93"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93"/>
    <w:bookmarkStart w:id="94" w:name="kosten"/>
    <w:p>
      <w:pPr>
        <w:pStyle w:val="Heading2"/>
      </w:pPr>
      <w:r>
        <w:t xml:space="preserve">Kosten</w:t>
      </w:r>
    </w:p>
    <w:p>
      <w:pPr>
        <w:pStyle w:val="FirstParagraph"/>
      </w:pPr>
      <w:r>
        <w:t xml:space="preserve">Humor kostet pro Rang meist 1 AP, es sei denn, der Charakter lässt dies dank seiner Vergangenheit nicht zu.</w:t>
      </w:r>
    </w:p>
    <w:bookmarkEnd w:id="94"/>
    <w:bookmarkEnd w:id="95"/>
    <w:bookmarkStart w:id="98" w:name="zechen"/>
    <w:p>
      <w:pPr>
        <w:pStyle w:val="Heading1"/>
      </w:pPr>
      <w:r>
        <w:t xml:space="preserve">Zechen</w:t>
      </w:r>
    </w:p>
    <w:bookmarkStart w:id="96"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96"/>
    <w:bookmarkStart w:id="97"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97"/>
    <w:bookmarkEnd w:id="98"/>
    <w:bookmarkStart w:id="110" w:name="harpyienmagie"/>
    <w:p>
      <w:pPr>
        <w:pStyle w:val="Heading1"/>
      </w:pPr>
      <w:r>
        <w:t xml:space="preserve">Harpyienmagie</w:t>
      </w:r>
    </w:p>
    <w:p>
      <w:pPr>
        <w:pStyle w:val="FirstParagraph"/>
      </w:pPr>
      <w:r>
        <w:t xml:space="preserve">Besonderes: Harpyienmagie kann nur von</w:t>
      </w:r>
      <w:r>
        <w:t xml:space="preserve"> </w:t>
      </w:r>
      <w:hyperlink r:id="rId99">
        <w:r>
          <w:rPr>
            <w:rStyle w:val="Hyperlink"/>
          </w:rPr>
          <w:t xml:space="preserve">Harpyien</w:t>
        </w:r>
      </w:hyperlink>
      <w:r>
        <w:t xml:space="preserve"> </w:t>
      </w:r>
      <w:r>
        <w:t xml:space="preserve">erlernt werden.</w:t>
      </w:r>
    </w:p>
    <w:bookmarkStart w:id="100"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100"/>
    <w:bookmarkStart w:id="101"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101"/>
    <w:bookmarkStart w:id="102"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102"/>
    <w:bookmarkStart w:id="103"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103"/>
    <w:bookmarkStart w:id="104"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104"/>
    <w:bookmarkStart w:id="105"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105"/>
    <w:bookmarkStart w:id="106"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106"/>
    <w:bookmarkStart w:id="107"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107"/>
    <w:bookmarkStart w:id="108"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8"/>
    <w:bookmarkStart w:id="109"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9"/>
    <w:bookmarkEnd w:id="110"/>
    <w:bookmarkStart w:id="116" w:name="der-imperator"/>
    <w:p>
      <w:pPr>
        <w:pStyle w:val="Heading1"/>
      </w:pPr>
      <w:r>
        <w:t xml:space="preserve">Der Imperator</w:t>
      </w:r>
    </w:p>
    <w:bookmarkStart w:id="111" w:name="titel"/>
    <w:p>
      <w:pPr>
        <w:pStyle w:val="Heading2"/>
      </w:pPr>
      <w:r>
        <w:t xml:space="preserve">Titel</w:t>
      </w:r>
    </w:p>
    <w:p>
      <w:pPr>
        <w:pStyle w:val="FirstParagraph"/>
      </w:pPr>
      <w:r>
        <w:t xml:space="preserve">Er ist der Anführer Xharas.</w:t>
      </w:r>
    </w:p>
    <w:bookmarkEnd w:id="111"/>
    <w:bookmarkStart w:id="112" w:name="wesen"/>
    <w:p>
      <w:pPr>
        <w:pStyle w:val="Heading2"/>
      </w:pPr>
      <w:r>
        <w:t xml:space="preserve">Wesen</w:t>
      </w:r>
    </w:p>
    <w:p>
      <w:pPr>
        <w:pStyle w:val="FirstParagraph"/>
      </w:pPr>
      <w:r>
        <w:t xml:space="preserve">Er ist ein Mensch.</w:t>
      </w:r>
    </w:p>
    <w:bookmarkEnd w:id="112"/>
    <w:bookmarkStart w:id="113" w:name="schlachten"/>
    <w:p>
      <w:pPr>
        <w:pStyle w:val="Heading2"/>
      </w:pPr>
      <w:r>
        <w:t xml:space="preserve">Schlachten</w:t>
      </w:r>
    </w:p>
    <w:p>
      <w:pPr>
        <w:pStyle w:val="FirstParagraph"/>
      </w:pPr>
      <w:r>
        <w:t xml:space="preserve">Er hat noch kaum Schlachten selbst miterlebt, aber diese, bei denen er der Befehlshaber war, wurden immer gewonnen.</w:t>
      </w:r>
    </w:p>
    <w:bookmarkEnd w:id="113"/>
    <w:bookmarkStart w:id="114"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14"/>
    <w:bookmarkStart w:id="115" w:name="reichtum"/>
    <w:p>
      <w:pPr>
        <w:pStyle w:val="Heading2"/>
      </w:pPr>
      <w:r>
        <w:t xml:space="preserve">Reichtum</w:t>
      </w:r>
    </w:p>
    <w:p>
      <w:pPr>
        <w:pStyle w:val="FirstParagraph"/>
      </w:pPr>
      <w:r>
        <w:t xml:space="preserve">Der Reichtum spielt hier keine Rolle, da ihm wirklich äußerst viel gehört.</w:t>
      </w:r>
    </w:p>
    <w:bookmarkEnd w:id="115"/>
    <w:bookmarkEnd w:id="116"/>
    <w:bookmarkStart w:id="122" w:name="nicolas-von-digione"/>
    <w:p>
      <w:pPr>
        <w:pStyle w:val="Heading1"/>
      </w:pPr>
      <w:r>
        <w:t xml:space="preserve">Nicolas von Digione</w:t>
      </w:r>
    </w:p>
    <w:bookmarkStart w:id="117" w:name="titel-1"/>
    <w:p>
      <w:pPr>
        <w:pStyle w:val="Heading2"/>
      </w:pPr>
      <w:r>
        <w:t xml:space="preserve">Titel</w:t>
      </w:r>
    </w:p>
    <w:p>
      <w:pPr>
        <w:pStyle w:val="FirstParagraph"/>
      </w:pPr>
      <w:r>
        <w:t xml:space="preserve">Nicolas von Digione hat den Titel „Sir". Er ist ein wichtiger Heerführer Trions.</w:t>
      </w:r>
    </w:p>
    <w:bookmarkEnd w:id="117"/>
    <w:bookmarkStart w:id="118" w:name="wesen-1"/>
    <w:p>
      <w:pPr>
        <w:pStyle w:val="Heading2"/>
      </w:pPr>
      <w:r>
        <w:t xml:space="preserve">Wesen</w:t>
      </w:r>
    </w:p>
    <w:p>
      <w:pPr>
        <w:pStyle w:val="FirstParagraph"/>
      </w:pPr>
      <w:r>
        <w:t xml:space="preserve">Nicolas ist ein Mensch.</w:t>
      </w:r>
    </w:p>
    <w:bookmarkEnd w:id="118"/>
    <w:bookmarkStart w:id="119" w:name="die-schlachten"/>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9"/>
    <w:bookmarkStart w:id="120" w:name="die-armee"/>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20"/>
    <w:bookmarkStart w:id="121" w:name="reichtum-1"/>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21"/>
    <w:bookmarkEnd w:id="122"/>
    <w:bookmarkStart w:id="128" w:name="merida"/>
    <w:p>
      <w:pPr>
        <w:pStyle w:val="Heading1"/>
      </w:pPr>
      <w:r>
        <w:t xml:space="preserve">Merida</w:t>
      </w:r>
    </w:p>
    <w:bookmarkStart w:id="123" w:name="titel-2"/>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23"/>
    <w:bookmarkStart w:id="124"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24"/>
    <w:bookmarkStart w:id="125"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25"/>
    <w:bookmarkStart w:id="126" w:name="die-armee-1"/>
    <w:p>
      <w:pPr>
        <w:pStyle w:val="Heading2"/>
      </w:pPr>
      <w:r>
        <w:t xml:space="preserve">Die Armee</w:t>
      </w:r>
    </w:p>
    <w:p>
      <w:pPr>
        <w:pStyle w:val="FirstParagraph"/>
      </w:pPr>
      <w:r>
        <w:t xml:space="preserve">645 Krieger. Größer ist ihre Armee nicht. Ihre Armee hat außerdem kaum Kriegsgeräte.</w:t>
      </w:r>
    </w:p>
    <w:bookmarkEnd w:id="126"/>
    <w:bookmarkStart w:id="127"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7"/>
    <w:bookmarkEnd w:id="128"/>
    <w:bookmarkStart w:id="134" w:name="retruus"/>
    <w:p>
      <w:pPr>
        <w:pStyle w:val="Heading1"/>
      </w:pPr>
      <w:r>
        <w:t xml:space="preserve">Retruus</w:t>
      </w:r>
    </w:p>
    <w:bookmarkStart w:id="129"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29"/>
    <w:bookmarkStart w:id="130" w:name="wesen-3"/>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30"/>
    <w:bookmarkStart w:id="131" w:name="die-schlachten-2"/>
    <w:p>
      <w:pPr>
        <w:pStyle w:val="Heading2"/>
      </w:pPr>
      <w:r>
        <w:t xml:space="preserve">Die Schlachten</w:t>
      </w:r>
    </w:p>
    <w:p>
      <w:pPr>
        <w:pStyle w:val="FirstParagraph"/>
      </w:pPr>
      <w:r>
        <w:t xml:space="preserve">Retruus hat gute Krieger und ist zudem gut in Taktik, was eine sehr gute Mischung ist.</w:t>
      </w:r>
    </w:p>
    <w:bookmarkEnd w:id="131"/>
    <w:bookmarkStart w:id="132" w:name="die-armee-2"/>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32"/>
    <w:bookmarkStart w:id="133" w:name="reichtum-3"/>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33"/>
    <w:bookmarkEnd w:id="134"/>
    <w:bookmarkStart w:id="140" w:name="der-oberste-sklaventreiber"/>
    <w:p>
      <w:pPr>
        <w:pStyle w:val="Heading1"/>
      </w:pPr>
      <w:r>
        <w:t xml:space="preserve">Der oberste Sklaventreiber</w:t>
      </w:r>
    </w:p>
    <w:bookmarkStart w:id="135" w:name="wesen-4"/>
    <w:p>
      <w:pPr>
        <w:pStyle w:val="Heading2"/>
      </w:pPr>
      <w:r>
        <w:t xml:space="preserve">Wesen</w:t>
      </w:r>
    </w:p>
    <w:p>
      <w:pPr>
        <w:pStyle w:val="FirstParagraph"/>
      </w:pPr>
      <w:r>
        <w:t xml:space="preserve">Der oberste Sklaventreiber ist ein Mensch.</w:t>
      </w:r>
    </w:p>
    <w:bookmarkEnd w:id="135"/>
    <w:bookmarkStart w:id="136" w:name="die-schlachten-3"/>
    <w:p>
      <w:pPr>
        <w:pStyle w:val="Heading2"/>
      </w:pPr>
      <w:r>
        <w:t xml:space="preserve">Die Schlachten</w:t>
      </w:r>
    </w:p>
    <w:p>
      <w:pPr>
        <w:pStyle w:val="FirstParagraph"/>
      </w:pPr>
      <w:r>
        <w:t xml:space="preserve">Bisher hat er noch kaum eine Schlacht verloren. Das liegt vor allem daran, dass er eine riesige Armee befehligt.</w:t>
      </w:r>
    </w:p>
    <w:bookmarkEnd w:id="136"/>
    <w:bookmarkStart w:id="137" w:name="die-armee-3"/>
    <w:p>
      <w:pPr>
        <w:pStyle w:val="Heading2"/>
      </w:pPr>
      <w:r>
        <w:t xml:space="preserve">Die Armee</w:t>
      </w:r>
    </w:p>
    <w:p>
      <w:pPr>
        <w:pStyle w:val="FirstParagraph"/>
      </w:pPr>
      <w:r>
        <w:t xml:space="preserve">Seine Armee besteht aus etwa 115.000 einfachen Sklaven und äußerst vielen Kriegsgeräten.</w:t>
      </w:r>
    </w:p>
    <w:bookmarkEnd w:id="137"/>
    <w:bookmarkStart w:id="138" w:name="reichtum-4"/>
    <w:p>
      <w:pPr>
        <w:pStyle w:val="Heading2"/>
      </w:pPr>
      <w:r>
        <w:t xml:space="preserve">Reichtum</w:t>
      </w:r>
    </w:p>
    <w:p>
      <w:pPr>
        <w:pStyle w:val="FirstParagraph"/>
      </w:pPr>
      <w:r>
        <w:t xml:space="preserve">Er ist unfassbar reich und könnte diese Armee praktisch noch ewig unterhalten.</w:t>
      </w:r>
    </w:p>
    <w:bookmarkEnd w:id="138"/>
    <w:bookmarkStart w:id="139" w:name="anderes"/>
    <w:p>
      <w:pPr>
        <w:pStyle w:val="Heading2"/>
      </w:pPr>
      <w:r>
        <w:t xml:space="preserve">Anderes</w:t>
      </w:r>
    </w:p>
    <w:p>
      <w:pPr>
        <w:pStyle w:val="FirstParagraph"/>
      </w:pPr>
      <w:r>
        <w:t xml:space="preserve">Er steht unter dem Oberbefehl des Imperators Xharas. Sein Name? Der tut nichts zur Sache.</w:t>
      </w:r>
    </w:p>
    <w:bookmarkEnd w:id="139"/>
    <w:bookmarkEnd w:id="140"/>
    <w:bookmarkStart w:id="152" w:name="magromagor-und-sein-herrscher"/>
    <w:p>
      <w:pPr>
        <w:pStyle w:val="Heading1"/>
      </w:pPr>
      <w:r>
        <w:t xml:space="preserve">Magromagor und sein Herrscher</w:t>
      </w:r>
    </w:p>
    <w:bookmarkStart w:id="141" w:name="titel-4"/>
    <w:p>
      <w:pPr>
        <w:pStyle w:val="Heading2"/>
      </w:pPr>
      <w:r>
        <w:t xml:space="preserve">Titel</w:t>
      </w:r>
    </w:p>
    <w:p>
      <w:pPr>
        <w:pStyle w:val="FirstParagraph"/>
      </w:pPr>
      <w:r>
        <w:t xml:space="preserve">Der Herrscher Magromagor’s ist ein Scheich.</w:t>
      </w:r>
    </w:p>
    <w:bookmarkEnd w:id="141"/>
    <w:bookmarkStart w:id="142"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42"/>
    <w:bookmarkStart w:id="143" w:name="wesen-5"/>
    <w:p>
      <w:pPr>
        <w:pStyle w:val="Heading2"/>
      </w:pPr>
      <w:r>
        <w:t xml:space="preserve">Wesen</w:t>
      </w:r>
    </w:p>
    <w:p>
      <w:pPr>
        <w:pStyle w:val="FirstParagraph"/>
      </w:pPr>
      <w:r>
        <w:t xml:space="preserve">Der Scheich ist ein Mensch.</w:t>
      </w:r>
    </w:p>
    <w:bookmarkEnd w:id="143"/>
    <w:bookmarkStart w:id="144" w:name="reichtum-5"/>
    <w:p>
      <w:pPr>
        <w:pStyle w:val="Heading2"/>
      </w:pPr>
      <w:r>
        <w:t xml:space="preserve">Reichtum</w:t>
      </w:r>
    </w:p>
    <w:p>
      <w:pPr>
        <w:pStyle w:val="FirstParagraph"/>
      </w:pPr>
      <w:r>
        <w:t xml:space="preserve">Er soll ein Vermögen von etwa 1,5 Mio. Goldfalken sein Eigen nennen.</w:t>
      </w:r>
    </w:p>
    <w:bookmarkEnd w:id="144"/>
    <w:bookmarkStart w:id="145"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45"/>
    <w:bookmarkStart w:id="146" w:name="armee-1"/>
    <w:p>
      <w:pPr>
        <w:pStyle w:val="Heading2"/>
      </w:pPr>
      <w:r>
        <w:t xml:space="preserve">Armee</w:t>
      </w:r>
    </w:p>
    <w:p>
      <w:pPr>
        <w:pStyle w:val="FirstParagraph"/>
      </w:pPr>
      <w:r>
        <w:t xml:space="preserve">Seine Armee besteht aus ca. 20.000 Fußsoldaten und ca. 5.000 Reitern. Die Flotte besteht aus 28 Kriegsschiffen.</w:t>
      </w:r>
    </w:p>
    <w:bookmarkEnd w:id="146"/>
    <w:bookmarkStart w:id="147"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7"/>
    <w:bookmarkStart w:id="148"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8"/>
    <w:bookmarkStart w:id="149"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49"/>
    <w:bookmarkStart w:id="151" w:name="der-plan-der-bande"/>
    <w:p>
      <w:pPr>
        <w:pStyle w:val="Heading2"/>
      </w:pPr>
      <w:r>
        <w:t xml:space="preserve">Der Plan der Bande</w:t>
      </w:r>
    </w:p>
    <w:p>
      <w:pPr>
        <w:pStyle w:val="FirstParagraph"/>
      </w:pPr>
      <w:r>
        <w:t xml:space="preserve">Falls die „Rote Bande" es schaffen sollte Magromagor zu übernehmen („</w:t>
      </w:r>
      <w:hyperlink r:id="rId150">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51"/>
    <w:bookmarkEnd w:id="152"/>
    <w:bookmarkStart w:id="156" w:name="die-aufständler-gilde"/>
    <w:p>
      <w:pPr>
        <w:pStyle w:val="Heading1"/>
      </w:pPr>
      <w:r>
        <w:t xml:space="preserve">Die Aufständler-Gilde</w:t>
      </w:r>
    </w:p>
    <w:bookmarkStart w:id="153"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53"/>
    <w:bookmarkStart w:id="154"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4"/>
    <w:bookmarkStart w:id="155"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5"/>
    <w:bookmarkEnd w:id="156"/>
    <w:bookmarkStart w:id="159" w:name="kobolde"/>
    <w:p>
      <w:pPr>
        <w:pStyle w:val="Heading1"/>
      </w:pPr>
      <w:r>
        <w:t xml:space="preserve">Kobolde</w:t>
      </w:r>
    </w:p>
    <w:bookmarkStart w:id="157"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7"/>
    <w:bookmarkStart w:id="158"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8"/>
    <w:bookmarkEnd w:id="159"/>
    <w:bookmarkStart w:id="160"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60"/>
    <w:bookmarkStart w:id="163"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161"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1"/>
      </w:pPr>
      <w:r>
        <w:t xml:space="preserve">Onky und Krollz</w:t>
      </w:r>
    </w:p>
    <w:bookmarkStart w:id="164"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9" w:name="erle"/>
    <w:p>
      <w:pPr>
        <w:pStyle w:val="Heading1"/>
      </w:pPr>
      <w:r>
        <w:t xml:space="preserve">Erle</w:t>
      </w:r>
    </w:p>
    <w:bookmarkStart w:id="167" w:name="beschreibung-4"/>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167"/>
    <w:bookmarkStart w:id="168" w:name="werte-7"/>
    <w:p>
      <w:pPr>
        <w:pStyle w:val="Heading2"/>
      </w:pPr>
      <w:r>
        <w:t xml:space="preserve">Werte</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8"/>
    <w:bookmarkEnd w:id="169"/>
    <w:bookmarkStart w:id="172" w:name="graars"/>
    <w:p>
      <w:pPr>
        <w:pStyle w:val="Heading1"/>
      </w:pPr>
      <w:r>
        <w:t xml:space="preserve">Graars</w:t>
      </w:r>
    </w:p>
    <w:bookmarkStart w:id="170" w:name="beschreibung-5"/>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170"/>
    <w:bookmarkStart w:id="171"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71"/>
    <w:bookmarkEnd w:id="172"/>
    <w:bookmarkStart w:id="175" w:name="endra"/>
    <w:p>
      <w:pPr>
        <w:pStyle w:val="Heading1"/>
      </w:pPr>
      <w:r>
        <w:t xml:space="preserve">Endra</w:t>
      </w:r>
    </w:p>
    <w:bookmarkStart w:id="173" w:name="beschreibung-6"/>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173"/>
    <w:bookmarkStart w:id="174"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4"/>
    <w:bookmarkEnd w:id="175"/>
    <w:bookmarkStart w:id="184" w:name="alternatives-kampfsystem"/>
    <w:p>
      <w:pPr>
        <w:pStyle w:val="Heading1"/>
      </w:pPr>
      <w:r>
        <w:t xml:space="preserve">Alternatives Kampfsystem</w:t>
      </w:r>
    </w:p>
    <w:p>
      <w:pPr>
        <w:pStyle w:val="FirstParagraph"/>
      </w:pPr>
      <w:r>
        <w:t xml:space="preserve">Ein alternatives Kampfsystem für Aborea.</w:t>
      </w:r>
    </w:p>
    <w:bookmarkStart w:id="176"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6"/>
    <w:bookmarkStart w:id="178"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7"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7"/>
    <w:bookmarkEnd w:id="178"/>
    <w:bookmarkStart w:id="180"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179" w:name="formel"/>
    <w:p>
      <w:pPr>
        <w:pStyle w:val="Heading3"/>
      </w:pPr>
      <w:r>
        <w:t xml:space="preserve">Formel</w:t>
      </w:r>
    </w:p>
    <w:p>
      <w:pPr>
        <w:pStyle w:val="FirstParagraph"/>
      </w:pPr>
      <w:r>
        <w:t xml:space="preserve">W20-Würfelwurf + 5 +/- Waffenbonus/Waffenmalus + OB - Rüstungswert - W20 - DB = Schaden</w:t>
      </w:r>
    </w:p>
    <w:bookmarkEnd w:id="179"/>
    <w:bookmarkEnd w:id="180"/>
    <w:bookmarkStart w:id="181"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81"/>
    <w:bookmarkStart w:id="182"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82"/>
    <w:bookmarkStart w:id="183"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3"/>
    <w:bookmarkEnd w:id="184"/>
    <w:bookmarkStart w:id="202" w:name="kampfsystem-für-große-gruppen"/>
    <w:p>
      <w:pPr>
        <w:pStyle w:val="Heading1"/>
      </w:pPr>
      <w:r>
        <w:t xml:space="preserve">Kampfsystem für große Gruppen</w:t>
      </w:r>
    </w:p>
    <w:bookmarkStart w:id="186" w:name="nahkampf"/>
    <w:p>
      <w:pPr>
        <w:pStyle w:val="Heading2"/>
      </w:pPr>
      <w:r>
        <w:t xml:space="preserve">Nahkampf</w:t>
      </w:r>
    </w:p>
    <w:p>
      <w:pPr>
        <w:pStyle w:val="FirstParagraph"/>
      </w:pPr>
      <w:r>
        <w:t xml:space="preserve">Dieses System funktioniert so:</w:t>
      </w:r>
      <w:r>
        <w:t xml:space="preserve"> </w:t>
      </w:r>
      <w:r>
        <w:t xml:space="preserve">Es gibt 2 gegnerische Fraktionen und ein gewisses Schlachtfeld (welches man sich aufgemalt hat).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bookmarkStart w:id="185" w:name="waffen-nahkampf"/>
    <w:p>
      <w:pPr>
        <w:pStyle w:val="Heading3"/>
      </w:pPr>
      <w:r>
        <w:t xml:space="preserve">Waffen Nahkampf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5"/>
    <w:bookmarkEnd w:id="186"/>
    <w:bookmarkStart w:id="188"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w:t>
      </w:r>
      <w:r>
        <w:t xml:space="preserve"> </w:t>
      </w:r>
      <w:r>
        <w:t xml:space="preserve">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bookmarkStart w:id="187" w:name="fernkampfwaffen-bögen"/>
    <w:p>
      <w:pPr>
        <w:pStyle w:val="Heading3"/>
      </w:pPr>
      <w:r>
        <w:t xml:space="preserve">Fernkampfwaffen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7"/>
    <w:bookmarkEnd w:id="188"/>
    <w:bookmarkStart w:id="190"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bookmarkStart w:id="189" w:name="fernkampfwaffen-armbrüste"/>
    <w:p>
      <w:pPr>
        <w:pStyle w:val="Heading3"/>
      </w:pPr>
      <w:r>
        <w:t xml:space="preserve">Fernkampfwaffen (Armbrüste)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9"/>
    <w:bookmarkEnd w:id="190"/>
    <w:bookmarkStart w:id="192" w:name="wurfwaffen-wie-wurfspeere-etc."/>
    <w:p>
      <w:pPr>
        <w:pStyle w:val="Heading2"/>
      </w:pPr>
      <w:r>
        <w:t xml:space="preserve">Wurfwaffen wie Wurfspeere etc.</w:t>
      </w:r>
    </w:p>
    <w:p>
      <w:pPr>
        <w:pStyle w:val="FirstParagraph"/>
      </w:pPr>
      <w:r>
        <w:t xml:space="preserve">Sie funktionieren genau so wie Bögen.</w:t>
      </w:r>
    </w:p>
    <w:bookmarkStart w:id="191" w:name="wurfwaffen"/>
    <w:p>
      <w:pPr>
        <w:pStyle w:val="Heading3"/>
      </w:pPr>
      <w:r>
        <w:t xml:space="preserve">Wurfwaffen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normal</w:t>
            </w:r>
          </w:p>
        </w:tc>
      </w:tr>
    </w:tbl>
    <w:bookmarkEnd w:id="191"/>
    <w:bookmarkEnd w:id="192"/>
    <w:bookmarkStart w:id="195" w:name="boni"/>
    <w:p>
      <w:pPr>
        <w:pStyle w:val="Heading2"/>
      </w:pPr>
      <w:r>
        <w:t xml:space="preserve">Boni</w:t>
      </w:r>
    </w:p>
    <w:bookmarkStart w:id="193" w:name="deckung"/>
    <w:p>
      <w:pPr>
        <w:pStyle w:val="Heading3"/>
      </w:pPr>
      <w:r>
        <w:t xml:space="preserve">Deckung</w:t>
      </w:r>
    </w:p>
    <w:p>
      <w:pPr>
        <w:pStyle w:val="FirstParagraph"/>
      </w:pPr>
      <w:r>
        <w:t xml:space="preserve">Deckung kann überlebenswichtig sein.</w:t>
      </w:r>
    </w:p>
    <w:p>
      <w:pPr>
        <w:pStyle w:val="BodyText"/>
      </w:pPr>
      <w:r>
        <w:t xml:space="preserve">Hier eine Tabelle zur Deckung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93"/>
    <w:bookmarkStart w:id="194" w:name="erhöhungen"/>
    <w:p>
      <w:pPr>
        <w:pStyle w:val="Heading3"/>
      </w:pPr>
      <w:r>
        <w:t xml:space="preserve">Erhöhungen</w:t>
      </w:r>
    </w:p>
    <w:p>
      <w:pPr>
        <w:pStyle w:val="FirstParagraph"/>
      </w:pPr>
      <w:r>
        <w:t xml:space="preserve">Es kann für Fernkampf sehr wichtig sein, eine höhere Stellung zu haben.</w:t>
      </w:r>
    </w:p>
    <w:p>
      <w:pPr>
        <w:pStyle w:val="BodyText"/>
      </w:pPr>
      <w:r>
        <w:t xml:space="preserve">Hier die Auswirkungen je nach Höhe über dem Gegner in einer Tabelle dazu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94"/>
    <w:bookmarkEnd w:id="195"/>
    <w:bookmarkStart w:id="199" w:name="gruppenmoral"/>
    <w:p>
      <w:pPr>
        <w:pStyle w:val="Heading2"/>
      </w:pPr>
      <w:r>
        <w:t xml:space="preserve">Gruppenmoral</w:t>
      </w:r>
    </w:p>
    <w:p>
      <w:pPr>
        <w:pStyle w:val="FirstParagraph"/>
      </w:pPr>
      <w:r>
        <w:t xml:space="preserve">Moral spielt im Gruppenkampf eine grosse Rolle und kann heftige Auswirkungen auf Schlachten und Kämpfe haben.</w:t>
      </w:r>
    </w:p>
    <w:bookmarkStart w:id="196" w:name="gruppenmoral-zu-start"/>
    <w:p>
      <w:pPr>
        <w:pStyle w:val="Heading3"/>
      </w:pPr>
      <w:r>
        <w:t xml:space="preserve">Gruppenmoral zu Start</w:t>
      </w:r>
    </w:p>
    <w:p>
      <w:pPr>
        <w:pStyle w:val="FirstParagraph"/>
      </w:pPr>
      <w:r>
        <w:t xml:space="preserve">Die Gruppenmoral besteht am Anfang der Schlacht zu 100%. Mehr Moral kann eine Gruppe auch nicht haben.</w:t>
      </w:r>
    </w:p>
    <w:bookmarkEnd w:id="196"/>
    <w:bookmarkStart w:id="197" w:name="auswirkungen-der-moral-auf-einheiten"/>
    <w:p>
      <w:pPr>
        <w:pStyle w:val="Heading3"/>
      </w:pPr>
      <w:r>
        <w:t xml:space="preserve">Auswirkungen der Moral auf Einheiten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Moralverlust</w:t>
            </w:r>
          </w:p>
        </w:tc>
        <w:tc>
          <w:tcPr>
            <w:tcBorders>
              <w:bottom w:val="single"/>
            </w:tcBorders>
            <w:vAlign w:val="bottom"/>
          </w:tcPr>
          <w:p>
            <w:pPr>
              <w:pStyle w:val="Compact"/>
              <w:jc w:val="left"/>
            </w:pPr>
            <w:r>
              <w:t xml:space="preserve">Fliehende Krieger der Gruppe</w:t>
            </w:r>
          </w:p>
        </w:tc>
      </w:tr>
      <w:tr>
        <w:tc>
          <w:p>
            <w:pPr>
              <w:pStyle w:val="Compact"/>
              <w:jc w:val="left"/>
            </w:pPr>
            <w:r>
              <w:t xml:space="preserve">-25%</w:t>
            </w:r>
          </w:p>
        </w:tc>
        <w:tc>
          <w:p>
            <w:pPr>
              <w:pStyle w:val="Compact"/>
              <w:jc w:val="left"/>
            </w:pPr>
            <w:r>
              <w:t xml:space="preserve">-10%</w:t>
            </w:r>
          </w:p>
        </w:tc>
      </w:tr>
      <w:tr>
        <w:tc>
          <w:p>
            <w:pPr>
              <w:pStyle w:val="Compact"/>
              <w:jc w:val="left"/>
            </w:pPr>
            <w:r>
              <w:t xml:space="preserve">-50%</w:t>
            </w:r>
          </w:p>
        </w:tc>
        <w:tc>
          <w:p>
            <w:pPr>
              <w:pStyle w:val="Compact"/>
              <w:jc w:val="left"/>
            </w:pPr>
            <w:r>
              <w:t xml:space="preserve">-40%</w:t>
            </w:r>
          </w:p>
        </w:tc>
      </w:tr>
      <w:tr>
        <w:tc>
          <w:p>
            <w:pPr>
              <w:pStyle w:val="Compact"/>
              <w:jc w:val="left"/>
            </w:pPr>
            <w:r>
              <w:t xml:space="preserve">-75%</w:t>
            </w:r>
          </w:p>
        </w:tc>
        <w:tc>
          <w:p>
            <w:pPr>
              <w:pStyle w:val="Compact"/>
              <w:jc w:val="left"/>
            </w:pPr>
            <w:r>
              <w:t xml:space="preserve">-75%</w:t>
            </w:r>
          </w:p>
        </w:tc>
      </w:tr>
      <w:tr>
        <w:tc>
          <w:p>
            <w:pPr>
              <w:pStyle w:val="Compact"/>
              <w:jc w:val="left"/>
            </w:pPr>
            <w:r>
              <w:t xml:space="preserve">-100%</w:t>
            </w:r>
          </w:p>
        </w:tc>
        <w:tc>
          <w:p>
            <w:pPr>
              <w:pStyle w:val="Compact"/>
              <w:jc w:val="left"/>
            </w:pPr>
            <w:r>
              <w:t xml:space="preserve">-100%</w:t>
            </w:r>
          </w:p>
        </w:tc>
      </w:tr>
    </w:tbl>
    <w:bookmarkEnd w:id="197"/>
    <w:bookmarkStart w:id="198" w:name="moralverluste-gewinne"/>
    <w:p>
      <w:pPr>
        <w:pStyle w:val="Heading3"/>
      </w:pPr>
      <w:r>
        <w:t xml:space="preserve">Moralverluste/-gewinne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Veränderung der Gruppenmoral</w:t>
            </w:r>
          </w:p>
        </w:tc>
      </w:tr>
      <w:tr>
        <w:tc>
          <w:p>
            <w:pPr>
              <w:pStyle w:val="Compact"/>
              <w:jc w:val="left"/>
            </w:pPr>
            <w:r>
              <w:t xml:space="preserve">Hoffnungslose Lage</w:t>
            </w:r>
          </w:p>
        </w:tc>
        <w:tc>
          <w:p>
            <w:pPr>
              <w:pStyle w:val="Compact"/>
              <w:jc w:val="left"/>
            </w:pPr>
            <w:r>
              <w:t xml:space="preserve">-45%</w:t>
            </w:r>
          </w:p>
        </w:tc>
      </w:tr>
      <w:tr>
        <w:tc>
          <w:p>
            <w:pPr>
              <w:pStyle w:val="Compact"/>
              <w:jc w:val="left"/>
            </w:pPr>
            <w:r>
              <w:t xml:space="preserve">Kein Fluchtweg</w:t>
            </w:r>
          </w:p>
        </w:tc>
        <w:tc>
          <w:p>
            <w:pPr>
              <w:pStyle w:val="Compact"/>
              <w:jc w:val="left"/>
            </w:pPr>
            <w:r>
              <w:t xml:space="preserve">-5% bis -50% (kommt auf Situation an</w:t>
            </w:r>
          </w:p>
        </w:tc>
      </w:tr>
      <w:tr>
        <w:tc>
          <w:p>
            <w:pPr>
              <w:pStyle w:val="Compact"/>
              <w:jc w:val="left"/>
            </w:pPr>
            <w:r>
              <w:t xml:space="preserve">Mit Brandpfeilen beschossen werden</w:t>
            </w:r>
          </w:p>
        </w:tc>
        <w:tc>
          <w:p>
            <w:pPr>
              <w:pStyle w:val="Compact"/>
              <w:jc w:val="left"/>
            </w:pPr>
            <w:r>
              <w:t xml:space="preserve">Pro Salve pro Schütze -0,2%</w:t>
            </w:r>
          </w:p>
        </w:tc>
      </w:tr>
      <w:tr>
        <w:tc>
          <w:p>
            <w:pPr>
              <w:pStyle w:val="Compact"/>
              <w:jc w:val="left"/>
            </w:pPr>
            <w:r>
              <w:t xml:space="preserve">Schlacht wendet sich zu Gunsten der Gegner (alle Krieger, mind. 20% weniger Krieger als Gegner, Moral gebrochen zählt auch)</w:t>
            </w:r>
          </w:p>
        </w:tc>
        <w:tc>
          <w:p>
            <w:pPr>
              <w:pStyle w:val="Compact"/>
              <w:jc w:val="left"/>
            </w:pPr>
            <w:r>
              <w:t xml:space="preserve">-20%</w:t>
            </w:r>
          </w:p>
        </w:tc>
      </w:tr>
      <w:tr>
        <w:tc>
          <w:p>
            <w:pPr>
              <w:pStyle w:val="Compact"/>
              <w:jc w:val="left"/>
            </w:pPr>
            <w:r>
              <w:t xml:space="preserve">Angefeuert werden</w:t>
            </w:r>
          </w:p>
        </w:tc>
        <w:tc>
          <w:p>
            <w:pPr>
              <w:pStyle w:val="Compact"/>
              <w:jc w:val="left"/>
            </w:pPr>
            <w:r>
              <w:t xml:space="preserve">+5% bis +10%</w:t>
            </w:r>
          </w:p>
        </w:tc>
      </w:tr>
      <w:tr>
        <w:tc>
          <w:p>
            <w:pPr>
              <w:pStyle w:val="Compact"/>
              <w:jc w:val="left"/>
            </w:pPr>
            <w:r>
              <w:t xml:space="preserve">Einheit befindet sich in fester Befestigungsanlage, wie Burg o.ä.</w:t>
            </w:r>
          </w:p>
        </w:tc>
        <w:tc>
          <w:p>
            <w:pPr>
              <w:pStyle w:val="Compact"/>
              <w:jc w:val="left"/>
            </w:pPr>
            <w:r>
              <w:t xml:space="preserve">+30%</w:t>
            </w:r>
          </w:p>
        </w:tc>
      </w:tr>
      <w:tr>
        <w:tc>
          <w:p>
            <w:pPr>
              <w:pStyle w:val="Compact"/>
              <w:jc w:val="left"/>
            </w:pPr>
            <w:r>
              <w:t xml:space="preserve">Einheit befindet sich in loser Befestigungsanlage, wie Holzmauern etc</w:t>
            </w:r>
          </w:p>
        </w:tc>
        <w:tc>
          <w:p>
            <w:pPr>
              <w:pStyle w:val="Compact"/>
              <w:jc w:val="left"/>
            </w:pPr>
            <w:r>
              <w:t xml:space="preserve">+10%</w:t>
            </w:r>
          </w:p>
        </w:tc>
      </w:tr>
      <w:tr>
        <w:tc>
          <w:p>
            <w:pPr>
              <w:pStyle w:val="Compact"/>
              <w:jc w:val="left"/>
            </w:pPr>
            <w:r>
              <w:t xml:space="preserve">Hoffnung auf Rettung (Verbündete kommen etc)</w:t>
            </w:r>
          </w:p>
        </w:tc>
        <w:tc>
          <w:p>
            <w:pPr>
              <w:pStyle w:val="Compact"/>
              <w:jc w:val="left"/>
            </w:pPr>
            <w:r>
              <w:t xml:space="preserve">+30%</w:t>
            </w:r>
          </w:p>
        </w:tc>
      </w:tr>
      <w:tr>
        <w:tc>
          <w:p>
            <w:pPr>
              <w:pStyle w:val="Compact"/>
              <w:jc w:val="left"/>
            </w:pPr>
            <w:r>
              <w:t xml:space="preserve">Kämpfen „für den Glauben"</w:t>
            </w:r>
          </w:p>
        </w:tc>
        <w:tc>
          <w:p>
            <w:pPr>
              <w:pStyle w:val="Compact"/>
              <w:jc w:val="left"/>
            </w:pPr>
            <w:r>
              <w:t xml:space="preserve">+15%</w:t>
            </w:r>
          </w:p>
        </w:tc>
      </w:tr>
      <w:tr>
        <w:tc>
          <w:p>
            <w:pPr>
              <w:pStyle w:val="Compact"/>
              <w:jc w:val="left"/>
            </w:pPr>
            <w:r>
              <w:t xml:space="preserve">Schlacht wendet sich zu Gunsten der Gruppe (alle Krieger, mind. 20% mehr Krieger als Gegner, gegnerische Moral gebrochen zählt auch)</w:t>
            </w:r>
          </w:p>
        </w:tc>
        <w:tc>
          <w:p>
            <w:pPr>
              <w:pStyle w:val="Compact"/>
              <w:jc w:val="left"/>
            </w:pPr>
            <w:r>
              <w:t xml:space="preserve">+20%</w:t>
            </w:r>
          </w:p>
        </w:tc>
      </w:tr>
      <w:tr>
        <w:tc>
          <w:p>
            <w:pPr>
              <w:pStyle w:val="Compact"/>
              <w:jc w:val="left"/>
            </w:pPr>
            <w:r>
              <w:t xml:space="preserve">Gegnerische Gruppe komplett besiegt (bis auf 5% der Krieger herunter gekämpft, Moral gebrochen zählt auch)</w:t>
            </w:r>
          </w:p>
        </w:tc>
        <w:tc>
          <w:p>
            <w:pPr>
              <w:pStyle w:val="Compact"/>
              <w:jc w:val="left"/>
            </w:pPr>
            <w:r>
              <w:t xml:space="preserve">+8%</w:t>
            </w:r>
          </w:p>
        </w:tc>
      </w:tr>
    </w:tbl>
    <w:bookmarkEnd w:id="198"/>
    <w:bookmarkEnd w:id="199"/>
    <w:bookmarkStart w:id="200"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1.Einheiten generell</w:t>
      </w:r>
      <w:r>
        <w:t xml:space="preserve"> </w:t>
      </w:r>
      <w:r>
        <w:t xml:space="preserve">2.Truppenstärke</w:t>
      </w:r>
      <w:r>
        <w:t xml:space="preserve"> </w:t>
      </w:r>
      <w:r>
        <w:t xml:space="preserve">3.Waffenschaden</w:t>
      </w:r>
      <w:r>
        <w:t xml:space="preserve"> </w:t>
      </w:r>
      <w:r>
        <w:t xml:space="preserve">4.Was die Einheit alles bei sich hat</w:t>
      </w:r>
    </w:p>
    <w:p>
      <w:pPr>
        <w:pStyle w:val="BodyText"/>
      </w:pPr>
      <w:r>
        <w:t xml:space="preserve">Diese Dinge muss man wissen, wenn man eine Schlacht kämpfen und danach noch wissen möchte, was man den besiegten Feinden eventuell noch abnehmen kann.</w:t>
      </w:r>
    </w:p>
    <w:bookmarkEnd w:id="200"/>
    <w:bookmarkStart w:id="201" w:name="X1e0520a6cbedbdf6bedce4af2d6a45f8c966f53"/>
    <w:p>
      <w:pPr>
        <w:pStyle w:val="Heading2"/>
      </w:pPr>
      <w:r>
        <w:t xml:space="preserve">Kampf von mehr als 2 verschiedenen Einheiten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201"/>
    <w:bookmarkEnd w:id="202"/>
    <w:bookmarkStart w:id="211" w:name="kampfsystem-für-große-gruppen-2"/>
    <w:p>
      <w:pPr>
        <w:pStyle w:val="Heading1"/>
      </w:pPr>
      <w:r>
        <w:t xml:space="preserve">Kampfsystem für große Gruppen 2</w:t>
      </w:r>
    </w:p>
    <w:bookmarkStart w:id="203" w:name="bewegung"/>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03"/>
    <w:bookmarkStart w:id="204" w:name="nahkampf-1"/>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04"/>
    <w:bookmarkStart w:id="205" w:name="fernkampf"/>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05"/>
    <w:bookmarkStart w:id="208" w:name="boni-1"/>
    <w:p>
      <w:pPr>
        <w:pStyle w:val="Heading2"/>
      </w:pPr>
      <w:r>
        <w:t xml:space="preserve">Boni</w:t>
      </w:r>
    </w:p>
    <w:bookmarkStart w:id="206" w:name="höhere-position"/>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06"/>
    <w:bookmarkStart w:id="207" w:name="hinterhalt"/>
    <w:p>
      <w:pPr>
        <w:pStyle w:val="Heading3"/>
      </w:pPr>
      <w:r>
        <w:t xml:space="preserve">Hinterhalt</w:t>
      </w:r>
    </w:p>
    <w:p>
      <w:pPr>
        <w:pStyle w:val="FirstParagraph"/>
      </w:pPr>
      <w:r>
        <w:t xml:space="preserve">Für die ersten 5 Runden erhalten die Angreifer bei einem Hinterhalt einen Bonus von +1 auf jeden Würfelwurf.</w:t>
      </w:r>
    </w:p>
    <w:bookmarkEnd w:id="207"/>
    <w:bookmarkEnd w:id="208"/>
    <w:bookmarkStart w:id="209" w:name="waffen---gruppenstärke-schaden"/>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09"/>
    <w:bookmarkStart w:id="210" w:name="rüstungen---gruppenstärke-rüstung"/>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10"/>
    <w:bookmarkEnd w:id="211"/>
    <w:bookmarkStart w:id="222" w:name="kampfsystem-für-große-gruppen-3"/>
    <w:p>
      <w:pPr>
        <w:pStyle w:val="Heading1"/>
      </w:pPr>
      <w:r>
        <w:t xml:space="preserve">Kampfsystem für große Gruppen 3</w:t>
      </w:r>
    </w:p>
    <w:bookmarkStart w:id="212" w:name="bewegung-1"/>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12"/>
    <w:bookmarkStart w:id="213" w:name="nahkampf-2"/>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13"/>
    <w:bookmarkStart w:id="214" w:name="fernkampf-1"/>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14"/>
    <w:bookmarkStart w:id="217" w:name="boni-2"/>
    <w:p>
      <w:pPr>
        <w:pStyle w:val="Heading2"/>
      </w:pPr>
      <w:r>
        <w:t xml:space="preserve">Boni</w:t>
      </w:r>
    </w:p>
    <w:bookmarkStart w:id="215" w:name="höhere-position-1"/>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15"/>
    <w:bookmarkStart w:id="216" w:name="hinterhalt-1"/>
    <w:p>
      <w:pPr>
        <w:pStyle w:val="Heading3"/>
      </w:pPr>
      <w:r>
        <w:t xml:space="preserve">Hinterhalt</w:t>
      </w:r>
    </w:p>
    <w:p>
      <w:pPr>
        <w:pStyle w:val="FirstParagraph"/>
      </w:pPr>
      <w:r>
        <w:t xml:space="preserve">Für die ersten 5 Runden erhalten die Angreifer bei einem Hinterhalt einen Bonus von +1 auf jeden Würfelwurf, der keinen Schaden macht.</w:t>
      </w:r>
    </w:p>
    <w:bookmarkEnd w:id="216"/>
    <w:bookmarkEnd w:id="217"/>
    <w:bookmarkStart w:id="218" w:name="waffen---gruppenstärke-schaden-1"/>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18"/>
    <w:bookmarkStart w:id="219" w:name="rüstungen---gruppenstärke-rüstung-1"/>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Schaden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19"/>
    <w:bookmarkStart w:id="220" w:name="gruppentrefferpunkte"/>
    <w:p>
      <w:pPr>
        <w:pStyle w:val="Heading2"/>
      </w:pPr>
      <w:r>
        <w:t xml:space="preserve">Gruppentrefferpunkte</w:t>
      </w:r>
    </w:p>
    <w:p>
      <w:pPr>
        <w:pStyle w:val="FirstParagraph"/>
      </w:pPr>
      <w:r>
        <w:t xml:space="preserve">Die Gruppen-TP werden durch die durchschnittlichen TP der einzelnen Kämpfer geteilt durch 10 mal der Anzahl der Kämpfer errechnet.</w:t>
      </w:r>
    </w:p>
    <w:bookmarkEnd w:id="220"/>
    <w:bookmarkStart w:id="221" w:name="gruppenbögen"/>
    <w:p>
      <w:pPr>
        <w:pStyle w:val="Heading2"/>
      </w:pPr>
      <w:r>
        <w:t xml:space="preserve">Gruppenbögen</w:t>
      </w:r>
    </w:p>
    <w:p>
      <w:pPr>
        <w:pStyle w:val="FirstParagraph"/>
      </w:pPr>
      <w:r>
        <w:t xml:space="preserve">Jede Gruppe hat einen Gruppenbogen, in dem ihre Werte eingetragen werden. Das sieht dann zum Beispiel so aus, wie das folgende Beispiel.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Waffe</w:t>
            </w:r>
          </w:p>
        </w:tc>
        <w:tc>
          <w:p>
            <w:pPr>
              <w:pStyle w:val="Compact"/>
              <w:jc w:val="left"/>
            </w:pPr>
            <w:r>
              <w:t xml:space="preserve">6 (Säbel)</w:t>
            </w:r>
          </w:p>
        </w:tc>
      </w:tr>
      <w:tr>
        <w:tc>
          <w:p>
            <w:pPr>
              <w:pStyle w:val="Compact"/>
              <w:jc w:val="left"/>
            </w:pPr>
            <w:r>
              <w:t xml:space="preserve">Rüstung</w:t>
            </w:r>
          </w:p>
        </w:tc>
        <w:tc>
          <w:p>
            <w:pPr>
              <w:pStyle w:val="Compact"/>
              <w:jc w:val="left"/>
            </w:pPr>
            <w:r>
              <w:t xml:space="preserve">10 (Plattenpanzer)</w:t>
            </w:r>
          </w:p>
        </w:tc>
      </w:tr>
      <w:tr>
        <w:tc>
          <w:p>
            <w:pPr>
              <w:pStyle w:val="Compact"/>
              <w:jc w:val="left"/>
            </w:pPr>
            <w:r>
              <w:t xml:space="preserve">Fortbewegung</w:t>
            </w:r>
          </w:p>
        </w:tc>
        <w:tc>
          <w:p>
            <w:pPr>
              <w:pStyle w:val="Compact"/>
              <w:jc w:val="left"/>
            </w:pPr>
            <w:r>
              <w:t xml:space="preserve">2 (Pony)</w:t>
            </w:r>
          </w:p>
        </w:tc>
      </w:tr>
      <w:tr>
        <w:tc>
          <w:p>
            <w:pPr>
              <w:pStyle w:val="Compact"/>
              <w:jc w:val="left"/>
            </w:pPr>
            <w:r>
              <w:t xml:space="preserve">Munition (bei Fernkampf)</w:t>
            </w:r>
          </w:p>
        </w:tc>
        <w:tc>
          <w:p>
            <w:pPr>
              <w:pStyle w:val="Compact"/>
              <w:jc w:val="left"/>
            </w:pPr>
            <w:r>
              <w:t xml:space="preserve">240</w:t>
            </w:r>
          </w:p>
        </w:tc>
      </w:tr>
      <w:tr>
        <w:tc>
          <w:p>
            <w:pPr>
              <w:pStyle w:val="Compact"/>
              <w:jc w:val="left"/>
            </w:pPr>
            <w:r>
              <w:t xml:space="preserve">TP</w:t>
            </w:r>
          </w:p>
        </w:tc>
        <w:tc>
          <w:p>
            <w:pPr>
              <w:pStyle w:val="Compact"/>
              <w:jc w:val="left"/>
            </w:pPr>
            <w:r>
              <w:t xml:space="preserve">24</w:t>
            </w:r>
          </w:p>
        </w:tc>
      </w:tr>
    </w:tbl>
    <w:bookmarkEnd w:id="221"/>
    <w:bookmarkEnd w:id="222"/>
    <w:bookmarkStart w:id="239" w:name="einheiten-trions"/>
    <w:p>
      <w:pPr>
        <w:pStyle w:val="Heading1"/>
      </w:pPr>
      <w:r>
        <w:t xml:space="preserve">Einheiten Trions</w:t>
      </w:r>
    </w:p>
    <w:bookmarkStart w:id="223"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223"/>
    <w:bookmarkStart w:id="224"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224"/>
    <w:bookmarkStart w:id="225"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225"/>
    <w:bookmarkStart w:id="226"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226"/>
    <w:bookmarkStart w:id="227"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227"/>
    <w:bookmarkStart w:id="228"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228"/>
    <w:bookmarkStart w:id="229"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229"/>
    <w:bookmarkStart w:id="230"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30"/>
    <w:bookmarkStart w:id="231"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31"/>
    <w:bookmarkStart w:id="232"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32"/>
    <w:bookmarkStart w:id="233"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33"/>
    <w:bookmarkStart w:id="234"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34"/>
    <w:bookmarkStart w:id="235"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35"/>
    <w:bookmarkStart w:id="236"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36"/>
    <w:bookmarkStart w:id="237"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37"/>
    <w:bookmarkStart w:id="238"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38"/>
    <w:bookmarkEnd w:id="239"/>
    <w:bookmarkStart w:id="248" w:name="einheiten-xharas"/>
    <w:p>
      <w:pPr>
        <w:pStyle w:val="Heading1"/>
      </w:pPr>
      <w:r>
        <w:t xml:space="preserve">Einheiten Xharas</w:t>
      </w:r>
    </w:p>
    <w:bookmarkStart w:id="240"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40"/>
    <w:bookmarkStart w:id="241"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41"/>
    <w:bookmarkStart w:id="242"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42"/>
    <w:bookmarkStart w:id="243"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43"/>
    <w:bookmarkStart w:id="244"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44"/>
    <w:bookmarkStart w:id="245"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45"/>
    <w:bookmarkStart w:id="246"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46"/>
    <w:bookmarkStart w:id="247"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47"/>
    <w:bookmarkEnd w:id="248"/>
    <w:bookmarkStart w:id="251" w:name="trionischer-könig"/>
    <w:p>
      <w:pPr>
        <w:pStyle w:val="Heading1"/>
      </w:pPr>
      <w:r>
        <w:t xml:space="preserve">Trionischer König</w:t>
      </w:r>
    </w:p>
    <w:bookmarkStart w:id="249" w:name="so-funktionierts"/>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49"/>
    <w:bookmarkStart w:id="250" w:name="spielerzahl"/>
    <w:p>
      <w:pPr>
        <w:pStyle w:val="Heading2"/>
      </w:pPr>
      <w:r>
        <w:t xml:space="preserve">Spielerzahl</w:t>
      </w:r>
    </w:p>
    <w:p>
      <w:pPr>
        <w:pStyle w:val="FirstParagraph"/>
      </w:pPr>
      <w:r>
        <w:t xml:space="preserve">Zwei bis Zweiunddreißig.</w:t>
      </w:r>
    </w:p>
    <w:bookmarkEnd w:id="250"/>
    <w:bookmarkEnd w:id="251"/>
    <w:bookmarkStart w:id="254" w:name="goldener-humpen"/>
    <w:p>
      <w:pPr>
        <w:pStyle w:val="Heading1"/>
      </w:pPr>
      <w:r>
        <w:t xml:space="preserve">Goldener Humpen</w:t>
      </w:r>
    </w:p>
    <w:bookmarkStart w:id="252" w:name="so-funktionierts-1"/>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52"/>
    <w:bookmarkStart w:id="253" w:name="spielerzahl-1"/>
    <w:p>
      <w:pPr>
        <w:pStyle w:val="Heading2"/>
      </w:pPr>
      <w:r>
        <w:t xml:space="preserve">Spielerzahl</w:t>
      </w:r>
    </w:p>
    <w:p>
      <w:pPr>
        <w:pStyle w:val="FirstParagraph"/>
      </w:pPr>
      <w:r>
        <w:t xml:space="preserve">Zwei Spieler.</w:t>
      </w:r>
    </w:p>
    <w:bookmarkEnd w:id="253"/>
    <w:bookmarkEnd w:id="254"/>
    <w:bookmarkStart w:id="256" w:name="gebrauchsgegenstände"/>
    <w:p>
      <w:pPr>
        <w:pStyle w:val="Heading1"/>
      </w:pPr>
      <w:r>
        <w:t xml:space="preserve">Gebrauchsgegenstände</w:t>
      </w:r>
    </w:p>
    <w:bookmarkStart w:id="255"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55"/>
    <w:bookmarkEnd w:id="256"/>
    <w:bookmarkStart w:id="259" w:name="waffen"/>
    <w:p>
      <w:pPr>
        <w:pStyle w:val="Heading1"/>
      </w:pPr>
      <w:r>
        <w:t xml:space="preserve">Waffen</w:t>
      </w:r>
    </w:p>
    <w:bookmarkStart w:id="257" w:name="waffen-nahkampf-1"/>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57"/>
    <w:bookmarkStart w:id="258"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58"/>
    <w:bookmarkEnd w:id="259"/>
    <w:bookmarkStart w:id="260"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60"/>
    <w:bookmarkStart w:id="261"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61"/>
    <w:bookmarkStart w:id="264" w:name="anderes---waffen-und-rüstungen"/>
    <w:p>
      <w:pPr>
        <w:pStyle w:val="Heading1"/>
      </w:pPr>
      <w:r>
        <w:t xml:space="preserve">Anderes - Waffen und Rüstungen</w:t>
      </w:r>
    </w:p>
    <w:bookmarkStart w:id="262"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62"/>
    <w:bookmarkStart w:id="263"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63"/>
    <w:bookmarkEnd w:id="264"/>
    <w:bookmarkStart w:id="265"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65"/>
    <w:bookmarkStart w:id="266"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66"/>
    <w:bookmarkStart w:id="267"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w:t>
            </w:r>
          </w:p>
        </w:tc>
        <w:tc>
          <w:p>
            <w:pPr>
              <w:pStyle w:val="Compact"/>
              <w:jc w:val="left"/>
            </w:pPr>
            <w:r>
              <w:t xml:space="preserve">0</w:t>
            </w:r>
          </w:p>
        </w:tc>
        <w:tc>
          <w:p>
            <w:pPr>
              <w:pStyle w:val="Compact"/>
              <w:jc w:val="left"/>
            </w:pPr>
            <w:r>
              <w:t xml:space="preserve">150 GF</w:t>
            </w:r>
          </w:p>
        </w:tc>
        <w:tc>
          <w:p>
            <w:pPr>
              <w:pStyle w:val="Compact"/>
              <w:jc w:val="left"/>
            </w:pPr>
            <w:r>
              <w:t xml:space="preserve">von höherer Position auf Gegner schießen, auf Mauern hinaufkommen, manchmal mit kleiner Ballista ausgestattet</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w:t>
            </w:r>
          </w:p>
        </w:tc>
        <w:tc>
          <w:p>
            <w:pPr>
              <w:pStyle w:val="Compact"/>
              <w:jc w:val="left"/>
            </w:pPr>
            <w:r>
              <w:t xml:space="preserve">unbestimmt</w:t>
            </w:r>
          </w:p>
        </w:tc>
        <w:tc>
          <w:p>
            <w:pPr>
              <w:pStyle w:val="Compact"/>
              <w:jc w:val="left"/>
            </w:pPr>
            <w:r>
              <w:t xml:space="preserve">100 GF</w:t>
            </w:r>
          </w:p>
        </w:tc>
        <w:tc>
          <w:p>
            <w:pPr>
              <w:pStyle w:val="Compact"/>
              <w:jc w:val="left"/>
            </w:pPr>
            <w:r>
              <w:t xml:space="preserve">zum Einreißen von Mauern</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w:t>
            </w:r>
          </w:p>
        </w:tc>
        <w:tc>
          <w:p>
            <w:pPr>
              <w:pStyle w:val="Compact"/>
              <w:jc w:val="left"/>
            </w:pPr>
            <w:r>
              <w:t xml:space="preserve">0</w:t>
            </w:r>
          </w:p>
        </w:tc>
        <w:tc>
          <w:p>
            <w:pPr>
              <w:pStyle w:val="Compact"/>
              <w:jc w:val="left"/>
            </w:pPr>
            <w:r>
              <w:t xml:space="preserve">25 GF</w:t>
            </w:r>
          </w:p>
        </w:tc>
        <w:tc>
          <w:p>
            <w:pPr>
              <w:pStyle w:val="Compact"/>
              <w:jc w:val="left"/>
            </w:pPr>
            <w:r>
              <w:t xml:space="preserve">hölzerne Schutzwand (Deckung 90%)</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r>
        <w:tc>
          <w:p>
            <w:pPr>
              <w:pStyle w:val="Compact"/>
              <w:jc w:val="left"/>
            </w:pPr>
            <w:r>
              <w:t xml:space="preserve">Rammbock (mobil, mit Überdachung)</w:t>
            </w:r>
          </w:p>
        </w:tc>
        <w:tc>
          <w:p>
            <w:pPr>
              <w:pStyle w:val="Compact"/>
              <w:jc w:val="left"/>
            </w:pPr>
            <w:r>
              <w:t xml:space="preserve">unbestimmt</w:t>
            </w:r>
          </w:p>
        </w:tc>
        <w:tc>
          <w:p>
            <w:pPr>
              <w:pStyle w:val="Compact"/>
              <w:jc w:val="left"/>
            </w:pPr>
            <w:r>
              <w:t xml:space="preserve">90 GF</w:t>
            </w:r>
          </w:p>
        </w:tc>
        <w:tc>
          <w:p>
            <w:pPr>
              <w:pStyle w:val="Compact"/>
              <w:jc w:val="left"/>
            </w:pPr>
            <w:r>
              <w:t xml:space="preserve">Schaden verursachen (an Toren), sicher an Mauern herankommen</w:t>
            </w:r>
          </w:p>
        </w:tc>
      </w:tr>
    </w:tbl>
    <w:bookmarkEnd w:id="267"/>
    <w:bookmarkStart w:id="270" w:name="bogenschützen-wettbewerb"/>
    <w:p>
      <w:pPr>
        <w:pStyle w:val="Heading1"/>
      </w:pPr>
      <w:r>
        <w:t xml:space="preserve">Bogenschützen Wettbewerb</w:t>
      </w:r>
    </w:p>
    <w:bookmarkStart w:id="268" w:name="wer-veranstaltet-dies"/>
    <w:p>
      <w:pPr>
        <w:pStyle w:val="Heading3"/>
      </w:pPr>
      <w:r>
        <w:t xml:space="preserve">Wer veranstaltet dies?</w:t>
      </w:r>
    </w:p>
    <w:p>
      <w:pPr>
        <w:pStyle w:val="FirstParagraph"/>
      </w:pPr>
      <w:r>
        <w:t xml:space="preserve">Dies ist eine Veranstaltung von Sir Mereno von Leet.</w:t>
      </w:r>
    </w:p>
    <w:bookmarkEnd w:id="268"/>
    <w:bookmarkStart w:id="269"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69"/>
    <w:bookmarkEnd w:id="270"/>
    <w:bookmarkStart w:id="279" w:name="ritterturnier"/>
    <w:p>
      <w:pPr>
        <w:pStyle w:val="Heading1"/>
      </w:pPr>
      <w:r>
        <w:t xml:space="preserve">Ritterturnier</w:t>
      </w:r>
    </w:p>
    <w:bookmarkStart w:id="271"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271"/>
    <w:bookmarkStart w:id="278" w:name="bereits-angemeldet-sind"/>
    <w:p>
      <w:pPr>
        <w:pStyle w:val="Heading2"/>
      </w:pPr>
      <w:r>
        <w:t xml:space="preserve">Bereits angemeldet sind</w:t>
      </w:r>
    </w:p>
    <w:bookmarkStart w:id="272"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72"/>
    <w:bookmarkStart w:id="273"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73"/>
    <w:bookmarkStart w:id="274"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74"/>
    <w:bookmarkStart w:id="275"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75"/>
    <w:bookmarkStart w:id="276"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76"/>
    <w:bookmarkStart w:id="277"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77"/>
    <w:bookmarkEnd w:id="278"/>
    <w:bookmarkEnd w:id="279"/>
    <w:bookmarkStart w:id="282" w:name="zustände"/>
    <w:p>
      <w:pPr>
        <w:pStyle w:val="Heading1"/>
      </w:pPr>
      <w:r>
        <w:t xml:space="preserve">Zustände</w:t>
      </w:r>
    </w:p>
    <w:p>
      <w:pPr>
        <w:pStyle w:val="FirstParagraph"/>
      </w:pPr>
      <w:r>
        <w:t xml:space="preserve">Im folgenden sind einige weitere interessante Zustände aufgelistet.</w:t>
      </w:r>
    </w:p>
    <w:p>
      <w:pPr>
        <w:numPr>
          <w:ilvl w:val="0"/>
          <w:numId w:val="1001"/>
        </w:numPr>
        <w:pStyle w:val="Compact"/>
      </w:pPr>
      <w:hyperlink r:id="rId280">
        <w:r>
          <w:rPr>
            <w:rStyle w:val="Hyperlink"/>
          </w:rPr>
          <w:t xml:space="preserve">Allgemeine Zustände</w:t>
        </w:r>
      </w:hyperlink>
    </w:p>
    <w:p>
      <w:pPr>
        <w:numPr>
          <w:ilvl w:val="0"/>
          <w:numId w:val="1001"/>
        </w:numPr>
        <w:pStyle w:val="Compact"/>
      </w:pPr>
      <w:hyperlink r:id="rId281">
        <w:r>
          <w:rPr>
            <w:rStyle w:val="Hyperlink"/>
          </w:rPr>
          <w:t xml:space="preserve">Wetterzustände</w:t>
        </w:r>
      </w:hyperlink>
    </w:p>
    <w:bookmarkEnd w:id="282"/>
    <w:bookmarkStart w:id="283"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1863"/>
        <w:gridCol w:w="2795"/>
        <w:gridCol w:w="3261"/>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Faul</w:t>
            </w:r>
          </w:p>
        </w:tc>
        <w:tc>
          <w:p>
            <w:pPr>
              <w:pStyle w:val="Compact"/>
              <w:jc w:val="left"/>
            </w:pPr>
            <w:r>
              <w:t xml:space="preserve">-1 auf alle Manöver</w:t>
            </w:r>
          </w:p>
        </w:tc>
        <w:tc>
          <w:p/>
        </w:tc>
      </w:tr>
      <w:tr>
        <w:tc>
          <w:p>
            <w:pPr>
              <w:pStyle w:val="Compact"/>
              <w:jc w:val="left"/>
            </w:pPr>
            <w:r>
              <w:t xml:space="preserve">Nervös</w:t>
            </w:r>
          </w:p>
        </w:tc>
        <w:tc>
          <w:p>
            <w:pPr>
              <w:pStyle w:val="Compact"/>
              <w:jc w:val="left"/>
            </w:pPr>
            <w:r>
              <w:t xml:space="preserve">-1 auf alle Manöver (-2 auf Manöver, die mit anderen lebenden Wesen zu tun haben)</w:t>
            </w:r>
          </w:p>
        </w:tc>
        <w:tc>
          <w:p/>
        </w:tc>
      </w:tr>
      <w:tr>
        <w:tc>
          <w:p>
            <w:pPr>
              <w:pStyle w:val="Compact"/>
              <w:jc w:val="left"/>
            </w:pPr>
            <w:r>
              <w:t xml:space="preserve">Stark Beleidigt</w:t>
            </w:r>
          </w:p>
        </w:tc>
        <w:tc>
          <w:p>
            <w:pPr>
              <w:pStyle w:val="Compact"/>
              <w:jc w:val="left"/>
            </w:pPr>
            <w:r>
              <w:t xml:space="preserve">-3 auf alle Manöver mit lebenden Wesen, +1 auf den OB</w:t>
            </w:r>
          </w:p>
        </w:tc>
        <w:tc>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bl>
    <w:bookmarkEnd w:id="283"/>
    <w:bookmarkStart w:id="284"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84"/>
    <w:bookmarkStart w:id="286" w:name="wirtschaft"/>
    <w:p>
      <w:pPr>
        <w:pStyle w:val="Heading1"/>
      </w:pPr>
      <w:r>
        <w:t xml:space="preserve">Wirtschaft</w:t>
      </w:r>
    </w:p>
    <w:p>
      <w:pPr>
        <w:pStyle w:val="FirstParagraph"/>
      </w:pPr>
      <w:r>
        <w:t xml:space="preserve">Im folgenden ist ein optionales Wirtschaftssystem für Aborea aufgeführt.</w:t>
      </w:r>
    </w:p>
    <w:p>
      <w:pPr>
        <w:numPr>
          <w:ilvl w:val="0"/>
          <w:numId w:val="1002"/>
        </w:numPr>
        <w:pStyle w:val="Compact"/>
      </w:pPr>
      <w:hyperlink r:id="rId285">
        <w:r>
          <w:rPr>
            <w:rStyle w:val="Hyperlink"/>
          </w:rPr>
          <w:t xml:space="preserve">Wirtschaftssystem</w:t>
        </w:r>
      </w:hyperlink>
    </w:p>
    <w:bookmarkEnd w:id="286"/>
    <w:bookmarkStart w:id="290"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287"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87"/>
    <w:bookmarkStart w:id="288"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88"/>
    <w:bookmarkStart w:id="289"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89"/>
    <w:bookmarkEnd w:id="290"/>
    <w:bookmarkStart w:id="293"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3"/>
        </w:numPr>
        <w:pStyle w:val="Compact"/>
      </w:pPr>
      <w:hyperlink r:id="rId291">
        <w:r>
          <w:rPr>
            <w:rStyle w:val="Hyperlink"/>
          </w:rPr>
          <w:t xml:space="preserve">Kleines Wesen - Kleines Reittier</w:t>
        </w:r>
      </w:hyperlink>
    </w:p>
    <w:p>
      <w:pPr>
        <w:numPr>
          <w:ilvl w:val="0"/>
          <w:numId w:val="1003"/>
        </w:numPr>
        <w:pStyle w:val="Compact"/>
      </w:pPr>
      <w:hyperlink r:id="rId292">
        <w:r>
          <w:rPr>
            <w:rStyle w:val="Hyperlink"/>
          </w:rPr>
          <w:t xml:space="preserve">Spezielle Völker - Spezielle Waffen</w:t>
        </w:r>
      </w:hyperlink>
    </w:p>
    <w:bookmarkEnd w:id="293"/>
    <w:bookmarkStart w:id="295" w:name="kleines-wesen---kleines-reittier"/>
    <w:p>
      <w:pPr>
        <w:pStyle w:val="Heading1"/>
      </w:pPr>
      <w:r>
        <w:t xml:space="preserve">Kleines Wesen - Kleines Reittier</w:t>
      </w:r>
    </w:p>
    <w:bookmarkStart w:id="294"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94"/>
    <w:bookmarkEnd w:id="295"/>
    <w:bookmarkStart w:id="30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29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296"/>
    <w:bookmarkStart w:id="297" w:name="menschen"/>
    <w:p>
      <w:pPr>
        <w:pStyle w:val="Heading2"/>
      </w:pPr>
      <w:r>
        <w:t xml:space="preserve">Menschen</w:t>
      </w:r>
    </w:p>
    <w:p>
      <w:pPr>
        <w:pStyle w:val="FirstParagraph"/>
      </w:pPr>
      <w:r>
        <w:t xml:space="preserve">Das sind die normalen Waffen, wie sie dauernd vorkommen.</w:t>
      </w:r>
    </w:p>
    <w:bookmarkEnd w:id="297"/>
    <w:bookmarkStart w:id="29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98"/>
    <w:bookmarkStart w:id="29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299"/>
    <w:bookmarkStart w:id="30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300"/>
    <w:bookmarkStart w:id="30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301"/>
    <w:bookmarkEnd w:id="302"/>
    <w:bookmarkStart w:id="304" w:name="schadensarten"/>
    <w:p>
      <w:pPr>
        <w:pStyle w:val="Heading1"/>
      </w:pPr>
      <w:r>
        <w:t xml:space="preserve">Schadensarten</w:t>
      </w:r>
    </w:p>
    <w:p>
      <w:pPr>
        <w:pStyle w:val="FirstParagraph"/>
      </w:pPr>
      <w:r>
        <w:t xml:space="preserve">Hier sind verschiedene Arten von körperlichem Schaden aufgelistet, den man durch Bestimmtes bekommen kann.</w:t>
      </w:r>
    </w:p>
    <w:p>
      <w:pPr>
        <w:numPr>
          <w:ilvl w:val="0"/>
          <w:numId w:val="1004"/>
        </w:numPr>
        <w:pStyle w:val="Compact"/>
      </w:pPr>
      <w:hyperlink r:id="rId303">
        <w:r>
          <w:rPr>
            <w:rStyle w:val="Hyperlink"/>
          </w:rPr>
          <w:t xml:space="preserve">Fallschaden</w:t>
        </w:r>
      </w:hyperlink>
    </w:p>
    <w:bookmarkEnd w:id="304"/>
    <w:bookmarkStart w:id="308" w:name="fallschaden"/>
    <w:p>
      <w:pPr>
        <w:pStyle w:val="Heading1"/>
      </w:pPr>
      <w:r>
        <w:t xml:space="preserve">Fallschaden</w:t>
      </w:r>
    </w:p>
    <w:bookmarkStart w:id="305" w:name="nach-gefühl"/>
    <w:p>
      <w:pPr>
        <w:pStyle w:val="Heading2"/>
      </w:pPr>
      <w:r>
        <w:t xml:space="preserve">Nach Gefühl</w:t>
      </w:r>
    </w:p>
    <w:p>
      <w:pPr>
        <w:pStyle w:val="FirstParagraph"/>
      </w:pPr>
      <w:r>
        <w:t xml:space="preserve">Ich habe diese Tabelle nach Gefühl und nicht nach System erstellt.</w:t>
      </w:r>
    </w:p>
    <w:bookmarkEnd w:id="305"/>
    <w:bookmarkStart w:id="306"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306"/>
    <w:bookmarkStart w:id="307" w:name="abfangen"/>
    <w:p>
      <w:pPr>
        <w:pStyle w:val="Heading2"/>
      </w:pPr>
      <w:r>
        <w:t xml:space="preserve">Abfangen</w:t>
      </w:r>
    </w:p>
    <w:p>
      <w:pPr>
        <w:pStyle w:val="FirstParagraph"/>
      </w:pPr>
      <w:r>
        <w:t xml:space="preserve">Wenn man es schafft, sich mitten in einem Sturz abzufangen, zählt dieser Sturz als einzelner und wird unabhängig von einem eventuellen weiteren Sturz berechnet.</w:t>
      </w:r>
    </w:p>
    <w:bookmarkEnd w:id="307"/>
    <w:bookmarkEnd w:id="308"/>
    <w:bookmarkStart w:id="311" w:name="krankheiten"/>
    <w:p>
      <w:pPr>
        <w:pStyle w:val="Heading1"/>
      </w:pPr>
      <w:r>
        <w:t xml:space="preserve">Krankheiten</w:t>
      </w:r>
    </w:p>
    <w:p>
      <w:pPr>
        <w:pStyle w:val="FirstParagraph"/>
      </w:pPr>
      <w:r>
        <w:t xml:space="preserve">Hier sind neue Krankheiten aufgeführt.</w:t>
      </w:r>
    </w:p>
    <w:p>
      <w:pPr>
        <w:numPr>
          <w:ilvl w:val="0"/>
          <w:numId w:val="1005"/>
        </w:numPr>
        <w:pStyle w:val="Compact"/>
      </w:pPr>
      <w:hyperlink r:id="rId309">
        <w:r>
          <w:rPr>
            <w:rStyle w:val="Hyperlink"/>
          </w:rPr>
          <w:t xml:space="preserve">Pflanzenpest</w:t>
        </w:r>
      </w:hyperlink>
    </w:p>
    <w:p>
      <w:pPr>
        <w:numPr>
          <w:ilvl w:val="0"/>
          <w:numId w:val="1005"/>
        </w:numPr>
        <w:pStyle w:val="Compact"/>
      </w:pPr>
      <w:hyperlink r:id="rId310">
        <w:r>
          <w:rPr>
            <w:rStyle w:val="Hyperlink"/>
          </w:rPr>
          <w:t xml:space="preserve">„Die Krankheit der Faulen”</w:t>
        </w:r>
      </w:hyperlink>
    </w:p>
    <w:bookmarkEnd w:id="311"/>
    <w:bookmarkStart w:id="312" w:name="pflanzenpest"/>
    <w:p>
      <w:pPr>
        <w:pStyle w:val="Heading1"/>
      </w:pPr>
      <w:r>
        <w:t xml:space="preserve">Pflanzenpest</w:t>
      </w:r>
    </w:p>
    <w:p>
      <w:pPr>
        <w:pStyle w:val="FirstParagraph"/>
      </w:pPr>
      <w:r>
        <w:t xml:space="preserve">Circa jede 2.500. Pflanze auf Palea hat diese Krankheit. Sie ist auch schon unter ein paar Tierarten vorzufinden und es gibt einige Wälder, die diese Krankheit haben. Man erhält sie, wenn man etwas von einer dieser Pflanzen in irgendeiner Weise zu sich nimmt. Sie macht einem pro Stunde 2 TP Schaden und ist sehr schwer zu heilen. Sie ist eine Krankheit des 10. Ranges.</w:t>
      </w:r>
    </w:p>
    <w:bookmarkEnd w:id="312"/>
    <w:bookmarkStart w:id="313" w:name="die-krankheit-der-faulen"/>
    <w:p>
      <w:pPr>
        <w:pStyle w:val="Heading1"/>
      </w:pPr>
      <w:r>
        <w:t xml:space="preserve">„Die Krankheit der Faulen”</w:t>
      </w:r>
    </w:p>
    <w:p>
      <w:pPr>
        <w:pStyle w:val="FirstParagraph"/>
      </w:pPr>
      <w:r>
        <w:t xml:space="preserve">Nur faule Wesen, also welche, die dauernd nur rumsitzen und nichts tun, können diese Krankheit bekommen. Der Körper gammelt von innen etwas an. Diese Krankheit ist zwar nicht ganz gefährlich, ruft aber hohe Übelkeit und Durchfall hervor. Es ist eine Krankheit des 1. Ranges.</w:t>
      </w:r>
    </w:p>
    <w:bookmarkEnd w:id="313"/>
    <w:bookmarkStart w:id="315" w:name="zufallstabellen"/>
    <w:p>
      <w:pPr>
        <w:pStyle w:val="Heading1"/>
      </w:pPr>
      <w:r>
        <w:t xml:space="preserve">Zufallstabellen</w:t>
      </w:r>
    </w:p>
    <w:p>
      <w:pPr>
        <w:pStyle w:val="FirstParagraph"/>
      </w:pPr>
      <w:r>
        <w:t xml:space="preserve">Im folgenden sind Tabellen aufgeführt, die das Spiel beeinflussen können.</w:t>
      </w:r>
    </w:p>
    <w:p>
      <w:pPr>
        <w:numPr>
          <w:ilvl w:val="0"/>
          <w:numId w:val="1006"/>
        </w:numPr>
        <w:pStyle w:val="Compact"/>
      </w:pPr>
      <w:hyperlink r:id="rId314">
        <w:r>
          <w:rPr>
            <w:rStyle w:val="Hyperlink"/>
          </w:rPr>
          <w:t xml:space="preserve">Zwischen den Abenteuern</w:t>
        </w:r>
      </w:hyperlink>
    </w:p>
    <w:bookmarkEnd w:id="315"/>
    <w:bookmarkStart w:id="316"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Start w:id="320" w:name="gegenstandseigenschaften"/>
    <w:p>
      <w:pPr>
        <w:pStyle w:val="Heading1"/>
      </w:pPr>
      <w:r>
        <w:t xml:space="preserve">Gegenstandseigenschaften</w:t>
      </w:r>
    </w:p>
    <w:p>
      <w:pPr>
        <w:pStyle w:val="FirstParagraph"/>
      </w:pPr>
      <w:r>
        <w:t xml:space="preserve">Hier sind einige Gegenstandseigenschaften und ähnliches aufgeführt.</w:t>
      </w:r>
    </w:p>
    <w:p>
      <w:pPr>
        <w:numPr>
          <w:ilvl w:val="0"/>
          <w:numId w:val="1007"/>
        </w:numPr>
        <w:pStyle w:val="Compact"/>
      </w:pPr>
      <w:hyperlink r:id="rId317">
        <w:r>
          <w:rPr>
            <w:rStyle w:val="Hyperlink"/>
          </w:rPr>
          <w:t xml:space="preserve">Dunkel Gefärbtes</w:t>
        </w:r>
      </w:hyperlink>
    </w:p>
    <w:p>
      <w:pPr>
        <w:numPr>
          <w:ilvl w:val="0"/>
          <w:numId w:val="1007"/>
        </w:numPr>
        <w:pStyle w:val="Compact"/>
      </w:pPr>
      <w:hyperlink r:id="rId318">
        <w:r>
          <w:rPr>
            <w:rStyle w:val="Hyperlink"/>
          </w:rPr>
          <w:t xml:space="preserve">Hell Gefärbtes</w:t>
        </w:r>
      </w:hyperlink>
    </w:p>
    <w:p>
      <w:pPr>
        <w:numPr>
          <w:ilvl w:val="0"/>
          <w:numId w:val="1007"/>
        </w:numPr>
        <w:pStyle w:val="Compact"/>
      </w:pPr>
      <w:hyperlink r:id="rId319">
        <w:r>
          <w:rPr>
            <w:rStyle w:val="Hyperlink"/>
          </w:rPr>
          <w:t xml:space="preserve">Rostige Gegenstände</w:t>
        </w:r>
      </w:hyperlink>
    </w:p>
    <w:bookmarkEnd w:id="320"/>
    <w:bookmarkStart w:id="322" w:name="dunkel-gefärbtes---vorteil"/>
    <w:p>
      <w:pPr>
        <w:pStyle w:val="Heading1"/>
      </w:pPr>
      <w:r>
        <w:t xml:space="preserve">Dunkel Gefärbtes - Vorteil</w:t>
      </w:r>
    </w:p>
    <w:bookmarkStart w:id="321" w:name="vorteil"/>
    <w:p>
      <w:pPr>
        <w:pStyle w:val="Heading2"/>
      </w:pPr>
      <w:r>
        <w:t xml:space="preserve">Vorteil</w:t>
      </w:r>
    </w:p>
    <w:p>
      <w:pPr>
        <w:pStyle w:val="FirstParagraph"/>
      </w:pPr>
      <w:r>
        <w:t xml:space="preserve">Dunkel Gefärbtes kann unter gegebenen Umständen einen Vorteil auf Schleichen,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21"/>
    <w:bookmarkEnd w:id="322"/>
    <w:bookmarkStart w:id="324" w:name="hell-gefärbtes---nachteil"/>
    <w:p>
      <w:pPr>
        <w:pStyle w:val="Heading1"/>
      </w:pPr>
      <w:r>
        <w:t xml:space="preserve">Hell Gefärbtes - Nachteil</w:t>
      </w:r>
    </w:p>
    <w:bookmarkStart w:id="323"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23"/>
    <w:bookmarkEnd w:id="324"/>
    <w:bookmarkStart w:id="328" w:name="rostiges"/>
    <w:p>
      <w:pPr>
        <w:pStyle w:val="Heading1"/>
      </w:pPr>
      <w:r>
        <w:t xml:space="preserve">Rostiges</w:t>
      </w:r>
    </w:p>
    <w:bookmarkStart w:id="325" w:name="der-wert"/>
    <w:p>
      <w:pPr>
        <w:pStyle w:val="Heading2"/>
      </w:pPr>
      <w:r>
        <w:t xml:space="preserve">Der Wert</w:t>
      </w:r>
    </w:p>
    <w:p>
      <w:pPr>
        <w:pStyle w:val="FirstParagraph"/>
      </w:pPr>
      <w:r>
        <w:t xml:space="preserve">Der Wert rostiger Dinge ist sehr viel geringer, er beträgt nämlich nur noch 25 % des Anfangswertes.</w:t>
      </w:r>
    </w:p>
    <w:bookmarkEnd w:id="325"/>
    <w:bookmarkStart w:id="326" w:name="ihr-schaden-bzw.-ihre-rüstung"/>
    <w:p>
      <w:pPr>
        <w:pStyle w:val="Heading2"/>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326"/>
    <w:bookmarkStart w:id="327" w:name="kaputt-gehen"/>
    <w:p>
      <w:pPr>
        <w:pStyle w:val="Heading2"/>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327"/>
    <w:bookmarkEnd w:id="328"/>
    <w:bookmarkStart w:id="331" w:name="vertrauen"/>
    <w:p>
      <w:pPr>
        <w:pStyle w:val="Heading1"/>
      </w:pPr>
      <w:r>
        <w:t xml:space="preserve">Vertrauen</w:t>
      </w:r>
    </w:p>
    <w:bookmarkStart w:id="329"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329"/>
    <w:bookmarkStart w:id="330"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330"/>
    <w:bookmarkEnd w:id="331"/>
    <w:bookmarkStart w:id="337" w:name="widerstandspunkte-etc"/>
    <w:p>
      <w:pPr>
        <w:pStyle w:val="Heading1"/>
      </w:pPr>
      <w:r>
        <w:t xml:space="preserve">Widerstandspunkte etc</w:t>
      </w:r>
    </w:p>
    <w:bookmarkStart w:id="332"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332"/>
    <w:bookmarkStart w:id="333"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333"/>
    <w:bookmarkStart w:id="336"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 Ein Angstpunkt ist ein Malus bzw. Bonus von - oder +1 auf kommende Angstwürfe. Bei dem Malus oder Bonus von Angstpunkten wird bei Würfen immer abgerundet.</w:t>
      </w:r>
    </w:p>
    <w:bookmarkStart w:id="334"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334"/>
    <w:bookmarkStart w:id="335"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335"/>
    <w:bookmarkEnd w:id="336"/>
    <w:bookmarkEnd w:id="337"/>
    <w:bookmarkStart w:id="338"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338"/>
    <w:bookmarkStart w:id="342" w:name="craftingdauer"/>
    <w:p>
      <w:pPr>
        <w:pStyle w:val="Heading1"/>
      </w:pPr>
      <w:r>
        <w:t xml:space="preserve">Craftingdauer</w:t>
      </w:r>
    </w:p>
    <w:bookmarkStart w:id="339"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339"/>
    <w:bookmarkStart w:id="340"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340"/>
    <w:bookmarkStart w:id="341"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341"/>
    <w:bookmarkEnd w:id="342"/>
    <w:bookmarkStart w:id="359" w:name="kreaturenerschaffung"/>
    <w:p>
      <w:pPr>
        <w:pStyle w:val="Heading1"/>
      </w:pPr>
      <w:r>
        <w:t xml:space="preserve">Kreaturenerschaffung</w:t>
      </w:r>
    </w:p>
    <w:p>
      <w:pPr>
        <w:pStyle w:val="FirstParagraph"/>
      </w:pPr>
      <w:r>
        <w:t xml:space="preserve">Das folgende sind Eigenschaften, die man an eine Kreatur bei der Erschaffung vergeben kann.</w:t>
      </w:r>
    </w:p>
    <w:bookmarkStart w:id="343"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43"/>
    <w:bookmarkStart w:id="344"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44"/>
    <w:bookmarkStart w:id="345"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45"/>
    <w:bookmarkStart w:id="346"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46"/>
    <w:bookmarkStart w:id="347"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47"/>
    <w:bookmarkStart w:id="348"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48"/>
    <w:bookmarkStart w:id="349"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49"/>
    <w:bookmarkStart w:id="350"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50"/>
    <w:bookmarkStart w:id="351" w:name="stromschlag"/>
    <w:p>
      <w:pPr>
        <w:pStyle w:val="Heading2"/>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51"/>
    <w:bookmarkStart w:id="352"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52"/>
    <w:bookmarkStart w:id="353"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53"/>
    <w:bookmarkStart w:id="354"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54"/>
    <w:bookmarkStart w:id="355"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55"/>
    <w:bookmarkStart w:id="356"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56"/>
    <w:bookmarkStart w:id="357"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57"/>
    <w:bookmarkStart w:id="358"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58"/>
    <w:bookmarkEnd w:id="359"/>
    <w:bookmarkStart w:id="360" w:name="erzadern-im-casnewydd-und-ghalgrat"/>
    <w:p>
      <w:pPr>
        <w:pStyle w:val="Heading1"/>
      </w:pPr>
      <w:r>
        <w:t xml:space="preserve">Erzadern im Casnewydd und Ghalgrat</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60"/>
    <w:bookmarkStart w:id="363" w:name="wiederbelebung"/>
    <w:p>
      <w:pPr>
        <w:pStyle w:val="Heading1"/>
      </w:pPr>
      <w:r>
        <w:t xml:space="preserve">Wiederbelebung</w:t>
      </w:r>
    </w:p>
    <w:bookmarkStart w:id="361"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61"/>
    <w:bookmarkStart w:id="362"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362"/>
    <w:bookmarkEnd w:id="363"/>
    <w:bookmarkStart w:id="365" w:name="währungen"/>
    <w:p>
      <w:pPr>
        <w:pStyle w:val="Heading1"/>
      </w:pPr>
      <w:r>
        <w:t xml:space="preserve">Währungen</w:t>
      </w:r>
    </w:p>
    <w:bookmarkStart w:id="364"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64"/>
    <w:bookmarkEnd w:id="365"/>
    <w:bookmarkStart w:id="373" w:name="lizenz"/>
    <w:p>
      <w:pPr>
        <w:pStyle w:val="Heading1"/>
      </w:pPr>
      <w:r>
        <w:t xml:space="preserve">Lizenz</w:t>
      </w:r>
    </w:p>
    <w:bookmarkStart w:id="372" w:name="lizenz-1"/>
    <w:p>
      <w:pPr>
        <w:pStyle w:val="Heading2"/>
      </w:pPr>
      <w:r>
        <w:t xml:space="preserve">Lizenz</w:t>
      </w:r>
    </w:p>
    <w:bookmarkStart w:id="368"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66"/>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8"/>
        </w:numPr>
        <w:pStyle w:val="Compact"/>
      </w:pPr>
      <w:r>
        <w:t xml:space="preserve">Teilen — das Material in jedwedem Format oder Medium vervielfältigen und weiterverbreiten</w:t>
      </w:r>
    </w:p>
    <w:p>
      <w:pPr>
        <w:numPr>
          <w:ilvl w:val="0"/>
          <w:numId w:val="1008"/>
        </w:numPr>
        <w:pStyle w:val="Compact"/>
      </w:pPr>
      <w:r>
        <w:t xml:space="preserve">Bearbeiten — das Material remixen, verändern und darauf aufbauen</w:t>
      </w:r>
    </w:p>
    <w:p>
      <w:pPr>
        <w:numPr>
          <w:ilvl w:val="0"/>
          <w:numId w:val="1008"/>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67">
        <w:r>
          <w:rPr>
            <w:rStyle w:val="Hyperlink"/>
          </w:rPr>
          <w:t xml:space="preserve">creativecommons.org/licenses/by/4.0/deed.de</w:t>
        </w:r>
      </w:hyperlink>
      <w:r>
        <w:t xml:space="preserve">.</w:t>
      </w:r>
    </w:p>
    <w:bookmarkEnd w:id="368"/>
    <w:bookmarkStart w:id="371"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69">
        <w:r>
          <w:rPr>
            <w:rStyle w:val="Hyperlink"/>
          </w:rPr>
          <w:t xml:space="preserve">Tim Rebkavets</w:t>
        </w:r>
      </w:hyperlink>
      <w:r>
        <w:t xml:space="preserve"> </w:t>
      </w:r>
      <w:r>
        <w:t xml:space="preserve">auf</w:t>
      </w:r>
      <w:r>
        <w:t xml:space="preserve"> </w:t>
      </w:r>
      <w:hyperlink r:id="rId370">
        <w:r>
          <w:rPr>
            <w:rStyle w:val="Hyperlink"/>
          </w:rPr>
          <w:t xml:space="preserve">Unsplash</w:t>
        </w:r>
      </w:hyperlink>
    </w:p>
    <w:bookmarkEnd w:id="371"/>
    <w:bookmarkEnd w:id="372"/>
    <w:bookmarkEnd w:id="373"/>
    <w:bookmarkStart w:id="376" w:name="making-of"/>
    <w:p>
      <w:pPr>
        <w:pStyle w:val="Heading1"/>
      </w:pPr>
      <w:r>
        <w:t xml:space="preserve">Making Of</w:t>
      </w:r>
    </w:p>
    <w:bookmarkStart w:id="374" w:name="mein-arbeitsablauf"/>
    <w:p>
      <w:pPr>
        <w:pStyle w:val="Heading2"/>
      </w:pPr>
      <w:r>
        <w:t xml:space="preserve">Mein Arbeitsablauf</w:t>
      </w:r>
    </w:p>
    <w:bookmarkEnd w:id="374"/>
    <w:bookmarkStart w:id="375"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75"/>
    <w:bookmarkEnd w:id="3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6" Target="media/rId366.png" /><Relationship Type="http://schemas.openxmlformats.org/officeDocument/2006/relationships/hyperlink" Id="rId39" Target="../neue-spruchlisten/harpyienmagie.md" TargetMode="External" /><Relationship Type="http://schemas.openxmlformats.org/officeDocument/2006/relationships/hyperlink" Id="rId150" Target="../neue-voelker/rotlinge.md" TargetMode="External" /><Relationship Type="http://schemas.openxmlformats.org/officeDocument/2006/relationships/hyperlink" Id="rId99"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17" Target="dunkle-farbe.md" TargetMode="External" /><Relationship Type="http://schemas.openxmlformats.org/officeDocument/2006/relationships/hyperlink" Id="rId303" Target="fallschaden.md" TargetMode="External" /><Relationship Type="http://schemas.openxmlformats.org/officeDocument/2006/relationships/hyperlink" Id="rId318" Target="helle-farbe.md" TargetMode="External" /><Relationship Type="http://schemas.openxmlformats.org/officeDocument/2006/relationships/hyperlink" Id="rId367" Target="https://creativecommons.org/licenses/by/4.0/deed.de" TargetMode="External" /><Relationship Type="http://schemas.openxmlformats.org/officeDocument/2006/relationships/hyperlink" Id="rId369" Target="https://unsplash.com/@timreb9?utm_source=unsplash&amp;utm_medium=referral&amp;utm_content=creditCopyText" TargetMode="External" /><Relationship Type="http://schemas.openxmlformats.org/officeDocument/2006/relationships/hyperlink" Id="rId370"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91" Target="kleines-wesen-kleines-reittier.md" TargetMode="External" /><Relationship Type="http://schemas.openxmlformats.org/officeDocument/2006/relationships/hyperlink" Id="rId310" Target="krankheit-der-faulen.md" TargetMode="External" /><Relationship Type="http://schemas.openxmlformats.org/officeDocument/2006/relationships/hyperlink" Id="rId309" Target="pflanzenpest.md" TargetMode="External" /><Relationship Type="http://schemas.openxmlformats.org/officeDocument/2006/relationships/hyperlink" Id="rId319" Target="rostiges.md" TargetMode="External" /><Relationship Type="http://schemas.openxmlformats.org/officeDocument/2006/relationships/hyperlink" Id="rId292" Target="spezielle-voelker-spezielle-waffen.md" TargetMode="External" /><Relationship Type="http://schemas.openxmlformats.org/officeDocument/2006/relationships/hyperlink" Id="rId281" Target="wetterzustaende.md" TargetMode="External" /><Relationship Type="http://schemas.openxmlformats.org/officeDocument/2006/relationships/hyperlink" Id="rId285" Target="wirtschaft.md" TargetMode="External" /><Relationship Type="http://schemas.openxmlformats.org/officeDocument/2006/relationships/hyperlink" Id="rId280" Target="zustaende.md" TargetMode="External" /><Relationship Type="http://schemas.openxmlformats.org/officeDocument/2006/relationships/hyperlink" Id="rId314"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39" Target="../neue-spruchlisten/harpyienmagie.md" TargetMode="External" /><Relationship Type="http://schemas.openxmlformats.org/officeDocument/2006/relationships/hyperlink" Id="rId150" Target="../neue-voelker/rotlinge.md" TargetMode="External" /><Relationship Type="http://schemas.openxmlformats.org/officeDocument/2006/relationships/hyperlink" Id="rId99"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17" Target="dunkle-farbe.md" TargetMode="External" /><Relationship Type="http://schemas.openxmlformats.org/officeDocument/2006/relationships/hyperlink" Id="rId303" Target="fallschaden.md" TargetMode="External" /><Relationship Type="http://schemas.openxmlformats.org/officeDocument/2006/relationships/hyperlink" Id="rId318" Target="helle-farbe.md" TargetMode="External" /><Relationship Type="http://schemas.openxmlformats.org/officeDocument/2006/relationships/hyperlink" Id="rId367" Target="https://creativecommons.org/licenses/by/4.0/deed.de" TargetMode="External" /><Relationship Type="http://schemas.openxmlformats.org/officeDocument/2006/relationships/hyperlink" Id="rId369" Target="https://unsplash.com/@timreb9?utm_source=unsplash&amp;utm_medium=referral&amp;utm_content=creditCopyText" TargetMode="External" /><Relationship Type="http://schemas.openxmlformats.org/officeDocument/2006/relationships/hyperlink" Id="rId370"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91" Target="kleines-wesen-kleines-reittier.md" TargetMode="External" /><Relationship Type="http://schemas.openxmlformats.org/officeDocument/2006/relationships/hyperlink" Id="rId310" Target="krankheit-der-faulen.md" TargetMode="External" /><Relationship Type="http://schemas.openxmlformats.org/officeDocument/2006/relationships/hyperlink" Id="rId309" Target="pflanzenpest.md" TargetMode="External" /><Relationship Type="http://schemas.openxmlformats.org/officeDocument/2006/relationships/hyperlink" Id="rId319" Target="rostiges.md" TargetMode="External" /><Relationship Type="http://schemas.openxmlformats.org/officeDocument/2006/relationships/hyperlink" Id="rId292" Target="spezielle-voelker-spezielle-waffen.md" TargetMode="External" /><Relationship Type="http://schemas.openxmlformats.org/officeDocument/2006/relationships/hyperlink" Id="rId281" Target="wetterzustaende.md" TargetMode="External" /><Relationship Type="http://schemas.openxmlformats.org/officeDocument/2006/relationships/hyperlink" Id="rId285" Target="wirtschaft.md" TargetMode="External" /><Relationship Type="http://schemas.openxmlformats.org/officeDocument/2006/relationships/hyperlink" Id="rId280" Target="zustaende.md" TargetMode="External" /><Relationship Type="http://schemas.openxmlformats.org/officeDocument/2006/relationships/hyperlink" Id="rId314"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2020-09-29T05:01:50Z</dcterms:created>
  <dcterms:modified xsi:type="dcterms:W3CDTF">2020-09-29T05:01:50Z</dcterms:modified>
</cp:coreProperties>
</file>

<file path=docProps/custom.xml><?xml version="1.0" encoding="utf-8"?>
<Properties xmlns="http://schemas.openxmlformats.org/officeDocument/2006/custom-properties" xmlns:vt="http://schemas.openxmlformats.org/officeDocument/2006/docPropsVTypes"/>
</file>