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w:t>
      </w:r>
    </w:p>
    <w:bookmarkEnd w:id="21"/>
    <w:bookmarkStart w:id="47" w:name="neue-berufe"/>
    <w:p>
      <w:pPr>
        <w:pStyle w:val="Heading1"/>
      </w:pPr>
      <w:r>
        <w:t xml:space="preserve">Neue Berufe</w:t>
      </w:r>
    </w:p>
    <w:bookmarkStart w:id="34" w:name="alchemist"/>
    <w:p>
      <w:pPr>
        <w:pStyle w:val="Heading2"/>
      </w:pPr>
      <w:r>
        <w:t xml:space="preserve">Alchemist</w:t>
      </w:r>
    </w:p>
    <w:bookmarkStart w:id="22"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häufig erst spät heraus, dass sie Alchemisten sind.</w:t>
      </w:r>
    </w:p>
    <w:bookmarkEnd w:id="22"/>
    <w:bookmarkStart w:id="23" w:name="magie"/>
    <w:p>
      <w:pPr>
        <w:pStyle w:val="Heading3"/>
      </w:pPr>
      <w:r>
        <w:t xml:space="preserve">Magie</w:t>
      </w:r>
    </w:p>
    <w:p>
      <w:pPr>
        <w:pStyle w:val="FirstParagraph"/>
      </w:pPr>
      <w:r>
        <w:t xml:space="preserve">Alchemisten können die Spruchlisten „Freie Magie”, „Wunder (Leitmagie)” und „Elementare Magie” erlernen.</w:t>
      </w:r>
      <w:r>
        <w:t xml:space="preserve"> </w:t>
      </w:r>
      <w:r>
        <w:t xml:space="preserve">Alchemisten brauchen und verwenden zum ausführen der Magie einen Gegenstand wie zum Beispiel einen Armreif oder einen Dolch, den sie immer bei sich tragen. Sie beginnen das Spiel mit einem solchen Gegenstand.</w:t>
      </w:r>
    </w:p>
    <w:bookmarkEnd w:id="23"/>
    <w:bookmarkStart w:id="24"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24"/>
    <w:bookmarkStart w:id="25"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25"/>
    <w:bookmarkStart w:id="26"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26"/>
    <w:bookmarkStart w:id="27"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27"/>
    <w:bookmarkStart w:id="28" w:name="beruf"/>
    <w:p>
      <w:pPr>
        <w:pStyle w:val="Heading3"/>
      </w:pPr>
      <w:r>
        <w:t xml:space="preserve">Beruf</w:t>
      </w:r>
    </w:p>
    <w:p>
      <w:pPr>
        <w:pStyle w:val="FirstParagraph"/>
      </w:pPr>
      <w:r>
        <w:t xml:space="preserve">Alchemisten können den Beruf niemals wechseln, da sie von Geburt an Alchemisten sind.</w:t>
      </w:r>
    </w:p>
    <w:bookmarkEnd w:id="28"/>
    <w:bookmarkStart w:id="29" w:name="trefferpunkte"/>
    <w:p>
      <w:pPr>
        <w:pStyle w:val="Heading3"/>
      </w:pPr>
      <w:r>
        <w:t xml:space="preserve">Trefferpunkte</w:t>
      </w:r>
    </w:p>
    <w:p>
      <w:pPr>
        <w:pStyle w:val="FirstParagraph"/>
      </w:pPr>
      <w:r>
        <w:t xml:space="preserve">Durch ihr häufig zähes und anstrengendes Leben erhalten sie 6 Trefferpunkte (plus Konstitutionsbonus) pro Stufe.</w:t>
      </w:r>
    </w:p>
    <w:bookmarkEnd w:id="29"/>
    <w:bookmarkStart w:id="30" w:name="magiepunkte"/>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30"/>
    <w:bookmarkStart w:id="31"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31"/>
    <w:bookmarkStart w:id="32"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32"/>
    <w:bookmarkStart w:id="33" w:name="talentebaum"/>
    <w:p>
      <w:pPr>
        <w:pStyle w:val="Heading3"/>
      </w:pPr>
      <w:r>
        <w:t xml:space="preserve">Talentebaum</w:t>
      </w:r>
    </w:p>
    <w:p>
      <w:pPr>
        <w:pStyle w:val="FirstParagraph"/>
      </w:pPr>
      <w:r>
        <w:t xml:space="preserve">Stufe 3:</w:t>
      </w:r>
      <w:r>
        <w:t xml:space="preserve"> </w:t>
      </w:r>
      <w:r>
        <w:t xml:space="preserve">| Ewig Verfolgter | Ewig Gepeinigter |</w:t>
      </w:r>
      <w:r>
        <w:t xml:space="preserve"> </w:t>
      </w:r>
      <w:r>
        <w:t xml:space="preserve">| - | - |</w:t>
      </w:r>
      <w:r>
        <w:t xml:space="preserve"> </w:t>
      </w:r>
      <w:r>
        <w:t xml:space="preserve">| Athletik +1 | List +1 |</w:t>
      </w:r>
    </w:p>
    <w:p>
      <w:pPr>
        <w:pStyle w:val="BodyText"/>
      </w:pPr>
      <w:r>
        <w:t xml:space="preserve">Stufe 6:</w:t>
      </w:r>
      <w:r>
        <w:t xml:space="preserve"> </w:t>
      </w:r>
      <w:r>
        <w:t xml:space="preserve">| Meister der Verteidigung |</w:t>
      </w:r>
      <w:r>
        <w:t xml:space="preserve"> </w:t>
      </w:r>
      <w:r>
        <w:t xml:space="preserve">| - |</w:t>
      </w:r>
      <w:r>
        <w:t xml:space="preserve"> </w:t>
      </w:r>
      <w:r>
        <w:t xml:space="preserve">| Defensivbonus (DB) immer +1 |</w:t>
      </w:r>
    </w:p>
    <w:p>
      <w:pPr>
        <w:pStyle w:val="BodyText"/>
      </w:pPr>
      <w:r>
        <w:t xml:space="preserve">Stufe 9:</w:t>
      </w:r>
      <w:r>
        <w:t xml:space="preserve"> </w:t>
      </w:r>
      <w:r>
        <w:t xml:space="preserve">| Intelligenter | Geschickter | Starker |</w:t>
      </w:r>
      <w:r>
        <w:t xml:space="preserve"> </w:t>
      </w:r>
      <w:r>
        <w:t xml:space="preserve">| - | - | - |</w:t>
      </w:r>
      <w:r>
        <w:t xml:space="preserve"> </w:t>
      </w:r>
      <w:r>
        <w:t xml:space="preserve">| Intelligenz +1 | Geschicklichkeit +1 | Stärke +1 |</w:t>
      </w:r>
    </w:p>
    <w:p>
      <w:pPr>
        <w:pStyle w:val="BodyText"/>
      </w:pPr>
      <w:r>
        <w:t xml:space="preserve">Stufe 12:</w:t>
      </w:r>
      <w:r>
        <w:t xml:space="preserve"> </w:t>
      </w:r>
      <w:r>
        <w:t xml:space="preserve">| Ewiger Widerstand | Ewiges Leben |</w:t>
      </w:r>
      <w:r>
        <w:t xml:space="preserve"> </w:t>
      </w:r>
      <w:r>
        <w:t xml:space="preserve">| - | - |</w:t>
      </w:r>
      <w:r>
        <w:t xml:space="preserve"> </w:t>
      </w:r>
      <w:r>
        <w:t xml:space="preserve">| Heilung x2 | Trefferpunkte +10 |</w:t>
      </w:r>
    </w:p>
    <w:bookmarkEnd w:id="33"/>
    <w:bookmarkEnd w:id="34"/>
    <w:bookmarkStart w:id="46" w:name="buddler"/>
    <w:p>
      <w:pPr>
        <w:pStyle w:val="Heading2"/>
      </w:pPr>
      <w:r>
        <w:t xml:space="preserve">Buddler</w:t>
      </w:r>
    </w:p>
    <w:bookmarkStart w:id="35" w:name="kurzbeschreibung-1"/>
    <w:p>
      <w:pPr>
        <w:pStyle w:val="Heading3"/>
      </w:pPr>
      <w:r>
        <w:t xml:space="preserve">Kurzbeschreibung</w:t>
      </w:r>
    </w:p>
    <w:p>
      <w:pPr>
        <w:pStyle w:val="FirstParagraph"/>
      </w:pPr>
      <w:r>
        <w:t xml:space="preserve">Buddler werden als solche geboren und können von Grund auf sehr gut graben und sind häufig durch ihre Fähigkeit sehr stark geworden.</w:t>
      </w:r>
    </w:p>
    <w:bookmarkEnd w:id="35"/>
    <w:bookmarkStart w:id="36" w:name="magie-1"/>
    <w:p>
      <w:pPr>
        <w:pStyle w:val="Heading3"/>
      </w:pPr>
      <w:r>
        <w:t xml:space="preserve">Magie</w:t>
      </w:r>
    </w:p>
    <w:p>
      <w:pPr>
        <w:pStyle w:val="FirstParagraph"/>
      </w:pPr>
      <w:r>
        <w:t xml:space="preserve">Buddler können nur die Spruchliste „Elementare Magie" erlernen, was für sie allerdings äußerst schwer ist.</w:t>
      </w:r>
    </w:p>
    <w:bookmarkEnd w:id="36"/>
    <w:bookmarkStart w:id="37" w:name="stark"/>
    <w:p>
      <w:pPr>
        <w:pStyle w:val="Heading3"/>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37"/>
    <w:bookmarkStart w:id="38" w:name="instinkt"/>
    <w:p>
      <w:pPr>
        <w:pStyle w:val="Heading3"/>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38"/>
    <w:bookmarkStart w:id="39" w:name="aufmerksamkeit"/>
    <w:p>
      <w:pPr>
        <w:pStyle w:val="Heading3"/>
      </w:pPr>
      <w:r>
        <w:t xml:space="preserve">Aufmerksamkeit</w:t>
      </w:r>
    </w:p>
    <w:p>
      <w:pPr>
        <w:pStyle w:val="FirstParagraph"/>
      </w:pPr>
      <w:r>
        <w:t xml:space="preserve">Buddler sind durch ihr graben in der Wildnis sehr aufmerksam geworden und erhalten somit einen Situationsbonus von +1 auf Wahrnehmung.</w:t>
      </w:r>
    </w:p>
    <w:bookmarkEnd w:id="39"/>
    <w:bookmarkStart w:id="40" w:name="nicht-sehr-intelligent"/>
    <w:p>
      <w:pPr>
        <w:pStyle w:val="Heading3"/>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40"/>
    <w:bookmarkStart w:id="41" w:name="trefferpunkte-1"/>
    <w:p>
      <w:pPr>
        <w:pStyle w:val="Heading3"/>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41"/>
    <w:bookmarkStart w:id="42" w:name="magiepunkte-1"/>
    <w:p>
      <w:pPr>
        <w:pStyle w:val="Heading3"/>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42"/>
    <w:bookmarkStart w:id="43" w:name="fertigkeitskosten-1"/>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43"/>
    <w:bookmarkStart w:id="44" w:name="kosten-für-zechen-und-humor"/>
    <w:p>
      <w:pPr>
        <w:pStyle w:val="Heading3"/>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44"/>
    <w:bookmarkStart w:id="45" w:name="talentebaum-1"/>
    <w:p>
      <w:pPr>
        <w:pStyle w:val="Heading3"/>
      </w:pPr>
      <w:r>
        <w:t xml:space="preserve">Talentebaum</w:t>
      </w:r>
    </w:p>
    <w:p>
      <w:pPr>
        <w:pStyle w:val="FirstParagraph"/>
      </w:pPr>
      <w:r>
        <w:t xml:space="preserve">Stufe 3:</w:t>
      </w:r>
      <w:r>
        <w:t xml:space="preserve"> </w:t>
      </w:r>
      <w:r>
        <w:t xml:space="preserve">| Wilder | Buddler |</w:t>
      </w:r>
      <w:r>
        <w:t xml:space="preserve"> </w:t>
      </w:r>
      <w:r>
        <w:t xml:space="preserve">| —— | ——– |</w:t>
      </w:r>
      <w:r>
        <w:t xml:space="preserve"> </w:t>
      </w:r>
      <w:r>
        <w:t xml:space="preserve">| Natur +1 | alles was mit buddeln und graben zu tun hat +2 |</w:t>
      </w:r>
    </w:p>
    <w:p>
      <w:pPr>
        <w:pStyle w:val="BodyText"/>
      </w:pPr>
      <w:r>
        <w:t xml:space="preserve">Stufe 6:</w:t>
      </w:r>
      <w:r>
        <w:t xml:space="preserve"> </w:t>
      </w:r>
      <w:r>
        <w:t xml:space="preserve">| Erde | Wasser | Feuer | Luft |</w:t>
      </w:r>
      <w:r>
        <w:t xml:space="preserve"> </w:t>
      </w:r>
      <w:r>
        <w:t xml:space="preserve">| —- | ——– | —— | —- |</w:t>
      </w:r>
      <w:r>
        <w:t xml:space="preserve"> </w:t>
      </w:r>
      <w:r>
        <w:t xml:space="preserve">| Natur +1 | Schwimmen +1 | List oder Einflussnahme +1 | Wahrnehmung +1 |</w:t>
      </w:r>
    </w:p>
    <w:p>
      <w:pPr>
        <w:pStyle w:val="BodyText"/>
      </w:pPr>
      <w:r>
        <w:t xml:space="preserve">Stufe 9:</w:t>
      </w:r>
      <w:r>
        <w:t xml:space="preserve"> </w:t>
      </w:r>
      <w:r>
        <w:t xml:space="preserve">| Buddler* | Geschickter | Geistesblitz |</w:t>
      </w:r>
      <w:r>
        <w:t xml:space="preserve"> </w:t>
      </w:r>
      <w:r>
        <w:t xml:space="preserve">| ——— | ———— | ———— |</w:t>
      </w:r>
      <w:r>
        <w:t xml:space="preserve"> </w:t>
      </w:r>
      <w:r>
        <w:t xml:space="preserve">| Stärke +1 | Geschicklichkeit +1 | eine noch nicht erlernte Fertigkeit sofort ohne Kosten auf Rang 3 oder Intelligenz +1 |</w:t>
      </w:r>
    </w:p>
    <w:p>
      <w:pPr>
        <w:pStyle w:val="BodyText"/>
      </w:pPr>
      <w:r>
        <w:t xml:space="preserve">Stufe 12:</w:t>
      </w:r>
      <w:r>
        <w:t xml:space="preserve"> </w:t>
      </w:r>
      <w:r>
        <w:t xml:space="preserve">| Sehr Konstitutiv | Sehr widerstandsfähig |</w:t>
      </w:r>
      <w:r>
        <w:t xml:space="preserve"> </w:t>
      </w:r>
      <w:r>
        <w:t xml:space="preserve">| —————- | ——————-|</w:t>
      </w:r>
      <w:r>
        <w:t xml:space="preserve"> </w:t>
      </w:r>
      <w:r>
        <w:t xml:space="preserve">| Heilung x3 | Trefferpunkte +20 |</w:t>
      </w:r>
    </w:p>
    <w:bookmarkEnd w:id="45"/>
    <w:bookmarkEnd w:id="46"/>
    <w:bookmarkEnd w:id="47"/>
    <w:bookmarkStart w:id="56" w:name="erweiterte-gegenstandsliste"/>
    <w:p>
      <w:pPr>
        <w:pStyle w:val="Heading1"/>
      </w:pPr>
      <w:r>
        <w:t xml:space="preserve">Erweiterte Gegenstandsliste</w:t>
      </w:r>
    </w:p>
    <w:bookmarkStart w:id="48" w:name="gegenstände"/>
    <w:p>
      <w:pPr>
        <w:pStyle w:val="Heading2"/>
      </w:pPr>
      <w:r>
        <w:t xml:space="preserve">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Gift „Krötenstern”</w:t>
            </w:r>
          </w:p>
        </w:tc>
        <w:tc>
          <w:p>
            <w:pPr>
              <w:pStyle w:val="Compact"/>
              <w:jc w:val="left"/>
            </w:pPr>
            <w:r>
              <w:t xml:space="preserve">0,3</w:t>
            </w:r>
          </w:p>
        </w:tc>
        <w:tc>
          <w:p>
            <w:pPr>
              <w:pStyle w:val="Compact"/>
              <w:jc w:val="left"/>
            </w:pPr>
            <w:r>
              <w:t xml:space="preserve">20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Müll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Kuh-Milch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Ziegen-Milch</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Schaf-Milch</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es, wenn Menschen etc., m es trinken,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sie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sie Zwerge tragen</w:t>
            </w:r>
          </w:p>
        </w:tc>
        <w:tc>
          <w:p/>
        </w:tc>
      </w:tr>
    </w:tbl>
    <w:bookmarkEnd w:id="48"/>
    <w:bookmarkStart w:id="49" w:name="waffen-nahkampf"/>
    <w:p>
      <w:pPr>
        <w:pStyle w:val="Heading2"/>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49"/>
    <w:bookmarkStart w:id="50" w:name="waffen-fernkampf"/>
    <w:p>
      <w:pPr>
        <w:pStyle w:val="Heading2"/>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50"/>
    <w:bookmarkStart w:id="51"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hat’s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das gleiche auf Pferd gegen MS 6 vor einem Kampf für den Rest des Kampfs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51"/>
    <w:bookmarkStart w:id="52"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52"/>
    <w:bookmarkStart w:id="53" w:name="metall-für-klingen"/>
    <w:p>
      <w:pPr>
        <w:pStyle w:val="Heading2"/>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53"/>
    <w:bookmarkStart w:id="54" w:name="metall-für-pfeile"/>
    <w:p>
      <w:pPr>
        <w:pStyle w:val="Heading2"/>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54"/>
    <w:bookmarkStart w:id="55"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fiese und funkelnde Amulett</w:t>
            </w:r>
          </w:p>
        </w:tc>
        <w:tc>
          <w:p>
            <w:pPr>
              <w:pStyle w:val="Compact"/>
              <w:jc w:val="left"/>
            </w:pPr>
            <w:r>
              <w:t xml:space="preserve">Es bewirkt, dass der Träger (wenn er’s umgehängt hat) „böse” wird und jeden den er in der Nähe sieht, umbringen möchte</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die Person, welche ihn trägt, solange sie ihn trägt, auch)</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2020-08-01T21:42:42Z</dcterms:created>
  <dcterms:modified xsi:type="dcterms:W3CDTF">2020-08-01T21:42:42Z</dcterms:modified>
</cp:coreProperties>
</file>

<file path=docProps/custom.xml><?xml version="1.0" encoding="utf-8"?>
<Properties xmlns="http://schemas.openxmlformats.org/officeDocument/2006/custom-properties" xmlns:vt="http://schemas.openxmlformats.org/officeDocument/2006/docPropsVTypes"/>
</file>