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C12F0C" w:rsidRDefault="00A401AF" w:rsidP="00A94061">
      <w:pPr>
        <w:jc w:val="center"/>
        <w:rPr>
          <w:b/>
          <w:sz w:val="72"/>
          <w:szCs w:val="72"/>
          <w:lang w:val="en-GB"/>
        </w:rPr>
      </w:pPr>
      <w:r>
        <w:rPr>
          <w:b/>
          <w:sz w:val="72"/>
          <w:szCs w:val="72"/>
          <w:lang w:val="en-GB"/>
        </w:rPr>
        <w:t>DELTA Version 3.6</w:t>
      </w:r>
      <w:r w:rsidR="009F5A37" w:rsidRPr="00C12F0C">
        <w:rPr>
          <w:b/>
          <w:sz w:val="72"/>
          <w:szCs w:val="72"/>
          <w:lang w:val="en-GB"/>
        </w:rPr>
        <w:t xml:space="preserve"> </w:t>
      </w:r>
    </w:p>
    <w:p w:rsidR="009F5A37" w:rsidRPr="00C12F0C" w:rsidRDefault="009F5A37" w:rsidP="00A94061">
      <w:pPr>
        <w:jc w:val="center"/>
        <w:rPr>
          <w:b/>
          <w:sz w:val="72"/>
          <w:szCs w:val="72"/>
          <w:lang w:val="en-GB"/>
        </w:rPr>
      </w:pPr>
      <w:r w:rsidRPr="00C12F0C">
        <w:rPr>
          <w:b/>
          <w:sz w:val="72"/>
          <w:szCs w:val="72"/>
          <w:lang w:val="en-GB"/>
        </w:rPr>
        <w:t>User</w:t>
      </w:r>
      <w:r>
        <w:rPr>
          <w:b/>
          <w:sz w:val="72"/>
          <w:szCs w:val="72"/>
          <w:lang w:val="en-GB"/>
        </w:rPr>
        <w:t>’s</w:t>
      </w:r>
      <w:r w:rsidRPr="00C12F0C">
        <w:rPr>
          <w:b/>
          <w:sz w:val="72"/>
          <w:szCs w:val="72"/>
          <w:lang w:val="en-GB"/>
        </w:rPr>
        <w:t xml:space="preserve"> Guide</w:t>
      </w:r>
    </w:p>
    <w:p w:rsidR="009F5A37" w:rsidRDefault="009F5A37" w:rsidP="00A94061">
      <w:pPr>
        <w:jc w:val="center"/>
        <w:rPr>
          <w:b/>
          <w:sz w:val="48"/>
          <w:szCs w:val="48"/>
          <w:lang w:val="en-GB"/>
        </w:rPr>
      </w:pPr>
    </w:p>
    <w:p w:rsidR="009F5A37" w:rsidRDefault="009F5A37" w:rsidP="00A94061">
      <w:pPr>
        <w:jc w:val="center"/>
        <w:rPr>
          <w:b/>
          <w:sz w:val="36"/>
          <w:szCs w:val="36"/>
          <w:lang w:val="en-GB"/>
        </w:rPr>
      </w:pPr>
      <w:r>
        <w:rPr>
          <w:b/>
          <w:sz w:val="36"/>
          <w:szCs w:val="36"/>
          <w:lang w:val="en-GB"/>
        </w:rPr>
        <w:t>Contributors</w:t>
      </w:r>
    </w:p>
    <w:p w:rsidR="009F5A37" w:rsidRDefault="009F5A37" w:rsidP="00A94061">
      <w:pPr>
        <w:jc w:val="center"/>
        <w:rPr>
          <w:b/>
          <w:sz w:val="36"/>
          <w:szCs w:val="36"/>
          <w:lang w:val="en-GB"/>
        </w:rPr>
      </w:pPr>
    </w:p>
    <w:p w:rsidR="009F5A37" w:rsidRDefault="009F5A37"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Georgieva</w:t>
      </w:r>
      <w:proofErr w:type="spellEnd"/>
      <w:r>
        <w:rPr>
          <w:b/>
          <w:sz w:val="36"/>
          <w:szCs w:val="36"/>
          <w:lang w:val="en-GB"/>
        </w:rPr>
        <w:t>,</w:t>
      </w:r>
    </w:p>
    <w:p w:rsidR="009F5A37" w:rsidRPr="001A31CD" w:rsidRDefault="009F5A37" w:rsidP="00A94061">
      <w:pPr>
        <w:jc w:val="center"/>
        <w:rPr>
          <w:b/>
          <w:sz w:val="36"/>
          <w:szCs w:val="36"/>
          <w:lang w:val="fr-FR"/>
        </w:rPr>
      </w:pPr>
      <w:r w:rsidRPr="001A31CD">
        <w:rPr>
          <w:b/>
          <w:sz w:val="36"/>
          <w:szCs w:val="36"/>
          <w:lang w:val="fr-FR"/>
        </w:rPr>
        <w:t xml:space="preserve">C. </w:t>
      </w:r>
      <w:proofErr w:type="spellStart"/>
      <w:r w:rsidRPr="001A31CD">
        <w:rPr>
          <w:b/>
          <w:sz w:val="36"/>
          <w:szCs w:val="36"/>
          <w:lang w:val="fr-FR"/>
        </w:rPr>
        <w:t>Cuvelier</w:t>
      </w:r>
      <w:proofErr w:type="spellEnd"/>
      <w:r w:rsidRPr="001A31CD">
        <w:rPr>
          <w:b/>
          <w:sz w:val="36"/>
          <w:szCs w:val="36"/>
          <w:lang w:val="fr-FR"/>
        </w:rPr>
        <w:t xml:space="preserve">, D. </w:t>
      </w:r>
      <w:proofErr w:type="spellStart"/>
      <w:r w:rsidRPr="001A31CD">
        <w:rPr>
          <w:b/>
          <w:sz w:val="36"/>
          <w:szCs w:val="36"/>
          <w:lang w:val="fr-FR"/>
        </w:rPr>
        <w:t>Pernigotti</w:t>
      </w:r>
      <w:proofErr w:type="spellEnd"/>
      <w:r w:rsidRPr="001A31CD">
        <w:rPr>
          <w:b/>
          <w:sz w:val="36"/>
          <w:szCs w:val="36"/>
          <w:lang w:val="fr-FR"/>
        </w:rPr>
        <w:t xml:space="preserve">, B. </w:t>
      </w:r>
      <w:proofErr w:type="spellStart"/>
      <w:r w:rsidRPr="001A31CD">
        <w:rPr>
          <w:b/>
          <w:sz w:val="36"/>
          <w:szCs w:val="36"/>
          <w:lang w:val="fr-FR"/>
        </w:rPr>
        <w:t>Degraeuwe</w:t>
      </w:r>
      <w:proofErr w:type="spellEnd"/>
    </w:p>
    <w:p w:rsidR="009F5A37" w:rsidRPr="001A31CD" w:rsidRDefault="009F5A37" w:rsidP="00A94061">
      <w:pPr>
        <w:jc w:val="center"/>
        <w:rPr>
          <w:b/>
          <w:sz w:val="48"/>
          <w:szCs w:val="48"/>
          <w:lang w:val="fr-FR"/>
        </w:rPr>
      </w:pPr>
    </w:p>
    <w:p w:rsidR="009F5A37" w:rsidRPr="006723C1" w:rsidRDefault="009F5A37" w:rsidP="00A94061">
      <w:pPr>
        <w:jc w:val="center"/>
        <w:rPr>
          <w:b/>
          <w:sz w:val="28"/>
          <w:szCs w:val="28"/>
          <w:lang w:val="en-GB"/>
        </w:rPr>
      </w:pPr>
      <w:r w:rsidRPr="006723C1">
        <w:rPr>
          <w:b/>
          <w:sz w:val="28"/>
          <w:szCs w:val="28"/>
          <w:lang w:val="en-GB"/>
        </w:rPr>
        <w:t>Joint Research Centre, Ispra</w:t>
      </w:r>
    </w:p>
    <w:p w:rsidR="009F5A37" w:rsidRPr="006723C1" w:rsidRDefault="009F5A37" w:rsidP="00A94061">
      <w:pPr>
        <w:jc w:val="center"/>
        <w:rPr>
          <w:b/>
          <w:sz w:val="28"/>
          <w:szCs w:val="28"/>
          <w:lang w:val="en-GB"/>
        </w:rPr>
      </w:pPr>
    </w:p>
    <w:p w:rsidR="009F5A37" w:rsidRPr="00150B36" w:rsidRDefault="009F5A37" w:rsidP="00EA7F74">
      <w:pPr>
        <w:jc w:val="center"/>
        <w:rPr>
          <w:lang w:val="en-GB"/>
        </w:rPr>
      </w:pPr>
    </w:p>
    <w:p w:rsidR="009F5A37" w:rsidRDefault="009F5A37" w:rsidP="00484056">
      <w:pPr>
        <w:pStyle w:val="TOCHeading"/>
        <w:jc w:val="center"/>
        <w:rPr>
          <w:lang w:val="en-GB"/>
        </w:rPr>
      </w:pPr>
      <w:r w:rsidRPr="00150B36">
        <w:rPr>
          <w:color w:val="auto"/>
          <w:lang w:val="en-GB"/>
        </w:rPr>
        <w:fldChar w:fldCharType="begin"/>
      </w:r>
      <w:r w:rsidRPr="00150B36">
        <w:rPr>
          <w:color w:val="auto"/>
          <w:lang w:val="en-GB"/>
        </w:rPr>
        <w:instrText xml:space="preserve"> DATE \@ "dd MMMM yyyy" </w:instrText>
      </w:r>
      <w:r w:rsidRPr="00150B36">
        <w:rPr>
          <w:color w:val="auto"/>
          <w:lang w:val="en-GB"/>
        </w:rPr>
        <w:fldChar w:fldCharType="separate"/>
      </w:r>
      <w:r w:rsidR="001D0FC0">
        <w:rPr>
          <w:noProof/>
          <w:color w:val="auto"/>
          <w:lang w:val="en-GB"/>
        </w:rPr>
        <w:t>29 January 2014</w:t>
      </w:r>
      <w:r w:rsidRPr="00150B36">
        <w:rPr>
          <w:color w:val="auto"/>
          <w:lang w:val="en-GB"/>
        </w:rPr>
        <w:fldChar w:fldCharType="end"/>
      </w:r>
      <w:r w:rsidRPr="006723C1">
        <w:rPr>
          <w:lang w:val="en-GB"/>
        </w:rPr>
        <w:br w:type="page"/>
      </w:r>
    </w:p>
    <w:p w:rsidR="009F5A37" w:rsidRDefault="009F5A37" w:rsidP="00484056">
      <w:pPr>
        <w:pStyle w:val="TOCHeading"/>
        <w:jc w:val="both"/>
        <w:rPr>
          <w:lang w:val="en-GB"/>
        </w:rPr>
      </w:pPr>
    </w:p>
    <w:p w:rsidR="009F5A37" w:rsidRDefault="009F5A37" w:rsidP="00484056">
      <w:pPr>
        <w:pStyle w:val="TOCHeading"/>
        <w:jc w:val="both"/>
        <w:rPr>
          <w:lang w:val="en-GB"/>
        </w:rPr>
      </w:pPr>
    </w:p>
    <w:p w:rsidR="009F5A37" w:rsidRDefault="009F5A37" w:rsidP="00484056">
      <w:pPr>
        <w:pStyle w:val="TOCHeading"/>
        <w:jc w:val="both"/>
      </w:pPr>
      <w:r>
        <w:t>Table of Contents</w:t>
      </w:r>
    </w:p>
    <w:p w:rsidR="009F5A37" w:rsidRDefault="009F5A37" w:rsidP="00627042">
      <w:pPr>
        <w:pStyle w:val="TOC1"/>
        <w:rPr>
          <w:lang w:val="en-GB"/>
        </w:rPr>
      </w:pPr>
    </w:p>
    <w:p w:rsidR="001A31CD" w:rsidRPr="006C3FA3" w:rsidRDefault="009F5A37">
      <w:pPr>
        <w:pStyle w:val="TOC1"/>
        <w:tabs>
          <w:tab w:val="right" w:leader="underscore" w:pos="9017"/>
        </w:tabs>
        <w:rPr>
          <w:rFonts w:cs="Times New Roman"/>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72901659" w:history="1">
        <w:r w:rsidR="001A31CD" w:rsidRPr="00022795">
          <w:rPr>
            <w:rStyle w:val="Hyperlink"/>
            <w:noProof/>
            <w:lang w:val="en-GB"/>
          </w:rPr>
          <w:t>Concepts</w:t>
        </w:r>
        <w:r w:rsidR="001A31CD">
          <w:rPr>
            <w:noProof/>
            <w:webHidden/>
          </w:rPr>
          <w:tab/>
        </w:r>
        <w:r w:rsidR="001A31CD">
          <w:rPr>
            <w:noProof/>
            <w:webHidden/>
          </w:rPr>
          <w:fldChar w:fldCharType="begin"/>
        </w:r>
        <w:r w:rsidR="001A31CD">
          <w:rPr>
            <w:noProof/>
            <w:webHidden/>
          </w:rPr>
          <w:instrText xml:space="preserve"> PAGEREF _Toc372901659 \h </w:instrText>
        </w:r>
        <w:r w:rsidR="001A31CD">
          <w:rPr>
            <w:noProof/>
            <w:webHidden/>
          </w:rPr>
        </w:r>
        <w:r w:rsidR="001A31CD">
          <w:rPr>
            <w:noProof/>
            <w:webHidden/>
          </w:rPr>
          <w:fldChar w:fldCharType="separate"/>
        </w:r>
        <w:r w:rsidR="007D13E9">
          <w:rPr>
            <w:noProof/>
            <w:webHidden/>
          </w:rPr>
          <w:t>3</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60" w:history="1">
        <w:r w:rsidR="001A31CD" w:rsidRPr="00022795">
          <w:rPr>
            <w:rStyle w:val="Hyperlink"/>
            <w:noProof/>
            <w:lang w:val="en-GB"/>
          </w:rPr>
          <w:t>1.</w:t>
        </w:r>
        <w:r w:rsidR="001A31CD" w:rsidRPr="006C3FA3">
          <w:rPr>
            <w:rFonts w:cs="Times New Roman"/>
            <w:b w:val="0"/>
            <w:bCs w:val="0"/>
            <w:noProof/>
          </w:rPr>
          <w:tab/>
        </w:r>
        <w:r w:rsidR="001A31CD" w:rsidRPr="00022795">
          <w:rPr>
            <w:rStyle w:val="Hyperlink"/>
            <w:noProof/>
            <w:lang w:val="en-GB"/>
          </w:rPr>
          <w:t>Introduction</w:t>
        </w:r>
        <w:r w:rsidR="001A31CD">
          <w:rPr>
            <w:noProof/>
            <w:webHidden/>
          </w:rPr>
          <w:tab/>
        </w:r>
        <w:r w:rsidR="001A31CD">
          <w:rPr>
            <w:noProof/>
            <w:webHidden/>
          </w:rPr>
          <w:fldChar w:fldCharType="begin"/>
        </w:r>
        <w:r w:rsidR="001A31CD">
          <w:rPr>
            <w:noProof/>
            <w:webHidden/>
          </w:rPr>
          <w:instrText xml:space="preserve"> PAGEREF _Toc372901660 \h </w:instrText>
        </w:r>
        <w:r w:rsidR="001A31CD">
          <w:rPr>
            <w:noProof/>
            <w:webHidden/>
          </w:rPr>
        </w:r>
        <w:r w:rsidR="001A31CD">
          <w:rPr>
            <w:noProof/>
            <w:webHidden/>
          </w:rPr>
          <w:fldChar w:fldCharType="separate"/>
        </w:r>
        <w:r w:rsidR="007D13E9">
          <w:rPr>
            <w:noProof/>
            <w:webHidden/>
          </w:rPr>
          <w:t>4</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61" w:history="1">
        <w:r w:rsidR="001A31CD" w:rsidRPr="00022795">
          <w:rPr>
            <w:rStyle w:val="Hyperlink"/>
            <w:noProof/>
            <w:lang w:val="en-GB"/>
          </w:rPr>
          <w:t>2.</w:t>
        </w:r>
        <w:r w:rsidR="001A31CD" w:rsidRPr="006C3FA3">
          <w:rPr>
            <w:rFonts w:cs="Times New Roman"/>
            <w:b w:val="0"/>
            <w:bCs w:val="0"/>
            <w:noProof/>
          </w:rPr>
          <w:tab/>
        </w:r>
        <w:r w:rsidR="001A31CD" w:rsidRPr="00022795">
          <w:rPr>
            <w:rStyle w:val="Hyperlink"/>
            <w:noProof/>
            <w:lang w:val="en-GB"/>
          </w:rPr>
          <w:t>Basic principles</w:t>
        </w:r>
        <w:r w:rsidR="001A31CD">
          <w:rPr>
            <w:noProof/>
            <w:webHidden/>
          </w:rPr>
          <w:tab/>
        </w:r>
        <w:r w:rsidR="001A31CD">
          <w:rPr>
            <w:noProof/>
            <w:webHidden/>
          </w:rPr>
          <w:fldChar w:fldCharType="begin"/>
        </w:r>
        <w:r w:rsidR="001A31CD">
          <w:rPr>
            <w:noProof/>
            <w:webHidden/>
          </w:rPr>
          <w:instrText xml:space="preserve"> PAGEREF _Toc372901661 \h </w:instrText>
        </w:r>
        <w:r w:rsidR="001A31CD">
          <w:rPr>
            <w:noProof/>
            <w:webHidden/>
          </w:rPr>
        </w:r>
        <w:r w:rsidR="001A31CD">
          <w:rPr>
            <w:noProof/>
            <w:webHidden/>
          </w:rPr>
          <w:fldChar w:fldCharType="separate"/>
        </w:r>
        <w:r w:rsidR="007D13E9">
          <w:rPr>
            <w:noProof/>
            <w:webHidden/>
          </w:rPr>
          <w:t>4</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62" w:history="1">
        <w:r w:rsidR="001A31CD" w:rsidRPr="00022795">
          <w:rPr>
            <w:rStyle w:val="Hyperlink"/>
            <w:noProof/>
            <w:lang w:val="en-GB"/>
          </w:rPr>
          <w:t>3.</w:t>
        </w:r>
        <w:r w:rsidR="001A31CD" w:rsidRPr="006C3FA3">
          <w:rPr>
            <w:rFonts w:cs="Times New Roman"/>
            <w:b w:val="0"/>
            <w:bCs w:val="0"/>
            <w:noProof/>
          </w:rPr>
          <w:tab/>
        </w:r>
        <w:r w:rsidR="001A31CD" w:rsidRPr="00022795">
          <w:rPr>
            <w:rStyle w:val="Hyperlink"/>
            <w:noProof/>
            <w:lang w:val="en-GB"/>
          </w:rPr>
          <w:t>Overview</w:t>
        </w:r>
        <w:r w:rsidR="001A31CD">
          <w:rPr>
            <w:noProof/>
            <w:webHidden/>
          </w:rPr>
          <w:tab/>
        </w:r>
        <w:r w:rsidR="001A31CD">
          <w:rPr>
            <w:noProof/>
            <w:webHidden/>
          </w:rPr>
          <w:fldChar w:fldCharType="begin"/>
        </w:r>
        <w:r w:rsidR="001A31CD">
          <w:rPr>
            <w:noProof/>
            <w:webHidden/>
          </w:rPr>
          <w:instrText xml:space="preserve"> PAGEREF _Toc372901662 \h </w:instrText>
        </w:r>
        <w:r w:rsidR="001A31CD">
          <w:rPr>
            <w:noProof/>
            <w:webHidden/>
          </w:rPr>
        </w:r>
        <w:r w:rsidR="001A31CD">
          <w:rPr>
            <w:noProof/>
            <w:webHidden/>
          </w:rPr>
          <w:fldChar w:fldCharType="separate"/>
        </w:r>
        <w:r w:rsidR="007D13E9">
          <w:rPr>
            <w:noProof/>
            <w:webHidden/>
          </w:rPr>
          <w:t>5</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66" w:history="1">
        <w:r w:rsidR="001A31CD" w:rsidRPr="00022795">
          <w:rPr>
            <w:rStyle w:val="Hyperlink"/>
            <w:rFonts w:ascii="Times New Roman" w:hAnsi="Times New Roman"/>
            <w:noProof/>
            <w:lang w:val="en-GB"/>
          </w:rPr>
          <w:t>3.1.</w:t>
        </w:r>
        <w:r w:rsidR="001A31CD" w:rsidRPr="006C3FA3">
          <w:rPr>
            <w:rFonts w:cs="Times New Roman"/>
            <w:noProof/>
            <w:sz w:val="22"/>
            <w:szCs w:val="22"/>
          </w:rPr>
          <w:tab/>
        </w:r>
        <w:r w:rsidR="001A31CD" w:rsidRPr="00022795">
          <w:rPr>
            <w:rStyle w:val="Hyperlink"/>
            <w:rFonts w:ascii="Times New Roman" w:hAnsi="Times New Roman"/>
            <w:noProof/>
            <w:lang w:val="en-GB"/>
          </w:rPr>
          <w:t>Exploration</w:t>
        </w:r>
        <w:r w:rsidR="001A31CD">
          <w:rPr>
            <w:noProof/>
            <w:webHidden/>
          </w:rPr>
          <w:tab/>
        </w:r>
        <w:r w:rsidR="001A31CD">
          <w:rPr>
            <w:noProof/>
            <w:webHidden/>
          </w:rPr>
          <w:fldChar w:fldCharType="begin"/>
        </w:r>
        <w:r w:rsidR="001A31CD">
          <w:rPr>
            <w:noProof/>
            <w:webHidden/>
          </w:rPr>
          <w:instrText xml:space="preserve"> PAGEREF _Toc372901666 \h </w:instrText>
        </w:r>
        <w:r w:rsidR="001A31CD">
          <w:rPr>
            <w:noProof/>
            <w:webHidden/>
          </w:rPr>
        </w:r>
        <w:r w:rsidR="001A31CD">
          <w:rPr>
            <w:noProof/>
            <w:webHidden/>
          </w:rPr>
          <w:fldChar w:fldCharType="separate"/>
        </w:r>
        <w:r w:rsidR="007D13E9">
          <w:rPr>
            <w:noProof/>
            <w:webHidden/>
          </w:rPr>
          <w:t>6</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67" w:history="1">
        <w:r w:rsidR="001A31CD" w:rsidRPr="00022795">
          <w:rPr>
            <w:rStyle w:val="Hyperlink"/>
            <w:noProof/>
          </w:rPr>
          <w:t>3.2.</w:t>
        </w:r>
        <w:r w:rsidR="001A31CD" w:rsidRPr="006C3FA3">
          <w:rPr>
            <w:rFonts w:cs="Times New Roman"/>
            <w:noProof/>
            <w:sz w:val="22"/>
            <w:szCs w:val="22"/>
          </w:rPr>
          <w:tab/>
        </w:r>
        <w:r w:rsidR="001A31CD" w:rsidRPr="00022795">
          <w:rPr>
            <w:rStyle w:val="Hyperlink"/>
            <w:noProof/>
          </w:rPr>
          <w:t>Benchmarking</w:t>
        </w:r>
        <w:r w:rsidR="001A31CD">
          <w:rPr>
            <w:noProof/>
            <w:webHidden/>
          </w:rPr>
          <w:tab/>
        </w:r>
        <w:r w:rsidR="001A31CD">
          <w:rPr>
            <w:noProof/>
            <w:webHidden/>
          </w:rPr>
          <w:fldChar w:fldCharType="begin"/>
        </w:r>
        <w:r w:rsidR="001A31CD">
          <w:rPr>
            <w:noProof/>
            <w:webHidden/>
          </w:rPr>
          <w:instrText xml:space="preserve"> PAGEREF _Toc372901667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68" w:history="1">
        <w:r w:rsidR="001A31CD" w:rsidRPr="00022795">
          <w:rPr>
            <w:rStyle w:val="Hyperlink"/>
            <w:noProof/>
            <w:lang w:val="en-GB"/>
          </w:rPr>
          <w:t>4.</w:t>
        </w:r>
        <w:r w:rsidR="001A31CD" w:rsidRPr="006C3FA3">
          <w:rPr>
            <w:rFonts w:cs="Times New Roman"/>
            <w:b w:val="0"/>
            <w:bCs w:val="0"/>
            <w:noProof/>
          </w:rPr>
          <w:tab/>
        </w:r>
        <w:r w:rsidR="001A31CD" w:rsidRPr="00022795">
          <w:rPr>
            <w:rStyle w:val="Hyperlink"/>
            <w:noProof/>
            <w:lang w:val="en-GB"/>
          </w:rPr>
          <w:t>Model quality Objective and Performance criteria</w:t>
        </w:r>
        <w:r w:rsidR="001A31CD">
          <w:rPr>
            <w:noProof/>
            <w:webHidden/>
          </w:rPr>
          <w:tab/>
        </w:r>
        <w:r w:rsidR="001A31CD">
          <w:rPr>
            <w:noProof/>
            <w:webHidden/>
          </w:rPr>
          <w:fldChar w:fldCharType="begin"/>
        </w:r>
        <w:r w:rsidR="001A31CD">
          <w:rPr>
            <w:noProof/>
            <w:webHidden/>
          </w:rPr>
          <w:instrText xml:space="preserve"> PAGEREF _Toc372901668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70" w:history="1">
        <w:r w:rsidR="001A31CD" w:rsidRPr="00022795">
          <w:rPr>
            <w:rStyle w:val="Hyperlink"/>
            <w:rFonts w:ascii="Times New Roman" w:hAnsi="Times New Roman"/>
            <w:noProof/>
            <w:lang w:val="en-GB"/>
          </w:rPr>
          <w:t>4.1.</w:t>
        </w:r>
        <w:r w:rsidR="001A31CD" w:rsidRPr="006C3FA3">
          <w:rPr>
            <w:rFonts w:cs="Times New Roman"/>
            <w:noProof/>
            <w:sz w:val="22"/>
            <w:szCs w:val="22"/>
          </w:rPr>
          <w:tab/>
        </w:r>
        <w:r w:rsidR="001A31CD" w:rsidRPr="00022795">
          <w:rPr>
            <w:rStyle w:val="Hyperlink"/>
            <w:rFonts w:ascii="Times New Roman" w:hAnsi="Times New Roman"/>
            <w:noProof/>
            <w:lang w:val="en-GB"/>
          </w:rPr>
          <w:t>Model quality Objective (MQO)</w:t>
        </w:r>
        <w:r w:rsidR="001A31CD">
          <w:rPr>
            <w:noProof/>
            <w:webHidden/>
          </w:rPr>
          <w:tab/>
        </w:r>
        <w:r w:rsidR="001A31CD">
          <w:rPr>
            <w:noProof/>
            <w:webHidden/>
          </w:rPr>
          <w:fldChar w:fldCharType="begin"/>
        </w:r>
        <w:r w:rsidR="001A31CD">
          <w:rPr>
            <w:noProof/>
            <w:webHidden/>
          </w:rPr>
          <w:instrText xml:space="preserve"> PAGEREF _Toc372901670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72" w:history="1">
        <w:r w:rsidR="001A31CD" w:rsidRPr="00022795">
          <w:rPr>
            <w:rStyle w:val="Hyperlink"/>
            <w:rFonts w:ascii="Times New Roman" w:hAnsi="Times New Roman"/>
            <w:noProof/>
            <w:lang w:val="en-GB"/>
          </w:rPr>
          <w:t>4.2.</w:t>
        </w:r>
        <w:r w:rsidR="001A31CD" w:rsidRPr="006C3FA3">
          <w:rPr>
            <w:rFonts w:cs="Times New Roman"/>
            <w:noProof/>
            <w:sz w:val="22"/>
            <w:szCs w:val="22"/>
          </w:rPr>
          <w:tab/>
        </w:r>
        <w:r w:rsidR="001A31CD" w:rsidRPr="00022795">
          <w:rPr>
            <w:rStyle w:val="Hyperlink"/>
            <w:rFonts w:ascii="Times New Roman" w:hAnsi="Times New Roman"/>
            <w:noProof/>
            <w:lang w:val="en-GB"/>
          </w:rPr>
          <w:t>Performance criteria for Bias, R and SD</w:t>
        </w:r>
        <w:r w:rsidR="001A31CD">
          <w:rPr>
            <w:noProof/>
            <w:webHidden/>
          </w:rPr>
          <w:tab/>
        </w:r>
        <w:r w:rsidR="001A31CD">
          <w:rPr>
            <w:noProof/>
            <w:webHidden/>
          </w:rPr>
          <w:fldChar w:fldCharType="begin"/>
        </w:r>
        <w:r w:rsidR="001A31CD">
          <w:rPr>
            <w:noProof/>
            <w:webHidden/>
          </w:rPr>
          <w:instrText xml:space="preserve"> PAGEREF _Toc372901672 \h </w:instrText>
        </w:r>
        <w:r w:rsidR="001A31CD">
          <w:rPr>
            <w:noProof/>
            <w:webHidden/>
          </w:rPr>
        </w:r>
        <w:r w:rsidR="001A31CD">
          <w:rPr>
            <w:noProof/>
            <w:webHidden/>
          </w:rPr>
          <w:fldChar w:fldCharType="separate"/>
        </w:r>
        <w:r w:rsidR="007D13E9">
          <w:rPr>
            <w:noProof/>
            <w:webHidden/>
          </w:rPr>
          <w:t>8</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73" w:history="1">
        <w:r w:rsidR="001A31CD" w:rsidRPr="00022795">
          <w:rPr>
            <w:rStyle w:val="Hyperlink"/>
            <w:rFonts w:ascii="Times New Roman" w:hAnsi="Times New Roman"/>
            <w:noProof/>
            <w:lang w:val="en-GB"/>
          </w:rPr>
          <w:t>4.3.</w:t>
        </w:r>
        <w:r w:rsidR="001A31CD" w:rsidRPr="006C3FA3">
          <w:rPr>
            <w:rFonts w:cs="Times New Roman"/>
            <w:noProof/>
            <w:sz w:val="22"/>
            <w:szCs w:val="22"/>
          </w:rPr>
          <w:tab/>
        </w:r>
        <w:r w:rsidR="001A31CD" w:rsidRPr="00022795">
          <w:rPr>
            <w:rStyle w:val="Hyperlink"/>
            <w:rFonts w:ascii="Times New Roman" w:hAnsi="Times New Roman"/>
            <w:noProof/>
            <w:lang w:val="en-GB"/>
          </w:rPr>
          <w:t>An expression for the measurement uncertainty</w:t>
        </w:r>
        <w:r w:rsidR="001A31CD">
          <w:rPr>
            <w:noProof/>
            <w:webHidden/>
          </w:rPr>
          <w:tab/>
        </w:r>
        <w:r w:rsidR="001A31CD">
          <w:rPr>
            <w:noProof/>
            <w:webHidden/>
          </w:rPr>
          <w:fldChar w:fldCharType="begin"/>
        </w:r>
        <w:r w:rsidR="001A31CD">
          <w:rPr>
            <w:noProof/>
            <w:webHidden/>
          </w:rPr>
          <w:instrText xml:space="preserve"> PAGEREF _Toc372901673 \h </w:instrText>
        </w:r>
        <w:r w:rsidR="001A31CD">
          <w:rPr>
            <w:noProof/>
            <w:webHidden/>
          </w:rPr>
        </w:r>
        <w:r w:rsidR="001A31CD">
          <w:rPr>
            <w:noProof/>
            <w:webHidden/>
          </w:rPr>
          <w:fldChar w:fldCharType="separate"/>
        </w:r>
        <w:r w:rsidR="007D13E9">
          <w:rPr>
            <w:noProof/>
            <w:webHidden/>
          </w:rPr>
          <w:t>10</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74" w:history="1">
        <w:r w:rsidR="001A31CD" w:rsidRPr="00022795">
          <w:rPr>
            <w:rStyle w:val="Hyperlink"/>
            <w:rFonts w:ascii="Times New Roman" w:hAnsi="Times New Roman"/>
            <w:noProof/>
            <w:lang w:val="en-GB"/>
          </w:rPr>
          <w:t>4.4.</w:t>
        </w:r>
        <w:r w:rsidR="001A31CD" w:rsidRPr="006C3FA3">
          <w:rPr>
            <w:rFonts w:cs="Times New Roman"/>
            <w:noProof/>
            <w:sz w:val="22"/>
            <w:szCs w:val="22"/>
          </w:rPr>
          <w:tab/>
        </w:r>
        <w:r w:rsidR="001A31CD" w:rsidRPr="00022795">
          <w:rPr>
            <w:rStyle w:val="Hyperlink"/>
            <w:rFonts w:ascii="Times New Roman" w:hAnsi="Times New Roman"/>
            <w:noProof/>
            <w:lang w:val="en-GB"/>
          </w:rPr>
          <w:t>The 90% principle</w:t>
        </w:r>
        <w:r w:rsidR="001A31CD">
          <w:rPr>
            <w:noProof/>
            <w:webHidden/>
          </w:rPr>
          <w:tab/>
        </w:r>
        <w:r w:rsidR="001A31CD">
          <w:rPr>
            <w:noProof/>
            <w:webHidden/>
          </w:rPr>
          <w:fldChar w:fldCharType="begin"/>
        </w:r>
        <w:r w:rsidR="001A31CD">
          <w:rPr>
            <w:noProof/>
            <w:webHidden/>
          </w:rPr>
          <w:instrText xml:space="preserve"> PAGEREF _Toc372901674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75" w:history="1">
        <w:r w:rsidR="001A31CD" w:rsidRPr="00022795">
          <w:rPr>
            <w:rStyle w:val="Hyperlink"/>
            <w:noProof/>
            <w:lang w:val="en-GB"/>
          </w:rPr>
          <w:t>5.</w:t>
        </w:r>
        <w:r w:rsidR="001A31CD" w:rsidRPr="006C3FA3">
          <w:rPr>
            <w:rFonts w:cs="Times New Roman"/>
            <w:b w:val="0"/>
            <w:bCs w:val="0"/>
            <w:noProof/>
          </w:rPr>
          <w:tab/>
        </w:r>
        <w:r w:rsidR="001A31CD" w:rsidRPr="00022795">
          <w:rPr>
            <w:rStyle w:val="Hyperlink"/>
            <w:noProof/>
            <w:lang w:val="en-GB"/>
          </w:rPr>
          <w:t>Benchmarking report</w:t>
        </w:r>
        <w:r w:rsidR="001A31CD">
          <w:rPr>
            <w:noProof/>
            <w:webHidden/>
          </w:rPr>
          <w:tab/>
        </w:r>
        <w:r w:rsidR="001A31CD">
          <w:rPr>
            <w:noProof/>
            <w:webHidden/>
          </w:rPr>
          <w:fldChar w:fldCharType="begin"/>
        </w:r>
        <w:r w:rsidR="001A31CD">
          <w:rPr>
            <w:noProof/>
            <w:webHidden/>
          </w:rPr>
          <w:instrText xml:space="preserve"> PAGEREF _Toc372901675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77" w:history="1">
        <w:r w:rsidR="001A31CD" w:rsidRPr="00022795">
          <w:rPr>
            <w:rStyle w:val="Hyperlink"/>
            <w:rFonts w:ascii="Times New Roman" w:hAnsi="Times New Roman"/>
            <w:noProof/>
            <w:lang w:val="en-GB"/>
          </w:rPr>
          <w:t>5.1.</w:t>
        </w:r>
        <w:r w:rsidR="001A31CD" w:rsidRPr="006C3FA3">
          <w:rPr>
            <w:rFonts w:cs="Times New Roman"/>
            <w:noProof/>
            <w:sz w:val="22"/>
            <w:szCs w:val="22"/>
          </w:rPr>
          <w:tab/>
        </w:r>
        <w:r w:rsidR="001A31CD" w:rsidRPr="00022795">
          <w:rPr>
            <w:rStyle w:val="Hyperlink"/>
            <w:rFonts w:ascii="Times New Roman" w:hAnsi="Times New Roman"/>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_Toc372901677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78" w:history="1">
        <w:r w:rsidR="001A31CD" w:rsidRPr="00022795">
          <w:rPr>
            <w:rStyle w:val="Hyperlink"/>
            <w:rFonts w:ascii="Times New Roman" w:hAnsi="Times New Roman"/>
            <w:noProof/>
            <w:lang w:val="en-GB"/>
          </w:rPr>
          <w:t>5.2.</w:t>
        </w:r>
        <w:r w:rsidR="001A31CD" w:rsidRPr="006C3FA3">
          <w:rPr>
            <w:rFonts w:cs="Times New Roman"/>
            <w:noProof/>
            <w:sz w:val="22"/>
            <w:szCs w:val="22"/>
          </w:rPr>
          <w:tab/>
        </w:r>
        <w:r w:rsidR="001A31CD" w:rsidRPr="00022795">
          <w:rPr>
            <w:rStyle w:val="Hyperlink"/>
            <w:rFonts w:ascii="Times New Roman" w:hAnsi="Times New Roman"/>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_Toc372901678 \h </w:instrText>
        </w:r>
        <w:r w:rsidR="001A31CD">
          <w:rPr>
            <w:noProof/>
            <w:webHidden/>
          </w:rPr>
        </w:r>
        <w:r w:rsidR="001A31CD">
          <w:rPr>
            <w:noProof/>
            <w:webHidden/>
          </w:rPr>
          <w:fldChar w:fldCharType="separate"/>
        </w:r>
        <w:r w:rsidR="007D13E9">
          <w:rPr>
            <w:noProof/>
            <w:webHidden/>
          </w:rPr>
          <w:t>15</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79" w:history="1">
        <w:r w:rsidR="001A31CD" w:rsidRPr="00022795">
          <w:rPr>
            <w:rStyle w:val="Hyperlink"/>
            <w:noProof/>
            <w:lang w:val="en-GB"/>
          </w:rPr>
          <w:t>6.</w:t>
        </w:r>
        <w:r w:rsidR="001A31CD" w:rsidRPr="006C3FA3">
          <w:rPr>
            <w:rFonts w:cs="Times New Roman"/>
            <w:b w:val="0"/>
            <w:bCs w:val="0"/>
            <w:noProof/>
          </w:rPr>
          <w:tab/>
        </w:r>
        <w:r w:rsidR="001A31CD" w:rsidRPr="00022795">
          <w:rPr>
            <w:rStyle w:val="Hyperlink"/>
            <w:noProof/>
            <w:lang w:val="en-GB"/>
          </w:rPr>
          <w:t>References</w:t>
        </w:r>
        <w:r w:rsidR="001A31CD">
          <w:rPr>
            <w:noProof/>
            <w:webHidden/>
          </w:rPr>
          <w:tab/>
        </w:r>
        <w:r w:rsidR="001A31CD">
          <w:rPr>
            <w:noProof/>
            <w:webHidden/>
          </w:rPr>
          <w:fldChar w:fldCharType="begin"/>
        </w:r>
        <w:r w:rsidR="001A31CD">
          <w:rPr>
            <w:noProof/>
            <w:webHidden/>
          </w:rPr>
          <w:instrText xml:space="preserve"> PAGEREF _Toc372901679 \h </w:instrText>
        </w:r>
        <w:r w:rsidR="001A31CD">
          <w:rPr>
            <w:noProof/>
            <w:webHidden/>
          </w:rPr>
        </w:r>
        <w:r w:rsidR="001A31CD">
          <w:rPr>
            <w:noProof/>
            <w:webHidden/>
          </w:rPr>
          <w:fldChar w:fldCharType="separate"/>
        </w:r>
        <w:r w:rsidR="007D13E9">
          <w:rPr>
            <w:noProof/>
            <w:webHidden/>
          </w:rPr>
          <w:t>17</w:t>
        </w:r>
        <w:r w:rsidR="001A31CD">
          <w:rPr>
            <w:noProof/>
            <w:webHidden/>
          </w:rPr>
          <w:fldChar w:fldCharType="end"/>
        </w:r>
      </w:hyperlink>
    </w:p>
    <w:p w:rsidR="001A31CD" w:rsidRPr="006C3FA3" w:rsidRDefault="001D0FC0">
      <w:pPr>
        <w:pStyle w:val="TOC1"/>
        <w:tabs>
          <w:tab w:val="right" w:leader="underscore" w:pos="9017"/>
        </w:tabs>
        <w:rPr>
          <w:rFonts w:cs="Times New Roman"/>
          <w:b w:val="0"/>
          <w:bCs w:val="0"/>
          <w:i w:val="0"/>
          <w:iCs w:val="0"/>
          <w:noProof/>
          <w:sz w:val="22"/>
          <w:szCs w:val="22"/>
        </w:rPr>
      </w:pPr>
      <w:hyperlink w:anchor="_Toc372901680" w:history="1">
        <w:r w:rsidR="001A31CD" w:rsidRPr="00022795">
          <w:rPr>
            <w:rStyle w:val="Hyperlink"/>
            <w:noProof/>
            <w:lang w:val="en-GB"/>
          </w:rPr>
          <w:t>User’s Guide</w:t>
        </w:r>
        <w:r w:rsidR="001A31CD">
          <w:rPr>
            <w:noProof/>
            <w:webHidden/>
          </w:rPr>
          <w:tab/>
        </w:r>
        <w:r w:rsidR="001A31CD">
          <w:rPr>
            <w:noProof/>
            <w:webHidden/>
          </w:rPr>
          <w:fldChar w:fldCharType="begin"/>
        </w:r>
        <w:r w:rsidR="001A31CD">
          <w:rPr>
            <w:noProof/>
            <w:webHidden/>
          </w:rPr>
          <w:instrText xml:space="preserve"> PAGEREF _Toc372901680 \h </w:instrText>
        </w:r>
        <w:r w:rsidR="001A31CD">
          <w:rPr>
            <w:noProof/>
            <w:webHidden/>
          </w:rPr>
        </w:r>
        <w:r w:rsidR="001A31CD">
          <w:rPr>
            <w:noProof/>
            <w:webHidden/>
          </w:rPr>
          <w:fldChar w:fldCharType="separate"/>
        </w:r>
        <w:r w:rsidR="007D13E9">
          <w:rPr>
            <w:noProof/>
            <w:webHidden/>
          </w:rPr>
          <w:t>18</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81" w:history="1">
        <w:r w:rsidR="001A31CD" w:rsidRPr="00022795">
          <w:rPr>
            <w:rStyle w:val="Hyperlink"/>
            <w:noProof/>
            <w:lang w:val="en-GB"/>
          </w:rPr>
          <w:t>1.</w:t>
        </w:r>
        <w:r w:rsidR="001A31CD" w:rsidRPr="006C3FA3">
          <w:rPr>
            <w:rFonts w:cs="Times New Roman"/>
            <w:b w:val="0"/>
            <w:bCs w:val="0"/>
            <w:noProof/>
          </w:rPr>
          <w:tab/>
        </w:r>
        <w:r w:rsidR="001A31CD" w:rsidRPr="00022795">
          <w:rPr>
            <w:rStyle w:val="Hyperlink"/>
            <w:noProof/>
            <w:lang w:val="en-GB"/>
          </w:rPr>
          <w:t>Installation and running steps</w:t>
        </w:r>
        <w:r w:rsidR="001A31CD">
          <w:rPr>
            <w:noProof/>
            <w:webHidden/>
          </w:rPr>
          <w:tab/>
        </w:r>
        <w:r w:rsidR="001A31CD">
          <w:rPr>
            <w:noProof/>
            <w:webHidden/>
          </w:rPr>
          <w:fldChar w:fldCharType="begin"/>
        </w:r>
        <w:r w:rsidR="001A31CD">
          <w:rPr>
            <w:noProof/>
            <w:webHidden/>
          </w:rPr>
          <w:instrText xml:space="preserve"> PAGEREF _Toc372901681 \h </w:instrText>
        </w:r>
        <w:r w:rsidR="001A31CD">
          <w:rPr>
            <w:noProof/>
            <w:webHidden/>
          </w:rPr>
        </w:r>
        <w:r w:rsidR="001A31CD">
          <w:rPr>
            <w:noProof/>
            <w:webHidden/>
          </w:rPr>
          <w:fldChar w:fldCharType="separate"/>
        </w:r>
        <w:r w:rsidR="007D13E9">
          <w:rPr>
            <w:noProof/>
            <w:webHidden/>
          </w:rPr>
          <w:t>19</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82" w:history="1">
        <w:r w:rsidR="001A31CD" w:rsidRPr="00022795">
          <w:rPr>
            <w:rStyle w:val="Hyperlink"/>
            <w:noProof/>
            <w:lang w:val="en-GB"/>
          </w:rPr>
          <w:t>2.</w:t>
        </w:r>
        <w:r w:rsidR="001A31CD" w:rsidRPr="006C3FA3">
          <w:rPr>
            <w:rFonts w:cs="Times New Roman"/>
            <w:b w:val="0"/>
            <w:bCs w:val="0"/>
            <w:noProof/>
          </w:rPr>
          <w:tab/>
        </w:r>
        <w:r w:rsidR="001A31CD" w:rsidRPr="00022795">
          <w:rPr>
            <w:rStyle w:val="Hyperlink"/>
            <w:noProof/>
            <w:lang w:val="en-GB"/>
          </w:rPr>
          <w:t>Preparation of input files</w:t>
        </w:r>
        <w:r w:rsidR="001A31CD">
          <w:rPr>
            <w:noProof/>
            <w:webHidden/>
          </w:rPr>
          <w:tab/>
        </w:r>
        <w:r w:rsidR="001A31CD">
          <w:rPr>
            <w:noProof/>
            <w:webHidden/>
          </w:rPr>
          <w:fldChar w:fldCharType="begin"/>
        </w:r>
        <w:r w:rsidR="001A31CD">
          <w:rPr>
            <w:noProof/>
            <w:webHidden/>
          </w:rPr>
          <w:instrText xml:space="preserve"> PAGEREF _Toc372901682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83" w:history="1">
        <w:r w:rsidR="001A31CD" w:rsidRPr="00022795">
          <w:rPr>
            <w:rStyle w:val="Hyperlink"/>
            <w:noProof/>
            <w:lang w:val="en-GB"/>
          </w:rPr>
          <w:t>2.1.</w:t>
        </w:r>
        <w:r w:rsidR="001A31CD" w:rsidRPr="006C3FA3">
          <w:rPr>
            <w:rFonts w:cs="Times New Roman"/>
            <w:noProof/>
            <w:sz w:val="22"/>
            <w:szCs w:val="22"/>
          </w:rPr>
          <w:tab/>
        </w:r>
        <w:r w:rsidR="001A31CD" w:rsidRPr="00022795">
          <w:rPr>
            <w:rStyle w:val="Hyperlink"/>
            <w:noProof/>
            <w:lang w:val="en-GB"/>
          </w:rPr>
          <w:t>Init.ini</w:t>
        </w:r>
        <w:r w:rsidR="001A31CD">
          <w:rPr>
            <w:noProof/>
            <w:webHidden/>
          </w:rPr>
          <w:tab/>
        </w:r>
        <w:r w:rsidR="001A31CD">
          <w:rPr>
            <w:noProof/>
            <w:webHidden/>
          </w:rPr>
          <w:fldChar w:fldCharType="begin"/>
        </w:r>
        <w:r w:rsidR="001A31CD">
          <w:rPr>
            <w:noProof/>
            <w:webHidden/>
          </w:rPr>
          <w:instrText xml:space="preserve"> PAGEREF _Toc372901683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84" w:history="1">
        <w:r w:rsidR="001A31CD" w:rsidRPr="00022795">
          <w:rPr>
            <w:rStyle w:val="Hyperlink"/>
            <w:noProof/>
            <w:lang w:val="en-GB"/>
          </w:rPr>
          <w:t>2.2.</w:t>
        </w:r>
        <w:r w:rsidR="001A31CD" w:rsidRPr="006C3FA3">
          <w:rPr>
            <w:rFonts w:cs="Times New Roman"/>
            <w:noProof/>
            <w:sz w:val="22"/>
            <w:szCs w:val="22"/>
          </w:rPr>
          <w:tab/>
        </w:r>
        <w:r w:rsidR="001A31CD" w:rsidRPr="00022795">
          <w:rPr>
            <w:rStyle w:val="Hyperlink"/>
            <w:noProof/>
            <w:lang w:val="en-GB"/>
          </w:rPr>
          <w:t>Startup.ini</w:t>
        </w:r>
        <w:r w:rsidR="001A31CD">
          <w:rPr>
            <w:noProof/>
            <w:webHidden/>
          </w:rPr>
          <w:tab/>
        </w:r>
        <w:r w:rsidR="001A31CD">
          <w:rPr>
            <w:noProof/>
            <w:webHidden/>
          </w:rPr>
          <w:fldChar w:fldCharType="begin"/>
        </w:r>
        <w:r w:rsidR="001A31CD">
          <w:rPr>
            <w:noProof/>
            <w:webHidden/>
          </w:rPr>
          <w:instrText xml:space="preserve"> PAGEREF _Toc372901684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85" w:history="1">
        <w:r w:rsidR="001A31CD" w:rsidRPr="00022795">
          <w:rPr>
            <w:rStyle w:val="Hyperlink"/>
            <w:noProof/>
            <w:lang w:val="en-GB"/>
          </w:rPr>
          <w:t>2.3.</w:t>
        </w:r>
        <w:r w:rsidR="001A31CD" w:rsidRPr="006C3FA3">
          <w:rPr>
            <w:rFonts w:cs="Times New Roman"/>
            <w:noProof/>
            <w:sz w:val="22"/>
            <w:szCs w:val="22"/>
          </w:rPr>
          <w:tab/>
        </w:r>
        <w:r w:rsidR="001A31CD" w:rsidRPr="00022795">
          <w:rPr>
            <w:rStyle w:val="Hyperlink"/>
            <w:noProof/>
            <w:lang w:val="en-GB"/>
          </w:rPr>
          <w:t>Observation file</w:t>
        </w:r>
        <w:r w:rsidR="001A31CD">
          <w:rPr>
            <w:noProof/>
            <w:webHidden/>
          </w:rPr>
          <w:tab/>
        </w:r>
        <w:r w:rsidR="001A31CD">
          <w:rPr>
            <w:noProof/>
            <w:webHidden/>
          </w:rPr>
          <w:fldChar w:fldCharType="begin"/>
        </w:r>
        <w:r w:rsidR="001A31CD">
          <w:rPr>
            <w:noProof/>
            <w:webHidden/>
          </w:rPr>
          <w:instrText xml:space="preserve"> PAGEREF _Toc372901685 \h </w:instrText>
        </w:r>
        <w:r w:rsidR="001A31CD">
          <w:rPr>
            <w:noProof/>
            <w:webHidden/>
          </w:rPr>
        </w:r>
        <w:r w:rsidR="001A31CD">
          <w:rPr>
            <w:noProof/>
            <w:webHidden/>
          </w:rPr>
          <w:fldChar w:fldCharType="separate"/>
        </w:r>
        <w:r w:rsidR="007D13E9">
          <w:rPr>
            <w:noProof/>
            <w:webHidden/>
          </w:rPr>
          <w:t>23</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86" w:history="1">
        <w:r w:rsidR="001A31CD" w:rsidRPr="00022795">
          <w:rPr>
            <w:rStyle w:val="Hyperlink"/>
            <w:noProof/>
            <w:lang w:val="en-GB"/>
          </w:rPr>
          <w:t>2.3.1.</w:t>
        </w:r>
        <w:r w:rsidR="001A31CD" w:rsidRPr="006C3FA3">
          <w:rPr>
            <w:rFonts w:cs="Times New Roman"/>
            <w:noProof/>
            <w:sz w:val="22"/>
            <w:szCs w:val="22"/>
          </w:rPr>
          <w:tab/>
        </w:r>
        <w:r w:rsidR="001A31CD" w:rsidRPr="00022795">
          <w:rPr>
            <w:rStyle w:val="Hyperlink"/>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_Toc372901686 \h </w:instrText>
        </w:r>
        <w:r w:rsidR="001A31CD">
          <w:rPr>
            <w:noProof/>
            <w:webHidden/>
          </w:rPr>
        </w:r>
        <w:r w:rsidR="001A31CD">
          <w:rPr>
            <w:noProof/>
            <w:webHidden/>
          </w:rPr>
          <w:fldChar w:fldCharType="separate"/>
        </w:r>
        <w:r w:rsidR="007D13E9">
          <w:rPr>
            <w:noProof/>
            <w:webHidden/>
          </w:rPr>
          <w:t>23</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87" w:history="1">
        <w:r w:rsidR="001A31CD" w:rsidRPr="00022795">
          <w:rPr>
            <w:rStyle w:val="Hyperlink"/>
            <w:noProof/>
            <w:lang w:val="en-GB"/>
          </w:rPr>
          <w:t>2.3.2.</w:t>
        </w:r>
        <w:r w:rsidR="001A31CD" w:rsidRPr="006C3FA3">
          <w:rPr>
            <w:rFonts w:cs="Times New Roman"/>
            <w:noProof/>
            <w:sz w:val="22"/>
            <w:szCs w:val="22"/>
          </w:rPr>
          <w:tab/>
        </w:r>
        <w:r w:rsidR="001A31CD" w:rsidRPr="00022795">
          <w:rPr>
            <w:rStyle w:val="Hyperlink"/>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_Toc372901687 \h </w:instrText>
        </w:r>
        <w:r w:rsidR="001A31CD">
          <w:rPr>
            <w:noProof/>
            <w:webHidden/>
          </w:rPr>
        </w:r>
        <w:r w:rsidR="001A31CD">
          <w:rPr>
            <w:noProof/>
            <w:webHidden/>
          </w:rPr>
          <w:fldChar w:fldCharType="separate"/>
        </w:r>
        <w:r w:rsidR="007D13E9">
          <w:rPr>
            <w:noProof/>
            <w:webHidden/>
          </w:rPr>
          <w:t>24</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88" w:history="1">
        <w:r w:rsidR="001A31CD" w:rsidRPr="00022795">
          <w:rPr>
            <w:rStyle w:val="Hyperlink"/>
            <w:noProof/>
            <w:lang w:val="en-GB"/>
          </w:rPr>
          <w:t>2.4.</w:t>
        </w:r>
        <w:r w:rsidR="001A31CD" w:rsidRPr="006C3FA3">
          <w:rPr>
            <w:rFonts w:cs="Times New Roman"/>
            <w:noProof/>
            <w:sz w:val="22"/>
            <w:szCs w:val="22"/>
          </w:rPr>
          <w:tab/>
        </w:r>
        <w:r w:rsidR="001A31CD" w:rsidRPr="00022795">
          <w:rPr>
            <w:rStyle w:val="Hyperlink"/>
            <w:noProof/>
            <w:lang w:val="en-GB"/>
          </w:rPr>
          <w:t>Model file</w:t>
        </w:r>
        <w:r w:rsidR="001A31CD">
          <w:rPr>
            <w:noProof/>
            <w:webHidden/>
          </w:rPr>
          <w:tab/>
        </w:r>
        <w:r w:rsidR="001A31CD">
          <w:rPr>
            <w:noProof/>
            <w:webHidden/>
          </w:rPr>
          <w:fldChar w:fldCharType="begin"/>
        </w:r>
        <w:r w:rsidR="001A31CD">
          <w:rPr>
            <w:noProof/>
            <w:webHidden/>
          </w:rPr>
          <w:instrText xml:space="preserve"> PAGEREF _Toc372901688 \h </w:instrText>
        </w:r>
        <w:r w:rsidR="001A31CD">
          <w:rPr>
            <w:noProof/>
            <w:webHidden/>
          </w:rPr>
        </w:r>
        <w:r w:rsidR="001A31CD">
          <w:rPr>
            <w:noProof/>
            <w:webHidden/>
          </w:rPr>
          <w:fldChar w:fldCharType="separate"/>
        </w:r>
        <w:r w:rsidR="007D13E9">
          <w:rPr>
            <w:noProof/>
            <w:webHidden/>
          </w:rPr>
          <w:t>25</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89" w:history="1">
        <w:r w:rsidR="001A31CD" w:rsidRPr="00022795">
          <w:rPr>
            <w:rStyle w:val="Hyperlink"/>
            <w:noProof/>
            <w:lang w:val="en-GB"/>
          </w:rPr>
          <w:t>2.4.1.</w:t>
        </w:r>
        <w:r w:rsidR="001A31CD" w:rsidRPr="006C3FA3">
          <w:rPr>
            <w:rFonts w:cs="Times New Roman"/>
            <w:noProof/>
            <w:sz w:val="22"/>
            <w:szCs w:val="22"/>
          </w:rPr>
          <w:tab/>
        </w:r>
        <w:r w:rsidR="001A31CD" w:rsidRPr="00022795">
          <w:rPr>
            <w:rStyle w:val="Hyperlink"/>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_Toc372901689 \h </w:instrText>
        </w:r>
        <w:r w:rsidR="001A31CD">
          <w:rPr>
            <w:noProof/>
            <w:webHidden/>
          </w:rPr>
        </w:r>
        <w:r w:rsidR="001A31CD">
          <w:rPr>
            <w:noProof/>
            <w:webHidden/>
          </w:rPr>
          <w:fldChar w:fldCharType="separate"/>
        </w:r>
        <w:r w:rsidR="007D13E9">
          <w:rPr>
            <w:noProof/>
            <w:webHidden/>
          </w:rPr>
          <w:t>25</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90" w:history="1">
        <w:r w:rsidR="001A31CD" w:rsidRPr="00022795">
          <w:rPr>
            <w:rStyle w:val="Hyperlink"/>
            <w:noProof/>
            <w:lang w:val="en-GB"/>
          </w:rPr>
          <w:t>2.4.2.</w:t>
        </w:r>
        <w:r w:rsidR="001A31CD" w:rsidRPr="006C3FA3">
          <w:rPr>
            <w:rFonts w:cs="Times New Roman"/>
            <w:noProof/>
            <w:sz w:val="22"/>
            <w:szCs w:val="22"/>
          </w:rPr>
          <w:tab/>
        </w:r>
        <w:r w:rsidR="001A31CD" w:rsidRPr="00022795">
          <w:rPr>
            <w:rStyle w:val="Hyperlink"/>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_Toc372901690 \h </w:instrText>
        </w:r>
        <w:r w:rsidR="001A31CD">
          <w:rPr>
            <w:noProof/>
            <w:webHidden/>
          </w:rPr>
        </w:r>
        <w:r w:rsidR="001A31CD">
          <w:rPr>
            <w:noProof/>
            <w:webHidden/>
          </w:rPr>
          <w:fldChar w:fldCharType="separate"/>
        </w:r>
        <w:r w:rsidR="007D13E9">
          <w:rPr>
            <w:noProof/>
            <w:webHidden/>
          </w:rPr>
          <w:t>28</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91" w:history="1">
        <w:r w:rsidR="001A31CD" w:rsidRPr="00022795">
          <w:rPr>
            <w:rStyle w:val="Hyperlink"/>
            <w:noProof/>
            <w:lang w:val="en-GB"/>
          </w:rPr>
          <w:t>2.5.</w:t>
        </w:r>
        <w:r w:rsidR="001A31CD" w:rsidRPr="006C3FA3">
          <w:rPr>
            <w:rFonts w:cs="Times New Roman"/>
            <w:noProof/>
            <w:sz w:val="22"/>
            <w:szCs w:val="22"/>
          </w:rPr>
          <w:tab/>
        </w:r>
        <w:r w:rsidR="001A31CD" w:rsidRPr="00022795">
          <w:rPr>
            <w:rStyle w:val="Hyperlink"/>
            <w:noProof/>
            <w:lang w:val="en-GB"/>
          </w:rPr>
          <w:t>Tuning DELTA to yearly output</w:t>
        </w:r>
        <w:r w:rsidR="001A31CD">
          <w:rPr>
            <w:noProof/>
            <w:webHidden/>
          </w:rPr>
          <w:tab/>
        </w:r>
        <w:r w:rsidR="001A31CD">
          <w:rPr>
            <w:noProof/>
            <w:webHidden/>
          </w:rPr>
          <w:fldChar w:fldCharType="begin"/>
        </w:r>
        <w:r w:rsidR="001A31CD">
          <w:rPr>
            <w:noProof/>
            <w:webHidden/>
          </w:rPr>
          <w:instrText xml:space="preserve"> PAGEREF _Toc372901691 \h </w:instrText>
        </w:r>
        <w:r w:rsidR="001A31CD">
          <w:rPr>
            <w:noProof/>
            <w:webHidden/>
          </w:rPr>
        </w:r>
        <w:r w:rsidR="001A31CD">
          <w:rPr>
            <w:noProof/>
            <w:webHidden/>
          </w:rPr>
          <w:fldChar w:fldCharType="separate"/>
        </w:r>
        <w:r w:rsidR="007D13E9">
          <w:rPr>
            <w:noProof/>
            <w:webHidden/>
          </w:rPr>
          <w:t>28</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92" w:history="1">
        <w:r w:rsidR="001A31CD" w:rsidRPr="00022795">
          <w:rPr>
            <w:rStyle w:val="Hyperlink"/>
            <w:rFonts w:ascii="Times New Roman" w:hAnsi="Times New Roman"/>
            <w:noProof/>
            <w:lang w:val="en-GB"/>
          </w:rPr>
          <w:t>3.</w:t>
        </w:r>
        <w:r w:rsidR="001A31CD" w:rsidRPr="006C3FA3">
          <w:rPr>
            <w:rFonts w:cs="Times New Roman"/>
            <w:b w:val="0"/>
            <w:bCs w:val="0"/>
            <w:noProof/>
          </w:rPr>
          <w:tab/>
        </w:r>
        <w:r w:rsidR="001A31CD" w:rsidRPr="00022795">
          <w:rPr>
            <w:rStyle w:val="Hyperlink"/>
            <w:noProof/>
            <w:lang w:val="en-GB"/>
          </w:rPr>
          <w:t>Exploration</w:t>
        </w:r>
        <w:r w:rsidR="001A31CD" w:rsidRPr="00022795">
          <w:rPr>
            <w:rStyle w:val="Hyperlink"/>
            <w:rFonts w:ascii="Times New Roman" w:hAnsi="Times New Roman"/>
            <w:noProof/>
            <w:lang w:val="en-GB"/>
          </w:rPr>
          <w:t xml:space="preserve"> </w:t>
        </w:r>
        <w:r w:rsidR="001A31CD" w:rsidRPr="00022795">
          <w:rPr>
            <w:rStyle w:val="Hyperlink"/>
            <w:noProof/>
            <w:lang w:val="en-GB"/>
          </w:rPr>
          <w:t>mode</w:t>
        </w:r>
        <w:r w:rsidR="001A31CD">
          <w:rPr>
            <w:noProof/>
            <w:webHidden/>
          </w:rPr>
          <w:tab/>
        </w:r>
        <w:r w:rsidR="001A31CD">
          <w:rPr>
            <w:noProof/>
            <w:webHidden/>
          </w:rPr>
          <w:fldChar w:fldCharType="begin"/>
        </w:r>
        <w:r w:rsidR="001A31CD">
          <w:rPr>
            <w:noProof/>
            <w:webHidden/>
          </w:rPr>
          <w:instrText xml:space="preserve"> PAGEREF _Toc372901692 \h </w:instrText>
        </w:r>
        <w:r w:rsidR="001A31CD">
          <w:rPr>
            <w:noProof/>
            <w:webHidden/>
          </w:rPr>
        </w:r>
        <w:r w:rsidR="001A31CD">
          <w:rPr>
            <w:noProof/>
            <w:webHidden/>
          </w:rPr>
          <w:fldChar w:fldCharType="separate"/>
        </w:r>
        <w:r w:rsidR="007D13E9">
          <w:rPr>
            <w:noProof/>
            <w:webHidden/>
          </w:rPr>
          <w:t>29</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93" w:history="1">
        <w:r w:rsidR="001A31CD" w:rsidRPr="00022795">
          <w:rPr>
            <w:rStyle w:val="Hyperlink"/>
            <w:rFonts w:ascii="Times New Roman" w:hAnsi="Times New Roman"/>
            <w:noProof/>
            <w:lang w:val="en-GB"/>
          </w:rPr>
          <w:t>3.1.</w:t>
        </w:r>
        <w:r w:rsidR="001A31CD" w:rsidRPr="006C3FA3">
          <w:rPr>
            <w:rFonts w:cs="Times New Roman"/>
            <w:noProof/>
            <w:sz w:val="22"/>
            <w:szCs w:val="22"/>
          </w:rPr>
          <w:tab/>
        </w:r>
        <w:r w:rsidR="001A31CD" w:rsidRPr="00022795">
          <w:rPr>
            <w:rStyle w:val="Hyperlink"/>
            <w:rFonts w:ascii="Times New Roman" w:hAnsi="Times New Roman"/>
            <w:noProof/>
            <w:lang w:val="en-GB"/>
          </w:rPr>
          <w:t>The data selection interface</w:t>
        </w:r>
        <w:r w:rsidR="001A31CD">
          <w:rPr>
            <w:noProof/>
            <w:webHidden/>
          </w:rPr>
          <w:tab/>
        </w:r>
        <w:r w:rsidR="001A31CD">
          <w:rPr>
            <w:noProof/>
            <w:webHidden/>
          </w:rPr>
          <w:fldChar w:fldCharType="begin"/>
        </w:r>
        <w:r w:rsidR="001A31CD">
          <w:rPr>
            <w:noProof/>
            <w:webHidden/>
          </w:rPr>
          <w:instrText xml:space="preserve"> PAGEREF _Toc372901693 \h </w:instrText>
        </w:r>
        <w:r w:rsidR="001A31CD">
          <w:rPr>
            <w:noProof/>
            <w:webHidden/>
          </w:rPr>
        </w:r>
        <w:r w:rsidR="001A31CD">
          <w:rPr>
            <w:noProof/>
            <w:webHidden/>
          </w:rPr>
          <w:fldChar w:fldCharType="separate"/>
        </w:r>
        <w:r w:rsidR="007D13E9">
          <w:rPr>
            <w:noProof/>
            <w:webHidden/>
          </w:rPr>
          <w:t>29</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94" w:history="1">
        <w:r w:rsidR="001A31CD" w:rsidRPr="00022795">
          <w:rPr>
            <w:rStyle w:val="Hyperlink"/>
            <w:rFonts w:ascii="Times New Roman" w:hAnsi="Times New Roman"/>
            <w:noProof/>
            <w:lang w:val="en-GB"/>
          </w:rPr>
          <w:t>3.2.</w:t>
        </w:r>
        <w:r w:rsidR="001A31CD" w:rsidRPr="006C3FA3">
          <w:rPr>
            <w:rFonts w:cs="Times New Roman"/>
            <w:noProof/>
            <w:sz w:val="22"/>
            <w:szCs w:val="22"/>
          </w:rPr>
          <w:tab/>
        </w:r>
        <w:r w:rsidR="001A31CD" w:rsidRPr="00022795">
          <w:rPr>
            <w:rStyle w:val="Hyperlink"/>
            <w:rFonts w:ascii="Times New Roman" w:hAnsi="Times New Roman"/>
            <w:noProof/>
            <w:lang w:val="en-GB"/>
          </w:rPr>
          <w:t>The analysis interface</w:t>
        </w:r>
        <w:r w:rsidR="001A31CD">
          <w:rPr>
            <w:noProof/>
            <w:webHidden/>
          </w:rPr>
          <w:tab/>
        </w:r>
        <w:r w:rsidR="001A31CD">
          <w:rPr>
            <w:noProof/>
            <w:webHidden/>
          </w:rPr>
          <w:fldChar w:fldCharType="begin"/>
        </w:r>
        <w:r w:rsidR="001A31CD">
          <w:rPr>
            <w:noProof/>
            <w:webHidden/>
          </w:rPr>
          <w:instrText xml:space="preserve"> PAGEREF _Toc372901694 \h </w:instrText>
        </w:r>
        <w:r w:rsidR="001A31CD">
          <w:rPr>
            <w:noProof/>
            <w:webHidden/>
          </w:rPr>
        </w:r>
        <w:r w:rsidR="001A31CD">
          <w:rPr>
            <w:noProof/>
            <w:webHidden/>
          </w:rPr>
          <w:fldChar w:fldCharType="separate"/>
        </w:r>
        <w:r w:rsidR="007D13E9">
          <w:rPr>
            <w:noProof/>
            <w:webHidden/>
          </w:rPr>
          <w:t>31</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95" w:history="1">
        <w:r w:rsidR="001A31CD" w:rsidRPr="00022795">
          <w:rPr>
            <w:rStyle w:val="Hyperlink"/>
            <w:rFonts w:ascii="Times New Roman" w:hAnsi="Times New Roman"/>
            <w:noProof/>
            <w:lang w:val="en-GB"/>
          </w:rPr>
          <w:t>3.3.</w:t>
        </w:r>
        <w:r w:rsidR="001A31CD" w:rsidRPr="006C3FA3">
          <w:rPr>
            <w:rFonts w:cs="Times New Roman"/>
            <w:noProof/>
            <w:sz w:val="22"/>
            <w:szCs w:val="22"/>
          </w:rPr>
          <w:tab/>
        </w:r>
        <w:r w:rsidR="001A31CD" w:rsidRPr="00022795">
          <w:rPr>
            <w:rStyle w:val="Hyperlink"/>
            <w:rFonts w:ascii="Times New Roman" w:hAnsi="Times New Roman"/>
            <w:noProof/>
            <w:lang w:val="en-GB"/>
          </w:rPr>
          <w:t>The main graphical interface</w:t>
        </w:r>
        <w:r w:rsidR="001A31CD">
          <w:rPr>
            <w:noProof/>
            <w:webHidden/>
          </w:rPr>
          <w:tab/>
        </w:r>
        <w:r w:rsidR="001A31CD">
          <w:rPr>
            <w:noProof/>
            <w:webHidden/>
          </w:rPr>
          <w:fldChar w:fldCharType="begin"/>
        </w:r>
        <w:r w:rsidR="001A31CD">
          <w:rPr>
            <w:noProof/>
            <w:webHidden/>
          </w:rPr>
          <w:instrText xml:space="preserve"> PAGEREF _Toc372901695 \h </w:instrText>
        </w:r>
        <w:r w:rsidR="001A31CD">
          <w:rPr>
            <w:noProof/>
            <w:webHidden/>
          </w:rPr>
        </w:r>
        <w:r w:rsidR="001A31CD">
          <w:rPr>
            <w:noProof/>
            <w:webHidden/>
          </w:rPr>
          <w:fldChar w:fldCharType="separate"/>
        </w:r>
        <w:r w:rsidR="007D13E9">
          <w:rPr>
            <w:noProof/>
            <w:webHidden/>
          </w:rPr>
          <w:t>32</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696" w:history="1">
        <w:r w:rsidR="001A31CD" w:rsidRPr="00022795">
          <w:rPr>
            <w:rStyle w:val="Hyperlink"/>
            <w:rFonts w:ascii="Times New Roman" w:hAnsi="Times New Roman"/>
            <w:noProof/>
            <w:lang w:val="en-GB"/>
          </w:rPr>
          <w:t>3.4.</w:t>
        </w:r>
        <w:r w:rsidR="001A31CD" w:rsidRPr="006C3FA3">
          <w:rPr>
            <w:rFonts w:cs="Times New Roman"/>
            <w:noProof/>
            <w:sz w:val="22"/>
            <w:szCs w:val="22"/>
          </w:rPr>
          <w:tab/>
        </w:r>
        <w:r w:rsidR="001A31CD" w:rsidRPr="00022795">
          <w:rPr>
            <w:rStyle w:val="Hyperlink"/>
            <w:rFonts w:ascii="Times New Roman" w:hAnsi="Times New Roman"/>
            <w:noProof/>
            <w:lang w:val="en-GB"/>
          </w:rPr>
          <w:t>Top menu selections</w:t>
        </w:r>
        <w:r w:rsidR="001A31CD">
          <w:rPr>
            <w:noProof/>
            <w:webHidden/>
          </w:rPr>
          <w:tab/>
        </w:r>
        <w:r w:rsidR="001A31CD">
          <w:rPr>
            <w:noProof/>
            <w:webHidden/>
          </w:rPr>
          <w:fldChar w:fldCharType="begin"/>
        </w:r>
        <w:r w:rsidR="001A31CD">
          <w:rPr>
            <w:noProof/>
            <w:webHidden/>
          </w:rPr>
          <w:instrText xml:space="preserve"> PAGEREF _Toc372901696 \h </w:instrText>
        </w:r>
        <w:r w:rsidR="001A31CD">
          <w:rPr>
            <w:noProof/>
            <w:webHidden/>
          </w:rPr>
        </w:r>
        <w:r w:rsidR="001A31CD">
          <w:rPr>
            <w:noProof/>
            <w:webHidden/>
          </w:rPr>
          <w:fldChar w:fldCharType="separate"/>
        </w:r>
        <w:r w:rsidR="007D13E9">
          <w:rPr>
            <w:noProof/>
            <w:webHidden/>
          </w:rPr>
          <w:t>34</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97" w:history="1">
        <w:r w:rsidR="001A31CD" w:rsidRPr="00022795">
          <w:rPr>
            <w:rStyle w:val="Hyperlink"/>
            <w:noProof/>
            <w:lang w:val="en-GB"/>
          </w:rPr>
          <w:t>4.</w:t>
        </w:r>
        <w:r w:rsidR="001A31CD" w:rsidRPr="006C3FA3">
          <w:rPr>
            <w:rFonts w:cs="Times New Roman"/>
            <w:b w:val="0"/>
            <w:bCs w:val="0"/>
            <w:noProof/>
          </w:rPr>
          <w:tab/>
        </w:r>
        <w:r w:rsidR="001A31CD" w:rsidRPr="00022795">
          <w:rPr>
            <w:rStyle w:val="Hyperlink"/>
            <w:noProof/>
            <w:lang w:val="en-GB"/>
          </w:rPr>
          <w:t>Benchmarking mode</w:t>
        </w:r>
        <w:r w:rsidR="001A31CD">
          <w:rPr>
            <w:noProof/>
            <w:webHidden/>
          </w:rPr>
          <w:tab/>
        </w:r>
        <w:r w:rsidR="001A31CD">
          <w:rPr>
            <w:noProof/>
            <w:webHidden/>
          </w:rPr>
          <w:fldChar w:fldCharType="begin"/>
        </w:r>
        <w:r w:rsidR="001A31CD">
          <w:rPr>
            <w:noProof/>
            <w:webHidden/>
          </w:rPr>
          <w:instrText xml:space="preserve"> PAGEREF _Toc372901697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98" w:history="1">
        <w:r w:rsidR="001A31CD" w:rsidRPr="00022795">
          <w:rPr>
            <w:rStyle w:val="Hyperlink"/>
            <w:noProof/>
            <w:lang w:val="en-GB"/>
          </w:rPr>
          <w:t>5.</w:t>
        </w:r>
        <w:r w:rsidR="001A31CD" w:rsidRPr="006C3FA3">
          <w:rPr>
            <w:rFonts w:cs="Times New Roman"/>
            <w:b w:val="0"/>
            <w:bCs w:val="0"/>
            <w:noProof/>
          </w:rPr>
          <w:tab/>
        </w:r>
        <w:r w:rsidR="001A31CD" w:rsidRPr="00022795">
          <w:rPr>
            <w:rStyle w:val="Hyperlink"/>
            <w:noProof/>
            <w:lang w:val="en-GB"/>
          </w:rPr>
          <w:t>Distributed Dataset: Po-Valley</w:t>
        </w:r>
        <w:r w:rsidR="001A31CD">
          <w:rPr>
            <w:noProof/>
            <w:webHidden/>
          </w:rPr>
          <w:tab/>
        </w:r>
        <w:r w:rsidR="001A31CD">
          <w:rPr>
            <w:noProof/>
            <w:webHidden/>
          </w:rPr>
          <w:fldChar w:fldCharType="begin"/>
        </w:r>
        <w:r w:rsidR="001A31CD">
          <w:rPr>
            <w:noProof/>
            <w:webHidden/>
          </w:rPr>
          <w:instrText xml:space="preserve"> PAGEREF _Toc372901698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1D0FC0">
      <w:pPr>
        <w:pStyle w:val="TOC2"/>
        <w:tabs>
          <w:tab w:val="left" w:pos="720"/>
          <w:tab w:val="right" w:leader="underscore" w:pos="9017"/>
        </w:tabs>
        <w:rPr>
          <w:rFonts w:cs="Times New Roman"/>
          <w:b w:val="0"/>
          <w:bCs w:val="0"/>
          <w:noProof/>
        </w:rPr>
      </w:pPr>
      <w:hyperlink w:anchor="_Toc372901699" w:history="1">
        <w:r w:rsidR="001A31CD" w:rsidRPr="00022795">
          <w:rPr>
            <w:rStyle w:val="Hyperlink"/>
            <w:noProof/>
            <w:lang w:val="en-GB"/>
          </w:rPr>
          <w:t>6.</w:t>
        </w:r>
        <w:r w:rsidR="001A31CD" w:rsidRPr="006C3FA3">
          <w:rPr>
            <w:rFonts w:cs="Times New Roman"/>
            <w:b w:val="0"/>
            <w:bCs w:val="0"/>
            <w:noProof/>
          </w:rPr>
          <w:tab/>
        </w:r>
        <w:r w:rsidR="001A31CD" w:rsidRPr="00022795">
          <w:rPr>
            <w:rStyle w:val="Hyperlink"/>
            <w:noProof/>
            <w:lang w:val="en-GB"/>
          </w:rPr>
          <w:t>Utility program</w:t>
        </w:r>
        <w:r w:rsidR="001A31CD">
          <w:rPr>
            <w:noProof/>
            <w:webHidden/>
          </w:rPr>
          <w:tab/>
        </w:r>
        <w:r w:rsidR="001A31CD">
          <w:rPr>
            <w:noProof/>
            <w:webHidden/>
          </w:rPr>
          <w:fldChar w:fldCharType="begin"/>
        </w:r>
        <w:r w:rsidR="001A31CD">
          <w:rPr>
            <w:noProof/>
            <w:webHidden/>
          </w:rPr>
          <w:instrText xml:space="preserve"> PAGEREF _Toc372901699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700" w:history="1">
        <w:r w:rsidR="001A31CD" w:rsidRPr="00022795">
          <w:rPr>
            <w:rStyle w:val="Hyperlink"/>
            <w:noProof/>
            <w:lang w:val="en-GB"/>
          </w:rPr>
          <w:t>6.1.</w:t>
        </w:r>
        <w:r w:rsidR="001A31CD" w:rsidRPr="006C3FA3">
          <w:rPr>
            <w:rFonts w:cs="Times New Roman"/>
            <w:noProof/>
            <w:sz w:val="22"/>
            <w:szCs w:val="22"/>
          </w:rPr>
          <w:tab/>
        </w:r>
        <w:r w:rsidR="001A31CD" w:rsidRPr="00022795">
          <w:rPr>
            <w:rStyle w:val="Hyperlink"/>
            <w:noProof/>
            <w:lang w:val="en-GB"/>
          </w:rPr>
          <w:t>Data-Check Integrity Tool</w:t>
        </w:r>
        <w:r w:rsidR="001A31CD">
          <w:rPr>
            <w:noProof/>
            <w:webHidden/>
          </w:rPr>
          <w:tab/>
        </w:r>
        <w:r w:rsidR="001A31CD">
          <w:rPr>
            <w:noProof/>
            <w:webHidden/>
          </w:rPr>
          <w:fldChar w:fldCharType="begin"/>
        </w:r>
        <w:r w:rsidR="001A31CD">
          <w:rPr>
            <w:noProof/>
            <w:webHidden/>
          </w:rPr>
          <w:instrText xml:space="preserve"> PAGEREF _Toc372901700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701" w:history="1">
        <w:r w:rsidR="001A31CD" w:rsidRPr="00022795">
          <w:rPr>
            <w:rStyle w:val="Hyperlink"/>
            <w:noProof/>
            <w:lang w:val="en-GB"/>
          </w:rPr>
          <w:t>6.2.</w:t>
        </w:r>
        <w:r w:rsidR="001A31CD" w:rsidRPr="006C3FA3">
          <w:rPr>
            <w:rFonts w:cs="Times New Roman"/>
            <w:noProof/>
            <w:sz w:val="22"/>
            <w:szCs w:val="22"/>
          </w:rPr>
          <w:tab/>
        </w:r>
        <w:r w:rsidR="001A31CD" w:rsidRPr="00022795">
          <w:rPr>
            <w:rStyle w:val="Hyperlink"/>
            <w:noProof/>
            <w:lang w:val="en-GB"/>
          </w:rPr>
          <w:t>CSV to NetCDF</w:t>
        </w:r>
        <w:r w:rsidR="001A31CD">
          <w:rPr>
            <w:noProof/>
            <w:webHidden/>
          </w:rPr>
          <w:tab/>
        </w:r>
        <w:r w:rsidR="001A31CD">
          <w:rPr>
            <w:noProof/>
            <w:webHidden/>
          </w:rPr>
          <w:fldChar w:fldCharType="begin"/>
        </w:r>
        <w:r w:rsidR="001A31CD">
          <w:rPr>
            <w:noProof/>
            <w:webHidden/>
          </w:rPr>
          <w:instrText xml:space="preserve"> PAGEREF _Toc372901701 \h </w:instrText>
        </w:r>
        <w:r w:rsidR="001A31CD">
          <w:rPr>
            <w:noProof/>
            <w:webHidden/>
          </w:rPr>
        </w:r>
        <w:r w:rsidR="001A31CD">
          <w:rPr>
            <w:noProof/>
            <w:webHidden/>
          </w:rPr>
          <w:fldChar w:fldCharType="separate"/>
        </w:r>
        <w:r w:rsidR="007D13E9">
          <w:rPr>
            <w:noProof/>
            <w:webHidden/>
          </w:rPr>
          <w:t>36</w:t>
        </w:r>
        <w:r w:rsidR="001A31CD">
          <w:rPr>
            <w:noProof/>
            <w:webHidden/>
          </w:rPr>
          <w:fldChar w:fldCharType="end"/>
        </w:r>
      </w:hyperlink>
    </w:p>
    <w:p w:rsidR="001A31CD" w:rsidRPr="006C3FA3" w:rsidRDefault="001D0FC0">
      <w:pPr>
        <w:pStyle w:val="TOC3"/>
        <w:tabs>
          <w:tab w:val="left" w:pos="1200"/>
          <w:tab w:val="right" w:leader="underscore" w:pos="9017"/>
        </w:tabs>
        <w:rPr>
          <w:rFonts w:cs="Times New Roman"/>
          <w:noProof/>
          <w:sz w:val="22"/>
          <w:szCs w:val="22"/>
        </w:rPr>
      </w:pPr>
      <w:hyperlink w:anchor="_Toc372901702" w:history="1">
        <w:r w:rsidR="001A31CD" w:rsidRPr="00022795">
          <w:rPr>
            <w:rStyle w:val="Hyperlink"/>
            <w:noProof/>
            <w:lang w:val="en-GB"/>
          </w:rPr>
          <w:t>6.3.</w:t>
        </w:r>
        <w:r w:rsidR="001A31CD" w:rsidRPr="006C3FA3">
          <w:rPr>
            <w:rFonts w:cs="Times New Roman"/>
            <w:noProof/>
            <w:sz w:val="22"/>
            <w:szCs w:val="22"/>
          </w:rPr>
          <w:tab/>
        </w:r>
        <w:r w:rsidR="001A31CD" w:rsidRPr="00022795">
          <w:rPr>
            <w:rStyle w:val="Hyperlink"/>
            <w:noProof/>
            <w:lang w:val="en-GB"/>
          </w:rPr>
          <w:t>Preproc-CDF</w:t>
        </w:r>
        <w:r w:rsidR="001A31CD">
          <w:rPr>
            <w:noProof/>
            <w:webHidden/>
          </w:rPr>
          <w:tab/>
        </w:r>
        <w:r w:rsidR="001A31CD">
          <w:rPr>
            <w:noProof/>
            <w:webHidden/>
          </w:rPr>
          <w:fldChar w:fldCharType="begin"/>
        </w:r>
        <w:r w:rsidR="001A31CD">
          <w:rPr>
            <w:noProof/>
            <w:webHidden/>
          </w:rPr>
          <w:instrText xml:space="preserve"> PAGEREF _Toc372901702 \h </w:instrText>
        </w:r>
        <w:r w:rsidR="001A31CD">
          <w:rPr>
            <w:noProof/>
            <w:webHidden/>
          </w:rPr>
        </w:r>
        <w:r w:rsidR="001A31CD">
          <w:rPr>
            <w:noProof/>
            <w:webHidden/>
          </w:rPr>
          <w:fldChar w:fldCharType="separate"/>
        </w:r>
        <w:r w:rsidR="007D13E9">
          <w:rPr>
            <w:noProof/>
            <w:webHidden/>
          </w:rPr>
          <w:t>36</w:t>
        </w:r>
        <w:r w:rsidR="001A31CD">
          <w:rPr>
            <w:noProof/>
            <w:webHidden/>
          </w:rPr>
          <w:fldChar w:fldCharType="end"/>
        </w:r>
      </w:hyperlink>
    </w:p>
    <w:p w:rsidR="001A31CD" w:rsidRPr="006C3FA3" w:rsidRDefault="001D0FC0">
      <w:pPr>
        <w:pStyle w:val="TOC1"/>
        <w:tabs>
          <w:tab w:val="right" w:leader="underscore" w:pos="9017"/>
        </w:tabs>
        <w:rPr>
          <w:rFonts w:cs="Times New Roman"/>
          <w:b w:val="0"/>
          <w:bCs w:val="0"/>
          <w:i w:val="0"/>
          <w:iCs w:val="0"/>
          <w:noProof/>
          <w:sz w:val="22"/>
          <w:szCs w:val="22"/>
        </w:rPr>
      </w:pPr>
      <w:hyperlink w:anchor="_Toc372901703" w:history="1">
        <w:r w:rsidR="001A31CD" w:rsidRPr="00022795">
          <w:rPr>
            <w:rStyle w:val="Hyperlink"/>
            <w:noProof/>
            <w:lang w:val="en-GB"/>
          </w:rPr>
          <w:t>Annexes</w:t>
        </w:r>
        <w:r w:rsidR="001A31CD">
          <w:rPr>
            <w:noProof/>
            <w:webHidden/>
          </w:rPr>
          <w:tab/>
        </w:r>
        <w:r w:rsidR="001A31CD">
          <w:rPr>
            <w:noProof/>
            <w:webHidden/>
          </w:rPr>
          <w:fldChar w:fldCharType="begin"/>
        </w:r>
        <w:r w:rsidR="001A31CD">
          <w:rPr>
            <w:noProof/>
            <w:webHidden/>
          </w:rPr>
          <w:instrText xml:space="preserve"> PAGEREF _Toc372901703 \h </w:instrText>
        </w:r>
        <w:r w:rsidR="001A31CD">
          <w:rPr>
            <w:noProof/>
            <w:webHidden/>
          </w:rPr>
        </w:r>
        <w:r w:rsidR="001A31CD">
          <w:rPr>
            <w:noProof/>
            <w:webHidden/>
          </w:rPr>
          <w:fldChar w:fldCharType="separate"/>
        </w:r>
        <w:r w:rsidR="007D13E9">
          <w:rPr>
            <w:noProof/>
            <w:webHidden/>
          </w:rPr>
          <w:t>38</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04" w:history="1">
        <w:r w:rsidR="001A31CD" w:rsidRPr="00022795">
          <w:rPr>
            <w:rStyle w:val="Hyperlink"/>
            <w:rFonts w:cs="Arial"/>
            <w:noProof/>
          </w:rPr>
          <w:t>TEMPLATE: Diagram name (Elaboration name)</w:t>
        </w:r>
        <w:r w:rsidR="001A31CD">
          <w:rPr>
            <w:noProof/>
            <w:webHidden/>
          </w:rPr>
          <w:tab/>
        </w:r>
        <w:r w:rsidR="001A31CD">
          <w:rPr>
            <w:noProof/>
            <w:webHidden/>
          </w:rPr>
          <w:fldChar w:fldCharType="begin"/>
        </w:r>
        <w:r w:rsidR="001A31CD">
          <w:rPr>
            <w:noProof/>
            <w:webHidden/>
          </w:rPr>
          <w:instrText xml:space="preserve"> PAGEREF _Toc372901704 \h </w:instrText>
        </w:r>
        <w:r w:rsidR="001A31CD">
          <w:rPr>
            <w:noProof/>
            <w:webHidden/>
          </w:rPr>
        </w:r>
        <w:r w:rsidR="001A31CD">
          <w:rPr>
            <w:noProof/>
            <w:webHidden/>
          </w:rPr>
          <w:fldChar w:fldCharType="separate"/>
        </w:r>
        <w:r w:rsidR="007D13E9">
          <w:rPr>
            <w:noProof/>
            <w:webHidden/>
          </w:rPr>
          <w:t>39</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05" w:history="1">
        <w:r w:rsidR="001A31CD" w:rsidRPr="00022795">
          <w:rPr>
            <w:rStyle w:val="Hyperlink"/>
            <w:rFonts w:cs="Arial"/>
            <w:noProof/>
          </w:rPr>
          <w:t>BARPLOT (Mean, Stddev, Exc. Days)</w:t>
        </w:r>
        <w:r w:rsidR="001A31CD">
          <w:rPr>
            <w:noProof/>
            <w:webHidden/>
          </w:rPr>
          <w:tab/>
        </w:r>
        <w:r w:rsidR="001A31CD">
          <w:rPr>
            <w:noProof/>
            <w:webHidden/>
          </w:rPr>
          <w:fldChar w:fldCharType="begin"/>
        </w:r>
        <w:r w:rsidR="001A31CD">
          <w:rPr>
            <w:noProof/>
            <w:webHidden/>
          </w:rPr>
          <w:instrText xml:space="preserve"> PAGEREF _Toc372901705 \h </w:instrText>
        </w:r>
        <w:r w:rsidR="001A31CD">
          <w:rPr>
            <w:noProof/>
            <w:webHidden/>
          </w:rPr>
        </w:r>
        <w:r w:rsidR="001A31CD">
          <w:rPr>
            <w:noProof/>
            <w:webHidden/>
          </w:rPr>
          <w:fldChar w:fldCharType="separate"/>
        </w:r>
        <w:r w:rsidR="007D13E9">
          <w:rPr>
            <w:noProof/>
            <w:webHidden/>
          </w:rPr>
          <w:t>40</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06" w:history="1">
        <w:r w:rsidR="001A31CD" w:rsidRPr="00022795">
          <w:rPr>
            <w:rStyle w:val="Hyperlink"/>
            <w:rFonts w:cs="Arial"/>
            <w:noProof/>
          </w:rPr>
          <w:t>BARPLOT (Spatial Correlation)</w:t>
        </w:r>
        <w:r w:rsidR="001A31CD">
          <w:rPr>
            <w:noProof/>
            <w:webHidden/>
          </w:rPr>
          <w:tab/>
        </w:r>
        <w:r w:rsidR="001A31CD">
          <w:rPr>
            <w:noProof/>
            <w:webHidden/>
          </w:rPr>
          <w:fldChar w:fldCharType="begin"/>
        </w:r>
        <w:r w:rsidR="001A31CD">
          <w:rPr>
            <w:noProof/>
            <w:webHidden/>
          </w:rPr>
          <w:instrText xml:space="preserve"> PAGEREF _Toc372901706 \h </w:instrText>
        </w:r>
        <w:r w:rsidR="001A31CD">
          <w:rPr>
            <w:noProof/>
            <w:webHidden/>
          </w:rPr>
        </w:r>
        <w:r w:rsidR="001A31CD">
          <w:rPr>
            <w:noProof/>
            <w:webHidden/>
          </w:rPr>
          <w:fldChar w:fldCharType="separate"/>
        </w:r>
        <w:r w:rsidR="007D13E9">
          <w:rPr>
            <w:noProof/>
            <w:webHidden/>
          </w:rPr>
          <w:t>41</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07" w:history="1">
        <w:r w:rsidR="001A31CD" w:rsidRPr="00022795">
          <w:rPr>
            <w:rStyle w:val="Hyperlink"/>
            <w:rFonts w:cs="Arial"/>
            <w:noProof/>
          </w:rPr>
          <w:t>BARPLOT (R, Mbias, RMSE, IOA, RDE, NMB, RPE, FAC2, NMSD)</w:t>
        </w:r>
        <w:r w:rsidR="001A31CD">
          <w:rPr>
            <w:noProof/>
            <w:webHidden/>
          </w:rPr>
          <w:tab/>
        </w:r>
        <w:r w:rsidR="001A31CD">
          <w:rPr>
            <w:noProof/>
            <w:webHidden/>
          </w:rPr>
          <w:fldChar w:fldCharType="begin"/>
        </w:r>
        <w:r w:rsidR="001A31CD">
          <w:rPr>
            <w:noProof/>
            <w:webHidden/>
          </w:rPr>
          <w:instrText xml:space="preserve"> PAGEREF _Toc372901707 \h </w:instrText>
        </w:r>
        <w:r w:rsidR="001A31CD">
          <w:rPr>
            <w:noProof/>
            <w:webHidden/>
          </w:rPr>
        </w:r>
        <w:r w:rsidR="001A31CD">
          <w:rPr>
            <w:noProof/>
            <w:webHidden/>
          </w:rPr>
          <w:fldChar w:fldCharType="separate"/>
        </w:r>
        <w:r w:rsidR="007D13E9">
          <w:rPr>
            <w:noProof/>
            <w:webHidden/>
          </w:rPr>
          <w:t>42</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08" w:history="1">
        <w:r w:rsidR="001A31CD" w:rsidRPr="00022795">
          <w:rPr>
            <w:rStyle w:val="Hyperlink"/>
            <w:rFonts w:cs="Arial"/>
            <w:noProof/>
          </w:rPr>
          <w:t>BARPLOT (CUMUL)</w:t>
        </w:r>
        <w:r w:rsidR="001A31CD">
          <w:rPr>
            <w:noProof/>
            <w:webHidden/>
          </w:rPr>
          <w:tab/>
        </w:r>
        <w:r w:rsidR="001A31CD">
          <w:rPr>
            <w:noProof/>
            <w:webHidden/>
          </w:rPr>
          <w:fldChar w:fldCharType="begin"/>
        </w:r>
        <w:r w:rsidR="001A31CD">
          <w:rPr>
            <w:noProof/>
            <w:webHidden/>
          </w:rPr>
          <w:instrText xml:space="preserve"> PAGEREF _Toc372901708 \h </w:instrText>
        </w:r>
        <w:r w:rsidR="001A31CD">
          <w:rPr>
            <w:noProof/>
            <w:webHidden/>
          </w:rPr>
        </w:r>
        <w:r w:rsidR="001A31CD">
          <w:rPr>
            <w:noProof/>
            <w:webHidden/>
          </w:rPr>
          <w:fldChar w:fldCharType="separate"/>
        </w:r>
        <w:r w:rsidR="007D13E9">
          <w:rPr>
            <w:noProof/>
            <w:webHidden/>
          </w:rPr>
          <w:t>43</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09" w:history="1">
        <w:r w:rsidR="001A31CD" w:rsidRPr="00022795">
          <w:rPr>
            <w:rStyle w:val="Hyperlink"/>
            <w:rFonts w:cs="Arial"/>
            <w:noProof/>
          </w:rPr>
          <w:t>SCATTER (Mean mod vs. mean obs)</w:t>
        </w:r>
        <w:r w:rsidR="001A31CD">
          <w:rPr>
            <w:noProof/>
            <w:webHidden/>
          </w:rPr>
          <w:tab/>
        </w:r>
        <w:r w:rsidR="001A31CD">
          <w:rPr>
            <w:noProof/>
            <w:webHidden/>
          </w:rPr>
          <w:fldChar w:fldCharType="begin"/>
        </w:r>
        <w:r w:rsidR="001A31CD">
          <w:rPr>
            <w:noProof/>
            <w:webHidden/>
          </w:rPr>
          <w:instrText xml:space="preserve"> PAGEREF _Toc372901709 \h </w:instrText>
        </w:r>
        <w:r w:rsidR="001A31CD">
          <w:rPr>
            <w:noProof/>
            <w:webHidden/>
          </w:rPr>
        </w:r>
        <w:r w:rsidR="001A31CD">
          <w:rPr>
            <w:noProof/>
            <w:webHidden/>
          </w:rPr>
          <w:fldChar w:fldCharType="separate"/>
        </w:r>
        <w:r w:rsidR="007D13E9">
          <w:rPr>
            <w:noProof/>
            <w:webHidden/>
          </w:rPr>
          <w:t>44</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10" w:history="1">
        <w:r w:rsidR="001A31CD" w:rsidRPr="00022795">
          <w:rPr>
            <w:rStyle w:val="Hyperlink"/>
            <w:rFonts w:cs="Arial"/>
            <w:noProof/>
          </w:rPr>
          <w:t>SCATTER (One station – All time values)</w:t>
        </w:r>
        <w:r w:rsidR="001A31CD">
          <w:rPr>
            <w:noProof/>
            <w:webHidden/>
          </w:rPr>
          <w:tab/>
        </w:r>
        <w:r w:rsidR="001A31CD">
          <w:rPr>
            <w:noProof/>
            <w:webHidden/>
          </w:rPr>
          <w:fldChar w:fldCharType="begin"/>
        </w:r>
        <w:r w:rsidR="001A31CD">
          <w:rPr>
            <w:noProof/>
            <w:webHidden/>
          </w:rPr>
          <w:instrText xml:space="preserve"> PAGEREF _Toc372901710 \h </w:instrText>
        </w:r>
        <w:r w:rsidR="001A31CD">
          <w:rPr>
            <w:noProof/>
            <w:webHidden/>
          </w:rPr>
        </w:r>
        <w:r w:rsidR="001A31CD">
          <w:rPr>
            <w:noProof/>
            <w:webHidden/>
          </w:rPr>
          <w:fldChar w:fldCharType="separate"/>
        </w:r>
        <w:r w:rsidR="007D13E9">
          <w:rPr>
            <w:noProof/>
            <w:webHidden/>
          </w:rPr>
          <w:t>45</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11" w:history="1">
        <w:r w:rsidR="001A31CD" w:rsidRPr="00022795">
          <w:rPr>
            <w:rStyle w:val="Hyperlink"/>
            <w:rFonts w:cs="Arial"/>
            <w:noProof/>
          </w:rPr>
          <w:t>TIME SERIES</w:t>
        </w:r>
        <w:r w:rsidR="001A31CD">
          <w:rPr>
            <w:noProof/>
            <w:webHidden/>
          </w:rPr>
          <w:tab/>
        </w:r>
        <w:r w:rsidR="001A31CD">
          <w:rPr>
            <w:noProof/>
            <w:webHidden/>
          </w:rPr>
          <w:fldChar w:fldCharType="begin"/>
        </w:r>
        <w:r w:rsidR="001A31CD">
          <w:rPr>
            <w:noProof/>
            <w:webHidden/>
          </w:rPr>
          <w:instrText xml:space="preserve"> PAGEREF _Toc372901711 \h </w:instrText>
        </w:r>
        <w:r w:rsidR="001A31CD">
          <w:rPr>
            <w:noProof/>
            <w:webHidden/>
          </w:rPr>
        </w:r>
        <w:r w:rsidR="001A31CD">
          <w:rPr>
            <w:noProof/>
            <w:webHidden/>
          </w:rPr>
          <w:fldChar w:fldCharType="separate"/>
        </w:r>
        <w:r w:rsidR="007D13E9">
          <w:rPr>
            <w:noProof/>
            <w:webHidden/>
          </w:rPr>
          <w:t>46</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12" w:history="1">
        <w:r w:rsidR="001A31CD" w:rsidRPr="00022795">
          <w:rPr>
            <w:rStyle w:val="Hyperlink"/>
            <w:rFonts w:cs="Arial"/>
            <w:noProof/>
          </w:rPr>
          <w:t>TARGET (8H Max, Daily, Hourly)</w:t>
        </w:r>
        <w:r w:rsidR="001A31CD">
          <w:rPr>
            <w:noProof/>
            <w:webHidden/>
          </w:rPr>
          <w:tab/>
        </w:r>
        <w:r w:rsidR="001A31CD">
          <w:rPr>
            <w:noProof/>
            <w:webHidden/>
          </w:rPr>
          <w:fldChar w:fldCharType="begin"/>
        </w:r>
        <w:r w:rsidR="001A31CD">
          <w:rPr>
            <w:noProof/>
            <w:webHidden/>
          </w:rPr>
          <w:instrText xml:space="preserve"> PAGEREF _Toc372901712 \h </w:instrText>
        </w:r>
        <w:r w:rsidR="001A31CD">
          <w:rPr>
            <w:noProof/>
            <w:webHidden/>
          </w:rPr>
        </w:r>
        <w:r w:rsidR="001A31CD">
          <w:rPr>
            <w:noProof/>
            <w:webHidden/>
          </w:rPr>
          <w:fldChar w:fldCharType="separate"/>
        </w:r>
        <w:r w:rsidR="007D13E9">
          <w:rPr>
            <w:noProof/>
            <w:webHidden/>
          </w:rPr>
          <w:t>47</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13" w:history="1">
        <w:r w:rsidR="001A31CD" w:rsidRPr="00022795">
          <w:rPr>
            <w:rStyle w:val="Hyperlink"/>
            <w:rFonts w:cs="Arial"/>
            <w:noProof/>
          </w:rPr>
          <w:t>SUMMARY REPORT (8H Max, Daily, Hourly)</w:t>
        </w:r>
        <w:r w:rsidR="001A31CD">
          <w:rPr>
            <w:noProof/>
            <w:webHidden/>
          </w:rPr>
          <w:tab/>
        </w:r>
        <w:r w:rsidR="001A31CD">
          <w:rPr>
            <w:noProof/>
            <w:webHidden/>
          </w:rPr>
          <w:fldChar w:fldCharType="begin"/>
        </w:r>
        <w:r w:rsidR="001A31CD">
          <w:rPr>
            <w:noProof/>
            <w:webHidden/>
          </w:rPr>
          <w:instrText xml:space="preserve"> PAGEREF _Toc372901713 \h </w:instrText>
        </w:r>
        <w:r w:rsidR="001A31CD">
          <w:rPr>
            <w:noProof/>
            <w:webHidden/>
          </w:rPr>
        </w:r>
        <w:r w:rsidR="001A31CD">
          <w:rPr>
            <w:noProof/>
            <w:webHidden/>
          </w:rPr>
          <w:fldChar w:fldCharType="separate"/>
        </w:r>
        <w:r w:rsidR="007D13E9">
          <w:rPr>
            <w:noProof/>
            <w:webHidden/>
          </w:rPr>
          <w:t>48</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14" w:history="1">
        <w:r w:rsidR="001A31CD" w:rsidRPr="00022795">
          <w:rPr>
            <w:rStyle w:val="Hyperlink"/>
            <w:rFonts w:cs="Arial"/>
            <w:noProof/>
          </w:rPr>
          <w:t>MPC correlation (8H Max, Daily, Hourly)</w:t>
        </w:r>
        <w:r w:rsidR="001A31CD">
          <w:rPr>
            <w:noProof/>
            <w:webHidden/>
          </w:rPr>
          <w:tab/>
        </w:r>
        <w:r w:rsidR="001A31CD">
          <w:rPr>
            <w:noProof/>
            <w:webHidden/>
          </w:rPr>
          <w:fldChar w:fldCharType="begin"/>
        </w:r>
        <w:r w:rsidR="001A31CD">
          <w:rPr>
            <w:noProof/>
            <w:webHidden/>
          </w:rPr>
          <w:instrText xml:space="preserve"> PAGEREF _Toc372901714 \h </w:instrText>
        </w:r>
        <w:r w:rsidR="001A31CD">
          <w:rPr>
            <w:noProof/>
            <w:webHidden/>
          </w:rPr>
        </w:r>
        <w:r w:rsidR="001A31CD">
          <w:rPr>
            <w:noProof/>
            <w:webHidden/>
          </w:rPr>
          <w:fldChar w:fldCharType="separate"/>
        </w:r>
        <w:r w:rsidR="007D13E9">
          <w:rPr>
            <w:noProof/>
            <w:webHidden/>
          </w:rPr>
          <w:t>49</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15" w:history="1">
        <w:r w:rsidR="001A31CD" w:rsidRPr="00022795">
          <w:rPr>
            <w:rStyle w:val="Hyperlink"/>
            <w:rFonts w:cs="Arial"/>
            <w:noProof/>
          </w:rPr>
          <w:t>MPC std. Dev. (8H Max, Daily, Hourly)</w:t>
        </w:r>
        <w:r w:rsidR="001A31CD">
          <w:rPr>
            <w:noProof/>
            <w:webHidden/>
          </w:rPr>
          <w:tab/>
        </w:r>
        <w:r w:rsidR="001A31CD">
          <w:rPr>
            <w:noProof/>
            <w:webHidden/>
          </w:rPr>
          <w:fldChar w:fldCharType="begin"/>
        </w:r>
        <w:r w:rsidR="001A31CD">
          <w:rPr>
            <w:noProof/>
            <w:webHidden/>
          </w:rPr>
          <w:instrText xml:space="preserve"> PAGEREF _Toc372901715 \h </w:instrText>
        </w:r>
        <w:r w:rsidR="001A31CD">
          <w:rPr>
            <w:noProof/>
            <w:webHidden/>
          </w:rPr>
        </w:r>
        <w:r w:rsidR="001A31CD">
          <w:rPr>
            <w:noProof/>
            <w:webHidden/>
          </w:rPr>
          <w:fldChar w:fldCharType="separate"/>
        </w:r>
        <w:r w:rsidR="007D13E9">
          <w:rPr>
            <w:noProof/>
            <w:webHidden/>
          </w:rPr>
          <w:t>50</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16" w:history="1">
        <w:r w:rsidR="001A31CD" w:rsidRPr="00022795">
          <w:rPr>
            <w:rStyle w:val="Hyperlink"/>
            <w:rFonts w:cs="Arial"/>
            <w:noProof/>
          </w:rPr>
          <w:t>Taylor</w:t>
        </w:r>
        <w:r w:rsidR="001A31CD">
          <w:rPr>
            <w:noProof/>
            <w:webHidden/>
          </w:rPr>
          <w:tab/>
        </w:r>
        <w:r w:rsidR="001A31CD">
          <w:rPr>
            <w:noProof/>
            <w:webHidden/>
          </w:rPr>
          <w:fldChar w:fldCharType="begin"/>
        </w:r>
        <w:r w:rsidR="001A31CD">
          <w:rPr>
            <w:noProof/>
            <w:webHidden/>
          </w:rPr>
          <w:instrText xml:space="preserve"> PAGEREF _Toc372901716 \h </w:instrText>
        </w:r>
        <w:r w:rsidR="001A31CD">
          <w:rPr>
            <w:noProof/>
            <w:webHidden/>
          </w:rPr>
        </w:r>
        <w:r w:rsidR="001A31CD">
          <w:rPr>
            <w:noProof/>
            <w:webHidden/>
          </w:rPr>
          <w:fldChar w:fldCharType="separate"/>
        </w:r>
        <w:r w:rsidR="007D13E9">
          <w:rPr>
            <w:noProof/>
            <w:webHidden/>
          </w:rPr>
          <w:t>51</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17" w:history="1">
        <w:r w:rsidR="001A31CD" w:rsidRPr="00022795">
          <w:rPr>
            <w:rStyle w:val="Hyperlink"/>
            <w:rFonts w:cs="Arial"/>
            <w:noProof/>
          </w:rPr>
          <w:t>Soccer - Meteo</w:t>
        </w:r>
        <w:r w:rsidR="001A31CD">
          <w:rPr>
            <w:noProof/>
            <w:webHidden/>
          </w:rPr>
          <w:tab/>
        </w:r>
        <w:r w:rsidR="001A31CD">
          <w:rPr>
            <w:noProof/>
            <w:webHidden/>
          </w:rPr>
          <w:fldChar w:fldCharType="begin"/>
        </w:r>
        <w:r w:rsidR="001A31CD">
          <w:rPr>
            <w:noProof/>
            <w:webHidden/>
          </w:rPr>
          <w:instrText xml:space="preserve"> PAGEREF _Toc372901717 \h </w:instrText>
        </w:r>
        <w:r w:rsidR="001A31CD">
          <w:rPr>
            <w:noProof/>
            <w:webHidden/>
          </w:rPr>
        </w:r>
        <w:r w:rsidR="001A31CD">
          <w:rPr>
            <w:noProof/>
            <w:webHidden/>
          </w:rPr>
          <w:fldChar w:fldCharType="separate"/>
        </w:r>
        <w:r w:rsidR="007D13E9">
          <w:rPr>
            <w:b w:val="0"/>
            <w:bCs w:val="0"/>
            <w:noProof/>
            <w:webHidden/>
          </w:rPr>
          <w:t>Error! Bookmark not defined.</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18" w:history="1">
        <w:r w:rsidR="001A31CD" w:rsidRPr="00022795">
          <w:rPr>
            <w:rStyle w:val="Hyperlink"/>
            <w:rFonts w:cs="Arial"/>
            <w:noProof/>
          </w:rPr>
          <w:t>Soccer- AQ (Daily, 8H max, Hourly)</w:t>
        </w:r>
        <w:r w:rsidR="001A31CD">
          <w:rPr>
            <w:noProof/>
            <w:webHidden/>
          </w:rPr>
          <w:tab/>
        </w:r>
        <w:r w:rsidR="001A31CD">
          <w:rPr>
            <w:noProof/>
            <w:webHidden/>
          </w:rPr>
          <w:fldChar w:fldCharType="begin"/>
        </w:r>
        <w:r w:rsidR="001A31CD">
          <w:rPr>
            <w:noProof/>
            <w:webHidden/>
          </w:rPr>
          <w:instrText xml:space="preserve"> PAGEREF _Toc372901718 \h </w:instrText>
        </w:r>
        <w:r w:rsidR="001A31CD">
          <w:rPr>
            <w:noProof/>
            <w:webHidden/>
          </w:rPr>
        </w:r>
        <w:r w:rsidR="001A31CD">
          <w:rPr>
            <w:noProof/>
            <w:webHidden/>
          </w:rPr>
          <w:fldChar w:fldCharType="separate"/>
        </w:r>
        <w:r w:rsidR="007D13E9">
          <w:rPr>
            <w:b w:val="0"/>
            <w:bCs w:val="0"/>
            <w:noProof/>
            <w:webHidden/>
          </w:rPr>
          <w:t>Error! Bookmark not defined.</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19" w:history="1">
        <w:r w:rsidR="001A31CD" w:rsidRPr="00022795">
          <w:rPr>
            <w:rStyle w:val="Hyperlink"/>
            <w:rFonts w:cs="Arial"/>
            <w:noProof/>
          </w:rPr>
          <w:t>Q-Q plot (One station All values)</w:t>
        </w:r>
        <w:r w:rsidR="001A31CD">
          <w:rPr>
            <w:noProof/>
            <w:webHidden/>
          </w:rPr>
          <w:tab/>
        </w:r>
        <w:r w:rsidR="001A31CD">
          <w:rPr>
            <w:noProof/>
            <w:webHidden/>
          </w:rPr>
          <w:fldChar w:fldCharType="begin"/>
        </w:r>
        <w:r w:rsidR="001A31CD">
          <w:rPr>
            <w:noProof/>
            <w:webHidden/>
          </w:rPr>
          <w:instrText xml:space="preserve"> PAGEREF _Toc372901719 \h </w:instrText>
        </w:r>
        <w:r w:rsidR="001A31CD">
          <w:rPr>
            <w:noProof/>
            <w:webHidden/>
          </w:rPr>
        </w:r>
        <w:r w:rsidR="001A31CD">
          <w:rPr>
            <w:noProof/>
            <w:webHidden/>
          </w:rPr>
          <w:fldChar w:fldCharType="separate"/>
        </w:r>
        <w:r w:rsidR="007D13E9">
          <w:rPr>
            <w:noProof/>
            <w:webHidden/>
          </w:rPr>
          <w:t>52</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20" w:history="1">
        <w:r w:rsidR="001A31CD" w:rsidRPr="00022795">
          <w:rPr>
            <w:rStyle w:val="Hyperlink"/>
            <w:rFonts w:cs="Arial"/>
            <w:noProof/>
          </w:rPr>
          <w:t>Dynamic evaluation (Day-Night)</w:t>
        </w:r>
        <w:r w:rsidR="001A31CD">
          <w:rPr>
            <w:noProof/>
            <w:webHidden/>
          </w:rPr>
          <w:tab/>
        </w:r>
        <w:r w:rsidR="001A31CD">
          <w:rPr>
            <w:noProof/>
            <w:webHidden/>
          </w:rPr>
          <w:fldChar w:fldCharType="begin"/>
        </w:r>
        <w:r w:rsidR="001A31CD">
          <w:rPr>
            <w:noProof/>
            <w:webHidden/>
          </w:rPr>
          <w:instrText xml:space="preserve"> PAGEREF _Toc372901720 \h </w:instrText>
        </w:r>
        <w:r w:rsidR="001A31CD">
          <w:rPr>
            <w:noProof/>
            <w:webHidden/>
          </w:rPr>
        </w:r>
        <w:r w:rsidR="001A31CD">
          <w:rPr>
            <w:noProof/>
            <w:webHidden/>
          </w:rPr>
          <w:fldChar w:fldCharType="separate"/>
        </w:r>
        <w:r w:rsidR="007D13E9">
          <w:rPr>
            <w:noProof/>
            <w:webHidden/>
          </w:rPr>
          <w:t>53</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21" w:history="1">
        <w:r w:rsidR="001A31CD" w:rsidRPr="00022795">
          <w:rPr>
            <w:rStyle w:val="Hyperlink"/>
            <w:rFonts w:cs="Arial"/>
            <w:noProof/>
          </w:rPr>
          <w:t>Dynamic evaluation (Summer-Winter)</w:t>
        </w:r>
        <w:r w:rsidR="001A31CD">
          <w:rPr>
            <w:noProof/>
            <w:webHidden/>
          </w:rPr>
          <w:tab/>
        </w:r>
        <w:r w:rsidR="001A31CD">
          <w:rPr>
            <w:noProof/>
            <w:webHidden/>
          </w:rPr>
          <w:fldChar w:fldCharType="begin"/>
        </w:r>
        <w:r w:rsidR="001A31CD">
          <w:rPr>
            <w:noProof/>
            <w:webHidden/>
          </w:rPr>
          <w:instrText xml:space="preserve"> PAGEREF _Toc372901721 \h </w:instrText>
        </w:r>
        <w:r w:rsidR="001A31CD">
          <w:rPr>
            <w:noProof/>
            <w:webHidden/>
          </w:rPr>
        </w:r>
        <w:r w:rsidR="001A31CD">
          <w:rPr>
            <w:noProof/>
            <w:webHidden/>
          </w:rPr>
          <w:fldChar w:fldCharType="separate"/>
        </w:r>
        <w:r w:rsidR="007D13E9">
          <w:rPr>
            <w:noProof/>
            <w:webHidden/>
          </w:rPr>
          <w:t>54</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22" w:history="1">
        <w:r w:rsidR="001A31CD" w:rsidRPr="00022795">
          <w:rPr>
            <w:rStyle w:val="Hyperlink"/>
            <w:rFonts w:cs="Arial"/>
            <w:noProof/>
          </w:rPr>
          <w:t>Dynamic evaluation (Weekdays – Weekends)</w:t>
        </w:r>
        <w:r w:rsidR="001A31CD">
          <w:rPr>
            <w:noProof/>
            <w:webHidden/>
          </w:rPr>
          <w:tab/>
        </w:r>
        <w:r w:rsidR="001A31CD">
          <w:rPr>
            <w:noProof/>
            <w:webHidden/>
          </w:rPr>
          <w:fldChar w:fldCharType="begin"/>
        </w:r>
        <w:r w:rsidR="001A31CD">
          <w:rPr>
            <w:noProof/>
            <w:webHidden/>
          </w:rPr>
          <w:instrText xml:space="preserve"> PAGEREF _Toc372901722 \h </w:instrText>
        </w:r>
        <w:r w:rsidR="001A31CD">
          <w:rPr>
            <w:noProof/>
            <w:webHidden/>
          </w:rPr>
        </w:r>
        <w:r w:rsidR="001A31CD">
          <w:rPr>
            <w:noProof/>
            <w:webHidden/>
          </w:rPr>
          <w:fldChar w:fldCharType="separate"/>
        </w:r>
        <w:r w:rsidR="007D13E9">
          <w:rPr>
            <w:noProof/>
            <w:webHidden/>
          </w:rPr>
          <w:t>55</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23" w:history="1">
        <w:r w:rsidR="001A31CD" w:rsidRPr="00022795">
          <w:rPr>
            <w:rStyle w:val="Hyperlink"/>
            <w:rFonts w:cs="Arial"/>
            <w:noProof/>
          </w:rPr>
          <w:t>GeoMap (Target)</w:t>
        </w:r>
        <w:r w:rsidR="001A31CD">
          <w:rPr>
            <w:noProof/>
            <w:webHidden/>
          </w:rPr>
          <w:tab/>
        </w:r>
        <w:r w:rsidR="001A31CD">
          <w:rPr>
            <w:noProof/>
            <w:webHidden/>
          </w:rPr>
          <w:fldChar w:fldCharType="begin"/>
        </w:r>
        <w:r w:rsidR="001A31CD">
          <w:rPr>
            <w:noProof/>
            <w:webHidden/>
          </w:rPr>
          <w:instrText xml:space="preserve"> PAGEREF _Toc372901723 \h </w:instrText>
        </w:r>
        <w:r w:rsidR="001A31CD">
          <w:rPr>
            <w:noProof/>
            <w:webHidden/>
          </w:rPr>
        </w:r>
        <w:r w:rsidR="001A31CD">
          <w:rPr>
            <w:noProof/>
            <w:webHidden/>
          </w:rPr>
          <w:fldChar w:fldCharType="separate"/>
        </w:r>
        <w:r w:rsidR="007D13E9">
          <w:rPr>
            <w:noProof/>
            <w:webHidden/>
          </w:rPr>
          <w:t>56</w:t>
        </w:r>
        <w:r w:rsidR="001A31CD">
          <w:rPr>
            <w:noProof/>
            <w:webHidden/>
          </w:rPr>
          <w:fldChar w:fldCharType="end"/>
        </w:r>
      </w:hyperlink>
    </w:p>
    <w:p w:rsidR="001A31CD" w:rsidRPr="006C3FA3" w:rsidRDefault="001D0FC0">
      <w:pPr>
        <w:pStyle w:val="TOC2"/>
        <w:tabs>
          <w:tab w:val="right" w:leader="underscore" w:pos="9017"/>
        </w:tabs>
        <w:rPr>
          <w:rFonts w:cs="Times New Roman"/>
          <w:b w:val="0"/>
          <w:bCs w:val="0"/>
          <w:noProof/>
        </w:rPr>
      </w:pPr>
      <w:hyperlink w:anchor="_Toc372901724" w:history="1">
        <w:r w:rsidR="001A31CD" w:rsidRPr="00022795">
          <w:rPr>
            <w:rStyle w:val="Hyperlink"/>
            <w:rFonts w:cs="Arial"/>
            <w:noProof/>
          </w:rPr>
          <w:t>Google Earth (Mean, Exc. Days, Bias, NMB, Std. Dev, R, RMSE, RDE, σM/σO, NMSD)</w:t>
        </w:r>
        <w:r w:rsidR="001A31CD">
          <w:rPr>
            <w:noProof/>
            <w:webHidden/>
          </w:rPr>
          <w:tab/>
        </w:r>
        <w:r w:rsidR="001A31CD">
          <w:rPr>
            <w:noProof/>
            <w:webHidden/>
          </w:rPr>
          <w:fldChar w:fldCharType="begin"/>
        </w:r>
        <w:r w:rsidR="001A31CD">
          <w:rPr>
            <w:noProof/>
            <w:webHidden/>
          </w:rPr>
          <w:instrText xml:space="preserve"> PAGEREF _Toc372901724 \h </w:instrText>
        </w:r>
        <w:r w:rsidR="001A31CD">
          <w:rPr>
            <w:noProof/>
            <w:webHidden/>
          </w:rPr>
        </w:r>
        <w:r w:rsidR="001A31CD">
          <w:rPr>
            <w:noProof/>
            <w:webHidden/>
          </w:rPr>
          <w:fldChar w:fldCharType="separate"/>
        </w:r>
        <w:r w:rsidR="007D13E9">
          <w:rPr>
            <w:noProof/>
            <w:webHidden/>
          </w:rPr>
          <w:t>57</w:t>
        </w:r>
        <w:r w:rsidR="001A31CD">
          <w:rPr>
            <w:noProof/>
            <w:webHidden/>
          </w:rPr>
          <w:fldChar w:fldCharType="end"/>
        </w:r>
      </w:hyperlink>
    </w:p>
    <w:p w:rsidR="009F5A37" w:rsidRPr="005F7F04" w:rsidRDefault="009F5A37" w:rsidP="00B50195">
      <w:pPr>
        <w:jc w:val="both"/>
        <w:rPr>
          <w:b/>
          <w:sz w:val="28"/>
          <w:szCs w:val="28"/>
        </w:rPr>
      </w:pPr>
      <w:r>
        <w:rPr>
          <w:b/>
          <w:sz w:val="28"/>
          <w:szCs w:val="28"/>
        </w:rPr>
        <w:fldChar w:fldCharType="end"/>
      </w:r>
    </w:p>
    <w:p w:rsidR="009F5A37" w:rsidRDefault="009F5A37">
      <w:pPr>
        <w:rPr>
          <w:b/>
          <w:bCs/>
          <w:kern w:val="36"/>
          <w:sz w:val="48"/>
          <w:szCs w:val="48"/>
        </w:rPr>
      </w:pPr>
      <w:bookmarkStart w:id="0" w:name="_Toc284940303"/>
      <w:bookmarkStart w:id="1" w:name="_Toc254183874"/>
      <w:bookmarkStart w:id="2" w:name="_Toc254184036"/>
      <w:bookmarkStart w:id="3" w:name="_Toc260399906"/>
      <w:r>
        <w:br w:type="page"/>
      </w:r>
    </w:p>
    <w:p w:rsidR="009F5A37" w:rsidRDefault="009F5A37" w:rsidP="00ED0668">
      <w:pPr>
        <w:pStyle w:val="Heading1"/>
      </w:pPr>
    </w:p>
    <w:p w:rsidR="009F5A37" w:rsidRDefault="009F5A37" w:rsidP="00484056">
      <w:pPr>
        <w:pStyle w:val="Heading1"/>
      </w:pPr>
    </w:p>
    <w:p w:rsidR="009F5A37" w:rsidRDefault="009F5A37" w:rsidP="00484056">
      <w:pPr>
        <w:pStyle w:val="Heading1"/>
      </w:pPr>
    </w:p>
    <w:p w:rsidR="009F5A37" w:rsidRDefault="009F5A37" w:rsidP="00484056">
      <w:pPr>
        <w:pStyle w:val="Heading1"/>
      </w:pPr>
    </w:p>
    <w:p w:rsidR="009F5A37" w:rsidRPr="005E73AB" w:rsidRDefault="009F5A37" w:rsidP="005E73AB">
      <w:pPr>
        <w:jc w:val="center"/>
        <w:rPr>
          <w:sz w:val="72"/>
          <w:szCs w:val="72"/>
        </w:rPr>
      </w:pPr>
      <w:r w:rsidRPr="005E73AB">
        <w:rPr>
          <w:sz w:val="72"/>
          <w:szCs w:val="72"/>
        </w:rPr>
        <w:t>Part I</w:t>
      </w:r>
    </w:p>
    <w:p w:rsidR="009F5A37" w:rsidRDefault="009F5A37" w:rsidP="00484056">
      <w:pPr>
        <w:pStyle w:val="Heading1"/>
        <w:jc w:val="center"/>
        <w:rPr>
          <w:sz w:val="144"/>
          <w:szCs w:val="144"/>
          <w:lang w:val="en-GB"/>
        </w:rPr>
      </w:pPr>
    </w:p>
    <w:p w:rsidR="009F5A37" w:rsidRPr="00487E02" w:rsidRDefault="009F5A37" w:rsidP="00484056">
      <w:pPr>
        <w:pStyle w:val="Heading1"/>
        <w:jc w:val="center"/>
        <w:rPr>
          <w:sz w:val="144"/>
          <w:szCs w:val="144"/>
          <w:lang w:val="en-GB"/>
        </w:rPr>
      </w:pPr>
      <w:bookmarkStart w:id="4" w:name="_Toc372901659"/>
      <w:r w:rsidRPr="00487E02">
        <w:rPr>
          <w:sz w:val="144"/>
          <w:szCs w:val="144"/>
          <w:lang w:val="en-GB"/>
        </w:rPr>
        <w:t>Concepts</w:t>
      </w:r>
      <w:bookmarkEnd w:id="0"/>
      <w:bookmarkEnd w:id="4"/>
    </w:p>
    <w:p w:rsidR="009F5A37" w:rsidRPr="006723C1" w:rsidRDefault="009F5A37" w:rsidP="00D87208">
      <w:pPr>
        <w:pStyle w:val="Heading1"/>
        <w:rPr>
          <w:lang w:val="en-GB"/>
        </w:rPr>
      </w:pPr>
      <w:r>
        <w:rPr>
          <w:lang w:val="en-GB"/>
        </w:rPr>
        <w:br w:type="page"/>
      </w:r>
      <w:bookmarkEnd w:id="1"/>
      <w:bookmarkEnd w:id="2"/>
      <w:bookmarkEnd w:id="3"/>
    </w:p>
    <w:p w:rsidR="009F5A37" w:rsidRDefault="009F5A37" w:rsidP="00484056">
      <w:pPr>
        <w:pStyle w:val="Heading2"/>
        <w:ind w:left="4536"/>
        <w:rPr>
          <w:lang w:val="en-GB"/>
        </w:rPr>
      </w:pPr>
      <w:bookmarkStart w:id="5" w:name="_Toc254183876"/>
      <w:bookmarkStart w:id="6" w:name="_Toc254184038"/>
      <w:bookmarkStart w:id="7" w:name="_Toc260399907"/>
      <w:bookmarkStart w:id="8" w:name="_Toc284940305"/>
    </w:p>
    <w:p w:rsidR="009F5A37" w:rsidRPr="00484056" w:rsidRDefault="009F5A37" w:rsidP="00596BA3">
      <w:pPr>
        <w:pStyle w:val="Heading2"/>
        <w:numPr>
          <w:ilvl w:val="0"/>
          <w:numId w:val="26"/>
        </w:numPr>
        <w:rPr>
          <w:lang w:val="en-GB"/>
        </w:rPr>
      </w:pPr>
      <w:bookmarkStart w:id="9" w:name="_Toc372901660"/>
      <w:r w:rsidRPr="00484056">
        <w:rPr>
          <w:lang w:val="en-GB"/>
        </w:rPr>
        <w:t>Introduction</w:t>
      </w:r>
      <w:bookmarkEnd w:id="9"/>
    </w:p>
    <w:p w:rsidR="009F5A37" w:rsidRDefault="009F5A37" w:rsidP="008A5829">
      <w:pPr>
        <w:rPr>
          <w:lang w:val="en-GB"/>
        </w:rPr>
      </w:pPr>
    </w:p>
    <w:p w:rsidR="009F5A37" w:rsidRDefault="009F5A37" w:rsidP="008B69AB">
      <w:pPr>
        <w:jc w:val="both"/>
        <w:rPr>
          <w:lang w:val="en-GB"/>
        </w:rPr>
      </w:pPr>
      <w:r>
        <w:rPr>
          <w:lang w:val="en-GB"/>
        </w:rPr>
        <w:t>This document describes version 3.5 of the DELTA tool. This</w:t>
      </w:r>
      <w:r w:rsidRPr="006723C1">
        <w:rPr>
          <w:lang w:val="en-GB"/>
        </w:rPr>
        <w:t xml:space="preserve"> </w:t>
      </w:r>
      <w:r>
        <w:rPr>
          <w:lang w:val="en-GB"/>
        </w:rPr>
        <w:t xml:space="preserve">tool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It allows the user to perform rapid diagnostics of air quality and meteorological model performances. Although DELTA focuses on the air pollutants mentioned in the Air Quality Directive 2008 (AQD) it can be used for other variables as well. As it works on the comparison of time series at specific locations it addresses all relevant spatial scales (from local to regional).  Some material about DELTA has been already presented in different documents:</w:t>
      </w:r>
    </w:p>
    <w:p w:rsidR="009F5A37" w:rsidRDefault="009F5A37" w:rsidP="005E5E6E">
      <w:pPr>
        <w:rPr>
          <w:lang w:val="en-GB"/>
        </w:rPr>
      </w:pPr>
    </w:p>
    <w:p w:rsidR="009F5A37" w:rsidRDefault="009F5A37" w:rsidP="005E5E6E">
      <w:pPr>
        <w:rPr>
          <w:i/>
          <w:iCs/>
        </w:rPr>
      </w:pPr>
      <w:r w:rsidRPr="008B69AB">
        <w:rPr>
          <w:b/>
          <w:lang w:val="en-GB"/>
        </w:rPr>
        <w:t>METHOD2012</w:t>
      </w:r>
      <w:r>
        <w:rPr>
          <w:lang w:val="en-GB"/>
        </w:rPr>
        <w:t xml:space="preserve">: </w:t>
      </w:r>
      <w:r>
        <w:rPr>
          <w:i/>
          <w:iCs/>
        </w:rPr>
        <w:t xml:space="preserve">Performance criteria to evaluate air quality modeling applications, </w:t>
      </w:r>
    </w:p>
    <w:p w:rsidR="009F5A37" w:rsidRPr="001A31CD" w:rsidRDefault="009F5A37" w:rsidP="005E5E6E">
      <w:r w:rsidRPr="00F51A57">
        <w:rPr>
          <w:i/>
          <w:iCs/>
          <w:lang w:val="nl-NL"/>
        </w:rPr>
        <w:t xml:space="preserve">P. Thunis, A. Pederzoli, D. Pernigotti. </w:t>
      </w:r>
      <w:r w:rsidRPr="001A31CD">
        <w:rPr>
          <w:i/>
          <w:iCs/>
        </w:rPr>
        <w:t>Atmospheric Environment, Volume 59, November 2012, Pages 476-482</w:t>
      </w:r>
      <w:r w:rsidRPr="001A31CD">
        <w:rPr>
          <w:i/>
          <w:iCs/>
        </w:rPr>
        <w:br/>
      </w:r>
    </w:p>
    <w:p w:rsidR="009F5A37" w:rsidRDefault="009F5A37" w:rsidP="008B69AB">
      <w:pPr>
        <w:rPr>
          <w:lang w:val="en-GB"/>
        </w:rPr>
      </w:pPr>
      <w:r w:rsidRPr="008B69AB">
        <w:rPr>
          <w:b/>
          <w:lang w:val="en-GB"/>
        </w:rPr>
        <w:t>UNCERT2012</w:t>
      </w:r>
      <w:r>
        <w:rPr>
          <w:lang w:val="en-GB"/>
        </w:rPr>
        <w:t>: Set of 3 papers:</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Performance criteria to evaluate air quality modeling applications,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A. </w:t>
      </w:r>
      <w:proofErr w:type="spellStart"/>
      <w:r w:rsidRPr="00F51A57">
        <w:rPr>
          <w:rFonts w:ascii="Times New Roman" w:hAnsi="Times New Roman"/>
          <w:i/>
          <w:iCs/>
          <w:sz w:val="24"/>
          <w:szCs w:val="24"/>
        </w:rPr>
        <w:t>Pederzoli</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Atmospheric Environment, Volume 59, November 2012, Pages 476-482</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and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2012, Atmospheric Environment, Volume 79, November 2013, Pages 861-868 </w:t>
      </w:r>
    </w:p>
    <w:p w:rsidR="009F5A3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w:t>
      </w:r>
      <w:proofErr w:type="gramStart"/>
      <w:r w:rsidRPr="00F51A57">
        <w:rPr>
          <w:rFonts w:ascii="Times New Roman" w:hAnsi="Times New Roman"/>
          <w:i/>
          <w:iCs/>
          <w:sz w:val="24"/>
          <w:szCs w:val="24"/>
        </w:rPr>
        <w:t>:PM10</w:t>
      </w:r>
      <w:proofErr w:type="gramEnd"/>
      <w:r w:rsidRPr="00F51A57">
        <w:rPr>
          <w:rFonts w:ascii="Times New Roman" w:hAnsi="Times New Roman"/>
          <w:i/>
          <w:iCs/>
          <w:sz w:val="24"/>
          <w:szCs w:val="24"/>
        </w:rPr>
        <w:t xml:space="preserve"> and NO2.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and C. </w:t>
      </w:r>
      <w:proofErr w:type="spellStart"/>
      <w:r w:rsidRPr="00F51A57">
        <w:rPr>
          <w:rFonts w:ascii="Times New Roman" w:hAnsi="Times New Roman"/>
          <w:i/>
          <w:iCs/>
          <w:sz w:val="24"/>
          <w:szCs w:val="24"/>
        </w:rPr>
        <w:t>Belis</w:t>
      </w:r>
      <w:proofErr w:type="spellEnd"/>
      <w:r w:rsidRPr="00F51A57">
        <w:rPr>
          <w:rFonts w:ascii="Times New Roman" w:hAnsi="Times New Roman"/>
          <w:i/>
          <w:iCs/>
          <w:sz w:val="24"/>
          <w:szCs w:val="24"/>
        </w:rPr>
        <w:t>, Atmospheric Environment, Volume 79, November 2013, Pages 869-878</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p>
    <w:p w:rsidR="009F5A37" w:rsidRDefault="009F5A37"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9F5A37" w:rsidRPr="00881840" w:rsidRDefault="009F5A37" w:rsidP="00C01950">
      <w:pPr>
        <w:rPr>
          <w:i/>
          <w:iCs/>
        </w:rPr>
      </w:pPr>
      <w:r w:rsidRPr="00881840">
        <w:rPr>
          <w:i/>
          <w:iCs/>
        </w:rPr>
        <w:t xml:space="preserve">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9F5A37" w:rsidRPr="00881840" w:rsidRDefault="009F5A37" w:rsidP="005E5E6E"/>
    <w:p w:rsidR="009F5A37" w:rsidRDefault="009F5A37" w:rsidP="006F2205">
      <w:pPr>
        <w:jc w:val="both"/>
        <w:rPr>
          <w:lang w:val="en-GB"/>
        </w:rPr>
      </w:pPr>
      <w:r>
        <w:rPr>
          <w:lang w:val="en-GB"/>
        </w:rPr>
        <w:t>We will here recall the main concepts and details of the DELTA Tool, as well as the improvements made in version 3.5 with respect to previous versions.</w:t>
      </w:r>
    </w:p>
    <w:p w:rsidR="009F5A37" w:rsidRDefault="009F5A37" w:rsidP="005E5E6E">
      <w:pPr>
        <w:rPr>
          <w:lang w:val="en-GB"/>
        </w:rPr>
      </w:pPr>
    </w:p>
    <w:p w:rsidR="009F5A37" w:rsidRPr="006F2205" w:rsidRDefault="009F5A37" w:rsidP="005E5E6E">
      <w:pPr>
        <w:rPr>
          <w:lang w:val="en-GB"/>
        </w:rPr>
      </w:pPr>
    </w:p>
    <w:p w:rsidR="009F5A37" w:rsidRDefault="009F5A37" w:rsidP="00596BA3">
      <w:pPr>
        <w:pStyle w:val="Heading2"/>
        <w:numPr>
          <w:ilvl w:val="0"/>
          <w:numId w:val="26"/>
        </w:numPr>
        <w:rPr>
          <w:lang w:val="en-GB"/>
        </w:rPr>
      </w:pPr>
      <w:bookmarkStart w:id="10" w:name="_Toc372901661"/>
      <w:r w:rsidRPr="005E5E6E">
        <w:rPr>
          <w:lang w:val="en-GB"/>
        </w:rPr>
        <w:t>Basic principle</w:t>
      </w:r>
      <w:r>
        <w:rPr>
          <w:lang w:val="en-GB"/>
        </w:rPr>
        <w:t>s</w:t>
      </w:r>
      <w:bookmarkEnd w:id="10"/>
    </w:p>
    <w:p w:rsidR="009F5A37" w:rsidRDefault="009F5A37" w:rsidP="005E5E6E">
      <w:pPr>
        <w:rPr>
          <w:lang w:val="en-GB"/>
        </w:rPr>
      </w:pPr>
    </w:p>
    <w:p w:rsidR="009F5A37" w:rsidRPr="00E2419F" w:rsidRDefault="009F5A37"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9F5A37" w:rsidRPr="005A43EA" w:rsidRDefault="009F5A37" w:rsidP="005A43EA">
      <w:pPr>
        <w:numPr>
          <w:ilvl w:val="0"/>
          <w:numId w:val="1"/>
        </w:numPr>
        <w:jc w:val="both"/>
      </w:pPr>
      <w:proofErr w:type="gramStart"/>
      <w:r>
        <w:rPr>
          <w:lang w:val="en-GB"/>
        </w:rPr>
        <w:t xml:space="preserve">A </w:t>
      </w:r>
      <w:r w:rsidRPr="00B160F3">
        <w:rPr>
          <w:b/>
          <w:lang w:val="en-GB"/>
        </w:rPr>
        <w:t>minimum</w:t>
      </w:r>
      <w:proofErr w:type="gramEnd"/>
      <w:r w:rsidRPr="00B160F3">
        <w:rPr>
          <w:b/>
          <w:lang w:val="en-GB"/>
        </w:rPr>
        <w:t xml:space="preserve">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percentage threshold applies.   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w:t>
      </w:r>
      <w:r>
        <w:rPr>
          <w:lang w:val="en-GB"/>
        </w:rPr>
        <w:lastRenderedPageBreak/>
        <w:t xml:space="preserve">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t xml:space="preserve"> </w:t>
      </w:r>
    </w:p>
    <w:p w:rsidR="009F5A37" w:rsidRDefault="009F5A37"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9F5A37" w:rsidRDefault="009F5A37"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9F5A37" w:rsidRDefault="009F5A37"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 xml:space="preserve">In this new version of the DELTA tool uncertainty-criteria have been inserted for </w:t>
      </w:r>
      <w:r>
        <w:rPr>
          <w:lang w:val="en-GB"/>
        </w:rPr>
        <w:t>O3, NO2, PM10</w:t>
      </w:r>
      <w:r w:rsidR="00EF5932">
        <w:t>, WS and TEMP</w:t>
      </w:r>
      <w:r>
        <w:t xml:space="preserve">. </w:t>
      </w:r>
      <w:r w:rsidR="00EF5932">
        <w:t>For the latter two the criteria are proposed currently for testing purposes only. This</w:t>
      </w:r>
      <w:r>
        <w:t xml:space="preserve"> means that observation uncertainty-based criteria are now available for: temperature, wind speed, PM10, </w:t>
      </w:r>
      <w:r w:rsidR="00EF5932">
        <w:t xml:space="preserve">O3 and </w:t>
      </w:r>
      <w:r>
        <w:t>NO2</w:t>
      </w:r>
      <w:r w:rsidR="00EF5932">
        <w:t>.</w:t>
      </w:r>
    </w:p>
    <w:p w:rsidR="009F5A37" w:rsidRPr="005A43EA" w:rsidRDefault="009F5A37" w:rsidP="00C12F0C">
      <w:pPr>
        <w:numPr>
          <w:ilvl w:val="0"/>
          <w:numId w:val="1"/>
        </w:numPr>
        <w:jc w:val="both"/>
        <w:rPr>
          <w:lang w:val="en-GB"/>
        </w:rPr>
      </w:pPr>
      <w:r>
        <w:rPr>
          <w:lang w:val="en-GB"/>
        </w:rPr>
        <w:t>Both meteorological (scalars only) and air quality data can be handled by DELTA.</w:t>
      </w:r>
    </w:p>
    <w:p w:rsidR="009F5A37" w:rsidRDefault="009F5A37"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7D13E9">
        <w:rPr>
          <w:lang w:val="en-GB"/>
        </w:rPr>
        <w:t>5</w:t>
      </w:r>
      <w:r>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9F5A37" w:rsidRPr="00762D71" w:rsidRDefault="009F5A37" w:rsidP="00B160F3">
      <w:pPr>
        <w:ind w:left="360"/>
        <w:jc w:val="both"/>
      </w:pPr>
    </w:p>
    <w:p w:rsidR="009F5A37" w:rsidRPr="005E5E6E" w:rsidRDefault="009F5A37" w:rsidP="005E5E6E"/>
    <w:p w:rsidR="009F5A37" w:rsidRDefault="009F5A37" w:rsidP="00596BA3">
      <w:pPr>
        <w:pStyle w:val="Heading2"/>
        <w:numPr>
          <w:ilvl w:val="0"/>
          <w:numId w:val="26"/>
        </w:numPr>
        <w:rPr>
          <w:lang w:val="en-GB"/>
        </w:rPr>
      </w:pPr>
      <w:bookmarkStart w:id="11" w:name="_Toc372901662"/>
      <w:r>
        <w:rPr>
          <w:lang w:val="en-GB"/>
        </w:rPr>
        <w:t>Overview</w:t>
      </w:r>
      <w:bookmarkEnd w:id="11"/>
    </w:p>
    <w:p w:rsidR="009F5A37" w:rsidRDefault="009F5A37" w:rsidP="00FE7D4B">
      <w:pPr>
        <w:rPr>
          <w:lang w:val="en-GB"/>
        </w:rPr>
      </w:pPr>
    </w:p>
    <w:p w:rsidR="009F5A37" w:rsidRDefault="009F5A37"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7D13E9">
        <w:t xml:space="preserve">Figure </w:t>
      </w:r>
      <w:r w:rsidR="007D13E9">
        <w:rPr>
          <w:noProof/>
        </w:rPr>
        <w:t>1</w:t>
      </w:r>
      <w:r>
        <w:rPr>
          <w:lang w:val="en-GB"/>
        </w:rPr>
        <w:fldChar w:fldCharType="end"/>
      </w:r>
      <w:r>
        <w:rPr>
          <w:lang w:val="en-GB"/>
        </w:rPr>
        <w:t>. There are four main modules:</w:t>
      </w:r>
    </w:p>
    <w:p w:rsidR="009F5A37" w:rsidRDefault="009F5A37" w:rsidP="00FE7D4B">
      <w:pPr>
        <w:jc w:val="both"/>
        <w:rPr>
          <w:lang w:val="en-GB"/>
        </w:rPr>
      </w:pPr>
    </w:p>
    <w:p w:rsidR="009F5A37" w:rsidRDefault="009F5A37"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 (part II of this document);</w:t>
      </w:r>
    </w:p>
    <w:p w:rsidR="009F5A37" w:rsidRDefault="009F5A37"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Pr>
          <w:i/>
          <w:lang w:val="en-GB"/>
        </w:rPr>
        <w:t>.ini</w:t>
      </w:r>
      <w:r>
        <w:rPr>
          <w:lang w:val="en-GB"/>
        </w:rPr>
        <w:t xml:space="preserve"> file (to be prepared by the user) which contains details on the monitoring stations and measured variables (see User’s Guide).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9F5A37" w:rsidRDefault="009F5A37"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7D13E9">
        <w:rPr>
          <w:lang w:val="en-GB"/>
        </w:rPr>
        <w:t>3.1</w:t>
      </w:r>
      <w:r>
        <w:rPr>
          <w:lang w:val="en-GB"/>
        </w:rPr>
        <w:fldChar w:fldCharType="end"/>
      </w:r>
      <w:r>
        <w:rPr>
          <w:lang w:val="en-GB"/>
        </w:rPr>
        <w:t xml:space="preserve"> </w:t>
      </w:r>
      <w:r w:rsidRPr="008B69AB">
        <w:rPr>
          <w:lang w:val="en-GB"/>
        </w:rPr>
        <w:t xml:space="preserve">and </w:t>
      </w:r>
      <w:r w:rsidR="0062452F">
        <w:fldChar w:fldCharType="begin"/>
      </w:r>
      <w:r w:rsidR="0062452F">
        <w:instrText xml:space="preserve"> REF _Ref284330885 \r \h  \* MERGEFORMAT </w:instrText>
      </w:r>
      <w:r w:rsidR="0062452F">
        <w:fldChar w:fldCharType="separate"/>
      </w:r>
      <w:r w:rsidR="007D13E9" w:rsidRPr="007D13E9">
        <w:rPr>
          <w:lang w:val="en-GB"/>
        </w:rPr>
        <w:t>3.2</w:t>
      </w:r>
      <w:r w:rsidR="0062452F">
        <w:fldChar w:fldCharType="end"/>
      </w:r>
      <w:r>
        <w:t>, respectively</w:t>
      </w:r>
      <w:r>
        <w:rPr>
          <w:lang w:val="en-GB"/>
        </w:rPr>
        <w:t>)</w:t>
      </w:r>
    </w:p>
    <w:p w:rsidR="009F5A37" w:rsidRDefault="009F5A37"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7D13E9">
        <w:rPr>
          <w:lang w:val="en-GB"/>
        </w:rPr>
        <w:t>5</w:t>
      </w:r>
      <w:r>
        <w:rPr>
          <w:lang w:val="en-GB"/>
        </w:rPr>
        <w:fldChar w:fldCharType="end"/>
      </w:r>
      <w:r>
        <w:rPr>
          <w:lang w:val="en-GB"/>
        </w:rPr>
        <w:t>).</w:t>
      </w:r>
    </w:p>
    <w:p w:rsidR="009F5A37" w:rsidRDefault="009F5A37" w:rsidP="00FE7D4B">
      <w:pPr>
        <w:spacing w:after="60"/>
        <w:ind w:left="360"/>
        <w:jc w:val="both"/>
        <w:rPr>
          <w:lang w:val="en-GB"/>
        </w:rPr>
      </w:pPr>
    </w:p>
    <w:p w:rsidR="009F5A37" w:rsidRDefault="00302124" w:rsidP="00FE7D4B">
      <w:pPr>
        <w:spacing w:after="60"/>
        <w:ind w:left="360"/>
        <w:jc w:val="both"/>
        <w:rPr>
          <w:lang w:val="en-GB"/>
        </w:rPr>
      </w:pPr>
      <w:r>
        <w:rPr>
          <w:noProof/>
        </w:rPr>
        <w:lastRenderedPageBreak/>
        <w:drawing>
          <wp:inline distT="0" distB="0" distL="0" distR="0" wp14:anchorId="693A7936" wp14:editId="03490688">
            <wp:extent cx="613346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3465" cy="3847465"/>
                    </a:xfrm>
                    <a:prstGeom prst="rect">
                      <a:avLst/>
                    </a:prstGeom>
                    <a:noFill/>
                    <a:ln>
                      <a:noFill/>
                    </a:ln>
                  </pic:spPr>
                </pic:pic>
              </a:graphicData>
            </a:graphic>
          </wp:inline>
        </w:drawing>
      </w:r>
    </w:p>
    <w:p w:rsidR="009F5A37" w:rsidRDefault="009F5A37" w:rsidP="00FE7D4B">
      <w:pPr>
        <w:spacing w:after="60"/>
        <w:ind w:left="360"/>
        <w:jc w:val="both"/>
        <w:rPr>
          <w:lang w:val="en-GB"/>
        </w:rPr>
      </w:pPr>
    </w:p>
    <w:p w:rsidR="009F5A37" w:rsidRDefault="009F5A37" w:rsidP="00FE7D4B">
      <w:pPr>
        <w:pStyle w:val="Caption"/>
        <w:spacing w:before="120"/>
        <w:ind w:firstLine="720"/>
        <w:rPr>
          <w:lang w:val="en-GB"/>
        </w:rPr>
      </w:pPr>
      <w:bookmarkStart w:id="12" w:name="_Ref283824928"/>
      <w:proofErr w:type="gramStart"/>
      <w:r>
        <w:t xml:space="preserve">Figure </w:t>
      </w:r>
      <w:fldSimple w:instr=" SEQ Figure \* ARABIC ">
        <w:r w:rsidR="007D13E9">
          <w:rPr>
            <w:noProof/>
          </w:rPr>
          <w:t>1</w:t>
        </w:r>
      </w:fldSimple>
      <w:bookmarkEnd w:id="12"/>
      <w:r>
        <w:t>.</w:t>
      </w:r>
      <w:proofErr w:type="gramEnd"/>
      <w:r>
        <w:t xml:space="preserve"> Structure of the DELTA software</w:t>
      </w:r>
    </w:p>
    <w:p w:rsidR="009F5A37" w:rsidRPr="00FE7D4B" w:rsidRDefault="009F5A37" w:rsidP="00FE7D4B">
      <w:pPr>
        <w:rPr>
          <w:lang w:val="en-GB"/>
        </w:rPr>
      </w:pPr>
    </w:p>
    <w:p w:rsidR="009F5A37" w:rsidRDefault="009F5A37" w:rsidP="00F1339B">
      <w:pPr>
        <w:rPr>
          <w:lang w:val="en-GB"/>
        </w:rPr>
      </w:pPr>
    </w:p>
    <w:p w:rsidR="009F5A37" w:rsidRDefault="009F5A37" w:rsidP="006F2205">
      <w:pPr>
        <w:jc w:val="both"/>
        <w:rPr>
          <w:lang w:val="en-GB"/>
        </w:rPr>
      </w:pPr>
      <w:r>
        <w:rPr>
          <w:lang w:val="en-GB"/>
        </w:rPr>
        <w:t>Within the analysis two main modes exist: exploration and benchmarking mode. They are described in the next sections.</w:t>
      </w:r>
    </w:p>
    <w:p w:rsidR="009F5A37" w:rsidRPr="004F1732" w:rsidRDefault="009F5A37" w:rsidP="004F1732">
      <w:pPr>
        <w:keepNext/>
        <w:spacing w:before="240" w:after="60"/>
        <w:outlineLvl w:val="2"/>
        <w:rPr>
          <w:rFonts w:cs="Arial"/>
          <w:b/>
          <w:bCs/>
          <w:vanish/>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Toc372900662"/>
      <w:bookmarkStart w:id="43" w:name="_Toc372901663"/>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Start w:id="73" w:name="_Toc372900663"/>
      <w:bookmarkStart w:id="74" w:name="_Toc372901664"/>
      <w:bookmarkStart w:id="75" w:name="_Toc339199832"/>
      <w:bookmarkStart w:id="76" w:name="_Toc339200253"/>
      <w:bookmarkStart w:id="77" w:name="_Toc339200298"/>
      <w:bookmarkStart w:id="78" w:name="_Toc339200343"/>
      <w:bookmarkStart w:id="79" w:name="_Toc339200536"/>
      <w:bookmarkStart w:id="80" w:name="_Toc339200671"/>
      <w:bookmarkStart w:id="81" w:name="_Toc339200793"/>
      <w:bookmarkStart w:id="82" w:name="_Toc339200947"/>
      <w:bookmarkStart w:id="83" w:name="_Toc339201034"/>
      <w:bookmarkStart w:id="84" w:name="_Toc339201095"/>
      <w:bookmarkStart w:id="85" w:name="_Toc339201138"/>
      <w:bookmarkStart w:id="86" w:name="_Toc339201346"/>
      <w:bookmarkStart w:id="87" w:name="_Toc339201455"/>
      <w:bookmarkStart w:id="88" w:name="_Toc339201538"/>
      <w:bookmarkStart w:id="89" w:name="_Toc339300714"/>
      <w:bookmarkStart w:id="90" w:name="_Toc339301731"/>
      <w:bookmarkStart w:id="91" w:name="_Toc339302980"/>
      <w:bookmarkStart w:id="92" w:name="_Toc339307716"/>
      <w:bookmarkStart w:id="93" w:name="_Toc339311286"/>
      <w:bookmarkStart w:id="94" w:name="_Toc339314944"/>
      <w:bookmarkStart w:id="95" w:name="_Toc339315105"/>
      <w:bookmarkStart w:id="96" w:name="_Toc339315229"/>
      <w:bookmarkStart w:id="97" w:name="_Toc339610896"/>
      <w:bookmarkStart w:id="98" w:name="_Toc339611421"/>
      <w:bookmarkStart w:id="99" w:name="_Toc340147695"/>
      <w:bookmarkStart w:id="100" w:name="_Toc340163111"/>
      <w:bookmarkStart w:id="101" w:name="_Toc341429572"/>
      <w:bookmarkStart w:id="102" w:name="_Toc342032151"/>
      <w:bookmarkStart w:id="103" w:name="_Toc342032214"/>
      <w:bookmarkStart w:id="104" w:name="_Toc372900664"/>
      <w:bookmarkStart w:id="105" w:name="_Toc372901665"/>
      <w:bookmarkStart w:id="106"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9F5A37" w:rsidRPr="00917611" w:rsidRDefault="004F1732" w:rsidP="004F1732">
      <w:pPr>
        <w:pStyle w:val="Heading3"/>
        <w:numPr>
          <w:ilvl w:val="1"/>
          <w:numId w:val="26"/>
        </w:numPr>
        <w:tabs>
          <w:tab w:val="left" w:pos="1440"/>
        </w:tabs>
        <w:rPr>
          <w:rFonts w:ascii="Times New Roman" w:hAnsi="Times New Roman"/>
          <w:sz w:val="24"/>
          <w:lang w:val="en-GB"/>
        </w:rPr>
      </w:pPr>
      <w:bookmarkStart w:id="107" w:name="_Ref341164117"/>
      <w:bookmarkStart w:id="108" w:name="_Toc372901666"/>
      <w:r>
        <w:rPr>
          <w:rFonts w:ascii="Times New Roman" w:hAnsi="Times New Roman"/>
          <w:sz w:val="24"/>
          <w:lang w:val="en-GB"/>
        </w:rPr>
        <w:t xml:space="preserve">        </w:t>
      </w:r>
      <w:r w:rsidR="009F5A37" w:rsidRPr="00917611">
        <w:rPr>
          <w:rFonts w:ascii="Times New Roman" w:hAnsi="Times New Roman"/>
          <w:sz w:val="24"/>
          <w:lang w:val="en-GB"/>
        </w:rPr>
        <w:t>Exploration</w:t>
      </w:r>
      <w:bookmarkEnd w:id="107"/>
      <w:bookmarkEnd w:id="108"/>
      <w:r w:rsidR="009F5A37" w:rsidRPr="00917611">
        <w:rPr>
          <w:rFonts w:ascii="Times New Roman" w:hAnsi="Times New Roman"/>
          <w:sz w:val="24"/>
          <w:lang w:val="en-GB"/>
        </w:rPr>
        <w:t xml:space="preserve"> </w:t>
      </w:r>
      <w:bookmarkEnd w:id="106"/>
    </w:p>
    <w:p w:rsidR="009F5A37" w:rsidRPr="00FE7D4B" w:rsidRDefault="009F5A37" w:rsidP="00F1339B"/>
    <w:p w:rsidR="009F5A37" w:rsidRDefault="009F5A37"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9F5A37" w:rsidRDefault="009F5A37" w:rsidP="00F1339B">
      <w:pPr>
        <w:spacing w:before="75"/>
        <w:jc w:val="both"/>
        <w:rPr>
          <w:lang w:val="en-GB"/>
        </w:rPr>
      </w:pPr>
    </w:p>
    <w:p w:rsidR="009F5A37" w:rsidRPr="00DD5EE0" w:rsidRDefault="009F5A37" w:rsidP="00F1339B">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9F5A37" w:rsidRPr="00DD5EE0" w:rsidRDefault="009F5A37" w:rsidP="005A43EA">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(or </w:t>
      </w:r>
      <w:proofErr w:type="spellStart"/>
      <w:r>
        <w:rPr>
          <w:lang w:val="en-GB"/>
        </w:rPr>
        <w:t>GeoMap</w:t>
      </w:r>
      <w:proofErr w:type="spellEnd"/>
      <w:r>
        <w:rPr>
          <w:lang w:val="en-GB"/>
        </w:rPr>
        <w:t>) option, a functionality which permits to visualise a statistical parameter at each station as a point on a 2D map</w:t>
      </w:r>
    </w:p>
    <w:p w:rsidR="009F5A37" w:rsidRPr="00587904" w:rsidRDefault="009F5A37"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parameters, models, scenarios and</w:t>
      </w:r>
      <w:r w:rsidR="00EF5932">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9F5A37" w:rsidRDefault="009F5A37" w:rsidP="00587904">
      <w:pPr>
        <w:pStyle w:val="ListParagraph"/>
      </w:pPr>
    </w:p>
    <w:p w:rsidR="009F5A37" w:rsidRPr="0009790B" w:rsidRDefault="009F5A37" w:rsidP="00587904">
      <w:pPr>
        <w:ind w:left="720"/>
        <w:jc w:val="both"/>
      </w:pPr>
    </w:p>
    <w:p w:rsidR="009F5A37" w:rsidRDefault="004F1732" w:rsidP="004F1732">
      <w:pPr>
        <w:pStyle w:val="Heading3"/>
        <w:numPr>
          <w:ilvl w:val="1"/>
          <w:numId w:val="26"/>
        </w:numPr>
      </w:pPr>
      <w:bookmarkStart w:id="109" w:name="_Ref284330885"/>
      <w:bookmarkStart w:id="110" w:name="_Toc372901667"/>
      <w:r>
        <w:lastRenderedPageBreak/>
        <w:t xml:space="preserve"> </w:t>
      </w:r>
      <w:r w:rsidR="009F5A37" w:rsidRPr="00917611">
        <w:t>Benchmarkin</w:t>
      </w:r>
      <w:bookmarkEnd w:id="109"/>
      <w:r w:rsidR="009F5A37">
        <w:t>g</w:t>
      </w:r>
      <w:bookmarkEnd w:id="110"/>
    </w:p>
    <w:p w:rsidR="009F5A37" w:rsidRPr="005A43EA" w:rsidRDefault="009F5A37" w:rsidP="005A43EA">
      <w:pPr>
        <w:rPr>
          <w:lang w:val="en-GB"/>
        </w:rPr>
      </w:pPr>
    </w:p>
    <w:p w:rsidR="009F5A37" w:rsidRDefault="009F5A37"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AQD.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9F5A37" w:rsidRDefault="009F5A37" w:rsidP="00F1339B">
      <w:pPr>
        <w:jc w:val="both"/>
        <w:rPr>
          <w:lang w:val="en-GB"/>
        </w:rPr>
      </w:pPr>
    </w:p>
    <w:p w:rsidR="009F5A37" w:rsidRDefault="009F5A37" w:rsidP="00F1339B">
      <w:pPr>
        <w:jc w:val="both"/>
        <w:rPr>
          <w:lang w:val="en-GB"/>
        </w:rPr>
      </w:pPr>
      <w:r>
        <w:rPr>
          <w:lang w:val="en-GB"/>
        </w:rPr>
        <w:t>Contrary to the exploration mode described above, freedom left to the user in benchmarking mode is minimal. DELTA then automatically produces the performance report.</w:t>
      </w:r>
    </w:p>
    <w:p w:rsidR="009F5A37" w:rsidRDefault="009F5A37" w:rsidP="00F1339B">
      <w:pPr>
        <w:jc w:val="both"/>
        <w:rPr>
          <w:lang w:val="en-GB"/>
        </w:rPr>
      </w:pPr>
    </w:p>
    <w:p w:rsidR="009F5A37" w:rsidRDefault="009F5A37"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(see next Section) can be pollutant and/or scale specific. Note that specific templates are proposed for models delivering annual averages only. </w:t>
      </w:r>
    </w:p>
    <w:p w:rsidR="009F5A37" w:rsidRDefault="009F5A37" w:rsidP="00F1339B">
      <w:pPr>
        <w:rPr>
          <w:lang w:val="en-GB"/>
        </w:rPr>
      </w:pPr>
    </w:p>
    <w:p w:rsidR="004F1732" w:rsidRPr="00F1339B" w:rsidRDefault="004F1732" w:rsidP="00F1339B">
      <w:pPr>
        <w:rPr>
          <w:lang w:val="en-GB"/>
        </w:rPr>
      </w:pPr>
    </w:p>
    <w:p w:rsidR="009F5A37" w:rsidRPr="00484056" w:rsidRDefault="009F5A37" w:rsidP="00596BA3">
      <w:pPr>
        <w:pStyle w:val="Heading2"/>
        <w:numPr>
          <w:ilvl w:val="0"/>
          <w:numId w:val="26"/>
        </w:numPr>
        <w:rPr>
          <w:lang w:val="en-GB"/>
        </w:rPr>
      </w:pPr>
      <w:bookmarkStart w:id="111" w:name="_Toc372901668"/>
      <w:r>
        <w:rPr>
          <w:lang w:val="en-GB"/>
        </w:rPr>
        <w:t>Model quality Objective and Performance criteria</w:t>
      </w:r>
      <w:bookmarkStart w:id="112" w:name="_Ref284943519"/>
      <w:bookmarkEnd w:id="111"/>
    </w:p>
    <w:p w:rsidR="009F5A37" w:rsidRDefault="009F5A37" w:rsidP="00F1339B">
      <w:pPr>
        <w:jc w:val="both"/>
        <w:rPr>
          <w:lang w:val="en-GB"/>
        </w:rPr>
      </w:pPr>
    </w:p>
    <w:p w:rsidR="009F5A37" w:rsidRDefault="009F5A37" w:rsidP="00F1339B">
      <w:pPr>
        <w:jc w:val="both"/>
        <w:rPr>
          <w:lang w:val="en-GB"/>
        </w:rPr>
      </w:pPr>
      <w:r>
        <w:rPr>
          <w:lang w:val="en-GB"/>
        </w:rPr>
        <w:t>The main statistical indicators referred to in the follow-up analysis are:</w:t>
      </w:r>
    </w:p>
    <w:p w:rsidR="009F5A37" w:rsidRDefault="009F5A37"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9F5A37" w:rsidRPr="00666604" w:rsidTr="00CF42BB">
        <w:trPr>
          <w:jc w:val="center"/>
        </w:trPr>
        <w:tc>
          <w:tcPr>
            <w:tcW w:w="2144" w:type="dxa"/>
            <w:vAlign w:val="center"/>
          </w:tcPr>
          <w:p w:rsidR="009F5A37" w:rsidRPr="00666604" w:rsidRDefault="009F5A37"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9F5A37" w:rsidRPr="00666604" w:rsidRDefault="009F5A37"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75pt;height:18pt" o:ole="">
                  <v:imagedata r:id="rId9" o:title=""/>
                </v:shape>
                <o:OLEObject Type="Embed" ProgID="Equation.3" ShapeID="_x0000_i1025" DrawAspect="Content" ObjectID="_1452503871" r:id="rId10"/>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Root</w:t>
            </w:r>
            <w:r w:rsidR="00EF5932">
              <w:rPr>
                <w:i/>
                <w:sz w:val="20"/>
                <w:szCs w:val="20"/>
                <w:lang w:val="en-GB"/>
              </w:rPr>
              <w:t xml:space="preserve"> </w:t>
            </w:r>
            <w:r w:rsidRPr="00666604">
              <w:rPr>
                <w:i/>
                <w:sz w:val="20"/>
                <w:szCs w:val="20"/>
                <w:lang w:val="en-GB"/>
              </w:rPr>
              <w:t>Mean</w:t>
            </w:r>
            <w:r w:rsidR="00EF5932">
              <w:rPr>
                <w:i/>
                <w:sz w:val="20"/>
                <w:szCs w:val="20"/>
                <w:lang w:val="en-GB"/>
              </w:rPr>
              <w:t xml:space="preserve"> </w:t>
            </w:r>
            <w:r w:rsidRPr="00666604">
              <w:rPr>
                <w:i/>
                <w:sz w:val="20"/>
                <w:szCs w:val="20"/>
                <w:lang w:val="en-GB"/>
              </w:rPr>
              <w:t>Square Error</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2260" w:dyaOrig="680">
                <v:shape id="_x0000_i1026" type="#_x0000_t75" style="width:111.75pt;height:32.25pt" o:ole="">
                  <v:imagedata r:id="rId11" o:title=""/>
                </v:shape>
                <o:OLEObject Type="Embed" ProgID="Equation.3" ShapeID="_x0000_i1026" DrawAspect="Content" ObjectID="_1452503872" r:id="rId12"/>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Correlation Coefficient</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4840" w:dyaOrig="680">
                <v:shape id="_x0000_i1027" type="#_x0000_t75" style="width:241.5pt;height:32.25pt" o:ole="">
                  <v:imagedata r:id="rId13" o:title=""/>
                </v:shape>
                <o:OLEObject Type="Embed" ProgID="Equation.3" ShapeID="_x0000_i1027" DrawAspect="Content" ObjectID="_1452503873" r:id="rId14"/>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Centred Root Mean Square error</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3240" w:dyaOrig="680">
                <v:shape id="_x0000_i1028" type="#_x0000_t75" style="width:162pt;height:32.25pt" o:ole="">
                  <v:imagedata r:id="rId15" o:title=""/>
                </v:shape>
                <o:OLEObject Type="Embed" ProgID="Equation.3" ShapeID="_x0000_i1028" DrawAspect="Content" ObjectID="_1452503874" r:id="rId16"/>
              </w:object>
            </w:r>
          </w:p>
        </w:tc>
      </w:tr>
      <w:tr w:rsidR="009F5A37" w:rsidRPr="00666604" w:rsidTr="00CF42BB">
        <w:trPr>
          <w:jc w:val="center"/>
        </w:trPr>
        <w:tc>
          <w:tcPr>
            <w:tcW w:w="2144" w:type="dxa"/>
            <w:vAlign w:val="center"/>
          </w:tcPr>
          <w:p w:rsidR="009F5A37" w:rsidRPr="00666604" w:rsidRDefault="009F5A37" w:rsidP="00CF42BB">
            <w:pPr>
              <w:rPr>
                <w:i/>
                <w:sz w:val="20"/>
                <w:szCs w:val="20"/>
                <w:lang w:val="en-GB"/>
              </w:rPr>
            </w:pPr>
            <w:r>
              <w:rPr>
                <w:i/>
                <w:sz w:val="20"/>
                <w:szCs w:val="20"/>
                <w:lang w:val="en-GB"/>
              </w:rPr>
              <w:t>Normalised mean standard deviation</w:t>
            </w:r>
          </w:p>
        </w:tc>
        <w:tc>
          <w:tcPr>
            <w:tcW w:w="5895" w:type="dxa"/>
          </w:tcPr>
          <w:p w:rsidR="009F5A37" w:rsidRPr="00666604" w:rsidRDefault="009F5A37" w:rsidP="00CF42BB">
            <w:pPr>
              <w:jc w:val="both"/>
              <w:rPr>
                <w:sz w:val="20"/>
                <w:szCs w:val="20"/>
                <w:lang w:val="en-GB"/>
              </w:rPr>
            </w:pPr>
            <w:r w:rsidRPr="007B6403">
              <w:rPr>
                <w:position w:val="-12"/>
                <w:sz w:val="20"/>
                <w:szCs w:val="20"/>
                <w:lang w:val="en-GB"/>
              </w:rPr>
              <w:object w:dxaOrig="2460" w:dyaOrig="360">
                <v:shape id="_x0000_i1029" type="#_x0000_t75" style="width:124.5pt;height:18pt" o:ole="">
                  <v:imagedata r:id="rId17" o:title=""/>
                </v:shape>
                <o:OLEObject Type="Embed" ProgID="Equation.3" ShapeID="_x0000_i1029" DrawAspect="Content" ObjectID="_1452503875" r:id="rId18"/>
              </w:object>
            </w:r>
          </w:p>
        </w:tc>
      </w:tr>
    </w:tbl>
    <w:p w:rsidR="009F5A37" w:rsidRPr="004F1732" w:rsidRDefault="009F5A37" w:rsidP="004F1732">
      <w:pPr>
        <w:keepNext/>
        <w:spacing w:before="240" w:after="60"/>
        <w:outlineLvl w:val="2"/>
        <w:rPr>
          <w:rFonts w:cs="Arial"/>
          <w:b/>
          <w:bCs/>
          <w:vanish/>
          <w:szCs w:val="26"/>
          <w:lang w:val="en-GB"/>
        </w:rPr>
      </w:pPr>
      <w:bookmarkStart w:id="113" w:name="_Toc339200257"/>
      <w:bookmarkStart w:id="114" w:name="_Toc339200302"/>
      <w:bookmarkStart w:id="115" w:name="_Toc339200347"/>
      <w:bookmarkStart w:id="116" w:name="_Toc339200540"/>
      <w:bookmarkStart w:id="117" w:name="_Toc339200675"/>
      <w:bookmarkStart w:id="118" w:name="_Toc339200797"/>
      <w:bookmarkStart w:id="119" w:name="_Toc339200951"/>
      <w:bookmarkStart w:id="120" w:name="_Toc339201038"/>
      <w:bookmarkStart w:id="121" w:name="_Toc339201099"/>
      <w:bookmarkStart w:id="122" w:name="_Toc339201142"/>
      <w:bookmarkStart w:id="123" w:name="_Toc339201350"/>
      <w:bookmarkStart w:id="124" w:name="_Toc339201459"/>
      <w:bookmarkStart w:id="125" w:name="_Toc339201542"/>
      <w:bookmarkStart w:id="126" w:name="_Toc339300718"/>
      <w:bookmarkStart w:id="127" w:name="_Toc339301735"/>
      <w:bookmarkStart w:id="128" w:name="_Toc339302984"/>
      <w:bookmarkStart w:id="129" w:name="_Toc339307720"/>
      <w:bookmarkStart w:id="130" w:name="_Toc339311290"/>
      <w:bookmarkStart w:id="131" w:name="_Toc339314948"/>
      <w:bookmarkStart w:id="132" w:name="_Toc339315109"/>
      <w:bookmarkStart w:id="133" w:name="_Toc339315233"/>
      <w:bookmarkStart w:id="134" w:name="_Toc339610900"/>
      <w:bookmarkStart w:id="135" w:name="_Toc339611425"/>
      <w:bookmarkStart w:id="136" w:name="_Toc340147699"/>
      <w:bookmarkStart w:id="137" w:name="_Toc340163115"/>
      <w:bookmarkStart w:id="138" w:name="_Toc341429576"/>
      <w:bookmarkStart w:id="139" w:name="_Toc342032155"/>
      <w:bookmarkStart w:id="140" w:name="_Toc342032218"/>
      <w:bookmarkStart w:id="141" w:name="_Toc372900668"/>
      <w:bookmarkStart w:id="142" w:name="_Toc37290166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9F5A37" w:rsidRPr="00917611" w:rsidRDefault="009F5A37" w:rsidP="004F1732">
      <w:pPr>
        <w:pStyle w:val="Heading3"/>
        <w:numPr>
          <w:ilvl w:val="1"/>
          <w:numId w:val="26"/>
        </w:numPr>
        <w:rPr>
          <w:rFonts w:ascii="Times New Roman" w:hAnsi="Times New Roman"/>
          <w:sz w:val="24"/>
          <w:lang w:val="en-GB"/>
        </w:rPr>
      </w:pPr>
      <w:bookmarkStart w:id="143" w:name="_Ref341427375"/>
      <w:bookmarkStart w:id="144" w:name="_Toc372901670"/>
      <w:r w:rsidRPr="00917611">
        <w:rPr>
          <w:rFonts w:ascii="Times New Roman" w:hAnsi="Times New Roman"/>
          <w:sz w:val="24"/>
          <w:lang w:val="en-GB"/>
        </w:rPr>
        <w:t>Model quality Objective (MQO)</w:t>
      </w:r>
      <w:bookmarkEnd w:id="143"/>
      <w:bookmarkEnd w:id="144"/>
    </w:p>
    <w:p w:rsidR="009F5A37" w:rsidRPr="00F1339B" w:rsidRDefault="009F5A37" w:rsidP="00F1339B"/>
    <w:p w:rsidR="009F5A37" w:rsidRPr="005242B3" w:rsidRDefault="009F5A37" w:rsidP="00F1339B">
      <w:pPr>
        <w:jc w:val="both"/>
      </w:pPr>
      <w:r>
        <w:t xml:space="preserve">As described in METHOD2012 and UNCERT2012 the Model Quality Indicator (MQO) used to test model results for a given application is defined as: </w:t>
      </w:r>
    </w:p>
    <w:p w:rsidR="009F5A37" w:rsidRPr="005242B3" w:rsidRDefault="009F5A37" w:rsidP="00F1339B">
      <w:pPr>
        <w:jc w:val="both"/>
      </w:pPr>
    </w:p>
    <w:tbl>
      <w:tblPr>
        <w:tblW w:w="0" w:type="auto"/>
        <w:tblLook w:val="00A0" w:firstRow="1" w:lastRow="0" w:firstColumn="1" w:lastColumn="0" w:noHBand="0" w:noVBand="0"/>
      </w:tblPr>
      <w:tblGrid>
        <w:gridCol w:w="2504"/>
        <w:gridCol w:w="4236"/>
        <w:gridCol w:w="2503"/>
      </w:tblGrid>
      <w:tr w:rsidR="009F5A37" w:rsidTr="006E5989">
        <w:tc>
          <w:tcPr>
            <w:tcW w:w="2952" w:type="dxa"/>
            <w:shd w:val="clear" w:color="FFFFFF" w:fill="auto"/>
            <w:vAlign w:val="center"/>
          </w:tcPr>
          <w:p w:rsidR="009F5A37" w:rsidRPr="005242B3" w:rsidRDefault="009F5A37" w:rsidP="006E5989">
            <w:pPr>
              <w:jc w:val="both"/>
            </w:pPr>
          </w:p>
        </w:tc>
        <w:tc>
          <w:tcPr>
            <w:tcW w:w="2952" w:type="dxa"/>
            <w:shd w:val="clear" w:color="FFFFFF" w:fill="auto"/>
            <w:vAlign w:val="center"/>
          </w:tcPr>
          <w:p w:rsidR="009F5A37" w:rsidRPr="005242B3" w:rsidRDefault="009F5A37" w:rsidP="006E5989">
            <w:pPr>
              <w:jc w:val="both"/>
            </w:pPr>
            <w:r w:rsidRPr="006E5989">
              <w:rPr>
                <w:position w:val="-40"/>
                <w:lang w:val="en-GB"/>
              </w:rPr>
              <w:object w:dxaOrig="4060" w:dyaOrig="940">
                <v:shape id="_x0000_i1030" type="#_x0000_t75" style="width:201pt;height:46.5pt" o:ole="">
                  <v:imagedata r:id="rId19" o:title=""/>
                </v:shape>
                <o:OLEObject Type="Embed" ProgID="Equation.3" ShapeID="_x0000_i1030" DrawAspect="Content" ObjectID="_1452503876" r:id="rId20"/>
              </w:object>
            </w:r>
          </w:p>
        </w:tc>
        <w:tc>
          <w:tcPr>
            <w:tcW w:w="2952" w:type="dxa"/>
            <w:shd w:val="clear" w:color="FFFFFF" w:fill="auto"/>
            <w:vAlign w:val="center"/>
          </w:tcPr>
          <w:p w:rsidR="009F5A37" w:rsidRPr="005242B3" w:rsidRDefault="009F5A37" w:rsidP="00596BA3">
            <w:pPr>
              <w:pStyle w:val="ListParagraph"/>
              <w:numPr>
                <w:ilvl w:val="0"/>
                <w:numId w:val="22"/>
              </w:numPr>
              <w:spacing w:after="0" w:line="240" w:lineRule="auto"/>
              <w:contextualSpacing w:val="0"/>
              <w:jc w:val="both"/>
            </w:pPr>
          </w:p>
        </w:tc>
      </w:tr>
    </w:tbl>
    <w:p w:rsidR="009F5A37" w:rsidRDefault="00A65FBA" w:rsidP="00F1339B">
      <w:pPr>
        <w:jc w:val="both"/>
        <w:rPr>
          <w:lang w:val="en-GB"/>
        </w:rPr>
      </w:pPr>
      <w:proofErr w:type="gramStart"/>
      <w:r>
        <w:t>w</w:t>
      </w:r>
      <w:r w:rsidR="009F5A37">
        <w:t>here</w:t>
      </w:r>
      <w:proofErr w:type="gramEnd"/>
      <w:r w:rsidR="009F5A37">
        <w:t xml:space="preserve"> RMS</w:t>
      </w:r>
      <w:r w:rsidR="009F5A37" w:rsidRPr="00430785">
        <w:rPr>
          <w:vertAlign w:val="subscript"/>
        </w:rPr>
        <w:t>U</w:t>
      </w:r>
      <w:r w:rsidR="009F5A37">
        <w:t xml:space="preserve"> is the quadratic mean of the expanded measurement uncertainty U.  </w:t>
      </w:r>
      <w:r w:rsidR="009F5A37">
        <w:rPr>
          <w:lang w:val="en-GB"/>
        </w:rPr>
        <w:t>With this formulation for</w:t>
      </w:r>
      <w:r w:rsidR="009F5A37" w:rsidRPr="006E7FDB">
        <w:rPr>
          <w:lang w:val="en-GB"/>
        </w:rPr>
        <w:t xml:space="preserve"> the </w:t>
      </w:r>
      <w:r w:rsidR="009F5A37">
        <w:rPr>
          <w:lang w:val="en-GB"/>
        </w:rPr>
        <w:t>MQO</w:t>
      </w:r>
      <w:r w:rsidR="009F5A37" w:rsidRPr="006E7FDB">
        <w:rPr>
          <w:lang w:val="en-GB"/>
        </w:rPr>
        <w:t xml:space="preserve"> the error between observed and modelled values (numerator) is compared to the absolute </w:t>
      </w:r>
      <w:r w:rsidR="009F5A37">
        <w:rPr>
          <w:lang w:val="en-GB"/>
        </w:rPr>
        <w:t xml:space="preserve">measured </w:t>
      </w:r>
      <w:r w:rsidR="009F5A37" w:rsidRPr="006E7FDB">
        <w:rPr>
          <w:lang w:val="en-GB"/>
        </w:rPr>
        <w:t>uncertainty (denominator)</w:t>
      </w:r>
      <w:r w:rsidR="009F5A37">
        <w:rPr>
          <w:lang w:val="en-GB"/>
        </w:rPr>
        <w:t>. T</w:t>
      </w:r>
      <w:r w:rsidR="009F5A37" w:rsidRPr="006E7FDB">
        <w:rPr>
          <w:lang w:val="en-GB"/>
        </w:rPr>
        <w:t xml:space="preserve">hree cases </w:t>
      </w:r>
      <w:r w:rsidR="009F5A37">
        <w:rPr>
          <w:lang w:val="en-GB"/>
        </w:rPr>
        <w:t>can occur</w:t>
      </w:r>
      <w:r w:rsidR="009F5A37" w:rsidRPr="006E7FDB">
        <w:rPr>
          <w:lang w:val="en-GB"/>
        </w:rPr>
        <w:t>:</w:t>
      </w:r>
    </w:p>
    <w:p w:rsidR="009F5A37" w:rsidRPr="006E7FDB" w:rsidRDefault="009F5A37" w:rsidP="00F1339B">
      <w:pPr>
        <w:jc w:val="both"/>
        <w:rPr>
          <w:lang w:val="en-GB"/>
        </w:rPr>
      </w:pPr>
    </w:p>
    <w:p w:rsidR="009F5A37" w:rsidRDefault="009F5A37" w:rsidP="00596BA3">
      <w:pPr>
        <w:numPr>
          <w:ilvl w:val="3"/>
          <w:numId w:val="23"/>
        </w:numPr>
        <w:tabs>
          <w:tab w:val="clear" w:pos="2880"/>
          <w:tab w:val="num" w:pos="720"/>
        </w:tabs>
        <w:ind w:left="720"/>
        <w:jc w:val="both"/>
      </w:pPr>
      <w:r>
        <w:lastRenderedPageBreak/>
        <w:t>MQO≤</w:t>
      </w:r>
      <w:r w:rsidRPr="0037283C">
        <w:t xml:space="preserve">0.5. In this case the </w:t>
      </w:r>
      <w:bookmarkStart w:id="145" w:name="OLE_LINK1"/>
      <w:bookmarkStart w:id="146" w:name="OLE_LINK2"/>
      <w:r w:rsidRPr="0037283C">
        <w:t>RMSE between observed and modeled values is</w:t>
      </w:r>
      <w:bookmarkEnd w:id="145"/>
      <w:bookmarkEnd w:id="146"/>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9F5A37" w:rsidRPr="0037283C" w:rsidRDefault="009F5A37" w:rsidP="00F1339B">
      <w:pPr>
        <w:ind w:left="720"/>
        <w:jc w:val="both"/>
      </w:pPr>
    </w:p>
    <w:p w:rsidR="009F5A37" w:rsidRPr="00B2474E" w:rsidRDefault="009F5A37" w:rsidP="00596BA3">
      <w:pPr>
        <w:numPr>
          <w:ilvl w:val="3"/>
          <w:numId w:val="23"/>
        </w:numPr>
        <w:tabs>
          <w:tab w:val="clear" w:pos="2880"/>
          <w:tab w:val="num" w:pos="720"/>
        </w:tabs>
        <w:ind w:left="720"/>
        <w:jc w:val="both"/>
        <w:rPr>
          <w:lang w:val="en-GB"/>
        </w:rPr>
      </w:pPr>
      <w:r>
        <w:t>0.5&lt;MQO≤1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9F5A37" w:rsidRPr="0037283C" w:rsidRDefault="009F5A37" w:rsidP="00F1339B">
      <w:pPr>
        <w:jc w:val="both"/>
        <w:rPr>
          <w:lang w:val="en-GB"/>
        </w:rPr>
      </w:pPr>
    </w:p>
    <w:p w:rsidR="009F5A37" w:rsidRDefault="009F5A37" w:rsidP="00596BA3">
      <w:pPr>
        <w:numPr>
          <w:ilvl w:val="3"/>
          <w:numId w:val="23"/>
        </w:numPr>
        <w:tabs>
          <w:tab w:val="clear" w:pos="2880"/>
          <w:tab w:val="num" w:pos="720"/>
        </w:tabs>
        <w:ind w:left="720"/>
        <w:jc w:val="both"/>
      </w:pPr>
      <w:r>
        <w:t>MQO&gt;</w:t>
      </w:r>
      <w:r w:rsidRPr="0037283C">
        <w:t>1. In this case model results</w:t>
      </w:r>
      <w:r>
        <w:t xml:space="preserve"> are further away from the “true value” than observations. </w:t>
      </w:r>
    </w:p>
    <w:p w:rsidR="009F5A37" w:rsidRDefault="009F5A37" w:rsidP="00CA25DD">
      <w:pPr>
        <w:jc w:val="both"/>
      </w:pPr>
    </w:p>
    <w:p w:rsidR="009F5A37" w:rsidRDefault="009F5A37"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7D13E9">
        <w:t>4.3</w:t>
      </w:r>
      <w:r>
        <w:fldChar w:fldCharType="end"/>
      </w:r>
      <w:r w:rsidR="00EF5932">
        <w:t xml:space="preserve"> below</w:t>
      </w:r>
      <w:r>
        <w:t xml:space="preserve">.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9F5A37" w:rsidRDefault="009F5A37" w:rsidP="00CA25DD">
      <w:pPr>
        <w:jc w:val="both"/>
      </w:pPr>
    </w:p>
    <w:p w:rsidR="009F5A37" w:rsidRDefault="009F5A37" w:rsidP="003673F2">
      <w:pPr>
        <w:rPr>
          <w:position w:val="-32"/>
          <w:lang w:val="en-GB"/>
        </w:rPr>
      </w:pPr>
      <w:bookmarkStart w:id="147" w:name="_Toc339200259"/>
      <w:bookmarkStart w:id="148" w:name="_Toc339200304"/>
      <w:bookmarkStart w:id="149" w:name="_Toc339200349"/>
      <w:bookmarkStart w:id="150" w:name="_Toc339200542"/>
      <w:bookmarkStart w:id="151" w:name="_Toc339200677"/>
      <w:bookmarkStart w:id="152" w:name="_Toc339200799"/>
      <w:bookmarkStart w:id="153" w:name="_Toc339200953"/>
      <w:bookmarkStart w:id="154" w:name="_Toc339201040"/>
      <w:bookmarkStart w:id="155" w:name="_Toc339201101"/>
      <w:bookmarkStart w:id="156" w:name="_Toc339201144"/>
      <w:bookmarkStart w:id="157" w:name="_Toc339201352"/>
      <w:bookmarkStart w:id="158" w:name="_Toc339201461"/>
      <w:bookmarkStart w:id="159" w:name="_Toc339201544"/>
      <w:bookmarkStart w:id="160" w:name="_Toc339300720"/>
      <w:bookmarkStart w:id="161" w:name="_Toc339301737"/>
      <w:bookmarkStart w:id="162" w:name="_Toc339302986"/>
      <w:bookmarkStart w:id="163" w:name="_Toc339307722"/>
      <w:bookmarkStart w:id="164" w:name="_Toc339311292"/>
      <w:bookmarkStart w:id="165" w:name="_Toc339314950"/>
      <w:bookmarkStart w:id="166" w:name="_Toc339315111"/>
      <w:bookmarkStart w:id="167" w:name="_Toc339315235"/>
      <w:bookmarkStart w:id="168" w:name="_Toc339610902"/>
      <w:bookmarkStart w:id="169" w:name="_Toc339611427"/>
      <w:bookmarkStart w:id="170" w:name="_Toc340147701"/>
      <w:bookmarkStart w:id="171" w:name="_Toc340163117"/>
      <w:bookmarkStart w:id="172" w:name="_Toc34142957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3673F2">
        <w:t xml:space="preserve">For annual average values, the MQO expressed in (1) reduces to </w:t>
      </w:r>
      <w:r w:rsidRPr="00E948CA">
        <w:rPr>
          <w:position w:val="-32"/>
          <w:lang w:val="en-GB"/>
        </w:rPr>
        <w:object w:dxaOrig="1880" w:dyaOrig="700">
          <v:shape id="_x0000_i1031" type="#_x0000_t75" style="width:91.5pt;height:34.5pt" o:ole="">
            <v:imagedata r:id="rId21" o:title=""/>
          </v:shape>
          <o:OLEObject Type="Embed" ProgID="Equation.3" ShapeID="_x0000_i1031" DrawAspect="Content" ObjectID="_1452503877" r:id="rId22"/>
        </w:object>
      </w:r>
    </w:p>
    <w:p w:rsidR="009F5A37" w:rsidRPr="004F1732" w:rsidRDefault="009F5A37" w:rsidP="004F1732">
      <w:pPr>
        <w:keepNext/>
        <w:spacing w:before="240" w:after="60"/>
        <w:outlineLvl w:val="1"/>
        <w:rPr>
          <w:rFonts w:cs="Arial"/>
          <w:b/>
          <w:bCs/>
          <w:vanish/>
          <w:szCs w:val="26"/>
          <w:lang w:val="en-GB"/>
        </w:rPr>
      </w:pPr>
      <w:bookmarkStart w:id="173" w:name="_Toc342032157"/>
      <w:bookmarkStart w:id="174" w:name="_Toc342032220"/>
      <w:bookmarkStart w:id="175" w:name="_Toc372900670"/>
      <w:bookmarkStart w:id="176" w:name="_Toc372901671"/>
      <w:bookmarkEnd w:id="173"/>
      <w:bookmarkEnd w:id="174"/>
      <w:bookmarkEnd w:id="175"/>
      <w:bookmarkEnd w:id="176"/>
    </w:p>
    <w:p w:rsidR="009F5A37" w:rsidRPr="003F4AF4" w:rsidRDefault="009F5A37" w:rsidP="004F1732">
      <w:pPr>
        <w:pStyle w:val="Heading3"/>
        <w:numPr>
          <w:ilvl w:val="1"/>
          <w:numId w:val="26"/>
        </w:numPr>
        <w:rPr>
          <w:rFonts w:ascii="Times New Roman" w:hAnsi="Times New Roman"/>
          <w:sz w:val="24"/>
          <w:lang w:val="en-GB"/>
        </w:rPr>
      </w:pPr>
      <w:bookmarkStart w:id="177" w:name="_Toc372901672"/>
      <w:r w:rsidRPr="003F4AF4">
        <w:rPr>
          <w:rFonts w:ascii="Times New Roman" w:hAnsi="Times New Roman"/>
          <w:sz w:val="24"/>
          <w:lang w:val="en-GB"/>
        </w:rPr>
        <w:t>Performance criteria for Bias, R and SD</w:t>
      </w:r>
      <w:bookmarkEnd w:id="177"/>
    </w:p>
    <w:p w:rsidR="009F5A37" w:rsidRDefault="009F5A37" w:rsidP="00F1339B">
      <w:pPr>
        <w:jc w:val="both"/>
      </w:pPr>
    </w:p>
    <w:p w:rsidR="009F5A37" w:rsidRDefault="009F5A37" w:rsidP="00F1339B">
      <w:pPr>
        <w:jc w:val="both"/>
      </w:pPr>
      <w:r>
        <w:t>As described in METHOD2012 the equation relating some statistical indicators among themselves:</w:t>
      </w:r>
    </w:p>
    <w:p w:rsidR="009F5A37" w:rsidRDefault="009F5A37" w:rsidP="00F1339B">
      <w:pPr>
        <w:jc w:val="both"/>
      </w:pPr>
    </w:p>
    <w:p w:rsidR="009F5A37" w:rsidRDefault="00537D32" w:rsidP="00F1339B">
      <w:pPr>
        <w:jc w:val="center"/>
      </w:pPr>
      <w:r w:rsidRPr="004F1732">
        <w:rPr>
          <w:position w:val="-30"/>
        </w:rPr>
        <w:object w:dxaOrig="6039" w:dyaOrig="740">
          <v:shape id="_x0000_i1032" type="#_x0000_t75" style="width:352.5pt;height:43.5pt" o:ole="">
            <v:imagedata r:id="rId23" o:title=""/>
          </v:shape>
          <o:OLEObject Type="Embed" ProgID="Equation.3" ShapeID="_x0000_i1032" DrawAspect="Content" ObjectID="_1452503878" r:id="rId24"/>
        </w:object>
      </w:r>
    </w:p>
    <w:p w:rsidR="009F5A37" w:rsidRDefault="009F5A37" w:rsidP="00F1339B">
      <w:pPr>
        <w:jc w:val="both"/>
      </w:pPr>
    </w:p>
    <w:p w:rsidR="009F5A37" w:rsidRDefault="009F5A37" w:rsidP="00F1339B">
      <w:pPr>
        <w:jc w:val="both"/>
      </w:pPr>
      <w:proofErr w:type="gramStart"/>
      <w:r>
        <w:t>can</w:t>
      </w:r>
      <w:proofErr w:type="gramEnd"/>
      <w:r>
        <w:t xml:space="preserve"> be used to derive performance criteria for 3 other indicators: R, NMB NMSD as follows:</w:t>
      </w:r>
    </w:p>
    <w:p w:rsidR="00A65FBA" w:rsidRDefault="00A65FB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2652"/>
        <w:gridCol w:w="2283"/>
      </w:tblGrid>
      <w:tr w:rsidR="00A65FBA" w:rsidTr="00A65FBA">
        <w:trPr>
          <w:jc w:val="center"/>
        </w:trPr>
        <w:tc>
          <w:tcPr>
            <w:tcW w:w="2554" w:type="dxa"/>
          </w:tcPr>
          <w:p w:rsidR="00A65FBA" w:rsidRPr="006E5989" w:rsidRDefault="00A65FBA" w:rsidP="00A65FBA">
            <w:pPr>
              <w:jc w:val="both"/>
              <w:rPr>
                <w:b/>
              </w:rPr>
            </w:pPr>
            <w:r w:rsidRPr="006E5989">
              <w:rPr>
                <w:b/>
              </w:rPr>
              <w:t>Indicator</w:t>
            </w:r>
          </w:p>
        </w:tc>
        <w:tc>
          <w:tcPr>
            <w:tcW w:w="2756" w:type="dxa"/>
          </w:tcPr>
          <w:p w:rsidR="00A65FBA" w:rsidRPr="006E5989" w:rsidRDefault="00A65FBA" w:rsidP="00A65FBA">
            <w:pPr>
              <w:rPr>
                <w:b/>
              </w:rPr>
            </w:pPr>
            <w:r w:rsidRPr="006E5989">
              <w:rPr>
                <w:b/>
              </w:rPr>
              <w:t>Performance criteria</w:t>
            </w:r>
          </w:p>
        </w:tc>
        <w:tc>
          <w:tcPr>
            <w:tcW w:w="2480" w:type="dxa"/>
          </w:tcPr>
          <w:p w:rsidR="00A65FBA" w:rsidRPr="006E5989" w:rsidRDefault="00A65FBA" w:rsidP="00A65FBA">
            <w:pPr>
              <w:rPr>
                <w:b/>
              </w:rPr>
            </w:pPr>
            <w:r w:rsidRPr="006E5989">
              <w:rPr>
                <w:b/>
              </w:rPr>
              <w:t>Reference</w:t>
            </w:r>
          </w:p>
        </w:tc>
      </w:tr>
      <w:tr w:rsidR="00A65FBA" w:rsidTr="00A65FBA">
        <w:trPr>
          <w:trHeight w:val="624"/>
          <w:jc w:val="center"/>
        </w:trPr>
        <w:tc>
          <w:tcPr>
            <w:tcW w:w="2554" w:type="dxa"/>
            <w:vAlign w:val="center"/>
          </w:tcPr>
          <w:p w:rsidR="00A65FBA" w:rsidRDefault="00A65FBA" w:rsidP="00A65FBA">
            <w:r>
              <w:t>Bias</w:t>
            </w:r>
          </w:p>
        </w:tc>
        <w:tc>
          <w:tcPr>
            <w:tcW w:w="2756" w:type="dxa"/>
            <w:vAlign w:val="center"/>
          </w:tcPr>
          <w:p w:rsidR="00A65FBA" w:rsidRDefault="00A65FBA" w:rsidP="00A65FBA">
            <w:r w:rsidRPr="00A65FBA">
              <w:rPr>
                <w:position w:val="-24"/>
              </w:rPr>
              <w:object w:dxaOrig="1719" w:dyaOrig="620">
                <v:shape id="_x0000_i1033" type="#_x0000_t75" style="width:85.5pt;height:31.5pt" o:ole="">
                  <v:imagedata r:id="rId25" o:title=""/>
                </v:shape>
                <o:OLEObject Type="Embed" ProgID="Equation.3" ShapeID="_x0000_i1033" DrawAspect="Content" ObjectID="_1452503879" r:id="rId26"/>
              </w:object>
            </w:r>
          </w:p>
        </w:tc>
        <w:tc>
          <w:tcPr>
            <w:tcW w:w="2480" w:type="dxa"/>
            <w:vAlign w:val="center"/>
          </w:tcPr>
          <w:p w:rsidR="00A65FBA" w:rsidRDefault="00A65FBA" w:rsidP="00A65FBA">
            <w:pPr>
              <w:jc w:val="center"/>
            </w:pPr>
            <w:r>
              <w:t>(2)</w:t>
            </w:r>
          </w:p>
        </w:tc>
      </w:tr>
      <w:tr w:rsidR="00A65FBA" w:rsidTr="00A65FBA">
        <w:trPr>
          <w:trHeight w:val="624"/>
          <w:jc w:val="center"/>
        </w:trPr>
        <w:tc>
          <w:tcPr>
            <w:tcW w:w="2554" w:type="dxa"/>
            <w:vAlign w:val="center"/>
          </w:tcPr>
          <w:p w:rsidR="00A65FBA" w:rsidRDefault="00A65FBA" w:rsidP="00A65FBA">
            <w:r>
              <w:t xml:space="preserve">Correlation </w:t>
            </w:r>
          </w:p>
        </w:tc>
        <w:tc>
          <w:tcPr>
            <w:tcW w:w="2756" w:type="dxa"/>
            <w:vAlign w:val="center"/>
          </w:tcPr>
          <w:p w:rsidR="00A65FBA" w:rsidRPr="00302124" w:rsidRDefault="00A65FBA" w:rsidP="00A65FBA">
            <w:r w:rsidRPr="00A65FBA">
              <w:rPr>
                <w:position w:val="-32"/>
              </w:rPr>
              <w:object w:dxaOrig="1880" w:dyaOrig="800">
                <v:shape id="_x0000_i1034" type="#_x0000_t75" style="width:94.5pt;height:39.75pt" o:ole="">
                  <v:imagedata r:id="rId27" o:title=""/>
                </v:shape>
                <o:OLEObject Type="Embed" ProgID="Equation.3" ShapeID="_x0000_i1034" DrawAspect="Content" ObjectID="_1452503880" r:id="rId28"/>
              </w:object>
            </w:r>
          </w:p>
        </w:tc>
        <w:tc>
          <w:tcPr>
            <w:tcW w:w="2480" w:type="dxa"/>
            <w:vAlign w:val="center"/>
          </w:tcPr>
          <w:p w:rsidR="00A65FBA" w:rsidRPr="006D7D9F" w:rsidRDefault="00A65FBA" w:rsidP="00A65FBA">
            <w:pPr>
              <w:jc w:val="center"/>
              <w:rPr>
                <w:rFonts w:ascii="Cambria" w:eastAsia="SimSun" w:hAnsi="Cambria"/>
              </w:rPr>
            </w:pPr>
            <w:r>
              <w:rPr>
                <w:rFonts w:ascii="Cambria" w:eastAsia="SimSun" w:hAnsi="Cambria"/>
              </w:rPr>
              <w:t>(3)</w:t>
            </w:r>
          </w:p>
        </w:tc>
      </w:tr>
      <w:tr w:rsidR="00A65FBA" w:rsidTr="00A65FBA">
        <w:trPr>
          <w:trHeight w:val="624"/>
          <w:jc w:val="center"/>
        </w:trPr>
        <w:tc>
          <w:tcPr>
            <w:tcW w:w="2554" w:type="dxa"/>
            <w:vAlign w:val="center"/>
          </w:tcPr>
          <w:p w:rsidR="00A65FBA" w:rsidRDefault="00A65FBA" w:rsidP="00A65FBA">
            <w:r>
              <w:t>Standard deviation</w:t>
            </w:r>
          </w:p>
        </w:tc>
        <w:tc>
          <w:tcPr>
            <w:tcW w:w="2756" w:type="dxa"/>
            <w:vAlign w:val="center"/>
          </w:tcPr>
          <w:p w:rsidR="00A65FBA" w:rsidRPr="00302124" w:rsidRDefault="00A65FBA" w:rsidP="00A65FBA">
            <w:r w:rsidRPr="00A65FBA">
              <w:rPr>
                <w:position w:val="-30"/>
              </w:rPr>
              <w:object w:dxaOrig="1860" w:dyaOrig="680">
                <v:shape id="_x0000_i1035" type="#_x0000_t75" style="width:93pt;height:33pt" o:ole="">
                  <v:imagedata r:id="rId29" o:title=""/>
                </v:shape>
                <o:OLEObject Type="Embed" ProgID="Equation.3" ShapeID="_x0000_i1035" DrawAspect="Content" ObjectID="_1452503881" r:id="rId30"/>
              </w:object>
            </w:r>
          </w:p>
        </w:tc>
        <w:tc>
          <w:tcPr>
            <w:tcW w:w="2480" w:type="dxa"/>
            <w:vAlign w:val="center"/>
          </w:tcPr>
          <w:p w:rsidR="00A65FBA" w:rsidRPr="006D7D9F" w:rsidRDefault="00A65FBA" w:rsidP="00A65FBA">
            <w:pPr>
              <w:jc w:val="center"/>
              <w:rPr>
                <w:rFonts w:ascii="Cambria" w:eastAsia="SimSun" w:hAnsi="Cambria"/>
              </w:rPr>
            </w:pPr>
            <w:r>
              <w:rPr>
                <w:rFonts w:ascii="Cambria" w:eastAsia="SimSun" w:hAnsi="Cambria"/>
              </w:rPr>
              <w:t>(4)</w:t>
            </w:r>
          </w:p>
        </w:tc>
      </w:tr>
    </w:tbl>
    <w:p w:rsidR="00A65FBA" w:rsidRDefault="00A65FBA" w:rsidP="00F1339B">
      <w:pPr>
        <w:jc w:val="both"/>
      </w:pPr>
    </w:p>
    <w:p w:rsidR="009F5A37" w:rsidRDefault="009F5A37" w:rsidP="00F1339B">
      <w:pPr>
        <w:jc w:val="both"/>
      </w:pPr>
    </w:p>
    <w:p w:rsidR="009F5A37" w:rsidRDefault="009F5A37" w:rsidP="00F1339B">
      <w:pPr>
        <w:jc w:val="both"/>
      </w:pPr>
      <w:r>
        <w:t xml:space="preserve">It is important to note that the performance criteria for R, NMB and NMSD represent </w:t>
      </w:r>
      <w:r w:rsidRPr="00EF5932">
        <w:rPr>
          <w:u w:val="single"/>
        </w:rPr>
        <w:t>necessary but not sufficient conditions</w:t>
      </w:r>
      <w:r>
        <w:t xml:space="preserve"> to ensure that the MQO is fulfilled. They are used here to indicate which aspects of the modeling application need to be improved. Indicative values for these indicators as a function of geographic area or station type are provided in METHOD2012.</w:t>
      </w:r>
    </w:p>
    <w:p w:rsidR="009F5A37" w:rsidRDefault="009F5A37" w:rsidP="00F1339B">
      <w:pPr>
        <w:jc w:val="both"/>
      </w:pPr>
      <w:r>
        <w:lastRenderedPageBreak/>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also be defined from Equation (2), (3) and (4) as follows:</w:t>
      </w:r>
    </w:p>
    <w:p w:rsidR="00E33B10" w:rsidRDefault="00E33B10"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1"/>
        <w:gridCol w:w="2603"/>
        <w:gridCol w:w="2308"/>
      </w:tblGrid>
      <w:tr w:rsidR="00E33B10" w:rsidTr="00A058A1">
        <w:trPr>
          <w:jc w:val="center"/>
        </w:trPr>
        <w:tc>
          <w:tcPr>
            <w:tcW w:w="2554" w:type="dxa"/>
          </w:tcPr>
          <w:p w:rsidR="00E33B10" w:rsidRPr="006E5989" w:rsidRDefault="00E33B10" w:rsidP="00A058A1">
            <w:pPr>
              <w:jc w:val="both"/>
              <w:rPr>
                <w:b/>
              </w:rPr>
            </w:pPr>
            <w:r w:rsidRPr="006E5989">
              <w:rPr>
                <w:b/>
              </w:rPr>
              <w:t>Indicator</w:t>
            </w:r>
          </w:p>
        </w:tc>
        <w:tc>
          <w:tcPr>
            <w:tcW w:w="2756" w:type="dxa"/>
          </w:tcPr>
          <w:p w:rsidR="00E33B10" w:rsidRPr="006E5989" w:rsidRDefault="00E33B10" w:rsidP="00A058A1">
            <w:pPr>
              <w:rPr>
                <w:b/>
              </w:rPr>
            </w:pPr>
            <w:r w:rsidRPr="006E5989">
              <w:rPr>
                <w:b/>
              </w:rPr>
              <w:t>Performance criteria</w:t>
            </w:r>
          </w:p>
        </w:tc>
        <w:tc>
          <w:tcPr>
            <w:tcW w:w="2480" w:type="dxa"/>
          </w:tcPr>
          <w:p w:rsidR="00E33B10" w:rsidRPr="006E5989" w:rsidRDefault="00E33B10" w:rsidP="00A058A1">
            <w:pPr>
              <w:rPr>
                <w:b/>
              </w:rPr>
            </w:pPr>
            <w:r w:rsidRPr="006E5989">
              <w:rPr>
                <w:b/>
              </w:rPr>
              <w:t>Reference</w:t>
            </w:r>
          </w:p>
        </w:tc>
      </w:tr>
      <w:tr w:rsidR="00E33B10" w:rsidTr="00A058A1">
        <w:trPr>
          <w:trHeight w:val="624"/>
          <w:jc w:val="center"/>
        </w:trPr>
        <w:tc>
          <w:tcPr>
            <w:tcW w:w="2554" w:type="dxa"/>
            <w:vAlign w:val="center"/>
          </w:tcPr>
          <w:p w:rsidR="00E33B10" w:rsidRDefault="00E33B10" w:rsidP="00A058A1">
            <w:r>
              <w:t>Bias</w:t>
            </w:r>
          </w:p>
        </w:tc>
        <w:tc>
          <w:tcPr>
            <w:tcW w:w="2756" w:type="dxa"/>
            <w:vAlign w:val="center"/>
          </w:tcPr>
          <w:p w:rsidR="00E33B10" w:rsidRDefault="00795DCB" w:rsidP="00A058A1">
            <w:r w:rsidRPr="00E33B10">
              <w:rPr>
                <w:position w:val="-30"/>
              </w:rPr>
              <w:object w:dxaOrig="1180" w:dyaOrig="780">
                <v:shape id="_x0000_i1036" type="#_x0000_t75" style="width:58.5pt;height:39pt" o:ole="">
                  <v:imagedata r:id="rId31" o:title=""/>
                </v:shape>
                <o:OLEObject Type="Embed" ProgID="Equation.3" ShapeID="_x0000_i1036" DrawAspect="Content" ObjectID="_1452503882" r:id="rId32"/>
              </w:object>
            </w:r>
          </w:p>
        </w:tc>
        <w:tc>
          <w:tcPr>
            <w:tcW w:w="2480" w:type="dxa"/>
            <w:vAlign w:val="center"/>
          </w:tcPr>
          <w:p w:rsidR="00E33B10" w:rsidRDefault="00E33B10" w:rsidP="00A058A1">
            <w:pPr>
              <w:jc w:val="center"/>
            </w:pPr>
            <w:r>
              <w:t>(5)</w:t>
            </w:r>
          </w:p>
        </w:tc>
      </w:tr>
      <w:tr w:rsidR="00E33B10" w:rsidTr="00A058A1">
        <w:trPr>
          <w:trHeight w:val="624"/>
          <w:jc w:val="center"/>
        </w:trPr>
        <w:tc>
          <w:tcPr>
            <w:tcW w:w="2554" w:type="dxa"/>
            <w:vAlign w:val="center"/>
          </w:tcPr>
          <w:p w:rsidR="00E33B10" w:rsidRDefault="00E33B10" w:rsidP="00A058A1">
            <w:r>
              <w:t>Correlation</w:t>
            </w:r>
          </w:p>
        </w:tc>
        <w:tc>
          <w:tcPr>
            <w:tcW w:w="2756" w:type="dxa"/>
            <w:vAlign w:val="center"/>
          </w:tcPr>
          <w:p w:rsidR="00E33B10" w:rsidRDefault="00E33B10" w:rsidP="00A058A1">
            <w:r>
              <w:rPr>
                <w:rFonts w:ascii="Cambria Math" w:hAnsi="Cambria Math"/>
              </w:rPr>
              <w:br/>
            </w:r>
            <w:r w:rsidRPr="00C061D6">
              <w:rPr>
                <w:position w:val="-32"/>
              </w:rPr>
              <w:object w:dxaOrig="1440" w:dyaOrig="740">
                <v:shape id="_x0000_i1037" type="#_x0000_t75" style="width:1in;height:37.5pt" o:ole="">
                  <v:imagedata r:id="rId33" o:title=""/>
                </v:shape>
                <o:OLEObject Type="Embed" ProgID="Equation.3" ShapeID="_x0000_i1037" DrawAspect="Content" ObjectID="_1452503883" r:id="rId34"/>
              </w:object>
            </w:r>
          </w:p>
        </w:tc>
        <w:tc>
          <w:tcPr>
            <w:tcW w:w="2480" w:type="dxa"/>
            <w:vAlign w:val="center"/>
          </w:tcPr>
          <w:p w:rsidR="00E33B10" w:rsidRPr="006D7D9F" w:rsidRDefault="00E33B10" w:rsidP="00A058A1">
            <w:pPr>
              <w:jc w:val="center"/>
              <w:rPr>
                <w:rFonts w:ascii="Cambria" w:eastAsia="SimSun" w:hAnsi="Cambria"/>
              </w:rPr>
            </w:pPr>
            <w:r>
              <w:rPr>
                <w:rFonts w:ascii="Cambria" w:eastAsia="SimSun" w:hAnsi="Cambria"/>
              </w:rPr>
              <w:t>(6)</w:t>
            </w:r>
          </w:p>
        </w:tc>
      </w:tr>
      <w:tr w:rsidR="00E33B10" w:rsidTr="00A058A1">
        <w:trPr>
          <w:trHeight w:val="624"/>
          <w:jc w:val="center"/>
        </w:trPr>
        <w:tc>
          <w:tcPr>
            <w:tcW w:w="2554" w:type="dxa"/>
            <w:vAlign w:val="center"/>
          </w:tcPr>
          <w:p w:rsidR="00E33B10" w:rsidRDefault="00E33B10" w:rsidP="00A058A1">
            <w:r>
              <w:t>Standard deviation</w:t>
            </w:r>
          </w:p>
        </w:tc>
        <w:tc>
          <w:tcPr>
            <w:tcW w:w="2756" w:type="dxa"/>
            <w:vAlign w:val="center"/>
          </w:tcPr>
          <w:p w:rsidR="00E33B10" w:rsidRPr="00302124" w:rsidRDefault="00E33B10" w:rsidP="00E33B10">
            <w:r w:rsidRPr="00E33B10">
              <w:rPr>
                <w:position w:val="-30"/>
              </w:rPr>
              <w:object w:dxaOrig="1340" w:dyaOrig="720">
                <v:shape id="_x0000_i1038" type="#_x0000_t75" style="width:67.5pt;height:36pt" o:ole="">
                  <v:imagedata r:id="rId35" o:title=""/>
                </v:shape>
                <o:OLEObject Type="Embed" ProgID="Equation.3" ShapeID="_x0000_i1038" DrawAspect="Content" ObjectID="_1452503884" r:id="rId36"/>
              </w:object>
            </w:r>
          </w:p>
        </w:tc>
        <w:tc>
          <w:tcPr>
            <w:tcW w:w="2480" w:type="dxa"/>
            <w:vAlign w:val="center"/>
          </w:tcPr>
          <w:p w:rsidR="00E33B10" w:rsidRPr="006D7D9F" w:rsidRDefault="00E33B10" w:rsidP="00A058A1">
            <w:pPr>
              <w:jc w:val="center"/>
              <w:rPr>
                <w:rFonts w:ascii="Cambria" w:eastAsia="SimSun" w:hAnsi="Cambria"/>
              </w:rPr>
            </w:pPr>
            <w:r>
              <w:rPr>
                <w:rFonts w:ascii="Cambria" w:eastAsia="SimSun" w:hAnsi="Cambria"/>
              </w:rPr>
              <w:t>(7)</w:t>
            </w:r>
          </w:p>
        </w:tc>
      </w:tr>
    </w:tbl>
    <w:p w:rsidR="00E33B10" w:rsidRDefault="00E33B10" w:rsidP="00F1339B">
      <w:pPr>
        <w:jc w:val="both"/>
      </w:pPr>
    </w:p>
    <w:p w:rsidR="009F5A37" w:rsidRDefault="009F5A37" w:rsidP="00F1339B">
      <w:pPr>
        <w:jc w:val="both"/>
      </w:pPr>
    </w:p>
    <w:p w:rsidR="009F5A37" w:rsidRDefault="009F5A37"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EF5932" w:rsidRDefault="00EF5932" w:rsidP="00CA25DD">
      <w:pPr>
        <w:jc w:val="both"/>
      </w:pPr>
    </w:p>
    <w:p w:rsidR="00EF5932" w:rsidRPr="004F1732" w:rsidRDefault="00EF5932" w:rsidP="004651F1">
      <w:pPr>
        <w:jc w:val="both"/>
      </w:pPr>
      <w:r w:rsidRPr="004F1732">
        <w:t xml:space="preserve">In previous </w:t>
      </w:r>
      <w:r w:rsidR="004651F1" w:rsidRPr="004F1732">
        <w:t xml:space="preserve">DELTA </w:t>
      </w:r>
      <w:r w:rsidRPr="004F1732">
        <w:t>version</w:t>
      </w:r>
      <w:r w:rsidR="004651F1" w:rsidRPr="004F1732">
        <w:t>s</w:t>
      </w:r>
      <w:r w:rsidRPr="004F1732">
        <w:t xml:space="preserve"> </w:t>
      </w:r>
      <w:r w:rsidR="004651F1" w:rsidRPr="004F1732">
        <w:t>(up to 3.4) only conditions (5), (6) and (7) have been used for visualization purposes. From version 3.5 onward</w:t>
      </w:r>
      <w:r w:rsidR="00E33B10" w:rsidRPr="004F1732">
        <w:t>s</w:t>
      </w:r>
      <w:r w:rsidR="004651F1" w:rsidRPr="004F1732">
        <w:t xml:space="preserve"> we differentiate the different zones</w:t>
      </w:r>
      <w:r w:rsidR="00A058A1" w:rsidRPr="004F1732">
        <w:t xml:space="preserve"> based on the following criteria</w:t>
      </w:r>
      <w:r w:rsidR="004651F1" w:rsidRPr="004F1732">
        <w:t>:</w:t>
      </w:r>
    </w:p>
    <w:p w:rsidR="004651F1" w:rsidRPr="004F1732" w:rsidRDefault="004651F1"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1946"/>
        <w:gridCol w:w="2160"/>
        <w:gridCol w:w="2340"/>
        <w:gridCol w:w="1229"/>
        <w:gridCol w:w="616"/>
      </w:tblGrid>
      <w:tr w:rsidR="00A058A1" w:rsidRPr="004F1732" w:rsidTr="00A058A1">
        <w:tc>
          <w:tcPr>
            <w:tcW w:w="844" w:type="dxa"/>
            <w:shd w:val="clear" w:color="auto" w:fill="auto"/>
          </w:tcPr>
          <w:p w:rsidR="00A058A1" w:rsidRPr="004F1732" w:rsidRDefault="00A058A1" w:rsidP="006C3FA3">
            <w:pPr>
              <w:jc w:val="center"/>
              <w:rPr>
                <w:b/>
              </w:rPr>
            </w:pPr>
            <w:r w:rsidRPr="004F1732">
              <w:rPr>
                <w:b/>
              </w:rPr>
              <w:t>Zone</w:t>
            </w:r>
          </w:p>
        </w:tc>
        <w:tc>
          <w:tcPr>
            <w:tcW w:w="1946" w:type="dxa"/>
            <w:shd w:val="clear" w:color="auto" w:fill="auto"/>
          </w:tcPr>
          <w:p w:rsidR="00A058A1" w:rsidRPr="004F1732" w:rsidRDefault="00A058A1" w:rsidP="006C3FA3">
            <w:pPr>
              <w:jc w:val="center"/>
            </w:pPr>
            <w:r w:rsidRPr="004F1732">
              <w:rPr>
                <w:b/>
              </w:rPr>
              <w:t>Bias</w:t>
            </w:r>
          </w:p>
        </w:tc>
        <w:tc>
          <w:tcPr>
            <w:tcW w:w="2160" w:type="dxa"/>
            <w:shd w:val="clear" w:color="auto" w:fill="auto"/>
          </w:tcPr>
          <w:p w:rsidR="00A058A1" w:rsidRPr="004F1732" w:rsidRDefault="00A058A1" w:rsidP="006C3FA3">
            <w:pPr>
              <w:jc w:val="center"/>
              <w:rPr>
                <w:b/>
              </w:rPr>
            </w:pPr>
            <w:r w:rsidRPr="004F1732">
              <w:rPr>
                <w:b/>
              </w:rPr>
              <w:t>Standard deviation</w:t>
            </w:r>
          </w:p>
        </w:tc>
        <w:tc>
          <w:tcPr>
            <w:tcW w:w="2340" w:type="dxa"/>
            <w:shd w:val="clear" w:color="auto" w:fill="auto"/>
          </w:tcPr>
          <w:p w:rsidR="00A058A1" w:rsidRPr="004F1732" w:rsidRDefault="00A058A1" w:rsidP="006C3FA3">
            <w:pPr>
              <w:jc w:val="center"/>
              <w:rPr>
                <w:b/>
              </w:rPr>
            </w:pPr>
            <w:r w:rsidRPr="004F1732">
              <w:rPr>
                <w:b/>
              </w:rPr>
              <w:t>Correlation</w:t>
            </w:r>
          </w:p>
        </w:tc>
        <w:tc>
          <w:tcPr>
            <w:tcW w:w="1229" w:type="dxa"/>
          </w:tcPr>
          <w:p w:rsidR="00A058A1" w:rsidRPr="004F1732" w:rsidRDefault="00A058A1" w:rsidP="006C3FA3">
            <w:pPr>
              <w:jc w:val="center"/>
              <w:rPr>
                <w:b/>
              </w:rPr>
            </w:pPr>
            <w:r w:rsidRPr="004F1732">
              <w:rPr>
                <w:b/>
              </w:rPr>
              <w:t>MQO</w:t>
            </w:r>
          </w:p>
        </w:tc>
        <w:tc>
          <w:tcPr>
            <w:tcW w:w="616" w:type="dxa"/>
            <w:shd w:val="clear" w:color="auto" w:fill="auto"/>
          </w:tcPr>
          <w:p w:rsidR="00A058A1" w:rsidRPr="004F1732" w:rsidRDefault="00A058A1" w:rsidP="00A058A1">
            <w:pPr>
              <w:jc w:val="center"/>
              <w:rPr>
                <w:b/>
              </w:rPr>
            </w:pPr>
            <w:r w:rsidRPr="004F1732">
              <w:rPr>
                <w:b/>
              </w:rPr>
              <w:t>Ref</w:t>
            </w:r>
          </w:p>
        </w:tc>
      </w:tr>
      <w:tr w:rsidR="00A058A1" w:rsidRPr="004F1732" w:rsidTr="00A058A1">
        <w:tc>
          <w:tcPr>
            <w:tcW w:w="844" w:type="dxa"/>
            <w:shd w:val="clear" w:color="auto" w:fill="auto"/>
            <w:vAlign w:val="center"/>
          </w:tcPr>
          <w:p w:rsidR="00A058A1" w:rsidRPr="004F1732" w:rsidRDefault="00A058A1" w:rsidP="00A058A1">
            <w:pPr>
              <w:jc w:val="center"/>
            </w:pPr>
            <w:r w:rsidRPr="004F1732">
              <w:t>1</w:t>
            </w:r>
          </w:p>
        </w:tc>
        <w:tc>
          <w:tcPr>
            <w:tcW w:w="1946" w:type="dxa"/>
            <w:shd w:val="clear" w:color="auto" w:fill="auto"/>
            <w:vAlign w:val="center"/>
          </w:tcPr>
          <w:p w:rsidR="00A058A1" w:rsidRPr="004F1732" w:rsidRDefault="00A058A1" w:rsidP="006C3FA3">
            <w:pPr>
              <w:jc w:val="both"/>
            </w:pPr>
            <w:r w:rsidRPr="004F1732">
              <w:rPr>
                <w:position w:val="-32"/>
                <w:sz w:val="22"/>
                <w:szCs w:val="22"/>
              </w:rPr>
              <w:object w:dxaOrig="1420" w:dyaOrig="740">
                <v:shape id="_x0000_i1039" type="#_x0000_t75" style="width:55.5pt;height:28.5pt" o:ole="">
                  <v:imagedata r:id="rId37" o:title=""/>
                </v:shape>
                <o:OLEObject Type="Embed" ProgID="Equation.3" ShapeID="_x0000_i1039" DrawAspect="Content" ObjectID="_1452503885" r:id="rId38"/>
              </w:object>
            </w:r>
          </w:p>
        </w:tc>
        <w:tc>
          <w:tcPr>
            <w:tcW w:w="2160" w:type="dxa"/>
            <w:shd w:val="clear" w:color="auto" w:fill="auto"/>
            <w:vAlign w:val="center"/>
          </w:tcPr>
          <w:p w:rsidR="00A058A1" w:rsidRPr="004F1732" w:rsidRDefault="00A058A1" w:rsidP="006C3FA3">
            <w:pPr>
              <w:jc w:val="both"/>
            </w:pPr>
            <w:r w:rsidRPr="004F1732">
              <w:rPr>
                <w:position w:val="-32"/>
              </w:rPr>
              <w:object w:dxaOrig="1520" w:dyaOrig="760">
                <v:shape id="_x0000_i1040" type="#_x0000_t75" style="width:63pt;height:31.5pt" o:ole="">
                  <v:imagedata r:id="rId39" o:title=""/>
                </v:shape>
                <o:OLEObject Type="Embed" ProgID="Equation.3" ShapeID="_x0000_i1040" DrawAspect="Content" ObjectID="_1452503886" r:id="rId40"/>
              </w:object>
            </w:r>
          </w:p>
        </w:tc>
        <w:tc>
          <w:tcPr>
            <w:tcW w:w="2340" w:type="dxa"/>
            <w:shd w:val="clear" w:color="auto" w:fill="auto"/>
            <w:vAlign w:val="center"/>
          </w:tcPr>
          <w:p w:rsidR="00A058A1" w:rsidRPr="004F1732" w:rsidRDefault="00A058A1" w:rsidP="006C3FA3">
            <w:pPr>
              <w:jc w:val="both"/>
            </w:pPr>
            <w:r w:rsidRPr="004F1732">
              <w:rPr>
                <w:position w:val="-32"/>
              </w:rPr>
              <w:object w:dxaOrig="1780" w:dyaOrig="700">
                <v:shape id="_x0000_i1041" type="#_x0000_t75" style="width:75pt;height:30pt" o:ole="">
                  <v:imagedata r:id="rId41" o:title=""/>
                </v:shape>
                <o:OLEObject Type="Embed" ProgID="Equation.3" ShapeID="_x0000_i1041" DrawAspect="Content" ObjectID="_1452503887" r:id="rId42"/>
              </w:object>
            </w:r>
          </w:p>
        </w:tc>
        <w:tc>
          <w:tcPr>
            <w:tcW w:w="1229" w:type="dxa"/>
            <w:vAlign w:val="center"/>
          </w:tcPr>
          <w:p w:rsidR="00A058A1" w:rsidRPr="004F1732" w:rsidRDefault="00A058A1" w:rsidP="006C3FA3">
            <w:pPr>
              <w:jc w:val="both"/>
            </w:pPr>
            <w:r w:rsidRPr="004F1732">
              <w:t>MQO&lt;1</w:t>
            </w:r>
          </w:p>
        </w:tc>
        <w:tc>
          <w:tcPr>
            <w:tcW w:w="616" w:type="dxa"/>
            <w:shd w:val="clear" w:color="auto" w:fill="auto"/>
            <w:vAlign w:val="center"/>
          </w:tcPr>
          <w:p w:rsidR="00A058A1" w:rsidRPr="004F1732" w:rsidRDefault="00A058A1" w:rsidP="006C3FA3">
            <w:pPr>
              <w:jc w:val="both"/>
            </w:pPr>
            <w:r w:rsidRPr="004F1732">
              <w:t>(8)</w:t>
            </w:r>
          </w:p>
        </w:tc>
      </w:tr>
      <w:tr w:rsidR="00A058A1" w:rsidRPr="004F1732" w:rsidTr="00A058A1">
        <w:tc>
          <w:tcPr>
            <w:tcW w:w="844" w:type="dxa"/>
            <w:shd w:val="clear" w:color="auto" w:fill="auto"/>
            <w:vAlign w:val="center"/>
          </w:tcPr>
          <w:p w:rsidR="00A058A1" w:rsidRPr="004F1732" w:rsidRDefault="00A058A1" w:rsidP="00A058A1">
            <w:pPr>
              <w:jc w:val="center"/>
            </w:pPr>
            <w:r w:rsidRPr="004F1732">
              <w:t>2</w:t>
            </w:r>
          </w:p>
        </w:tc>
        <w:tc>
          <w:tcPr>
            <w:tcW w:w="1946" w:type="dxa"/>
            <w:shd w:val="clear" w:color="auto" w:fill="auto"/>
            <w:vAlign w:val="center"/>
          </w:tcPr>
          <w:p w:rsidR="00A058A1" w:rsidRPr="004F1732" w:rsidRDefault="00A058A1" w:rsidP="006C3FA3">
            <w:pPr>
              <w:jc w:val="both"/>
            </w:pPr>
            <w:r w:rsidRPr="004F1732">
              <w:rPr>
                <w:position w:val="-32"/>
              </w:rPr>
              <w:object w:dxaOrig="1960" w:dyaOrig="740">
                <v:shape id="_x0000_i1042" type="#_x0000_t75" style="width:84pt;height:32.25pt" o:ole="">
                  <v:imagedata r:id="rId43" o:title=""/>
                </v:shape>
                <o:OLEObject Type="Embed" ProgID="Equation.3" ShapeID="_x0000_i1042" DrawAspect="Content" ObjectID="_1452503888" r:id="rId44"/>
              </w:object>
            </w:r>
          </w:p>
        </w:tc>
        <w:tc>
          <w:tcPr>
            <w:tcW w:w="2160" w:type="dxa"/>
            <w:shd w:val="clear" w:color="auto" w:fill="auto"/>
            <w:vAlign w:val="center"/>
          </w:tcPr>
          <w:p w:rsidR="00A058A1" w:rsidRPr="004F1732" w:rsidRDefault="00A058A1" w:rsidP="006C3FA3">
            <w:pPr>
              <w:jc w:val="both"/>
            </w:pPr>
            <w:r w:rsidRPr="004F1732">
              <w:rPr>
                <w:position w:val="-32"/>
              </w:rPr>
              <w:object w:dxaOrig="2060" w:dyaOrig="760">
                <v:shape id="_x0000_i1043" type="#_x0000_t75" style="width:92.25pt;height:33pt" o:ole="">
                  <v:imagedata r:id="rId45" o:title=""/>
                </v:shape>
                <o:OLEObject Type="Embed" ProgID="Equation.3" ShapeID="_x0000_i1043" DrawAspect="Content" ObjectID="_1452503889" r:id="rId46"/>
              </w:object>
            </w:r>
          </w:p>
        </w:tc>
        <w:tc>
          <w:tcPr>
            <w:tcW w:w="2340" w:type="dxa"/>
            <w:shd w:val="clear" w:color="auto" w:fill="auto"/>
            <w:vAlign w:val="center"/>
          </w:tcPr>
          <w:p w:rsidR="00A058A1" w:rsidRPr="004F1732" w:rsidRDefault="00A058A1" w:rsidP="006C3FA3">
            <w:pPr>
              <w:jc w:val="both"/>
            </w:pPr>
            <w:r w:rsidRPr="004F1732">
              <w:rPr>
                <w:position w:val="-32"/>
              </w:rPr>
              <w:object w:dxaOrig="2320" w:dyaOrig="700">
                <v:shape id="_x0000_i1044" type="#_x0000_t75" style="width:105pt;height:32.25pt" o:ole="">
                  <v:imagedata r:id="rId47" o:title=""/>
                </v:shape>
                <o:OLEObject Type="Embed" ProgID="Equation.3" ShapeID="_x0000_i1044" DrawAspect="Content" ObjectID="_1452503890" r:id="rId48"/>
              </w:object>
            </w:r>
          </w:p>
        </w:tc>
        <w:tc>
          <w:tcPr>
            <w:tcW w:w="1229" w:type="dxa"/>
            <w:vAlign w:val="center"/>
          </w:tcPr>
          <w:p w:rsidR="00A058A1" w:rsidRPr="004F1732" w:rsidRDefault="00A058A1" w:rsidP="006C3FA3">
            <w:pPr>
              <w:jc w:val="both"/>
            </w:pPr>
          </w:p>
        </w:tc>
        <w:tc>
          <w:tcPr>
            <w:tcW w:w="616" w:type="dxa"/>
            <w:shd w:val="clear" w:color="auto" w:fill="auto"/>
            <w:vAlign w:val="center"/>
          </w:tcPr>
          <w:p w:rsidR="00A058A1" w:rsidRPr="004F1732" w:rsidRDefault="00A058A1" w:rsidP="006C3FA3">
            <w:pPr>
              <w:jc w:val="both"/>
            </w:pPr>
            <w:r w:rsidRPr="004F1732">
              <w:t>(9)</w:t>
            </w:r>
          </w:p>
        </w:tc>
      </w:tr>
      <w:tr w:rsidR="00A058A1" w:rsidRPr="004F1732" w:rsidTr="00A058A1">
        <w:tc>
          <w:tcPr>
            <w:tcW w:w="844" w:type="dxa"/>
            <w:shd w:val="clear" w:color="auto" w:fill="auto"/>
            <w:vAlign w:val="center"/>
          </w:tcPr>
          <w:p w:rsidR="00A058A1" w:rsidRPr="004F1732" w:rsidRDefault="00A058A1" w:rsidP="00A058A1">
            <w:pPr>
              <w:jc w:val="center"/>
            </w:pPr>
            <w:r w:rsidRPr="004F1732">
              <w:t>3</w:t>
            </w:r>
          </w:p>
        </w:tc>
        <w:tc>
          <w:tcPr>
            <w:tcW w:w="1946" w:type="dxa"/>
            <w:shd w:val="clear" w:color="auto" w:fill="auto"/>
            <w:vAlign w:val="center"/>
          </w:tcPr>
          <w:p w:rsidR="00A058A1" w:rsidRPr="004F1732" w:rsidRDefault="00A058A1" w:rsidP="006C3FA3">
            <w:pPr>
              <w:jc w:val="both"/>
            </w:pPr>
            <w:r w:rsidRPr="004F1732">
              <w:rPr>
                <w:position w:val="-32"/>
              </w:rPr>
              <w:object w:dxaOrig="1359" w:dyaOrig="740">
                <v:shape id="_x0000_i1045" type="#_x0000_t75" style="width:61.5pt;height:33pt" o:ole="">
                  <v:imagedata r:id="rId49" o:title=""/>
                </v:shape>
                <o:OLEObject Type="Embed" ProgID="Equation.3" ShapeID="_x0000_i1045" DrawAspect="Content" ObjectID="_1452503891" r:id="rId50"/>
              </w:object>
            </w:r>
          </w:p>
        </w:tc>
        <w:tc>
          <w:tcPr>
            <w:tcW w:w="2160" w:type="dxa"/>
            <w:shd w:val="clear" w:color="auto" w:fill="auto"/>
            <w:vAlign w:val="center"/>
          </w:tcPr>
          <w:p w:rsidR="00A058A1" w:rsidRPr="004F1732" w:rsidRDefault="00A058A1" w:rsidP="006C3FA3">
            <w:pPr>
              <w:jc w:val="both"/>
            </w:pPr>
            <w:r w:rsidRPr="004F1732">
              <w:rPr>
                <w:position w:val="-32"/>
              </w:rPr>
              <w:object w:dxaOrig="1520" w:dyaOrig="760">
                <v:shape id="_x0000_i1046" type="#_x0000_t75" style="width:63pt;height:31.5pt" o:ole="">
                  <v:imagedata r:id="rId51" o:title=""/>
                </v:shape>
                <o:OLEObject Type="Embed" ProgID="Equation.3" ShapeID="_x0000_i1046" DrawAspect="Content" ObjectID="_1452503892" r:id="rId52"/>
              </w:object>
            </w:r>
          </w:p>
        </w:tc>
        <w:tc>
          <w:tcPr>
            <w:tcW w:w="2340" w:type="dxa"/>
            <w:shd w:val="clear" w:color="auto" w:fill="auto"/>
            <w:vAlign w:val="center"/>
          </w:tcPr>
          <w:p w:rsidR="00A058A1" w:rsidRPr="004F1732" w:rsidRDefault="00A058A1" w:rsidP="006C3FA3">
            <w:pPr>
              <w:jc w:val="both"/>
            </w:pPr>
            <w:r w:rsidRPr="004F1732">
              <w:rPr>
                <w:position w:val="-32"/>
              </w:rPr>
              <w:object w:dxaOrig="1780" w:dyaOrig="700">
                <v:shape id="_x0000_i1047" type="#_x0000_t75" style="width:78pt;height:31.5pt" o:ole="">
                  <v:imagedata r:id="rId53" o:title=""/>
                </v:shape>
                <o:OLEObject Type="Embed" ProgID="Equation.3" ShapeID="_x0000_i1047" DrawAspect="Content" ObjectID="_1452503893" r:id="rId54"/>
              </w:object>
            </w:r>
          </w:p>
        </w:tc>
        <w:tc>
          <w:tcPr>
            <w:tcW w:w="1229" w:type="dxa"/>
            <w:vAlign w:val="center"/>
          </w:tcPr>
          <w:p w:rsidR="00A058A1" w:rsidRPr="004F1732" w:rsidRDefault="00A058A1" w:rsidP="006C3FA3">
            <w:pPr>
              <w:jc w:val="both"/>
            </w:pPr>
            <w:r w:rsidRPr="004F1732">
              <w:t>MQO&lt;0.5</w:t>
            </w:r>
          </w:p>
        </w:tc>
        <w:tc>
          <w:tcPr>
            <w:tcW w:w="616" w:type="dxa"/>
            <w:shd w:val="clear" w:color="auto" w:fill="auto"/>
            <w:vAlign w:val="center"/>
          </w:tcPr>
          <w:p w:rsidR="00A058A1" w:rsidRPr="004F1732" w:rsidRDefault="00A058A1" w:rsidP="006C3FA3">
            <w:pPr>
              <w:jc w:val="both"/>
            </w:pPr>
            <w:r w:rsidRPr="004F1732">
              <w:t>(10)</w:t>
            </w:r>
          </w:p>
        </w:tc>
      </w:tr>
    </w:tbl>
    <w:p w:rsidR="009F5A37" w:rsidRPr="004F1732" w:rsidRDefault="009F5A37" w:rsidP="00CA25DD">
      <w:pPr>
        <w:jc w:val="both"/>
      </w:pPr>
    </w:p>
    <w:p w:rsidR="000C3A36" w:rsidRPr="004F1732" w:rsidRDefault="00A058A1" w:rsidP="00CA25DD">
      <w:pPr>
        <w:jc w:val="both"/>
      </w:pPr>
      <w:r w:rsidRPr="00345DF7">
        <w:rPr>
          <w:u w:val="single"/>
        </w:rPr>
        <w:t>Zone 1</w:t>
      </w:r>
      <w:r w:rsidRPr="004F1732">
        <w:t>: T</w:t>
      </w:r>
      <w:r w:rsidR="00537D32" w:rsidRPr="004F1732">
        <w:t>his is the fulfillment zone (</w:t>
      </w:r>
      <w:r w:rsidRPr="004F1732">
        <w:t xml:space="preserve">green </w:t>
      </w:r>
      <w:r w:rsidR="00537D32" w:rsidRPr="004F1732">
        <w:t>in d</w:t>
      </w:r>
      <w:r w:rsidRPr="004F1732">
        <w:t xml:space="preserve">iagrams). </w:t>
      </w:r>
      <w:r w:rsidR="00537D32" w:rsidRPr="004F1732">
        <w:t>For the bias, correlation and standard deviation the criteria is calculated by assuming a perfect behavior for the two other statistical indexes (e.g. the criteria for bias is built on the assumption that R=1 and SD</w:t>
      </w:r>
      <w:r w:rsidR="00537D32" w:rsidRPr="004F1732">
        <w:rPr>
          <w:vertAlign w:val="subscript"/>
        </w:rPr>
        <w:t>O</w:t>
      </w:r>
      <w:r w:rsidR="00537D32" w:rsidRPr="004F1732">
        <w:t>=SD</w:t>
      </w:r>
      <w:r w:rsidR="00537D32" w:rsidRPr="004F1732">
        <w:rPr>
          <w:vertAlign w:val="subscript"/>
        </w:rPr>
        <w:t>M</w:t>
      </w:r>
      <w:r w:rsidR="00537D32" w:rsidRPr="004F1732">
        <w:t>). For yearly averaged values the bias criteria becomes the MQO.</w:t>
      </w:r>
    </w:p>
    <w:p w:rsidR="00537D32" w:rsidRPr="004F1732" w:rsidRDefault="00537D32" w:rsidP="00CA25DD">
      <w:pPr>
        <w:jc w:val="both"/>
      </w:pPr>
    </w:p>
    <w:p w:rsidR="00A058A1" w:rsidRPr="004F1732" w:rsidRDefault="00A058A1" w:rsidP="00CA25DD">
      <w:pPr>
        <w:jc w:val="both"/>
      </w:pPr>
      <w:r w:rsidRPr="00345DF7">
        <w:rPr>
          <w:u w:val="single"/>
        </w:rPr>
        <w:t>Zone 2</w:t>
      </w:r>
      <w:r w:rsidRPr="004F1732">
        <w:t xml:space="preserve">: </w:t>
      </w:r>
      <w:r w:rsidR="00537D32" w:rsidRPr="004F1732">
        <w:t>This zone (orange in diagrams) is built from Equation (1A) and checks which of the three error types is dominating (i.e. if a term is larger than 0.5 in Eq. 1A). This zone still indicates fulfillment but the type of error described by the indicator is dominating.</w:t>
      </w:r>
    </w:p>
    <w:p w:rsidR="00537D32" w:rsidRPr="004F1732" w:rsidRDefault="00537D32" w:rsidP="00CA25DD">
      <w:pPr>
        <w:jc w:val="both"/>
      </w:pPr>
    </w:p>
    <w:p w:rsidR="00537D32" w:rsidRDefault="00537D32" w:rsidP="00CA25DD">
      <w:pPr>
        <w:jc w:val="both"/>
      </w:pPr>
      <w:r w:rsidRPr="00345DF7">
        <w:rPr>
          <w:u w:val="single"/>
        </w:rPr>
        <w:t>Zone 3</w:t>
      </w:r>
      <w:r w:rsidRPr="004F1732">
        <w:t>: The error between modeled and observed values lies in the observation uncertainty range. This zone is indicated by a dashed line within the green shaded area</w:t>
      </w:r>
    </w:p>
    <w:p w:rsidR="004F1732" w:rsidRDefault="004F1732" w:rsidP="00CA25DD">
      <w:pPr>
        <w:jc w:val="both"/>
      </w:pPr>
    </w:p>
    <w:p w:rsidR="004F1732" w:rsidRPr="004F1732" w:rsidRDefault="004F1732" w:rsidP="00CA25DD">
      <w:pPr>
        <w:jc w:val="both"/>
      </w:pPr>
    </w:p>
    <w:p w:rsidR="009F5A37" w:rsidRPr="004F1732" w:rsidRDefault="009F5A37" w:rsidP="004F1732">
      <w:pPr>
        <w:pStyle w:val="Heading3"/>
        <w:numPr>
          <w:ilvl w:val="1"/>
          <w:numId w:val="26"/>
        </w:numPr>
        <w:rPr>
          <w:rFonts w:ascii="Times New Roman" w:hAnsi="Times New Roman"/>
          <w:sz w:val="24"/>
          <w:lang w:val="en-GB"/>
        </w:rPr>
      </w:pPr>
      <w:bookmarkStart w:id="178" w:name="_Toc372901673"/>
      <w:bookmarkStart w:id="179" w:name="_Ref341164944"/>
      <w:r w:rsidRPr="004F1732">
        <w:rPr>
          <w:rFonts w:ascii="Times New Roman" w:hAnsi="Times New Roman"/>
          <w:sz w:val="24"/>
          <w:lang w:val="en-GB"/>
        </w:rPr>
        <w:t>An expression for the measurement uncertainty</w:t>
      </w:r>
      <w:bookmarkEnd w:id="178"/>
    </w:p>
    <w:p w:rsidR="009F5A37" w:rsidRDefault="009F5A37" w:rsidP="00B160F3">
      <w:pPr>
        <w:rPr>
          <w:lang w:val="en-GB"/>
        </w:rPr>
      </w:pPr>
    </w:p>
    <w:p w:rsidR="009F5A37" w:rsidRDefault="009F5A37"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9F5A37" w:rsidRDefault="009F5A37" w:rsidP="00B160F3">
      <w:pPr>
        <w:jc w:val="both"/>
      </w:pPr>
    </w:p>
    <w:p w:rsidR="009F5A37" w:rsidRDefault="004B648C" w:rsidP="00B160F3">
      <w:pPr>
        <w:jc w:val="center"/>
      </w:pPr>
      <w:r w:rsidRPr="004B648C">
        <w:rPr>
          <w:position w:val="-12"/>
          <w:lang w:val="fr-FR"/>
        </w:rPr>
        <w:object w:dxaOrig="4180" w:dyaOrig="499">
          <v:shape id="_x0000_i1048" type="#_x0000_t75" style="width:273pt;height:33pt" o:ole="">
            <v:imagedata r:id="rId55" o:title=""/>
          </v:shape>
          <o:OLEObject Type="Embed" ProgID="Equation.3" ShapeID="_x0000_i1048" DrawAspect="Content" ObjectID="_1452503894" r:id="rId56"/>
        </w:object>
      </w:r>
    </w:p>
    <w:p w:rsidR="009F5A37" w:rsidRDefault="009F5A37" w:rsidP="00B160F3">
      <w:pPr>
        <w:jc w:val="both"/>
      </w:pPr>
    </w:p>
    <w:p w:rsidR="009F5A37" w:rsidRDefault="009F5A37" w:rsidP="00B160F3">
      <w:pPr>
        <w:jc w:val="both"/>
      </w:pPr>
      <w:r>
        <w:t>Where:</w:t>
      </w:r>
    </w:p>
    <w:p w:rsidR="009F5A37" w:rsidRDefault="009F5A37" w:rsidP="00B160F3">
      <w:pPr>
        <w:jc w:val="both"/>
      </w:pPr>
    </w:p>
    <w:p w:rsidR="009F5A37" w:rsidRPr="005E54DB" w:rsidRDefault="001D0FC0" w:rsidP="005A43EA">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9F5A37" w:rsidRPr="000A3A2D">
        <w:rPr>
          <w:rFonts w:ascii="Times New Roman" w:hAnsi="Times New Roman"/>
          <w:sz w:val="24"/>
          <w:szCs w:val="24"/>
          <w:lang w:val="en-GB"/>
        </w:rPr>
        <w:t xml:space="preserve"> </w:t>
      </w:r>
      <w:proofErr w:type="gramStart"/>
      <w:r w:rsidR="009F5A37" w:rsidRPr="000A3A2D">
        <w:rPr>
          <w:rFonts w:ascii="Times New Roman" w:hAnsi="Times New Roman"/>
          <w:sz w:val="24"/>
          <w:szCs w:val="24"/>
          <w:lang w:val="en-GB"/>
        </w:rPr>
        <w:t>represents</w:t>
      </w:r>
      <w:proofErr w:type="gramEnd"/>
      <w:r w:rsidR="009F5A37" w:rsidRPr="000A3A2D">
        <w:rPr>
          <w:rFonts w:ascii="Times New Roman" w:hAnsi="Times New Roman"/>
          <w:sz w:val="24"/>
          <w:szCs w:val="24"/>
          <w:lang w:val="en-GB"/>
        </w:rPr>
        <w:t xml:space="preserve"> the estimated </w:t>
      </w:r>
      <w:r w:rsidR="009F5A37">
        <w:rPr>
          <w:rFonts w:ascii="Times New Roman" w:hAnsi="Times New Roman"/>
          <w:sz w:val="24"/>
          <w:szCs w:val="24"/>
          <w:lang w:val="en-GB"/>
        </w:rPr>
        <w:t xml:space="preserve">relative </w:t>
      </w:r>
      <w:r w:rsidR="009F5A37" w:rsidRPr="000A3A2D">
        <w:rPr>
          <w:rFonts w:ascii="Times New Roman" w:hAnsi="Times New Roman"/>
          <w:sz w:val="24"/>
          <w:szCs w:val="24"/>
          <w:lang w:val="en-GB"/>
        </w:rPr>
        <w:t xml:space="preserve">measurement uncertainty around </w:t>
      </w:r>
      <w:r w:rsidR="009F5A37">
        <w:rPr>
          <w:rFonts w:ascii="Times New Roman" w:hAnsi="Times New Roman"/>
          <w:sz w:val="24"/>
          <w:szCs w:val="24"/>
          <w:lang w:val="en-GB"/>
        </w:rPr>
        <w:t>a reference value</w:t>
      </w:r>
      <w:r w:rsidR="009F5A37" w:rsidRPr="00B104EB">
        <w:rPr>
          <w:rFonts w:ascii="Times New Roman" w:hAnsi="Times New Roman"/>
          <w:sz w:val="24"/>
          <w:szCs w:val="24"/>
          <w:lang w:val="en-GB"/>
        </w:rPr>
        <w:t xml:space="preserve"> </w:t>
      </w:r>
      <w:r w:rsidR="009F5A37">
        <w:rPr>
          <w:rFonts w:ascii="Times New Roman" w:hAnsi="Times New Roman"/>
          <w:sz w:val="24"/>
          <w:szCs w:val="24"/>
          <w:lang w:val="en-GB"/>
        </w:rPr>
        <w:t xml:space="preserve">(RV) </w:t>
      </w:r>
      <w:r w:rsidR="009F5A37" w:rsidRPr="000A3A2D">
        <w:rPr>
          <w:rFonts w:ascii="Times New Roman" w:hAnsi="Times New Roman"/>
          <w:sz w:val="24"/>
          <w:szCs w:val="24"/>
          <w:lang w:val="en-GB"/>
        </w:rPr>
        <w:t>for a reference time averaging</w:t>
      </w:r>
      <w:r w:rsidR="009F5A37">
        <w:rPr>
          <w:rFonts w:ascii="Times New Roman" w:hAnsi="Times New Roman"/>
          <w:sz w:val="24"/>
          <w:szCs w:val="24"/>
          <w:lang w:val="en-GB"/>
        </w:rPr>
        <w:t xml:space="preserve">, e.g. </w:t>
      </w:r>
      <w:r w:rsidR="009F5A37" w:rsidRPr="000A3A2D">
        <w:rPr>
          <w:rFonts w:ascii="Times New Roman" w:hAnsi="Times New Roman"/>
          <w:sz w:val="24"/>
          <w:szCs w:val="24"/>
          <w:lang w:val="en-GB"/>
        </w:rPr>
        <w:t xml:space="preserve">the daily/hourly Limit Values (LV) of the AQD. </w:t>
      </w:r>
    </w:p>
    <w:p w:rsidR="009F5A37" w:rsidRPr="005A43EA" w:rsidRDefault="009F5A37" w:rsidP="005A43EA">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9F5A37" w:rsidRDefault="009F5A37"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9F5A37" w:rsidRPr="005E54DB" w:rsidRDefault="009F5A37" w:rsidP="00B160F3">
      <w:pPr>
        <w:pStyle w:val="ListParagraph"/>
        <w:rPr>
          <w:rFonts w:ascii="Times New Roman" w:hAnsi="Times New Roman"/>
          <w:sz w:val="24"/>
          <w:szCs w:val="24"/>
          <w:lang w:val="en-GB"/>
        </w:rPr>
      </w:pPr>
    </w:p>
    <w:p w:rsidR="009F5A37" w:rsidRPr="00627005" w:rsidRDefault="009F5A37" w:rsidP="00627005">
      <w:r>
        <w:t>F</w:t>
      </w:r>
      <w:r w:rsidRPr="00627005">
        <w:t xml:space="preserve">or model </w:t>
      </w:r>
      <w:r>
        <w:t xml:space="preserve">producing </w:t>
      </w:r>
      <w:r w:rsidRPr="00627005">
        <w:t xml:space="preserve">annual averages, the uncertainty is expressed </w:t>
      </w:r>
      <w:proofErr w:type="gramStart"/>
      <w:r w:rsidRPr="00627005">
        <w:t>as :</w:t>
      </w:r>
      <w:proofErr w:type="gramEnd"/>
    </w:p>
    <w:p w:rsidR="009F5A37" w:rsidRPr="00627005" w:rsidRDefault="009F5A37" w:rsidP="00E948CA">
      <w:pPr>
        <w:ind w:left="360"/>
      </w:pPr>
    </w:p>
    <w:p w:rsidR="009F5A37" w:rsidRPr="00E948CA" w:rsidRDefault="00033391" w:rsidP="00E948CA">
      <w:pPr>
        <w:ind w:left="360"/>
        <w:jc w:val="center"/>
        <w:rPr>
          <w:lang w:val="en-GB"/>
        </w:rPr>
      </w:pPr>
      <w:r w:rsidRPr="0011740E">
        <w:rPr>
          <w:position w:val="-34"/>
          <w:lang w:val="fr-FR"/>
        </w:rPr>
        <w:object w:dxaOrig="4060" w:dyaOrig="800">
          <v:shape id="_x0000_i1049" type="#_x0000_t75" style="width:234pt;height:48pt" o:ole="">
            <v:imagedata r:id="rId57" o:title=""/>
          </v:shape>
          <o:OLEObject Type="Embed" ProgID="Equation.3" ShapeID="_x0000_i1049" DrawAspect="Content" ObjectID="_1452503895" r:id="rId58"/>
        </w:object>
      </w:r>
    </w:p>
    <w:p w:rsidR="009F5A37" w:rsidRPr="00E948CA" w:rsidRDefault="009F5A37" w:rsidP="00E948CA">
      <w:pPr>
        <w:pStyle w:val="ListParagraph"/>
        <w:rPr>
          <w:rFonts w:ascii="Times New Roman" w:hAnsi="Times New Roman"/>
          <w:sz w:val="24"/>
          <w:szCs w:val="24"/>
          <w:lang w:val="en-GB"/>
        </w:rPr>
      </w:pPr>
    </w:p>
    <w:p w:rsidR="009F5A37" w:rsidRPr="00627005" w:rsidRDefault="009F5A37" w:rsidP="00627005">
      <w:pPr>
        <w:jc w:val="both"/>
        <w:rPr>
          <w:lang w:val="en-GB"/>
        </w:rPr>
      </w:pPr>
      <w:proofErr w:type="gramStart"/>
      <w:r>
        <w:rPr>
          <w:lang w:val="en-GB"/>
        </w:rPr>
        <w:t>where</w:t>
      </w:r>
      <w:proofErr w:type="gramEnd"/>
      <w:r>
        <w:rPr>
          <w:lang w:val="en-GB"/>
        </w:rPr>
        <w:t xml:space="preserve"> </w:t>
      </w:r>
      <w:proofErr w:type="spellStart"/>
      <w:r w:rsidRPr="00627005">
        <w:rPr>
          <w:lang w:val="en-GB"/>
        </w:rPr>
        <w:t>Np</w:t>
      </w:r>
      <w:proofErr w:type="spellEnd"/>
      <w:r w:rsidRPr="00627005">
        <w:rPr>
          <w:lang w:val="en-GB"/>
        </w:rPr>
        <w:t xml:space="preserve"> and </w:t>
      </w:r>
      <w:proofErr w:type="spellStart"/>
      <w:r w:rsidRPr="00627005">
        <w:rPr>
          <w:lang w:val="en-GB"/>
        </w:rPr>
        <w:t>Nnp</w:t>
      </w:r>
      <w:proofErr w:type="spellEnd"/>
      <w:r w:rsidRPr="00627005">
        <w:rPr>
          <w:lang w:val="en-GB"/>
        </w:rPr>
        <w:t xml:space="preserve"> are used for annual averages only and account for the compensation of errors due to random noise and other factors like periodic re-calibration of the instruments. </w:t>
      </w:r>
    </w:p>
    <w:p w:rsidR="009F5A37" w:rsidRDefault="009F5A37"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Pr="005E54DB" w:rsidRDefault="00411249" w:rsidP="00B160F3">
      <w:pPr>
        <w:pStyle w:val="ListParagraph"/>
        <w:rPr>
          <w:rFonts w:ascii="Times New Roman" w:hAnsi="Times New Roman"/>
          <w:sz w:val="24"/>
          <w:szCs w:val="24"/>
          <w:lang w:val="en-GB"/>
        </w:rPr>
      </w:pPr>
    </w:p>
    <w:p w:rsidR="009F5A37" w:rsidRDefault="009F5A37" w:rsidP="00B160F3">
      <w:pPr>
        <w:jc w:val="both"/>
        <w:rPr>
          <w:lang w:val="en-GB"/>
        </w:rPr>
      </w:pPr>
      <w:r>
        <w:rPr>
          <w:lang w:val="en-GB"/>
        </w:rPr>
        <w:lastRenderedPageBreak/>
        <w:t>The following values have been proposed for O3, NO2 and PM10 for hourly/daily values</w:t>
      </w:r>
    </w:p>
    <w:p w:rsidR="009F5A37" w:rsidRDefault="009F5A37" w:rsidP="00B160F3">
      <w:pPr>
        <w:jc w:val="both"/>
        <w:rPr>
          <w:lang w:val="en-GB"/>
        </w:rPr>
      </w:pPr>
    </w:p>
    <w:p w:rsidR="009F5A37" w:rsidRDefault="009F5A37"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9F5A37" w:rsidRPr="004F1732" w:rsidTr="000C3A36">
        <w:trPr>
          <w:jc w:val="center"/>
        </w:trPr>
        <w:tc>
          <w:tcPr>
            <w:tcW w:w="1526" w:type="dxa"/>
          </w:tcPr>
          <w:p w:rsidR="009F5A37" w:rsidRPr="006E5989" w:rsidRDefault="009F5A37" w:rsidP="00B160F3">
            <w:pPr>
              <w:jc w:val="both"/>
              <w:rPr>
                <w:lang w:val="en-GB"/>
              </w:rPr>
            </w:pPr>
          </w:p>
        </w:tc>
        <w:tc>
          <w:tcPr>
            <w:tcW w:w="1163" w:type="dxa"/>
          </w:tcPr>
          <w:p w:rsidR="009F5A37" w:rsidRPr="004F1732" w:rsidRDefault="009F5A37" w:rsidP="00B160F3">
            <w:pPr>
              <w:jc w:val="center"/>
              <w:rPr>
                <w:lang w:val="en-GB"/>
              </w:rPr>
            </w:pPr>
            <w:r w:rsidRPr="004F1732">
              <w:rPr>
                <w:lang w:val="en-GB"/>
              </w:rPr>
              <w:t>k</w:t>
            </w:r>
          </w:p>
        </w:tc>
        <w:tc>
          <w:tcPr>
            <w:tcW w:w="1347" w:type="dxa"/>
          </w:tcPr>
          <w:p w:rsidR="009F5A37" w:rsidRPr="004F1732" w:rsidRDefault="001D0FC0"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365" w:type="dxa"/>
          </w:tcPr>
          <w:p w:rsidR="009F5A37" w:rsidRPr="004F1732" w:rsidRDefault="009F5A37" w:rsidP="00B160F3">
            <w:pPr>
              <w:jc w:val="center"/>
              <w:rPr>
                <w:lang w:val="en-GB"/>
              </w:rPr>
            </w:pPr>
            <w:r w:rsidRPr="004F1732">
              <w:rPr>
                <w:lang w:val="en-GB"/>
              </w:rPr>
              <w:t>LV (</w:t>
            </w:r>
            <w:proofErr w:type="spellStart"/>
            <w:r w:rsidRPr="004F1732">
              <w:rPr>
                <w:lang w:val="en-GB"/>
              </w:rPr>
              <w:t>ug</w:t>
            </w:r>
            <w:proofErr w:type="spellEnd"/>
            <w:r w:rsidRPr="004F1732">
              <w:rPr>
                <w:lang w:val="en-GB"/>
              </w:rPr>
              <w:t>/m3)</w:t>
            </w:r>
          </w:p>
        </w:tc>
        <w:tc>
          <w:tcPr>
            <w:tcW w:w="1307" w:type="dxa"/>
          </w:tcPr>
          <w:p w:rsidR="009F5A37" w:rsidRPr="004F1732" w:rsidRDefault="009F5A37" w:rsidP="00B160F3">
            <w:pPr>
              <w:jc w:val="center"/>
              <w:rPr>
                <w:lang w:val="en-GB"/>
              </w:rPr>
            </w:pPr>
            <w:r w:rsidRPr="004F1732">
              <w:rPr>
                <w:lang w:val="en-GB"/>
              </w:rPr>
              <w:t>α</w:t>
            </w:r>
          </w:p>
        </w:tc>
        <w:tc>
          <w:tcPr>
            <w:tcW w:w="1261" w:type="dxa"/>
          </w:tcPr>
          <w:p w:rsidR="009F5A37" w:rsidRPr="004F1732" w:rsidRDefault="009F5A37" w:rsidP="004A485C">
            <w:pPr>
              <w:jc w:val="center"/>
              <w:rPr>
                <w:lang w:val="en-GB"/>
              </w:rPr>
            </w:pPr>
            <w:proofErr w:type="spellStart"/>
            <w:r w:rsidRPr="004F1732">
              <w:rPr>
                <w:lang w:val="en-GB"/>
              </w:rPr>
              <w:t>Np</w:t>
            </w:r>
            <w:proofErr w:type="spellEnd"/>
          </w:p>
        </w:tc>
        <w:tc>
          <w:tcPr>
            <w:tcW w:w="1274" w:type="dxa"/>
          </w:tcPr>
          <w:p w:rsidR="009F5A37" w:rsidRPr="004F1732" w:rsidRDefault="009F5A37" w:rsidP="00B160F3">
            <w:pPr>
              <w:jc w:val="center"/>
              <w:rPr>
                <w:lang w:val="en-GB"/>
              </w:rPr>
            </w:pPr>
            <w:proofErr w:type="spellStart"/>
            <w:r w:rsidRPr="004F1732">
              <w:rPr>
                <w:lang w:val="en-GB"/>
              </w:rPr>
              <w:t>Nnp</w:t>
            </w:r>
            <w:proofErr w:type="spellEnd"/>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NO2</w:t>
            </w:r>
          </w:p>
        </w:tc>
        <w:tc>
          <w:tcPr>
            <w:tcW w:w="1163" w:type="dxa"/>
          </w:tcPr>
          <w:p w:rsidR="009F5A37" w:rsidRPr="004F1732" w:rsidRDefault="009F5A37" w:rsidP="00B160F3">
            <w:pPr>
              <w:jc w:val="center"/>
              <w:rPr>
                <w:lang w:val="en-GB"/>
              </w:rPr>
            </w:pPr>
            <w:r w:rsidRPr="004F1732">
              <w:rPr>
                <w:lang w:val="en-GB"/>
              </w:rPr>
              <w:t>2</w:t>
            </w:r>
          </w:p>
        </w:tc>
        <w:tc>
          <w:tcPr>
            <w:tcW w:w="1347" w:type="dxa"/>
          </w:tcPr>
          <w:p w:rsidR="009F5A37" w:rsidRPr="004F1732" w:rsidRDefault="009F5A37" w:rsidP="00B160F3">
            <w:pPr>
              <w:jc w:val="center"/>
              <w:rPr>
                <w:lang w:val="en-GB"/>
              </w:rPr>
            </w:pPr>
            <w:r w:rsidRPr="004F1732">
              <w:rPr>
                <w:lang w:val="en-GB"/>
              </w:rPr>
              <w:t>0.120</w:t>
            </w:r>
          </w:p>
        </w:tc>
        <w:tc>
          <w:tcPr>
            <w:tcW w:w="1365" w:type="dxa"/>
          </w:tcPr>
          <w:p w:rsidR="009F5A37" w:rsidRPr="004F1732" w:rsidRDefault="009F5A37" w:rsidP="00B160F3">
            <w:pPr>
              <w:jc w:val="center"/>
              <w:rPr>
                <w:lang w:val="en-GB"/>
              </w:rPr>
            </w:pPr>
            <w:r w:rsidRPr="004F1732">
              <w:rPr>
                <w:lang w:val="en-GB"/>
              </w:rPr>
              <w:t>200</w:t>
            </w:r>
          </w:p>
        </w:tc>
        <w:tc>
          <w:tcPr>
            <w:tcW w:w="1307" w:type="dxa"/>
          </w:tcPr>
          <w:p w:rsidR="009F5A37" w:rsidRPr="004F1732" w:rsidRDefault="0064073E" w:rsidP="00B160F3">
            <w:pPr>
              <w:jc w:val="center"/>
              <w:rPr>
                <w:lang w:val="en-GB"/>
              </w:rPr>
            </w:pPr>
            <w:r>
              <w:rPr>
                <w:lang w:val="en-GB"/>
              </w:rPr>
              <w:t>0.04</w:t>
            </w:r>
            <w:r w:rsidR="009F5A37" w:rsidRPr="004F1732">
              <w:rPr>
                <w:lang w:val="en-GB"/>
              </w:rPr>
              <w:t>0</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O3</w:t>
            </w:r>
          </w:p>
        </w:tc>
        <w:tc>
          <w:tcPr>
            <w:tcW w:w="1163" w:type="dxa"/>
          </w:tcPr>
          <w:p w:rsidR="009F5A37" w:rsidRPr="004F1732" w:rsidRDefault="009F5A37" w:rsidP="00B160F3">
            <w:pPr>
              <w:jc w:val="center"/>
              <w:rPr>
                <w:lang w:val="en-GB"/>
              </w:rPr>
            </w:pPr>
            <w:r w:rsidRPr="004F1732">
              <w:rPr>
                <w:lang w:val="en-GB"/>
              </w:rPr>
              <w:t>1.40</w:t>
            </w:r>
          </w:p>
        </w:tc>
        <w:tc>
          <w:tcPr>
            <w:tcW w:w="1347" w:type="dxa"/>
          </w:tcPr>
          <w:p w:rsidR="009F5A37" w:rsidRPr="004F1732" w:rsidRDefault="009F5A37" w:rsidP="00B160F3">
            <w:pPr>
              <w:jc w:val="center"/>
              <w:rPr>
                <w:lang w:val="en-GB"/>
              </w:rPr>
            </w:pPr>
            <w:r w:rsidRPr="004F1732">
              <w:rPr>
                <w:lang w:val="en-GB"/>
              </w:rPr>
              <w:t>0.090</w:t>
            </w:r>
          </w:p>
        </w:tc>
        <w:tc>
          <w:tcPr>
            <w:tcW w:w="1365" w:type="dxa"/>
          </w:tcPr>
          <w:p w:rsidR="009F5A37" w:rsidRPr="004F1732" w:rsidRDefault="009F5A37" w:rsidP="00B160F3">
            <w:pPr>
              <w:jc w:val="center"/>
              <w:rPr>
                <w:lang w:val="en-GB"/>
              </w:rPr>
            </w:pPr>
            <w:r w:rsidRPr="004F1732">
              <w:rPr>
                <w:lang w:val="en-GB"/>
              </w:rPr>
              <w:t>120</w:t>
            </w:r>
          </w:p>
        </w:tc>
        <w:tc>
          <w:tcPr>
            <w:tcW w:w="1307" w:type="dxa"/>
          </w:tcPr>
          <w:p w:rsidR="009F5A37" w:rsidRPr="004F1732" w:rsidRDefault="009F5A37" w:rsidP="00B160F3">
            <w:pPr>
              <w:jc w:val="center"/>
              <w:rPr>
                <w:lang w:val="en-GB"/>
              </w:rPr>
            </w:pPr>
            <w:r w:rsidRPr="004F1732">
              <w:rPr>
                <w:lang w:val="en-GB"/>
              </w:rPr>
              <w:t>0.620</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PM10</w:t>
            </w:r>
          </w:p>
        </w:tc>
        <w:tc>
          <w:tcPr>
            <w:tcW w:w="1163" w:type="dxa"/>
          </w:tcPr>
          <w:p w:rsidR="009F5A37" w:rsidRPr="004F1732" w:rsidRDefault="009F5A37" w:rsidP="00B160F3">
            <w:pPr>
              <w:jc w:val="center"/>
              <w:rPr>
                <w:lang w:val="en-GB"/>
              </w:rPr>
            </w:pPr>
            <w:r w:rsidRPr="004F1732">
              <w:rPr>
                <w:lang w:val="en-GB"/>
              </w:rPr>
              <w:t>2</w:t>
            </w:r>
          </w:p>
        </w:tc>
        <w:tc>
          <w:tcPr>
            <w:tcW w:w="1347" w:type="dxa"/>
          </w:tcPr>
          <w:p w:rsidR="009F5A37" w:rsidRPr="004F1732" w:rsidRDefault="009F5A37" w:rsidP="00B160F3">
            <w:pPr>
              <w:jc w:val="center"/>
              <w:rPr>
                <w:lang w:val="en-GB"/>
              </w:rPr>
            </w:pPr>
            <w:r w:rsidRPr="004F1732">
              <w:rPr>
                <w:lang w:val="en-GB"/>
              </w:rPr>
              <w:t>0.1</w:t>
            </w:r>
            <w:r w:rsidR="0064073E">
              <w:rPr>
                <w:lang w:val="en-GB"/>
              </w:rPr>
              <w:t>4</w:t>
            </w:r>
          </w:p>
        </w:tc>
        <w:tc>
          <w:tcPr>
            <w:tcW w:w="1365" w:type="dxa"/>
          </w:tcPr>
          <w:p w:rsidR="009F5A37" w:rsidRPr="004F1732" w:rsidRDefault="009F5A37" w:rsidP="00B160F3">
            <w:pPr>
              <w:jc w:val="center"/>
              <w:rPr>
                <w:lang w:val="en-GB"/>
              </w:rPr>
            </w:pPr>
            <w:r w:rsidRPr="004F1732">
              <w:rPr>
                <w:lang w:val="en-GB"/>
              </w:rPr>
              <w:t>50</w:t>
            </w:r>
          </w:p>
        </w:tc>
        <w:tc>
          <w:tcPr>
            <w:tcW w:w="1307" w:type="dxa"/>
          </w:tcPr>
          <w:p w:rsidR="009F5A37" w:rsidRPr="004F1732" w:rsidRDefault="009F5A37" w:rsidP="00B160F3">
            <w:pPr>
              <w:jc w:val="center"/>
              <w:rPr>
                <w:lang w:val="en-GB"/>
              </w:rPr>
            </w:pPr>
            <w:r w:rsidRPr="004F1732">
              <w:rPr>
                <w:lang w:val="en-GB"/>
              </w:rPr>
              <w:t>0.0</w:t>
            </w:r>
            <w:r w:rsidR="0064073E">
              <w:rPr>
                <w:lang w:val="en-GB"/>
              </w:rPr>
              <w:t>18</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64073E" w:rsidRPr="004F1732" w:rsidTr="000C3A36">
        <w:trPr>
          <w:jc w:val="center"/>
        </w:trPr>
        <w:tc>
          <w:tcPr>
            <w:tcW w:w="1526" w:type="dxa"/>
          </w:tcPr>
          <w:p w:rsidR="0064073E" w:rsidRPr="004F1732" w:rsidRDefault="0064073E" w:rsidP="00B160F3">
            <w:pPr>
              <w:jc w:val="both"/>
              <w:rPr>
                <w:lang w:val="en-GB"/>
              </w:rPr>
            </w:pPr>
            <w:r>
              <w:rPr>
                <w:lang w:val="en-GB"/>
              </w:rPr>
              <w:t>PM25</w:t>
            </w:r>
          </w:p>
        </w:tc>
        <w:tc>
          <w:tcPr>
            <w:tcW w:w="1163" w:type="dxa"/>
          </w:tcPr>
          <w:p w:rsidR="0064073E" w:rsidRPr="004F1732" w:rsidRDefault="0064073E" w:rsidP="00B160F3">
            <w:pPr>
              <w:jc w:val="center"/>
              <w:rPr>
                <w:lang w:val="en-GB"/>
              </w:rPr>
            </w:pPr>
            <w:r>
              <w:rPr>
                <w:lang w:val="en-GB"/>
              </w:rPr>
              <w:t>2</w:t>
            </w:r>
          </w:p>
        </w:tc>
        <w:tc>
          <w:tcPr>
            <w:tcW w:w="1347" w:type="dxa"/>
          </w:tcPr>
          <w:p w:rsidR="0064073E" w:rsidRPr="004F1732" w:rsidRDefault="0064073E" w:rsidP="00B160F3">
            <w:pPr>
              <w:jc w:val="center"/>
              <w:rPr>
                <w:lang w:val="en-GB"/>
              </w:rPr>
            </w:pPr>
            <w:r>
              <w:rPr>
                <w:lang w:val="en-GB"/>
              </w:rPr>
              <w:t>0.18</w:t>
            </w:r>
          </w:p>
        </w:tc>
        <w:tc>
          <w:tcPr>
            <w:tcW w:w="1365" w:type="dxa"/>
          </w:tcPr>
          <w:p w:rsidR="0064073E" w:rsidRPr="004F1732" w:rsidRDefault="0064073E" w:rsidP="00B160F3">
            <w:pPr>
              <w:jc w:val="center"/>
              <w:rPr>
                <w:lang w:val="en-GB"/>
              </w:rPr>
            </w:pPr>
            <w:r>
              <w:rPr>
                <w:lang w:val="en-GB"/>
              </w:rPr>
              <w:t>25</w:t>
            </w:r>
          </w:p>
        </w:tc>
        <w:tc>
          <w:tcPr>
            <w:tcW w:w="1307" w:type="dxa"/>
          </w:tcPr>
          <w:p w:rsidR="0064073E" w:rsidRPr="004F1732" w:rsidRDefault="0064073E" w:rsidP="00B160F3">
            <w:pPr>
              <w:jc w:val="center"/>
              <w:rPr>
                <w:lang w:val="en-GB"/>
              </w:rPr>
            </w:pPr>
            <w:r>
              <w:rPr>
                <w:lang w:val="en-GB"/>
              </w:rPr>
              <w:t>0.018</w:t>
            </w:r>
          </w:p>
        </w:tc>
        <w:tc>
          <w:tcPr>
            <w:tcW w:w="1261" w:type="dxa"/>
          </w:tcPr>
          <w:p w:rsidR="0064073E" w:rsidRPr="004F1732" w:rsidRDefault="0064073E" w:rsidP="00B160F3">
            <w:pPr>
              <w:jc w:val="center"/>
              <w:rPr>
                <w:lang w:val="en-GB"/>
              </w:rPr>
            </w:pPr>
            <w:r>
              <w:rPr>
                <w:lang w:val="en-GB"/>
              </w:rPr>
              <w:t>1</w:t>
            </w:r>
          </w:p>
        </w:tc>
        <w:tc>
          <w:tcPr>
            <w:tcW w:w="1274" w:type="dxa"/>
          </w:tcPr>
          <w:p w:rsidR="0064073E" w:rsidRPr="004F1732" w:rsidRDefault="0064073E" w:rsidP="00B160F3">
            <w:pPr>
              <w:jc w:val="center"/>
              <w:rPr>
                <w:lang w:val="en-GB"/>
              </w:rPr>
            </w:pPr>
            <w:r>
              <w:rPr>
                <w:lang w:val="en-GB"/>
              </w:rPr>
              <w:t>1</w:t>
            </w:r>
          </w:p>
        </w:tc>
      </w:tr>
      <w:tr w:rsidR="000C3A36" w:rsidRPr="004F1732" w:rsidTr="000C3A36">
        <w:trPr>
          <w:jc w:val="center"/>
        </w:trPr>
        <w:tc>
          <w:tcPr>
            <w:tcW w:w="1526" w:type="dxa"/>
          </w:tcPr>
          <w:p w:rsidR="000C3A36" w:rsidRPr="004F1732" w:rsidRDefault="000C3A36" w:rsidP="00B160F3">
            <w:pPr>
              <w:jc w:val="both"/>
              <w:rPr>
                <w:lang w:val="en-GB"/>
              </w:rPr>
            </w:pPr>
            <w:r w:rsidRPr="004F1732">
              <w:rPr>
                <w:lang w:val="en-GB"/>
              </w:rPr>
              <w:t>WS (test)</w:t>
            </w:r>
          </w:p>
        </w:tc>
        <w:tc>
          <w:tcPr>
            <w:tcW w:w="1163" w:type="dxa"/>
          </w:tcPr>
          <w:p w:rsidR="000C3A36" w:rsidRPr="004F1732" w:rsidRDefault="000C3A36" w:rsidP="00B160F3">
            <w:pPr>
              <w:jc w:val="center"/>
              <w:rPr>
                <w:lang w:val="en-GB"/>
              </w:rPr>
            </w:pPr>
            <w:r w:rsidRPr="004F1732">
              <w:rPr>
                <w:lang w:val="en-GB"/>
              </w:rPr>
              <w:t>2</w:t>
            </w:r>
          </w:p>
        </w:tc>
        <w:tc>
          <w:tcPr>
            <w:tcW w:w="1347" w:type="dxa"/>
          </w:tcPr>
          <w:p w:rsidR="000C3A36" w:rsidRPr="004F1732" w:rsidRDefault="000C3A36" w:rsidP="00B160F3">
            <w:pPr>
              <w:jc w:val="center"/>
              <w:rPr>
                <w:lang w:val="en-GB"/>
              </w:rPr>
            </w:pPr>
            <w:r w:rsidRPr="004F1732">
              <w:rPr>
                <w:lang w:val="en-GB"/>
              </w:rPr>
              <w:t>0.100</w:t>
            </w:r>
          </w:p>
        </w:tc>
        <w:tc>
          <w:tcPr>
            <w:tcW w:w="1365" w:type="dxa"/>
          </w:tcPr>
          <w:p w:rsidR="000C3A36" w:rsidRPr="004F1732" w:rsidRDefault="000C3A36" w:rsidP="00B160F3">
            <w:pPr>
              <w:jc w:val="center"/>
              <w:rPr>
                <w:lang w:val="en-GB"/>
              </w:rPr>
            </w:pPr>
            <w:r w:rsidRPr="004F1732">
              <w:rPr>
                <w:lang w:val="en-GB"/>
              </w:rPr>
              <w:t>5</w:t>
            </w:r>
          </w:p>
        </w:tc>
        <w:tc>
          <w:tcPr>
            <w:tcW w:w="1307" w:type="dxa"/>
          </w:tcPr>
          <w:p w:rsidR="000C3A36" w:rsidRPr="004F1732" w:rsidRDefault="000C3A36" w:rsidP="00B160F3">
            <w:pPr>
              <w:jc w:val="center"/>
              <w:rPr>
                <w:lang w:val="en-GB"/>
              </w:rPr>
            </w:pPr>
            <w:r w:rsidRPr="004F1732">
              <w:rPr>
                <w:lang w:val="en-GB"/>
              </w:rPr>
              <w:t>0.880</w:t>
            </w:r>
          </w:p>
        </w:tc>
        <w:tc>
          <w:tcPr>
            <w:tcW w:w="1261" w:type="dxa"/>
          </w:tcPr>
          <w:p w:rsidR="000C3A36" w:rsidRPr="004F1732" w:rsidRDefault="000C3A36" w:rsidP="00B160F3">
            <w:pPr>
              <w:jc w:val="center"/>
              <w:rPr>
                <w:lang w:val="en-GB"/>
              </w:rPr>
            </w:pPr>
            <w:r w:rsidRPr="004F1732">
              <w:rPr>
                <w:lang w:val="en-GB"/>
              </w:rPr>
              <w:t>1</w:t>
            </w:r>
          </w:p>
        </w:tc>
        <w:tc>
          <w:tcPr>
            <w:tcW w:w="1274" w:type="dxa"/>
          </w:tcPr>
          <w:p w:rsidR="000C3A36" w:rsidRPr="004F1732" w:rsidRDefault="000C3A36" w:rsidP="00B160F3">
            <w:pPr>
              <w:jc w:val="center"/>
              <w:rPr>
                <w:lang w:val="en-GB"/>
              </w:rPr>
            </w:pPr>
            <w:r w:rsidRPr="004F1732">
              <w:rPr>
                <w:lang w:val="en-GB"/>
              </w:rPr>
              <w:t>1</w:t>
            </w:r>
          </w:p>
        </w:tc>
      </w:tr>
      <w:tr w:rsidR="000C3A36" w:rsidRPr="004F1732" w:rsidTr="000C3A36">
        <w:trPr>
          <w:jc w:val="center"/>
        </w:trPr>
        <w:tc>
          <w:tcPr>
            <w:tcW w:w="1526" w:type="dxa"/>
          </w:tcPr>
          <w:p w:rsidR="000C3A36" w:rsidRPr="004F1732" w:rsidRDefault="000C3A36" w:rsidP="00B160F3">
            <w:pPr>
              <w:jc w:val="both"/>
              <w:rPr>
                <w:lang w:val="en-GB"/>
              </w:rPr>
            </w:pPr>
            <w:r w:rsidRPr="004F1732">
              <w:rPr>
                <w:lang w:val="en-GB"/>
              </w:rPr>
              <w:t>TEMP (test)</w:t>
            </w:r>
          </w:p>
        </w:tc>
        <w:tc>
          <w:tcPr>
            <w:tcW w:w="1163" w:type="dxa"/>
          </w:tcPr>
          <w:p w:rsidR="000C3A36" w:rsidRPr="004F1732" w:rsidRDefault="000C3A36" w:rsidP="00B160F3">
            <w:pPr>
              <w:jc w:val="center"/>
              <w:rPr>
                <w:lang w:val="en-GB"/>
              </w:rPr>
            </w:pPr>
            <w:r w:rsidRPr="004F1732">
              <w:rPr>
                <w:lang w:val="en-GB"/>
              </w:rPr>
              <w:t>2</w:t>
            </w:r>
          </w:p>
        </w:tc>
        <w:tc>
          <w:tcPr>
            <w:tcW w:w="1347" w:type="dxa"/>
          </w:tcPr>
          <w:p w:rsidR="000C3A36" w:rsidRPr="004F1732" w:rsidRDefault="000C3A36" w:rsidP="00B160F3">
            <w:pPr>
              <w:jc w:val="center"/>
              <w:rPr>
                <w:lang w:val="en-GB"/>
              </w:rPr>
            </w:pPr>
            <w:r w:rsidRPr="004F1732">
              <w:rPr>
                <w:lang w:val="en-GB"/>
              </w:rPr>
              <w:t>0.025</w:t>
            </w:r>
          </w:p>
        </w:tc>
        <w:tc>
          <w:tcPr>
            <w:tcW w:w="1365" w:type="dxa"/>
          </w:tcPr>
          <w:p w:rsidR="000C3A36" w:rsidRPr="004F1732" w:rsidRDefault="000C3A36" w:rsidP="00B160F3">
            <w:pPr>
              <w:jc w:val="center"/>
              <w:rPr>
                <w:lang w:val="en-GB"/>
              </w:rPr>
            </w:pPr>
            <w:r w:rsidRPr="004F1732">
              <w:rPr>
                <w:lang w:val="en-GB"/>
              </w:rPr>
              <w:t>25</w:t>
            </w:r>
          </w:p>
        </w:tc>
        <w:tc>
          <w:tcPr>
            <w:tcW w:w="1307" w:type="dxa"/>
          </w:tcPr>
          <w:p w:rsidR="000C3A36" w:rsidRPr="004F1732" w:rsidRDefault="000C3A36" w:rsidP="00B160F3">
            <w:pPr>
              <w:jc w:val="center"/>
              <w:rPr>
                <w:lang w:val="en-GB"/>
              </w:rPr>
            </w:pPr>
            <w:r w:rsidRPr="004F1732">
              <w:rPr>
                <w:lang w:val="en-GB"/>
              </w:rPr>
              <w:t>1.000</w:t>
            </w:r>
          </w:p>
        </w:tc>
        <w:tc>
          <w:tcPr>
            <w:tcW w:w="1261" w:type="dxa"/>
          </w:tcPr>
          <w:p w:rsidR="000C3A36" w:rsidRPr="004F1732" w:rsidRDefault="000C3A36" w:rsidP="00B160F3">
            <w:pPr>
              <w:jc w:val="center"/>
              <w:rPr>
                <w:lang w:val="en-GB"/>
              </w:rPr>
            </w:pPr>
            <w:r w:rsidRPr="004F1732">
              <w:rPr>
                <w:lang w:val="en-GB"/>
              </w:rPr>
              <w:t>1</w:t>
            </w:r>
          </w:p>
        </w:tc>
        <w:tc>
          <w:tcPr>
            <w:tcW w:w="1274" w:type="dxa"/>
          </w:tcPr>
          <w:p w:rsidR="000C3A36" w:rsidRPr="004F1732" w:rsidRDefault="000C3A36" w:rsidP="00B160F3">
            <w:pPr>
              <w:jc w:val="center"/>
              <w:rPr>
                <w:lang w:val="en-GB"/>
              </w:rPr>
            </w:pPr>
            <w:r w:rsidRPr="004F1732">
              <w:rPr>
                <w:lang w:val="en-GB"/>
              </w:rPr>
              <w:t>1</w:t>
            </w:r>
          </w:p>
        </w:tc>
      </w:tr>
    </w:tbl>
    <w:p w:rsidR="009F5A37" w:rsidRPr="004F1732" w:rsidRDefault="009F5A37" w:rsidP="00B160F3">
      <w:pPr>
        <w:jc w:val="both"/>
        <w:rPr>
          <w:lang w:val="en-GB"/>
        </w:rPr>
      </w:pPr>
    </w:p>
    <w:p w:rsidR="009F5A37" w:rsidRDefault="009F5A37" w:rsidP="00B160F3">
      <w:pPr>
        <w:jc w:val="both"/>
        <w:rPr>
          <w:lang w:val="en-GB"/>
        </w:rPr>
      </w:pPr>
      <w:r w:rsidRPr="004F1732">
        <w:rPr>
          <w:lang w:val="en-GB"/>
        </w:rPr>
        <w:t>These values can be used to produce the relative uncertainty curves for each compound (see</w:t>
      </w:r>
      <w:r>
        <w:rPr>
          <w:lang w:val="en-GB"/>
        </w:rPr>
        <w:t xml:space="preserve"> figure below)</w:t>
      </w:r>
    </w:p>
    <w:p w:rsidR="009F5A37" w:rsidRDefault="009F5A37" w:rsidP="00B160F3">
      <w:pPr>
        <w:jc w:val="both"/>
        <w:rPr>
          <w:lang w:val="en-GB"/>
        </w:rPr>
      </w:pPr>
    </w:p>
    <w:p w:rsidR="009F5A37" w:rsidRDefault="009F5A37" w:rsidP="00B160F3">
      <w:pPr>
        <w:jc w:val="center"/>
        <w:rPr>
          <w:lang w:val="en-GB"/>
        </w:rPr>
      </w:pPr>
    </w:p>
    <w:p w:rsidR="009F5A37" w:rsidRPr="00110161" w:rsidRDefault="0064073E" w:rsidP="00B160F3">
      <w:pPr>
        <w:jc w:val="center"/>
        <w:rPr>
          <w:lang w:val="en-GB"/>
        </w:rPr>
      </w:pPr>
      <w:r>
        <w:rPr>
          <w:noProof/>
        </w:rPr>
        <w:drawing>
          <wp:inline distT="0" distB="0" distL="0" distR="0" wp14:anchorId="429D6E1E">
            <wp:extent cx="4546121" cy="275179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6138" cy="2751802"/>
                    </a:xfrm>
                    <a:prstGeom prst="rect">
                      <a:avLst/>
                    </a:prstGeom>
                    <a:noFill/>
                  </pic:spPr>
                </pic:pic>
              </a:graphicData>
            </a:graphic>
          </wp:inline>
        </w:drawing>
      </w:r>
    </w:p>
    <w:p w:rsidR="009F5A37" w:rsidRDefault="009F5A37" w:rsidP="00B160F3">
      <w:pPr>
        <w:jc w:val="both"/>
        <w:rPr>
          <w:lang w:val="en-GB"/>
        </w:rPr>
      </w:pPr>
    </w:p>
    <w:p w:rsidR="009F5A37" w:rsidRPr="00110161" w:rsidRDefault="009F5A37" w:rsidP="00B160F3">
      <w:pPr>
        <w:jc w:val="both"/>
        <w:rPr>
          <w:lang w:val="en-GB"/>
        </w:rPr>
      </w:pPr>
      <w:r w:rsidRPr="00110161">
        <w:rPr>
          <w:lang w:val="en-GB"/>
        </w:rPr>
        <w:t>And for annual averages the following values have been set:</w:t>
      </w:r>
    </w:p>
    <w:p w:rsidR="009F5A37" w:rsidRPr="00110161" w:rsidRDefault="009F5A37"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9F5A37" w:rsidRPr="00110161" w:rsidTr="00B160F3">
        <w:trPr>
          <w:jc w:val="center"/>
        </w:trPr>
        <w:tc>
          <w:tcPr>
            <w:tcW w:w="1460" w:type="dxa"/>
          </w:tcPr>
          <w:p w:rsidR="009F5A37" w:rsidRPr="00110161" w:rsidRDefault="009F5A37" w:rsidP="00B160F3">
            <w:pPr>
              <w:jc w:val="both"/>
              <w:rPr>
                <w:lang w:val="en-GB"/>
              </w:rPr>
            </w:pPr>
          </w:p>
        </w:tc>
        <w:tc>
          <w:tcPr>
            <w:tcW w:w="1373" w:type="dxa"/>
          </w:tcPr>
          <w:p w:rsidR="009F5A37" w:rsidRPr="00110161" w:rsidRDefault="009F5A37" w:rsidP="00B160F3">
            <w:pPr>
              <w:jc w:val="both"/>
              <w:rPr>
                <w:lang w:val="en-GB"/>
              </w:rPr>
            </w:pPr>
            <w:r w:rsidRPr="00110161">
              <w:rPr>
                <w:lang w:val="en-GB"/>
              </w:rPr>
              <w:t>Average</w:t>
            </w:r>
          </w:p>
        </w:tc>
        <w:tc>
          <w:tcPr>
            <w:tcW w:w="1352" w:type="dxa"/>
          </w:tcPr>
          <w:p w:rsidR="009F5A37" w:rsidRPr="00110161" w:rsidRDefault="009F5A37" w:rsidP="004A485C">
            <w:pPr>
              <w:jc w:val="both"/>
              <w:rPr>
                <w:lang w:val="en-GB"/>
              </w:rPr>
            </w:pPr>
            <w:proofErr w:type="spellStart"/>
            <w:r w:rsidRPr="00110161">
              <w:rPr>
                <w:lang w:val="en-GB"/>
              </w:rPr>
              <w:t>N</w:t>
            </w:r>
            <w:r>
              <w:rPr>
                <w:lang w:val="en-GB"/>
              </w:rPr>
              <w:t>p</w:t>
            </w:r>
            <w:proofErr w:type="spellEnd"/>
          </w:p>
        </w:tc>
        <w:tc>
          <w:tcPr>
            <w:tcW w:w="1352" w:type="dxa"/>
          </w:tcPr>
          <w:p w:rsidR="009F5A37" w:rsidRPr="00110161" w:rsidRDefault="009F5A37" w:rsidP="00B160F3">
            <w:pPr>
              <w:jc w:val="both"/>
              <w:rPr>
                <w:lang w:val="en-GB"/>
              </w:rPr>
            </w:pPr>
            <w:proofErr w:type="spellStart"/>
            <w:r w:rsidRPr="00110161">
              <w:rPr>
                <w:lang w:val="en-GB"/>
              </w:rPr>
              <w:t>Nnp</w:t>
            </w:r>
            <w:proofErr w:type="spellEnd"/>
          </w:p>
        </w:tc>
      </w:tr>
      <w:tr w:rsidR="009F5A37" w:rsidRPr="00110161" w:rsidTr="00B160F3">
        <w:trPr>
          <w:jc w:val="center"/>
        </w:trPr>
        <w:tc>
          <w:tcPr>
            <w:tcW w:w="1460" w:type="dxa"/>
          </w:tcPr>
          <w:p w:rsidR="009F5A37" w:rsidRPr="00110161" w:rsidRDefault="009F5A37" w:rsidP="00B160F3">
            <w:pPr>
              <w:jc w:val="both"/>
              <w:rPr>
                <w:lang w:val="en-GB"/>
              </w:rPr>
            </w:pPr>
            <w:r w:rsidRPr="00110161">
              <w:rPr>
                <w:lang w:val="en-GB"/>
              </w:rPr>
              <w:t>NO2</w:t>
            </w:r>
          </w:p>
        </w:tc>
        <w:tc>
          <w:tcPr>
            <w:tcW w:w="1373" w:type="dxa"/>
          </w:tcPr>
          <w:p w:rsidR="009F5A37" w:rsidRPr="00110161" w:rsidRDefault="009F5A37" w:rsidP="00B160F3">
            <w:pPr>
              <w:jc w:val="both"/>
              <w:rPr>
                <w:lang w:val="en-GB"/>
              </w:rPr>
            </w:pPr>
            <w:r w:rsidRPr="00110161">
              <w:rPr>
                <w:lang w:val="en-GB"/>
              </w:rPr>
              <w:t>Yearly</w:t>
            </w:r>
          </w:p>
        </w:tc>
        <w:tc>
          <w:tcPr>
            <w:tcW w:w="1352" w:type="dxa"/>
          </w:tcPr>
          <w:p w:rsidR="009F5A37" w:rsidRPr="00110161" w:rsidRDefault="0064073E" w:rsidP="00B160F3">
            <w:pPr>
              <w:jc w:val="both"/>
              <w:rPr>
                <w:lang w:val="en-GB"/>
              </w:rPr>
            </w:pPr>
            <w:r>
              <w:rPr>
                <w:lang w:val="en-GB"/>
              </w:rPr>
              <w:t>5</w:t>
            </w:r>
          </w:p>
        </w:tc>
        <w:tc>
          <w:tcPr>
            <w:tcW w:w="1352" w:type="dxa"/>
          </w:tcPr>
          <w:p w:rsidR="009F5A37" w:rsidRPr="00110161" w:rsidRDefault="009F5A37" w:rsidP="00B160F3">
            <w:pPr>
              <w:jc w:val="both"/>
              <w:rPr>
                <w:lang w:val="en-GB"/>
              </w:rPr>
            </w:pPr>
            <w:r>
              <w:rPr>
                <w:lang w:val="en-GB"/>
              </w:rPr>
              <w:t>7</w:t>
            </w:r>
          </w:p>
        </w:tc>
      </w:tr>
      <w:tr w:rsidR="009F5A37" w:rsidTr="00B160F3">
        <w:trPr>
          <w:jc w:val="center"/>
        </w:trPr>
        <w:tc>
          <w:tcPr>
            <w:tcW w:w="1460" w:type="dxa"/>
          </w:tcPr>
          <w:p w:rsidR="009F5A37" w:rsidRPr="00110161" w:rsidRDefault="009F5A37" w:rsidP="00B160F3">
            <w:pPr>
              <w:jc w:val="both"/>
              <w:rPr>
                <w:lang w:val="en-GB"/>
              </w:rPr>
            </w:pPr>
            <w:r w:rsidRPr="00110161">
              <w:rPr>
                <w:lang w:val="en-GB"/>
              </w:rPr>
              <w:t>PM10</w:t>
            </w:r>
          </w:p>
        </w:tc>
        <w:tc>
          <w:tcPr>
            <w:tcW w:w="1373" w:type="dxa"/>
          </w:tcPr>
          <w:p w:rsidR="009F5A37" w:rsidRPr="00110161" w:rsidRDefault="009F5A37" w:rsidP="00B160F3">
            <w:pPr>
              <w:jc w:val="both"/>
              <w:rPr>
                <w:lang w:val="en-GB"/>
              </w:rPr>
            </w:pPr>
            <w:r w:rsidRPr="00110161">
              <w:rPr>
                <w:lang w:val="en-GB"/>
              </w:rPr>
              <w:t>Yearly</w:t>
            </w:r>
          </w:p>
        </w:tc>
        <w:tc>
          <w:tcPr>
            <w:tcW w:w="1352" w:type="dxa"/>
          </w:tcPr>
          <w:p w:rsidR="009F5A37" w:rsidRPr="00110161" w:rsidRDefault="009F5A37" w:rsidP="00B160F3">
            <w:pPr>
              <w:jc w:val="both"/>
              <w:rPr>
                <w:lang w:val="en-GB"/>
              </w:rPr>
            </w:pPr>
            <w:r>
              <w:rPr>
                <w:lang w:val="en-GB"/>
              </w:rPr>
              <w:t>40</w:t>
            </w:r>
          </w:p>
        </w:tc>
        <w:tc>
          <w:tcPr>
            <w:tcW w:w="1352" w:type="dxa"/>
          </w:tcPr>
          <w:p w:rsidR="009F5A37" w:rsidRPr="00110161" w:rsidRDefault="009F5A37" w:rsidP="00B160F3">
            <w:pPr>
              <w:jc w:val="both"/>
              <w:rPr>
                <w:lang w:val="en-GB"/>
              </w:rPr>
            </w:pPr>
            <w:r>
              <w:rPr>
                <w:lang w:val="en-GB"/>
              </w:rPr>
              <w:t>1</w:t>
            </w:r>
          </w:p>
        </w:tc>
      </w:tr>
      <w:tr w:rsidR="001D0FC0" w:rsidTr="00B160F3">
        <w:trPr>
          <w:jc w:val="center"/>
        </w:trPr>
        <w:tc>
          <w:tcPr>
            <w:tcW w:w="1460" w:type="dxa"/>
          </w:tcPr>
          <w:p w:rsidR="001D0FC0" w:rsidRPr="00110161" w:rsidRDefault="001D0FC0" w:rsidP="00B160F3">
            <w:pPr>
              <w:jc w:val="both"/>
              <w:rPr>
                <w:lang w:val="en-GB"/>
              </w:rPr>
            </w:pPr>
            <w:r>
              <w:rPr>
                <w:lang w:val="en-GB"/>
              </w:rPr>
              <w:t>PM25</w:t>
            </w:r>
          </w:p>
        </w:tc>
        <w:tc>
          <w:tcPr>
            <w:tcW w:w="1373" w:type="dxa"/>
          </w:tcPr>
          <w:p w:rsidR="001D0FC0" w:rsidRPr="00110161" w:rsidRDefault="001D0FC0" w:rsidP="00B160F3">
            <w:pPr>
              <w:jc w:val="both"/>
              <w:rPr>
                <w:lang w:val="en-GB"/>
              </w:rPr>
            </w:pPr>
            <w:r>
              <w:rPr>
                <w:lang w:val="en-GB"/>
              </w:rPr>
              <w:t>Yearly</w:t>
            </w:r>
          </w:p>
        </w:tc>
        <w:tc>
          <w:tcPr>
            <w:tcW w:w="1352" w:type="dxa"/>
          </w:tcPr>
          <w:p w:rsidR="001D0FC0" w:rsidRDefault="001D0FC0" w:rsidP="00B160F3">
            <w:pPr>
              <w:jc w:val="both"/>
              <w:rPr>
                <w:lang w:val="en-GB"/>
              </w:rPr>
            </w:pPr>
            <w:r>
              <w:rPr>
                <w:lang w:val="en-GB"/>
              </w:rPr>
              <w:t>3</w:t>
            </w:r>
          </w:p>
        </w:tc>
        <w:tc>
          <w:tcPr>
            <w:tcW w:w="1352" w:type="dxa"/>
          </w:tcPr>
          <w:p w:rsidR="001D0FC0" w:rsidRDefault="001D0FC0" w:rsidP="00B160F3">
            <w:pPr>
              <w:jc w:val="both"/>
              <w:rPr>
                <w:lang w:val="en-GB"/>
              </w:rPr>
            </w:pPr>
            <w:r>
              <w:rPr>
                <w:lang w:val="en-GB"/>
              </w:rPr>
              <w:t>7</w:t>
            </w:r>
          </w:p>
        </w:tc>
      </w:tr>
    </w:tbl>
    <w:p w:rsidR="009F5A37" w:rsidRDefault="009F5A37" w:rsidP="00B160F3">
      <w:pPr>
        <w:jc w:val="both"/>
        <w:rPr>
          <w:lang w:val="en-GB"/>
        </w:rPr>
      </w:pPr>
    </w:p>
    <w:p w:rsidR="009F5A37" w:rsidRDefault="009F5A37" w:rsidP="001C3991">
      <w:pPr>
        <w:jc w:val="center"/>
        <w:rPr>
          <w:u w:val="single"/>
          <w:lang w:val="en-GB"/>
        </w:rPr>
      </w:pPr>
    </w:p>
    <w:p w:rsidR="009F5A37" w:rsidRDefault="009F5A37" w:rsidP="00B160F3">
      <w:pPr>
        <w:jc w:val="both"/>
        <w:rPr>
          <w:u w:val="single"/>
          <w:lang w:val="en-GB"/>
        </w:rPr>
      </w:pPr>
    </w:p>
    <w:p w:rsidR="009F5A37" w:rsidRDefault="009F5A37" w:rsidP="00971F1D">
      <w:pPr>
        <w:jc w:val="center"/>
        <w:rPr>
          <w:u w:val="single"/>
          <w:lang w:val="en-GB"/>
        </w:rPr>
      </w:pPr>
    </w:p>
    <w:p w:rsidR="009F5A37" w:rsidRDefault="001D0FC0" w:rsidP="00F540D3">
      <w:pPr>
        <w:jc w:val="center"/>
        <w:rPr>
          <w:u w:val="single"/>
          <w:lang w:val="en-GB"/>
        </w:rPr>
      </w:pPr>
      <w:r>
        <w:rPr>
          <w:noProof/>
          <w:u w:val="single"/>
        </w:rPr>
        <w:lastRenderedPageBreak/>
        <w:drawing>
          <wp:inline distT="0" distB="0" distL="0" distR="0" wp14:anchorId="45063330">
            <wp:extent cx="4350920" cy="30141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3739" cy="3016115"/>
                    </a:xfrm>
                    <a:prstGeom prst="rect">
                      <a:avLst/>
                    </a:prstGeom>
                    <a:noFill/>
                  </pic:spPr>
                </pic:pic>
              </a:graphicData>
            </a:graphic>
          </wp:inline>
        </w:drawing>
      </w:r>
      <w:bookmarkStart w:id="180" w:name="_GoBack"/>
      <w:bookmarkEnd w:id="180"/>
    </w:p>
    <w:p w:rsidR="009F5A37" w:rsidRPr="006B20C6" w:rsidRDefault="009F5A37"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9F5A37" w:rsidRPr="00B160F3" w:rsidRDefault="009F5A37" w:rsidP="00B160F3">
      <w:pPr>
        <w:rPr>
          <w:lang w:val="en-GB"/>
        </w:rPr>
      </w:pPr>
    </w:p>
    <w:p w:rsidR="009F5A37" w:rsidRDefault="009F5A37" w:rsidP="004F1732">
      <w:pPr>
        <w:pStyle w:val="Heading3"/>
        <w:numPr>
          <w:ilvl w:val="1"/>
          <w:numId w:val="26"/>
        </w:numPr>
        <w:rPr>
          <w:rFonts w:ascii="Times New Roman" w:hAnsi="Times New Roman"/>
          <w:sz w:val="24"/>
          <w:lang w:val="en-GB"/>
        </w:rPr>
      </w:pPr>
      <w:bookmarkStart w:id="181" w:name="_Toc372901674"/>
      <w:r>
        <w:rPr>
          <w:rFonts w:ascii="Times New Roman" w:hAnsi="Times New Roman"/>
          <w:sz w:val="24"/>
          <w:lang w:val="en-GB"/>
        </w:rPr>
        <w:t>The 90% principle</w:t>
      </w:r>
      <w:bookmarkEnd w:id="112"/>
      <w:bookmarkEnd w:id="179"/>
      <w:bookmarkEnd w:id="181"/>
    </w:p>
    <w:p w:rsidR="009F5A37" w:rsidRDefault="009F5A37" w:rsidP="00B160F3">
      <w:pPr>
        <w:rPr>
          <w:lang w:val="en-GB"/>
        </w:rPr>
      </w:pPr>
    </w:p>
    <w:p w:rsidR="009F5A37" w:rsidRPr="00B160F3" w:rsidRDefault="009F5A37"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(see User’s Guide Section </w:t>
      </w:r>
      <w:r>
        <w:rPr>
          <w:lang w:val="en-GB"/>
        </w:rPr>
        <w:fldChar w:fldCharType="begin"/>
      </w:r>
      <w:r>
        <w:rPr>
          <w:lang w:val="en-GB"/>
        </w:rPr>
        <w:instrText xml:space="preserve"> REF _Ref343511474 \r \h </w:instrText>
      </w:r>
      <w:r>
        <w:rPr>
          <w:lang w:val="en-GB"/>
        </w:rPr>
      </w:r>
      <w:r>
        <w:rPr>
          <w:lang w:val="en-GB"/>
        </w:rPr>
        <w:fldChar w:fldCharType="separate"/>
      </w:r>
      <w:r w:rsidR="007D13E9">
        <w:rPr>
          <w:lang w:val="en-GB"/>
        </w:rPr>
        <w:t>3.1</w:t>
      </w:r>
      <w:r>
        <w:rPr>
          <w:lang w:val="en-GB"/>
        </w:rPr>
        <w:fldChar w:fldCharType="end"/>
      </w:r>
      <w:r>
        <w:rPr>
          <w:lang w:val="en-GB"/>
        </w:rPr>
        <w:t xml:space="preserve">) when the 90% option is selected; the number of stations which can be discarded and the effective percentage of stations kept within a given group depends on the number of stations composing this group. </w:t>
      </w:r>
    </w:p>
    <w:p w:rsidR="009F5A37" w:rsidRDefault="009F5A37" w:rsidP="00B160F3">
      <w:pPr>
        <w:jc w:val="both"/>
      </w:pPr>
    </w:p>
    <w:p w:rsidR="009F5A37" w:rsidRPr="00F1339B" w:rsidRDefault="009F5A37" w:rsidP="00F1339B">
      <w:pPr>
        <w:rPr>
          <w:lang w:val="en-GB"/>
        </w:rPr>
      </w:pPr>
    </w:p>
    <w:p w:rsidR="009F5A37" w:rsidRDefault="009F5A37" w:rsidP="00596BA3">
      <w:pPr>
        <w:pStyle w:val="Heading2"/>
        <w:numPr>
          <w:ilvl w:val="0"/>
          <w:numId w:val="26"/>
        </w:numPr>
        <w:rPr>
          <w:lang w:val="en-GB"/>
        </w:rPr>
      </w:pPr>
      <w:bookmarkStart w:id="182" w:name="_Ref341164505"/>
      <w:bookmarkStart w:id="183" w:name="_Ref341164664"/>
      <w:bookmarkStart w:id="184" w:name="_Toc372901675"/>
      <w:r>
        <w:rPr>
          <w:lang w:val="en-GB"/>
        </w:rPr>
        <w:t>Benchmarking report</w:t>
      </w:r>
      <w:bookmarkEnd w:id="182"/>
      <w:bookmarkEnd w:id="183"/>
      <w:bookmarkEnd w:id="184"/>
    </w:p>
    <w:p w:rsidR="009F5A37" w:rsidRDefault="009F5A37" w:rsidP="00F82C2B">
      <w:pPr>
        <w:rPr>
          <w:lang w:val="en-GB"/>
        </w:rPr>
      </w:pPr>
    </w:p>
    <w:p w:rsidR="009F5A37" w:rsidRPr="00F82C2B" w:rsidRDefault="009F5A37" w:rsidP="00F82C2B">
      <w:pPr>
        <w:rPr>
          <w:lang w:val="en-GB"/>
        </w:rPr>
      </w:pPr>
      <w:r>
        <w:rPr>
          <w:lang w:val="en-GB"/>
        </w:rPr>
        <w:t xml:space="preserve">These reports are currently available for NO2, O3 and PM10. For O3 only the 8h daily maximum frequency report is available. </w:t>
      </w:r>
    </w:p>
    <w:p w:rsidR="009F5A37" w:rsidRPr="007C144A" w:rsidRDefault="009F5A37" w:rsidP="00A27D49">
      <w:pPr>
        <w:pStyle w:val="ListParagraph"/>
        <w:keepNext/>
        <w:spacing w:before="240" w:after="60" w:line="240" w:lineRule="auto"/>
        <w:ind w:left="360"/>
        <w:contextualSpacing w:val="0"/>
        <w:outlineLvl w:val="2"/>
        <w:rPr>
          <w:rFonts w:ascii="Times New Roman" w:hAnsi="Times New Roman" w:cs="Arial"/>
          <w:b/>
          <w:bCs/>
          <w:vanish/>
          <w:sz w:val="24"/>
          <w:szCs w:val="26"/>
          <w:lang w:val="en-GB"/>
        </w:rPr>
      </w:pPr>
      <w:bookmarkStart w:id="185" w:name="_Toc339200546"/>
      <w:bookmarkStart w:id="186" w:name="_Toc339200681"/>
      <w:bookmarkStart w:id="187" w:name="_Toc339200803"/>
      <w:bookmarkStart w:id="188" w:name="_Toc339200957"/>
      <w:bookmarkStart w:id="189" w:name="_Toc339201044"/>
      <w:bookmarkStart w:id="190" w:name="_Toc339201105"/>
      <w:bookmarkStart w:id="191" w:name="_Toc339201148"/>
      <w:bookmarkStart w:id="192" w:name="_Toc339201356"/>
      <w:bookmarkStart w:id="193" w:name="_Toc339201465"/>
      <w:bookmarkStart w:id="194" w:name="_Toc339201548"/>
      <w:bookmarkStart w:id="195" w:name="_Toc339300724"/>
      <w:bookmarkStart w:id="196" w:name="_Toc339301741"/>
      <w:bookmarkStart w:id="197" w:name="_Toc339302990"/>
      <w:bookmarkStart w:id="198" w:name="_Toc339307726"/>
      <w:bookmarkStart w:id="199" w:name="_Toc339311296"/>
      <w:bookmarkStart w:id="200" w:name="_Toc339314954"/>
      <w:bookmarkStart w:id="201" w:name="_Toc339315115"/>
      <w:bookmarkStart w:id="202" w:name="_Toc339315239"/>
      <w:bookmarkStart w:id="203" w:name="_Toc339610906"/>
      <w:bookmarkStart w:id="204" w:name="_Toc339611431"/>
      <w:bookmarkStart w:id="205" w:name="_Toc340147705"/>
      <w:bookmarkStart w:id="206" w:name="_Toc340163121"/>
      <w:bookmarkStart w:id="207" w:name="_Toc341429582"/>
      <w:bookmarkStart w:id="208" w:name="_Toc342032161"/>
      <w:bookmarkStart w:id="209" w:name="_Toc342032224"/>
      <w:bookmarkStart w:id="210" w:name="_Toc372900675"/>
      <w:bookmarkStart w:id="211" w:name="_Toc37290167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9F5A37" w:rsidRDefault="009F5A37" w:rsidP="004F1732">
      <w:pPr>
        <w:pStyle w:val="Heading3"/>
        <w:numPr>
          <w:ilvl w:val="1"/>
          <w:numId w:val="26"/>
        </w:numPr>
        <w:rPr>
          <w:rFonts w:ascii="Times New Roman" w:hAnsi="Times New Roman"/>
          <w:sz w:val="24"/>
          <w:lang w:val="en-GB"/>
        </w:rPr>
      </w:pPr>
      <w:bookmarkStart w:id="212" w:name="_Toc372901677"/>
      <w:r w:rsidRPr="007C144A">
        <w:rPr>
          <w:rFonts w:ascii="Times New Roman" w:hAnsi="Times New Roman"/>
          <w:sz w:val="24"/>
          <w:lang w:val="en-GB"/>
        </w:rPr>
        <w:t>Hourly frequenc</w:t>
      </w:r>
      <w:r>
        <w:rPr>
          <w:rFonts w:ascii="Times New Roman" w:hAnsi="Times New Roman"/>
          <w:sz w:val="24"/>
          <w:lang w:val="en-GB"/>
        </w:rPr>
        <w:t>y</w:t>
      </w:r>
      <w:bookmarkEnd w:id="212"/>
    </w:p>
    <w:p w:rsidR="009F5A37" w:rsidRPr="005E15A3" w:rsidRDefault="009F5A37" w:rsidP="005E15A3">
      <w:pPr>
        <w:pStyle w:val="Heading4"/>
        <w:rPr>
          <w:b w:val="0"/>
          <w:i/>
          <w:sz w:val="24"/>
          <w:szCs w:val="24"/>
          <w:u w:val="single"/>
          <w:lang w:val="en-GB"/>
        </w:rPr>
      </w:pPr>
      <w:r w:rsidRPr="005E15A3">
        <w:rPr>
          <w:b w:val="0"/>
          <w:i/>
          <w:sz w:val="24"/>
          <w:szCs w:val="24"/>
          <w:u w:val="single"/>
          <w:lang w:val="en-GB"/>
        </w:rPr>
        <w:t>Target Diagram</w:t>
      </w:r>
      <w:r>
        <w:rPr>
          <w:b w:val="0"/>
          <w:i/>
          <w:sz w:val="24"/>
          <w:szCs w:val="24"/>
          <w:u w:val="single"/>
          <w:lang w:val="en-GB"/>
        </w:rPr>
        <w:t xml:space="preserve"> (Fig2 Upper diagram)</w:t>
      </w:r>
    </w:p>
    <w:p w:rsidR="009F5A37" w:rsidRDefault="009F5A37" w:rsidP="003470C1">
      <w:pPr>
        <w:rPr>
          <w:lang w:val="en-GB"/>
        </w:rPr>
      </w:pPr>
    </w:p>
    <w:p w:rsidR="009F5A37" w:rsidRDefault="009F5A37" w:rsidP="003470C1">
      <w:pPr>
        <w:jc w:val="both"/>
        <w:rPr>
          <w:lang w:val="en-GB"/>
        </w:rPr>
      </w:pPr>
      <w:r>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by at least 90% of the available stations.</w:t>
      </w:r>
    </w:p>
    <w:p w:rsidR="009F5A37" w:rsidRDefault="009F5A37" w:rsidP="003470C1">
      <w:pPr>
        <w:jc w:val="both"/>
        <w:rPr>
          <w:lang w:val="en-GB"/>
        </w:rPr>
      </w:pPr>
    </w:p>
    <w:p w:rsidR="009F5A37" w:rsidRDefault="009F5A37" w:rsidP="003470C1">
      <w:pPr>
        <w:jc w:val="both"/>
        <w:rPr>
          <w:lang w:val="en-GB"/>
        </w:rPr>
      </w:pPr>
      <w:r w:rsidRPr="005E15A3">
        <w:rPr>
          <w:lang w:val="en-GB"/>
        </w:rPr>
        <w:lastRenderedPageBreak/>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9F5A37" w:rsidRDefault="009F5A37" w:rsidP="003470C1">
      <w:pPr>
        <w:jc w:val="both"/>
        <w:rPr>
          <w:lang w:val="en-GB"/>
        </w:rPr>
      </w:pPr>
    </w:p>
    <w:p w:rsidR="009F5A37" w:rsidRDefault="009F5A37" w:rsidP="005A43EA">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9F5A37" w:rsidRDefault="009F5A37"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9F5A37" w:rsidRDefault="009F5A37" w:rsidP="001C7935">
      <w:pPr>
        <w:pStyle w:val="ListParagraph"/>
        <w:rPr>
          <w:lang w:val="en-GB"/>
        </w:rPr>
      </w:pPr>
    </w:p>
    <w:p w:rsidR="009F5A37" w:rsidRDefault="009F5A37" w:rsidP="001C7935">
      <w:pPr>
        <w:jc w:val="both"/>
        <w:rPr>
          <w:lang w:val="en-GB"/>
        </w:rPr>
      </w:pPr>
      <w:r>
        <w:rPr>
          <w:lang w:val="en-GB"/>
        </w:rPr>
        <w:t>More details on this adapted Target diagram can be found in METHOD2012.</w:t>
      </w:r>
    </w:p>
    <w:p w:rsidR="009F5A37" w:rsidRPr="003470C1" w:rsidRDefault="009F5A37" w:rsidP="003470C1">
      <w:pPr>
        <w:rPr>
          <w:lang w:val="en-GB"/>
        </w:rPr>
      </w:pPr>
    </w:p>
    <w:p w:rsidR="009F5A37" w:rsidRPr="005E15A3" w:rsidRDefault="009F5A37"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(Fig.2 Lower diagram)</w:t>
      </w:r>
    </w:p>
    <w:p w:rsidR="009F5A37" w:rsidRDefault="009F5A37" w:rsidP="002C479E"/>
    <w:p w:rsidR="009F5A37" w:rsidRDefault="009F5A37" w:rsidP="002C479E">
      <w:pPr>
        <w:jc w:val="both"/>
        <w:rPr>
          <w:lang w:val="en-GB"/>
        </w:rPr>
      </w:pPr>
      <w:r>
        <w:rPr>
          <w:lang w:val="en-GB"/>
        </w:rPr>
        <w:t>The summary statistics table provides information on model performances. It is meant as a complementary source of information to the MQO (upper diagram) to identify model strengths and weaknesses. It is structured as follows:</w:t>
      </w:r>
    </w:p>
    <w:p w:rsidR="009F5A37" w:rsidRDefault="009F5A37" w:rsidP="002C479E">
      <w:pPr>
        <w:jc w:val="both"/>
        <w:rPr>
          <w:lang w:val="en-GB"/>
        </w:rPr>
      </w:pPr>
    </w:p>
    <w:p w:rsidR="009F5A37" w:rsidRPr="004F1732" w:rsidRDefault="009F5A37" w:rsidP="00596BA3">
      <w:pPr>
        <w:numPr>
          <w:ilvl w:val="0"/>
          <w:numId w:val="20"/>
        </w:numPr>
        <w:jc w:val="both"/>
        <w:rPr>
          <w:lang w:val="en-GB"/>
        </w:rPr>
      </w:pPr>
      <w:r w:rsidRPr="004F1732">
        <w:rPr>
          <w:lang w:val="en-GB"/>
        </w:rPr>
        <w:t>ROWS 1-2 provide the measured observed means and number of exceedances for the selected stations.</w:t>
      </w:r>
    </w:p>
    <w:p w:rsidR="009F5A37" w:rsidRPr="004F1732" w:rsidRDefault="009F5A37" w:rsidP="005A43EA">
      <w:pPr>
        <w:numPr>
          <w:ilvl w:val="0"/>
          <w:numId w:val="20"/>
        </w:numPr>
        <w:jc w:val="both"/>
        <w:rPr>
          <w:lang w:val="en-GB"/>
        </w:rPr>
      </w:pPr>
      <w:r w:rsidRPr="004F1732">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fulfilment. </w:t>
      </w:r>
      <w:r w:rsidR="00033391" w:rsidRPr="004F1732">
        <w:rPr>
          <w:lang w:val="en-GB"/>
        </w:rPr>
        <w:t xml:space="preserve">The orange shaded area represents fulfilment but the error associated to the particular statistical indicator is dominant. </w:t>
      </w:r>
      <w:r w:rsidR="00033391" w:rsidRPr="004F1732">
        <w:rPr>
          <w:b/>
          <w:lang w:val="en-GB"/>
        </w:rPr>
        <w:t>Note again that fulfilment of the bias, correlation and standard deviation related indicators does not guarantee that the overall MQO based on RMSE is fulfilled.</w:t>
      </w:r>
      <w:r w:rsidR="00033391" w:rsidRPr="004F1732">
        <w:rPr>
          <w:lang w:val="en-GB"/>
        </w:rPr>
        <w:t xml:space="preserve"> </w:t>
      </w:r>
    </w:p>
    <w:p w:rsidR="009F5A37" w:rsidRPr="004F1732" w:rsidRDefault="009F5A37" w:rsidP="005A43EA">
      <w:pPr>
        <w:numPr>
          <w:ilvl w:val="0"/>
          <w:numId w:val="20"/>
        </w:numPr>
        <w:jc w:val="both"/>
        <w:rPr>
          <w:lang w:val="en-GB"/>
        </w:rPr>
      </w:pPr>
      <w:r w:rsidRPr="004F1732">
        <w:rPr>
          <w:lang w:val="en-GB"/>
        </w:rPr>
        <w:t>ROWS 6-7 provide an overview of spatial statistics for correlation and standard deviation. Average values over the selected time period are first calculated for each station and these values are then used to compute the spatial correlation and standard deviation. Criteria (6) and (7) are used for this purpose.</w:t>
      </w:r>
      <w:r w:rsidR="00033391" w:rsidRPr="004F1732">
        <w:rPr>
          <w:lang w:val="en-GB"/>
        </w:rPr>
        <w:t xml:space="preserve"> </w:t>
      </w:r>
      <w:proofErr w:type="spellStart"/>
      <w:r w:rsidR="004B648C" w:rsidRPr="004F1732">
        <w:rPr>
          <w:lang w:val="en-GB"/>
        </w:rPr>
        <w:t>Color</w:t>
      </w:r>
      <w:proofErr w:type="spellEnd"/>
      <w:r w:rsidR="004B648C" w:rsidRPr="004F1732">
        <w:rPr>
          <w:lang w:val="en-GB"/>
        </w:rPr>
        <w:t xml:space="preserve"> shading follows the same rules as for rows 3-5.</w:t>
      </w:r>
    </w:p>
    <w:p w:rsidR="009F5A37" w:rsidRPr="00793CD8" w:rsidRDefault="009F5A37" w:rsidP="00596BA3">
      <w:pPr>
        <w:numPr>
          <w:ilvl w:val="0"/>
          <w:numId w:val="20"/>
        </w:numPr>
        <w:jc w:val="both"/>
        <w:rPr>
          <w:lang w:val="en-GB"/>
        </w:rPr>
      </w:pPr>
      <w:r w:rsidRPr="004F1732">
        <w:rPr>
          <w:lang w:val="en-GB"/>
        </w:rPr>
        <w:t>ROW 8 provides the RDE estimate for comparison with the previously used MQO.</w:t>
      </w:r>
      <w:r>
        <w:rPr>
          <w:lang w:val="en-GB"/>
        </w:rPr>
        <w:t xml:space="preserve"> Values below the AQD 2008 threshold for this indicator are requested. </w:t>
      </w:r>
    </w:p>
    <w:p w:rsidR="009F5A37" w:rsidRDefault="009F5A37" w:rsidP="002C479E">
      <w:pPr>
        <w:jc w:val="both"/>
        <w:rPr>
          <w:lang w:val="en-GB"/>
        </w:rPr>
      </w:pPr>
    </w:p>
    <w:p w:rsidR="009F5A37" w:rsidRDefault="009F5A37" w:rsidP="002C479E">
      <w:pPr>
        <w:ind w:left="60"/>
        <w:jc w:val="both"/>
        <w:rPr>
          <w:lang w:val="en-GB"/>
        </w:rPr>
      </w:pPr>
      <w:r>
        <w:rPr>
          <w:lang w:val="en-GB"/>
        </w:rPr>
        <w:t>The second column provide</w:t>
      </w:r>
      <w:r w:rsidR="00345DF7">
        <w:rPr>
          <w:lang w:val="en-GB"/>
        </w:rPr>
        <w:t>s</w:t>
      </w:r>
      <w:r>
        <w:rPr>
          <w:lang w:val="en-GB"/>
        </w:rPr>
        <w:t xml:space="preserve"> information on the number of stations fulfilling the performance criteria, Green for above 90% of the stations and red below </w:t>
      </w:r>
      <w:r w:rsidR="00033391">
        <w:rPr>
          <w:lang w:val="en-GB"/>
        </w:rPr>
        <w:t>90</w:t>
      </w:r>
      <w:r>
        <w:rPr>
          <w:lang w:val="en-GB"/>
        </w:rPr>
        <w:t xml:space="preserve">%. Note that for indicators reaching values beyond the proposed scale, the symbol representing the station will be plotted in the middle of the dashed zone on the right/left side of the proposed scale  </w:t>
      </w:r>
    </w:p>
    <w:p w:rsidR="009F5A37" w:rsidRDefault="009F5A37" w:rsidP="005A43EA">
      <w:pPr>
        <w:rPr>
          <w:lang w:val="en-GB"/>
        </w:rPr>
      </w:pPr>
      <w:r>
        <w:rPr>
          <w:lang w:val="en-GB"/>
        </w:rPr>
        <w:br w:type="page"/>
      </w:r>
      <w:bookmarkStart w:id="213" w:name="_Ref284943671"/>
      <w:bookmarkStart w:id="214" w:name="_Ref284943666"/>
    </w:p>
    <w:p w:rsidR="007C1106" w:rsidRDefault="007C1106" w:rsidP="00DD5429">
      <w:r>
        <w:rPr>
          <w:noProof/>
        </w:rPr>
        <w:lastRenderedPageBreak/>
        <w:drawing>
          <wp:inline distT="0" distB="0" distL="0" distR="0" wp14:anchorId="23AEF903">
            <wp:extent cx="5622878" cy="70391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8987" cy="7034285"/>
                    </a:xfrm>
                    <a:prstGeom prst="rect">
                      <a:avLst/>
                    </a:prstGeom>
                    <a:noFill/>
                  </pic:spPr>
                </pic:pic>
              </a:graphicData>
            </a:graphic>
          </wp:inline>
        </w:drawing>
      </w:r>
    </w:p>
    <w:p w:rsidR="007C1106" w:rsidRDefault="007C1106" w:rsidP="00DD5429"/>
    <w:p w:rsidR="009F5A37" w:rsidRPr="00871168" w:rsidRDefault="007C1106" w:rsidP="00DD5429">
      <w:pPr>
        <w:rPr>
          <w:lang w:val="en-GB"/>
        </w:rPr>
      </w:pPr>
      <w:r>
        <w:t>Fig</w:t>
      </w:r>
      <w:r w:rsidR="009F5A37">
        <w:t xml:space="preserve">ure </w:t>
      </w:r>
      <w:fldSimple w:instr=" SEQ Figure \* ARABIC ">
        <w:r w:rsidR="007D13E9">
          <w:rPr>
            <w:noProof/>
          </w:rPr>
          <w:t>2</w:t>
        </w:r>
      </w:fldSimple>
      <w:bookmarkEnd w:id="213"/>
      <w:r w:rsidR="009F5A37">
        <w:t>: Example of benchmarking performance summary report (here daily average PM10 concentration).</w:t>
      </w:r>
      <w:bookmarkEnd w:id="214"/>
    </w:p>
    <w:p w:rsidR="009F5A37" w:rsidRDefault="009F5A37" w:rsidP="002C479E">
      <w:pPr>
        <w:rPr>
          <w:lang w:val="en-GB"/>
        </w:rPr>
      </w:pPr>
    </w:p>
    <w:p w:rsidR="00345DF7" w:rsidRDefault="00345DF7" w:rsidP="002C479E">
      <w:pPr>
        <w:rPr>
          <w:lang w:val="en-GB"/>
        </w:rPr>
      </w:pPr>
    </w:p>
    <w:p w:rsidR="00345DF7" w:rsidRPr="002C479E" w:rsidRDefault="00345DF7" w:rsidP="002C479E">
      <w:pPr>
        <w:rPr>
          <w:lang w:val="en-GB"/>
        </w:rPr>
      </w:pPr>
    </w:p>
    <w:p w:rsidR="00DD5429" w:rsidRPr="007C1106" w:rsidRDefault="009F5A37" w:rsidP="005E15A3">
      <w:pPr>
        <w:pStyle w:val="Heading3"/>
        <w:numPr>
          <w:ilvl w:val="1"/>
          <w:numId w:val="26"/>
        </w:numPr>
        <w:rPr>
          <w:rFonts w:ascii="Times New Roman" w:hAnsi="Times New Roman"/>
          <w:sz w:val="24"/>
          <w:lang w:val="en-GB"/>
        </w:rPr>
      </w:pPr>
      <w:bookmarkStart w:id="215" w:name="_Toc372901678"/>
      <w:r w:rsidRPr="007C144A">
        <w:rPr>
          <w:rFonts w:ascii="Times New Roman" w:hAnsi="Times New Roman"/>
          <w:sz w:val="24"/>
          <w:lang w:val="en-GB"/>
        </w:rPr>
        <w:lastRenderedPageBreak/>
        <w:t>Yearly frequenc</w:t>
      </w:r>
      <w:r>
        <w:rPr>
          <w:rFonts w:ascii="Times New Roman" w:hAnsi="Times New Roman"/>
          <w:sz w:val="24"/>
          <w:lang w:val="en-GB"/>
        </w:rPr>
        <w:t>y</w:t>
      </w:r>
      <w:bookmarkEnd w:id="215"/>
    </w:p>
    <w:p w:rsidR="009F5A37" w:rsidRDefault="009F5A37" w:rsidP="005E15A3">
      <w:pPr>
        <w:pStyle w:val="Heading4"/>
        <w:rPr>
          <w:b w:val="0"/>
          <w:i/>
          <w:sz w:val="24"/>
          <w:szCs w:val="24"/>
          <w:u w:val="single"/>
          <w:lang w:val="en-GB"/>
        </w:rPr>
      </w:pPr>
      <w:r w:rsidRPr="005E15A3">
        <w:rPr>
          <w:b w:val="0"/>
          <w:i/>
          <w:sz w:val="24"/>
          <w:szCs w:val="24"/>
          <w:u w:val="single"/>
          <w:lang w:val="en-GB"/>
        </w:rPr>
        <w:t>Scatter Diagram</w:t>
      </w:r>
      <w:r>
        <w:rPr>
          <w:b w:val="0"/>
          <w:i/>
          <w:sz w:val="24"/>
          <w:szCs w:val="24"/>
          <w:u w:val="single"/>
          <w:lang w:val="en-GB"/>
        </w:rPr>
        <w:t xml:space="preserve"> (Fig.3 Upper diagram)</w:t>
      </w:r>
    </w:p>
    <w:p w:rsidR="009F5A37" w:rsidRDefault="009F5A37" w:rsidP="00016624">
      <w:pPr>
        <w:rPr>
          <w:lang w:val="en-GB"/>
        </w:rPr>
      </w:pPr>
    </w:p>
    <w:p w:rsidR="009F5A37" w:rsidRDefault="009F5A37"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7D13E9">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9F5A37" w:rsidRDefault="009F5A37" w:rsidP="00C63A6E">
      <w:pPr>
        <w:jc w:val="both"/>
        <w:rPr>
          <w:lang w:val="en-GB"/>
        </w:rPr>
      </w:pPr>
    </w:p>
    <w:p w:rsidR="009F5A37" w:rsidRDefault="009F5A37"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9F5A37" w:rsidRDefault="009F5A37" w:rsidP="00C63A6E">
      <w:pPr>
        <w:jc w:val="both"/>
        <w:rPr>
          <w:lang w:val="en-GB"/>
        </w:rPr>
      </w:pPr>
    </w:p>
    <w:p w:rsidR="009F5A37" w:rsidRDefault="009F5A37" w:rsidP="00C63A6E">
      <w:pPr>
        <w:jc w:val="both"/>
        <w:rPr>
          <w:lang w:val="en-GB"/>
        </w:rPr>
      </w:pPr>
      <w:r>
        <w:rPr>
          <w:lang w:val="en-GB"/>
        </w:rPr>
        <w:t>More details on the scatter diagram and possible options can be found in METHOD2012.</w:t>
      </w:r>
    </w:p>
    <w:p w:rsidR="009F5A37" w:rsidRPr="005E15A3" w:rsidRDefault="009F5A37" w:rsidP="005E15A3">
      <w:pPr>
        <w:pStyle w:val="Heading4"/>
        <w:rPr>
          <w:b w:val="0"/>
          <w:i/>
          <w:sz w:val="24"/>
          <w:szCs w:val="24"/>
          <w:u w:val="single"/>
          <w:lang w:val="en-GB"/>
        </w:rPr>
      </w:pPr>
      <w:r w:rsidRPr="005E15A3">
        <w:rPr>
          <w:b w:val="0"/>
          <w:i/>
          <w:sz w:val="24"/>
          <w:szCs w:val="24"/>
          <w:u w:val="single"/>
          <w:lang w:val="en-GB"/>
        </w:rPr>
        <w:t>Summary Report</w:t>
      </w:r>
      <w:bookmarkStart w:id="216" w:name="_Ref284323618"/>
      <w:bookmarkEnd w:id="5"/>
      <w:bookmarkEnd w:id="6"/>
      <w:bookmarkEnd w:id="7"/>
      <w:bookmarkEnd w:id="8"/>
      <w:r>
        <w:rPr>
          <w:b w:val="0"/>
          <w:i/>
          <w:sz w:val="24"/>
          <w:szCs w:val="24"/>
          <w:u w:val="single"/>
          <w:lang w:val="en-GB"/>
        </w:rPr>
        <w:t xml:space="preserve"> (Fig.3 Lower diagram)</w:t>
      </w:r>
    </w:p>
    <w:p w:rsidR="009F5A37" w:rsidRDefault="009F5A37" w:rsidP="00484056"/>
    <w:p w:rsidR="009F5A37" w:rsidRDefault="009F5A37" w:rsidP="00484056">
      <w:pPr>
        <w:jc w:val="both"/>
        <w:rPr>
          <w:lang w:val="en-GB"/>
        </w:rPr>
      </w:pPr>
      <w:r>
        <w:rPr>
          <w:lang w:val="en-GB"/>
        </w:rPr>
        <w:t>The summary statistics table provides information on model performances. It is meant as a complementary source of information to the bias-based MQO to identify model strengths and weaknesses. It is structured as follows:</w:t>
      </w:r>
    </w:p>
    <w:p w:rsidR="009F5A37" w:rsidRDefault="009F5A37" w:rsidP="00484056">
      <w:pPr>
        <w:jc w:val="both"/>
        <w:rPr>
          <w:lang w:val="en-GB"/>
        </w:rPr>
      </w:pPr>
    </w:p>
    <w:p w:rsidR="009F5A37" w:rsidRPr="00793CD8" w:rsidRDefault="009F5A37" w:rsidP="00096147">
      <w:pPr>
        <w:numPr>
          <w:ilvl w:val="0"/>
          <w:numId w:val="20"/>
        </w:numPr>
        <w:jc w:val="both"/>
        <w:rPr>
          <w:lang w:val="en-GB"/>
        </w:rPr>
      </w:pPr>
      <w:r>
        <w:rPr>
          <w:lang w:val="en-GB"/>
        </w:rPr>
        <w:t>ROWS 1-2 provide the measured observed means and number of exceedances for the selected stations.</w:t>
      </w:r>
    </w:p>
    <w:p w:rsidR="009F5A37" w:rsidRPr="00793CD8" w:rsidRDefault="009F5A37" w:rsidP="00096147">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r w:rsidR="00AC00E7">
        <w:rPr>
          <w:lang w:val="en-GB"/>
        </w:rPr>
        <w:t>. The same explanation for the green and orange shaded areas as for the hourly report holds.</w:t>
      </w:r>
    </w:p>
    <w:p w:rsidR="009F5A37" w:rsidRPr="00793CD8" w:rsidRDefault="009F5A37" w:rsidP="00596BA3">
      <w:pPr>
        <w:numPr>
          <w:ilvl w:val="0"/>
          <w:numId w:val="20"/>
        </w:numPr>
        <w:jc w:val="both"/>
        <w:rPr>
          <w:lang w:val="en-GB"/>
        </w:rPr>
      </w:pPr>
      <w:r>
        <w:rPr>
          <w:lang w:val="en-GB"/>
        </w:rPr>
        <w:t xml:space="preserve">ROW 8 provides the RDE estimate. Values below the AQD2008 threshold for this indicator are requested. </w:t>
      </w:r>
    </w:p>
    <w:p w:rsidR="009F5A37" w:rsidRDefault="009F5A37" w:rsidP="00484056">
      <w:pPr>
        <w:jc w:val="both"/>
        <w:rPr>
          <w:lang w:val="en-GB"/>
        </w:rPr>
      </w:pPr>
    </w:p>
    <w:p w:rsidR="009F5A37" w:rsidRDefault="009F5A37" w:rsidP="00484056">
      <w:pPr>
        <w:ind w:left="60"/>
        <w:jc w:val="both"/>
        <w:rPr>
          <w:lang w:val="en-GB"/>
        </w:rPr>
      </w:pPr>
      <w:r>
        <w:rPr>
          <w:lang w:val="en-GB"/>
        </w:rPr>
        <w:t>The second column provide</w:t>
      </w:r>
      <w:r w:rsidR="00AC00E7">
        <w:rPr>
          <w:lang w:val="en-GB"/>
        </w:rPr>
        <w:t>s</w:t>
      </w:r>
      <w:r>
        <w:rPr>
          <w:lang w:val="en-GB"/>
        </w:rPr>
        <w:t xml:space="preserve"> information on the number of stations fulfilling the performance criteria, Green for above 90% of the stations</w:t>
      </w:r>
      <w:r w:rsidR="00345DF7">
        <w:rPr>
          <w:lang w:val="en-GB"/>
        </w:rPr>
        <w:t xml:space="preserve"> </w:t>
      </w:r>
      <w:r>
        <w:rPr>
          <w:lang w:val="en-GB"/>
        </w:rPr>
        <w:t xml:space="preserve">and red below </w:t>
      </w:r>
      <w:r w:rsidR="00AC00E7">
        <w:rPr>
          <w:lang w:val="en-GB"/>
        </w:rPr>
        <w:t>90</w:t>
      </w:r>
      <w:r>
        <w:rPr>
          <w:lang w:val="en-GB"/>
        </w:rPr>
        <w:t xml:space="preserve">%. For indicators reaching values beyond the proposed scale, the symbol representing the station will be plotted in the middle of the dashed zone on the right/left side of the proposed scale  </w:t>
      </w:r>
    </w:p>
    <w:p w:rsidR="009F5A37" w:rsidRDefault="009F5A37" w:rsidP="007C1106">
      <w:pPr>
        <w:rPr>
          <w:noProof/>
        </w:rPr>
      </w:pPr>
    </w:p>
    <w:p w:rsidR="008B0052" w:rsidRPr="007C1106" w:rsidRDefault="008B0052" w:rsidP="007C1106">
      <w:pPr>
        <w:rPr>
          <w:lang w:val="en-GB"/>
        </w:rPr>
      </w:pPr>
      <w:r>
        <w:rPr>
          <w:noProof/>
        </w:rPr>
        <w:lastRenderedPageBreak/>
        <w:drawing>
          <wp:inline distT="0" distB="0" distL="0" distR="0" wp14:anchorId="5A56A65F">
            <wp:extent cx="5328745" cy="6321972"/>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0992" cy="6324638"/>
                    </a:xfrm>
                    <a:prstGeom prst="rect">
                      <a:avLst/>
                    </a:prstGeom>
                    <a:noFill/>
                  </pic:spPr>
                </pic:pic>
              </a:graphicData>
            </a:graphic>
          </wp:inline>
        </w:drawing>
      </w:r>
    </w:p>
    <w:p w:rsidR="009F5A37" w:rsidRPr="00871168" w:rsidRDefault="009F5A37" w:rsidP="00096147">
      <w:pPr>
        <w:pStyle w:val="Caption"/>
        <w:spacing w:before="120"/>
        <w:ind w:left="720"/>
        <w:rPr>
          <w:lang w:val="en-GB"/>
        </w:rPr>
      </w:pPr>
      <w:r>
        <w:t>Figure 3: Example of benchmarking performance summary report (here yearly average PM10 concentration).</w:t>
      </w:r>
    </w:p>
    <w:p w:rsidR="009F5A37" w:rsidRDefault="009F5A37" w:rsidP="009B643E">
      <w:pPr>
        <w:jc w:val="both"/>
        <w:rPr>
          <w:lang w:val="en-GB"/>
        </w:rPr>
      </w:pPr>
    </w:p>
    <w:p w:rsidR="009F5A37" w:rsidRDefault="009F5A37" w:rsidP="00A94061">
      <w:pPr>
        <w:jc w:val="both"/>
        <w:rPr>
          <w:lang w:val="en-GB"/>
        </w:rPr>
      </w:pPr>
      <w:bookmarkStart w:id="217" w:name="_Toc260223041"/>
      <w:bookmarkStart w:id="218" w:name="_Ref260218530"/>
      <w:bookmarkEnd w:id="216"/>
      <w:bookmarkEnd w:id="217"/>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Pr="006723C1" w:rsidRDefault="00345DF7" w:rsidP="00A94061">
      <w:pPr>
        <w:jc w:val="both"/>
        <w:rPr>
          <w:lang w:val="en-GB"/>
        </w:rPr>
      </w:pPr>
    </w:p>
    <w:p w:rsidR="009F5A37" w:rsidRPr="0057639D" w:rsidRDefault="009F5A37" w:rsidP="00596BA3">
      <w:pPr>
        <w:pStyle w:val="Heading2"/>
        <w:numPr>
          <w:ilvl w:val="0"/>
          <w:numId w:val="26"/>
        </w:numPr>
        <w:jc w:val="both"/>
        <w:rPr>
          <w:lang w:val="en-GB"/>
        </w:rPr>
      </w:pPr>
      <w:bookmarkStart w:id="219" w:name="_Toc254183892"/>
      <w:bookmarkStart w:id="220" w:name="_Toc254184052"/>
      <w:bookmarkStart w:id="221" w:name="_Toc260399918"/>
      <w:bookmarkStart w:id="222" w:name="_Toc284940312"/>
      <w:bookmarkStart w:id="223" w:name="_Toc372901679"/>
      <w:bookmarkEnd w:id="218"/>
      <w:r w:rsidRPr="0057639D">
        <w:rPr>
          <w:lang w:val="en-GB"/>
        </w:rPr>
        <w:lastRenderedPageBreak/>
        <w:t>References</w:t>
      </w:r>
      <w:bookmarkEnd w:id="219"/>
      <w:bookmarkEnd w:id="220"/>
      <w:bookmarkEnd w:id="221"/>
      <w:bookmarkEnd w:id="222"/>
      <w:bookmarkEnd w:id="223"/>
    </w:p>
    <w:p w:rsidR="009F5A37" w:rsidRPr="006723C1" w:rsidRDefault="009F5A37" w:rsidP="00A94061">
      <w:pPr>
        <w:jc w:val="both"/>
        <w:rPr>
          <w:sz w:val="22"/>
          <w:szCs w:val="22"/>
          <w:lang w:val="en-GB"/>
        </w:rPr>
      </w:pPr>
    </w:p>
    <w:p w:rsidR="009F5A37" w:rsidRDefault="009F5A37"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9F5A37" w:rsidRPr="007A04D4" w:rsidRDefault="009F5A37" w:rsidP="00A94061">
      <w:pPr>
        <w:jc w:val="both"/>
        <w:rPr>
          <w:sz w:val="22"/>
          <w:szCs w:val="22"/>
          <w:lang w:val="en-GB"/>
        </w:rPr>
      </w:pPr>
    </w:p>
    <w:p w:rsidR="009F5A37" w:rsidRPr="00696294" w:rsidRDefault="009F5A37"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Tarrason,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9F5A37" w:rsidRDefault="009F5A37" w:rsidP="00A94061">
      <w:pPr>
        <w:jc w:val="both"/>
        <w:rPr>
          <w:sz w:val="22"/>
          <w:szCs w:val="22"/>
          <w:lang w:val="en-GB"/>
        </w:rPr>
      </w:pPr>
    </w:p>
    <w:p w:rsidR="009F5A37" w:rsidRDefault="009F5A37"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63" w:history="1">
        <w:r w:rsidRPr="00162F2A">
          <w:rPr>
            <w:rStyle w:val="Hyperlink"/>
            <w:sz w:val="22"/>
            <w:szCs w:val="22"/>
            <w:lang w:val="en-GB"/>
          </w:rPr>
          <w:t>http://fairmode.ew.eea.europa.eu/fol568175/work-groups</w:t>
        </w:r>
      </w:hyperlink>
      <w:r>
        <w:rPr>
          <w:sz w:val="22"/>
          <w:szCs w:val="22"/>
          <w:lang w:val="en-GB"/>
        </w:rPr>
        <w:t>)</w:t>
      </w:r>
    </w:p>
    <w:p w:rsidR="009F5A37" w:rsidRDefault="009F5A37" w:rsidP="00A94061">
      <w:pPr>
        <w:jc w:val="both"/>
        <w:rPr>
          <w:sz w:val="22"/>
          <w:szCs w:val="22"/>
          <w:lang w:val="en-GB"/>
        </w:rPr>
      </w:pPr>
    </w:p>
    <w:p w:rsidR="009F5A37" w:rsidRDefault="009F5A37"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9F5A37" w:rsidRPr="002A125A" w:rsidRDefault="009F5A37" w:rsidP="002A125A">
      <w:pPr>
        <w:jc w:val="both"/>
        <w:rPr>
          <w:sz w:val="22"/>
          <w:szCs w:val="22"/>
          <w:lang w:val="en-GB"/>
        </w:rPr>
      </w:pPr>
    </w:p>
    <w:p w:rsidR="009F5A37" w:rsidRPr="00881840" w:rsidRDefault="009F5A37"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sidR="004B648C">
        <w:rPr>
          <w:sz w:val="22"/>
          <w:szCs w:val="22"/>
          <w:lang w:val="en-GB"/>
        </w:rPr>
        <w:t>, 2012:</w:t>
      </w:r>
      <w:r w:rsidRPr="00881840">
        <w:rPr>
          <w:sz w:val="22"/>
          <w:szCs w:val="22"/>
          <w:lang w:val="en-GB"/>
        </w:rPr>
        <w:t xml:space="preserve"> Model quality objectives based on measurement uncertainty: Part 1: Ozone. 2012 </w:t>
      </w:r>
      <w:r w:rsidR="004B648C" w:rsidRPr="004B648C">
        <w:rPr>
          <w:sz w:val="22"/>
          <w:szCs w:val="22"/>
          <w:lang w:val="en-GB"/>
        </w:rPr>
        <w:t>Atmospheric Environment, Volume 79, November 2013, Pages 861-868</w:t>
      </w:r>
    </w:p>
    <w:p w:rsidR="009F5A37" w:rsidRPr="00881840" w:rsidRDefault="009F5A37" w:rsidP="00881840">
      <w:pPr>
        <w:rPr>
          <w:sz w:val="22"/>
          <w:szCs w:val="22"/>
          <w:lang w:val="en-GB"/>
        </w:rPr>
      </w:pPr>
    </w:p>
    <w:p w:rsidR="009F5A37" w:rsidRDefault="009F5A37"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r w:rsidR="004B648C">
        <w:rPr>
          <w:sz w:val="22"/>
          <w:szCs w:val="22"/>
          <w:lang w:val="en-GB"/>
        </w:rPr>
        <w:t xml:space="preserve"> </w:t>
      </w:r>
      <w:r w:rsidRPr="00881840">
        <w:rPr>
          <w:sz w:val="22"/>
          <w:szCs w:val="22"/>
          <w:lang w:val="en-GB"/>
        </w:rPr>
        <w:t xml:space="preserve">PM10 and NO2. </w:t>
      </w:r>
      <w:r w:rsidR="004B648C" w:rsidRPr="004B648C">
        <w:rPr>
          <w:sz w:val="22"/>
          <w:szCs w:val="22"/>
          <w:lang w:val="en-GB"/>
        </w:rPr>
        <w:t>Atmospheric Environment, Volume 79, November 2013, Pages 869-878</w:t>
      </w:r>
    </w:p>
    <w:p w:rsidR="009F5A37" w:rsidRPr="00881840" w:rsidRDefault="009F5A37" w:rsidP="002A125A">
      <w:pPr>
        <w:rPr>
          <w:sz w:val="22"/>
          <w:szCs w:val="22"/>
        </w:rPr>
      </w:pPr>
    </w:p>
    <w:p w:rsidR="009F5A37" w:rsidRPr="006723C1" w:rsidRDefault="009F5A37" w:rsidP="00A94061">
      <w:pPr>
        <w:jc w:val="both"/>
        <w:rPr>
          <w:sz w:val="22"/>
          <w:szCs w:val="22"/>
          <w:lang w:val="en-GB"/>
        </w:rPr>
      </w:pPr>
    </w:p>
    <w:p w:rsidR="009F5A37" w:rsidRDefault="009F5A37" w:rsidP="005E73AB">
      <w:pPr>
        <w:rPr>
          <w:lang w:val="en-GB"/>
        </w:rPr>
      </w:pPr>
      <w:r w:rsidRPr="006723C1">
        <w:rPr>
          <w:lang w:val="en-GB"/>
        </w:rPr>
        <w:br w:type="page"/>
      </w:r>
      <w:bookmarkStart w:id="224" w:name="_Toc254183893"/>
      <w:bookmarkStart w:id="225" w:name="_Toc254184053"/>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jc w:val="center"/>
        <w:rPr>
          <w:sz w:val="72"/>
          <w:szCs w:val="72"/>
          <w:lang w:val="en-GB"/>
        </w:rPr>
      </w:pPr>
      <w:r w:rsidRPr="005E73AB">
        <w:rPr>
          <w:sz w:val="72"/>
          <w:szCs w:val="72"/>
          <w:lang w:val="en-GB"/>
        </w:rPr>
        <w:t>Part II</w:t>
      </w:r>
    </w:p>
    <w:p w:rsidR="009F5A37" w:rsidRDefault="009F5A37" w:rsidP="005E73AB">
      <w:pPr>
        <w:jc w:val="center"/>
        <w:rPr>
          <w:sz w:val="72"/>
          <w:szCs w:val="72"/>
          <w:lang w:val="en-GB"/>
        </w:rPr>
      </w:pPr>
    </w:p>
    <w:p w:rsidR="009F5A37" w:rsidRPr="005E73AB" w:rsidRDefault="009F5A37" w:rsidP="005E73AB">
      <w:pPr>
        <w:jc w:val="center"/>
        <w:rPr>
          <w:sz w:val="72"/>
          <w:szCs w:val="72"/>
          <w:lang w:val="en-GB"/>
        </w:rPr>
      </w:pPr>
    </w:p>
    <w:p w:rsidR="009F5A37" w:rsidRDefault="009F5A37" w:rsidP="000A2059">
      <w:pPr>
        <w:pStyle w:val="Heading1"/>
        <w:jc w:val="center"/>
        <w:rPr>
          <w:sz w:val="144"/>
          <w:szCs w:val="144"/>
          <w:lang w:val="en-GB"/>
        </w:rPr>
      </w:pPr>
      <w:bookmarkStart w:id="226" w:name="_Ref284330723"/>
      <w:bookmarkStart w:id="227" w:name="_Ref284330786"/>
      <w:bookmarkStart w:id="228" w:name="_Toc284940313"/>
      <w:bookmarkStart w:id="229" w:name="_Toc372901680"/>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26"/>
      <w:bookmarkEnd w:id="227"/>
      <w:bookmarkEnd w:id="228"/>
      <w:bookmarkEnd w:id="229"/>
    </w:p>
    <w:p w:rsidR="009F5A37" w:rsidRPr="005E73AB" w:rsidRDefault="009F5A37" w:rsidP="000A2059">
      <w:pPr>
        <w:pStyle w:val="Heading1"/>
        <w:rPr>
          <w:sz w:val="24"/>
          <w:szCs w:val="24"/>
          <w:lang w:val="en-GB"/>
        </w:rPr>
      </w:pPr>
    </w:p>
    <w:p w:rsidR="009F5A37" w:rsidRPr="00C514F4" w:rsidRDefault="009F5A37" w:rsidP="00596BA3">
      <w:pPr>
        <w:pStyle w:val="Heading2"/>
        <w:numPr>
          <w:ilvl w:val="0"/>
          <w:numId w:val="28"/>
        </w:numPr>
        <w:rPr>
          <w:lang w:val="en-GB"/>
        </w:rPr>
      </w:pPr>
      <w:bookmarkStart w:id="230" w:name="_Toc284940314"/>
      <w:r>
        <w:rPr>
          <w:rFonts w:ascii="Times New Roman" w:hAnsi="Times New Roman"/>
          <w:lang w:val="en-GB"/>
        </w:rPr>
        <w:br w:type="page"/>
      </w:r>
      <w:bookmarkStart w:id="231" w:name="_Toc372901681"/>
      <w:r w:rsidRPr="00C514F4">
        <w:rPr>
          <w:lang w:val="en-GB"/>
        </w:rPr>
        <w:lastRenderedPageBreak/>
        <w:t>Installation and running steps</w:t>
      </w:r>
      <w:bookmarkEnd w:id="230"/>
      <w:bookmarkEnd w:id="231"/>
    </w:p>
    <w:p w:rsidR="009F5A37" w:rsidRPr="00EC6F06" w:rsidRDefault="009F5A37" w:rsidP="00EC6F06">
      <w:pPr>
        <w:rPr>
          <w:lang w:val="en-GB"/>
        </w:rPr>
      </w:pPr>
    </w:p>
    <w:p w:rsidR="009F5A37" w:rsidRPr="006D24EC" w:rsidRDefault="009F5A37" w:rsidP="000C3177">
      <w:pPr>
        <w:jc w:val="both"/>
      </w:pPr>
      <w:r w:rsidRPr="006D24EC">
        <w:t xml:space="preserve">The current version </w:t>
      </w:r>
      <w:r>
        <w:t>(3.5) of the Delta tool was installed and developed under a Windows environment.</w:t>
      </w:r>
      <w:r w:rsidRPr="006D24EC">
        <w:t xml:space="preserve"> </w:t>
      </w:r>
      <w:r>
        <w:t xml:space="preserve">The next steps refer to the installation on a Windows XP machine. </w:t>
      </w:r>
    </w:p>
    <w:p w:rsidR="009F5A37" w:rsidRPr="007A54E5" w:rsidRDefault="009F5A37" w:rsidP="00006345">
      <w:pPr>
        <w:pStyle w:val="NormalWeb"/>
        <w:rPr>
          <w:b/>
          <w:bCs/>
          <w:u w:val="single"/>
          <w:lang w:val="en-GB"/>
        </w:rPr>
      </w:pPr>
      <w:r w:rsidRPr="007A54E5">
        <w:rPr>
          <w:b/>
          <w:bCs/>
          <w:u w:val="single"/>
          <w:lang w:val="en-GB"/>
        </w:rPr>
        <w:t>Installation steps</w:t>
      </w: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9F5A37" w:rsidRDefault="001D0FC0" w:rsidP="005C0F6C">
      <w:pPr>
        <w:pStyle w:val="NormalWeb"/>
        <w:spacing w:before="0" w:beforeAutospacing="0" w:after="0" w:afterAutospacing="0"/>
        <w:ind w:left="720"/>
        <w:rPr>
          <w:rFonts w:ascii="Cambria" w:hAnsi="Cambria"/>
        </w:rPr>
      </w:pPr>
      <w:hyperlink r:id="rId64" w:history="1">
        <w:r w:rsidR="009F5A37" w:rsidRPr="005C0F6C">
          <w:rPr>
            <w:rStyle w:val="Hyperlink"/>
            <w:rFonts w:ascii="Cambria" w:hAnsi="Cambria"/>
          </w:rPr>
          <w:t xml:space="preserve">http://www.exelisvis.com/language/en-us/productsservices/idl.aspx </w:t>
        </w:r>
      </w:hyperlink>
      <w:r w:rsidR="009F5A37" w:rsidRPr="005C0F6C">
        <w:rPr>
          <w:rFonts w:ascii="Cambria" w:hAnsi="Cambria"/>
        </w:rPr>
        <w:t xml:space="preserve"> and register as a new user (or login as an old user).  If you register as a new user, you will receive an email with a link to activate your account (this can take </w:t>
      </w:r>
      <w:r w:rsidR="009F5A37">
        <w:rPr>
          <w:rFonts w:ascii="Cambria" w:hAnsi="Cambria"/>
        </w:rPr>
        <w:t>24 hours</w:t>
      </w:r>
      <w:r w:rsidR="009F5A37" w:rsidRPr="005C0F6C">
        <w:rPr>
          <w:rFonts w:ascii="Cambria" w:hAnsi="Cambria"/>
        </w:rPr>
        <w:t>).</w:t>
      </w:r>
    </w:p>
    <w:p w:rsidR="009F5A37" w:rsidRPr="005C0F6C"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9F5A37" w:rsidRPr="00D45B4B"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9F5A37" w:rsidRPr="00D45B4B"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9F5A37" w:rsidRPr="00D45B4B"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9F5A37" w:rsidRPr="00D45B4B" w:rsidRDefault="009F5A37" w:rsidP="005C0F6C">
      <w:pPr>
        <w:pStyle w:val="NormalWeb"/>
        <w:spacing w:before="0" w:beforeAutospacing="0" w:after="0" w:afterAutospacing="0"/>
        <w:rPr>
          <w:rFonts w:ascii="Cambria" w:hAnsi="Cambria"/>
        </w:rPr>
      </w:pPr>
    </w:p>
    <w:p w:rsidR="009F5A37" w:rsidRPr="005C0F6C" w:rsidRDefault="009F5A37"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w:t>
      </w:r>
      <w:proofErr w:type="gramStart"/>
      <w:r>
        <w:rPr>
          <w:rFonts w:ascii="Cambria" w:hAnsi="Cambria"/>
        </w:rPr>
        <w:t>go</w:t>
      </w:r>
      <w:proofErr w:type="gramEnd"/>
      <w:r>
        <w:rPr>
          <w:rFonts w:ascii="Cambria" w:hAnsi="Cambria"/>
        </w:rPr>
        <w:t xml:space="preserve"> to properties and set the ‘Start in’ to the location of your </w:t>
      </w:r>
      <w:proofErr w:type="spellStart"/>
      <w:r>
        <w:rPr>
          <w:rFonts w:ascii="Cambria" w:hAnsi="Cambria"/>
        </w:rPr>
        <w:t>idl</w:t>
      </w:r>
      <w:proofErr w:type="spellEnd"/>
      <w:r>
        <w:rPr>
          <w:rFonts w:ascii="Cambria" w:hAnsi="Cambria"/>
        </w:rPr>
        <w:t xml:space="preserve"> *.</w:t>
      </w:r>
      <w:proofErr w:type="spellStart"/>
      <w:r>
        <w:rPr>
          <w:rFonts w:ascii="Cambria" w:hAnsi="Cambria"/>
        </w:rPr>
        <w:t>sav</w:t>
      </w:r>
      <w:proofErr w:type="spellEnd"/>
      <w:r>
        <w:rPr>
          <w:rFonts w:ascii="Cambria" w:hAnsi="Cambria"/>
        </w:rPr>
        <w:t xml:space="preserve"> files (i.e. the IDL </w:t>
      </w:r>
      <w:proofErr w:type="spellStart"/>
      <w:r>
        <w:rPr>
          <w:rFonts w:ascii="Cambria" w:hAnsi="Cambria"/>
        </w:rPr>
        <w:t>executables</w:t>
      </w:r>
      <w:proofErr w:type="spellEnd"/>
      <w:r>
        <w:rPr>
          <w:rFonts w:ascii="Cambria" w:hAnsi="Cambria"/>
        </w:rPr>
        <w:t xml:space="preserve">). </w:t>
      </w:r>
    </w:p>
    <w:p w:rsidR="009F5A37" w:rsidRPr="005C0F6C" w:rsidRDefault="009F5A37" w:rsidP="005C0F6C">
      <w:pPr>
        <w:pStyle w:val="NormalWeb"/>
        <w:spacing w:before="0" w:beforeAutospacing="0" w:after="0" w:afterAutospacing="0"/>
        <w:jc w:val="both"/>
        <w:rPr>
          <w:lang w:val="en-GB"/>
        </w:rPr>
      </w:pPr>
    </w:p>
    <w:p w:rsidR="009F5A37" w:rsidRPr="007A54E5" w:rsidRDefault="009F5A37" w:rsidP="00596BA3">
      <w:pPr>
        <w:pStyle w:val="NormalWeb"/>
        <w:numPr>
          <w:ilvl w:val="0"/>
          <w:numId w:val="21"/>
        </w:numPr>
        <w:spacing w:before="0" w:beforeAutospacing="0" w:after="0" w:afterAutospacing="0"/>
        <w:jc w:val="both"/>
        <w:rPr>
          <w:lang w:val="en-GB"/>
        </w:rPr>
      </w:pPr>
      <w:r>
        <w:rPr>
          <w:lang w:val="en-GB"/>
        </w:rPr>
        <w:t>Follow next steps instructions on the DELTA home page (</w:t>
      </w:r>
      <w:hyperlink r:id="rId65" w:history="1">
        <w:r w:rsidRPr="007536AF">
          <w:rPr>
            <w:rStyle w:val="Hyperlink"/>
            <w:lang w:val="en-GB"/>
          </w:rPr>
          <w:t>http://aqm.ies.jrc.it/DELTA/</w:t>
        </w:r>
      </w:hyperlink>
      <w:r>
        <w:rPr>
          <w:lang w:val="en-GB"/>
        </w:rPr>
        <w:t>) under the “Download” section. Password on request.</w:t>
      </w:r>
    </w:p>
    <w:p w:rsidR="009F5A37" w:rsidRPr="007A54E5" w:rsidRDefault="009F5A37" w:rsidP="00881840">
      <w:pPr>
        <w:pStyle w:val="NormalWeb"/>
        <w:spacing w:before="0" w:beforeAutospacing="0" w:after="0" w:afterAutospacing="0"/>
        <w:ind w:left="720"/>
        <w:jc w:val="both"/>
        <w:rPr>
          <w:lang w:val="en-GB"/>
        </w:rPr>
      </w:pPr>
    </w:p>
    <w:p w:rsidR="009F5A37" w:rsidRPr="007A54E5" w:rsidRDefault="009F5A37" w:rsidP="00006345">
      <w:pPr>
        <w:pStyle w:val="NormalWeb"/>
        <w:rPr>
          <w:b/>
          <w:bCs/>
          <w:u w:val="single"/>
          <w:lang w:val="en-GB"/>
        </w:rPr>
      </w:pPr>
      <w:r w:rsidRPr="007A54E5">
        <w:rPr>
          <w:b/>
          <w:bCs/>
          <w:u w:val="single"/>
          <w:lang w:val="en-GB"/>
        </w:rPr>
        <w:t>Running steps</w:t>
      </w: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9F5A37" w:rsidRPr="005C0F6C"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9F5A37" w:rsidRPr="005C0F6C"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32" w:name="821"/>
      <w:bookmarkEnd w:id="232"/>
    </w:p>
    <w:p w:rsidR="009F5A37" w:rsidRDefault="009F5A37" w:rsidP="005C0F6C">
      <w:pPr>
        <w:pStyle w:val="NormalWeb"/>
        <w:spacing w:before="0" w:beforeAutospacing="0" w:after="0" w:afterAutospacing="0"/>
        <w:rPr>
          <w:rFonts w:ascii="Cambria" w:hAnsi="Cambria"/>
          <w:sz w:val="22"/>
          <w:szCs w:val="22"/>
        </w:rPr>
      </w:pPr>
    </w:p>
    <w:p w:rsidR="009F5A37" w:rsidRDefault="009F5A37" w:rsidP="005C0F6C">
      <w:pPr>
        <w:pStyle w:val="NormalWeb"/>
        <w:spacing w:before="0" w:beforeAutospacing="0" w:after="0" w:afterAutospacing="0"/>
      </w:pPr>
      <w:r>
        <w:t>When you do HELP&gt;DISCLAMER an error box appears and when you click on it the program closes</w:t>
      </w:r>
    </w:p>
    <w:p w:rsidR="009F5A37" w:rsidRDefault="009F5A37" w:rsidP="005C0F6C">
      <w:pPr>
        <w:pStyle w:val="NormalWeb"/>
        <w:spacing w:before="0" w:beforeAutospacing="0" w:after="0" w:afterAutospacing="0"/>
        <w:rPr>
          <w:rFonts w:ascii="Cambria" w:hAnsi="Cambria"/>
        </w:rPr>
      </w:pPr>
      <w:r>
        <w:t xml:space="preserve">When you do an analysis on a single station after you’ve done an analysis on a group you have to remove the group in group mode before switching to single mode. </w:t>
      </w:r>
      <w:r w:rsidR="009235A4">
        <w:t>Otherwise</w:t>
      </w:r>
      <w:r>
        <w:t xml:space="preserve"> you get an error when executing the </w:t>
      </w:r>
      <w:proofErr w:type="gramStart"/>
      <w:r>
        <w:t>analysis,</w:t>
      </w:r>
      <w:proofErr w:type="gramEnd"/>
      <w:r>
        <w:t xml:space="preserve"> the group stays somewhere although you’re in single mode.</w:t>
      </w:r>
    </w:p>
    <w:p w:rsidR="009F5A37" w:rsidRPr="005C0F6C" w:rsidRDefault="009F5A37" w:rsidP="005C0F6C">
      <w:pPr>
        <w:pStyle w:val="NormalWeb"/>
        <w:spacing w:before="0" w:beforeAutospacing="0" w:after="0" w:afterAutospacing="0"/>
        <w:rPr>
          <w:rFonts w:ascii="Cambria" w:hAnsi="Cambria"/>
        </w:rPr>
      </w:pPr>
    </w:p>
    <w:p w:rsidR="009F5A37" w:rsidRDefault="009F5A37" w:rsidP="00596BA3">
      <w:pPr>
        <w:pStyle w:val="Heading2"/>
        <w:numPr>
          <w:ilvl w:val="0"/>
          <w:numId w:val="28"/>
        </w:numPr>
        <w:rPr>
          <w:lang w:val="en-GB"/>
        </w:rPr>
      </w:pPr>
      <w:bookmarkStart w:id="233" w:name="_Toc372901682"/>
      <w:bookmarkStart w:id="234" w:name="_Toc284940315"/>
      <w:r w:rsidRPr="00C514F4">
        <w:rPr>
          <w:lang w:val="en-GB"/>
        </w:rPr>
        <w:lastRenderedPageBreak/>
        <w:t>Preparation of input fil</w:t>
      </w:r>
      <w:r>
        <w:rPr>
          <w:lang w:val="en-GB"/>
        </w:rPr>
        <w:t>es</w:t>
      </w:r>
      <w:bookmarkEnd w:id="233"/>
    </w:p>
    <w:p w:rsidR="009F5A37" w:rsidRDefault="009F5A37" w:rsidP="00FA510C">
      <w:pPr>
        <w:rPr>
          <w:lang w:val="en-GB"/>
        </w:rPr>
      </w:pPr>
    </w:p>
    <w:p w:rsidR="009F5A37" w:rsidRDefault="009F5A37" w:rsidP="00FA510C">
      <w:pPr>
        <w:spacing w:line="360" w:lineRule="auto"/>
      </w:pPr>
      <w:r>
        <w:t>In order to run the tool, the following files have to be prepared by the user</w:t>
      </w:r>
    </w:p>
    <w:p w:rsidR="009F5A37" w:rsidRDefault="009F5A37" w:rsidP="004B648C">
      <w:pPr>
        <w:numPr>
          <w:ilvl w:val="0"/>
          <w:numId w:val="17"/>
        </w:numPr>
        <w:ind w:left="714" w:hanging="357"/>
      </w:pPr>
      <w:r>
        <w:t xml:space="preserve">Two </w:t>
      </w:r>
      <w:r w:rsidRPr="00691A3C">
        <w:rPr>
          <w:u w:val="single"/>
        </w:rPr>
        <w:t>configuration file</w:t>
      </w:r>
      <w:r>
        <w:rPr>
          <w:u w:val="single"/>
        </w:rPr>
        <w:t>s</w:t>
      </w:r>
      <w:r>
        <w:t xml:space="preserve">: &lt;startup.ini&gt; and &lt;init.ini&gt;. </w:t>
      </w:r>
      <w:r w:rsidRPr="00793A21">
        <w:t>The</w:t>
      </w:r>
      <w:r>
        <w:t xml:space="preserve"> same</w:t>
      </w:r>
      <w:r w:rsidRPr="00793A21">
        <w:t xml:space="preserve"> configuration file</w:t>
      </w:r>
      <w:r>
        <w:t>s</w:t>
      </w:r>
      <w:r w:rsidRPr="00793A21">
        <w:t xml:space="preserve"> can be used fo</w:t>
      </w:r>
      <w:r>
        <w:t>r several models and years. The</w:t>
      </w:r>
      <w:r w:rsidRPr="00793A21">
        <w:t xml:space="preserve"> </w:t>
      </w:r>
      <w:r>
        <w:t xml:space="preserve">two </w:t>
      </w:r>
      <w:r w:rsidRPr="00793A21">
        <w:t>file</w:t>
      </w:r>
      <w:r>
        <w:t>s</w:t>
      </w:r>
      <w:r w:rsidRPr="00793A21">
        <w:t xml:space="preserve"> should be placed in </w:t>
      </w:r>
      <w:proofErr w:type="gramStart"/>
      <w:r w:rsidRPr="00793A21">
        <w:t>folder ...</w:t>
      </w:r>
      <w:proofErr w:type="gramEnd"/>
      <w:r w:rsidRPr="00793A21">
        <w:t>\resource</w:t>
      </w:r>
      <w:r>
        <w:t>.</w:t>
      </w:r>
    </w:p>
    <w:p w:rsidR="009F5A37" w:rsidRDefault="009F5A37" w:rsidP="00793A21">
      <w:pPr>
        <w:numPr>
          <w:ilvl w:val="0"/>
          <w:numId w:val="17"/>
        </w:numPr>
        <w:ind w:left="714" w:hanging="357"/>
      </w:pPr>
      <w:r>
        <w:t xml:space="preserve">Files with </w:t>
      </w:r>
      <w:r w:rsidRPr="00691A3C">
        <w:rPr>
          <w:u w:val="single"/>
        </w:rPr>
        <w:t>observed data</w:t>
      </w:r>
      <w:r>
        <w:t xml:space="preserve"> (one file for each monitoring station). </w:t>
      </w:r>
      <w:r w:rsidRPr="00793A21">
        <w:t>These files should be in .</w:t>
      </w:r>
      <w:proofErr w:type="spellStart"/>
      <w:r w:rsidRPr="00793A21">
        <w:t>csv</w:t>
      </w:r>
      <w:proofErr w:type="spellEnd"/>
      <w:r w:rsidRPr="00793A21">
        <w:t xml:space="preserve"> format and be placed in folder ...\data\monitoring</w:t>
      </w:r>
    </w:p>
    <w:p w:rsidR="009F5A37" w:rsidRDefault="009F5A37" w:rsidP="00793A21">
      <w:pPr>
        <w:numPr>
          <w:ilvl w:val="0"/>
          <w:numId w:val="17"/>
        </w:numPr>
        <w:ind w:left="714" w:hanging="357"/>
      </w:pPr>
      <w:r>
        <w:t xml:space="preserve">Files with </w:t>
      </w:r>
      <w:r w:rsidRPr="00691A3C">
        <w:rPr>
          <w:u w:val="single"/>
        </w:rPr>
        <w:t>modeled data</w:t>
      </w:r>
      <w:r>
        <w:t xml:space="preserve"> at the locations of the stations (one file per model and scenario). </w:t>
      </w:r>
      <w:r w:rsidRPr="00793A21">
        <w:t>Such files should be in .</w:t>
      </w:r>
      <w:proofErr w:type="spellStart"/>
      <w:r w:rsidRPr="00793A21">
        <w:t>cdf</w:t>
      </w:r>
      <w:proofErr w:type="spellEnd"/>
      <w:r w:rsidRPr="00793A21">
        <w:t xml:space="preserve"> format</w:t>
      </w:r>
      <w:r>
        <w:t xml:space="preserve"> (except for yearly averaged modeled data where the choice exists between </w:t>
      </w:r>
      <w:proofErr w:type="spellStart"/>
      <w:r>
        <w:t>csv</w:t>
      </w:r>
      <w:proofErr w:type="spellEnd"/>
      <w:r>
        <w:t xml:space="preserve"> and </w:t>
      </w:r>
      <w:proofErr w:type="spellStart"/>
      <w:r>
        <w:t>cdf</w:t>
      </w:r>
      <w:proofErr w:type="spellEnd"/>
      <w:r>
        <w:t xml:space="preserve"> formats)</w:t>
      </w:r>
      <w:r w:rsidRPr="00793A21">
        <w:t>, and there should be one file for each model and year. Each .</w:t>
      </w:r>
      <w:proofErr w:type="spellStart"/>
      <w:r w:rsidRPr="00793A21">
        <w:t>cdf</w:t>
      </w:r>
      <w:proofErr w:type="spellEnd"/>
      <w:r w:rsidRPr="00793A21">
        <w:t xml:space="preserve"> file may contain model results for several locations (stations). The .</w:t>
      </w:r>
      <w:proofErr w:type="spellStart"/>
      <w:r w:rsidRPr="00793A21">
        <w:t>cdf</w:t>
      </w:r>
      <w:proofErr w:type="spellEnd"/>
      <w:r w:rsidRPr="00793A21">
        <w:t xml:space="preserve"> files should be placed in </w:t>
      </w:r>
      <w:proofErr w:type="gramStart"/>
      <w:r w:rsidRPr="00793A21">
        <w:t>folder ...</w:t>
      </w:r>
      <w:proofErr w:type="gramEnd"/>
      <w:r w:rsidRPr="00793A21">
        <w:t xml:space="preserve">\data\modeling. There is a utility to create such </w:t>
      </w:r>
      <w:proofErr w:type="spellStart"/>
      <w:r w:rsidRPr="00793A21">
        <w:t>cdf</w:t>
      </w:r>
      <w:proofErr w:type="spellEnd"/>
      <w:r w:rsidRPr="00793A21">
        <w:t xml:space="preserve"> files from </w:t>
      </w:r>
      <w:proofErr w:type="spellStart"/>
      <w:r w:rsidRPr="00793A21">
        <w:t>csv</w:t>
      </w:r>
      <w:proofErr w:type="spellEnd"/>
      <w:r w:rsidRPr="00793A21">
        <w:t xml:space="preserve"> files</w:t>
      </w:r>
      <w:r>
        <w:t xml:space="preserve"> (see Section 6.2)</w:t>
      </w:r>
      <w:r w:rsidRPr="00793A21">
        <w:t>.</w:t>
      </w:r>
    </w:p>
    <w:p w:rsidR="009F5A37" w:rsidRDefault="009F5A37" w:rsidP="00096147">
      <w:pPr>
        <w:ind w:left="357"/>
      </w:pPr>
    </w:p>
    <w:p w:rsidR="009F5A37" w:rsidRDefault="009F5A37" w:rsidP="00596BA3">
      <w:pPr>
        <w:pStyle w:val="Heading3"/>
        <w:numPr>
          <w:ilvl w:val="1"/>
          <w:numId w:val="28"/>
        </w:numPr>
        <w:rPr>
          <w:lang w:val="en-GB"/>
        </w:rPr>
      </w:pPr>
      <w:bookmarkStart w:id="235" w:name="_Toc372901683"/>
      <w:r>
        <w:rPr>
          <w:lang w:val="en-GB"/>
        </w:rPr>
        <w:t>Init.ini</w:t>
      </w:r>
      <w:bookmarkEnd w:id="235"/>
    </w:p>
    <w:p w:rsidR="009F5A37" w:rsidRDefault="009F5A37" w:rsidP="00FA510C">
      <w:pPr>
        <w:rPr>
          <w:lang w:val="en-GB"/>
        </w:rPr>
      </w:pPr>
    </w:p>
    <w:p w:rsidR="009F5A37" w:rsidRDefault="009F5A37" w:rsidP="00FA510C">
      <w:pPr>
        <w:rPr>
          <w:lang w:val="en-GB"/>
        </w:rPr>
      </w:pPr>
      <w:r>
        <w:rPr>
          <w:lang w:val="en-GB"/>
        </w:rPr>
        <w:t xml:space="preserve">The resource folder contains an ASCII file named init.ini where specific software (WORD, ADOBE...) location information should be provided. The user should modify the paths according to his personal installation settings. The right hand side of the following lines (end of the </w:t>
      </w:r>
      <w:r w:rsidRPr="005C0F6C">
        <w:rPr>
          <w:i/>
          <w:lang w:val="en-GB"/>
        </w:rPr>
        <w:t>init.ini</w:t>
      </w:r>
      <w:r>
        <w:rPr>
          <w:lang w:val="en-GB"/>
        </w:rPr>
        <w:t xml:space="preserve"> file) should be adapted:</w:t>
      </w:r>
    </w:p>
    <w:p w:rsidR="009F5A37" w:rsidRDefault="009F5A37" w:rsidP="00FA510C">
      <w:pPr>
        <w:rPr>
          <w:lang w:val="en-GB"/>
        </w:rPr>
      </w:pPr>
      <w:r>
        <w:rPr>
          <w:lang w:val="en-GB"/>
        </w:rPr>
        <w:t xml:space="preserve"> </w:t>
      </w:r>
    </w:p>
    <w:p w:rsidR="009F5A37" w:rsidRPr="00FA510C" w:rsidRDefault="009F5A37"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9F5A37" w:rsidRPr="00FA510C" w:rsidRDefault="009F5A37"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9F5A37" w:rsidRPr="00FA510C" w:rsidRDefault="009F5A37" w:rsidP="00FA510C">
      <w:pPr>
        <w:rPr>
          <w:lang w:val="en-GB"/>
        </w:rPr>
      </w:pPr>
      <w:r w:rsidRPr="00FA510C">
        <w:rPr>
          <w:lang w:val="en-GB"/>
        </w:rPr>
        <w:t>DOCUMENTSREADER_LOCA</w:t>
      </w:r>
      <w:r>
        <w:rPr>
          <w:lang w:val="en-GB"/>
        </w:rPr>
        <w:t>TION=C</w:t>
      </w:r>
      <w:proofErr w:type="gramStart"/>
      <w:r>
        <w:rPr>
          <w:lang w:val="en-GB"/>
        </w:rPr>
        <w:t>:\</w:t>
      </w:r>
      <w:proofErr w:type="gramEnd"/>
      <w:r>
        <w:rPr>
          <w:lang w:val="en-GB"/>
        </w:rPr>
        <w:t xml:space="preserve">Program Files\Microsoft </w:t>
      </w:r>
      <w:r w:rsidRPr="00FA510C">
        <w:rPr>
          <w:lang w:val="en-GB"/>
        </w:rPr>
        <w:t>Office\OFFICE11\WINWORD.EXE</w:t>
      </w:r>
    </w:p>
    <w:p w:rsidR="009F5A37" w:rsidRPr="00FA510C" w:rsidRDefault="009F5A37" w:rsidP="00FA510C">
      <w:pPr>
        <w:rPr>
          <w:lang w:val="en-GB"/>
        </w:rPr>
      </w:pPr>
      <w:r w:rsidRPr="00FA510C">
        <w:rPr>
          <w:lang w:val="en-GB"/>
        </w:rPr>
        <w:t>NOTEPAD_LOCATION=notepad.exe</w:t>
      </w:r>
    </w:p>
    <w:p w:rsidR="009F5A37" w:rsidRPr="00FA510C" w:rsidRDefault="009F5A37"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9F5A37" w:rsidRDefault="009F5A37"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9F5A37" w:rsidRDefault="009F5A37" w:rsidP="00FA510C">
      <w:pPr>
        <w:rPr>
          <w:lang w:val="en-GB"/>
        </w:rPr>
      </w:pPr>
    </w:p>
    <w:p w:rsidR="009F5A37" w:rsidRDefault="009F5A37" w:rsidP="00FA510C">
      <w:pPr>
        <w:rPr>
          <w:lang w:val="en-GB"/>
        </w:rPr>
      </w:pPr>
      <w:r>
        <w:rPr>
          <w:lang w:val="en-GB"/>
        </w:rPr>
        <w:t xml:space="preserve">REMARK: This init.ini file is not to be confused with the init.ini file that has to be copied to the IDL folder </w:t>
      </w:r>
      <w:r>
        <w:t>(e.g. C:\Program Files\</w:t>
      </w:r>
      <w:proofErr w:type="spellStart"/>
      <w:r>
        <w:t>Exelis</w:t>
      </w:r>
      <w:proofErr w:type="spellEnd"/>
      <w:r>
        <w:t>\IDL82)</w:t>
      </w:r>
      <w:r>
        <w:rPr>
          <w:lang w:val="en-GB"/>
        </w:rPr>
        <w:t xml:space="preserve"> as explained on the download page. This second init.ini has only one line with the path to the DELTA TOOL data (e.g. C:\DELTA).</w:t>
      </w:r>
    </w:p>
    <w:p w:rsidR="009F5A37" w:rsidRPr="00FA510C" w:rsidRDefault="009F5A37" w:rsidP="00FA510C">
      <w:pPr>
        <w:rPr>
          <w:lang w:val="en-GB"/>
        </w:rPr>
      </w:pPr>
    </w:p>
    <w:p w:rsidR="009F5A37" w:rsidRPr="00F7598A" w:rsidRDefault="009F5A37" w:rsidP="00596BA3">
      <w:pPr>
        <w:pStyle w:val="Heading3"/>
        <w:numPr>
          <w:ilvl w:val="1"/>
          <w:numId w:val="28"/>
        </w:numPr>
        <w:rPr>
          <w:lang w:val="en-GB"/>
        </w:rPr>
      </w:pPr>
      <w:bookmarkStart w:id="236" w:name="_Ref341968215"/>
      <w:bookmarkStart w:id="237" w:name="_Ref341969374"/>
      <w:bookmarkStart w:id="238" w:name="_Toc372901684"/>
      <w:r>
        <w:rPr>
          <w:lang w:val="en-GB"/>
        </w:rPr>
        <w:t>Startup.ini</w:t>
      </w:r>
      <w:bookmarkEnd w:id="236"/>
      <w:bookmarkEnd w:id="237"/>
      <w:bookmarkEnd w:id="238"/>
    </w:p>
    <w:p w:rsidR="009F5A37" w:rsidRDefault="009F5A37" w:rsidP="007A0F3A">
      <w:pPr>
        <w:spacing w:before="120"/>
        <w:jc w:val="both"/>
      </w:pPr>
      <w:r>
        <w:t xml:space="preserve">The configuration file (startup.ini) is common to both inputs with hourly and yearly frequencies.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9F5A37" w:rsidRDefault="009F5A37" w:rsidP="007A0F3A">
      <w:pPr>
        <w:spacing w:before="120"/>
        <w:jc w:val="both"/>
      </w:pPr>
    </w:p>
    <w:p w:rsidR="009F5A37" w:rsidRDefault="009F5A37" w:rsidP="00596BA3">
      <w:pPr>
        <w:numPr>
          <w:ilvl w:val="0"/>
          <w:numId w:val="18"/>
        </w:numPr>
        <w:jc w:val="both"/>
      </w:pPr>
      <w:r>
        <w:t xml:space="preserve">MODEL – includes information about the year, spatial scale and input frequency. </w:t>
      </w:r>
    </w:p>
    <w:p w:rsidR="009F5A37" w:rsidRDefault="009F5A37" w:rsidP="00596BA3">
      <w:pPr>
        <w:numPr>
          <w:ilvl w:val="0"/>
          <w:numId w:val="18"/>
        </w:numPr>
        <w:jc w:val="both"/>
      </w:pPr>
      <w:r>
        <w:t xml:space="preserve">PARAMETERS - includes variable names and measurement units </w:t>
      </w:r>
    </w:p>
    <w:p w:rsidR="009F5A37" w:rsidRDefault="009F5A37" w:rsidP="00596BA3">
      <w:pPr>
        <w:numPr>
          <w:ilvl w:val="0"/>
          <w:numId w:val="18"/>
        </w:numPr>
        <w:jc w:val="both"/>
        <w:rPr>
          <w:b/>
        </w:rPr>
      </w:pPr>
      <w:r>
        <w:t>MONITORING – includes list of all stations with their siting characteristics and parameters measured.</w:t>
      </w:r>
    </w:p>
    <w:p w:rsidR="009F5A37" w:rsidRDefault="009F5A37" w:rsidP="007A0F3A">
      <w:pPr>
        <w:jc w:val="both"/>
        <w:rPr>
          <w:b/>
        </w:rPr>
      </w:pPr>
    </w:p>
    <w:p w:rsidR="009F5A37" w:rsidRDefault="009F5A37" w:rsidP="007A0F3A">
      <w:pPr>
        <w:jc w:val="both"/>
        <w:rPr>
          <w:b/>
        </w:rPr>
      </w:pPr>
      <w:r>
        <w:rPr>
          <w:b/>
        </w:rPr>
        <w:lastRenderedPageBreak/>
        <w:t>Example:</w:t>
      </w:r>
    </w:p>
    <w:p w:rsidR="009F5A37" w:rsidRPr="00732E56" w:rsidRDefault="009F5A37" w:rsidP="007A0F3A">
      <w:pPr>
        <w:jc w:val="both"/>
        <w:rPr>
          <w:b/>
        </w:rPr>
      </w:pPr>
    </w:p>
    <w:p w:rsidR="009F5A37" w:rsidRDefault="009F5A37" w:rsidP="007A0F3A">
      <w:pPr>
        <w:jc w:val="both"/>
        <w:rPr>
          <w:sz w:val="20"/>
          <w:szCs w:val="20"/>
        </w:rPr>
      </w:pPr>
      <w:r w:rsidRPr="005423DF">
        <w:rPr>
          <w:sz w:val="20"/>
          <w:szCs w:val="20"/>
        </w:rPr>
        <w:t>[</w:t>
      </w:r>
      <w:r>
        <w:rPr>
          <w:sz w:val="20"/>
          <w:szCs w:val="20"/>
        </w:rPr>
        <w:t>MODEL</w:t>
      </w:r>
      <w:r w:rsidRPr="005423DF">
        <w:rPr>
          <w:sz w:val="20"/>
          <w:szCs w:val="20"/>
        </w:rPr>
        <w:t>]</w:t>
      </w:r>
    </w:p>
    <w:p w:rsidR="009F5A37" w:rsidRPr="00380707" w:rsidRDefault="009F5A37" w:rsidP="00380707">
      <w:pPr>
        <w:jc w:val="both"/>
        <w:rPr>
          <w:sz w:val="20"/>
          <w:szCs w:val="20"/>
        </w:rPr>
      </w:pPr>
      <w:proofErr w:type="gramStart"/>
      <w:r w:rsidRPr="00380707">
        <w:rPr>
          <w:sz w:val="20"/>
          <w:szCs w:val="20"/>
        </w:rPr>
        <w:t>;Year</w:t>
      </w:r>
      <w:proofErr w:type="gramEnd"/>
    </w:p>
    <w:p w:rsidR="009F5A37" w:rsidRPr="00380707" w:rsidRDefault="009F5A37" w:rsidP="00380707">
      <w:pPr>
        <w:jc w:val="both"/>
        <w:rPr>
          <w:sz w:val="20"/>
          <w:szCs w:val="20"/>
        </w:rPr>
      </w:pPr>
      <w:proofErr w:type="gramStart"/>
      <w:r w:rsidRPr="00380707">
        <w:rPr>
          <w:sz w:val="20"/>
          <w:szCs w:val="20"/>
        </w:rPr>
        <w:t>;frequency</w:t>
      </w:r>
      <w:proofErr w:type="gramEnd"/>
    </w:p>
    <w:p w:rsidR="009F5A37" w:rsidRPr="005423DF" w:rsidRDefault="009F5A37" w:rsidP="00380707">
      <w:pPr>
        <w:jc w:val="both"/>
        <w:rPr>
          <w:sz w:val="20"/>
          <w:szCs w:val="20"/>
        </w:rPr>
      </w:pPr>
      <w:proofErr w:type="gramStart"/>
      <w:r w:rsidRPr="00380707">
        <w:rPr>
          <w:sz w:val="20"/>
          <w:szCs w:val="20"/>
        </w:rPr>
        <w:t>;Scale</w:t>
      </w:r>
      <w:proofErr w:type="gramEnd"/>
    </w:p>
    <w:p w:rsidR="009F5A37" w:rsidRDefault="009F5A37" w:rsidP="007A0F3A">
      <w:pPr>
        <w:jc w:val="both"/>
      </w:pPr>
      <w:r>
        <w:rPr>
          <w:sz w:val="20"/>
          <w:szCs w:val="20"/>
        </w:rPr>
        <w:t>2009</w:t>
      </w:r>
    </w:p>
    <w:p w:rsidR="009F5A37" w:rsidRDefault="009F5A37" w:rsidP="007A0F3A">
      <w:pPr>
        <w:jc w:val="both"/>
        <w:rPr>
          <w:sz w:val="20"/>
          <w:szCs w:val="20"/>
        </w:rPr>
      </w:pPr>
      <w:proofErr w:type="gramStart"/>
      <w:r>
        <w:rPr>
          <w:sz w:val="20"/>
          <w:szCs w:val="20"/>
        </w:rPr>
        <w:t>hour</w:t>
      </w:r>
      <w:proofErr w:type="gramEnd"/>
    </w:p>
    <w:p w:rsidR="009F5A37" w:rsidRDefault="009F5A37" w:rsidP="007A0F3A">
      <w:pPr>
        <w:jc w:val="both"/>
        <w:rPr>
          <w:sz w:val="20"/>
          <w:szCs w:val="20"/>
        </w:rPr>
      </w:pPr>
      <w:proofErr w:type="spellStart"/>
      <w:proofErr w:type="gramStart"/>
      <w:r>
        <w:rPr>
          <w:sz w:val="20"/>
          <w:szCs w:val="20"/>
        </w:rPr>
        <w:t>urbanl</w:t>
      </w:r>
      <w:proofErr w:type="spellEnd"/>
      <w:proofErr w:type="gramEnd"/>
    </w:p>
    <w:p w:rsidR="009F5A37" w:rsidRPr="002A11D2" w:rsidRDefault="009F5A37" w:rsidP="007A0F3A">
      <w:pPr>
        <w:jc w:val="both"/>
        <w:rPr>
          <w:sz w:val="20"/>
          <w:szCs w:val="20"/>
        </w:rPr>
      </w:pPr>
      <w:r w:rsidRPr="002A11D2">
        <w:rPr>
          <w:sz w:val="20"/>
          <w:szCs w:val="20"/>
        </w:rPr>
        <w:t>[PARAMETERS]</w:t>
      </w:r>
    </w:p>
    <w:p w:rsidR="009F5A37" w:rsidRPr="001764DF" w:rsidRDefault="009F5A37"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9F5A37" w:rsidRPr="00F51A57" w:rsidRDefault="009F5A37" w:rsidP="007A0F3A">
      <w:pPr>
        <w:jc w:val="both"/>
        <w:rPr>
          <w:sz w:val="20"/>
          <w:szCs w:val="20"/>
        </w:rPr>
      </w:pPr>
      <w:r w:rsidRPr="00F51A57">
        <w:rPr>
          <w:sz w:val="20"/>
          <w:szCs w:val="20"/>
        </w:rPr>
        <w:t>SO2</w:t>
      </w:r>
      <w:proofErr w:type="gramStart"/>
      <w:r w:rsidRPr="00F51A57">
        <w:rPr>
          <w:sz w:val="20"/>
          <w:szCs w:val="20"/>
        </w:rPr>
        <w:t>;POL</w:t>
      </w:r>
      <w:proofErr w:type="gramEnd"/>
      <w:r w:rsidRPr="00F51A57">
        <w:rPr>
          <w:sz w:val="20"/>
          <w:szCs w:val="20"/>
        </w:rPr>
        <w:t>;</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NO2</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PM25</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PM10</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WS</w:t>
      </w:r>
      <w:proofErr w:type="gramStart"/>
      <w:r w:rsidRPr="00F51A57">
        <w:rPr>
          <w:sz w:val="20"/>
          <w:szCs w:val="20"/>
        </w:rPr>
        <w:t>;MET</w:t>
      </w:r>
      <w:proofErr w:type="gramEnd"/>
      <w:r w:rsidRPr="00F51A57">
        <w:rPr>
          <w:sz w:val="20"/>
          <w:szCs w:val="20"/>
        </w:rPr>
        <w:t>; msec</w:t>
      </w:r>
      <w:r w:rsidRPr="00F51A57">
        <w:rPr>
          <w:sz w:val="20"/>
          <w:szCs w:val="20"/>
          <w:vertAlign w:val="superscript"/>
        </w:rPr>
        <w:t>-1</w:t>
      </w:r>
    </w:p>
    <w:p w:rsidR="009F5A37" w:rsidRPr="00F51A57" w:rsidRDefault="009F5A37" w:rsidP="007A0F3A">
      <w:pPr>
        <w:jc w:val="both"/>
        <w:rPr>
          <w:sz w:val="20"/>
          <w:szCs w:val="20"/>
        </w:rPr>
      </w:pPr>
      <w:proofErr w:type="spellStart"/>
      <w:r w:rsidRPr="00F51A57">
        <w:rPr>
          <w:sz w:val="20"/>
          <w:szCs w:val="20"/>
        </w:rPr>
        <w:t>WD</w:t>
      </w:r>
      <w:proofErr w:type="gramStart"/>
      <w:r w:rsidRPr="00F51A57">
        <w:rPr>
          <w:sz w:val="20"/>
          <w:szCs w:val="20"/>
        </w:rPr>
        <w:t>;MET</w:t>
      </w:r>
      <w:proofErr w:type="gramEnd"/>
      <w:r w:rsidRPr="00F51A57">
        <w:rPr>
          <w:sz w:val="20"/>
          <w:szCs w:val="20"/>
        </w:rPr>
        <w:t>;degree</w:t>
      </w:r>
      <w:proofErr w:type="spellEnd"/>
    </w:p>
    <w:p w:rsidR="009F5A37" w:rsidRPr="00F51A57" w:rsidRDefault="009F5A37" w:rsidP="007A0F3A">
      <w:pPr>
        <w:jc w:val="both"/>
        <w:rPr>
          <w:sz w:val="20"/>
          <w:szCs w:val="20"/>
        </w:rPr>
      </w:pPr>
      <w:r w:rsidRPr="00F51A57">
        <w:rPr>
          <w:sz w:val="20"/>
          <w:szCs w:val="20"/>
        </w:rPr>
        <w:t>TEMP</w:t>
      </w:r>
      <w:proofErr w:type="gramStart"/>
      <w:r w:rsidRPr="00F51A57">
        <w:rPr>
          <w:sz w:val="20"/>
          <w:szCs w:val="20"/>
        </w:rPr>
        <w:t>;MET</w:t>
      </w:r>
      <w:proofErr w:type="gramEnd"/>
      <w:r w:rsidRPr="00F51A57">
        <w:rPr>
          <w:sz w:val="20"/>
          <w:szCs w:val="20"/>
        </w:rPr>
        <w:t xml:space="preserve">; </w:t>
      </w:r>
      <w:r w:rsidRPr="00F51A57">
        <w:rPr>
          <w:rFonts w:cs="Calibri"/>
          <w:sz w:val="20"/>
          <w:szCs w:val="20"/>
        </w:rPr>
        <w:t>˚</w:t>
      </w:r>
      <w:r w:rsidRPr="00F51A57">
        <w:rPr>
          <w:sz w:val="20"/>
          <w:szCs w:val="20"/>
        </w:rPr>
        <w:t>C</w:t>
      </w:r>
    </w:p>
    <w:p w:rsidR="009F5A37" w:rsidRPr="00227A64" w:rsidRDefault="009F5A37" w:rsidP="007A0F3A">
      <w:pPr>
        <w:jc w:val="both"/>
        <w:rPr>
          <w:sz w:val="20"/>
          <w:szCs w:val="20"/>
        </w:rPr>
      </w:pPr>
      <w:r w:rsidRPr="00227A64">
        <w:rPr>
          <w:sz w:val="20"/>
          <w:szCs w:val="20"/>
        </w:rPr>
        <w:t>[MONITORING]</w:t>
      </w:r>
    </w:p>
    <w:p w:rsidR="009F5A37" w:rsidRPr="00227A64" w:rsidRDefault="009F5A37" w:rsidP="007A0F3A">
      <w:pPr>
        <w:jc w:val="both"/>
        <w:rPr>
          <w:sz w:val="18"/>
          <w:szCs w:val="18"/>
        </w:rPr>
      </w:pPr>
      <w:r w:rsidRPr="00227A64">
        <w:rPr>
          <w:sz w:val="18"/>
          <w:szCs w:val="18"/>
        </w:rPr>
        <w:t xml:space="preserve">Stat_Code;Stat_Name;Stat_Abbreviation;Altitude;Lon;Lat;GMTlag;Region;Stat_Type;Area_Type;Siting; </w:t>
      </w:r>
      <w:proofErr w:type="spellStart"/>
      <w:r w:rsidRPr="00227A64">
        <w:rPr>
          <w:sz w:val="18"/>
          <w:szCs w:val="18"/>
        </w:rPr>
        <w:t>listOfvariables</w:t>
      </w:r>
      <w:proofErr w:type="spellEnd"/>
      <w:r w:rsidRPr="00227A64">
        <w:rPr>
          <w:sz w:val="18"/>
          <w:szCs w:val="18"/>
        </w:rPr>
        <w:t xml:space="preserve"> </w:t>
      </w:r>
    </w:p>
    <w:p w:rsidR="009F5A37" w:rsidRPr="00734EF7" w:rsidRDefault="009F5A37" w:rsidP="007A0F3A">
      <w:pPr>
        <w:jc w:val="both"/>
        <w:rPr>
          <w:sz w:val="20"/>
          <w:szCs w:val="20"/>
        </w:rPr>
      </w:pPr>
      <w:r w:rsidRPr="00734EF7">
        <w:rPr>
          <w:sz w:val="20"/>
          <w:szCs w:val="20"/>
        </w:rPr>
        <w:t>IT00000;station0;STAT0;681.;8.931;44.31;GMT+1;Lombardia;Background;Urban;Plane;TEMP*PM10*O3;</w:t>
      </w:r>
    </w:p>
    <w:p w:rsidR="009F5A37" w:rsidRPr="0001685A" w:rsidRDefault="009F5A37"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9F5A37" w:rsidRPr="0001685A" w:rsidRDefault="009F5A37" w:rsidP="007A0F3A">
      <w:pPr>
        <w:jc w:val="both"/>
        <w:rPr>
          <w:sz w:val="20"/>
          <w:szCs w:val="20"/>
        </w:rPr>
      </w:pPr>
      <w:r>
        <w:rPr>
          <w:sz w:val="20"/>
          <w:szCs w:val="20"/>
        </w:rPr>
        <w:t>IT00002;</w:t>
      </w:r>
      <w:r w:rsidRPr="0001685A">
        <w:rPr>
          <w:sz w:val="20"/>
          <w:szCs w:val="20"/>
        </w:rPr>
        <w:t>station2;STAT2;851.;11.34;44.18;GMT+1;Piemonte;traffic;urban;Mountain;WS*PM10*O3*SO2;</w:t>
      </w:r>
    </w:p>
    <w:p w:rsidR="009F5A37" w:rsidRPr="0001685A" w:rsidRDefault="009F5A37" w:rsidP="007A0F3A">
      <w:pPr>
        <w:jc w:val="both"/>
        <w:rPr>
          <w:sz w:val="20"/>
          <w:szCs w:val="20"/>
        </w:rPr>
      </w:pPr>
      <w:r>
        <w:rPr>
          <w:sz w:val="20"/>
          <w:szCs w:val="20"/>
        </w:rPr>
        <w:t>IT00003;</w:t>
      </w:r>
      <w:r w:rsidRPr="0001685A">
        <w:rPr>
          <w:sz w:val="20"/>
          <w:szCs w:val="20"/>
        </w:rPr>
        <w:t>station3;STAT3;806.;7.597;46.02;GMT+1;Emilia-Romagna;Industrial;Rural;Valley;WS;</w:t>
      </w:r>
    </w:p>
    <w:p w:rsidR="009F5A37" w:rsidRPr="0001685A" w:rsidRDefault="009F5A37" w:rsidP="007A0F3A">
      <w:pPr>
        <w:jc w:val="both"/>
        <w:rPr>
          <w:sz w:val="20"/>
          <w:szCs w:val="20"/>
        </w:rPr>
      </w:pPr>
      <w:r>
        <w:rPr>
          <w:sz w:val="20"/>
          <w:szCs w:val="20"/>
        </w:rPr>
        <w:t>IT00004;</w:t>
      </w:r>
      <w:r w:rsidRPr="0001685A">
        <w:rPr>
          <w:sz w:val="20"/>
          <w:szCs w:val="20"/>
        </w:rPr>
        <w:t>station4;STAT4;769.;8.222;44.29;GMT+1;Lombardia;Background;Urban;Plane;TEMP*O3;</w:t>
      </w:r>
    </w:p>
    <w:p w:rsidR="009F5A37" w:rsidRPr="0001685A" w:rsidRDefault="009F5A37" w:rsidP="007A0F3A">
      <w:pPr>
        <w:jc w:val="both"/>
        <w:rPr>
          <w:sz w:val="20"/>
          <w:szCs w:val="20"/>
        </w:rPr>
      </w:pPr>
      <w:r>
        <w:rPr>
          <w:sz w:val="20"/>
          <w:szCs w:val="20"/>
        </w:rPr>
        <w:t>IT00005;</w:t>
      </w:r>
      <w:r w:rsidRPr="0001685A">
        <w:rPr>
          <w:sz w:val="20"/>
          <w:szCs w:val="20"/>
        </w:rPr>
        <w:t xml:space="preserve">station5;STAT5;163.;9.193;45.85;GMT+1;Friuli </w:t>
      </w:r>
      <w:proofErr w:type="spellStart"/>
      <w:r w:rsidRPr="0001685A">
        <w:rPr>
          <w:sz w:val="20"/>
          <w:szCs w:val="20"/>
        </w:rPr>
        <w:t>Venezia</w:t>
      </w:r>
      <w:proofErr w:type="spellEnd"/>
      <w:r w:rsidRPr="0001685A">
        <w:rPr>
          <w:sz w:val="20"/>
          <w:szCs w:val="20"/>
        </w:rPr>
        <w:t xml:space="preserve"> Giulia;Unknown;Unknown;Coastal;PM10;</w:t>
      </w:r>
    </w:p>
    <w:p w:rsidR="009F5A37" w:rsidRPr="001764DF" w:rsidRDefault="009F5A37" w:rsidP="007A0F3A">
      <w:pPr>
        <w:rPr>
          <w:sz w:val="20"/>
          <w:szCs w:val="20"/>
        </w:rPr>
      </w:pPr>
      <w:r w:rsidRPr="001764DF">
        <w:rPr>
          <w:sz w:val="20"/>
          <w:szCs w:val="20"/>
        </w:rPr>
        <w:t>...</w:t>
      </w:r>
    </w:p>
    <w:p w:rsidR="009F5A37" w:rsidRPr="001764DF" w:rsidRDefault="009F5A37" w:rsidP="007A0F3A">
      <w:pPr>
        <w:rPr>
          <w:sz w:val="20"/>
          <w:szCs w:val="20"/>
        </w:rPr>
      </w:pPr>
      <w:r w:rsidRPr="001764DF">
        <w:rPr>
          <w:sz w:val="20"/>
          <w:szCs w:val="20"/>
        </w:rPr>
        <w:t>&lt;EOF&gt;</w:t>
      </w:r>
    </w:p>
    <w:p w:rsidR="009F5A37" w:rsidRDefault="009F5A37" w:rsidP="007A0F3A">
      <w:pPr>
        <w:jc w:val="both"/>
        <w:rPr>
          <w:b/>
        </w:rPr>
      </w:pPr>
    </w:p>
    <w:p w:rsidR="009F5A37" w:rsidRDefault="009F5A37" w:rsidP="007A0F3A">
      <w:pPr>
        <w:jc w:val="both"/>
        <w:rPr>
          <w:b/>
        </w:rPr>
      </w:pPr>
    </w:p>
    <w:p w:rsidR="009F5A37" w:rsidRDefault="009F5A37" w:rsidP="007A0F3A">
      <w:pPr>
        <w:jc w:val="both"/>
        <w:rPr>
          <w:b/>
        </w:rPr>
      </w:pPr>
    </w:p>
    <w:p w:rsidR="009F5A37" w:rsidRPr="00732E56" w:rsidRDefault="009F5A37" w:rsidP="007A0F3A">
      <w:pPr>
        <w:jc w:val="both"/>
        <w:rPr>
          <w:b/>
        </w:rPr>
      </w:pPr>
      <w:r w:rsidRPr="00732E56">
        <w:rPr>
          <w:b/>
        </w:rPr>
        <w:t>Description:</w:t>
      </w:r>
    </w:p>
    <w:p w:rsidR="009F5A37" w:rsidRDefault="009F5A37" w:rsidP="007A0F3A">
      <w:pPr>
        <w:jc w:val="both"/>
      </w:pPr>
    </w:p>
    <w:p w:rsidR="009F5A37" w:rsidRDefault="009F5A37" w:rsidP="00381476">
      <w:pPr>
        <w:jc w:val="both"/>
      </w:pPr>
      <w:r w:rsidRPr="00C76B66">
        <w:rPr>
          <w:color w:val="00B0F0"/>
        </w:rPr>
        <w:t>[</w:t>
      </w:r>
      <w:r>
        <w:rPr>
          <w:color w:val="00B0F0"/>
        </w:rPr>
        <w:t>MODEL</w:t>
      </w:r>
      <w:r w:rsidRPr="00C76B66">
        <w:rPr>
          <w:color w:val="00B0F0"/>
        </w:rPr>
        <w:t>] section</w:t>
      </w:r>
      <w:r>
        <w:t>:</w:t>
      </w:r>
    </w:p>
    <w:p w:rsidR="009F5A37" w:rsidRDefault="009F5A37" w:rsidP="00381476">
      <w:pPr>
        <w:jc w:val="both"/>
      </w:pPr>
    </w:p>
    <w:p w:rsidR="009F5A37" w:rsidRPr="005C0F6C" w:rsidRDefault="009F5A37"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9F5A37" w:rsidRDefault="009F5A37"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 xml:space="preserve">Either hour or year. This parameter should be set to “hour” for models delivering outputs with an hourly or daily frequency and set to “year’ for models delivering outputs as annual averages (see User’s Guide Section </w:t>
      </w:r>
      <w:r>
        <w:rPr>
          <w:sz w:val="24"/>
          <w:szCs w:val="24"/>
        </w:rPr>
        <w:fldChar w:fldCharType="begin"/>
      </w:r>
      <w:r>
        <w:rPr>
          <w:sz w:val="24"/>
          <w:szCs w:val="24"/>
        </w:rPr>
        <w:instrText xml:space="preserve"> REF _Ref342032271 \r \h </w:instrText>
      </w:r>
      <w:r>
        <w:rPr>
          <w:sz w:val="24"/>
          <w:szCs w:val="24"/>
        </w:rPr>
      </w:r>
      <w:r>
        <w:rPr>
          <w:sz w:val="24"/>
          <w:szCs w:val="24"/>
        </w:rPr>
        <w:fldChar w:fldCharType="separate"/>
      </w:r>
      <w:r w:rsidR="007D13E9">
        <w:rPr>
          <w:sz w:val="24"/>
          <w:szCs w:val="24"/>
        </w:rPr>
        <w:t>2.5</w:t>
      </w:r>
      <w:r>
        <w:rPr>
          <w:sz w:val="24"/>
          <w:szCs w:val="24"/>
        </w:rPr>
        <w:fldChar w:fldCharType="end"/>
      </w:r>
      <w:r>
        <w:rPr>
          <w:sz w:val="24"/>
          <w:szCs w:val="24"/>
        </w:rPr>
        <w:t xml:space="preserve">).  </w:t>
      </w:r>
      <w:r w:rsidRPr="005C0F6C">
        <w:rPr>
          <w:sz w:val="24"/>
          <w:szCs w:val="24"/>
        </w:rPr>
        <w:tab/>
      </w:r>
      <w:r w:rsidRPr="005C0F6C">
        <w:rPr>
          <w:sz w:val="24"/>
          <w:szCs w:val="24"/>
        </w:rPr>
        <w:tab/>
      </w:r>
      <w:r>
        <w:rPr>
          <w:sz w:val="24"/>
          <w:szCs w:val="24"/>
        </w:rPr>
        <w:t xml:space="preserve"> </w:t>
      </w:r>
    </w:p>
    <w:p w:rsidR="009F5A37" w:rsidRPr="00381476" w:rsidRDefault="009F5A37"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Either local (traffic), urban or regional. Not used currently</w:t>
      </w:r>
    </w:p>
    <w:p w:rsidR="009F5A37" w:rsidRDefault="009F5A37" w:rsidP="007A0F3A">
      <w:pPr>
        <w:jc w:val="both"/>
      </w:pPr>
      <w:r w:rsidRPr="00C76B66">
        <w:rPr>
          <w:color w:val="00B0F0"/>
        </w:rPr>
        <w:t>[PARAMETERS] section</w:t>
      </w:r>
      <w:r>
        <w:t>:</w:t>
      </w:r>
    </w:p>
    <w:p w:rsidR="009F5A37" w:rsidRDefault="009F5A37" w:rsidP="007A0F3A">
      <w:pPr>
        <w:jc w:val="both"/>
      </w:pPr>
    </w:p>
    <w:p w:rsidR="009F5A37" w:rsidRPr="005C0F6C" w:rsidRDefault="009F5A37" w:rsidP="00596BA3">
      <w:pPr>
        <w:pStyle w:val="ListParagraph"/>
        <w:numPr>
          <w:ilvl w:val="0"/>
          <w:numId w:val="34"/>
        </w:numPr>
        <w:jc w:val="both"/>
      </w:pPr>
      <w:r w:rsidRPr="00381476">
        <w:rPr>
          <w:rFonts w:ascii="Times New Roman" w:hAnsi="Times New Roman"/>
          <w:i/>
          <w:sz w:val="24"/>
          <w:szCs w:val="24"/>
        </w:rPr>
        <w:t>Species</w:t>
      </w:r>
      <w:r>
        <w:rPr>
          <w:rFonts w:ascii="Times New Roman" w:hAnsi="Times New Roman"/>
          <w:sz w:val="24"/>
          <w:szCs w:val="24"/>
        </w:rPr>
        <w:t xml:space="preserve">:  </w:t>
      </w:r>
      <w:r w:rsidRPr="005C0F6C">
        <w:rPr>
          <w:rFonts w:ascii="Times New Roman" w:hAnsi="Times New Roman"/>
          <w:sz w:val="24"/>
          <w:szCs w:val="24"/>
        </w:rPr>
        <w:t xml:space="preserve">name of the variable </w:t>
      </w:r>
    </w:p>
    <w:p w:rsidR="009F5A37" w:rsidRDefault="009F5A37" w:rsidP="00596BA3">
      <w:pPr>
        <w:pStyle w:val="ListParagraph"/>
        <w:numPr>
          <w:ilvl w:val="0"/>
          <w:numId w:val="34"/>
        </w:numPr>
        <w:jc w:val="both"/>
        <w:rPr>
          <w:sz w:val="24"/>
          <w:szCs w:val="24"/>
        </w:rPr>
      </w:pPr>
      <w:r w:rsidRPr="00381476">
        <w:rPr>
          <w:rFonts w:ascii="Times New Roman" w:hAnsi="Times New Roman"/>
          <w:i/>
          <w:sz w:val="24"/>
          <w:szCs w:val="24"/>
        </w:rPr>
        <w:t>T</w:t>
      </w:r>
      <w:r w:rsidRPr="00381476">
        <w:rPr>
          <w:i/>
          <w:sz w:val="24"/>
          <w:szCs w:val="24"/>
        </w:rPr>
        <w:t>ype</w:t>
      </w:r>
      <w:r>
        <w:rPr>
          <w:sz w:val="24"/>
          <w:szCs w:val="24"/>
        </w:rPr>
        <w:t xml:space="preserve">:  </w:t>
      </w:r>
      <w:r>
        <w:rPr>
          <w:sz w:val="24"/>
          <w:szCs w:val="24"/>
        </w:rPr>
        <w:tab/>
      </w:r>
      <w:r w:rsidRPr="005C0F6C">
        <w:rPr>
          <w:sz w:val="24"/>
          <w:szCs w:val="24"/>
        </w:rPr>
        <w:t xml:space="preserve">“POL” and “MET” indicate air quality and meteorological variables respectively. Other categories can be defined by the user at </w:t>
      </w:r>
      <w:r>
        <w:rPr>
          <w:sz w:val="24"/>
          <w:szCs w:val="24"/>
        </w:rPr>
        <w:t>his</w:t>
      </w:r>
      <w:r w:rsidRPr="005C0F6C">
        <w:rPr>
          <w:sz w:val="24"/>
          <w:szCs w:val="24"/>
        </w:rPr>
        <w:t xml:space="preserve"> convenience.</w:t>
      </w:r>
      <w:r>
        <w:rPr>
          <w:sz w:val="24"/>
          <w:szCs w:val="24"/>
        </w:rPr>
        <w:t xml:space="preserve"> </w:t>
      </w:r>
    </w:p>
    <w:p w:rsidR="009F5A37" w:rsidRPr="005C0F6C" w:rsidRDefault="009F5A37" w:rsidP="00596BA3">
      <w:pPr>
        <w:pStyle w:val="ListParagraph"/>
        <w:numPr>
          <w:ilvl w:val="0"/>
          <w:numId w:val="34"/>
        </w:numPr>
        <w:jc w:val="both"/>
        <w:rPr>
          <w:sz w:val="24"/>
          <w:szCs w:val="24"/>
        </w:rPr>
      </w:pPr>
      <w:r>
        <w:rPr>
          <w:sz w:val="24"/>
          <w:szCs w:val="24"/>
        </w:rPr>
        <w:t>M</w:t>
      </w:r>
      <w:r w:rsidRPr="005C0F6C">
        <w:rPr>
          <w:i/>
          <w:sz w:val="24"/>
          <w:szCs w:val="24"/>
        </w:rPr>
        <w:t>easure units</w:t>
      </w:r>
      <w:r>
        <w:rPr>
          <w:sz w:val="24"/>
          <w:szCs w:val="24"/>
        </w:rPr>
        <w:t xml:space="preserve">: </w:t>
      </w:r>
      <w:r w:rsidRPr="005C0F6C">
        <w:rPr>
          <w:sz w:val="24"/>
          <w:szCs w:val="24"/>
        </w:rPr>
        <w:t xml:space="preserve">the units MUST be </w:t>
      </w:r>
      <w:r>
        <w:t>μ</w:t>
      </w:r>
      <w:r w:rsidRPr="005C0F6C">
        <w:rPr>
          <w:sz w:val="24"/>
          <w:szCs w:val="24"/>
        </w:rPr>
        <w:t>gm-3 for concentrations. For the other variables, see the units at the beginning of the section.</w:t>
      </w:r>
    </w:p>
    <w:p w:rsidR="009F5A37" w:rsidRDefault="009F5A37" w:rsidP="007A0F3A">
      <w:pPr>
        <w:jc w:val="both"/>
        <w:rPr>
          <w:rFonts w:ascii="Calibri" w:hAnsi="Calibri"/>
        </w:rPr>
      </w:pPr>
      <w:r w:rsidRPr="005C0F6C">
        <w:rPr>
          <w:rFonts w:ascii="Calibri" w:hAnsi="Calibri"/>
        </w:rPr>
        <w:t xml:space="preserve">Notes: </w:t>
      </w:r>
    </w:p>
    <w:p w:rsidR="009F5A37" w:rsidRPr="005C0F6C" w:rsidRDefault="009F5A37" w:rsidP="007A0F3A">
      <w:pPr>
        <w:jc w:val="both"/>
        <w:rPr>
          <w:rFonts w:ascii="Calibri" w:hAnsi="Calibri"/>
        </w:rPr>
      </w:pPr>
    </w:p>
    <w:p w:rsidR="009F5A37" w:rsidRPr="005C0F6C" w:rsidRDefault="009F5A37" w:rsidP="00596BA3">
      <w:pPr>
        <w:pStyle w:val="ListParagraph"/>
        <w:numPr>
          <w:ilvl w:val="0"/>
          <w:numId w:val="35"/>
        </w:numPr>
        <w:jc w:val="both"/>
        <w:rPr>
          <w:sz w:val="24"/>
          <w:szCs w:val="24"/>
        </w:rPr>
      </w:pPr>
      <w:r w:rsidRPr="005C0F6C">
        <w:rPr>
          <w:sz w:val="24"/>
          <w:szCs w:val="24"/>
        </w:rPr>
        <w:lastRenderedPageBreak/>
        <w:t>Each row contains the name of a parameter [measurement unit], available in his dataset.</w:t>
      </w:r>
    </w:p>
    <w:p w:rsidR="009F5A37" w:rsidRPr="008257B8" w:rsidRDefault="009F5A37" w:rsidP="00596BA3">
      <w:pPr>
        <w:pStyle w:val="ListParagraph"/>
        <w:numPr>
          <w:ilvl w:val="0"/>
          <w:numId w:val="35"/>
        </w:numPr>
        <w:jc w:val="both"/>
        <w:rPr>
          <w:sz w:val="24"/>
          <w:szCs w:val="24"/>
        </w:rPr>
      </w:pPr>
      <w:r>
        <w:rPr>
          <w:sz w:val="24"/>
          <w:szCs w:val="24"/>
        </w:rPr>
        <w:t>P</w:t>
      </w:r>
      <w:r w:rsidRPr="005C0F6C">
        <w:rPr>
          <w:sz w:val="24"/>
          <w:szCs w:val="24"/>
        </w:rPr>
        <w:t>arameter names and units</w:t>
      </w:r>
      <w:r>
        <w:rPr>
          <w:sz w:val="24"/>
          <w:szCs w:val="24"/>
        </w:rPr>
        <w:t xml:space="preserve"> are </w:t>
      </w:r>
      <w:r w:rsidRPr="008257B8">
        <w:rPr>
          <w:sz w:val="24"/>
          <w:szCs w:val="24"/>
        </w:rPr>
        <w:t>obligatory</w:t>
      </w:r>
      <w:r>
        <w:rPr>
          <w:sz w:val="24"/>
          <w:szCs w:val="24"/>
        </w:rPr>
        <w:t xml:space="preserve"> (since</w:t>
      </w:r>
      <w:r w:rsidRPr="008257B8">
        <w:rPr>
          <w:sz w:val="24"/>
          <w:szCs w:val="24"/>
        </w:rPr>
        <w:t xml:space="preserve"> they are used in the benchmarking procedure</w:t>
      </w:r>
      <w:r>
        <w:rPr>
          <w:sz w:val="24"/>
          <w:szCs w:val="24"/>
        </w:rPr>
        <w:t>)</w:t>
      </w:r>
      <w:r w:rsidRPr="008257B8">
        <w:rPr>
          <w:sz w:val="24"/>
          <w:szCs w:val="24"/>
        </w:rPr>
        <w:t>:</w:t>
      </w:r>
      <w:r>
        <w:rPr>
          <w:sz w:val="24"/>
          <w:szCs w:val="24"/>
        </w:rPr>
        <w:t xml:space="preserve"> </w:t>
      </w:r>
      <w:r w:rsidRPr="008257B8">
        <w:rPr>
          <w:sz w:val="24"/>
          <w:szCs w:val="24"/>
        </w:rPr>
        <w:t>O3 [μgm-3], NO2 [μgm-3], PM10 [μgm-3], WS [ms-1], WD [</w:t>
      </w:r>
      <w:proofErr w:type="spellStart"/>
      <w:r w:rsidRPr="008257B8">
        <w:rPr>
          <w:sz w:val="24"/>
          <w:szCs w:val="24"/>
        </w:rPr>
        <w:t>deg</w:t>
      </w:r>
      <w:proofErr w:type="spellEnd"/>
      <w:r w:rsidRPr="008257B8">
        <w:rPr>
          <w:sz w:val="24"/>
          <w:szCs w:val="24"/>
        </w:rPr>
        <w:t>]   (wind speed and wind direction)</w:t>
      </w:r>
      <w:r>
        <w:rPr>
          <w:sz w:val="24"/>
          <w:szCs w:val="24"/>
        </w:rPr>
        <w:t xml:space="preserve">, </w:t>
      </w:r>
      <w:r w:rsidRPr="008257B8">
        <w:rPr>
          <w:sz w:val="24"/>
          <w:szCs w:val="24"/>
        </w:rPr>
        <w:t>TEMP [</w:t>
      </w:r>
      <w:proofErr w:type="spellStart"/>
      <w:r w:rsidRPr="008257B8">
        <w:rPr>
          <w:sz w:val="24"/>
          <w:szCs w:val="24"/>
        </w:rPr>
        <w:t>degC</w:t>
      </w:r>
      <w:proofErr w:type="spellEnd"/>
      <w:r w:rsidRPr="008257B8">
        <w:rPr>
          <w:sz w:val="24"/>
          <w:szCs w:val="24"/>
        </w:rPr>
        <w:t>] - temperature,   SH [g/kg] (specific humidity)</w:t>
      </w:r>
    </w:p>
    <w:p w:rsidR="009F5A37" w:rsidRPr="005C0F6C" w:rsidRDefault="009F5A37" w:rsidP="007A0F3A">
      <w:pPr>
        <w:jc w:val="both"/>
        <w:rPr>
          <w:rFonts w:ascii="Calibri" w:hAnsi="Calibri"/>
        </w:rPr>
      </w:pPr>
    </w:p>
    <w:p w:rsidR="009F5A37" w:rsidRPr="00C76B66" w:rsidRDefault="009F5A37" w:rsidP="007A0F3A">
      <w:pPr>
        <w:jc w:val="both"/>
        <w:rPr>
          <w:color w:val="00B0F0"/>
        </w:rPr>
      </w:pPr>
      <w:r w:rsidRPr="00C76B66">
        <w:rPr>
          <w:color w:val="00B0F0"/>
        </w:rPr>
        <w:t>[MONITORING] section</w:t>
      </w:r>
    </w:p>
    <w:p w:rsidR="009F5A37" w:rsidRPr="005C0F6C" w:rsidRDefault="009F5A37" w:rsidP="007A0F3A">
      <w:pPr>
        <w:jc w:val="both"/>
        <w:rPr>
          <w:rFonts w:ascii="Calibri" w:hAnsi="Calibri"/>
        </w:rPr>
      </w:pPr>
    </w:p>
    <w:p w:rsidR="009F5A37" w:rsidRPr="005C0F6C" w:rsidRDefault="009F5A37" w:rsidP="007A0F3A">
      <w:pPr>
        <w:jc w:val="both"/>
        <w:rPr>
          <w:rFonts w:ascii="Calibri" w:hAnsi="Calibri"/>
        </w:rPr>
      </w:pPr>
      <w:r w:rsidRPr="005C0F6C">
        <w:rPr>
          <w:rFonts w:ascii="Calibri" w:hAnsi="Calibri"/>
        </w:rPr>
        <w:t>The first row contains the labels. Each subsequent row refers to a given station, where:</w:t>
      </w:r>
    </w:p>
    <w:p w:rsidR="009F5A37" w:rsidRPr="005C0F6C" w:rsidRDefault="009F5A37" w:rsidP="007A0F3A">
      <w:pPr>
        <w:jc w:val="both"/>
        <w:rPr>
          <w:rFonts w:ascii="Calibri" w:hAnsi="Calibri"/>
        </w:rPr>
      </w:pP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Pr="008257B8">
        <w:rPr>
          <w:sz w:val="24"/>
          <w:szCs w:val="24"/>
        </w:rPr>
        <w:t>national identification of the station e.g.  AT0001ST, or VEN00356, or</w:t>
      </w:r>
      <w:r>
        <w:rPr>
          <w:sz w:val="24"/>
          <w:szCs w:val="24"/>
        </w:rPr>
        <w:t xml:space="preserve"> </w:t>
      </w:r>
      <w:r w:rsidRPr="008257B8">
        <w:rPr>
          <w:sz w:val="24"/>
          <w:szCs w:val="24"/>
        </w:rPr>
        <w:t>user’s assigned code (e.g. STAT001)</w:t>
      </w: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Stat_Name</w:t>
      </w:r>
      <w:proofErr w:type="spellEnd"/>
      <w:r>
        <w:rPr>
          <w:sz w:val="24"/>
          <w:szCs w:val="24"/>
        </w:rPr>
        <w:t xml:space="preserve">: </w:t>
      </w:r>
      <w:r w:rsidRPr="008257B8">
        <w:rPr>
          <w:sz w:val="24"/>
          <w:szCs w:val="24"/>
        </w:rPr>
        <w:t>combination of letters and/or numbers ; only the symbol “_” is allowed blanks and special characters are not allowed</w:t>
      </w:r>
    </w:p>
    <w:p w:rsidR="009F5A37" w:rsidRDefault="009F5A37"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Pr>
          <w:sz w:val="24"/>
          <w:szCs w:val="24"/>
        </w:rPr>
        <w:t xml:space="preserve"> </w:t>
      </w:r>
    </w:p>
    <w:p w:rsidR="009F5A37" w:rsidRDefault="009F5A37" w:rsidP="00596BA3">
      <w:pPr>
        <w:pStyle w:val="ListParagraph"/>
        <w:numPr>
          <w:ilvl w:val="0"/>
          <w:numId w:val="35"/>
        </w:numPr>
        <w:jc w:val="both"/>
        <w:rPr>
          <w:sz w:val="24"/>
          <w:szCs w:val="24"/>
        </w:rPr>
      </w:pPr>
      <w:r w:rsidRPr="00381476">
        <w:rPr>
          <w:i/>
          <w:sz w:val="24"/>
          <w:szCs w:val="24"/>
        </w:rPr>
        <w:t>Altitude</w:t>
      </w:r>
      <w:r>
        <w:rPr>
          <w:sz w:val="24"/>
          <w:szCs w:val="24"/>
        </w:rPr>
        <w:t xml:space="preserve">: </w:t>
      </w:r>
      <w:r w:rsidRPr="008257B8">
        <w:rPr>
          <w:sz w:val="24"/>
          <w:szCs w:val="24"/>
        </w:rPr>
        <w:t>height above sea level (in meters)</w:t>
      </w:r>
    </w:p>
    <w:p w:rsidR="009F5A37" w:rsidRDefault="009F5A37" w:rsidP="00596BA3">
      <w:pPr>
        <w:pStyle w:val="ListParagraph"/>
        <w:numPr>
          <w:ilvl w:val="0"/>
          <w:numId w:val="35"/>
        </w:numPr>
        <w:jc w:val="both"/>
        <w:rPr>
          <w:sz w:val="24"/>
          <w:szCs w:val="24"/>
        </w:rPr>
      </w:pPr>
      <w:r w:rsidRPr="00381476">
        <w:rPr>
          <w:i/>
          <w:sz w:val="24"/>
          <w:szCs w:val="24"/>
        </w:rPr>
        <w:t xml:space="preserve">Lon, </w:t>
      </w:r>
      <w:proofErr w:type="spellStart"/>
      <w:r w:rsidRPr="00381476">
        <w:rPr>
          <w:i/>
          <w:sz w:val="24"/>
          <w:szCs w:val="24"/>
        </w:rPr>
        <w:t>Lat</w:t>
      </w:r>
      <w:proofErr w:type="spellEnd"/>
      <w:r w:rsidRPr="008257B8">
        <w:rPr>
          <w:sz w:val="24"/>
          <w:szCs w:val="24"/>
        </w:rPr>
        <w:t xml:space="preserve">: </w:t>
      </w:r>
      <w:r>
        <w:rPr>
          <w:sz w:val="24"/>
          <w:szCs w:val="24"/>
        </w:rPr>
        <w:t xml:space="preserve"> </w:t>
      </w:r>
      <w:r w:rsidRPr="008257B8">
        <w:rPr>
          <w:sz w:val="24"/>
          <w:szCs w:val="24"/>
        </w:rPr>
        <w:t xml:space="preserve">Longitude and Latitude (in decimal degrees) </w:t>
      </w: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Pr>
          <w:sz w:val="24"/>
          <w:szCs w:val="24"/>
        </w:rPr>
        <w:t xml:space="preserve"> </w:t>
      </w:r>
      <w:r w:rsidRPr="008257B8">
        <w:rPr>
          <w:sz w:val="24"/>
          <w:szCs w:val="24"/>
        </w:rPr>
        <w:t>Time zone</w:t>
      </w:r>
    </w:p>
    <w:p w:rsidR="009F5A37" w:rsidRPr="008257B8" w:rsidRDefault="009F5A37" w:rsidP="00596BA3">
      <w:pPr>
        <w:pStyle w:val="ListParagraph"/>
        <w:numPr>
          <w:ilvl w:val="0"/>
          <w:numId w:val="35"/>
        </w:numPr>
        <w:jc w:val="both"/>
        <w:rPr>
          <w:sz w:val="24"/>
          <w:szCs w:val="24"/>
        </w:rPr>
      </w:pPr>
      <w:r w:rsidRPr="008257B8">
        <w:rPr>
          <w:sz w:val="24"/>
          <w:szCs w:val="24"/>
        </w:rPr>
        <w:t>Region:</w:t>
      </w:r>
      <w:r>
        <w:rPr>
          <w:sz w:val="24"/>
          <w:szCs w:val="24"/>
        </w:rPr>
        <w:t xml:space="preserve"> </w:t>
      </w:r>
      <w:r w:rsidRPr="008257B8">
        <w:rPr>
          <w:sz w:val="24"/>
          <w:szCs w:val="24"/>
        </w:rPr>
        <w:t>Name of the administrative region to which the station belongs. In alternative – a user defined region</w:t>
      </w:r>
      <w:r>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Pr>
          <w:sz w:val="24"/>
          <w:szCs w:val="24"/>
        </w:rPr>
        <w:t>)</w:t>
      </w:r>
      <w:r w:rsidRPr="008257B8">
        <w:rPr>
          <w:sz w:val="24"/>
          <w:szCs w:val="24"/>
        </w:rPr>
        <w:t xml:space="preserve">  </w:t>
      </w:r>
    </w:p>
    <w:p w:rsidR="009F5A37" w:rsidRPr="005C0F6C" w:rsidRDefault="009F5A37"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Pr="005C0F6C">
        <w:rPr>
          <w:sz w:val="24"/>
          <w:szCs w:val="24"/>
        </w:rPr>
        <w:t>background, traffic, industrial</w:t>
      </w:r>
    </w:p>
    <w:p w:rsidR="009F5A37" w:rsidRPr="005C0F6C" w:rsidRDefault="009F5A37"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Pr="005C0F6C">
        <w:rPr>
          <w:sz w:val="24"/>
          <w:szCs w:val="24"/>
        </w:rPr>
        <w:t>urban, suburban, rural</w:t>
      </w:r>
    </w:p>
    <w:p w:rsidR="009F5A37" w:rsidRPr="008257B8" w:rsidRDefault="009F5A37"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Categories are proposed: mountain, hilly, plane, valley or coastal. They will be used eventually to group stations and calculate average statistics for each group;</w:t>
      </w:r>
      <w:r>
        <w:rPr>
          <w:sz w:val="24"/>
          <w:szCs w:val="24"/>
        </w:rPr>
        <w:t xml:space="preserve"> </w:t>
      </w:r>
      <w:proofErr w:type="gramStart"/>
      <w:r w:rsidRPr="008257B8">
        <w:rPr>
          <w:sz w:val="24"/>
          <w:szCs w:val="24"/>
        </w:rPr>
        <w:t>If</w:t>
      </w:r>
      <w:proofErr w:type="gramEnd"/>
      <w:r w:rsidRPr="008257B8">
        <w:rPr>
          <w:sz w:val="24"/>
          <w:szCs w:val="24"/>
        </w:rPr>
        <w:t xml:space="preserve"> other categories suit better user’s stations, they can be defined here.</w:t>
      </w:r>
      <w:r w:rsidRPr="008257B8">
        <w:rPr>
          <w:sz w:val="24"/>
          <w:szCs w:val="24"/>
        </w:rPr>
        <w:tab/>
      </w:r>
    </w:p>
    <w:p w:rsidR="009F5A37" w:rsidRDefault="009F5A37"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Pr="008257B8">
        <w:rPr>
          <w:sz w:val="24"/>
          <w:szCs w:val="24"/>
        </w:rPr>
        <w:t xml:space="preserve">..: </w:t>
      </w:r>
      <w:r>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Pr>
          <w:sz w:val="24"/>
          <w:szCs w:val="24"/>
        </w:rPr>
        <w:t xml:space="preserve">. </w:t>
      </w:r>
      <w:r w:rsidRPr="008257B8">
        <w:rPr>
          <w:sz w:val="24"/>
          <w:szCs w:val="24"/>
        </w:rPr>
        <w:t>The variables are separated by an asterisk</w:t>
      </w:r>
      <w:r>
        <w:t>.</w:t>
      </w:r>
    </w:p>
    <w:p w:rsidR="009F5A37" w:rsidRDefault="009F5A37" w:rsidP="00381476">
      <w:pPr>
        <w:jc w:val="both"/>
        <w:rPr>
          <w:rFonts w:ascii="Calibri" w:hAnsi="Calibri"/>
        </w:rPr>
      </w:pPr>
    </w:p>
    <w:p w:rsidR="009F5A37" w:rsidRDefault="009F5A37" w:rsidP="007A0F3A">
      <w:pPr>
        <w:ind w:left="360"/>
        <w:jc w:val="both"/>
        <w:rPr>
          <w:lang w:val="en-GB"/>
        </w:rPr>
      </w:pPr>
      <w:r w:rsidRPr="00C76B66">
        <w:rPr>
          <w:rFonts w:ascii="Calibri" w:hAnsi="Calibri"/>
        </w:rPr>
        <w:t>Notes</w:t>
      </w:r>
      <w:r>
        <w:rPr>
          <w:lang w:val="en-GB"/>
        </w:rPr>
        <w:t>:</w:t>
      </w:r>
    </w:p>
    <w:p w:rsidR="009F5A37" w:rsidRDefault="009F5A37" w:rsidP="007A0F3A">
      <w:pPr>
        <w:ind w:left="360"/>
        <w:jc w:val="both"/>
        <w:rPr>
          <w:lang w:val="en-GB"/>
        </w:rPr>
      </w:pPr>
    </w:p>
    <w:p w:rsidR="009F5A37" w:rsidRPr="00C76B66" w:rsidRDefault="009F5A37"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9F5A37" w:rsidRPr="00C76B66" w:rsidRDefault="009F5A37" w:rsidP="00596BA3">
      <w:pPr>
        <w:pStyle w:val="ListParagraph"/>
        <w:numPr>
          <w:ilvl w:val="0"/>
          <w:numId w:val="25"/>
        </w:numPr>
        <w:jc w:val="both"/>
        <w:rPr>
          <w:sz w:val="24"/>
          <w:szCs w:val="24"/>
        </w:rPr>
      </w:pPr>
      <w:r w:rsidRPr="00C76B66">
        <w:rPr>
          <w:sz w:val="24"/>
          <w:szCs w:val="24"/>
        </w:rPr>
        <w:t>There are a few modifications between the version 2.0 and 3.0</w:t>
      </w:r>
      <w:r>
        <w:rPr>
          <w:sz w:val="24"/>
          <w:szCs w:val="24"/>
        </w:rPr>
        <w:t xml:space="preserve"> (or later)</w:t>
      </w:r>
      <w:r w:rsidRPr="00C76B66">
        <w:rPr>
          <w:sz w:val="24"/>
          <w:szCs w:val="24"/>
        </w:rPr>
        <w:t xml:space="preserve"> of the startup.ini. However the user can use its version 2.0 of the file with DELTA version 3.0. The startup file will update automatically and three new lines will be inserted.  </w:t>
      </w:r>
    </w:p>
    <w:p w:rsidR="009F5A37" w:rsidRPr="00746ABC" w:rsidRDefault="009F5A37" w:rsidP="007A0F3A">
      <w:pPr>
        <w:jc w:val="both"/>
        <w:rPr>
          <w:lang w:val="en-GB"/>
        </w:rPr>
      </w:pPr>
    </w:p>
    <w:p w:rsidR="009F5A37" w:rsidRDefault="009F5A37" w:rsidP="007A0F3A">
      <w:pPr>
        <w:jc w:val="both"/>
        <w:rPr>
          <w:b/>
        </w:rPr>
      </w:pPr>
      <w:r w:rsidRPr="00C76B66">
        <w:rPr>
          <w:rFonts w:ascii="Calibri" w:hAnsi="Calibri"/>
        </w:rPr>
        <w:t>Particular requirements</w:t>
      </w:r>
      <w:r w:rsidRPr="00F57D08">
        <w:rPr>
          <w:b/>
        </w:rPr>
        <w:t>:</w:t>
      </w:r>
    </w:p>
    <w:p w:rsidR="009F5A37" w:rsidRPr="00F57D08" w:rsidRDefault="009F5A37" w:rsidP="007A0F3A">
      <w:pPr>
        <w:jc w:val="both"/>
        <w:rPr>
          <w:b/>
        </w:rPr>
      </w:pPr>
    </w:p>
    <w:p w:rsidR="009F5A37" w:rsidRPr="00C76B66" w:rsidRDefault="009F5A37" w:rsidP="00596BA3">
      <w:pPr>
        <w:numPr>
          <w:ilvl w:val="0"/>
          <w:numId w:val="6"/>
        </w:numPr>
        <w:jc w:val="both"/>
        <w:rPr>
          <w:rFonts w:ascii="Calibri" w:hAnsi="Calibri"/>
        </w:rPr>
      </w:pPr>
      <w:r w:rsidRPr="00C76B66">
        <w:rPr>
          <w:rFonts w:ascii="Calibri" w:hAnsi="Calibri"/>
        </w:rPr>
        <w:t>Each blank row or each line beginning with "[", ";" or "#" will be discarded</w:t>
      </w:r>
    </w:p>
    <w:p w:rsidR="009F5A37" w:rsidRPr="00C76B66" w:rsidRDefault="009F5A37" w:rsidP="00596BA3">
      <w:pPr>
        <w:numPr>
          <w:ilvl w:val="0"/>
          <w:numId w:val="6"/>
        </w:numPr>
        <w:jc w:val="both"/>
        <w:rPr>
          <w:rFonts w:ascii="Calibri" w:hAnsi="Calibri"/>
        </w:rPr>
      </w:pPr>
      <w:r w:rsidRPr="00C76B66">
        <w:rPr>
          <w:rFonts w:ascii="Calibri" w:hAnsi="Calibri"/>
        </w:rPr>
        <w:t>No blanks between fields are permitted</w:t>
      </w:r>
    </w:p>
    <w:p w:rsidR="009F5A37" w:rsidRPr="00C76B66" w:rsidRDefault="009F5A37" w:rsidP="00596BA3">
      <w:pPr>
        <w:numPr>
          <w:ilvl w:val="0"/>
          <w:numId w:val="6"/>
        </w:numPr>
        <w:jc w:val="both"/>
        <w:rPr>
          <w:rFonts w:ascii="Calibri" w:hAnsi="Calibri"/>
        </w:rPr>
      </w:pPr>
      <w:r w:rsidRPr="00C76B66">
        <w:rPr>
          <w:rFonts w:ascii="Calibri" w:hAnsi="Calibri"/>
        </w:rPr>
        <w:t>Line breaks are not allowed.</w:t>
      </w:r>
    </w:p>
    <w:p w:rsidR="009F5A37" w:rsidRPr="00C76B66" w:rsidRDefault="009F5A37"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9F5A37" w:rsidRPr="00C76B66" w:rsidRDefault="009F5A37" w:rsidP="00596BA3">
      <w:pPr>
        <w:numPr>
          <w:ilvl w:val="0"/>
          <w:numId w:val="6"/>
        </w:numPr>
        <w:jc w:val="both"/>
        <w:rPr>
          <w:rFonts w:ascii="Calibri" w:hAnsi="Calibri"/>
        </w:rPr>
      </w:pPr>
      <w:r w:rsidRPr="00C76B66">
        <w:rPr>
          <w:rFonts w:ascii="Calibri" w:hAnsi="Calibri"/>
        </w:rPr>
        <w:t>Station codes must be univocal</w:t>
      </w:r>
    </w:p>
    <w:p w:rsidR="009F5A37" w:rsidRPr="00C76B66" w:rsidRDefault="009F5A37"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9F5A37" w:rsidRPr="00C76B66" w:rsidRDefault="009F5A37" w:rsidP="00596BA3">
      <w:pPr>
        <w:numPr>
          <w:ilvl w:val="0"/>
          <w:numId w:val="6"/>
        </w:numPr>
        <w:jc w:val="both"/>
        <w:rPr>
          <w:rFonts w:ascii="Calibri" w:hAnsi="Calibri"/>
        </w:rPr>
      </w:pPr>
      <w:r w:rsidRPr="00C76B66">
        <w:rPr>
          <w:rFonts w:ascii="Calibri" w:hAnsi="Calibri"/>
        </w:rPr>
        <w:t>Only the symbol “_” is allowed.</w:t>
      </w:r>
    </w:p>
    <w:p w:rsidR="009F5A37" w:rsidRPr="00C76B66" w:rsidRDefault="009F5A37" w:rsidP="00596BA3">
      <w:pPr>
        <w:numPr>
          <w:ilvl w:val="0"/>
          <w:numId w:val="6"/>
        </w:numPr>
        <w:jc w:val="both"/>
        <w:rPr>
          <w:rFonts w:ascii="Calibri" w:hAnsi="Calibri"/>
        </w:rPr>
      </w:pPr>
      <w:r w:rsidRPr="00C76B66">
        <w:rPr>
          <w:rFonts w:ascii="Calibri" w:hAnsi="Calibri"/>
        </w:rPr>
        <w:t>Variables must be separated by an asterisk.</w:t>
      </w:r>
    </w:p>
    <w:p w:rsidR="009F5A37" w:rsidRPr="00C76B66" w:rsidRDefault="009F5A37"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9F5A37" w:rsidRDefault="009F5A37" w:rsidP="007A0F3A">
      <w:pPr>
        <w:rPr>
          <w:rFonts w:ascii="Calibri" w:hAnsi="Calibri"/>
        </w:rPr>
      </w:pPr>
    </w:p>
    <w:p w:rsidR="009F5A37" w:rsidRPr="00C76B66" w:rsidRDefault="009F5A37" w:rsidP="007A0F3A">
      <w:pPr>
        <w:rPr>
          <w:rFonts w:ascii="Calibri" w:hAnsi="Calibri"/>
        </w:rPr>
      </w:pPr>
    </w:p>
    <w:p w:rsidR="009F5A37" w:rsidRPr="00381476" w:rsidRDefault="009F5A37" w:rsidP="00596BA3">
      <w:pPr>
        <w:pStyle w:val="Heading3"/>
        <w:numPr>
          <w:ilvl w:val="1"/>
          <w:numId w:val="28"/>
        </w:numPr>
        <w:rPr>
          <w:lang w:val="en-GB"/>
        </w:rPr>
      </w:pPr>
      <w:r>
        <w:rPr>
          <w:lang w:val="en-GB"/>
        </w:rPr>
        <w:t xml:space="preserve"> </w:t>
      </w:r>
      <w:bookmarkStart w:id="239" w:name="_Toc372901685"/>
      <w:r w:rsidRPr="009C43D7">
        <w:rPr>
          <w:lang w:val="en-GB"/>
        </w:rPr>
        <w:t>Observation file</w:t>
      </w:r>
      <w:bookmarkEnd w:id="239"/>
    </w:p>
    <w:p w:rsidR="009F5A37" w:rsidRDefault="009F5A37" w:rsidP="00596BA3">
      <w:pPr>
        <w:pStyle w:val="Heading3"/>
        <w:numPr>
          <w:ilvl w:val="2"/>
          <w:numId w:val="28"/>
        </w:numPr>
        <w:rPr>
          <w:lang w:val="en-GB"/>
        </w:rPr>
      </w:pPr>
      <w:bookmarkStart w:id="240" w:name="_Toc372901686"/>
      <w:r>
        <w:rPr>
          <w:lang w:val="en-GB"/>
        </w:rPr>
        <w:t>Hourly Frequency</w:t>
      </w:r>
      <w:bookmarkEnd w:id="240"/>
    </w:p>
    <w:p w:rsidR="009F5A37" w:rsidRDefault="009F5A37" w:rsidP="00920A94">
      <w:pPr>
        <w:rPr>
          <w:lang w:val="en-GB"/>
        </w:rPr>
      </w:pPr>
    </w:p>
    <w:p w:rsidR="009F5A37" w:rsidRDefault="009F5A37" w:rsidP="00920A94">
      <w:pPr>
        <w:jc w:val="both"/>
      </w:pPr>
      <w:r>
        <w:t xml:space="preserve">Monitoring stations to be used with the tool may have either air quality data, either meteorological data or both. </w:t>
      </w:r>
    </w:p>
    <w:p w:rsidR="009F5A37" w:rsidRDefault="009F5A37" w:rsidP="00920A94">
      <w:pPr>
        <w:jc w:val="both"/>
      </w:pPr>
    </w:p>
    <w:p w:rsidR="009F5A37" w:rsidRDefault="009F5A37"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F5A37" w:rsidRDefault="009F5A37" w:rsidP="00920A94">
      <w:pPr>
        <w:jc w:val="both"/>
      </w:pPr>
    </w:p>
    <w:p w:rsidR="009F5A37" w:rsidRDefault="009F5A37" w:rsidP="00596BA3">
      <w:pPr>
        <w:numPr>
          <w:ilvl w:val="0"/>
          <w:numId w:val="16"/>
        </w:numPr>
        <w:jc w:val="both"/>
      </w:pPr>
      <w:r>
        <w:t>Each station must have an associated file (‘</w:t>
      </w:r>
      <w:proofErr w:type="spellStart"/>
      <w:r>
        <w:t>csv</w:t>
      </w:r>
      <w:proofErr w:type="spellEnd"/>
      <w:r>
        <w:t>’ type) containing the data, e.g. &lt;</w:t>
      </w:r>
      <w:r w:rsidRPr="00166EDE">
        <w:rPr>
          <w:b/>
        </w:rPr>
        <w:t>stat</w:t>
      </w:r>
      <w:r>
        <w:rPr>
          <w:b/>
        </w:rPr>
        <w:t>ion1</w:t>
      </w:r>
      <w:r w:rsidRPr="00166EDE">
        <w:rPr>
          <w:b/>
        </w:rPr>
        <w:t>.csv</w:t>
      </w:r>
      <w:r>
        <w:rPr>
          <w:b/>
        </w:rPr>
        <w:t>&gt;</w:t>
      </w:r>
      <w:r>
        <w:t xml:space="preserve"> </w:t>
      </w:r>
    </w:p>
    <w:p w:rsidR="009F5A37" w:rsidRPr="00845B1E" w:rsidRDefault="009F5A37" w:rsidP="00596BA3">
      <w:pPr>
        <w:numPr>
          <w:ilvl w:val="0"/>
          <w:numId w:val="15"/>
        </w:numPr>
        <w:jc w:val="both"/>
      </w:pPr>
      <w:r>
        <w:t>The file names should be consistent with the naming rules used in the configuration file &lt;startup.ini&gt;</w:t>
      </w:r>
      <w:r w:rsidRPr="00845B1E">
        <w:t xml:space="preserve">  </w:t>
      </w:r>
    </w:p>
    <w:p w:rsidR="009F5A37" w:rsidRDefault="009F5A37" w:rsidP="00920A94">
      <w:pPr>
        <w:jc w:val="both"/>
      </w:pPr>
    </w:p>
    <w:p w:rsidR="009F5A37" w:rsidRPr="00190C6D" w:rsidRDefault="009F5A37" w:rsidP="00920A94">
      <w:pPr>
        <w:jc w:val="both"/>
      </w:pPr>
      <w:r w:rsidRPr="00525AEB">
        <w:rPr>
          <w:b/>
          <w:i/>
        </w:rPr>
        <w:t>Files loc</w:t>
      </w:r>
      <w:r w:rsidRPr="00190C6D">
        <w:rPr>
          <w:b/>
          <w:i/>
        </w:rPr>
        <w:t>ation:</w:t>
      </w:r>
      <w:r w:rsidRPr="00190C6D">
        <w:t xml:space="preserve"> </w:t>
      </w:r>
    </w:p>
    <w:p w:rsidR="009F5A37" w:rsidRPr="00190C6D" w:rsidRDefault="009F5A37" w:rsidP="00920A94">
      <w:pPr>
        <w:jc w:val="both"/>
      </w:pPr>
    </w:p>
    <w:p w:rsidR="009F5A37" w:rsidRPr="00190C6D" w:rsidRDefault="009F5A37" w:rsidP="00920A94">
      <w:pPr>
        <w:jc w:val="both"/>
      </w:pPr>
      <w:r w:rsidRPr="00190C6D">
        <w:tab/>
        <w:t>….\data\monitoring</w:t>
      </w:r>
    </w:p>
    <w:p w:rsidR="009F5A37" w:rsidRPr="00190C6D" w:rsidRDefault="009F5A37" w:rsidP="00920A94">
      <w:pPr>
        <w:jc w:val="both"/>
        <w:rPr>
          <w:b/>
          <w:i/>
        </w:rPr>
      </w:pPr>
    </w:p>
    <w:p w:rsidR="009F5A37" w:rsidRDefault="009F5A37" w:rsidP="00920A94">
      <w:pPr>
        <w:jc w:val="both"/>
        <w:rPr>
          <w:b/>
          <w:i/>
        </w:rPr>
      </w:pPr>
      <w:r w:rsidRPr="00190C6D">
        <w:rPr>
          <w:b/>
          <w:i/>
        </w:rPr>
        <w:t>Files structure:</w:t>
      </w:r>
    </w:p>
    <w:p w:rsidR="009F5A37" w:rsidRDefault="009F5A37" w:rsidP="00920A94">
      <w:pPr>
        <w:jc w:val="both"/>
        <w:rPr>
          <w:b/>
          <w:i/>
        </w:rPr>
      </w:pPr>
    </w:p>
    <w:p w:rsidR="009F5A37" w:rsidRPr="007A0F3A" w:rsidRDefault="009F5A37"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9F5A37" w:rsidRPr="00525AEB" w:rsidRDefault="009F5A37" w:rsidP="00920A94">
      <w:pPr>
        <w:jc w:val="both"/>
        <w:rPr>
          <w:b/>
          <w:i/>
        </w:rPr>
      </w:pPr>
    </w:p>
    <w:p w:rsidR="009F5A37" w:rsidRDefault="009F5A37"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9F5A37" w:rsidRPr="00166EDE" w:rsidRDefault="009F5A37" w:rsidP="00920A94">
      <w:pPr>
        <w:rPr>
          <w:b/>
        </w:rPr>
      </w:pPr>
    </w:p>
    <w:p w:rsidR="009F5A37" w:rsidRDefault="009F5A37" w:rsidP="00920A94">
      <w:r>
        <w:t>year;month;day;hour;O3;PM10;WS;WD;TEMP;</w:t>
      </w:r>
    </w:p>
    <w:p w:rsidR="009F5A37" w:rsidRDefault="009F5A37" w:rsidP="00920A94">
      <w:r>
        <w:t xml:space="preserve">2005;1;1;0;40.1;55.4;0.75;310;15.6; </w:t>
      </w:r>
    </w:p>
    <w:p w:rsidR="009F5A37" w:rsidRDefault="009F5A37" w:rsidP="00920A94">
      <w:r>
        <w:t>2005;1;1;1;</w:t>
      </w:r>
      <w:r w:rsidRPr="00585362">
        <w:t xml:space="preserve"> </w:t>
      </w:r>
      <w:r>
        <w:t xml:space="preserve">40.1;55.4;0.75;310;15.6; </w:t>
      </w:r>
    </w:p>
    <w:p w:rsidR="009F5A37" w:rsidRDefault="009F5A37" w:rsidP="00920A94">
      <w:r>
        <w:t>2005;1;1;2;</w:t>
      </w:r>
      <w:r w:rsidRPr="00585362">
        <w:t xml:space="preserve"> </w:t>
      </w:r>
      <w:r>
        <w:t>40.1;55.4;0.75;310;15.6;</w:t>
      </w:r>
    </w:p>
    <w:p w:rsidR="009F5A37" w:rsidRDefault="009F5A37" w:rsidP="00920A94">
      <w:r>
        <w:t>…</w:t>
      </w:r>
    </w:p>
    <w:p w:rsidR="009F5A37" w:rsidRDefault="009F5A37" w:rsidP="00920A94">
      <w:r>
        <w:lastRenderedPageBreak/>
        <w:t>2005;12;31;23;</w:t>
      </w:r>
      <w:r w:rsidRPr="00585362">
        <w:t xml:space="preserve"> </w:t>
      </w:r>
      <w:r>
        <w:t>40.1;55.4;0.75;310;15.6;</w:t>
      </w:r>
    </w:p>
    <w:p w:rsidR="009F5A37" w:rsidRDefault="009F5A37" w:rsidP="00920A94">
      <w:r>
        <w:t>&lt;EOF&gt;</w:t>
      </w:r>
    </w:p>
    <w:p w:rsidR="009F5A37" w:rsidRDefault="009F5A37" w:rsidP="00920A94"/>
    <w:p w:rsidR="009F5A37" w:rsidRDefault="009F5A37" w:rsidP="00920A94">
      <w:pPr>
        <w:rPr>
          <w:b/>
        </w:rPr>
      </w:pPr>
      <w:r w:rsidRPr="00732E56">
        <w:rPr>
          <w:b/>
        </w:rPr>
        <w:t>Particular requirements:</w:t>
      </w:r>
    </w:p>
    <w:p w:rsidR="009F5A37" w:rsidRDefault="009F5A37" w:rsidP="00920A94">
      <w:pPr>
        <w:rPr>
          <w:b/>
        </w:rPr>
      </w:pPr>
    </w:p>
    <w:p w:rsidR="009F5A37" w:rsidRDefault="009F5A37" w:rsidP="00596BA3">
      <w:pPr>
        <w:numPr>
          <w:ilvl w:val="0"/>
          <w:numId w:val="7"/>
        </w:numPr>
      </w:pPr>
      <w:r w:rsidRPr="00BE03F4">
        <w:t>The station names used in startup.ini must be used for each one of these files.</w:t>
      </w:r>
    </w:p>
    <w:p w:rsidR="009F5A37" w:rsidRPr="00B70A98" w:rsidRDefault="009F5A37" w:rsidP="00596BA3">
      <w:pPr>
        <w:numPr>
          <w:ilvl w:val="0"/>
          <w:numId w:val="7"/>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9F5A37" w:rsidRPr="00B70A98" w:rsidRDefault="009F5A37" w:rsidP="00596BA3">
      <w:pPr>
        <w:numPr>
          <w:ilvl w:val="0"/>
          <w:numId w:val="7"/>
        </w:numPr>
        <w:jc w:val="both"/>
      </w:pPr>
      <w:r w:rsidRPr="00B70A98">
        <w:t xml:space="preserve">Data will be read by dates. Missing dates (i.e. lines) will automatically be treated by DELTA as -999. </w:t>
      </w:r>
    </w:p>
    <w:p w:rsidR="009F5A37" w:rsidRDefault="009F5A37" w:rsidP="00596BA3">
      <w:pPr>
        <w:numPr>
          <w:ilvl w:val="0"/>
          <w:numId w:val="7"/>
        </w:numPr>
        <w:jc w:val="both"/>
      </w:pPr>
      <w:r w:rsidRPr="00B70A98">
        <w:t>If data are monitored on a daily basis (</w:t>
      </w:r>
      <w:proofErr w:type="spellStart"/>
      <w:r w:rsidRPr="00B70A98">
        <w:t>e.g</w:t>
      </w:r>
      <w:proofErr w:type="spellEnd"/>
      <w:r w:rsidRPr="00B70A98">
        <w:t xml:space="preserve"> PM10), please put the daily value at </w:t>
      </w:r>
      <w:r w:rsidRPr="00B70A98">
        <w:rPr>
          <w:u w:val="single"/>
        </w:rPr>
        <w:t>all</w:t>
      </w:r>
      <w:r w:rsidRPr="00B70A98">
        <w:t xml:space="preserve"> hours from 0 to 23 for this day.</w:t>
      </w:r>
      <w:r>
        <w:t xml:space="preserve"> </w:t>
      </w:r>
    </w:p>
    <w:p w:rsidR="009F5A37" w:rsidRPr="00B70A98" w:rsidRDefault="009F5A37" w:rsidP="00587904">
      <w:pPr>
        <w:ind w:left="360"/>
        <w:jc w:val="both"/>
      </w:pPr>
      <w:r>
        <w:t>Remark: Daily deposition observations (for example rain) should be distributed over the 24 hours of the particular day.</w:t>
      </w:r>
    </w:p>
    <w:p w:rsidR="009F5A37" w:rsidRDefault="009F5A37" w:rsidP="00596BA3">
      <w:pPr>
        <w:numPr>
          <w:ilvl w:val="0"/>
          <w:numId w:val="7"/>
        </w:numPr>
        <w:jc w:val="both"/>
      </w:pPr>
      <w:r>
        <w:t>If both air quality and meteorological measurements are available for the same site, the data must be included in the same file (as in the example above)</w:t>
      </w:r>
    </w:p>
    <w:p w:rsidR="009F5A37" w:rsidRDefault="009F5A37" w:rsidP="00596BA3">
      <w:pPr>
        <w:numPr>
          <w:ilvl w:val="0"/>
          <w:numId w:val="7"/>
        </w:numPr>
      </w:pPr>
      <w:r>
        <w:t>Each blank row or beginning with "[", ";" or "#" "#" will be discarded</w:t>
      </w:r>
    </w:p>
    <w:p w:rsidR="009F5A37" w:rsidRDefault="009F5A37" w:rsidP="00596BA3">
      <w:pPr>
        <w:numPr>
          <w:ilvl w:val="0"/>
          <w:numId w:val="7"/>
        </w:numPr>
      </w:pPr>
      <w:r>
        <w:t>No spaces are permitted between the fields.</w:t>
      </w:r>
    </w:p>
    <w:p w:rsidR="009F5A37" w:rsidRPr="00920A94" w:rsidRDefault="009F5A37" w:rsidP="00596BA3">
      <w:pPr>
        <w:numPr>
          <w:ilvl w:val="0"/>
          <w:numId w:val="7"/>
        </w:numPr>
        <w:jc w:val="both"/>
      </w:pPr>
      <w:r w:rsidRPr="005F5BC4">
        <w:t xml:space="preserve">Line breaks are not allowed. </w:t>
      </w:r>
    </w:p>
    <w:p w:rsidR="009F5A37" w:rsidRDefault="009F5A37" w:rsidP="00920A94"/>
    <w:p w:rsidR="009F5A37" w:rsidRPr="00920A94" w:rsidRDefault="009F5A37" w:rsidP="00920A94"/>
    <w:p w:rsidR="009F5A37" w:rsidRDefault="009F5A37" w:rsidP="00096147">
      <w:pPr>
        <w:pStyle w:val="Heading3"/>
        <w:numPr>
          <w:ilvl w:val="2"/>
          <w:numId w:val="28"/>
        </w:numPr>
        <w:rPr>
          <w:lang w:val="en-GB"/>
        </w:rPr>
      </w:pPr>
      <w:bookmarkStart w:id="241" w:name="_Toc372901687"/>
      <w:r>
        <w:rPr>
          <w:lang w:val="en-GB"/>
        </w:rPr>
        <w:t>Yearly Frequency</w:t>
      </w:r>
      <w:bookmarkEnd w:id="241"/>
    </w:p>
    <w:p w:rsidR="009F5A37" w:rsidRPr="007A0F3A" w:rsidRDefault="009F5A37" w:rsidP="007A0F3A">
      <w:pPr>
        <w:rPr>
          <w:lang w:val="en-GB"/>
        </w:rPr>
      </w:pPr>
    </w:p>
    <w:p w:rsidR="009F5A37" w:rsidRDefault="009F5A37"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F5A37" w:rsidRDefault="009F5A37" w:rsidP="007A0F3A">
      <w:pPr>
        <w:jc w:val="both"/>
      </w:pPr>
    </w:p>
    <w:p w:rsidR="009F5A37" w:rsidRDefault="009F5A37" w:rsidP="00596BA3">
      <w:pPr>
        <w:numPr>
          <w:ilvl w:val="0"/>
          <w:numId w:val="16"/>
        </w:numPr>
        <w:jc w:val="both"/>
      </w:pPr>
      <w:r>
        <w:t>Each station must have an associated file (‘</w:t>
      </w:r>
      <w:proofErr w:type="spellStart"/>
      <w:r>
        <w:t>csv</w:t>
      </w:r>
      <w:proofErr w:type="spellEnd"/>
      <w:r>
        <w:t>’ type) containing the data, e.g. &lt;</w:t>
      </w:r>
      <w:r w:rsidRPr="00166EDE">
        <w:rPr>
          <w:b/>
        </w:rPr>
        <w:t>stat</w:t>
      </w:r>
      <w:r>
        <w:rPr>
          <w:b/>
        </w:rPr>
        <w:t>ion1</w:t>
      </w:r>
      <w:r w:rsidRPr="00166EDE">
        <w:rPr>
          <w:b/>
        </w:rPr>
        <w:t>.csv</w:t>
      </w:r>
      <w:r>
        <w:rPr>
          <w:b/>
        </w:rPr>
        <w:t>&gt;</w:t>
      </w:r>
      <w:r>
        <w:t xml:space="preserve"> </w:t>
      </w:r>
    </w:p>
    <w:p w:rsidR="009F5A37" w:rsidRPr="00845B1E" w:rsidRDefault="009F5A37"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t xml:space="preserve">Section </w:t>
      </w:r>
      <w:r>
        <w:fldChar w:fldCharType="begin"/>
      </w:r>
      <w:r>
        <w:instrText xml:space="preserve"> REF _Ref341968215 \r \h </w:instrText>
      </w:r>
      <w:r>
        <w:fldChar w:fldCharType="separate"/>
      </w:r>
      <w:r w:rsidR="007D13E9">
        <w:t>2.2</w:t>
      </w:r>
      <w:r>
        <w:fldChar w:fldCharType="end"/>
      </w:r>
      <w:r w:rsidRPr="00845B1E">
        <w:t xml:space="preserve">).  </w:t>
      </w:r>
    </w:p>
    <w:p w:rsidR="009F5A37" w:rsidRDefault="009F5A37" w:rsidP="007A0F3A">
      <w:pPr>
        <w:jc w:val="both"/>
      </w:pPr>
    </w:p>
    <w:p w:rsidR="009F5A37" w:rsidRPr="00190C6D" w:rsidRDefault="009F5A37" w:rsidP="007A0F3A">
      <w:pPr>
        <w:jc w:val="both"/>
      </w:pPr>
      <w:r w:rsidRPr="00525AEB">
        <w:rPr>
          <w:b/>
          <w:i/>
        </w:rPr>
        <w:t>Files loc</w:t>
      </w:r>
      <w:r w:rsidRPr="00190C6D">
        <w:rPr>
          <w:b/>
          <w:i/>
        </w:rPr>
        <w:t>ation:</w:t>
      </w:r>
      <w:r w:rsidRPr="00190C6D">
        <w:t xml:space="preserve"> </w:t>
      </w:r>
    </w:p>
    <w:p w:rsidR="009F5A37" w:rsidRPr="00190C6D" w:rsidRDefault="009F5A37" w:rsidP="007A0F3A">
      <w:pPr>
        <w:jc w:val="both"/>
      </w:pPr>
    </w:p>
    <w:p w:rsidR="009F5A37" w:rsidRPr="00190C6D" w:rsidRDefault="009F5A37" w:rsidP="007A0F3A">
      <w:pPr>
        <w:jc w:val="both"/>
      </w:pPr>
      <w:r w:rsidRPr="00190C6D">
        <w:tab/>
        <w:t>….\data\monitoring</w:t>
      </w:r>
    </w:p>
    <w:p w:rsidR="009F5A37" w:rsidRPr="00190C6D" w:rsidRDefault="009F5A37" w:rsidP="007A0F3A">
      <w:pPr>
        <w:jc w:val="both"/>
        <w:rPr>
          <w:b/>
          <w:i/>
        </w:rPr>
      </w:pPr>
    </w:p>
    <w:p w:rsidR="009F5A37" w:rsidRDefault="009F5A37" w:rsidP="007A0F3A">
      <w:pPr>
        <w:jc w:val="both"/>
        <w:rPr>
          <w:b/>
          <w:i/>
        </w:rPr>
      </w:pPr>
      <w:r w:rsidRPr="00190C6D">
        <w:rPr>
          <w:b/>
          <w:i/>
        </w:rPr>
        <w:t>Files structure:</w:t>
      </w:r>
    </w:p>
    <w:p w:rsidR="009F5A37" w:rsidRDefault="009F5A37" w:rsidP="007A0F3A">
      <w:pPr>
        <w:jc w:val="both"/>
        <w:rPr>
          <w:b/>
          <w:i/>
        </w:rPr>
      </w:pPr>
    </w:p>
    <w:p w:rsidR="009F5A37" w:rsidRPr="007A0F3A" w:rsidRDefault="009F5A37"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fields should be separated by semi-column. Row 2 should contain the numeric observed values for the parameters mentioned in row 1. </w:t>
      </w:r>
    </w:p>
    <w:p w:rsidR="009F5A37" w:rsidRDefault="009F5A37" w:rsidP="007A0F3A">
      <w:pPr>
        <w:rPr>
          <w:b/>
        </w:rPr>
      </w:pPr>
    </w:p>
    <w:p w:rsidR="009F5A37" w:rsidRDefault="009F5A37"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9F5A37" w:rsidRDefault="009F5A37" w:rsidP="007A0F3A"/>
    <w:p w:rsidR="009F5A37" w:rsidRDefault="009F5A37" w:rsidP="007A0F3A">
      <w:r>
        <w:t>YearlyAvg</w:t>
      </w:r>
      <w:proofErr w:type="gramStart"/>
      <w:r>
        <w:t>;2009</w:t>
      </w:r>
      <w:proofErr w:type="gramEnd"/>
      <w:r>
        <w:t>;PM10;NO2;WS</w:t>
      </w:r>
    </w:p>
    <w:p w:rsidR="009F5A37" w:rsidRDefault="009F5A37" w:rsidP="007A0F3A">
      <w:r>
        <w:t>; parameter1</w:t>
      </w:r>
      <w:proofErr w:type="gramStart"/>
      <w:r>
        <w:t>;parameter2</w:t>
      </w:r>
      <w:proofErr w:type="gramEnd"/>
      <w:r>
        <w:t>;parameter3</w:t>
      </w:r>
    </w:p>
    <w:p w:rsidR="009F5A37" w:rsidRDefault="009F5A37" w:rsidP="007A0F3A">
      <w:r>
        <w:t>55.1</w:t>
      </w:r>
      <w:proofErr w:type="gramStart"/>
      <w:r>
        <w:t>;15.6</w:t>
      </w:r>
      <w:proofErr w:type="gramEnd"/>
      <w:r>
        <w:t>; 2.1</w:t>
      </w:r>
    </w:p>
    <w:p w:rsidR="009F5A37" w:rsidRDefault="009F5A37" w:rsidP="007A0F3A">
      <w:r>
        <w:t>&lt;EOF&gt;</w:t>
      </w:r>
    </w:p>
    <w:p w:rsidR="009F5A37" w:rsidRDefault="009F5A37" w:rsidP="00EC6F06"/>
    <w:p w:rsidR="009F5A37" w:rsidRDefault="009F5A37" w:rsidP="00B01978">
      <w:pPr>
        <w:rPr>
          <w:b/>
        </w:rPr>
      </w:pPr>
      <w:r w:rsidRPr="00732E56">
        <w:rPr>
          <w:b/>
        </w:rPr>
        <w:lastRenderedPageBreak/>
        <w:t>Particular requirements:</w:t>
      </w:r>
    </w:p>
    <w:p w:rsidR="009F5A37" w:rsidRDefault="009F5A37" w:rsidP="00B01978">
      <w:pPr>
        <w:rPr>
          <w:b/>
        </w:rPr>
      </w:pPr>
    </w:p>
    <w:p w:rsidR="009F5A37" w:rsidRDefault="009F5A37" w:rsidP="00596BA3">
      <w:pPr>
        <w:numPr>
          <w:ilvl w:val="0"/>
          <w:numId w:val="7"/>
        </w:numPr>
      </w:pPr>
      <w:r w:rsidRPr="00BE03F4">
        <w:t>The station names used in startup.ini must be used for each one of these files.</w:t>
      </w:r>
    </w:p>
    <w:p w:rsidR="009F5A37" w:rsidRDefault="009F5A37" w:rsidP="00596BA3">
      <w:pPr>
        <w:numPr>
          <w:ilvl w:val="0"/>
          <w:numId w:val="7"/>
        </w:numPr>
        <w:jc w:val="both"/>
      </w:pPr>
      <w:r>
        <w:t>If data are missing the gaps should be filled by -999.</w:t>
      </w:r>
    </w:p>
    <w:p w:rsidR="009F5A37" w:rsidRDefault="009F5A37" w:rsidP="00596BA3">
      <w:pPr>
        <w:numPr>
          <w:ilvl w:val="0"/>
          <w:numId w:val="7"/>
        </w:numPr>
        <w:jc w:val="both"/>
      </w:pPr>
      <w:r>
        <w:t>If both air quality and meteorological measurements are available for the same site, the data must be included in the same file (as in the example above)</w:t>
      </w:r>
    </w:p>
    <w:p w:rsidR="009F5A37" w:rsidRDefault="009F5A37" w:rsidP="00596BA3">
      <w:pPr>
        <w:numPr>
          <w:ilvl w:val="0"/>
          <w:numId w:val="7"/>
        </w:numPr>
      </w:pPr>
      <w:r>
        <w:t>Each blank row or beginning with "[", ";" or "#" "#" will be discarded</w:t>
      </w:r>
    </w:p>
    <w:p w:rsidR="009F5A37" w:rsidRDefault="009F5A37" w:rsidP="00596BA3">
      <w:pPr>
        <w:numPr>
          <w:ilvl w:val="0"/>
          <w:numId w:val="7"/>
        </w:numPr>
      </w:pPr>
      <w:r>
        <w:t>No spaces are permitted between the fields.</w:t>
      </w:r>
    </w:p>
    <w:p w:rsidR="009F5A37" w:rsidRDefault="009F5A37" w:rsidP="00596BA3">
      <w:pPr>
        <w:numPr>
          <w:ilvl w:val="0"/>
          <w:numId w:val="7"/>
        </w:numPr>
        <w:jc w:val="both"/>
      </w:pPr>
      <w:r w:rsidRPr="005F5BC4">
        <w:t xml:space="preserve">Line breaks are not allowed. </w:t>
      </w:r>
    </w:p>
    <w:p w:rsidR="009F5A37" w:rsidRDefault="009F5A37" w:rsidP="00EC6F06"/>
    <w:p w:rsidR="009F5A37" w:rsidRPr="00EC6F06" w:rsidRDefault="009F5A37" w:rsidP="00EC6F06"/>
    <w:p w:rsidR="009F5A37" w:rsidRPr="004D2DFE" w:rsidRDefault="009F5A37" w:rsidP="00596BA3">
      <w:pPr>
        <w:pStyle w:val="Heading3"/>
        <w:numPr>
          <w:ilvl w:val="1"/>
          <w:numId w:val="28"/>
        </w:numPr>
        <w:rPr>
          <w:lang w:val="en-GB"/>
        </w:rPr>
      </w:pPr>
      <w:r>
        <w:rPr>
          <w:rFonts w:ascii="Times New Roman" w:hAnsi="Times New Roman"/>
          <w:lang w:val="en-GB"/>
        </w:rPr>
        <w:t xml:space="preserve"> </w:t>
      </w:r>
      <w:bookmarkStart w:id="242" w:name="_Toc372901688"/>
      <w:r>
        <w:rPr>
          <w:lang w:val="en-GB"/>
        </w:rPr>
        <w:t>Model file</w:t>
      </w:r>
      <w:bookmarkEnd w:id="242"/>
    </w:p>
    <w:p w:rsidR="009F5A37" w:rsidRDefault="009F5A37" w:rsidP="00596BA3">
      <w:pPr>
        <w:pStyle w:val="Heading3"/>
        <w:numPr>
          <w:ilvl w:val="2"/>
          <w:numId w:val="28"/>
        </w:numPr>
        <w:rPr>
          <w:lang w:val="en-GB"/>
        </w:rPr>
      </w:pPr>
      <w:bookmarkStart w:id="243" w:name="_Toc372901689"/>
      <w:r>
        <w:rPr>
          <w:lang w:val="en-GB"/>
        </w:rPr>
        <w:t>Hourly Frequency</w:t>
      </w:r>
      <w:bookmarkEnd w:id="243"/>
    </w:p>
    <w:p w:rsidR="009F5A37" w:rsidRDefault="009F5A37" w:rsidP="004D2DFE">
      <w:pPr>
        <w:rPr>
          <w:lang w:val="en-GB"/>
        </w:rPr>
      </w:pPr>
    </w:p>
    <w:p w:rsidR="009F5A37" w:rsidRDefault="009F5A37" w:rsidP="004D2DFE">
      <w:pPr>
        <w:spacing w:before="120"/>
        <w:jc w:val="both"/>
      </w:pPr>
      <w:r>
        <w:t xml:space="preserve">Modeled data can be prepared in one of the following formats: </w:t>
      </w:r>
    </w:p>
    <w:p w:rsidR="009F5A37" w:rsidRDefault="009F5A37" w:rsidP="004D2DFE">
      <w:pPr>
        <w:spacing w:before="120"/>
        <w:jc w:val="both"/>
      </w:pPr>
    </w:p>
    <w:p w:rsidR="009F5A37" w:rsidRPr="00B70A98" w:rsidRDefault="009F5A37"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w:t>
      </w:r>
      <w:r w:rsidRPr="00B70A98">
        <w:t xml:space="preserve">and time period with separate </w:t>
      </w:r>
      <w:proofErr w:type="spellStart"/>
      <w:r w:rsidRPr="00B70A98">
        <w:t>ncdf</w:t>
      </w:r>
      <w:proofErr w:type="spellEnd"/>
      <w:r w:rsidRPr="00B70A98">
        <w:t>-variables for each station and species)</w:t>
      </w:r>
    </w:p>
    <w:p w:rsidR="009F5A37" w:rsidRPr="00B70A98" w:rsidRDefault="009F5A37" w:rsidP="00E76714">
      <w:pPr>
        <w:ind w:left="720"/>
        <w:jc w:val="both"/>
      </w:pPr>
    </w:p>
    <w:p w:rsidR="009F5A37" w:rsidRPr="002A6769" w:rsidRDefault="009F5A37" w:rsidP="00596BA3">
      <w:pPr>
        <w:numPr>
          <w:ilvl w:val="0"/>
          <w:numId w:val="8"/>
        </w:numPr>
        <w:jc w:val="both"/>
      </w:pPr>
      <w:proofErr w:type="spellStart"/>
      <w:r w:rsidRPr="00B70A98">
        <w:t>netcdf</w:t>
      </w:r>
      <w:proofErr w:type="spellEnd"/>
      <w:r w:rsidRPr="00B70A98">
        <w:t xml:space="preserve"> (option 2) format (one single file for a given model and time period with </w:t>
      </w:r>
      <w:r w:rsidRPr="002A6769">
        <w:t xml:space="preserve">separate </w:t>
      </w:r>
      <w:proofErr w:type="spellStart"/>
      <w:r w:rsidRPr="002A6769">
        <w:t>ncdf</w:t>
      </w:r>
      <w:proofErr w:type="spellEnd"/>
      <w:r w:rsidRPr="002A6769">
        <w:t>-variables for each station)</w:t>
      </w:r>
    </w:p>
    <w:p w:rsidR="009F5A37" w:rsidRPr="005F5BC4" w:rsidRDefault="009F5A37" w:rsidP="004D2DFE">
      <w:pPr>
        <w:ind w:left="360"/>
        <w:jc w:val="both"/>
      </w:pPr>
    </w:p>
    <w:p w:rsidR="009F5A37" w:rsidRDefault="009F5A37" w:rsidP="00596BA3">
      <w:pPr>
        <w:numPr>
          <w:ilvl w:val="0"/>
          <w:numId w:val="8"/>
        </w:numPr>
        <w:jc w:val="both"/>
      </w:pPr>
      <w:proofErr w:type="spellStart"/>
      <w:r w:rsidRPr="005F5BC4">
        <w:t>csv</w:t>
      </w:r>
      <w:proofErr w:type="spellEnd"/>
      <w:r w:rsidRPr="005F5BC4">
        <w:t xml:space="preserve"> format (</w:t>
      </w:r>
      <w:r>
        <w:t xml:space="preserve">similar to the one described </w:t>
      </w:r>
      <w:r w:rsidRPr="005F5BC4">
        <w:t xml:space="preserve">for the observations) (an IDL processor is provided on the </w:t>
      </w:r>
      <w:r>
        <w:t xml:space="preserve">web site to convert them in </w:t>
      </w:r>
      <w:proofErr w:type="spellStart"/>
      <w:r>
        <w:t>netc</w:t>
      </w:r>
      <w:r w:rsidRPr="005F5BC4">
        <w:t>df</w:t>
      </w:r>
      <w:proofErr w:type="spellEnd"/>
      <w:r w:rsidRPr="005F5BC4">
        <w:t xml:space="preserve"> format)</w:t>
      </w:r>
    </w:p>
    <w:p w:rsidR="009F5A37" w:rsidRDefault="009F5A37" w:rsidP="00522B2D">
      <w:pPr>
        <w:pStyle w:val="ListParagraph"/>
      </w:pPr>
    </w:p>
    <w:p w:rsidR="009F5A37" w:rsidRDefault="009F5A37" w:rsidP="00522B2D">
      <w:pPr>
        <w:jc w:val="both"/>
      </w:pPr>
    </w:p>
    <w:p w:rsidR="009F5A37" w:rsidRDefault="009F5A37" w:rsidP="004D2DFE"/>
    <w:p w:rsidR="009F5A37" w:rsidRPr="00BC2360" w:rsidRDefault="009F5A37"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9F5A37" w:rsidRDefault="009F5A37" w:rsidP="004D2DFE">
      <w:pPr>
        <w:jc w:val="both"/>
        <w:rPr>
          <w:b/>
          <w:u w:val="single"/>
        </w:rPr>
      </w:pPr>
    </w:p>
    <w:p w:rsidR="009F5A37" w:rsidRDefault="009F5A37" w:rsidP="00596BA3">
      <w:pPr>
        <w:numPr>
          <w:ilvl w:val="0"/>
          <w:numId w:val="15"/>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9F5A37" w:rsidRDefault="009F5A37" w:rsidP="004D2DFE">
      <w:pPr>
        <w:ind w:left="360"/>
        <w:jc w:val="both"/>
      </w:pPr>
    </w:p>
    <w:p w:rsidR="009F5A37" w:rsidRDefault="009F5A37" w:rsidP="00596BA3">
      <w:pPr>
        <w:numPr>
          <w:ilvl w:val="0"/>
          <w:numId w:val="15"/>
        </w:numPr>
        <w:jc w:val="both"/>
      </w:pPr>
      <w:r>
        <w:t>The names of the parameters should be the same as in the configuration file &lt;startup.ini&gt;</w:t>
      </w:r>
      <w:r w:rsidRPr="00E11BFC">
        <w:t>.</w:t>
      </w:r>
    </w:p>
    <w:p w:rsidR="009F5A37" w:rsidRDefault="009F5A37" w:rsidP="00587904">
      <w:pPr>
        <w:pStyle w:val="ListParagraph"/>
      </w:pPr>
    </w:p>
    <w:p w:rsidR="009F5A37" w:rsidRDefault="009F5A37" w:rsidP="00596BA3">
      <w:pPr>
        <w:numPr>
          <w:ilvl w:val="0"/>
          <w:numId w:val="15"/>
        </w:numPr>
        <w:jc w:val="both"/>
      </w:pPr>
      <w:r>
        <w:t xml:space="preserve">The units in the </w:t>
      </w:r>
      <w:proofErr w:type="spellStart"/>
      <w:r>
        <w:t>netcdf</w:t>
      </w:r>
      <w:proofErr w:type="spellEnd"/>
      <w:r>
        <w:t xml:space="preserve"> file should be the same as specified in startup.ini  </w:t>
      </w:r>
    </w:p>
    <w:p w:rsidR="009F5A37" w:rsidRPr="00391084" w:rsidRDefault="009F5A37" w:rsidP="004D2DFE">
      <w:pPr>
        <w:jc w:val="both"/>
        <w:rPr>
          <w:sz w:val="20"/>
          <w:szCs w:val="20"/>
        </w:rPr>
      </w:pPr>
    </w:p>
    <w:p w:rsidR="009F5A37" w:rsidRDefault="009F5A37" w:rsidP="004D2DFE">
      <w:pPr>
        <w:jc w:val="both"/>
        <w:rPr>
          <w:b/>
          <w:i/>
        </w:rPr>
      </w:pPr>
    </w:p>
    <w:p w:rsidR="00A27D49" w:rsidRDefault="009F5A37" w:rsidP="004D2DFE">
      <w:pPr>
        <w:jc w:val="both"/>
      </w:pPr>
      <w:r w:rsidRPr="00525AEB">
        <w:rPr>
          <w:b/>
          <w:i/>
        </w:rPr>
        <w:t>Files loc</w:t>
      </w:r>
      <w:r w:rsidRPr="00190C6D">
        <w:rPr>
          <w:b/>
          <w:i/>
        </w:rPr>
        <w:t>ation:</w:t>
      </w:r>
      <w:r w:rsidRPr="00190C6D">
        <w:t xml:space="preserve"> </w:t>
      </w:r>
      <w:r w:rsidRPr="00190C6D">
        <w:tab/>
      </w:r>
    </w:p>
    <w:p w:rsidR="00A27D49" w:rsidRDefault="00A27D49" w:rsidP="004D2DFE">
      <w:pPr>
        <w:jc w:val="both"/>
      </w:pPr>
    </w:p>
    <w:p w:rsidR="009F5A37" w:rsidRPr="00A27D49" w:rsidRDefault="00A27D49" w:rsidP="00A27D49">
      <w:pPr>
        <w:tabs>
          <w:tab w:val="left" w:pos="1440"/>
        </w:tabs>
        <w:jc w:val="both"/>
      </w:pPr>
      <w:r>
        <w:tab/>
      </w:r>
      <w:r w:rsidR="009F5A37" w:rsidRPr="00190C6D">
        <w:t>….\data\modeling</w:t>
      </w:r>
    </w:p>
    <w:p w:rsidR="009F5A37" w:rsidRDefault="009F5A37" w:rsidP="004D2DFE">
      <w:pPr>
        <w:jc w:val="both"/>
        <w:rPr>
          <w:b/>
          <w:i/>
        </w:rPr>
      </w:pPr>
    </w:p>
    <w:p w:rsidR="00A27D49" w:rsidRDefault="00A27D49" w:rsidP="004D2DFE">
      <w:pPr>
        <w:jc w:val="both"/>
        <w:rPr>
          <w:b/>
          <w:i/>
        </w:rPr>
      </w:pPr>
    </w:p>
    <w:p w:rsidR="009F5A37" w:rsidRDefault="009F5A37" w:rsidP="004D2DFE">
      <w:pPr>
        <w:jc w:val="both"/>
        <w:rPr>
          <w:b/>
          <w:i/>
        </w:rPr>
      </w:pPr>
      <w:r w:rsidRPr="00525AEB">
        <w:rPr>
          <w:b/>
          <w:i/>
        </w:rPr>
        <w:t>Files structure:</w:t>
      </w:r>
    </w:p>
    <w:p w:rsidR="009F5A37" w:rsidRDefault="009F5A37" w:rsidP="004D2DFE">
      <w:pPr>
        <w:jc w:val="both"/>
        <w:rPr>
          <w:b/>
          <w:i/>
        </w:rPr>
      </w:pPr>
    </w:p>
    <w:p w:rsidR="009F5A37" w:rsidRDefault="009F5A37" w:rsidP="004D2DFE">
      <w:pPr>
        <w:jc w:val="both"/>
      </w:pPr>
      <w:r w:rsidRPr="007C0D29">
        <w:lastRenderedPageBreak/>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r w:rsidRPr="00F27FB6">
        <w:t xml:space="preserve"> </w:t>
      </w:r>
      <w:r>
        <w:t>and “Parameter” refers to the modeled pollutants and meteorological variables, as indicated in the &lt;startup.ini &gt;</w:t>
      </w:r>
    </w:p>
    <w:p w:rsidR="009F5A37" w:rsidRPr="00CD001B" w:rsidRDefault="009F5A37"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proofErr w:type="gramStart"/>
      <w:r w:rsidRPr="00B70A98">
        <w:t>)</w:t>
      </w:r>
      <w:r w:rsidR="009235A4">
        <w:t>o</w:t>
      </w:r>
      <w:r w:rsidRPr="00B70A98">
        <w:t>r</w:t>
      </w:r>
      <w:proofErr w:type="gramEnd"/>
      <w:r w:rsidRPr="00B70A98">
        <w:t xml:space="preserve">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sidRPr="00CD001B">
        <w:t xml:space="preserve">global attributes: </w:t>
      </w:r>
      <w:proofErr w:type="spellStart"/>
      <w:r w:rsidRPr="00CD001B">
        <w:t>StartHour</w:t>
      </w:r>
      <w:proofErr w:type="spellEnd"/>
      <w:r w:rsidRPr="00CD001B">
        <w:t xml:space="preserve"> = 1320 indicating that the period of interest starts at hour=1320). Within the specific time period data should be continuous, i.e. include missing values as “-999”. </w:t>
      </w:r>
    </w:p>
    <w:p w:rsidR="009F5A37" w:rsidRPr="00CD001B" w:rsidRDefault="009F5A37" w:rsidP="004D2DFE">
      <w:pPr>
        <w:spacing w:before="120"/>
        <w:jc w:val="both"/>
      </w:pPr>
      <w:r w:rsidRPr="00CD001B">
        <w:t>In the case of a leap year model results for February 29th should be included if the period contains this day.</w:t>
      </w:r>
    </w:p>
    <w:p w:rsidR="009F5A37" w:rsidRPr="006E7D82" w:rsidRDefault="009235A4" w:rsidP="004D2DFE">
      <w:pPr>
        <w:spacing w:before="120"/>
        <w:jc w:val="both"/>
      </w:pPr>
      <w:r>
        <w:t>Modeled</w:t>
      </w:r>
      <w:r w:rsidR="009F5A37">
        <w:t xml:space="preserve"> data at a given station</w:t>
      </w:r>
      <w:r w:rsidR="009F5A37" w:rsidRPr="009B5E4B">
        <w:t xml:space="preserve"> may contain </w:t>
      </w:r>
      <w:r w:rsidR="009F5A37">
        <w:t xml:space="preserve">either </w:t>
      </w:r>
      <w:r w:rsidR="009F5A37" w:rsidRPr="009B5E4B">
        <w:t xml:space="preserve">air quality </w:t>
      </w:r>
      <w:r w:rsidR="009F5A37">
        <w:t xml:space="preserve">fields, </w:t>
      </w:r>
      <w:r w:rsidR="009F5A37" w:rsidRPr="009B5E4B">
        <w:t xml:space="preserve">meteorological </w:t>
      </w:r>
      <w:r w:rsidR="009F5A37">
        <w:t>fields or both.</w:t>
      </w:r>
    </w:p>
    <w:p w:rsidR="009F5A37" w:rsidRPr="006E7D82" w:rsidRDefault="009F5A37" w:rsidP="004D2DFE">
      <w:pPr>
        <w:jc w:val="both"/>
        <w:rPr>
          <w:b/>
          <w:i/>
        </w:rPr>
      </w:pPr>
    </w:p>
    <w:p w:rsidR="009F5A37" w:rsidRPr="006E7D82" w:rsidRDefault="009F5A37" w:rsidP="004D2DFE">
      <w:pPr>
        <w:jc w:val="both"/>
        <w:rPr>
          <w:b/>
          <w:sz w:val="20"/>
          <w:szCs w:val="20"/>
        </w:rPr>
      </w:pPr>
    </w:p>
    <w:p w:rsidR="009F5A37" w:rsidRPr="006E7D82" w:rsidRDefault="009F5A37" w:rsidP="004D2DFE">
      <w:pPr>
        <w:jc w:val="both"/>
        <w:rPr>
          <w:b/>
          <w:sz w:val="20"/>
          <w:szCs w:val="20"/>
        </w:rPr>
      </w:pPr>
      <w:r w:rsidRPr="006E7D82">
        <w:rPr>
          <w:b/>
          <w:sz w:val="20"/>
          <w:szCs w:val="20"/>
        </w:rPr>
        <w:t xml:space="preserve">Example: &lt;2008_WRFCHIM_TIME.cdf&gt; </w:t>
      </w:r>
    </w:p>
    <w:p w:rsidR="009F5A37" w:rsidRDefault="009F5A37" w:rsidP="004D2DFE">
      <w:pPr>
        <w:rPr>
          <w:rFonts w:ascii="Courier New" w:hAnsi="Courier New" w:cs="Courier New"/>
          <w:sz w:val="20"/>
          <w:szCs w:val="20"/>
        </w:rPr>
      </w:pPr>
    </w:p>
    <w:p w:rsidR="009F5A37" w:rsidRPr="0064073E" w:rsidRDefault="009F5A37" w:rsidP="004D2DFE">
      <w:pPr>
        <w:rPr>
          <w:rFonts w:ascii="Courier New" w:hAnsi="Courier New" w:cs="Courier New"/>
          <w:sz w:val="20"/>
          <w:szCs w:val="20"/>
        </w:rPr>
      </w:pPr>
      <w:proofErr w:type="spellStart"/>
      <w:proofErr w:type="gramStart"/>
      <w:r w:rsidRPr="0064073E">
        <w:rPr>
          <w:rFonts w:ascii="Courier New" w:hAnsi="Courier New" w:cs="Courier New"/>
          <w:sz w:val="20"/>
          <w:szCs w:val="20"/>
        </w:rPr>
        <w:t>netcdf</w:t>
      </w:r>
      <w:proofErr w:type="spellEnd"/>
      <w:proofErr w:type="gramEnd"/>
      <w:r w:rsidRPr="0064073E">
        <w:rPr>
          <w:rFonts w:ascii="Courier New" w:hAnsi="Courier New" w:cs="Courier New"/>
          <w:sz w:val="20"/>
          <w:szCs w:val="20"/>
        </w:rPr>
        <w:t xml:space="preserve"> 2008_WRFCHIM_TIME.cdf {</w:t>
      </w:r>
    </w:p>
    <w:p w:rsidR="009F5A37" w:rsidRPr="001D0FC0" w:rsidRDefault="009F5A37" w:rsidP="004D2DFE">
      <w:pPr>
        <w:rPr>
          <w:rFonts w:ascii="Courier New" w:hAnsi="Courier New" w:cs="Courier New"/>
          <w:sz w:val="20"/>
          <w:szCs w:val="20"/>
        </w:rPr>
      </w:pPr>
      <w:proofErr w:type="gramStart"/>
      <w:r w:rsidRPr="001D0FC0">
        <w:rPr>
          <w:rFonts w:ascii="Courier New" w:hAnsi="Courier New" w:cs="Courier New"/>
          <w:sz w:val="20"/>
          <w:szCs w:val="20"/>
        </w:rPr>
        <w:t>dimensions</w:t>
      </w:r>
      <w:proofErr w:type="gramEnd"/>
      <w:r w:rsidRPr="001D0FC0">
        <w:rPr>
          <w:rFonts w:ascii="Courier New" w:hAnsi="Courier New" w:cs="Courier New"/>
          <w:sz w:val="20"/>
          <w:szCs w:val="20"/>
        </w:rPr>
        <w:t>:</w:t>
      </w:r>
    </w:p>
    <w:p w:rsidR="009F5A37" w:rsidRPr="001D0FC0" w:rsidRDefault="009F5A37" w:rsidP="004D2DFE">
      <w:pPr>
        <w:rPr>
          <w:rFonts w:ascii="Courier New" w:hAnsi="Courier New" w:cs="Courier New"/>
          <w:sz w:val="20"/>
          <w:szCs w:val="20"/>
        </w:rPr>
      </w:pPr>
      <w:r w:rsidRPr="001D0FC0">
        <w:rPr>
          <w:rFonts w:ascii="Courier New" w:hAnsi="Courier New" w:cs="Courier New"/>
          <w:sz w:val="20"/>
          <w:szCs w:val="20"/>
        </w:rPr>
        <w:t xml:space="preserve">  T = </w:t>
      </w:r>
      <w:proofErr w:type="gramStart"/>
      <w:r w:rsidRPr="001D0FC0">
        <w:rPr>
          <w:rFonts w:ascii="Courier New" w:hAnsi="Courier New" w:cs="Courier New"/>
          <w:sz w:val="20"/>
          <w:szCs w:val="20"/>
        </w:rPr>
        <w:t>8760 ;</w:t>
      </w:r>
      <w:proofErr w:type="gramEnd"/>
    </w:p>
    <w:p w:rsidR="009F5A37" w:rsidRPr="001D0FC0" w:rsidRDefault="009F5A37" w:rsidP="004D2DFE">
      <w:pPr>
        <w:rPr>
          <w:rFonts w:ascii="Courier New" w:hAnsi="Courier New" w:cs="Courier New"/>
          <w:sz w:val="20"/>
          <w:szCs w:val="20"/>
        </w:rPr>
      </w:pPr>
      <w:proofErr w:type="gramStart"/>
      <w:r w:rsidRPr="001D0FC0">
        <w:rPr>
          <w:rFonts w:ascii="Courier New" w:hAnsi="Courier New" w:cs="Courier New"/>
          <w:sz w:val="20"/>
          <w:szCs w:val="20"/>
        </w:rPr>
        <w:t>variables</w:t>
      </w:r>
      <w:proofErr w:type="gramEnd"/>
      <w:r w:rsidRPr="001D0FC0">
        <w:rPr>
          <w:rFonts w:ascii="Courier New" w:hAnsi="Courier New" w:cs="Courier New"/>
          <w:sz w:val="20"/>
          <w:szCs w:val="20"/>
        </w:rPr>
        <w:t>:</w:t>
      </w:r>
    </w:p>
    <w:p w:rsidR="009F5A37" w:rsidRPr="001D0FC0" w:rsidRDefault="009F5A37" w:rsidP="004D2DFE">
      <w:pPr>
        <w:rPr>
          <w:rFonts w:ascii="Courier New" w:hAnsi="Courier New" w:cs="Courier New"/>
          <w:sz w:val="20"/>
          <w:szCs w:val="20"/>
        </w:rPr>
      </w:pPr>
      <w:r w:rsidRPr="001D0FC0">
        <w:rPr>
          <w:rFonts w:ascii="Courier New" w:hAnsi="Courier New" w:cs="Courier New"/>
          <w:sz w:val="20"/>
          <w:szCs w:val="20"/>
        </w:rPr>
        <w:t xml:space="preserve">  </w:t>
      </w:r>
      <w:proofErr w:type="gramStart"/>
      <w:r w:rsidRPr="001D0FC0">
        <w:rPr>
          <w:rFonts w:ascii="Courier New" w:hAnsi="Courier New" w:cs="Courier New"/>
          <w:sz w:val="20"/>
          <w:szCs w:val="20"/>
        </w:rPr>
        <w:t>float</w:t>
      </w:r>
      <w:proofErr w:type="gramEnd"/>
      <w:r w:rsidRPr="001D0FC0">
        <w:rPr>
          <w:rFonts w:ascii="Courier New" w:hAnsi="Courier New" w:cs="Courier New"/>
          <w:sz w:val="20"/>
          <w:szCs w:val="20"/>
        </w:rPr>
        <w:t xml:space="preserve"> station0_CO2(T);</w:t>
      </w:r>
    </w:p>
    <w:p w:rsidR="009F5A37" w:rsidRPr="005E7621" w:rsidRDefault="009F5A37" w:rsidP="004D2DFE">
      <w:pPr>
        <w:rPr>
          <w:rFonts w:ascii="Courier New" w:hAnsi="Courier New" w:cs="Courier New"/>
          <w:sz w:val="20"/>
          <w:szCs w:val="20"/>
        </w:rPr>
      </w:pPr>
      <w:r w:rsidRPr="001D0FC0">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9F5A37"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9F5A37" w:rsidRPr="006F2205" w:rsidRDefault="009F5A37" w:rsidP="004D2DFE">
      <w:pPr>
        <w:rPr>
          <w:rFonts w:ascii="Courier New" w:hAnsi="Courier New" w:cs="Courier New"/>
          <w:sz w:val="20"/>
          <w:szCs w:val="20"/>
        </w:rPr>
      </w:pPr>
      <w:r w:rsidRPr="006F2205">
        <w:rPr>
          <w:rFonts w:ascii="Courier New" w:hAnsi="Courier New" w:cs="Courier New"/>
          <w:sz w:val="20"/>
          <w:szCs w:val="20"/>
        </w:rPr>
        <w:t>}</w:t>
      </w:r>
    </w:p>
    <w:p w:rsidR="009F5A37" w:rsidRPr="006F2205" w:rsidRDefault="009F5A37" w:rsidP="004D2DFE">
      <w:pPr>
        <w:rPr>
          <w:sz w:val="20"/>
          <w:szCs w:val="20"/>
        </w:rPr>
      </w:pPr>
    </w:p>
    <w:p w:rsidR="009F5A37" w:rsidRPr="00D67470" w:rsidRDefault="009F5A37"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9F5A37" w:rsidRPr="006E7D82" w:rsidRDefault="009F5A37" w:rsidP="0011431C">
      <w:pPr>
        <w:jc w:val="both"/>
        <w:rPr>
          <w:b/>
          <w:sz w:val="20"/>
          <w:szCs w:val="20"/>
        </w:rPr>
      </w:pPr>
    </w:p>
    <w:p w:rsidR="009F5A37" w:rsidRDefault="009F5A37" w:rsidP="0011431C">
      <w:pPr>
        <w:rPr>
          <w:rFonts w:ascii="Courier New" w:hAnsi="Courier New" w:cs="Courier New"/>
          <w:sz w:val="20"/>
          <w:szCs w:val="20"/>
        </w:rPr>
      </w:pPr>
    </w:p>
    <w:p w:rsidR="009F5A37" w:rsidRPr="001A31CD" w:rsidRDefault="009F5A37" w:rsidP="0011431C">
      <w:pPr>
        <w:rPr>
          <w:rFonts w:ascii="Courier New" w:hAnsi="Courier New" w:cs="Courier New"/>
          <w:sz w:val="20"/>
          <w:szCs w:val="20"/>
          <w:lang w:val="fr-FR"/>
        </w:rPr>
      </w:pPr>
      <w:proofErr w:type="spellStart"/>
      <w:proofErr w:type="gramStart"/>
      <w:r w:rsidRPr="001A31CD">
        <w:rPr>
          <w:rFonts w:ascii="Courier New" w:hAnsi="Courier New" w:cs="Courier New"/>
          <w:sz w:val="20"/>
          <w:szCs w:val="20"/>
          <w:lang w:val="fr-FR"/>
        </w:rPr>
        <w:t>netcdf</w:t>
      </w:r>
      <w:proofErr w:type="spellEnd"/>
      <w:proofErr w:type="gramEnd"/>
      <w:r w:rsidRPr="001A31CD">
        <w:rPr>
          <w:rFonts w:ascii="Courier New" w:hAnsi="Courier New" w:cs="Courier New"/>
          <w:sz w:val="20"/>
          <w:szCs w:val="20"/>
          <w:lang w:val="fr-FR"/>
        </w:rPr>
        <w:t xml:space="preserve"> 2008_WRFCHIM_TIME.cdf {</w:t>
      </w:r>
    </w:p>
    <w:p w:rsidR="009F5A37" w:rsidRPr="001A31CD" w:rsidRDefault="009F5A37" w:rsidP="0011431C">
      <w:pPr>
        <w:rPr>
          <w:rFonts w:ascii="Courier New" w:hAnsi="Courier New" w:cs="Courier New"/>
          <w:sz w:val="20"/>
          <w:szCs w:val="20"/>
          <w:lang w:val="fr-FR"/>
        </w:rPr>
      </w:pPr>
      <w:proofErr w:type="gramStart"/>
      <w:r w:rsidRPr="001A31CD">
        <w:rPr>
          <w:rFonts w:ascii="Courier New" w:hAnsi="Courier New" w:cs="Courier New"/>
          <w:sz w:val="20"/>
          <w:szCs w:val="20"/>
          <w:lang w:val="fr-FR"/>
        </w:rPr>
        <w:t>dimensions</w:t>
      </w:r>
      <w:proofErr w:type="gramEnd"/>
      <w:r w:rsidRPr="001A31CD">
        <w:rPr>
          <w:rFonts w:ascii="Courier New" w:hAnsi="Courier New" w:cs="Courier New"/>
          <w:sz w:val="20"/>
          <w:szCs w:val="20"/>
          <w:lang w:val="fr-FR"/>
        </w:rPr>
        <w:t>:</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T = 744 ;</w:t>
      </w:r>
    </w:p>
    <w:p w:rsidR="009F5A37" w:rsidRDefault="009F5A37"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9F5A37" w:rsidRPr="0011431C" w:rsidRDefault="009F5A37"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9F5A37" w:rsidRPr="00381476" w:rsidRDefault="009F5A37" w:rsidP="0011431C">
      <w:pPr>
        <w:rPr>
          <w:rFonts w:ascii="Courier New" w:hAnsi="Courier New" w:cs="Courier New"/>
          <w:sz w:val="20"/>
          <w:szCs w:val="20"/>
        </w:rPr>
      </w:pPr>
      <w:proofErr w:type="gramStart"/>
      <w:r w:rsidRPr="0011431C">
        <w:rPr>
          <w:rFonts w:ascii="Cambria" w:hAnsi="Cambria"/>
        </w:rPr>
        <w:t>variables</w:t>
      </w:r>
      <w:proofErr w:type="gramEnd"/>
      <w:r w:rsidRPr="00381476">
        <w:rPr>
          <w:rFonts w:ascii="Courier New" w:hAnsi="Courier New" w:cs="Courier New"/>
          <w:sz w:val="20"/>
          <w:szCs w:val="20"/>
        </w:rPr>
        <w:t>:</w:t>
      </w:r>
    </w:p>
    <w:p w:rsidR="009F5A37" w:rsidRPr="00381476" w:rsidRDefault="009F5A37"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381476">
        <w:rPr>
          <w:rFonts w:ascii="Courier New" w:hAnsi="Courier New" w:cs="Courier New"/>
          <w:sz w:val="20"/>
          <w:szCs w:val="20"/>
        </w:rPr>
        <w:t>float</w:t>
      </w:r>
      <w:proofErr w:type="gramEnd"/>
      <w:r w:rsidRPr="00381476">
        <w:rPr>
          <w:rFonts w:ascii="Courier New" w:hAnsi="Courier New" w:cs="Courier New"/>
          <w:sz w:val="20"/>
          <w:szCs w:val="20"/>
        </w:rPr>
        <w:t xml:space="preserve"> station0_CO2(T);</w:t>
      </w:r>
    </w:p>
    <w:p w:rsidR="009F5A37" w:rsidRPr="005E7621" w:rsidRDefault="009F5A37"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9F5A37"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9F5A37" w:rsidRPr="006F2205" w:rsidRDefault="009F5A37" w:rsidP="0011431C">
      <w:pPr>
        <w:rPr>
          <w:rFonts w:ascii="Courier New" w:hAnsi="Courier New" w:cs="Courier New"/>
          <w:sz w:val="20"/>
          <w:szCs w:val="20"/>
        </w:rPr>
      </w:pPr>
      <w:r w:rsidRPr="006F2205">
        <w:rPr>
          <w:rFonts w:ascii="Courier New" w:hAnsi="Courier New" w:cs="Courier New"/>
          <w:sz w:val="20"/>
          <w:szCs w:val="20"/>
        </w:rPr>
        <w:t>}</w:t>
      </w:r>
    </w:p>
    <w:p w:rsidR="009F5A37" w:rsidRPr="006F2205" w:rsidRDefault="009F5A37" w:rsidP="004D2DFE">
      <w:pPr>
        <w:jc w:val="both"/>
        <w:rPr>
          <w:b/>
          <w:sz w:val="20"/>
          <w:szCs w:val="20"/>
        </w:rPr>
      </w:pPr>
    </w:p>
    <w:p w:rsidR="009F5A37" w:rsidRPr="00797987" w:rsidRDefault="009F5A37" w:rsidP="004D2DFE">
      <w:pPr>
        <w:jc w:val="both"/>
        <w:rPr>
          <w:sz w:val="20"/>
          <w:szCs w:val="20"/>
          <w:lang w:val="en-GB"/>
        </w:rPr>
      </w:pPr>
    </w:p>
    <w:p w:rsidR="009F5A37" w:rsidRDefault="009F5A37" w:rsidP="004D2DFE">
      <w:pPr>
        <w:rPr>
          <w:b/>
        </w:rPr>
      </w:pPr>
      <w:r w:rsidRPr="00D67470">
        <w:rPr>
          <w:b/>
        </w:rPr>
        <w:t>Particular requirements:</w:t>
      </w:r>
    </w:p>
    <w:p w:rsidR="009F5A37" w:rsidRPr="00D67470" w:rsidRDefault="009F5A37" w:rsidP="004D2DFE">
      <w:pPr>
        <w:rPr>
          <w:b/>
        </w:rPr>
      </w:pPr>
    </w:p>
    <w:p w:rsidR="009F5A37" w:rsidRDefault="009F5A37" w:rsidP="00596BA3">
      <w:pPr>
        <w:numPr>
          <w:ilvl w:val="0"/>
          <w:numId w:val="9"/>
        </w:numPr>
        <w:jc w:val="both"/>
      </w:pPr>
      <w:r w:rsidRPr="00506549">
        <w:lastRenderedPageBreak/>
        <w:t>If a parameter is entirely missing (i.e</w:t>
      </w:r>
      <w:r w:rsidR="009235A4">
        <w:t>.</w:t>
      </w:r>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9F5A37" w:rsidRDefault="009F5A37" w:rsidP="00E76714">
      <w:pPr>
        <w:pStyle w:val="ListParagraph"/>
      </w:pPr>
    </w:p>
    <w:p w:rsidR="009F5A37" w:rsidRPr="00BC2360" w:rsidRDefault="009F5A37" w:rsidP="00E76714">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9F5A37" w:rsidRPr="00FA510C" w:rsidRDefault="009F5A37" w:rsidP="00E76714">
      <w:pPr>
        <w:jc w:val="both"/>
        <w:rPr>
          <w:b/>
          <w:u w:val="single"/>
        </w:rPr>
      </w:pPr>
    </w:p>
    <w:p w:rsidR="009F5A37" w:rsidRPr="00FA510C" w:rsidRDefault="009F5A37"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 It must contain a time profiles for each station listed in &lt;startup.ini &gt;.</w:t>
      </w:r>
    </w:p>
    <w:p w:rsidR="009F5A37" w:rsidRPr="00FA510C" w:rsidRDefault="009F5A37" w:rsidP="00E76714">
      <w:pPr>
        <w:ind w:left="720"/>
        <w:jc w:val="both"/>
      </w:pPr>
      <w:r w:rsidRPr="00FA510C">
        <w:t xml:space="preserve"> </w:t>
      </w:r>
    </w:p>
    <w:p w:rsidR="009F5A37" w:rsidRPr="00FA510C" w:rsidRDefault="009F5A37" w:rsidP="00596BA3">
      <w:pPr>
        <w:numPr>
          <w:ilvl w:val="0"/>
          <w:numId w:val="15"/>
        </w:numPr>
        <w:jc w:val="both"/>
      </w:pPr>
      <w:r w:rsidRPr="00FA510C">
        <w:t>All parameters within a given variable (e.g. NO2, PM10...) should be listed in a systematic orde</w:t>
      </w:r>
      <w:r>
        <w:t>r defined in a global attribute</w:t>
      </w:r>
    </w:p>
    <w:p w:rsidR="009F5A37" w:rsidRPr="00FA510C" w:rsidRDefault="009F5A37" w:rsidP="00E76714">
      <w:pPr>
        <w:ind w:left="360"/>
        <w:jc w:val="both"/>
      </w:pPr>
    </w:p>
    <w:p w:rsidR="009F5A37" w:rsidRPr="00FA510C" w:rsidRDefault="009F5A37" w:rsidP="00596BA3">
      <w:pPr>
        <w:numPr>
          <w:ilvl w:val="0"/>
          <w:numId w:val="15"/>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9F5A37" w:rsidRPr="00FA510C" w:rsidRDefault="009F5A37" w:rsidP="00E76714">
      <w:pPr>
        <w:jc w:val="both"/>
        <w:rPr>
          <w:b/>
          <w:u w:val="single"/>
        </w:rPr>
      </w:pPr>
    </w:p>
    <w:p w:rsidR="009F5A37" w:rsidRPr="00FA510C" w:rsidRDefault="009F5A37" w:rsidP="00E76714">
      <w:pPr>
        <w:jc w:val="both"/>
        <w:rPr>
          <w:sz w:val="20"/>
          <w:szCs w:val="20"/>
        </w:rPr>
      </w:pPr>
    </w:p>
    <w:p w:rsidR="009F5A37" w:rsidRPr="00FA510C" w:rsidRDefault="009F5A37" w:rsidP="00E76714">
      <w:pPr>
        <w:jc w:val="both"/>
      </w:pPr>
      <w:r w:rsidRPr="00FA510C">
        <w:rPr>
          <w:b/>
          <w:i/>
        </w:rPr>
        <w:t>Files location:</w:t>
      </w:r>
      <w:r w:rsidRPr="00FA510C">
        <w:t xml:space="preserve"> </w:t>
      </w:r>
    </w:p>
    <w:p w:rsidR="009F5A37" w:rsidRPr="00FA510C" w:rsidRDefault="009F5A37" w:rsidP="00E76714">
      <w:pPr>
        <w:jc w:val="both"/>
      </w:pPr>
    </w:p>
    <w:p w:rsidR="009F5A37" w:rsidRPr="00FA510C" w:rsidRDefault="009F5A37" w:rsidP="00E76714">
      <w:pPr>
        <w:jc w:val="both"/>
      </w:pPr>
      <w:r w:rsidRPr="00FA510C">
        <w:tab/>
        <w:t>….\data\modeling</w:t>
      </w:r>
    </w:p>
    <w:p w:rsidR="009F5A37" w:rsidRPr="00FA510C" w:rsidRDefault="009F5A37" w:rsidP="00E76714">
      <w:pPr>
        <w:jc w:val="both"/>
        <w:rPr>
          <w:b/>
          <w:i/>
        </w:rPr>
      </w:pPr>
    </w:p>
    <w:p w:rsidR="009F5A37" w:rsidRPr="00FA510C" w:rsidRDefault="009F5A37" w:rsidP="00E76714">
      <w:pPr>
        <w:jc w:val="both"/>
        <w:rPr>
          <w:b/>
          <w:i/>
        </w:rPr>
      </w:pPr>
    </w:p>
    <w:p w:rsidR="009F5A37" w:rsidRPr="00FA510C" w:rsidRDefault="009F5A37" w:rsidP="00E76714">
      <w:pPr>
        <w:jc w:val="both"/>
        <w:rPr>
          <w:b/>
          <w:i/>
        </w:rPr>
      </w:pPr>
      <w:r w:rsidRPr="00FA510C">
        <w:rPr>
          <w:b/>
          <w:i/>
        </w:rPr>
        <w:t>Files structure:</w:t>
      </w:r>
    </w:p>
    <w:p w:rsidR="009F5A37" w:rsidRPr="00FA510C" w:rsidRDefault="009F5A37" w:rsidP="00E76714">
      <w:pPr>
        <w:jc w:val="both"/>
        <w:rPr>
          <w:b/>
          <w:i/>
        </w:rPr>
      </w:pPr>
    </w:p>
    <w:p w:rsidR="009F5A37" w:rsidRPr="00FA510C" w:rsidRDefault="009F5A37"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p>
    <w:p w:rsidR="009F5A37" w:rsidRDefault="009F5A37"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 or 8784 for leap year</w:t>
      </w:r>
      <w:r w:rsidRPr="00B70A98">
        <w:t xml:space="preserve">). </w:t>
      </w:r>
      <w:proofErr w:type="gramStart"/>
      <w:r w:rsidRPr="00B70A98">
        <w:t>Or (b) a specific time period smaller than the entire year.</w:t>
      </w:r>
      <w:proofErr w:type="gramEnd"/>
      <w:r w:rsidRPr="00B70A98">
        <w:t xml:space="preserve"> In the latter case an additional attribute should be included</w:t>
      </w:r>
      <w:r>
        <w:t xml:space="preserve">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Within the specific time period data should be continuous, i.e. include missing values as “-999”. </w:t>
      </w:r>
    </w:p>
    <w:p w:rsidR="009F5A37" w:rsidRPr="006E7D82" w:rsidRDefault="009F5A37" w:rsidP="00F51D9F">
      <w:pPr>
        <w:spacing w:before="120"/>
        <w:jc w:val="both"/>
      </w:pP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9F5A37" w:rsidRPr="006E7D82" w:rsidRDefault="009F5A37" w:rsidP="00BC2360">
      <w:pPr>
        <w:jc w:val="both"/>
      </w:pPr>
    </w:p>
    <w:p w:rsidR="009F5A37" w:rsidRPr="00FA510C" w:rsidRDefault="009F5A37" w:rsidP="00E76714">
      <w:pPr>
        <w:jc w:val="both"/>
        <w:rPr>
          <w:b/>
          <w:sz w:val="20"/>
          <w:szCs w:val="20"/>
        </w:rPr>
      </w:pPr>
    </w:p>
    <w:p w:rsidR="009F5A37" w:rsidRPr="00FA510C" w:rsidRDefault="009F5A37" w:rsidP="00E76714">
      <w:pPr>
        <w:jc w:val="both"/>
        <w:rPr>
          <w:b/>
          <w:sz w:val="20"/>
          <w:szCs w:val="20"/>
        </w:rPr>
      </w:pPr>
      <w:r w:rsidRPr="00FA510C">
        <w:rPr>
          <w:b/>
          <w:sz w:val="20"/>
          <w:szCs w:val="20"/>
        </w:rPr>
        <w:t>Example: &lt;2008_CHIM_TIME.cdf&gt;</w:t>
      </w:r>
    </w:p>
    <w:p w:rsidR="009F5A37" w:rsidRDefault="009F5A37" w:rsidP="005E7621">
      <w:pPr>
        <w:rPr>
          <w:rFonts w:ascii="Courier New" w:hAnsi="Courier New" w:cs="Courier New"/>
          <w:sz w:val="20"/>
          <w:szCs w:val="20"/>
        </w:rPr>
      </w:pPr>
    </w:p>
    <w:p w:rsidR="009F5A37" w:rsidRPr="005E7621" w:rsidRDefault="009F5A37" w:rsidP="005E7621">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9F5A37" w:rsidRPr="001D0FC0" w:rsidRDefault="009F5A37" w:rsidP="005E7621">
      <w:pPr>
        <w:rPr>
          <w:rFonts w:ascii="Courier New" w:hAnsi="Courier New" w:cs="Courier New"/>
          <w:sz w:val="20"/>
          <w:szCs w:val="20"/>
        </w:rPr>
      </w:pPr>
      <w:proofErr w:type="gramStart"/>
      <w:r w:rsidRPr="001D0FC0">
        <w:rPr>
          <w:rFonts w:ascii="Courier New" w:hAnsi="Courier New" w:cs="Courier New"/>
          <w:sz w:val="20"/>
          <w:szCs w:val="20"/>
        </w:rPr>
        <w:t>dimensions</w:t>
      </w:r>
      <w:proofErr w:type="gramEnd"/>
      <w:r w:rsidRPr="001D0FC0">
        <w:rPr>
          <w:rFonts w:ascii="Courier New" w:hAnsi="Courier New" w:cs="Courier New"/>
          <w:sz w:val="20"/>
          <w:szCs w:val="20"/>
        </w:rPr>
        <w:t>:</w:t>
      </w:r>
    </w:p>
    <w:p w:rsidR="009F5A37" w:rsidRPr="001D0FC0" w:rsidRDefault="009F5A37" w:rsidP="005E7621">
      <w:pPr>
        <w:rPr>
          <w:rFonts w:ascii="Courier New" w:hAnsi="Courier New" w:cs="Courier New"/>
          <w:sz w:val="20"/>
          <w:szCs w:val="20"/>
        </w:rPr>
      </w:pPr>
      <w:r w:rsidRPr="001D0FC0">
        <w:rPr>
          <w:rFonts w:ascii="Courier New" w:hAnsi="Courier New" w:cs="Courier New"/>
          <w:sz w:val="20"/>
          <w:szCs w:val="20"/>
        </w:rPr>
        <w:t xml:space="preserve">  V = </w:t>
      </w:r>
      <w:proofErr w:type="gramStart"/>
      <w:r w:rsidRPr="001D0FC0">
        <w:rPr>
          <w:rFonts w:ascii="Courier New" w:hAnsi="Courier New" w:cs="Courier New"/>
          <w:sz w:val="20"/>
          <w:szCs w:val="20"/>
        </w:rPr>
        <w:t>3 ;</w:t>
      </w:r>
      <w:proofErr w:type="gramEnd"/>
    </w:p>
    <w:p w:rsidR="009F5A37" w:rsidRPr="005E7621" w:rsidRDefault="009F5A37" w:rsidP="005E7621">
      <w:pPr>
        <w:rPr>
          <w:rFonts w:ascii="Courier New" w:hAnsi="Courier New" w:cs="Courier New"/>
          <w:sz w:val="20"/>
          <w:szCs w:val="20"/>
          <w:lang w:val="fr-FR"/>
        </w:rPr>
      </w:pPr>
      <w:r w:rsidRPr="001D0FC0">
        <w:rPr>
          <w:rFonts w:ascii="Courier New" w:hAnsi="Courier New" w:cs="Courier New"/>
          <w:sz w:val="20"/>
          <w:szCs w:val="20"/>
        </w:rPr>
        <w:t xml:space="preserve">  </w:t>
      </w:r>
      <w:r w:rsidRPr="005E7621">
        <w:rPr>
          <w:rFonts w:ascii="Courier New" w:hAnsi="Courier New" w:cs="Courier New"/>
          <w:sz w:val="20"/>
          <w:szCs w:val="20"/>
          <w:lang w:val="fr-FR"/>
        </w:rPr>
        <w:t>T = 8760 ;</w:t>
      </w:r>
    </w:p>
    <w:p w:rsidR="009F5A37" w:rsidRPr="005E7621" w:rsidRDefault="009F5A37"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9F5A37" w:rsidRPr="005E7621" w:rsidRDefault="009F5A37"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5E7621">
        <w:rPr>
          <w:rFonts w:ascii="Courier New" w:hAnsi="Courier New" w:cs="Courier New"/>
          <w:sz w:val="20"/>
          <w:szCs w:val="20"/>
          <w:lang w:val="fr-FR"/>
        </w:rPr>
        <w:t>);</w:t>
      </w:r>
    </w:p>
    <w:p w:rsidR="009F5A37" w:rsidRPr="00CE4F2B" w:rsidRDefault="009F5A37"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9F5A37" w:rsidRDefault="009F5A37"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9F5A37" w:rsidRPr="001A31CD" w:rsidRDefault="009F5A37" w:rsidP="005E7621">
      <w:pPr>
        <w:rPr>
          <w:rFonts w:ascii="Courier New" w:hAnsi="Courier New" w:cs="Courier New"/>
          <w:sz w:val="20"/>
          <w:szCs w:val="20"/>
          <w:lang w:val="fr-FR"/>
        </w:rPr>
      </w:pPr>
      <w:r w:rsidRPr="001A31CD">
        <w:rPr>
          <w:rFonts w:ascii="Courier New" w:hAnsi="Courier New" w:cs="Courier New"/>
          <w:sz w:val="20"/>
          <w:szCs w:val="20"/>
          <w:lang w:val="fr-FR"/>
        </w:rPr>
        <w:t xml:space="preserve">// </w:t>
      </w:r>
      <w:proofErr w:type="gramStart"/>
      <w:r w:rsidRPr="001A31CD">
        <w:rPr>
          <w:rFonts w:ascii="Courier New" w:hAnsi="Courier New" w:cs="Courier New"/>
          <w:sz w:val="20"/>
          <w:szCs w:val="20"/>
          <w:lang w:val="fr-FR"/>
        </w:rPr>
        <w:t>global</w:t>
      </w:r>
      <w:proofErr w:type="gramEnd"/>
      <w:r w:rsidRPr="001A31CD">
        <w:rPr>
          <w:rFonts w:ascii="Courier New" w:hAnsi="Courier New" w:cs="Courier New"/>
          <w:sz w:val="20"/>
          <w:szCs w:val="20"/>
          <w:lang w:val="fr-FR"/>
        </w:rPr>
        <w:t xml:space="preserve"> </w:t>
      </w:r>
      <w:proofErr w:type="spellStart"/>
      <w:r w:rsidRPr="001A31CD">
        <w:rPr>
          <w:rFonts w:ascii="Courier New" w:hAnsi="Courier New" w:cs="Courier New"/>
          <w:sz w:val="20"/>
          <w:szCs w:val="20"/>
          <w:lang w:val="fr-FR"/>
        </w:rPr>
        <w:t>attributes</w:t>
      </w:r>
      <w:proofErr w:type="spellEnd"/>
      <w:r w:rsidRPr="001A31CD">
        <w:rPr>
          <w:rFonts w:ascii="Courier New" w:hAnsi="Courier New" w:cs="Courier New"/>
          <w:sz w:val="20"/>
          <w:szCs w:val="20"/>
          <w:lang w:val="fr-FR"/>
        </w:rPr>
        <w:t> :</w:t>
      </w:r>
    </w:p>
    <w:p w:rsidR="009F5A37" w:rsidRPr="001A31CD" w:rsidRDefault="009F5A37" w:rsidP="005E7621">
      <w:pPr>
        <w:rPr>
          <w:rFonts w:ascii="Courier New" w:hAnsi="Courier New" w:cs="Courier New"/>
          <w:sz w:val="20"/>
          <w:szCs w:val="20"/>
          <w:lang w:val="fr-FR"/>
        </w:rPr>
      </w:pPr>
      <w:r w:rsidRPr="001A31CD">
        <w:rPr>
          <w:rFonts w:ascii="Courier New" w:hAnsi="Courier New" w:cs="Courier New"/>
          <w:sz w:val="20"/>
          <w:szCs w:val="20"/>
          <w:lang w:val="fr-FR"/>
        </w:rPr>
        <w:t xml:space="preserve">  : </w:t>
      </w:r>
      <w:proofErr w:type="spellStart"/>
      <w:r w:rsidRPr="001A31CD">
        <w:rPr>
          <w:rFonts w:ascii="Courier New" w:hAnsi="Courier New" w:cs="Courier New"/>
          <w:sz w:val="20"/>
          <w:szCs w:val="20"/>
          <w:lang w:val="fr-FR"/>
        </w:rPr>
        <w:t>Parameters</w:t>
      </w:r>
      <w:proofErr w:type="spellEnd"/>
      <w:r w:rsidRPr="001A31CD">
        <w:rPr>
          <w:rFonts w:ascii="Courier New" w:hAnsi="Courier New" w:cs="Courier New"/>
          <w:sz w:val="20"/>
          <w:szCs w:val="20"/>
          <w:lang w:val="fr-FR"/>
        </w:rPr>
        <w:t xml:space="preserve"> = 78b, 79b, 50b, 32b, 80b, 77b, 49b, 48b, 32b, 79b, 51b ;</w:t>
      </w:r>
    </w:p>
    <w:p w:rsidR="009F5A37" w:rsidRPr="006F2205" w:rsidRDefault="009F5A37" w:rsidP="005E7621">
      <w:pPr>
        <w:rPr>
          <w:rFonts w:ascii="Courier New" w:hAnsi="Courier New" w:cs="Courier New"/>
          <w:sz w:val="20"/>
          <w:szCs w:val="20"/>
        </w:rPr>
      </w:pPr>
      <w:r w:rsidRPr="006F2205">
        <w:rPr>
          <w:rFonts w:ascii="Courier New" w:hAnsi="Courier New" w:cs="Courier New"/>
          <w:sz w:val="20"/>
          <w:szCs w:val="20"/>
        </w:rPr>
        <w:t>}</w:t>
      </w:r>
    </w:p>
    <w:p w:rsidR="009F5A37" w:rsidRPr="00CE4F2B" w:rsidRDefault="009F5A37"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9F5A37" w:rsidRDefault="009F5A37" w:rsidP="00E76714">
      <w:pPr>
        <w:rPr>
          <w:sz w:val="20"/>
          <w:szCs w:val="20"/>
          <w:highlight w:val="yellow"/>
        </w:rPr>
      </w:pPr>
    </w:p>
    <w:p w:rsidR="009F5A37" w:rsidRPr="00FA510C" w:rsidRDefault="009F5A37"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9F5A37" w:rsidRDefault="009F5A37" w:rsidP="0011431C">
      <w:pPr>
        <w:rPr>
          <w:rFonts w:ascii="Courier New" w:hAnsi="Courier New" w:cs="Courier New"/>
          <w:sz w:val="20"/>
          <w:szCs w:val="20"/>
        </w:rPr>
      </w:pPr>
    </w:p>
    <w:p w:rsidR="009F5A37" w:rsidRPr="001A31CD" w:rsidRDefault="009F5A37" w:rsidP="0011431C">
      <w:pPr>
        <w:rPr>
          <w:rFonts w:ascii="Courier New" w:hAnsi="Courier New" w:cs="Courier New"/>
          <w:sz w:val="20"/>
          <w:szCs w:val="20"/>
          <w:lang w:val="fr-FR"/>
        </w:rPr>
      </w:pPr>
      <w:proofErr w:type="spellStart"/>
      <w:proofErr w:type="gramStart"/>
      <w:r w:rsidRPr="001A31CD">
        <w:rPr>
          <w:rFonts w:ascii="Courier New" w:hAnsi="Courier New" w:cs="Courier New"/>
          <w:sz w:val="20"/>
          <w:szCs w:val="20"/>
          <w:lang w:val="fr-FR"/>
        </w:rPr>
        <w:t>netcdf</w:t>
      </w:r>
      <w:proofErr w:type="spellEnd"/>
      <w:proofErr w:type="gramEnd"/>
      <w:r w:rsidRPr="001A31CD">
        <w:rPr>
          <w:rFonts w:ascii="Courier New" w:hAnsi="Courier New" w:cs="Courier New"/>
          <w:sz w:val="20"/>
          <w:szCs w:val="20"/>
          <w:lang w:val="fr-FR"/>
        </w:rPr>
        <w:t xml:space="preserve"> 2008_CHIM_TIME.cdf {</w:t>
      </w:r>
    </w:p>
    <w:p w:rsidR="009F5A37" w:rsidRPr="001A31CD" w:rsidRDefault="009F5A37" w:rsidP="0011431C">
      <w:pPr>
        <w:rPr>
          <w:rFonts w:ascii="Courier New" w:hAnsi="Courier New" w:cs="Courier New"/>
          <w:sz w:val="20"/>
          <w:szCs w:val="20"/>
          <w:lang w:val="fr-FR"/>
        </w:rPr>
      </w:pPr>
      <w:proofErr w:type="gramStart"/>
      <w:r w:rsidRPr="001A31CD">
        <w:rPr>
          <w:rFonts w:ascii="Courier New" w:hAnsi="Courier New" w:cs="Courier New"/>
          <w:sz w:val="20"/>
          <w:szCs w:val="20"/>
          <w:lang w:val="fr-FR"/>
        </w:rPr>
        <w:t>dimensions</w:t>
      </w:r>
      <w:proofErr w:type="gramEnd"/>
      <w:r w:rsidRPr="001A31CD">
        <w:rPr>
          <w:rFonts w:ascii="Courier New" w:hAnsi="Courier New" w:cs="Courier New"/>
          <w:sz w:val="20"/>
          <w:szCs w:val="20"/>
          <w:lang w:val="fr-FR"/>
        </w:rPr>
        <w:t>:</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V = 3 ;</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T = 744 ;</w:t>
      </w:r>
    </w:p>
    <w:p w:rsidR="009F5A37" w:rsidRDefault="009F5A37"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9F5A37" w:rsidRPr="0011431C" w:rsidRDefault="009F5A37"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9F5A37" w:rsidRPr="00F51D9F" w:rsidRDefault="009F5A37" w:rsidP="0011431C">
      <w:pPr>
        <w:rPr>
          <w:rFonts w:ascii="Courier New" w:hAnsi="Courier New" w:cs="Courier New"/>
          <w:sz w:val="20"/>
          <w:szCs w:val="20"/>
        </w:rPr>
      </w:pPr>
      <w:proofErr w:type="gramStart"/>
      <w:r w:rsidRPr="00F51D9F">
        <w:rPr>
          <w:rFonts w:ascii="Courier New" w:hAnsi="Courier New" w:cs="Courier New"/>
          <w:sz w:val="20"/>
          <w:szCs w:val="20"/>
        </w:rPr>
        <w:t>variables</w:t>
      </w:r>
      <w:proofErr w:type="gramEnd"/>
      <w:r w:rsidRPr="00F51D9F">
        <w:rPr>
          <w:rFonts w:ascii="Courier New" w:hAnsi="Courier New" w:cs="Courier New"/>
          <w:sz w:val="20"/>
          <w:szCs w:val="20"/>
        </w:rPr>
        <w:t>:</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station0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station1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station2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global </w:t>
      </w:r>
      <w:proofErr w:type="gramStart"/>
      <w:r w:rsidRPr="00F51D9F">
        <w:rPr>
          <w:rFonts w:ascii="Courier New" w:hAnsi="Courier New" w:cs="Courier New"/>
          <w:sz w:val="20"/>
          <w:szCs w:val="20"/>
        </w:rPr>
        <w:t>attributes :</w:t>
      </w:r>
      <w:proofErr w:type="gramEnd"/>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w:t>
      </w:r>
      <w:proofErr w:type="gramStart"/>
      <w:r w:rsidRPr="00F51D9F">
        <w:rPr>
          <w:rFonts w:ascii="Courier New" w:hAnsi="Courier New" w:cs="Courier New"/>
          <w:sz w:val="20"/>
          <w:szCs w:val="20"/>
        </w:rPr>
        <w:t>51b ;</w:t>
      </w:r>
      <w:proofErr w:type="gramEnd"/>
    </w:p>
    <w:p w:rsidR="009F5A37" w:rsidRPr="006F2205" w:rsidRDefault="009F5A37" w:rsidP="0011431C">
      <w:pPr>
        <w:rPr>
          <w:rFonts w:ascii="Courier New" w:hAnsi="Courier New" w:cs="Courier New"/>
          <w:sz w:val="20"/>
          <w:szCs w:val="20"/>
        </w:rPr>
      </w:pPr>
      <w:r w:rsidRPr="006F2205">
        <w:rPr>
          <w:rFonts w:ascii="Courier New" w:hAnsi="Courier New" w:cs="Courier New"/>
          <w:sz w:val="20"/>
          <w:szCs w:val="20"/>
        </w:rPr>
        <w:t>}</w:t>
      </w:r>
    </w:p>
    <w:p w:rsidR="009F5A37" w:rsidRPr="00CE4F2B" w:rsidRDefault="009F5A37"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9F5A37" w:rsidRPr="00304CA6" w:rsidRDefault="009F5A37" w:rsidP="00E76714">
      <w:pPr>
        <w:rPr>
          <w:sz w:val="20"/>
          <w:szCs w:val="20"/>
          <w:highlight w:val="yellow"/>
        </w:rPr>
      </w:pPr>
    </w:p>
    <w:p w:rsidR="009F5A37" w:rsidRPr="00304CA6" w:rsidRDefault="009F5A37" w:rsidP="00E76714">
      <w:pPr>
        <w:jc w:val="both"/>
        <w:rPr>
          <w:sz w:val="20"/>
          <w:szCs w:val="20"/>
          <w:highlight w:val="yellow"/>
          <w:lang w:val="en-GB"/>
        </w:rPr>
      </w:pPr>
    </w:p>
    <w:p w:rsidR="009F5A37" w:rsidRDefault="009F5A37" w:rsidP="00E76714">
      <w:pPr>
        <w:rPr>
          <w:b/>
        </w:rPr>
      </w:pPr>
      <w:r w:rsidRPr="00FA510C">
        <w:rPr>
          <w:b/>
        </w:rPr>
        <w:t>Particular requirements:</w:t>
      </w:r>
    </w:p>
    <w:p w:rsidR="009F5A37" w:rsidRPr="00FA510C" w:rsidRDefault="009F5A37" w:rsidP="00BC2360">
      <w:pPr>
        <w:jc w:val="both"/>
      </w:pPr>
    </w:p>
    <w:p w:rsidR="009F5A37" w:rsidRDefault="009F5A37" w:rsidP="00BC2360">
      <w:pPr>
        <w:jc w:val="both"/>
      </w:pPr>
      <w:r w:rsidRPr="00BC2360">
        <w:t>If a parameter is entirely missing (i.e</w:t>
      </w:r>
      <w:r w:rsidR="009235A4">
        <w:t>.</w:t>
      </w:r>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w:t>
      </w:r>
      <w:proofErr w:type="gramStart"/>
      <w:r w:rsidRPr="00BC2360">
        <w:t>a</w:t>
      </w:r>
      <w:proofErr w:type="gramEnd"/>
      <w:r w:rsidRPr="00BC2360">
        <w:t xml:space="preserve"> hourly series of “-999”.</w:t>
      </w:r>
    </w:p>
    <w:p w:rsidR="009F5A37" w:rsidRDefault="009F5A37" w:rsidP="00BC2360">
      <w:pPr>
        <w:jc w:val="both"/>
      </w:pPr>
    </w:p>
    <w:p w:rsidR="009F5A37" w:rsidRPr="00BC2360" w:rsidRDefault="009F5A37" w:rsidP="00BC2360">
      <w:pPr>
        <w:jc w:val="both"/>
      </w:pPr>
    </w:p>
    <w:p w:rsidR="009F5A37" w:rsidRDefault="009F5A37" w:rsidP="00596BA3">
      <w:pPr>
        <w:pStyle w:val="Heading3"/>
        <w:numPr>
          <w:ilvl w:val="2"/>
          <w:numId w:val="28"/>
        </w:numPr>
        <w:rPr>
          <w:lang w:val="en-GB"/>
        </w:rPr>
      </w:pPr>
      <w:bookmarkStart w:id="244" w:name="_Toc372901690"/>
      <w:r>
        <w:rPr>
          <w:lang w:val="en-GB"/>
        </w:rPr>
        <w:t>Yearly Frequency</w:t>
      </w:r>
      <w:bookmarkEnd w:id="244"/>
    </w:p>
    <w:p w:rsidR="009F5A37" w:rsidRDefault="009F5A37" w:rsidP="004D2DFE">
      <w:pPr>
        <w:rPr>
          <w:lang w:val="en-GB"/>
        </w:rPr>
      </w:pPr>
    </w:p>
    <w:p w:rsidR="009F5A37" w:rsidRPr="00FA510C" w:rsidRDefault="009F5A37" w:rsidP="00F51D9F">
      <w:pPr>
        <w:jc w:val="both"/>
      </w:pPr>
      <w:r w:rsidRPr="00FA510C">
        <w:t xml:space="preserve">Modeled data should be prepared in </w:t>
      </w:r>
      <w:r>
        <w:t>ASCII (</w:t>
      </w:r>
      <w:proofErr w:type="spellStart"/>
      <w:r w:rsidRPr="00587904">
        <w:t>csv</w:t>
      </w:r>
      <w:proofErr w:type="spellEnd"/>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 &gt;.</w:t>
      </w:r>
    </w:p>
    <w:p w:rsidR="009F5A37" w:rsidRPr="00FA510C" w:rsidRDefault="009F5A37" w:rsidP="004D2DFE"/>
    <w:p w:rsidR="009F5A37" w:rsidRPr="00FA510C" w:rsidRDefault="009F5A37" w:rsidP="004D2DFE">
      <w:pPr>
        <w:rPr>
          <w:lang w:val="en-GB"/>
        </w:rPr>
      </w:pPr>
    </w:p>
    <w:p w:rsidR="009F5A37" w:rsidRPr="00FA510C" w:rsidRDefault="009F5A37"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9F5A37" w:rsidRPr="00FA510C" w:rsidRDefault="009F5A37" w:rsidP="004D2DFE">
      <w:pPr>
        <w:jc w:val="both"/>
        <w:rPr>
          <w:sz w:val="20"/>
          <w:szCs w:val="20"/>
        </w:rPr>
      </w:pPr>
    </w:p>
    <w:p w:rsidR="009F5A37" w:rsidRPr="00F51D9F" w:rsidRDefault="009F5A37" w:rsidP="004D2DFE">
      <w:pPr>
        <w:jc w:val="both"/>
      </w:pPr>
      <w:r w:rsidRPr="00FA510C">
        <w:rPr>
          <w:b/>
          <w:i/>
        </w:rPr>
        <w:t>Files location:</w:t>
      </w:r>
      <w:r w:rsidRPr="00190C6D">
        <w:t xml:space="preserve"> </w:t>
      </w:r>
      <w:r>
        <w:t xml:space="preserve">  </w:t>
      </w:r>
      <w:r w:rsidRPr="00190C6D">
        <w:t>.\data\modeling</w:t>
      </w:r>
    </w:p>
    <w:p w:rsidR="009F5A37" w:rsidRDefault="009F5A37" w:rsidP="004D2DFE">
      <w:pPr>
        <w:jc w:val="both"/>
        <w:rPr>
          <w:b/>
          <w:i/>
        </w:rPr>
      </w:pPr>
    </w:p>
    <w:p w:rsidR="009F5A37" w:rsidRPr="00B01978" w:rsidRDefault="009F5A37" w:rsidP="004D2DFE">
      <w:pPr>
        <w:jc w:val="both"/>
        <w:rPr>
          <w:b/>
          <w:i/>
        </w:rPr>
      </w:pPr>
      <w:r w:rsidRPr="00525AEB">
        <w:rPr>
          <w:b/>
          <w:i/>
        </w:rPr>
        <w:t>Files structure:</w:t>
      </w:r>
    </w:p>
    <w:p w:rsidR="009F5A37" w:rsidRDefault="009F5A37" w:rsidP="004D2DFE">
      <w:pPr>
        <w:jc w:val="both"/>
      </w:pPr>
    </w:p>
    <w:p w:rsidR="009F5A37" w:rsidRDefault="009F5A37" w:rsidP="004D2DFE">
      <w:pPr>
        <w:pStyle w:val="ListParagraph"/>
        <w:ind w:left="360"/>
        <w:jc w:val="both"/>
      </w:pPr>
      <w:r>
        <w:t>YearlyAvg</w:t>
      </w:r>
      <w:proofErr w:type="gramStart"/>
      <w:r>
        <w:t>;2009</w:t>
      </w:r>
      <w:proofErr w:type="gramEnd"/>
      <w:r>
        <w:t>;O3;PM10...</w:t>
      </w:r>
    </w:p>
    <w:p w:rsidR="009F5A37" w:rsidRDefault="009F5A37" w:rsidP="004D2DFE">
      <w:pPr>
        <w:pStyle w:val="ListParagraph"/>
        <w:ind w:left="360"/>
        <w:jc w:val="both"/>
      </w:pPr>
      <w:proofErr w:type="gramStart"/>
      <w:r>
        <w:t>;Station</w:t>
      </w:r>
      <w:proofErr w:type="gramEnd"/>
      <w:r>
        <w:t>;ValueParam1;ValueParam2...</w:t>
      </w:r>
    </w:p>
    <w:p w:rsidR="009F5A37" w:rsidRDefault="009F5A37" w:rsidP="004D2DFE">
      <w:pPr>
        <w:pStyle w:val="ListParagraph"/>
        <w:ind w:left="360"/>
        <w:jc w:val="both"/>
      </w:pPr>
      <w:r>
        <w:t>Illmitz</w:t>
      </w:r>
      <w:proofErr w:type="gramStart"/>
      <w:r>
        <w:t>;40.3</w:t>
      </w:r>
      <w:proofErr w:type="gramEnd"/>
      <w:r>
        <w:t>;45.34</w:t>
      </w:r>
    </w:p>
    <w:p w:rsidR="009F5A37" w:rsidRDefault="009F5A37" w:rsidP="004D2DFE">
      <w:pPr>
        <w:pStyle w:val="ListParagraph"/>
        <w:ind w:left="360"/>
        <w:jc w:val="both"/>
      </w:pPr>
      <w:r>
        <w:t>Pillers</w:t>
      </w:r>
      <w:proofErr w:type="gramStart"/>
      <w:r>
        <w:t>;78</w:t>
      </w:r>
      <w:proofErr w:type="gramEnd"/>
      <w:r>
        <w:t>;54.54</w:t>
      </w:r>
    </w:p>
    <w:p w:rsidR="009F5A37" w:rsidRDefault="009F5A37" w:rsidP="004D2DFE">
      <w:pPr>
        <w:pStyle w:val="ListParagraph"/>
        <w:ind w:left="360"/>
        <w:jc w:val="both"/>
      </w:pPr>
      <w:r>
        <w:t>...</w:t>
      </w:r>
    </w:p>
    <w:p w:rsidR="009F5A37" w:rsidRDefault="009F5A37" w:rsidP="004D2DFE">
      <w:pPr>
        <w:pStyle w:val="ListParagraph"/>
        <w:ind w:left="360"/>
        <w:jc w:val="both"/>
      </w:pPr>
    </w:p>
    <w:p w:rsidR="009F5A37" w:rsidRDefault="009F5A37" w:rsidP="00596BA3">
      <w:pPr>
        <w:pStyle w:val="Heading3"/>
        <w:numPr>
          <w:ilvl w:val="1"/>
          <w:numId w:val="28"/>
        </w:numPr>
        <w:rPr>
          <w:lang w:val="en-GB"/>
        </w:rPr>
      </w:pPr>
      <w:bookmarkStart w:id="245" w:name="_Ref342032271"/>
      <w:bookmarkStart w:id="246" w:name="_Toc372901691"/>
      <w:r>
        <w:rPr>
          <w:lang w:val="en-GB"/>
        </w:rPr>
        <w:t>Tuning DELTA to yearly output</w:t>
      </w:r>
      <w:bookmarkEnd w:id="245"/>
      <w:bookmarkEnd w:id="246"/>
    </w:p>
    <w:p w:rsidR="009F5A37" w:rsidRDefault="009F5A37" w:rsidP="004D2DFE">
      <w:pPr>
        <w:rPr>
          <w:lang w:val="en-GB"/>
        </w:rPr>
      </w:pPr>
    </w:p>
    <w:p w:rsidR="009F5A37" w:rsidRDefault="009F5A37" w:rsidP="009776CC">
      <w:pPr>
        <w:jc w:val="both"/>
        <w:rPr>
          <w:lang w:val="en-GB"/>
        </w:rPr>
      </w:pPr>
      <w:r>
        <w:rPr>
          <w:lang w:val="en-GB"/>
        </w:rPr>
        <w:t xml:space="preserve">By default the input files are configured for hourly frequency models but for models delivering annual averages it is possible to tune all configuration files to keep only relevant </w:t>
      </w:r>
      <w:r>
        <w:rPr>
          <w:lang w:val="en-GB"/>
        </w:rPr>
        <w:lastRenderedPageBreak/>
        <w:t>diagrams and elaborations within the selection menus (e.g. all diagrams using correlation will be discarded).For doing this, go in your startup.ini file and set the frequency parameter to “year”.</w:t>
      </w:r>
    </w:p>
    <w:p w:rsidR="009F5A37" w:rsidRDefault="009F5A37" w:rsidP="004D2DFE">
      <w:pPr>
        <w:rPr>
          <w:lang w:val="en-GB"/>
        </w:rPr>
      </w:pPr>
    </w:p>
    <w:p w:rsidR="009F5A37" w:rsidRDefault="009F5A37" w:rsidP="00596BA3">
      <w:pPr>
        <w:pStyle w:val="Heading2"/>
        <w:numPr>
          <w:ilvl w:val="0"/>
          <w:numId w:val="28"/>
        </w:numPr>
        <w:rPr>
          <w:rFonts w:ascii="Times New Roman" w:hAnsi="Times New Roman"/>
          <w:lang w:val="en-GB"/>
        </w:rPr>
      </w:pPr>
      <w:bookmarkStart w:id="247" w:name="_Toc284940319"/>
      <w:bookmarkStart w:id="248" w:name="_Toc372901692"/>
      <w:bookmarkEnd w:id="234"/>
      <w:r w:rsidRPr="004D2DFE">
        <w:rPr>
          <w:lang w:val="en-GB"/>
        </w:rPr>
        <w:t>Exploration</w:t>
      </w:r>
      <w:r w:rsidRPr="00ED0668">
        <w:rPr>
          <w:rFonts w:ascii="Times New Roman" w:hAnsi="Times New Roman"/>
          <w:lang w:val="en-GB"/>
        </w:rPr>
        <w:t xml:space="preserve"> </w:t>
      </w:r>
      <w:r w:rsidRPr="004D2DFE">
        <w:rPr>
          <w:lang w:val="en-GB"/>
        </w:rPr>
        <w:t>mode</w:t>
      </w:r>
      <w:bookmarkEnd w:id="247"/>
      <w:bookmarkEnd w:id="248"/>
    </w:p>
    <w:p w:rsidR="009F5A37" w:rsidRDefault="009F5A37" w:rsidP="003F119D">
      <w:pPr>
        <w:rPr>
          <w:lang w:val="en-GB"/>
        </w:rPr>
      </w:pPr>
    </w:p>
    <w:p w:rsidR="009F5A37" w:rsidRDefault="009F5A37"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7D13E9">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9F5A37" w:rsidRDefault="009F5A37" w:rsidP="00F27FB6">
      <w:pPr>
        <w:jc w:val="both"/>
        <w:rPr>
          <w:lang w:val="en-GB"/>
        </w:rPr>
      </w:pPr>
    </w:p>
    <w:p w:rsidR="009F5A37" w:rsidRDefault="00302124" w:rsidP="00F27FB6">
      <w:pPr>
        <w:rPr>
          <w:lang w:val="en-GB"/>
        </w:rPr>
      </w:pPr>
      <w:r>
        <w:rPr>
          <w:noProof/>
        </w:rPr>
        <w:drawing>
          <wp:inline distT="0" distB="0" distL="0" distR="0" wp14:anchorId="6AB27E91" wp14:editId="5CAE77BC">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9F5A37" w:rsidRDefault="009F5A37" w:rsidP="00F27FB6">
      <w:pPr>
        <w:pStyle w:val="Caption"/>
      </w:pPr>
    </w:p>
    <w:p w:rsidR="009F5A37" w:rsidRDefault="009F5A37" w:rsidP="00F27FB6">
      <w:pPr>
        <w:pStyle w:val="Caption"/>
      </w:pPr>
      <w:r>
        <w:t xml:space="preserve">Figure </w:t>
      </w:r>
      <w:fldSimple w:instr=" SEQ Figure \* ARABIC ">
        <w:r w:rsidR="007D13E9">
          <w:rPr>
            <w:noProof/>
          </w:rPr>
          <w:t>3</w:t>
        </w:r>
      </w:fldSimple>
      <w:r>
        <w:t xml:space="preserve">  The DELTA main interface (starting window)  </w:t>
      </w:r>
    </w:p>
    <w:p w:rsidR="009F5A37" w:rsidRDefault="009F5A37" w:rsidP="00F27FB6"/>
    <w:p w:rsidR="009F5A37" w:rsidRDefault="009F5A37" w:rsidP="00AF6A76">
      <w:pPr>
        <w:pStyle w:val="Caption"/>
      </w:pPr>
    </w:p>
    <w:p w:rsidR="009F5A37" w:rsidRPr="00AF6A76" w:rsidRDefault="009F5A37" w:rsidP="00596BA3">
      <w:pPr>
        <w:pStyle w:val="Heading3"/>
        <w:numPr>
          <w:ilvl w:val="1"/>
          <w:numId w:val="28"/>
        </w:numPr>
        <w:rPr>
          <w:rFonts w:ascii="Times New Roman" w:hAnsi="Times New Roman"/>
          <w:sz w:val="24"/>
          <w:lang w:val="en-GB"/>
        </w:rPr>
      </w:pPr>
      <w:bookmarkStart w:id="249" w:name="_Toc284940320"/>
      <w:bookmarkStart w:id="250" w:name="_Ref343511474"/>
      <w:bookmarkStart w:id="251" w:name="_Toc372901693"/>
      <w:r w:rsidRPr="00AF6A76">
        <w:rPr>
          <w:rFonts w:ascii="Times New Roman" w:hAnsi="Times New Roman"/>
          <w:sz w:val="24"/>
          <w:lang w:val="en-GB"/>
        </w:rPr>
        <w:t>The data selection interface</w:t>
      </w:r>
      <w:bookmarkEnd w:id="249"/>
      <w:bookmarkEnd w:id="250"/>
      <w:bookmarkEnd w:id="251"/>
      <w:r>
        <w:rPr>
          <w:rFonts w:ascii="Times New Roman" w:hAnsi="Times New Roman"/>
          <w:sz w:val="24"/>
          <w:lang w:val="en-GB"/>
        </w:rPr>
        <w:t xml:space="preserve"> </w:t>
      </w:r>
    </w:p>
    <w:p w:rsidR="009F5A37" w:rsidRDefault="009F5A37" w:rsidP="00605672">
      <w:pPr>
        <w:rPr>
          <w:lang w:val="en-GB"/>
        </w:rPr>
      </w:pPr>
    </w:p>
    <w:p w:rsidR="009F5A37" w:rsidRDefault="009F5A37" w:rsidP="00605672">
      <w:pPr>
        <w:jc w:val="both"/>
        <w:rPr>
          <w:lang w:val="en-GB"/>
        </w:rPr>
      </w:pPr>
      <w:r>
        <w:rPr>
          <w:lang w:val="en-GB"/>
        </w:rPr>
        <w:t xml:space="preserve">A selection has to be made by the user in terms of </w:t>
      </w:r>
    </w:p>
    <w:p w:rsidR="009F5A37" w:rsidRDefault="009F5A37" w:rsidP="00605672">
      <w:pPr>
        <w:jc w:val="both"/>
        <w:rPr>
          <w:lang w:val="en-GB"/>
        </w:rPr>
      </w:pPr>
      <w:r>
        <w:rPr>
          <w:lang w:val="en-GB"/>
        </w:rPr>
        <w:t xml:space="preserve"> </w:t>
      </w:r>
    </w:p>
    <w:p w:rsidR="009F5A37" w:rsidRPr="00750032" w:rsidRDefault="009F5A37" w:rsidP="00E66B00">
      <w:pPr>
        <w:numPr>
          <w:ilvl w:val="0"/>
          <w:numId w:val="4"/>
        </w:numPr>
        <w:jc w:val="both"/>
        <w:rPr>
          <w:lang w:val="it-IT"/>
        </w:rPr>
      </w:pPr>
      <w:r>
        <w:rPr>
          <w:lang w:val="it-IT"/>
        </w:rPr>
        <w:t>a model/scenario (year) binome</w:t>
      </w:r>
    </w:p>
    <w:p w:rsidR="009F5A37" w:rsidRPr="00F57AF9" w:rsidRDefault="009F5A37" w:rsidP="00E66B00">
      <w:pPr>
        <w:numPr>
          <w:ilvl w:val="0"/>
          <w:numId w:val="4"/>
        </w:numPr>
        <w:jc w:val="both"/>
        <w:rPr>
          <w:lang w:val="pt-BR"/>
        </w:rPr>
      </w:pPr>
      <w:r w:rsidRPr="00F57AF9">
        <w:rPr>
          <w:lang w:val="pt-BR"/>
        </w:rPr>
        <w:t>a parameter (e.g. NO2)</w:t>
      </w:r>
    </w:p>
    <w:p w:rsidR="009F5A37" w:rsidRPr="0029138D" w:rsidRDefault="009F5A37" w:rsidP="00E66B00">
      <w:pPr>
        <w:numPr>
          <w:ilvl w:val="0"/>
          <w:numId w:val="4"/>
        </w:numPr>
        <w:jc w:val="both"/>
        <w:rPr>
          <w:lang w:val="en-GB"/>
        </w:rPr>
      </w:pPr>
      <w:r w:rsidRPr="00BC1372">
        <w:t xml:space="preserve">a monitoring station </w:t>
      </w:r>
    </w:p>
    <w:p w:rsidR="009F5A37" w:rsidRPr="00BC1372" w:rsidRDefault="009F5A37" w:rsidP="00605672">
      <w:pPr>
        <w:ind w:left="360"/>
        <w:jc w:val="both"/>
        <w:rPr>
          <w:lang w:val="en-GB"/>
        </w:rPr>
      </w:pPr>
    </w:p>
    <w:p w:rsidR="009F5A37" w:rsidRDefault="009F5A37" w:rsidP="00605672">
      <w:pPr>
        <w:jc w:val="both"/>
        <w:rPr>
          <w:lang w:val="en-GB"/>
        </w:rPr>
      </w:pPr>
      <w:r>
        <w:rPr>
          <w:lang w:val="en-GB"/>
        </w:rPr>
        <w:lastRenderedPageBreak/>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7D13E9" w:rsidRPr="0028004D">
        <w:t xml:space="preserve">Figure </w:t>
      </w:r>
      <w:r w:rsidR="007D13E9">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9F5A37" w:rsidRDefault="009F5A37"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9F5A37" w:rsidRDefault="009F5A37" w:rsidP="00605672">
      <w:pPr>
        <w:jc w:val="both"/>
        <w:rPr>
          <w:lang w:val="en-GB"/>
        </w:rPr>
      </w:pPr>
    </w:p>
    <w:p w:rsidR="009F5A37" w:rsidRDefault="009F5A37"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w:t>
      </w:r>
      <w:r>
        <w:rPr>
          <w:lang w:val="en-GB"/>
        </w:rPr>
        <w:t xml:space="preserve">press the button ‘save </w:t>
      </w:r>
      <w:proofErr w:type="spellStart"/>
      <w:r>
        <w:rPr>
          <w:lang w:val="en-GB"/>
        </w:rPr>
        <w:t>obs’</w:t>
      </w:r>
      <w:proofErr w:type="spellEnd"/>
      <w:r>
        <w:rPr>
          <w:lang w:val="en-GB"/>
        </w:rPr>
        <w:t xml:space="preserve"> in the lower right corner of the data selection window.</w:t>
      </w:r>
      <w:r w:rsidRPr="006E7D82">
        <w:rPr>
          <w:lang w:val="en-GB"/>
        </w:rPr>
        <w:t xml:space="preserve"> A new window appears with the request to put a file name. File extension must be </w:t>
      </w:r>
      <w:r>
        <w:rPr>
          <w:lang w:val="en-GB"/>
        </w:rPr>
        <w:t>*.obl</w:t>
      </w:r>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-press the button “Load </w:t>
      </w:r>
      <w:proofErr w:type="spellStart"/>
      <w:r>
        <w:rPr>
          <w:lang w:val="en-GB"/>
        </w:rPr>
        <w:t>Obs</w:t>
      </w:r>
      <w:proofErr w:type="spellEnd"/>
      <w:r>
        <w:rPr>
          <w:lang w:val="en-GB"/>
        </w:rPr>
        <w:t xml:space="preserve">”. </w:t>
      </w:r>
    </w:p>
    <w:p w:rsidR="009F5A37" w:rsidRDefault="009F5A37" w:rsidP="00BD12F6">
      <w:pPr>
        <w:jc w:val="both"/>
        <w:rPr>
          <w:lang w:val="en-GB"/>
        </w:rPr>
      </w:pPr>
    </w:p>
    <w:p w:rsidR="009F5A37" w:rsidRDefault="009F5A37" w:rsidP="00BD12F6">
      <w:pPr>
        <w:jc w:val="both"/>
        <w:rPr>
          <w:lang w:val="en-GB"/>
        </w:rPr>
      </w:pPr>
      <w:r>
        <w:rPr>
          <w:lang w:val="en-GB"/>
        </w:rPr>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criterion is fulfilled for the selected group of stations.  </w:t>
      </w:r>
    </w:p>
    <w:p w:rsidR="009F5A37" w:rsidRDefault="009F5A37" w:rsidP="00F25B1E">
      <w:pPr>
        <w:jc w:val="both"/>
        <w:rPr>
          <w:lang w:val="en-GB"/>
        </w:rPr>
      </w:pPr>
    </w:p>
    <w:p w:rsidR="009F5A37" w:rsidRDefault="00302124" w:rsidP="00605672">
      <w:pPr>
        <w:keepNext/>
        <w:jc w:val="both"/>
      </w:pPr>
      <w:r>
        <w:rPr>
          <w:noProof/>
        </w:rPr>
        <w:drawing>
          <wp:inline distT="0" distB="0" distL="0" distR="0" wp14:anchorId="2C345930" wp14:editId="6F4E63DF">
            <wp:extent cx="6021070" cy="4097655"/>
            <wp:effectExtent l="0" t="0" r="0" b="0"/>
            <wp:docPr id="35"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21070" cy="4097655"/>
                    </a:xfrm>
                    <a:prstGeom prst="rect">
                      <a:avLst/>
                    </a:prstGeom>
                    <a:noFill/>
                    <a:ln>
                      <a:noFill/>
                    </a:ln>
                  </pic:spPr>
                </pic:pic>
              </a:graphicData>
            </a:graphic>
          </wp:inline>
        </w:drawing>
      </w:r>
    </w:p>
    <w:p w:rsidR="009F5A37" w:rsidRDefault="009F5A37" w:rsidP="00605672">
      <w:pPr>
        <w:pStyle w:val="Caption"/>
        <w:spacing w:before="120"/>
        <w:rPr>
          <w:lang w:val="en-GB"/>
        </w:rPr>
      </w:pPr>
      <w:bookmarkStart w:id="252" w:name="_Ref284591234"/>
      <w:r w:rsidRPr="0028004D">
        <w:t xml:space="preserve">Figure </w:t>
      </w:r>
      <w:fldSimple w:instr=" SEQ Figure \* ARABIC ">
        <w:r w:rsidR="007D13E9">
          <w:rPr>
            <w:noProof/>
          </w:rPr>
          <w:t>4</w:t>
        </w:r>
      </w:fldSimple>
      <w:bookmarkEnd w:id="252"/>
      <w:r w:rsidRPr="0028004D">
        <w:t xml:space="preserve">: DELTA data selection interface. </w:t>
      </w:r>
      <w:r>
        <w:t xml:space="preserve">Example of </w:t>
      </w:r>
      <w:proofErr w:type="gramStart"/>
      <w:r>
        <w:t>EC4  macs</w:t>
      </w:r>
      <w:proofErr w:type="gramEnd"/>
      <w:r>
        <w:t xml:space="preserve"> stations from the </w:t>
      </w:r>
      <w:proofErr w:type="spellStart"/>
      <w:r>
        <w:t>EuroDelta</w:t>
      </w:r>
      <w:proofErr w:type="spellEnd"/>
      <w:r>
        <w:t xml:space="preserve"> modeling exercise</w:t>
      </w:r>
    </w:p>
    <w:p w:rsidR="009F5A37" w:rsidRDefault="009F5A37" w:rsidP="00605672">
      <w:pPr>
        <w:rPr>
          <w:lang w:val="en-GB"/>
        </w:rPr>
      </w:pPr>
    </w:p>
    <w:p w:rsidR="009F5A37" w:rsidRDefault="009F5A37" w:rsidP="00605672">
      <w:pPr>
        <w:rPr>
          <w:lang w:val="en-GB"/>
        </w:rPr>
      </w:pPr>
    </w:p>
    <w:p w:rsidR="009F5A37" w:rsidRDefault="009F5A37" w:rsidP="00605672">
      <w:pPr>
        <w:rPr>
          <w:lang w:val="en-GB"/>
        </w:rPr>
      </w:pPr>
    </w:p>
    <w:p w:rsidR="009F5A37" w:rsidRPr="00605672" w:rsidRDefault="009F5A37" w:rsidP="00605672">
      <w:pPr>
        <w:rPr>
          <w:lang w:val="en-GB"/>
        </w:rPr>
      </w:pPr>
    </w:p>
    <w:p w:rsidR="009F5A37" w:rsidRDefault="009F5A37" w:rsidP="00596BA3">
      <w:pPr>
        <w:pStyle w:val="Heading3"/>
        <w:numPr>
          <w:ilvl w:val="1"/>
          <w:numId w:val="28"/>
        </w:numPr>
        <w:rPr>
          <w:rFonts w:ascii="Times New Roman" w:hAnsi="Times New Roman"/>
          <w:sz w:val="24"/>
          <w:lang w:val="en-GB"/>
        </w:rPr>
      </w:pPr>
      <w:bookmarkStart w:id="253" w:name="_Toc284940321"/>
      <w:bookmarkStart w:id="254" w:name="_Toc372901694"/>
      <w:r>
        <w:rPr>
          <w:rFonts w:ascii="Times New Roman" w:hAnsi="Times New Roman"/>
          <w:sz w:val="24"/>
          <w:lang w:val="en-GB"/>
        </w:rPr>
        <w:t>The analysis interface</w:t>
      </w:r>
      <w:bookmarkEnd w:id="253"/>
      <w:bookmarkEnd w:id="254"/>
    </w:p>
    <w:p w:rsidR="009F5A37" w:rsidRDefault="009F5A37" w:rsidP="00605672">
      <w:pPr>
        <w:rPr>
          <w:lang w:val="en-GB"/>
        </w:rPr>
      </w:pPr>
    </w:p>
    <w:p w:rsidR="009F5A37" w:rsidRDefault="009F5A37"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7D13E9">
        <w:t xml:space="preserve">Figure </w:t>
      </w:r>
      <w:r w:rsidR="007D13E9">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Annexes Section (Part III). </w:t>
      </w:r>
    </w:p>
    <w:p w:rsidR="009F5A37" w:rsidRDefault="009F5A37" w:rsidP="00605672">
      <w:pPr>
        <w:jc w:val="both"/>
        <w:rPr>
          <w:lang w:val="en-GB"/>
        </w:rPr>
      </w:pPr>
    </w:p>
    <w:p w:rsidR="009F5A37" w:rsidRDefault="009F5A37"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Exceedance days...). Some of these statistics require threshold values which can be included (e.g. SOMO, Exceedance days…) on the same window. </w:t>
      </w:r>
    </w:p>
    <w:p w:rsidR="009F5A37" w:rsidRDefault="009F5A37" w:rsidP="00605672">
      <w:pPr>
        <w:keepNext/>
        <w:rPr>
          <w:lang w:val="en-GB"/>
        </w:rPr>
      </w:pPr>
    </w:p>
    <w:p w:rsidR="009F5A37" w:rsidRDefault="00302124" w:rsidP="00605672">
      <w:pPr>
        <w:keepNext/>
        <w:rPr>
          <w:lang w:val="en-GB"/>
        </w:rPr>
      </w:pPr>
      <w:r>
        <w:rPr>
          <w:noProof/>
        </w:rPr>
        <w:drawing>
          <wp:inline distT="0" distB="0" distL="0" distR="0" wp14:anchorId="2D5A4F42" wp14:editId="7C9F6A85">
            <wp:extent cx="6021070" cy="3079750"/>
            <wp:effectExtent l="0" t="0" r="0" b="6350"/>
            <wp:docPr id="36"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21070" cy="3079750"/>
                    </a:xfrm>
                    <a:prstGeom prst="rect">
                      <a:avLst/>
                    </a:prstGeom>
                    <a:noFill/>
                    <a:ln>
                      <a:noFill/>
                    </a:ln>
                  </pic:spPr>
                </pic:pic>
              </a:graphicData>
            </a:graphic>
          </wp:inline>
        </w:drawing>
      </w:r>
    </w:p>
    <w:p w:rsidR="009F5A37" w:rsidRDefault="009F5A37" w:rsidP="00605672">
      <w:pPr>
        <w:pStyle w:val="Caption"/>
        <w:spacing w:before="120"/>
        <w:rPr>
          <w:lang w:val="en-GB"/>
        </w:rPr>
      </w:pPr>
      <w:bookmarkStart w:id="255" w:name="_Ref284592739"/>
      <w:r>
        <w:t xml:space="preserve">Figure </w:t>
      </w:r>
      <w:fldSimple w:instr=" SEQ Figure \* ARABIC ">
        <w:r w:rsidR="007D13E9">
          <w:rPr>
            <w:noProof/>
          </w:rPr>
          <w:t>5</w:t>
        </w:r>
      </w:fldSimple>
      <w:bookmarkEnd w:id="255"/>
      <w:r>
        <w:t>: DELTA analysis selection interface</w:t>
      </w:r>
    </w:p>
    <w:p w:rsidR="009F5A37" w:rsidRDefault="009F5A37" w:rsidP="00605672">
      <w:pPr>
        <w:rPr>
          <w:lang w:val="en-GB"/>
        </w:rPr>
      </w:pPr>
    </w:p>
    <w:p w:rsidR="009F5A37" w:rsidRDefault="009F5A37" w:rsidP="00605672">
      <w:pPr>
        <w:jc w:val="both"/>
        <w:rPr>
          <w:lang w:val="en-GB"/>
        </w:rPr>
      </w:pPr>
      <w:r>
        <w:rPr>
          <w:lang w:val="en-GB"/>
        </w:rPr>
        <w:t>The lower left part of the analysis selection interface (“multiple choices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Annex.</w:t>
      </w:r>
    </w:p>
    <w:p w:rsidR="009F5A37" w:rsidRDefault="009F5A37" w:rsidP="00605672">
      <w:pPr>
        <w:jc w:val="both"/>
        <w:rPr>
          <w:lang w:val="en-GB"/>
        </w:rPr>
      </w:pPr>
    </w:p>
    <w:p w:rsidR="009F5A37" w:rsidRDefault="009F5A37" w:rsidP="00605672">
      <w:pPr>
        <w:jc w:val="both"/>
        <w:rPr>
          <w:lang w:val="en-GB"/>
        </w:rPr>
      </w:pPr>
      <w:r>
        <w:rPr>
          <w:lang w:val="en-GB"/>
        </w:rPr>
        <w:t>On the right side of the analysis selection interface, time operations can be chosen to be performed on the selected modelled-observed data pairs, i.e.:</w:t>
      </w:r>
    </w:p>
    <w:p w:rsidR="009F5A37" w:rsidRDefault="009F5A37" w:rsidP="00605672">
      <w:pPr>
        <w:jc w:val="both"/>
        <w:rPr>
          <w:lang w:val="en-GB"/>
        </w:rPr>
      </w:pPr>
    </w:p>
    <w:p w:rsidR="009F5A37" w:rsidRDefault="009F5A37"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9F5A37" w:rsidRDefault="009F5A37" w:rsidP="00E66B00">
      <w:pPr>
        <w:numPr>
          <w:ilvl w:val="0"/>
          <w:numId w:val="3"/>
        </w:numPr>
        <w:jc w:val="both"/>
        <w:rPr>
          <w:lang w:val="en-GB"/>
        </w:rPr>
      </w:pPr>
      <w:r w:rsidRPr="00CF5753">
        <w:rPr>
          <w:b/>
          <w:lang w:val="en-GB"/>
        </w:rPr>
        <w:t>Daily Stats</w:t>
      </w:r>
      <w:r>
        <w:rPr>
          <w:lang w:val="en-GB"/>
        </w:rPr>
        <w:t>: Statistical operation applied for each day: mean, max or min.</w:t>
      </w:r>
    </w:p>
    <w:p w:rsidR="009F5A37" w:rsidRDefault="009F5A37" w:rsidP="00E66B00">
      <w:pPr>
        <w:numPr>
          <w:ilvl w:val="0"/>
          <w:numId w:val="3"/>
        </w:numPr>
        <w:jc w:val="both"/>
        <w:rPr>
          <w:lang w:val="en-GB"/>
        </w:rPr>
      </w:pPr>
      <w:r w:rsidRPr="00CF5753">
        <w:rPr>
          <w:b/>
          <w:lang w:val="en-GB"/>
        </w:rPr>
        <w:t>Season</w:t>
      </w:r>
      <w:r>
        <w:rPr>
          <w:lang w:val="en-GB"/>
        </w:rPr>
        <w:t>: choice between summer, winter and entire year</w:t>
      </w:r>
    </w:p>
    <w:p w:rsidR="009F5A37" w:rsidRDefault="009F5A37" w:rsidP="00E66B00">
      <w:pPr>
        <w:numPr>
          <w:ilvl w:val="0"/>
          <w:numId w:val="3"/>
        </w:numPr>
        <w:jc w:val="both"/>
        <w:rPr>
          <w:lang w:val="en-GB"/>
        </w:rPr>
      </w:pPr>
      <w:r w:rsidRPr="00CF5753">
        <w:rPr>
          <w:b/>
          <w:lang w:val="en-GB"/>
        </w:rPr>
        <w:lastRenderedPageBreak/>
        <w:t>Day</w:t>
      </w:r>
      <w:r>
        <w:rPr>
          <w:lang w:val="en-GB"/>
        </w:rPr>
        <w:t>: Selection between night time hours, daylight hours, entire 24h day, week-ends and week days.</w:t>
      </w:r>
    </w:p>
    <w:p w:rsidR="009F5A37" w:rsidRDefault="009F5A37" w:rsidP="00605672">
      <w:pPr>
        <w:ind w:left="360"/>
        <w:jc w:val="both"/>
        <w:rPr>
          <w:lang w:val="en-GB"/>
        </w:rPr>
      </w:pPr>
    </w:p>
    <w:p w:rsidR="009F5A37" w:rsidRDefault="009F5A37" w:rsidP="00054F6A">
      <w:pPr>
        <w:jc w:val="both"/>
        <w:rPr>
          <w:lang w:val="en-GB"/>
        </w:rPr>
      </w:pPr>
      <w:r>
        <w:rPr>
          <w:lang w:val="en-GB"/>
        </w:rPr>
        <w:t>Note that for some statistics and pollutant choices, these flags will be automatically filled to the adequate values.</w:t>
      </w:r>
    </w:p>
    <w:p w:rsidR="009F5A37" w:rsidRDefault="009F5A37" w:rsidP="00054F6A">
      <w:pPr>
        <w:jc w:val="both"/>
        <w:rPr>
          <w:lang w:val="en-GB"/>
        </w:rPr>
      </w:pPr>
    </w:p>
    <w:p w:rsidR="009F5A37" w:rsidRDefault="009F5A37"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-choose “load analysis” from the top “analysis” pop up menu.</w:t>
      </w:r>
    </w:p>
    <w:p w:rsidR="009F5A37" w:rsidRPr="00605672" w:rsidRDefault="009F5A37" w:rsidP="00605672">
      <w:pPr>
        <w:rPr>
          <w:lang w:val="en-GB"/>
        </w:rPr>
      </w:pPr>
    </w:p>
    <w:p w:rsidR="009F5A37" w:rsidRDefault="009F5A37" w:rsidP="00596BA3">
      <w:pPr>
        <w:pStyle w:val="Heading3"/>
        <w:numPr>
          <w:ilvl w:val="1"/>
          <w:numId w:val="28"/>
        </w:numPr>
        <w:rPr>
          <w:rFonts w:ascii="Times New Roman" w:hAnsi="Times New Roman"/>
          <w:sz w:val="24"/>
          <w:lang w:val="en-GB"/>
        </w:rPr>
      </w:pPr>
      <w:bookmarkStart w:id="256" w:name="_Toc372901695"/>
      <w:bookmarkStart w:id="257" w:name="_Toc284940322"/>
      <w:bookmarkStart w:id="258"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56"/>
    </w:p>
    <w:p w:rsidR="009F5A37" w:rsidRDefault="009F5A37" w:rsidP="00C236F5">
      <w:pPr>
        <w:rPr>
          <w:lang w:val="en-GB"/>
        </w:rPr>
      </w:pPr>
    </w:p>
    <w:p w:rsidR="009F5A37" w:rsidRDefault="009F5A37" w:rsidP="00C236F5">
      <w:pPr>
        <w:jc w:val="both"/>
        <w:rPr>
          <w:lang w:val="en-GB"/>
        </w:rPr>
      </w:pPr>
      <w:r>
        <w:rPr>
          <w:lang w:val="en-GB"/>
        </w:rPr>
        <w:t>The screen is divided into two main areas:</w:t>
      </w:r>
    </w:p>
    <w:p w:rsidR="009F5A37" w:rsidRDefault="009F5A37" w:rsidP="00C236F5">
      <w:pPr>
        <w:jc w:val="both"/>
        <w:rPr>
          <w:lang w:val="en-GB"/>
        </w:rPr>
      </w:pPr>
    </w:p>
    <w:p w:rsidR="009F5A37" w:rsidRPr="00FA510C" w:rsidRDefault="009F5A37"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9F5A37" w:rsidRDefault="009F5A37" w:rsidP="00C236F5">
      <w:pPr>
        <w:ind w:left="360"/>
        <w:jc w:val="both"/>
        <w:rPr>
          <w:lang w:val="en-GB"/>
        </w:rPr>
      </w:pPr>
    </w:p>
    <w:p w:rsidR="009F5A37" w:rsidRDefault="009F5A37"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9F5A37" w:rsidRDefault="009F5A37" w:rsidP="00FA510C">
      <w:pPr>
        <w:pStyle w:val="ListParagraph"/>
        <w:rPr>
          <w:lang w:val="en-GB"/>
        </w:rPr>
      </w:pPr>
    </w:p>
    <w:p w:rsidR="009F5A37" w:rsidRPr="00FA510C" w:rsidRDefault="009F5A37" w:rsidP="00FA510C">
      <w:pPr>
        <w:ind w:left="360"/>
        <w:jc w:val="both"/>
        <w:rPr>
          <w:u w:val="single"/>
          <w:lang w:val="en-GB"/>
        </w:rPr>
      </w:pPr>
      <w:r w:rsidRPr="00FA510C">
        <w:rPr>
          <w:u w:val="single"/>
          <w:lang w:val="en-GB"/>
        </w:rPr>
        <w:t>Notes</w:t>
      </w:r>
    </w:p>
    <w:p w:rsidR="009F5A37" w:rsidRPr="008B5C80" w:rsidRDefault="009F5A37" w:rsidP="00C236F5">
      <w:pPr>
        <w:jc w:val="both"/>
        <w:rPr>
          <w:lang w:val="en-GB"/>
        </w:rPr>
      </w:pPr>
    </w:p>
    <w:p w:rsidR="009F5A37" w:rsidRDefault="009F5A37" w:rsidP="00C236F5">
      <w:pPr>
        <w:numPr>
          <w:ilvl w:val="0"/>
          <w:numId w:val="2"/>
        </w:numPr>
        <w:jc w:val="both"/>
        <w:rPr>
          <w:lang w:val="en-GB"/>
        </w:rPr>
      </w:pPr>
      <w:r w:rsidRPr="0006714B">
        <w:rPr>
          <w:lang w:val="en-GB"/>
        </w:rPr>
        <w:t xml:space="preserve">For most graphics an additional window will appear allowing the user to drag the mouse on the diagram and retrieve information about the quantitative values of the different points/stations represented on the diagram. </w:t>
      </w:r>
      <w:proofErr w:type="gramStart"/>
      <w:r w:rsidRPr="0006714B">
        <w:rPr>
          <w:lang w:val="en-GB"/>
        </w:rPr>
        <w:t>This mouse recognize</w:t>
      </w:r>
      <w:proofErr w:type="gramEnd"/>
      <w:r w:rsidRPr="0006714B">
        <w:rPr>
          <w:lang w:val="en-GB"/>
        </w:rPr>
        <w:t xml:space="preserv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9F5A37" w:rsidRPr="0006714B" w:rsidRDefault="009F5A37" w:rsidP="00C236F5">
      <w:pPr>
        <w:jc w:val="both"/>
        <w:rPr>
          <w:lang w:val="en-GB"/>
        </w:rPr>
      </w:pPr>
    </w:p>
    <w:p w:rsidR="009F5A37" w:rsidRDefault="009F5A37"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9F5A37" w:rsidRDefault="009F5A37" w:rsidP="00C236F5">
      <w:pPr>
        <w:keepNext/>
        <w:jc w:val="both"/>
        <w:rPr>
          <w:lang w:val="en-GB"/>
        </w:rPr>
      </w:pPr>
    </w:p>
    <w:p w:rsidR="009F5A37" w:rsidRDefault="00302124" w:rsidP="00C236F5">
      <w:pPr>
        <w:keepNext/>
      </w:pPr>
      <w:r>
        <w:rPr>
          <w:noProof/>
        </w:rPr>
        <w:drawing>
          <wp:inline distT="0" distB="0" distL="0" distR="0" wp14:anchorId="0AC65E77" wp14:editId="7722AF4D">
            <wp:extent cx="5986780" cy="3924935"/>
            <wp:effectExtent l="0" t="0" r="0" b="0"/>
            <wp:docPr id="37"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9F5A37" w:rsidRDefault="009F5A37" w:rsidP="00C236F5">
      <w:pPr>
        <w:pStyle w:val="Caption"/>
        <w:spacing w:before="120"/>
        <w:rPr>
          <w:lang w:val="en-GB"/>
        </w:rPr>
      </w:pPr>
      <w:r>
        <w:t xml:space="preserve">Figure </w:t>
      </w:r>
      <w:fldSimple w:instr=" SEQ Figure \* ARABIC ">
        <w:r w:rsidR="007D13E9">
          <w:rPr>
            <w:noProof/>
          </w:rPr>
          <w:t>6</w:t>
        </w:r>
      </w:fldSimple>
      <w:r>
        <w:t>: DELTA main graphical window. The example shown is the target plot for daily PM10 as calculated by two models (red and blue</w:t>
      </w:r>
      <w:proofErr w:type="gramStart"/>
      <w:r>
        <w:t>)  ,</w:t>
      </w:r>
      <w:proofErr w:type="gramEnd"/>
      <w:r>
        <w:t xml:space="preserve"> over the period 25 February 2009 0hr (hour 1320) until 26 March 2009 23hr (hour 2039). Each dot in the diagram corresponds to a station.</w:t>
      </w:r>
    </w:p>
    <w:p w:rsidR="009F5A37" w:rsidRDefault="009F5A37">
      <w:pPr>
        <w:rPr>
          <w:lang w:val="en-GB"/>
        </w:rPr>
      </w:pPr>
      <w:r>
        <w:rPr>
          <w:lang w:val="en-GB"/>
        </w:rPr>
        <w:br w:type="page"/>
      </w:r>
    </w:p>
    <w:p w:rsidR="009F5A37" w:rsidRPr="00C236F5" w:rsidRDefault="009F5A37" w:rsidP="00C236F5">
      <w:pPr>
        <w:rPr>
          <w:lang w:val="en-GB"/>
        </w:rPr>
      </w:pPr>
    </w:p>
    <w:p w:rsidR="009F5A37" w:rsidRDefault="009F5A37" w:rsidP="00596BA3">
      <w:pPr>
        <w:pStyle w:val="Heading3"/>
        <w:numPr>
          <w:ilvl w:val="1"/>
          <w:numId w:val="28"/>
        </w:numPr>
        <w:rPr>
          <w:rFonts w:ascii="Times New Roman" w:hAnsi="Times New Roman"/>
          <w:sz w:val="24"/>
          <w:lang w:val="en-GB"/>
        </w:rPr>
      </w:pPr>
      <w:bookmarkStart w:id="259" w:name="_Toc372901696"/>
      <w:r>
        <w:rPr>
          <w:rFonts w:ascii="Times New Roman" w:hAnsi="Times New Roman"/>
          <w:sz w:val="24"/>
          <w:lang w:val="en-GB"/>
        </w:rPr>
        <w:t>Top menu selections</w:t>
      </w:r>
      <w:bookmarkEnd w:id="259"/>
      <w:r>
        <w:rPr>
          <w:rFonts w:ascii="Times New Roman" w:hAnsi="Times New Roman"/>
          <w:sz w:val="24"/>
          <w:lang w:val="en-GB"/>
        </w:rPr>
        <w:t xml:space="preserve"> </w:t>
      </w:r>
    </w:p>
    <w:p w:rsidR="009F5A37" w:rsidRDefault="009F5A37" w:rsidP="00893080">
      <w:pPr>
        <w:rPr>
          <w:lang w:val="en-GB"/>
        </w:rPr>
      </w:pP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9F5A37" w:rsidRPr="0002023A" w:rsidRDefault="009F5A37" w:rsidP="00596BA3">
      <w:pPr>
        <w:pStyle w:val="ListParagraph"/>
        <w:numPr>
          <w:ilvl w:val="1"/>
          <w:numId w:val="31"/>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9F5A37" w:rsidRPr="00523249" w:rsidRDefault="009F5A37"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9F5A37" w:rsidRPr="00523249" w:rsidRDefault="009F5A37"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9F5A37" w:rsidRPr="00523249" w:rsidRDefault="009F5A37"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9F5A37" w:rsidRPr="00523249" w:rsidRDefault="009F5A37"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9F5A37" w:rsidRPr="00523249" w:rsidRDefault="009F5A37"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9F5A37" w:rsidRPr="00523249" w:rsidRDefault="009F5A37"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docx</w:t>
      </w:r>
      <w:proofErr w:type="spellEnd"/>
      <w:r>
        <w:rPr>
          <w:rFonts w:ascii="Times New Roman" w:hAnsi="Times New Roman"/>
          <w:sz w:val="24"/>
          <w:szCs w:val="24"/>
          <w:lang w:val="en-GB"/>
        </w:rPr>
        <w:t xml:space="preserve"> format). The correct directory in which “winword.exe” is located should be specified in the “init.ini” file in the “resource” directory.</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Section 6.1)</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57"/>
    <w:bookmarkEnd w:id="258"/>
    <w:p w:rsidR="009F5A37" w:rsidRDefault="009F5A37">
      <w:pPr>
        <w:rPr>
          <w:b/>
          <w:bCs/>
          <w:sz w:val="20"/>
          <w:szCs w:val="20"/>
        </w:rPr>
      </w:pPr>
      <w:r>
        <w:br w:type="page"/>
      </w:r>
    </w:p>
    <w:p w:rsidR="009F5A37" w:rsidRDefault="009F5A37" w:rsidP="00007AFC">
      <w:pPr>
        <w:pStyle w:val="Caption"/>
        <w:spacing w:before="120"/>
        <w:jc w:val="both"/>
      </w:pPr>
    </w:p>
    <w:p w:rsidR="009F5A37" w:rsidRPr="004D2DFE" w:rsidRDefault="009F5A37" w:rsidP="00596BA3">
      <w:pPr>
        <w:pStyle w:val="Heading2"/>
        <w:numPr>
          <w:ilvl w:val="0"/>
          <w:numId w:val="28"/>
        </w:numPr>
        <w:rPr>
          <w:lang w:val="en-GB"/>
        </w:rPr>
      </w:pPr>
      <w:bookmarkStart w:id="260" w:name="_Toc372901697"/>
      <w:bookmarkStart w:id="261" w:name="_Toc284940325"/>
      <w:r w:rsidRPr="004D2DFE">
        <w:rPr>
          <w:lang w:val="en-GB"/>
        </w:rPr>
        <w:t>Benchmarking mode</w:t>
      </w:r>
      <w:bookmarkEnd w:id="260"/>
    </w:p>
    <w:p w:rsidR="009F5A37" w:rsidRDefault="009F5A37" w:rsidP="00583156">
      <w:pPr>
        <w:rPr>
          <w:lang w:val="en-GB"/>
        </w:rPr>
      </w:pPr>
    </w:p>
    <w:p w:rsidR="009F5A37" w:rsidRPr="00C236F5" w:rsidRDefault="009F5A37"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9F5A37" w:rsidRPr="00C236F5" w:rsidRDefault="009F5A37" w:rsidP="004169ED">
      <w:pPr>
        <w:jc w:val="both"/>
        <w:rPr>
          <w:lang w:val="en-GB"/>
        </w:rPr>
      </w:pP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9F5A37" w:rsidRPr="00C236F5" w:rsidRDefault="009F5A37" w:rsidP="009D3A53">
      <w:pPr>
        <w:jc w:val="both"/>
        <w:rPr>
          <w:lang w:val="en-GB"/>
        </w:rPr>
      </w:pPr>
      <w:proofErr w:type="gramStart"/>
      <w:r w:rsidRPr="00C236F5">
        <w:rPr>
          <w:lang w:val="en-GB"/>
        </w:rPr>
        <w:t>Reports similar to those presented in Section 5 of the “Concepts” part of this document.</w:t>
      </w:r>
      <w:proofErr w:type="gramEnd"/>
    </w:p>
    <w:p w:rsidR="009F5A37" w:rsidRDefault="009F5A37" w:rsidP="004169ED">
      <w:pPr>
        <w:jc w:val="both"/>
      </w:pPr>
    </w:p>
    <w:p w:rsidR="009F5A37" w:rsidRDefault="009F5A37" w:rsidP="004169ED">
      <w:pPr>
        <w:jc w:val="both"/>
      </w:pPr>
      <w:r w:rsidRPr="00C236F5">
        <w:rPr>
          <w:i/>
          <w:u w:val="single"/>
          <w:lang w:val="en-GB"/>
        </w:rPr>
        <w:t>Important</w:t>
      </w:r>
      <w:r>
        <w:t xml:space="preserve">: </w:t>
      </w:r>
    </w:p>
    <w:p w:rsidR="009F5A37" w:rsidRDefault="009F5A37" w:rsidP="004169ED">
      <w:pPr>
        <w:jc w:val="both"/>
      </w:pPr>
    </w:p>
    <w:p w:rsidR="009F5A37" w:rsidRPr="00C236F5" w:rsidRDefault="009F5A37"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w:t>
      </w:r>
      <w:proofErr w:type="gramStart"/>
      <w:r w:rsidRPr="00C236F5">
        <w:rPr>
          <w:rFonts w:ascii="Times New Roman" w:hAnsi="Times New Roman"/>
          <w:sz w:val="24"/>
          <w:szCs w:val="24"/>
          <w:lang w:val="en-GB"/>
        </w:rPr>
        <w:t>the ..</w:t>
      </w:r>
      <w:proofErr w:type="gramEnd"/>
      <w:r w:rsidRPr="00C236F5">
        <w:rPr>
          <w:rFonts w:ascii="Times New Roman" w:hAnsi="Times New Roman"/>
          <w:sz w:val="24"/>
          <w:szCs w:val="24"/>
          <w:lang w:val="en-GB"/>
        </w:rPr>
        <w:t>/</w:t>
      </w:r>
      <w:proofErr w:type="spellStart"/>
      <w:r w:rsidRPr="00C236F5">
        <w:rPr>
          <w:rFonts w:ascii="Times New Roman" w:hAnsi="Times New Roman"/>
          <w:sz w:val="24"/>
          <w:szCs w:val="24"/>
          <w:lang w:val="en-GB"/>
        </w:rPr>
        <w:t>fairmode</w:t>
      </w:r>
      <w:proofErr w:type="spellEnd"/>
      <w:r w:rsidRPr="00C236F5">
        <w:rPr>
          <w:rFonts w:ascii="Times New Roman" w:hAnsi="Times New Roman"/>
          <w:sz w:val="24"/>
          <w:szCs w:val="24"/>
          <w:lang w:val="en-GB"/>
        </w:rPr>
        <w:t>/data/</w:t>
      </w:r>
      <w:proofErr w:type="spellStart"/>
      <w:r w:rsidRPr="00C236F5">
        <w:rPr>
          <w:rFonts w:ascii="Times New Roman" w:hAnsi="Times New Roman"/>
          <w:sz w:val="24"/>
          <w:szCs w:val="24"/>
          <w:lang w:val="en-GB"/>
        </w:rPr>
        <w:t>modeling</w:t>
      </w:r>
      <w:proofErr w:type="spellEnd"/>
      <w:r w:rsidRPr="00C236F5">
        <w:rPr>
          <w:rFonts w:ascii="Times New Roman" w:hAnsi="Times New Roman"/>
          <w:sz w:val="24"/>
          <w:szCs w:val="24"/>
          <w:lang w:val="en-GB"/>
        </w:rPr>
        <w:t xml:space="preserve"> directory and leave in this directory only the model on which the performance report should be produced. </w:t>
      </w:r>
    </w:p>
    <w:p w:rsidR="009F5A37" w:rsidRDefault="009F5A37" w:rsidP="004169ED">
      <w:pPr>
        <w:pStyle w:val="ListParagraph"/>
        <w:ind w:left="0"/>
        <w:jc w:val="both"/>
        <w:rPr>
          <w:rFonts w:ascii="Times New Roman" w:hAnsi="Times New Roman"/>
          <w:sz w:val="24"/>
          <w:szCs w:val="24"/>
        </w:rPr>
      </w:pPr>
    </w:p>
    <w:p w:rsidR="00A27D49" w:rsidRPr="002D7E02" w:rsidRDefault="00A27D49" w:rsidP="004169ED">
      <w:pPr>
        <w:pStyle w:val="ListParagraph"/>
        <w:ind w:left="0"/>
        <w:jc w:val="both"/>
        <w:rPr>
          <w:rFonts w:ascii="Times New Roman" w:hAnsi="Times New Roman"/>
          <w:sz w:val="24"/>
          <w:szCs w:val="24"/>
        </w:rPr>
      </w:pPr>
    </w:p>
    <w:p w:rsidR="009F5A37" w:rsidRPr="004D2DFE" w:rsidRDefault="009F5A37" w:rsidP="00596BA3">
      <w:pPr>
        <w:pStyle w:val="Heading2"/>
        <w:numPr>
          <w:ilvl w:val="0"/>
          <w:numId w:val="28"/>
        </w:numPr>
        <w:rPr>
          <w:lang w:val="en-GB"/>
        </w:rPr>
      </w:pPr>
      <w:bookmarkStart w:id="262" w:name="_Toc372901698"/>
      <w:r w:rsidRPr="004D2DFE">
        <w:rPr>
          <w:lang w:val="en-GB"/>
        </w:rPr>
        <w:t>Distributed Dataset: Po-Valley</w:t>
      </w:r>
      <w:bookmarkEnd w:id="262"/>
    </w:p>
    <w:p w:rsidR="009F5A37" w:rsidRDefault="009F5A37" w:rsidP="002C2B5E">
      <w:pPr>
        <w:rPr>
          <w:lang w:val="en-GB"/>
        </w:rPr>
      </w:pPr>
    </w:p>
    <w:p w:rsidR="009F5A37" w:rsidRPr="00C236F5" w:rsidRDefault="009F5A37"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9F5A37" w:rsidRPr="00C236F5" w:rsidRDefault="009F5A37" w:rsidP="002C2B5E">
      <w:pPr>
        <w:jc w:val="both"/>
        <w:rPr>
          <w:lang w:val="en-GB"/>
        </w:rPr>
      </w:pPr>
    </w:p>
    <w:p w:rsidR="009F5A37" w:rsidRPr="00C236F5" w:rsidRDefault="009F5A37"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9F5A37" w:rsidRDefault="009F5A37" w:rsidP="002C2B5E">
      <w:pPr>
        <w:rPr>
          <w:lang w:val="en-GB"/>
        </w:rPr>
      </w:pPr>
    </w:p>
    <w:p w:rsidR="009F5A37" w:rsidRPr="002C2B5E" w:rsidRDefault="009F5A37" w:rsidP="002C2B5E">
      <w:pPr>
        <w:rPr>
          <w:lang w:val="en-GB"/>
        </w:rPr>
      </w:pPr>
    </w:p>
    <w:p w:rsidR="009F5A37" w:rsidRPr="00B01978" w:rsidRDefault="009F5A37" w:rsidP="00596BA3">
      <w:pPr>
        <w:pStyle w:val="Heading2"/>
        <w:numPr>
          <w:ilvl w:val="0"/>
          <w:numId w:val="28"/>
        </w:numPr>
        <w:rPr>
          <w:lang w:val="en-GB"/>
        </w:rPr>
      </w:pPr>
      <w:bookmarkStart w:id="263" w:name="_Toc372901699"/>
      <w:r w:rsidRPr="004D2DFE">
        <w:rPr>
          <w:lang w:val="en-GB"/>
        </w:rPr>
        <w:t>Utility program</w:t>
      </w:r>
      <w:bookmarkEnd w:id="263"/>
    </w:p>
    <w:p w:rsidR="009F5A37" w:rsidRPr="00FA510C" w:rsidRDefault="009F5A37" w:rsidP="00596BA3">
      <w:pPr>
        <w:pStyle w:val="Heading3"/>
        <w:numPr>
          <w:ilvl w:val="1"/>
          <w:numId w:val="28"/>
        </w:numPr>
        <w:rPr>
          <w:lang w:val="en-GB"/>
        </w:rPr>
      </w:pPr>
      <w:bookmarkStart w:id="264" w:name="_Toc372901700"/>
      <w:r w:rsidRPr="00FA510C">
        <w:rPr>
          <w:lang w:val="en-GB"/>
        </w:rPr>
        <w:t>Data-Check Integrity Tool</w:t>
      </w:r>
      <w:bookmarkEnd w:id="264"/>
    </w:p>
    <w:p w:rsidR="009F5A37" w:rsidRPr="00FA510C" w:rsidRDefault="009F5A37" w:rsidP="0002023A">
      <w:pPr>
        <w:rPr>
          <w:lang w:val="en-GB"/>
        </w:rPr>
      </w:pPr>
    </w:p>
    <w:p w:rsidR="009F5A37" w:rsidRPr="00FA510C" w:rsidRDefault="009F5A37" w:rsidP="0002023A">
      <w:pPr>
        <w:jc w:val="both"/>
        <w:rPr>
          <w:lang w:val="en-GB"/>
        </w:rPr>
      </w:pPr>
      <w:proofErr w:type="spellStart"/>
      <w:r w:rsidRPr="00FA510C">
        <w:rPr>
          <w:lang w:val="en-GB"/>
        </w:rPr>
        <w:t>Check_IO</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the observation files (</w:t>
      </w:r>
      <w:proofErr w:type="spellStart"/>
      <w:r w:rsidRPr="00FA510C">
        <w:rPr>
          <w:lang w:val="en-GB"/>
        </w:rPr>
        <w:t>csv</w:t>
      </w:r>
      <w:proofErr w:type="spellEnd"/>
      <w:r w:rsidRPr="00FA510C">
        <w:rPr>
          <w:lang w:val="en-GB"/>
        </w:rPr>
        <w:t xml:space="preserve">) and the main configuration file (startup.ini). This </w:t>
      </w:r>
      <w:r w:rsidRPr="00FA510C">
        <w:rPr>
          <w:lang w:val="en-GB"/>
        </w:rPr>
        <w:lastRenderedPageBreak/>
        <w:t>program runs automatically from the top menu under the “help” voice as “Data Check Integrity Tool”.</w:t>
      </w:r>
    </w:p>
    <w:p w:rsidR="009F5A37" w:rsidRPr="00FA510C" w:rsidRDefault="009F5A37" w:rsidP="0002023A">
      <w:pPr>
        <w:pStyle w:val="ListParagraph"/>
        <w:ind w:left="72"/>
        <w:jc w:val="both"/>
        <w:rPr>
          <w:rFonts w:ascii="Times New Roman" w:hAnsi="Times New Roman"/>
          <w:sz w:val="24"/>
          <w:szCs w:val="24"/>
          <w:lang w:val="en-GB"/>
        </w:rPr>
      </w:pPr>
    </w:p>
    <w:p w:rsidR="009F5A37" w:rsidRPr="00FA510C" w:rsidRDefault="009F5A37"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9F5A37" w:rsidRPr="00FA510C" w:rsidRDefault="009F5A37" w:rsidP="0002023A">
      <w:pPr>
        <w:pStyle w:val="ListParagraph"/>
        <w:ind w:left="72"/>
        <w:jc w:val="both"/>
        <w:rPr>
          <w:rFonts w:ascii="Times New Roman" w:hAnsi="Times New Roman"/>
          <w:sz w:val="24"/>
          <w:szCs w:val="24"/>
          <w:lang w:val="en-GB"/>
        </w:rPr>
      </w:pP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9F5A37" w:rsidRPr="00FA510C" w:rsidRDefault="009F5A37" w:rsidP="00C84C29">
      <w:pPr>
        <w:pStyle w:val="ListParagraph"/>
        <w:spacing w:after="0" w:line="240" w:lineRule="auto"/>
        <w:contextualSpacing w:val="0"/>
        <w:jc w:val="both"/>
        <w:rPr>
          <w:rFonts w:ascii="Times New Roman" w:hAnsi="Times New Roman"/>
          <w:sz w:val="24"/>
          <w:szCs w:val="24"/>
          <w:lang w:val="en-GB"/>
        </w:rPr>
      </w:pPr>
    </w:p>
    <w:p w:rsidR="009F5A37" w:rsidRDefault="009F5A37" w:rsidP="0002023A">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p>
    <w:p w:rsidR="009F5A37" w:rsidRPr="00FA510C" w:rsidRDefault="009F5A37" w:rsidP="0002023A">
      <w:pPr>
        <w:jc w:val="both"/>
        <w:rPr>
          <w:lang w:val="en-GB"/>
        </w:rPr>
      </w:pPr>
    </w:p>
    <w:p w:rsidR="009F5A37" w:rsidRPr="00C84C29" w:rsidRDefault="009F5A37" w:rsidP="00596BA3">
      <w:pPr>
        <w:pStyle w:val="Heading3"/>
        <w:numPr>
          <w:ilvl w:val="1"/>
          <w:numId w:val="28"/>
        </w:numPr>
        <w:rPr>
          <w:lang w:val="en-GB"/>
        </w:rPr>
      </w:pPr>
      <w:bookmarkStart w:id="265" w:name="_Toc372901701"/>
      <w:r w:rsidRPr="00C84C29">
        <w:rPr>
          <w:lang w:val="en-GB"/>
        </w:rPr>
        <w:t xml:space="preserve">CSV to </w:t>
      </w:r>
      <w:proofErr w:type="spellStart"/>
      <w:r w:rsidRPr="00C84C29">
        <w:rPr>
          <w:lang w:val="en-GB"/>
        </w:rPr>
        <w:t>NetCDF</w:t>
      </w:r>
      <w:bookmarkEnd w:id="265"/>
      <w:proofErr w:type="spellEnd"/>
    </w:p>
    <w:p w:rsidR="009F5A37" w:rsidRPr="00C84C29" w:rsidRDefault="009F5A37" w:rsidP="00C84C29">
      <w:pPr>
        <w:rPr>
          <w:lang w:val="en-GB"/>
        </w:rPr>
      </w:pPr>
    </w:p>
    <w:p w:rsidR="009F5A37" w:rsidRDefault="009F5A37" w:rsidP="00C84C29">
      <w:pPr>
        <w:rPr>
          <w:lang w:val="en-GB"/>
        </w:rPr>
      </w:pPr>
      <w:r w:rsidRPr="00C84C29">
        <w:rPr>
          <w:lang w:val="en-GB"/>
        </w:rPr>
        <w:t xml:space="preserve">This program available on the Delta web site allows </w:t>
      </w:r>
      <w:proofErr w:type="gramStart"/>
      <w:r w:rsidRPr="00C84C29">
        <w:rPr>
          <w:lang w:val="en-GB"/>
        </w:rPr>
        <w:t>to produce</w:t>
      </w:r>
      <w:proofErr w:type="gramEnd"/>
      <w:r w:rsidRPr="00C84C29">
        <w:rPr>
          <w:lang w:val="en-GB"/>
        </w:rPr>
        <w:t xml:space="preserve"> a model file in </w:t>
      </w:r>
      <w:proofErr w:type="spellStart"/>
      <w:r w:rsidRPr="00C84C29">
        <w:rPr>
          <w:lang w:val="en-GB"/>
        </w:rPr>
        <w:t>NetCdf</w:t>
      </w:r>
      <w:proofErr w:type="spellEnd"/>
      <w:r w:rsidRPr="00C84C29">
        <w:rPr>
          <w:lang w:val="en-GB"/>
        </w:rPr>
        <w:t xml:space="preserve"> format from files in </w:t>
      </w:r>
      <w:proofErr w:type="spellStart"/>
      <w:r w:rsidRPr="00C84C29">
        <w:rPr>
          <w:lang w:val="en-GB"/>
        </w:rPr>
        <w:t>csv</w:t>
      </w:r>
      <w:proofErr w:type="spellEnd"/>
      <w:r w:rsidRPr="00C84C29">
        <w:rPr>
          <w:lang w:val="en-GB"/>
        </w:rPr>
        <w:t xml:space="preserve"> format similar to the one described for monitoring data. This program works only for data produced with an hourly frequency.</w:t>
      </w:r>
    </w:p>
    <w:p w:rsidR="009F5A37" w:rsidRPr="00C84C29" w:rsidRDefault="009F5A37" w:rsidP="00C84C29">
      <w:pPr>
        <w:rPr>
          <w:lang w:val="en-GB"/>
        </w:rPr>
      </w:pPr>
    </w:p>
    <w:p w:rsidR="009F5A37" w:rsidRPr="00FA510C" w:rsidRDefault="009F5A37" w:rsidP="00596BA3">
      <w:pPr>
        <w:pStyle w:val="Heading3"/>
        <w:numPr>
          <w:ilvl w:val="1"/>
          <w:numId w:val="28"/>
        </w:numPr>
        <w:rPr>
          <w:lang w:val="en-GB"/>
        </w:rPr>
      </w:pPr>
      <w:bookmarkStart w:id="266" w:name="_Toc372901702"/>
      <w:proofErr w:type="spellStart"/>
      <w:r w:rsidRPr="00FA510C">
        <w:rPr>
          <w:lang w:val="en-GB"/>
        </w:rPr>
        <w:t>Preproc</w:t>
      </w:r>
      <w:proofErr w:type="spellEnd"/>
      <w:r w:rsidRPr="00FA510C">
        <w:rPr>
          <w:lang w:val="en-GB"/>
        </w:rPr>
        <w:t>-CDF</w:t>
      </w:r>
      <w:bookmarkEnd w:id="266"/>
    </w:p>
    <w:p w:rsidR="009F5A37" w:rsidRPr="00FA510C" w:rsidRDefault="009F5A37" w:rsidP="0002023A">
      <w:pPr>
        <w:rPr>
          <w:lang w:val="en-GB"/>
        </w:rPr>
      </w:pPr>
    </w:p>
    <w:p w:rsidR="009F5A37" w:rsidRPr="00FA510C" w:rsidRDefault="009F5A37" w:rsidP="0002023A">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w:t>
      </w:r>
      <w:proofErr w:type="gramStart"/>
      <w:r w:rsidRPr="00FA510C">
        <w:rPr>
          <w:lang w:val="en-GB"/>
        </w:rPr>
        <w:t>variables ,</w:t>
      </w:r>
      <w:proofErr w:type="gramEnd"/>
      <w:r w:rsidRPr="00FA510C">
        <w:rPr>
          <w:lang w:val="en-GB"/>
        </w:rPr>
        <w:t xml:space="preserve"> and pollutants) to be treated, as well as geographical information </w:t>
      </w:r>
      <w:r w:rsidRPr="00FA510C">
        <w:rPr>
          <w:lang w:val="en-GB"/>
        </w:rPr>
        <w:lastRenderedPageBreak/>
        <w:t xml:space="preserve">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9F5A37" w:rsidRPr="00FA510C" w:rsidRDefault="009F5A37" w:rsidP="0002023A">
      <w:pPr>
        <w:jc w:val="both"/>
        <w:rPr>
          <w:lang w:val="en-GB"/>
        </w:rPr>
      </w:pPr>
      <w:r w:rsidRPr="00FA510C">
        <w:rPr>
          <w:lang w:val="en-GB"/>
        </w:rPr>
        <w:t xml:space="preserve"> </w:t>
      </w:r>
      <w:r w:rsidRPr="00FA510C">
        <w:rPr>
          <w:lang w:val="en-GB"/>
        </w:rPr>
        <w:br/>
        <w:t>(</w:t>
      </w:r>
      <w:proofErr w:type="spellStart"/>
      <w:r w:rsidRPr="00FA510C">
        <w:rPr>
          <w:lang w:val="en-GB"/>
        </w:rPr>
        <w:t>i</w:t>
      </w:r>
      <w:proofErr w:type="spellEnd"/>
      <w:r w:rsidRPr="00FA510C">
        <w:rPr>
          <w:lang w:val="en-GB"/>
        </w:rPr>
        <w:t xml:space="preserve">)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9F5A37" w:rsidRPr="00FA510C" w:rsidRDefault="009F5A37" w:rsidP="0002023A">
      <w:pPr>
        <w:jc w:val="both"/>
        <w:rPr>
          <w:lang w:val="en-GB"/>
        </w:rPr>
      </w:pPr>
      <w:r w:rsidRPr="00FA510C">
        <w:rPr>
          <w:lang w:val="en-GB"/>
        </w:rPr>
        <w:t xml:space="preserve"> (ii)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9F5A37" w:rsidRPr="00FA510C" w:rsidRDefault="009F5A37"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9F5A37" w:rsidRPr="00FA510C" w:rsidRDefault="009F5A37" w:rsidP="0002023A">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9F5A37" w:rsidRPr="00FA510C" w:rsidRDefault="009F5A37" w:rsidP="0002023A">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9F5A37" w:rsidRPr="0002023A" w:rsidRDefault="009F5A37" w:rsidP="0002023A">
      <w:pPr>
        <w:jc w:val="both"/>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bookmarkEnd w:id="261"/>
    <w:p w:rsidR="009F5A37" w:rsidRDefault="009F5A37">
      <w:r>
        <w:br w:type="page"/>
      </w:r>
    </w:p>
    <w:p w:rsidR="009F5A37" w:rsidRPr="002C2B5E" w:rsidRDefault="009F5A37" w:rsidP="002C2B5E"/>
    <w:p w:rsidR="009F5A37" w:rsidRDefault="009F5A37">
      <w:pP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Pr="00B235FF" w:rsidRDefault="009F5A37" w:rsidP="00B235FF">
      <w:pPr>
        <w:jc w:val="center"/>
        <w:rPr>
          <w:sz w:val="72"/>
          <w:szCs w:val="72"/>
          <w:lang w:val="en-GB"/>
        </w:rPr>
      </w:pPr>
      <w:r w:rsidRPr="00B235FF">
        <w:rPr>
          <w:sz w:val="72"/>
          <w:szCs w:val="72"/>
          <w:lang w:val="en-GB"/>
        </w:rPr>
        <w:t>Part III</w:t>
      </w:r>
    </w:p>
    <w:p w:rsidR="009F5A37" w:rsidRDefault="009F5A37" w:rsidP="00B235FF">
      <w:pPr>
        <w:pStyle w:val="Heading1"/>
        <w:jc w:val="center"/>
        <w:rPr>
          <w:sz w:val="144"/>
          <w:szCs w:val="144"/>
          <w:lang w:val="en-GB"/>
        </w:rPr>
      </w:pPr>
    </w:p>
    <w:p w:rsidR="009F5A37" w:rsidRPr="00B235FF" w:rsidRDefault="009F5A37" w:rsidP="00B235FF">
      <w:pPr>
        <w:pStyle w:val="Heading1"/>
        <w:jc w:val="center"/>
        <w:rPr>
          <w:sz w:val="144"/>
          <w:szCs w:val="144"/>
          <w:lang w:val="en-GB"/>
        </w:rPr>
      </w:pPr>
      <w:bookmarkStart w:id="267" w:name="_Toc372901703"/>
      <w:r w:rsidRPr="00B235FF">
        <w:rPr>
          <w:sz w:val="144"/>
          <w:szCs w:val="144"/>
          <w:lang w:val="en-GB"/>
        </w:rPr>
        <w:t>Annexes</w:t>
      </w:r>
      <w:bookmarkEnd w:id="267"/>
    </w:p>
    <w:p w:rsidR="009F5A37" w:rsidRDefault="009F5A37" w:rsidP="00EC4077">
      <w:pPr>
        <w:rPr>
          <w:lang w:val="en-GB"/>
        </w:rPr>
      </w:pPr>
    </w:p>
    <w:p w:rsidR="009F5A37" w:rsidRPr="00EC4077" w:rsidRDefault="009F5A37" w:rsidP="00EC4077">
      <w:pPr>
        <w:rPr>
          <w:lang w:val="en-GB"/>
        </w:rPr>
      </w:pPr>
    </w:p>
    <w:p w:rsidR="009F5A37" w:rsidRDefault="009F5A37">
      <w:bookmarkStart w:id="268" w:name="_Ref283386836"/>
      <w:r>
        <w:br w:type="page"/>
      </w:r>
      <w:r>
        <w:lastRenderedPageBreak/>
        <w:t xml:space="preserve">In this Annex all diagrams/elaborations available in DELTA are detailed according to the following </w:t>
      </w:r>
      <w:r w:rsidRPr="00C236F5">
        <w:t>template</w:t>
      </w:r>
      <w:r>
        <w:t>:</w:t>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9F5A37" w:rsidTr="006E5989">
        <w:tc>
          <w:tcPr>
            <w:tcW w:w="6323" w:type="dxa"/>
            <w:gridSpan w:val="7"/>
            <w:vAlign w:val="center"/>
          </w:tcPr>
          <w:p w:rsidR="009F5A37" w:rsidRPr="006E5989" w:rsidRDefault="009F5A37" w:rsidP="00541225">
            <w:pPr>
              <w:pStyle w:val="Heading2"/>
              <w:rPr>
                <w:rFonts w:cs="Arial"/>
              </w:rPr>
            </w:pPr>
            <w:bookmarkStart w:id="269" w:name="_Toc372901704"/>
            <w:r w:rsidRPr="006E5989">
              <w:rPr>
                <w:rFonts w:cs="Arial"/>
              </w:rPr>
              <w:t xml:space="preserve">TEMPLATE: Diagram name </w:t>
            </w:r>
            <w:r w:rsidRPr="006E5989">
              <w:rPr>
                <w:rFonts w:cs="Arial"/>
                <w:b w:val="0"/>
              </w:rPr>
              <w:t>(Elaboration name)</w:t>
            </w:r>
            <w:bookmarkEnd w:id="269"/>
          </w:p>
        </w:tc>
        <w:tc>
          <w:tcPr>
            <w:tcW w:w="3418" w:type="dxa"/>
            <w:gridSpan w:val="3"/>
            <w:vAlign w:val="center"/>
          </w:tcPr>
          <w:p w:rsidR="009F5A37" w:rsidRPr="006E5989" w:rsidRDefault="009F5A37" w:rsidP="006E5989">
            <w:pPr>
              <w:jc w:val="center"/>
              <w:rPr>
                <w:i/>
                <w:sz w:val="36"/>
                <w:szCs w:val="36"/>
              </w:rPr>
            </w:pPr>
            <w:r w:rsidRPr="006E5989">
              <w:rPr>
                <w:i/>
                <w:sz w:val="36"/>
                <w:szCs w:val="36"/>
              </w:rPr>
              <w:t>Elaboration numbers (internal use)</w:t>
            </w:r>
          </w:p>
        </w:tc>
      </w:tr>
      <w:tr w:rsidR="009F5A37" w:rsidTr="006E5989">
        <w:tc>
          <w:tcPr>
            <w:tcW w:w="9741" w:type="dxa"/>
            <w:gridSpan w:val="10"/>
            <w:shd w:val="clear" w:color="auto" w:fill="D9D9D9"/>
          </w:tcPr>
          <w:p w:rsidR="009F5A37" w:rsidRDefault="009F5A37" w:rsidP="00C236F5"/>
        </w:tc>
      </w:tr>
      <w:tr w:rsidR="009F5A37" w:rsidTr="006E5989">
        <w:trPr>
          <w:trHeight w:val="283"/>
        </w:trPr>
        <w:tc>
          <w:tcPr>
            <w:tcW w:w="6323" w:type="dxa"/>
            <w:gridSpan w:val="7"/>
            <w:vMerge w:val="restart"/>
            <w:vAlign w:val="center"/>
          </w:tcPr>
          <w:p w:rsidR="009F5A37" w:rsidRDefault="009F5A37" w:rsidP="006E5989">
            <w:pPr>
              <w:jc w:val="center"/>
            </w:pPr>
            <w:r>
              <w:t>DIAGRAM example</w:t>
            </w:r>
          </w:p>
        </w:tc>
        <w:tc>
          <w:tcPr>
            <w:tcW w:w="1730" w:type="dxa"/>
            <w:gridSpan w:val="2"/>
          </w:tcPr>
          <w:p w:rsidR="009F5A37" w:rsidRPr="006E5989" w:rsidRDefault="009F5A37" w:rsidP="00C236F5">
            <w:pPr>
              <w:rPr>
                <w:b/>
              </w:rPr>
            </w:pPr>
            <w:r w:rsidRPr="006E5989">
              <w:rPr>
                <w:b/>
              </w:rPr>
              <w:t>X axis</w:t>
            </w:r>
          </w:p>
        </w:tc>
        <w:tc>
          <w:tcPr>
            <w:tcW w:w="1688" w:type="dxa"/>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Y axis</w:t>
            </w:r>
          </w:p>
        </w:tc>
        <w:tc>
          <w:tcPr>
            <w:tcW w:w="1688" w:type="dxa"/>
          </w:tcPr>
          <w:p w:rsidR="009F5A37" w:rsidRDefault="009F5A37" w:rsidP="00C236F5"/>
        </w:tc>
      </w:tr>
      <w:tr w:rsidR="009F5A37" w:rsidTr="006E5989">
        <w:trPr>
          <w:trHeight w:val="57"/>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Parameters</w:t>
            </w:r>
          </w:p>
        </w:tc>
        <w:tc>
          <w:tcPr>
            <w:tcW w:w="1688" w:type="dxa"/>
          </w:tcPr>
          <w:p w:rsidR="009F5A37" w:rsidRDefault="009F5A37" w:rsidP="00C236F5">
            <w:r>
              <w:t>Possible choice</w:t>
            </w:r>
          </w:p>
        </w:tc>
      </w:tr>
      <w:tr w:rsidR="009F5A37" w:rsidTr="006E5989">
        <w:trPr>
          <w:trHeight w:val="113"/>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9F5A37" w:rsidRDefault="009F5A37" w:rsidP="00541225">
            <w:r>
              <w:t>Possible options in the DELTA menu</w:t>
            </w: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Daily Stats</w:t>
            </w:r>
          </w:p>
        </w:tc>
        <w:tc>
          <w:tcPr>
            <w:tcW w:w="1688" w:type="dxa"/>
            <w:vMerge/>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Season</w:t>
            </w:r>
          </w:p>
        </w:tc>
        <w:tc>
          <w:tcPr>
            <w:tcW w:w="1688" w:type="dxa"/>
            <w:vMerge/>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Day</w:t>
            </w:r>
          </w:p>
        </w:tc>
        <w:tc>
          <w:tcPr>
            <w:tcW w:w="1688" w:type="dxa"/>
            <w:vMerge/>
          </w:tcPr>
          <w:p w:rsidR="009F5A37" w:rsidRDefault="009F5A37" w:rsidP="00C236F5"/>
        </w:tc>
      </w:tr>
      <w:tr w:rsidR="009F5A37" w:rsidTr="006E5989">
        <w:trPr>
          <w:trHeight w:val="203"/>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Threshold</w:t>
            </w:r>
          </w:p>
        </w:tc>
        <w:tc>
          <w:tcPr>
            <w:tcW w:w="1688" w:type="dxa"/>
          </w:tcPr>
          <w:p w:rsidR="009F5A37" w:rsidRDefault="009F5A37" w:rsidP="00C236F5">
            <w:r>
              <w:t>Required or not</w:t>
            </w:r>
          </w:p>
        </w:tc>
      </w:tr>
      <w:tr w:rsidR="009F5A37" w:rsidTr="006E5989">
        <w:trPr>
          <w:trHeight w:val="750"/>
        </w:trPr>
        <w:tc>
          <w:tcPr>
            <w:tcW w:w="6323" w:type="dxa"/>
            <w:gridSpan w:val="7"/>
            <w:vMerge/>
          </w:tcPr>
          <w:p w:rsidR="009F5A37" w:rsidRDefault="009F5A37" w:rsidP="00C236F5"/>
        </w:tc>
        <w:tc>
          <w:tcPr>
            <w:tcW w:w="3418" w:type="dxa"/>
            <w:gridSpan w:val="3"/>
            <w:shd w:val="clear" w:color="auto" w:fill="D9D9D9"/>
          </w:tcPr>
          <w:p w:rsidR="009F5A37" w:rsidRDefault="009F5A37" w:rsidP="00C236F5"/>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vAlign w:val="center"/>
          </w:tcPr>
          <w:p w:rsidR="009F5A37" w:rsidRDefault="009F5A37" w:rsidP="006E5989">
            <w:pPr>
              <w:jc w:val="both"/>
            </w:pPr>
            <w:r>
              <w:t>Brief description of diagram</w:t>
            </w:r>
          </w:p>
          <w:p w:rsidR="009F5A37" w:rsidRDefault="009F5A37" w:rsidP="00C236F5"/>
        </w:tc>
      </w:tr>
      <w:tr w:rsidR="009F5A37" w:rsidTr="006E5989">
        <w:trPr>
          <w:cantSplit/>
          <w:trHeight w:val="254"/>
        </w:trPr>
        <w:tc>
          <w:tcPr>
            <w:tcW w:w="9741" w:type="dxa"/>
            <w:gridSpan w:val="10"/>
            <w:shd w:val="clear" w:color="auto" w:fill="7F7F7F"/>
            <w:textDirection w:val="btLr"/>
          </w:tcPr>
          <w:p w:rsidR="009F5A37" w:rsidRDefault="009F5A37" w:rsidP="00C236F5"/>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9F5A37" w:rsidRPr="00A1515C" w:rsidRDefault="009F5A37" w:rsidP="00C236F5"/>
        </w:tc>
      </w:tr>
      <w:tr w:rsidR="009F5A37" w:rsidTr="006E5989">
        <w:trPr>
          <w:cantSplit/>
          <w:trHeight w:val="209"/>
        </w:trPr>
        <w:tc>
          <w:tcPr>
            <w:tcW w:w="9741" w:type="dxa"/>
            <w:gridSpan w:val="10"/>
            <w:shd w:val="clear" w:color="auto" w:fill="7F7F7F"/>
            <w:textDirection w:val="btLr"/>
          </w:tcPr>
          <w:p w:rsidR="009F5A37" w:rsidRPr="006E5989" w:rsidRDefault="009F5A37" w:rsidP="00C236F5">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133" w:type="dxa"/>
          </w:tcPr>
          <w:p w:rsidR="009F5A37" w:rsidRDefault="009F5A37" w:rsidP="006E5989">
            <w:pPr>
              <w:jc w:val="center"/>
            </w:pPr>
            <w:r>
              <w:t>Other</w:t>
            </w:r>
          </w:p>
        </w:tc>
        <w:tc>
          <w:tcPr>
            <w:tcW w:w="1542" w:type="dxa"/>
            <w:gridSpan w:val="2"/>
            <w:vMerge w:val="restart"/>
            <w:shd w:val="clear" w:color="auto" w:fill="BFBFBF"/>
          </w:tcPr>
          <w:p w:rsidR="009F5A37" w:rsidRDefault="009F5A37" w:rsidP="006E5989">
            <w:pPr>
              <w:jc w:val="center"/>
            </w:pPr>
          </w:p>
        </w:tc>
        <w:tc>
          <w:tcPr>
            <w:tcW w:w="1543" w:type="dxa"/>
          </w:tcPr>
          <w:p w:rsidR="009F5A37" w:rsidRDefault="009F5A37" w:rsidP="006E5989">
            <w:pPr>
              <w:jc w:val="center"/>
            </w:pPr>
            <w:r>
              <w:t xml:space="preserve">Single </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4146" w:type="dxa"/>
            <w:gridSpan w:val="5"/>
            <w:vAlign w:val="center"/>
          </w:tcPr>
          <w:p w:rsidR="009F5A37" w:rsidRDefault="009F5A37"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9F5A37" w:rsidRDefault="009F5A37" w:rsidP="006E5989">
            <w:pPr>
              <w:jc w:val="center"/>
            </w:pPr>
          </w:p>
        </w:tc>
        <w:tc>
          <w:tcPr>
            <w:tcW w:w="1543" w:type="dxa"/>
            <w:vAlign w:val="center"/>
          </w:tcPr>
          <w:p w:rsidR="009F5A37" w:rsidRDefault="009F5A37" w:rsidP="006E5989">
            <w:pPr>
              <w:jc w:val="center"/>
            </w:pPr>
            <w:r>
              <w:t>Can single stations be selected?</w:t>
            </w:r>
          </w:p>
        </w:tc>
        <w:tc>
          <w:tcPr>
            <w:tcW w:w="1688" w:type="dxa"/>
            <w:vAlign w:val="center"/>
          </w:tcPr>
          <w:p w:rsidR="009F5A37" w:rsidRDefault="009F5A37" w:rsidP="006E5989">
            <w:pPr>
              <w:jc w:val="center"/>
            </w:pPr>
            <w:r>
              <w:t>Can station groups be selected?</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9F5A37" w:rsidTr="006E5989">
        <w:tc>
          <w:tcPr>
            <w:tcW w:w="6323" w:type="dxa"/>
            <w:gridSpan w:val="7"/>
            <w:vAlign w:val="center"/>
          </w:tcPr>
          <w:p w:rsidR="009F5A37" w:rsidRPr="006E5989" w:rsidRDefault="009F5A37" w:rsidP="00533214">
            <w:pPr>
              <w:pStyle w:val="Heading2"/>
              <w:rPr>
                <w:rFonts w:cs="Arial"/>
              </w:rPr>
            </w:pPr>
            <w:bookmarkStart w:id="270" w:name="_Toc372901705"/>
            <w:r w:rsidRPr="006E5989">
              <w:rPr>
                <w:rFonts w:cs="Arial"/>
              </w:rPr>
              <w:lastRenderedPageBreak/>
              <w:t xml:space="preserve">BARPLOT </w:t>
            </w:r>
            <w:r w:rsidRPr="006E5989">
              <w:rPr>
                <w:rFonts w:cs="Arial"/>
                <w:b w:val="0"/>
              </w:rPr>
              <w:t xml:space="preserve">(Mean, </w:t>
            </w:r>
            <w:proofErr w:type="spellStart"/>
            <w:r w:rsidRPr="006E5989">
              <w:rPr>
                <w:rFonts w:cs="Arial"/>
                <w:b w:val="0"/>
              </w:rPr>
              <w:t>Stddev</w:t>
            </w:r>
            <w:proofErr w:type="spellEnd"/>
            <w:r w:rsidRPr="006E5989">
              <w:rPr>
                <w:rFonts w:cs="Arial"/>
                <w:b w:val="0"/>
              </w:rPr>
              <w:t>, Exc. Days)</w:t>
            </w:r>
            <w:bookmarkEnd w:id="270"/>
          </w:p>
        </w:tc>
        <w:tc>
          <w:tcPr>
            <w:tcW w:w="3418" w:type="dxa"/>
            <w:gridSpan w:val="3"/>
            <w:vAlign w:val="center"/>
          </w:tcPr>
          <w:p w:rsidR="009F5A37" w:rsidRPr="006E5989" w:rsidRDefault="009F5A37"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9F5A37" w:rsidTr="006E5989">
        <w:tc>
          <w:tcPr>
            <w:tcW w:w="9741" w:type="dxa"/>
            <w:gridSpan w:val="10"/>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08AC2665" wp14:editId="4F49A943">
                  <wp:extent cx="3338195" cy="2587625"/>
                  <wp:effectExtent l="0" t="0" r="0" b="317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gridSpan w:val="2"/>
          </w:tcPr>
          <w:p w:rsidR="009F5A37" w:rsidRPr="006E5989" w:rsidRDefault="009F5A37" w:rsidP="00C06DFC">
            <w:pPr>
              <w:rPr>
                <w:b/>
              </w:rPr>
            </w:pPr>
            <w:r w:rsidRPr="006E5989">
              <w:rPr>
                <w:b/>
              </w:rPr>
              <w:t>X axis</w:t>
            </w:r>
          </w:p>
        </w:tc>
        <w:tc>
          <w:tcPr>
            <w:tcW w:w="1688" w:type="dxa"/>
          </w:tcPr>
          <w:p w:rsidR="009F5A37" w:rsidRDefault="009F5A37" w:rsidP="00C06DFC">
            <w:r>
              <w:t>Stations</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Y axis</w:t>
            </w:r>
          </w:p>
        </w:tc>
        <w:tc>
          <w:tcPr>
            <w:tcW w:w="1688" w:type="dxa"/>
          </w:tcPr>
          <w:p w:rsidR="009F5A37" w:rsidRDefault="009F5A37" w:rsidP="00C06DFC">
            <w:r>
              <w:t>Value</w:t>
            </w:r>
          </w:p>
        </w:tc>
      </w:tr>
      <w:tr w:rsidR="009F5A37" w:rsidTr="006E5989">
        <w:trPr>
          <w:trHeight w:val="57"/>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Threshold</w:t>
            </w:r>
          </w:p>
        </w:tc>
        <w:tc>
          <w:tcPr>
            <w:tcW w:w="1688" w:type="dxa"/>
          </w:tcPr>
          <w:p w:rsidR="009F5A37" w:rsidRDefault="009F5A37" w:rsidP="00C06DFC">
            <w:r>
              <w:t>Limit Value for Exc. days</w:t>
            </w:r>
          </w:p>
        </w:tc>
      </w:tr>
      <w:tr w:rsidR="009F5A37" w:rsidTr="006E5989">
        <w:trPr>
          <w:trHeight w:val="750"/>
        </w:trPr>
        <w:tc>
          <w:tcPr>
            <w:tcW w:w="6323" w:type="dxa"/>
            <w:gridSpan w:val="7"/>
            <w:vMerge/>
          </w:tcPr>
          <w:p w:rsidR="009F5A37" w:rsidRDefault="009F5A37" w:rsidP="00C06DFC"/>
        </w:tc>
        <w:tc>
          <w:tcPr>
            <w:tcW w:w="3418" w:type="dxa"/>
            <w:gridSpan w:val="3"/>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vAlign w:val="center"/>
          </w:tcPr>
          <w:p w:rsidR="009F5A37" w:rsidRDefault="009F5A37" w:rsidP="006E5989">
            <w:pPr>
              <w:jc w:val="both"/>
            </w:pPr>
            <w:r>
              <w:t>Bar-plots with observed values represented with grey filled bars. Modeled values are indicated with colored circles. In case of multiple choice</w:t>
            </w:r>
            <w:r w:rsidR="009235A4">
              <w:t>s</w:t>
            </w:r>
            <w:r>
              <w:t xml:space="preserve"> involving three entities (e.g. models, observations and parameters, multiple bars will appear.</w:t>
            </w:r>
          </w:p>
          <w:p w:rsidR="009F5A37" w:rsidRDefault="009F5A37" w:rsidP="00C92696"/>
        </w:tc>
      </w:tr>
      <w:tr w:rsidR="009F5A37" w:rsidTr="006E5989">
        <w:trPr>
          <w:cantSplit/>
          <w:trHeight w:val="254"/>
        </w:trPr>
        <w:tc>
          <w:tcPr>
            <w:tcW w:w="9741" w:type="dxa"/>
            <w:gridSpan w:val="10"/>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C92696">
            <w:r>
              <w:t>N\A</w:t>
            </w:r>
          </w:p>
          <w:p w:rsidR="009F5A37" w:rsidRPr="00A1515C" w:rsidRDefault="009F5A37" w:rsidP="00C92696"/>
        </w:tc>
      </w:tr>
      <w:tr w:rsidR="009F5A37" w:rsidTr="006E5989">
        <w:trPr>
          <w:cantSplit/>
          <w:trHeight w:val="209"/>
        </w:trPr>
        <w:tc>
          <w:tcPr>
            <w:tcW w:w="9741" w:type="dxa"/>
            <w:gridSpan w:val="10"/>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133" w:type="dxa"/>
          </w:tcPr>
          <w:p w:rsidR="009F5A37" w:rsidRDefault="009F5A37" w:rsidP="006E5989">
            <w:pPr>
              <w:jc w:val="center"/>
            </w:pPr>
            <w:r>
              <w:t>Other</w:t>
            </w:r>
          </w:p>
        </w:tc>
        <w:tc>
          <w:tcPr>
            <w:tcW w:w="1542" w:type="dxa"/>
            <w:gridSpan w:val="2"/>
            <w:vMerge w:val="restart"/>
            <w:shd w:val="clear" w:color="auto" w:fill="BFBFBF"/>
          </w:tcPr>
          <w:p w:rsidR="009F5A37" w:rsidRDefault="009F5A37" w:rsidP="006E5989">
            <w:pPr>
              <w:jc w:val="center"/>
            </w:pPr>
          </w:p>
        </w:tc>
        <w:tc>
          <w:tcPr>
            <w:tcW w:w="1543" w:type="dxa"/>
          </w:tcPr>
          <w:p w:rsidR="009F5A37" w:rsidRDefault="009F5A37" w:rsidP="006E5989">
            <w:pPr>
              <w:jc w:val="center"/>
            </w:pPr>
            <w:r>
              <w:t xml:space="preserve">Single </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1133" w:type="dxa"/>
            <w:vAlign w:val="center"/>
          </w:tcPr>
          <w:p w:rsidR="009F5A37" w:rsidRPr="00F51A57" w:rsidRDefault="009F5A37" w:rsidP="006E5989">
            <w:pPr>
              <w:jc w:val="center"/>
              <w:rPr>
                <w:lang w:val="pt-BR"/>
              </w:rPr>
            </w:pPr>
            <w:r w:rsidRPr="00F51A57">
              <w:rPr>
                <w:lang w:val="pt-BR"/>
              </w:rPr>
              <w:t>P-O</w:t>
            </w:r>
          </w:p>
          <w:p w:rsidR="009F5A37" w:rsidRPr="00F51A57" w:rsidRDefault="009F5A37" w:rsidP="006E5989">
            <w:pPr>
              <w:jc w:val="center"/>
              <w:rPr>
                <w:lang w:val="pt-BR"/>
              </w:rPr>
            </w:pPr>
            <w:r w:rsidRPr="00F51A57">
              <w:rPr>
                <w:lang w:val="pt-BR"/>
              </w:rPr>
              <w:t>P-M</w:t>
            </w:r>
          </w:p>
          <w:p w:rsidR="009F5A37" w:rsidRPr="00F51A57" w:rsidRDefault="009F5A37" w:rsidP="006E5989">
            <w:pPr>
              <w:jc w:val="center"/>
              <w:rPr>
                <w:lang w:val="pt-BR"/>
              </w:rPr>
            </w:pPr>
            <w:r w:rsidRPr="00F51A57">
              <w:rPr>
                <w:lang w:val="pt-BR"/>
              </w:rPr>
              <w:t>P-S</w:t>
            </w:r>
          </w:p>
          <w:p w:rsidR="009F5A37" w:rsidRPr="00F51A57" w:rsidRDefault="009F5A37" w:rsidP="006E5989">
            <w:pPr>
              <w:jc w:val="center"/>
              <w:rPr>
                <w:lang w:val="pt-BR"/>
              </w:rPr>
            </w:pPr>
            <w:r w:rsidRPr="00F51A57">
              <w:rPr>
                <w:lang w:val="pt-BR"/>
              </w:rPr>
              <w:t>M-S</w:t>
            </w:r>
          </w:p>
          <w:p w:rsidR="009F5A37" w:rsidRPr="00F51A57" w:rsidRDefault="009F5A37" w:rsidP="006E5989">
            <w:pPr>
              <w:jc w:val="center"/>
              <w:rPr>
                <w:lang w:val="pt-BR"/>
              </w:rPr>
            </w:pPr>
            <w:r w:rsidRPr="00F51A57">
              <w:rPr>
                <w:lang w:val="pt-BR"/>
              </w:rPr>
              <w:t>M-O</w:t>
            </w:r>
          </w:p>
          <w:p w:rsidR="009F5A37" w:rsidRPr="00F51A57" w:rsidRDefault="009F5A37" w:rsidP="006E5989">
            <w:pPr>
              <w:jc w:val="center"/>
              <w:rPr>
                <w:lang w:val="pt-BR"/>
              </w:rPr>
            </w:pPr>
            <w:r w:rsidRPr="00F51A57">
              <w:rPr>
                <w:lang w:val="pt-BR"/>
              </w:rPr>
              <w:t>S-O</w:t>
            </w:r>
          </w:p>
          <w:p w:rsidR="009F5A37" w:rsidRDefault="009F5A37" w:rsidP="006E5989">
            <w:pPr>
              <w:jc w:val="center"/>
            </w:pPr>
            <w:r>
              <w:t>P-M-O</w:t>
            </w:r>
          </w:p>
          <w:p w:rsidR="009F5A37" w:rsidRDefault="009F5A37" w:rsidP="006E5989">
            <w:pPr>
              <w:jc w:val="center"/>
            </w:pPr>
            <w:r>
              <w:t>P-S-O</w:t>
            </w:r>
          </w:p>
          <w:p w:rsidR="009F5A37" w:rsidRDefault="009F5A37" w:rsidP="006E5989">
            <w:pPr>
              <w:jc w:val="center"/>
            </w:pPr>
            <w:r>
              <w:t>M-S-O</w:t>
            </w:r>
          </w:p>
        </w:tc>
        <w:tc>
          <w:tcPr>
            <w:tcW w:w="1542" w:type="dxa"/>
            <w:gridSpan w:val="2"/>
            <w:vMerge/>
            <w:shd w:val="clear" w:color="auto" w:fill="BFBFBF"/>
            <w:vAlign w:val="center"/>
          </w:tcPr>
          <w:p w:rsidR="009F5A37" w:rsidRDefault="009F5A37" w:rsidP="006E5989">
            <w:pPr>
              <w:jc w:val="center"/>
            </w:pPr>
          </w:p>
        </w:tc>
        <w:tc>
          <w:tcPr>
            <w:tcW w:w="1543" w:type="dxa"/>
            <w:vAlign w:val="center"/>
          </w:tcPr>
          <w:p w:rsidR="009F5A37" w:rsidRDefault="009F5A37" w:rsidP="006E5989">
            <w:pPr>
              <w:jc w:val="center"/>
            </w:pPr>
            <w:r>
              <w:t>YES</w:t>
            </w:r>
          </w:p>
        </w:tc>
        <w:tc>
          <w:tcPr>
            <w:tcW w:w="1688"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9F5A37" w:rsidTr="006E5989">
        <w:tc>
          <w:tcPr>
            <w:tcW w:w="6323" w:type="dxa"/>
            <w:gridSpan w:val="7"/>
          </w:tcPr>
          <w:p w:rsidR="009F5A37" w:rsidRPr="006E5989" w:rsidRDefault="009F5A37" w:rsidP="00533214">
            <w:pPr>
              <w:pStyle w:val="Heading2"/>
              <w:rPr>
                <w:rFonts w:cs="Arial"/>
                <w:b w:val="0"/>
                <w:sz w:val="32"/>
                <w:szCs w:val="32"/>
              </w:rPr>
            </w:pPr>
            <w:bookmarkStart w:id="271" w:name="_Toc372901706"/>
            <w:r w:rsidRPr="006E5989">
              <w:rPr>
                <w:rFonts w:cs="Arial"/>
              </w:rPr>
              <w:lastRenderedPageBreak/>
              <w:t xml:space="preserve">BARPLOT </w:t>
            </w:r>
            <w:r w:rsidRPr="006E5989">
              <w:rPr>
                <w:rFonts w:cs="Arial"/>
                <w:b w:val="0"/>
              </w:rPr>
              <w:t>(Spatial Correlation)</w:t>
            </w:r>
            <w:bookmarkEnd w:id="271"/>
          </w:p>
        </w:tc>
        <w:tc>
          <w:tcPr>
            <w:tcW w:w="3418" w:type="dxa"/>
            <w:gridSpan w:val="2"/>
            <w:vAlign w:val="center"/>
          </w:tcPr>
          <w:p w:rsidR="009F5A37" w:rsidRPr="006E5989" w:rsidRDefault="009F5A37" w:rsidP="006E5989">
            <w:pPr>
              <w:jc w:val="center"/>
              <w:rPr>
                <w:i/>
                <w:sz w:val="36"/>
                <w:szCs w:val="36"/>
              </w:rPr>
            </w:pPr>
            <w:r w:rsidRPr="006E5989">
              <w:rPr>
                <w:i/>
                <w:sz w:val="36"/>
                <w:szCs w:val="36"/>
              </w:rPr>
              <w:t>14</w:t>
            </w:r>
          </w:p>
        </w:tc>
      </w:tr>
      <w:tr w:rsidR="009F5A37" w:rsidTr="006E5989">
        <w:tc>
          <w:tcPr>
            <w:tcW w:w="9741" w:type="dxa"/>
            <w:gridSpan w:val="9"/>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57EF4E7F" wp14:editId="12A35234">
                  <wp:extent cx="3338195" cy="25876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tcPr>
          <w:p w:rsidR="009F5A37" w:rsidRPr="006E5989" w:rsidRDefault="009F5A37" w:rsidP="00C06DFC">
            <w:pPr>
              <w:rPr>
                <w:b/>
              </w:rPr>
            </w:pPr>
            <w:r w:rsidRPr="006E5989">
              <w:rPr>
                <w:b/>
              </w:rPr>
              <w:t>X axis</w:t>
            </w:r>
          </w:p>
        </w:tc>
        <w:tc>
          <w:tcPr>
            <w:tcW w:w="1688" w:type="dxa"/>
          </w:tcPr>
          <w:p w:rsidR="009F5A37" w:rsidRDefault="009F5A37" w:rsidP="00C06DFC">
            <w:r>
              <w:t>Station Groups</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Y axis</w:t>
            </w:r>
          </w:p>
        </w:tc>
        <w:tc>
          <w:tcPr>
            <w:tcW w:w="1688" w:type="dxa"/>
          </w:tcPr>
          <w:p w:rsidR="009F5A37" w:rsidRDefault="009F5A37" w:rsidP="00C06DFC">
            <w:r>
              <w:t>Value</w:t>
            </w:r>
          </w:p>
        </w:tc>
      </w:tr>
      <w:tr w:rsidR="009F5A37" w:rsidTr="006E5989">
        <w:trPr>
          <w:trHeight w:val="57"/>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2"/>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8"/>
            <w:vAlign w:val="center"/>
          </w:tcPr>
          <w:p w:rsidR="009F5A37" w:rsidRDefault="009F5A37"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9F5A37" w:rsidTr="006E5989">
        <w:trPr>
          <w:cantSplit/>
          <w:trHeight w:val="254"/>
        </w:trPr>
        <w:tc>
          <w:tcPr>
            <w:tcW w:w="9741" w:type="dxa"/>
            <w:gridSpan w:val="9"/>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8"/>
            <w:vAlign w:val="center"/>
          </w:tcPr>
          <w:p w:rsidR="009F5A37" w:rsidRDefault="009F5A37" w:rsidP="00C92696"/>
          <w:p w:rsidR="009F5A37" w:rsidRPr="00A1515C" w:rsidRDefault="009F5A37" w:rsidP="00C92696">
            <w:r>
              <w:t>N\A</w:t>
            </w:r>
          </w:p>
        </w:tc>
      </w:tr>
      <w:tr w:rsidR="009F5A37" w:rsidTr="006E5989">
        <w:trPr>
          <w:cantSplit/>
          <w:trHeight w:val="209"/>
        </w:trPr>
        <w:tc>
          <w:tcPr>
            <w:tcW w:w="9741" w:type="dxa"/>
            <w:gridSpan w:val="9"/>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5" w:type="dxa"/>
            <w:shd w:val="clear" w:color="auto" w:fill="BFBFBF"/>
          </w:tcPr>
          <w:p w:rsidR="009F5A37" w:rsidRDefault="009F5A37" w:rsidP="006E5989">
            <w:pPr>
              <w:jc w:val="center"/>
            </w:pPr>
          </w:p>
        </w:tc>
        <w:tc>
          <w:tcPr>
            <w:tcW w:w="1730"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763" w:type="dxa"/>
            <w:vAlign w:val="center"/>
          </w:tcPr>
          <w:p w:rsidR="009F5A37" w:rsidRDefault="009F5A37" w:rsidP="006E5989">
            <w:pPr>
              <w:jc w:val="center"/>
            </w:pPr>
            <w:r>
              <w:t>P-O</w:t>
            </w:r>
          </w:p>
          <w:p w:rsidR="009F5A37" w:rsidRDefault="009F5A37" w:rsidP="006E5989">
            <w:pPr>
              <w:jc w:val="center"/>
            </w:pPr>
            <w:r>
              <w:t>M-O</w:t>
            </w:r>
          </w:p>
        </w:tc>
        <w:tc>
          <w:tcPr>
            <w:tcW w:w="1725" w:type="dxa"/>
            <w:shd w:val="clear" w:color="auto" w:fill="BFBFBF"/>
            <w:vAlign w:val="center"/>
          </w:tcPr>
          <w:p w:rsidR="009F5A37" w:rsidRDefault="009F5A37" w:rsidP="006E5989">
            <w:pPr>
              <w:jc w:val="center"/>
            </w:pPr>
          </w:p>
        </w:tc>
        <w:tc>
          <w:tcPr>
            <w:tcW w:w="1730" w:type="dxa"/>
            <w:vAlign w:val="center"/>
          </w:tcPr>
          <w:p w:rsidR="009F5A37" w:rsidRDefault="009F5A37" w:rsidP="006E5989">
            <w:pPr>
              <w:jc w:val="center"/>
            </w:pPr>
            <w:r>
              <w:t>NO</w:t>
            </w:r>
          </w:p>
        </w:tc>
        <w:tc>
          <w:tcPr>
            <w:tcW w:w="1688" w:type="dxa"/>
            <w:vAlign w:val="center"/>
          </w:tcPr>
          <w:p w:rsidR="009F5A37" w:rsidRDefault="009F5A37" w:rsidP="006E5989">
            <w:pPr>
              <w:jc w:val="center"/>
            </w:pPr>
            <w:r>
              <w:t>YES</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9F5A37" w:rsidTr="006E5989">
        <w:tc>
          <w:tcPr>
            <w:tcW w:w="6323" w:type="dxa"/>
            <w:gridSpan w:val="7"/>
          </w:tcPr>
          <w:p w:rsidR="009F5A37" w:rsidRPr="006E5989" w:rsidRDefault="009F5A37" w:rsidP="00C92696">
            <w:pPr>
              <w:pStyle w:val="Heading2"/>
              <w:rPr>
                <w:rFonts w:cs="Arial"/>
                <w:b w:val="0"/>
                <w:sz w:val="32"/>
                <w:szCs w:val="32"/>
              </w:rPr>
            </w:pPr>
            <w:bookmarkStart w:id="272" w:name="_Toc372901707"/>
            <w:r w:rsidRPr="006E5989">
              <w:rPr>
                <w:rFonts w:cs="Arial"/>
              </w:rPr>
              <w:lastRenderedPageBreak/>
              <w:t xml:space="preserve">BARPLOT </w:t>
            </w:r>
            <w:r w:rsidRPr="006E5989">
              <w:rPr>
                <w:rFonts w:cs="Arial"/>
                <w:b w:val="0"/>
              </w:rPr>
              <w:t xml:space="preserve">(R, </w:t>
            </w:r>
            <w:proofErr w:type="spellStart"/>
            <w:r w:rsidRPr="006E5989">
              <w:rPr>
                <w:rFonts w:cs="Arial"/>
                <w:b w:val="0"/>
              </w:rPr>
              <w:t>Mbias</w:t>
            </w:r>
            <w:proofErr w:type="spellEnd"/>
            <w:r w:rsidRPr="006E5989">
              <w:rPr>
                <w:rFonts w:cs="Arial"/>
                <w:b w:val="0"/>
              </w:rPr>
              <w:t>, RMSE, IOA, RDE, NMB, RPE, FAC2, NMSD)</w:t>
            </w:r>
            <w:bookmarkEnd w:id="272"/>
          </w:p>
        </w:tc>
        <w:tc>
          <w:tcPr>
            <w:tcW w:w="3418" w:type="dxa"/>
            <w:gridSpan w:val="3"/>
          </w:tcPr>
          <w:p w:rsidR="009F5A37" w:rsidRPr="006E5989" w:rsidRDefault="009F5A37" w:rsidP="006E5989">
            <w:pPr>
              <w:jc w:val="center"/>
              <w:rPr>
                <w:sz w:val="28"/>
                <w:szCs w:val="28"/>
              </w:rPr>
            </w:pPr>
            <w:r w:rsidRPr="006E5989">
              <w:rPr>
                <w:i/>
                <w:sz w:val="36"/>
                <w:szCs w:val="36"/>
              </w:rPr>
              <w:t>2, 3, 4, 7, 8, 23, 30, 33, 54</w:t>
            </w:r>
          </w:p>
        </w:tc>
      </w:tr>
      <w:tr w:rsidR="009F5A37" w:rsidTr="006E5989">
        <w:tc>
          <w:tcPr>
            <w:tcW w:w="9741" w:type="dxa"/>
            <w:gridSpan w:val="10"/>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1E95563B" wp14:editId="6219D7E5">
                  <wp:extent cx="3338195" cy="25876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gridSpan w:val="2"/>
          </w:tcPr>
          <w:p w:rsidR="009F5A37" w:rsidRPr="006E5989" w:rsidRDefault="009F5A37" w:rsidP="00C06DFC">
            <w:pPr>
              <w:rPr>
                <w:b/>
              </w:rPr>
            </w:pPr>
            <w:r w:rsidRPr="006E5989">
              <w:rPr>
                <w:b/>
              </w:rPr>
              <w:t>X axis</w:t>
            </w:r>
          </w:p>
        </w:tc>
        <w:tc>
          <w:tcPr>
            <w:tcW w:w="1688" w:type="dxa"/>
          </w:tcPr>
          <w:p w:rsidR="009F5A37" w:rsidRDefault="009F5A37" w:rsidP="00C06DFC">
            <w:r>
              <w:t>Stations</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Y axis</w:t>
            </w:r>
          </w:p>
        </w:tc>
        <w:tc>
          <w:tcPr>
            <w:tcW w:w="1688" w:type="dxa"/>
          </w:tcPr>
          <w:p w:rsidR="009F5A37" w:rsidRDefault="009F5A37" w:rsidP="00C06DFC">
            <w:r>
              <w:t>Values</w:t>
            </w:r>
          </w:p>
        </w:tc>
      </w:tr>
      <w:tr w:rsidR="009F5A37" w:rsidTr="006E5989">
        <w:trPr>
          <w:trHeight w:val="57"/>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3"/>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tcPr>
          <w:p w:rsidR="009F5A37" w:rsidRDefault="009F5A37" w:rsidP="00C06DFC"/>
          <w:p w:rsidR="009F5A37" w:rsidRDefault="009F5A37"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9F5A37" w:rsidRDefault="009F5A37" w:rsidP="00C06DFC"/>
        </w:tc>
      </w:tr>
      <w:tr w:rsidR="009F5A37" w:rsidTr="006E5989">
        <w:trPr>
          <w:cantSplit/>
          <w:trHeight w:val="254"/>
        </w:trPr>
        <w:tc>
          <w:tcPr>
            <w:tcW w:w="9741" w:type="dxa"/>
            <w:gridSpan w:val="10"/>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BF6F7F"/>
          <w:p w:rsidR="009F5A37" w:rsidRPr="00A1515C" w:rsidRDefault="009F5A37" w:rsidP="00BF6F7F">
            <w:r>
              <w:t>N|A</w:t>
            </w:r>
          </w:p>
        </w:tc>
      </w:tr>
      <w:tr w:rsidR="009F5A37" w:rsidTr="006E5989">
        <w:trPr>
          <w:cantSplit/>
          <w:trHeight w:val="209"/>
        </w:trPr>
        <w:tc>
          <w:tcPr>
            <w:tcW w:w="9741" w:type="dxa"/>
            <w:gridSpan w:val="10"/>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043" w:type="dxa"/>
          </w:tcPr>
          <w:p w:rsidR="009F5A37" w:rsidRDefault="009F5A37" w:rsidP="006E5989">
            <w:pPr>
              <w:jc w:val="center"/>
            </w:pPr>
            <w:r>
              <w:t>Other</w:t>
            </w:r>
          </w:p>
        </w:tc>
        <w:tc>
          <w:tcPr>
            <w:tcW w:w="1587" w:type="dxa"/>
            <w:gridSpan w:val="2"/>
            <w:shd w:val="clear" w:color="auto" w:fill="BFBFBF"/>
          </w:tcPr>
          <w:p w:rsidR="009F5A37" w:rsidRDefault="009F5A37" w:rsidP="006E5989">
            <w:pPr>
              <w:jc w:val="center"/>
            </w:pPr>
          </w:p>
        </w:tc>
        <w:tc>
          <w:tcPr>
            <w:tcW w:w="1588"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1043" w:type="dxa"/>
            <w:vAlign w:val="center"/>
          </w:tcPr>
          <w:p w:rsidR="009F5A37" w:rsidRPr="00F51A57" w:rsidRDefault="009F5A37" w:rsidP="006E5989">
            <w:pPr>
              <w:jc w:val="center"/>
              <w:rPr>
                <w:lang w:val="pt-BR"/>
              </w:rPr>
            </w:pPr>
            <w:r w:rsidRPr="00F51A57">
              <w:rPr>
                <w:lang w:val="pt-BR"/>
              </w:rPr>
              <w:t>P-O</w:t>
            </w:r>
          </w:p>
          <w:p w:rsidR="009F5A37" w:rsidRPr="00F51A57" w:rsidRDefault="009F5A37" w:rsidP="006E5989">
            <w:pPr>
              <w:jc w:val="center"/>
              <w:rPr>
                <w:lang w:val="pt-BR"/>
              </w:rPr>
            </w:pPr>
            <w:r w:rsidRPr="00F51A57">
              <w:rPr>
                <w:lang w:val="pt-BR"/>
              </w:rPr>
              <w:t>P-M</w:t>
            </w:r>
          </w:p>
          <w:p w:rsidR="009F5A37" w:rsidRPr="00F51A57" w:rsidRDefault="009F5A37" w:rsidP="006E5989">
            <w:pPr>
              <w:jc w:val="center"/>
              <w:rPr>
                <w:lang w:val="pt-BR"/>
              </w:rPr>
            </w:pPr>
            <w:r w:rsidRPr="00F51A57">
              <w:rPr>
                <w:lang w:val="pt-BR"/>
              </w:rPr>
              <w:t>P-S</w:t>
            </w:r>
          </w:p>
          <w:p w:rsidR="009F5A37" w:rsidRPr="00F51A57" w:rsidRDefault="009F5A37" w:rsidP="006E5989">
            <w:pPr>
              <w:jc w:val="center"/>
              <w:rPr>
                <w:lang w:val="pt-BR"/>
              </w:rPr>
            </w:pPr>
            <w:r w:rsidRPr="00F51A57">
              <w:rPr>
                <w:lang w:val="pt-BR"/>
              </w:rPr>
              <w:t>M-S</w:t>
            </w:r>
          </w:p>
          <w:p w:rsidR="009F5A37" w:rsidRPr="00F51A57" w:rsidRDefault="009F5A37" w:rsidP="006E5989">
            <w:pPr>
              <w:jc w:val="center"/>
              <w:rPr>
                <w:lang w:val="pt-BR"/>
              </w:rPr>
            </w:pPr>
            <w:r w:rsidRPr="00F51A57">
              <w:rPr>
                <w:lang w:val="pt-BR"/>
              </w:rPr>
              <w:t>M-O</w:t>
            </w:r>
          </w:p>
          <w:p w:rsidR="009F5A37" w:rsidRPr="00F51A57" w:rsidRDefault="009F5A37" w:rsidP="006E5989">
            <w:pPr>
              <w:jc w:val="center"/>
              <w:rPr>
                <w:lang w:val="pt-BR"/>
              </w:rPr>
            </w:pPr>
            <w:r w:rsidRPr="00F51A57">
              <w:rPr>
                <w:lang w:val="pt-BR"/>
              </w:rPr>
              <w:t>S-O</w:t>
            </w:r>
          </w:p>
          <w:p w:rsidR="009F5A37" w:rsidRDefault="009F5A37" w:rsidP="006E5989">
            <w:pPr>
              <w:jc w:val="center"/>
            </w:pPr>
            <w:r>
              <w:t>P-M-O</w:t>
            </w:r>
          </w:p>
          <w:p w:rsidR="009F5A37" w:rsidRDefault="009F5A37" w:rsidP="006E5989">
            <w:pPr>
              <w:jc w:val="center"/>
            </w:pPr>
            <w:r>
              <w:t>P-S-O</w:t>
            </w:r>
          </w:p>
          <w:p w:rsidR="009F5A37" w:rsidRDefault="009F5A37" w:rsidP="006E5989">
            <w:pPr>
              <w:jc w:val="center"/>
            </w:pPr>
            <w:r>
              <w:t>M-S-O</w:t>
            </w:r>
          </w:p>
        </w:tc>
        <w:tc>
          <w:tcPr>
            <w:tcW w:w="1587" w:type="dxa"/>
            <w:gridSpan w:val="2"/>
            <w:shd w:val="clear" w:color="auto" w:fill="BFBFBF"/>
            <w:vAlign w:val="center"/>
          </w:tcPr>
          <w:p w:rsidR="009F5A37" w:rsidRDefault="009F5A37" w:rsidP="006E5989">
            <w:pPr>
              <w:jc w:val="center"/>
            </w:pPr>
          </w:p>
        </w:tc>
        <w:tc>
          <w:tcPr>
            <w:tcW w:w="1588" w:type="dxa"/>
            <w:vAlign w:val="center"/>
          </w:tcPr>
          <w:p w:rsidR="009F5A37" w:rsidRDefault="009F5A37" w:rsidP="006E5989">
            <w:pPr>
              <w:jc w:val="center"/>
            </w:pPr>
            <w:r>
              <w:t>YES</w:t>
            </w:r>
          </w:p>
        </w:tc>
        <w:tc>
          <w:tcPr>
            <w:tcW w:w="1688"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9F5A37" w:rsidTr="002802DF">
        <w:tc>
          <w:tcPr>
            <w:tcW w:w="6323" w:type="dxa"/>
            <w:gridSpan w:val="7"/>
          </w:tcPr>
          <w:p w:rsidR="009F5A37" w:rsidRPr="006E5989" w:rsidRDefault="009F5A37" w:rsidP="00E926BC">
            <w:pPr>
              <w:pStyle w:val="Heading2"/>
              <w:rPr>
                <w:rFonts w:cs="Arial"/>
                <w:b w:val="0"/>
                <w:sz w:val="32"/>
                <w:szCs w:val="32"/>
              </w:rPr>
            </w:pPr>
            <w:bookmarkStart w:id="273" w:name="_Toc372901708"/>
            <w:r w:rsidRPr="006E5989">
              <w:rPr>
                <w:rFonts w:cs="Arial"/>
              </w:rPr>
              <w:lastRenderedPageBreak/>
              <w:t xml:space="preserve">BARPLOT </w:t>
            </w:r>
            <w:r w:rsidRPr="006E5989">
              <w:rPr>
                <w:rFonts w:cs="Arial"/>
                <w:b w:val="0"/>
              </w:rPr>
              <w:t>(</w:t>
            </w:r>
            <w:r>
              <w:rPr>
                <w:rFonts w:cs="Arial"/>
                <w:b w:val="0"/>
              </w:rPr>
              <w:t>CUMUL</w:t>
            </w:r>
            <w:r w:rsidRPr="006E5989">
              <w:rPr>
                <w:rFonts w:cs="Arial"/>
                <w:b w:val="0"/>
              </w:rPr>
              <w:t>)</w:t>
            </w:r>
            <w:bookmarkEnd w:id="273"/>
          </w:p>
        </w:tc>
        <w:tc>
          <w:tcPr>
            <w:tcW w:w="3418" w:type="dxa"/>
            <w:gridSpan w:val="3"/>
          </w:tcPr>
          <w:p w:rsidR="009F5A37" w:rsidRPr="006E5989" w:rsidRDefault="009F5A37" w:rsidP="002802DF">
            <w:pPr>
              <w:jc w:val="center"/>
              <w:rPr>
                <w:sz w:val="28"/>
                <w:szCs w:val="28"/>
              </w:rPr>
            </w:pPr>
            <w:r>
              <w:rPr>
                <w:i/>
                <w:sz w:val="36"/>
                <w:szCs w:val="36"/>
              </w:rPr>
              <w:t>38</w:t>
            </w:r>
          </w:p>
        </w:tc>
      </w:tr>
      <w:tr w:rsidR="009F5A37" w:rsidTr="002802DF">
        <w:tc>
          <w:tcPr>
            <w:tcW w:w="9741" w:type="dxa"/>
            <w:gridSpan w:val="10"/>
            <w:shd w:val="clear" w:color="auto" w:fill="D9D9D9"/>
          </w:tcPr>
          <w:p w:rsidR="009F5A37" w:rsidRDefault="009F5A37" w:rsidP="002802DF"/>
        </w:tc>
      </w:tr>
      <w:tr w:rsidR="009F5A37" w:rsidTr="002802DF">
        <w:trPr>
          <w:trHeight w:val="283"/>
        </w:trPr>
        <w:tc>
          <w:tcPr>
            <w:tcW w:w="6323" w:type="dxa"/>
            <w:gridSpan w:val="7"/>
            <w:vMerge w:val="restart"/>
          </w:tcPr>
          <w:p w:rsidR="009F5A37" w:rsidRDefault="00302124" w:rsidP="002802DF">
            <w:pPr>
              <w:jc w:val="center"/>
            </w:pPr>
            <w:r>
              <w:rPr>
                <w:noProof/>
              </w:rPr>
              <w:drawing>
                <wp:inline distT="0" distB="0" distL="0" distR="0" wp14:anchorId="147C4A74" wp14:editId="7F410AF2">
                  <wp:extent cx="3554095" cy="2812415"/>
                  <wp:effectExtent l="0" t="0" r="8255" b="698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2812415"/>
                          </a:xfrm>
                          <a:prstGeom prst="rect">
                            <a:avLst/>
                          </a:prstGeom>
                          <a:noFill/>
                          <a:ln>
                            <a:noFill/>
                          </a:ln>
                        </pic:spPr>
                      </pic:pic>
                    </a:graphicData>
                  </a:graphic>
                </wp:inline>
              </w:drawing>
            </w:r>
          </w:p>
        </w:tc>
        <w:tc>
          <w:tcPr>
            <w:tcW w:w="1730" w:type="dxa"/>
            <w:gridSpan w:val="2"/>
          </w:tcPr>
          <w:p w:rsidR="009F5A37" w:rsidRPr="006E5989" w:rsidRDefault="009F5A37" w:rsidP="002802DF">
            <w:pPr>
              <w:rPr>
                <w:b/>
              </w:rPr>
            </w:pPr>
            <w:r w:rsidRPr="006E5989">
              <w:rPr>
                <w:b/>
              </w:rPr>
              <w:t>X axis</w:t>
            </w:r>
          </w:p>
        </w:tc>
        <w:tc>
          <w:tcPr>
            <w:tcW w:w="1688" w:type="dxa"/>
          </w:tcPr>
          <w:p w:rsidR="009F5A37" w:rsidRDefault="009F5A37" w:rsidP="002802DF">
            <w:r>
              <w:t>Stations</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Y axis</w:t>
            </w:r>
          </w:p>
        </w:tc>
        <w:tc>
          <w:tcPr>
            <w:tcW w:w="1688" w:type="dxa"/>
          </w:tcPr>
          <w:p w:rsidR="009F5A37" w:rsidRDefault="009F5A37" w:rsidP="002802DF">
            <w:r>
              <w:t>Values</w:t>
            </w:r>
          </w:p>
        </w:tc>
      </w:tr>
      <w:tr w:rsidR="009F5A37" w:rsidTr="002802DF">
        <w:trPr>
          <w:trHeight w:val="57"/>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Parameters</w:t>
            </w:r>
          </w:p>
        </w:tc>
        <w:tc>
          <w:tcPr>
            <w:tcW w:w="1688" w:type="dxa"/>
          </w:tcPr>
          <w:p w:rsidR="009F5A37" w:rsidRDefault="009F5A37" w:rsidP="002802DF">
            <w:r>
              <w:t>FREE</w:t>
            </w:r>
          </w:p>
        </w:tc>
      </w:tr>
      <w:tr w:rsidR="009F5A37" w:rsidTr="002802DF">
        <w:trPr>
          <w:trHeight w:val="113"/>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 xml:space="preserve">Time </w:t>
            </w:r>
            <w:proofErr w:type="spellStart"/>
            <w:r w:rsidRPr="006E5989">
              <w:rPr>
                <w:b/>
              </w:rPr>
              <w:t>Avg</w:t>
            </w:r>
            <w:proofErr w:type="spellEnd"/>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Daily Stats</w:t>
            </w:r>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Season</w:t>
            </w:r>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Day</w:t>
            </w:r>
          </w:p>
        </w:tc>
        <w:tc>
          <w:tcPr>
            <w:tcW w:w="1688" w:type="dxa"/>
          </w:tcPr>
          <w:p w:rsidR="009F5A37" w:rsidRDefault="009F5A37" w:rsidP="002802DF">
            <w:r>
              <w:t>FREE</w:t>
            </w:r>
          </w:p>
        </w:tc>
      </w:tr>
      <w:tr w:rsidR="009F5A37" w:rsidTr="002802DF">
        <w:trPr>
          <w:trHeight w:val="203"/>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Threshold</w:t>
            </w:r>
          </w:p>
        </w:tc>
        <w:tc>
          <w:tcPr>
            <w:tcW w:w="1688" w:type="dxa"/>
          </w:tcPr>
          <w:p w:rsidR="009F5A37" w:rsidRDefault="009F5A37" w:rsidP="002802DF">
            <w:r>
              <w:t>Offset value</w:t>
            </w:r>
          </w:p>
        </w:tc>
      </w:tr>
      <w:tr w:rsidR="009F5A37" w:rsidTr="002802DF">
        <w:trPr>
          <w:trHeight w:val="750"/>
        </w:trPr>
        <w:tc>
          <w:tcPr>
            <w:tcW w:w="6323" w:type="dxa"/>
            <w:gridSpan w:val="7"/>
            <w:vMerge/>
          </w:tcPr>
          <w:p w:rsidR="009F5A37" w:rsidRDefault="009F5A37" w:rsidP="002802DF"/>
        </w:tc>
        <w:tc>
          <w:tcPr>
            <w:tcW w:w="3418" w:type="dxa"/>
            <w:gridSpan w:val="3"/>
            <w:shd w:val="clear" w:color="auto" w:fill="D9D9D9"/>
          </w:tcPr>
          <w:p w:rsidR="009F5A37" w:rsidRDefault="009F5A37" w:rsidP="002802DF"/>
        </w:tc>
      </w:tr>
      <w:tr w:rsidR="009F5A37" w:rsidTr="002802DF">
        <w:trPr>
          <w:cantSplit/>
          <w:trHeight w:val="1543"/>
        </w:trPr>
        <w:tc>
          <w:tcPr>
            <w:tcW w:w="822" w:type="dxa"/>
            <w:shd w:val="clear" w:color="auto" w:fill="8DB3E2"/>
            <w:textDirection w:val="btLr"/>
          </w:tcPr>
          <w:p w:rsidR="009F5A37" w:rsidRDefault="009F5A37" w:rsidP="002802DF">
            <w:pPr>
              <w:ind w:left="113" w:right="113"/>
              <w:jc w:val="center"/>
            </w:pPr>
            <w:r>
              <w:t>Description</w:t>
            </w:r>
          </w:p>
        </w:tc>
        <w:tc>
          <w:tcPr>
            <w:tcW w:w="8919" w:type="dxa"/>
            <w:gridSpan w:val="9"/>
          </w:tcPr>
          <w:p w:rsidR="009F5A37" w:rsidRDefault="009F5A37" w:rsidP="002802DF"/>
          <w:p w:rsidR="009F5A37" w:rsidRDefault="009F5A37"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9F5A37" w:rsidRDefault="009F5A37" w:rsidP="002802DF">
            <w:pPr>
              <w:jc w:val="both"/>
            </w:pPr>
            <w:r>
              <w:t>Take offset value equal to 0.</w:t>
            </w:r>
          </w:p>
          <w:p w:rsidR="009F5A37" w:rsidRDefault="009F5A37" w:rsidP="002802DF">
            <w:pPr>
              <w:jc w:val="both"/>
            </w:pPr>
            <w:r>
              <w:t>Example gives quantity of rain at some Spanish stations in 1000*mm/m2 over the period 25/02/2009 – 26/03/2009</w:t>
            </w:r>
          </w:p>
          <w:p w:rsidR="009F5A37" w:rsidRDefault="009F5A37" w:rsidP="002802DF"/>
        </w:tc>
      </w:tr>
      <w:tr w:rsidR="009F5A37" w:rsidTr="002802DF">
        <w:trPr>
          <w:cantSplit/>
          <w:trHeight w:val="254"/>
        </w:trPr>
        <w:tc>
          <w:tcPr>
            <w:tcW w:w="9741" w:type="dxa"/>
            <w:gridSpan w:val="10"/>
            <w:shd w:val="clear" w:color="auto" w:fill="7F7F7F"/>
            <w:textDirection w:val="btLr"/>
          </w:tcPr>
          <w:p w:rsidR="009F5A37" w:rsidRDefault="009F5A37" w:rsidP="002802DF"/>
        </w:tc>
      </w:tr>
      <w:tr w:rsidR="009F5A37" w:rsidTr="002802DF">
        <w:trPr>
          <w:cantSplit/>
          <w:trHeight w:val="1440"/>
        </w:trPr>
        <w:tc>
          <w:tcPr>
            <w:tcW w:w="822" w:type="dxa"/>
            <w:shd w:val="clear" w:color="auto" w:fill="8DB3E2"/>
            <w:textDirection w:val="btLr"/>
          </w:tcPr>
          <w:p w:rsidR="009F5A37" w:rsidRDefault="009F5A37" w:rsidP="002802DF">
            <w:pPr>
              <w:ind w:left="113" w:right="113"/>
              <w:jc w:val="center"/>
            </w:pPr>
            <w:r>
              <w:t>MQO</w:t>
            </w:r>
          </w:p>
        </w:tc>
        <w:tc>
          <w:tcPr>
            <w:tcW w:w="8919" w:type="dxa"/>
            <w:gridSpan w:val="9"/>
            <w:vAlign w:val="center"/>
          </w:tcPr>
          <w:p w:rsidR="009F5A37" w:rsidRDefault="009F5A37" w:rsidP="002802DF"/>
          <w:p w:rsidR="009F5A37" w:rsidRPr="00A1515C" w:rsidRDefault="009F5A37" w:rsidP="002802DF">
            <w:r>
              <w:t>N|A</w:t>
            </w:r>
          </w:p>
        </w:tc>
      </w:tr>
      <w:tr w:rsidR="009F5A37" w:rsidTr="002802DF">
        <w:trPr>
          <w:cantSplit/>
          <w:trHeight w:val="209"/>
        </w:trPr>
        <w:tc>
          <w:tcPr>
            <w:tcW w:w="9741" w:type="dxa"/>
            <w:gridSpan w:val="10"/>
            <w:shd w:val="clear" w:color="auto" w:fill="7F7F7F"/>
            <w:textDirection w:val="btLr"/>
          </w:tcPr>
          <w:p w:rsidR="009F5A37" w:rsidRPr="006E5989" w:rsidRDefault="009F5A37" w:rsidP="002802DF">
            <w:pPr>
              <w:rPr>
                <w:sz w:val="16"/>
                <w:szCs w:val="16"/>
              </w:rPr>
            </w:pPr>
          </w:p>
        </w:tc>
      </w:tr>
      <w:tr w:rsidR="009F5A37" w:rsidTr="002802DF">
        <w:trPr>
          <w:cantSplit/>
          <w:trHeight w:val="438"/>
        </w:trPr>
        <w:tc>
          <w:tcPr>
            <w:tcW w:w="822" w:type="dxa"/>
            <w:vMerge w:val="restart"/>
            <w:shd w:val="clear" w:color="auto" w:fill="8DB3E2"/>
            <w:textDirection w:val="btLr"/>
          </w:tcPr>
          <w:p w:rsidR="009F5A37" w:rsidRDefault="009F5A37" w:rsidP="002802DF">
            <w:pPr>
              <w:ind w:left="113" w:right="113"/>
              <w:jc w:val="center"/>
            </w:pPr>
            <w:r>
              <w:t>Options</w:t>
            </w:r>
          </w:p>
        </w:tc>
        <w:tc>
          <w:tcPr>
            <w:tcW w:w="697" w:type="dxa"/>
          </w:tcPr>
          <w:p w:rsidR="009F5A37" w:rsidRPr="009E6F27" w:rsidRDefault="009F5A37" w:rsidP="002802DF">
            <w:pPr>
              <w:jc w:val="center"/>
            </w:pPr>
            <w:r w:rsidRPr="006E5989">
              <w:rPr>
                <w:b/>
              </w:rPr>
              <w:t>O</w:t>
            </w:r>
            <w:r w:rsidRPr="009E6F27">
              <w:t>BS</w:t>
            </w:r>
          </w:p>
        </w:tc>
        <w:tc>
          <w:tcPr>
            <w:tcW w:w="790" w:type="dxa"/>
          </w:tcPr>
          <w:p w:rsidR="009F5A37" w:rsidRPr="009E6F27" w:rsidRDefault="009F5A37" w:rsidP="002802DF">
            <w:pPr>
              <w:jc w:val="center"/>
            </w:pPr>
            <w:r w:rsidRPr="006E5989">
              <w:rPr>
                <w:b/>
              </w:rPr>
              <w:t>M</w:t>
            </w:r>
            <w:r w:rsidRPr="009E6F27">
              <w:t>OD</w:t>
            </w:r>
          </w:p>
        </w:tc>
        <w:tc>
          <w:tcPr>
            <w:tcW w:w="696" w:type="dxa"/>
          </w:tcPr>
          <w:p w:rsidR="009F5A37" w:rsidRPr="009E6F27" w:rsidRDefault="009F5A37" w:rsidP="002802DF">
            <w:pPr>
              <w:jc w:val="center"/>
            </w:pPr>
            <w:r w:rsidRPr="006E5989">
              <w:rPr>
                <w:b/>
              </w:rPr>
              <w:t>P</w:t>
            </w:r>
            <w:r w:rsidRPr="009E6F27">
              <w:t>AR</w:t>
            </w:r>
          </w:p>
        </w:tc>
        <w:tc>
          <w:tcPr>
            <w:tcW w:w="830" w:type="dxa"/>
          </w:tcPr>
          <w:p w:rsidR="009F5A37" w:rsidRPr="009E6F27" w:rsidRDefault="009F5A37" w:rsidP="002802DF">
            <w:pPr>
              <w:jc w:val="center"/>
            </w:pPr>
            <w:r w:rsidRPr="006E5989">
              <w:rPr>
                <w:b/>
              </w:rPr>
              <w:t>S</w:t>
            </w:r>
            <w:r w:rsidRPr="009E6F27">
              <w:t>CEN</w:t>
            </w:r>
          </w:p>
        </w:tc>
        <w:tc>
          <w:tcPr>
            <w:tcW w:w="1043" w:type="dxa"/>
          </w:tcPr>
          <w:p w:rsidR="009F5A37" w:rsidRDefault="009F5A37" w:rsidP="002802DF">
            <w:pPr>
              <w:jc w:val="center"/>
            </w:pPr>
            <w:r>
              <w:t>Other</w:t>
            </w:r>
          </w:p>
        </w:tc>
        <w:tc>
          <w:tcPr>
            <w:tcW w:w="1587" w:type="dxa"/>
            <w:gridSpan w:val="2"/>
            <w:shd w:val="clear" w:color="auto" w:fill="BFBFBF"/>
          </w:tcPr>
          <w:p w:rsidR="009F5A37" w:rsidRDefault="009F5A37" w:rsidP="002802DF">
            <w:pPr>
              <w:jc w:val="center"/>
            </w:pPr>
          </w:p>
        </w:tc>
        <w:tc>
          <w:tcPr>
            <w:tcW w:w="1588" w:type="dxa"/>
          </w:tcPr>
          <w:p w:rsidR="009F5A37" w:rsidRDefault="009F5A37" w:rsidP="002802DF">
            <w:pPr>
              <w:jc w:val="center"/>
            </w:pPr>
            <w:r>
              <w:t>Single</w:t>
            </w:r>
          </w:p>
          <w:p w:rsidR="009F5A37" w:rsidRDefault="009F5A37" w:rsidP="002802DF">
            <w:pPr>
              <w:jc w:val="center"/>
            </w:pPr>
            <w:r>
              <w:t>mode</w:t>
            </w:r>
          </w:p>
        </w:tc>
        <w:tc>
          <w:tcPr>
            <w:tcW w:w="1688" w:type="dxa"/>
          </w:tcPr>
          <w:p w:rsidR="009F5A37" w:rsidRDefault="009F5A37" w:rsidP="002802DF">
            <w:pPr>
              <w:jc w:val="center"/>
            </w:pPr>
            <w:r>
              <w:t>Group</w:t>
            </w:r>
          </w:p>
          <w:p w:rsidR="009F5A37" w:rsidRDefault="009F5A37" w:rsidP="002802DF">
            <w:pPr>
              <w:jc w:val="center"/>
            </w:pPr>
            <w:r>
              <w:t>mode</w:t>
            </w:r>
          </w:p>
        </w:tc>
      </w:tr>
      <w:tr w:rsidR="009F5A37" w:rsidTr="002802DF">
        <w:trPr>
          <w:cantSplit/>
          <w:trHeight w:val="516"/>
        </w:trPr>
        <w:tc>
          <w:tcPr>
            <w:tcW w:w="822" w:type="dxa"/>
            <w:vMerge/>
            <w:shd w:val="clear" w:color="auto" w:fill="8DB3E2"/>
            <w:textDirection w:val="btLr"/>
          </w:tcPr>
          <w:p w:rsidR="009F5A37" w:rsidRDefault="009F5A37" w:rsidP="002802DF">
            <w:pPr>
              <w:ind w:left="113" w:right="113"/>
            </w:pPr>
          </w:p>
        </w:tc>
        <w:tc>
          <w:tcPr>
            <w:tcW w:w="697" w:type="dxa"/>
            <w:vAlign w:val="center"/>
          </w:tcPr>
          <w:p w:rsidR="009F5A37" w:rsidRDefault="009F5A37" w:rsidP="002802DF">
            <w:pPr>
              <w:jc w:val="center"/>
            </w:pPr>
            <w:r>
              <w:t>X</w:t>
            </w:r>
          </w:p>
        </w:tc>
        <w:tc>
          <w:tcPr>
            <w:tcW w:w="790" w:type="dxa"/>
            <w:vAlign w:val="center"/>
          </w:tcPr>
          <w:p w:rsidR="009F5A37" w:rsidRDefault="009F5A37" w:rsidP="002802DF">
            <w:pPr>
              <w:jc w:val="center"/>
            </w:pPr>
            <w:r>
              <w:t>X</w:t>
            </w:r>
          </w:p>
        </w:tc>
        <w:tc>
          <w:tcPr>
            <w:tcW w:w="696" w:type="dxa"/>
            <w:vAlign w:val="center"/>
          </w:tcPr>
          <w:p w:rsidR="009F5A37" w:rsidRDefault="009F5A37" w:rsidP="002802DF">
            <w:pPr>
              <w:jc w:val="center"/>
            </w:pPr>
            <w:r>
              <w:t>X</w:t>
            </w:r>
          </w:p>
        </w:tc>
        <w:tc>
          <w:tcPr>
            <w:tcW w:w="830" w:type="dxa"/>
            <w:vAlign w:val="center"/>
          </w:tcPr>
          <w:p w:rsidR="009F5A37" w:rsidRDefault="009F5A37" w:rsidP="002802DF">
            <w:pPr>
              <w:jc w:val="center"/>
            </w:pPr>
            <w:r>
              <w:t>X</w:t>
            </w:r>
          </w:p>
        </w:tc>
        <w:tc>
          <w:tcPr>
            <w:tcW w:w="1043" w:type="dxa"/>
            <w:vAlign w:val="center"/>
          </w:tcPr>
          <w:p w:rsidR="009F5A37" w:rsidRPr="00F51A57" w:rsidRDefault="009F5A37" w:rsidP="002802DF">
            <w:pPr>
              <w:jc w:val="center"/>
              <w:rPr>
                <w:lang w:val="pt-BR"/>
              </w:rPr>
            </w:pPr>
            <w:r w:rsidRPr="00F51A57">
              <w:rPr>
                <w:lang w:val="pt-BR"/>
              </w:rPr>
              <w:t>P-O</w:t>
            </w:r>
          </w:p>
          <w:p w:rsidR="009F5A37" w:rsidRPr="00F51A57" w:rsidRDefault="009F5A37" w:rsidP="002802DF">
            <w:pPr>
              <w:jc w:val="center"/>
              <w:rPr>
                <w:lang w:val="pt-BR"/>
              </w:rPr>
            </w:pPr>
            <w:r w:rsidRPr="00F51A57">
              <w:rPr>
                <w:lang w:val="pt-BR"/>
              </w:rPr>
              <w:t>P-M</w:t>
            </w:r>
          </w:p>
          <w:p w:rsidR="009F5A37" w:rsidRPr="00F51A57" w:rsidRDefault="009F5A37" w:rsidP="002802DF">
            <w:pPr>
              <w:jc w:val="center"/>
              <w:rPr>
                <w:lang w:val="pt-BR"/>
              </w:rPr>
            </w:pPr>
            <w:r w:rsidRPr="00F51A57">
              <w:rPr>
                <w:lang w:val="pt-BR"/>
              </w:rPr>
              <w:t>P-S</w:t>
            </w:r>
          </w:p>
          <w:p w:rsidR="009F5A37" w:rsidRPr="00F51A57" w:rsidRDefault="009F5A37" w:rsidP="002802DF">
            <w:pPr>
              <w:jc w:val="center"/>
              <w:rPr>
                <w:lang w:val="pt-BR"/>
              </w:rPr>
            </w:pPr>
            <w:r w:rsidRPr="00F51A57">
              <w:rPr>
                <w:lang w:val="pt-BR"/>
              </w:rPr>
              <w:t>M-S</w:t>
            </w:r>
          </w:p>
          <w:p w:rsidR="009F5A37" w:rsidRPr="00F51A57" w:rsidRDefault="009F5A37" w:rsidP="002802DF">
            <w:pPr>
              <w:jc w:val="center"/>
              <w:rPr>
                <w:lang w:val="pt-BR"/>
              </w:rPr>
            </w:pPr>
            <w:r w:rsidRPr="00F51A57">
              <w:rPr>
                <w:lang w:val="pt-BR"/>
              </w:rPr>
              <w:t>M-O</w:t>
            </w:r>
          </w:p>
          <w:p w:rsidR="009F5A37" w:rsidRPr="00F51A57" w:rsidRDefault="009F5A37" w:rsidP="002802DF">
            <w:pPr>
              <w:jc w:val="center"/>
              <w:rPr>
                <w:lang w:val="pt-BR"/>
              </w:rPr>
            </w:pPr>
            <w:r w:rsidRPr="00F51A57">
              <w:rPr>
                <w:lang w:val="pt-BR"/>
              </w:rPr>
              <w:t>S-O</w:t>
            </w:r>
          </w:p>
          <w:p w:rsidR="009F5A37" w:rsidRDefault="009F5A37" w:rsidP="002802DF">
            <w:pPr>
              <w:jc w:val="center"/>
            </w:pPr>
            <w:r>
              <w:t>P-M-O</w:t>
            </w:r>
          </w:p>
          <w:p w:rsidR="009F5A37" w:rsidRDefault="009F5A37" w:rsidP="002802DF">
            <w:pPr>
              <w:jc w:val="center"/>
            </w:pPr>
            <w:r>
              <w:t>P-S-O</w:t>
            </w:r>
          </w:p>
          <w:p w:rsidR="009F5A37" w:rsidRDefault="009F5A37" w:rsidP="002802DF">
            <w:pPr>
              <w:jc w:val="center"/>
            </w:pPr>
            <w:r>
              <w:t>M-S-O</w:t>
            </w:r>
          </w:p>
        </w:tc>
        <w:tc>
          <w:tcPr>
            <w:tcW w:w="1587" w:type="dxa"/>
            <w:gridSpan w:val="2"/>
            <w:shd w:val="clear" w:color="auto" w:fill="BFBFBF"/>
            <w:vAlign w:val="center"/>
          </w:tcPr>
          <w:p w:rsidR="009F5A37" w:rsidRDefault="009F5A37" w:rsidP="002802DF">
            <w:pPr>
              <w:jc w:val="center"/>
            </w:pPr>
          </w:p>
        </w:tc>
        <w:tc>
          <w:tcPr>
            <w:tcW w:w="1588" w:type="dxa"/>
            <w:vAlign w:val="center"/>
          </w:tcPr>
          <w:p w:rsidR="009F5A37" w:rsidRDefault="009F5A37" w:rsidP="002802DF">
            <w:pPr>
              <w:jc w:val="center"/>
            </w:pPr>
            <w:r>
              <w:t>YES</w:t>
            </w:r>
          </w:p>
        </w:tc>
        <w:tc>
          <w:tcPr>
            <w:tcW w:w="1688" w:type="dxa"/>
            <w:vAlign w:val="center"/>
          </w:tcPr>
          <w:p w:rsidR="009F5A37" w:rsidRDefault="009F5A37" w:rsidP="002802DF">
            <w:pPr>
              <w:jc w:val="center"/>
            </w:pPr>
            <w:r>
              <w:t>YES</w:t>
            </w:r>
          </w:p>
        </w:tc>
      </w:tr>
    </w:tbl>
    <w:p w:rsidR="009F5A37" w:rsidRDefault="009F5A37">
      <w:r>
        <w:br w:type="page"/>
      </w:r>
    </w:p>
    <w:p w:rsidR="009F5A37" w:rsidRDefault="009F5A37"/>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9F5A37" w:rsidTr="009235A4">
        <w:tc>
          <w:tcPr>
            <w:tcW w:w="6107" w:type="dxa"/>
            <w:gridSpan w:val="9"/>
          </w:tcPr>
          <w:p w:rsidR="009F5A37" w:rsidRPr="006E5989" w:rsidRDefault="009F5A37" w:rsidP="009647C0">
            <w:pPr>
              <w:pStyle w:val="Heading2"/>
              <w:rPr>
                <w:rFonts w:cs="Arial"/>
                <w:b w:val="0"/>
                <w:sz w:val="32"/>
                <w:szCs w:val="32"/>
              </w:rPr>
            </w:pPr>
            <w:bookmarkStart w:id="274" w:name="_Ref341166262"/>
            <w:bookmarkStart w:id="275" w:name="_Toc372901709"/>
            <w:r w:rsidRPr="006E5989">
              <w:rPr>
                <w:rFonts w:cs="Arial"/>
              </w:rPr>
              <w:t>SCATTER</w:t>
            </w:r>
            <w:r w:rsidRPr="006E5989">
              <w:rPr>
                <w:rFonts w:cs="Arial"/>
                <w:b w:val="0"/>
              </w:rPr>
              <w:t xml:space="preserve"> (Mean mod vs. mean </w:t>
            </w:r>
            <w:proofErr w:type="spellStart"/>
            <w:r w:rsidRPr="006E5989">
              <w:rPr>
                <w:rFonts w:cs="Arial"/>
                <w:b w:val="0"/>
              </w:rPr>
              <w:t>obs</w:t>
            </w:r>
            <w:proofErr w:type="spellEnd"/>
            <w:r w:rsidRPr="006E5989">
              <w:rPr>
                <w:rFonts w:cs="Arial"/>
                <w:b w:val="0"/>
              </w:rPr>
              <w:t>)</w:t>
            </w:r>
            <w:bookmarkEnd w:id="274"/>
            <w:bookmarkEnd w:id="275"/>
          </w:p>
        </w:tc>
        <w:tc>
          <w:tcPr>
            <w:tcW w:w="3136" w:type="dxa"/>
            <w:gridSpan w:val="5"/>
            <w:vAlign w:val="center"/>
          </w:tcPr>
          <w:p w:rsidR="009F5A37" w:rsidRPr="006E5989" w:rsidRDefault="009F5A37" w:rsidP="006E5989">
            <w:pPr>
              <w:jc w:val="center"/>
              <w:rPr>
                <w:i/>
                <w:sz w:val="36"/>
                <w:szCs w:val="36"/>
              </w:rPr>
            </w:pPr>
            <w:r w:rsidRPr="006E5989">
              <w:rPr>
                <w:i/>
                <w:sz w:val="36"/>
                <w:szCs w:val="36"/>
              </w:rPr>
              <w:t>6</w:t>
            </w:r>
          </w:p>
        </w:tc>
      </w:tr>
      <w:tr w:rsidR="009F5A37" w:rsidTr="009235A4">
        <w:tc>
          <w:tcPr>
            <w:tcW w:w="9243" w:type="dxa"/>
            <w:gridSpan w:val="14"/>
            <w:shd w:val="clear" w:color="auto" w:fill="D9D9D9"/>
          </w:tcPr>
          <w:p w:rsidR="009F5A37" w:rsidRDefault="009F5A37" w:rsidP="00F439F5"/>
        </w:tc>
      </w:tr>
      <w:tr w:rsidR="009F5A37" w:rsidTr="009235A4">
        <w:trPr>
          <w:trHeight w:val="283"/>
        </w:trPr>
        <w:tc>
          <w:tcPr>
            <w:tcW w:w="6107" w:type="dxa"/>
            <w:gridSpan w:val="9"/>
            <w:vMerge w:val="restart"/>
          </w:tcPr>
          <w:p w:rsidR="009F5A37" w:rsidRDefault="00302124" w:rsidP="006E5989">
            <w:pPr>
              <w:jc w:val="center"/>
            </w:pPr>
            <w:r>
              <w:rPr>
                <w:noProof/>
              </w:rPr>
              <w:drawing>
                <wp:inline distT="0" distB="0" distL="0" distR="0" wp14:anchorId="7D4DD8B3" wp14:editId="2E7F55B9">
                  <wp:extent cx="3631565" cy="2708910"/>
                  <wp:effectExtent l="0" t="0" r="6985"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1565" cy="2708910"/>
                          </a:xfrm>
                          <a:prstGeom prst="rect">
                            <a:avLst/>
                          </a:prstGeom>
                          <a:noFill/>
                          <a:ln>
                            <a:noFill/>
                          </a:ln>
                        </pic:spPr>
                      </pic:pic>
                    </a:graphicData>
                  </a:graphic>
                </wp:inline>
              </w:drawing>
            </w:r>
          </w:p>
        </w:tc>
        <w:tc>
          <w:tcPr>
            <w:tcW w:w="1263" w:type="dxa"/>
            <w:gridSpan w:val="2"/>
          </w:tcPr>
          <w:p w:rsidR="009F5A37" w:rsidRPr="006E5989" w:rsidRDefault="009F5A37" w:rsidP="00F439F5">
            <w:pPr>
              <w:rPr>
                <w:b/>
              </w:rPr>
            </w:pPr>
            <w:r w:rsidRPr="006E5989">
              <w:rPr>
                <w:b/>
              </w:rPr>
              <w:t>X axis</w:t>
            </w:r>
          </w:p>
        </w:tc>
        <w:tc>
          <w:tcPr>
            <w:tcW w:w="1873" w:type="dxa"/>
            <w:gridSpan w:val="3"/>
          </w:tcPr>
          <w:p w:rsidR="009F5A37" w:rsidRDefault="009F5A37" w:rsidP="00F439F5">
            <w:r>
              <w:t>Mean Observations</w:t>
            </w:r>
          </w:p>
        </w:tc>
      </w:tr>
      <w:tr w:rsidR="009F5A37" w:rsidTr="009235A4">
        <w:trPr>
          <w:trHeight w:val="283"/>
        </w:trPr>
        <w:tc>
          <w:tcPr>
            <w:tcW w:w="6107" w:type="dxa"/>
            <w:gridSpan w:val="9"/>
            <w:vMerge/>
          </w:tcPr>
          <w:p w:rsidR="009F5A37" w:rsidRDefault="009F5A37" w:rsidP="00F439F5"/>
        </w:tc>
        <w:tc>
          <w:tcPr>
            <w:tcW w:w="1263" w:type="dxa"/>
            <w:gridSpan w:val="2"/>
          </w:tcPr>
          <w:p w:rsidR="009F5A37" w:rsidRPr="006E5989" w:rsidRDefault="009F5A37" w:rsidP="00F439F5">
            <w:pPr>
              <w:rPr>
                <w:b/>
              </w:rPr>
            </w:pPr>
            <w:r w:rsidRPr="006E5989">
              <w:rPr>
                <w:b/>
              </w:rPr>
              <w:t>Y axis</w:t>
            </w:r>
          </w:p>
        </w:tc>
        <w:tc>
          <w:tcPr>
            <w:tcW w:w="1873" w:type="dxa"/>
            <w:gridSpan w:val="3"/>
          </w:tcPr>
          <w:p w:rsidR="009F5A37" w:rsidRDefault="009F5A37" w:rsidP="00F439F5">
            <w:r>
              <w:t>Mean Model values</w:t>
            </w:r>
          </w:p>
        </w:tc>
      </w:tr>
      <w:tr w:rsidR="009F5A37" w:rsidTr="009235A4">
        <w:trPr>
          <w:trHeight w:val="57"/>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Parameters</w:t>
            </w:r>
          </w:p>
        </w:tc>
        <w:tc>
          <w:tcPr>
            <w:tcW w:w="1577" w:type="dxa"/>
            <w:gridSpan w:val="2"/>
          </w:tcPr>
          <w:p w:rsidR="009F5A37" w:rsidRDefault="009F5A37" w:rsidP="00F439F5">
            <w:r>
              <w:t>FREE</w:t>
            </w:r>
          </w:p>
        </w:tc>
      </w:tr>
      <w:tr w:rsidR="009F5A37" w:rsidTr="009235A4">
        <w:trPr>
          <w:trHeight w:val="113"/>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 xml:space="preserve">Time </w:t>
            </w:r>
            <w:proofErr w:type="spellStart"/>
            <w:r w:rsidRPr="006E5989">
              <w:rPr>
                <w:b/>
              </w:rPr>
              <w:t>Avg</w:t>
            </w:r>
            <w:proofErr w:type="spellEnd"/>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Daily Stats</w:t>
            </w:r>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Season</w:t>
            </w:r>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Day</w:t>
            </w:r>
          </w:p>
        </w:tc>
        <w:tc>
          <w:tcPr>
            <w:tcW w:w="1577" w:type="dxa"/>
            <w:gridSpan w:val="2"/>
          </w:tcPr>
          <w:p w:rsidR="009F5A37" w:rsidRDefault="009F5A37" w:rsidP="00F439F5">
            <w:r>
              <w:t>FREE</w:t>
            </w:r>
          </w:p>
        </w:tc>
      </w:tr>
      <w:tr w:rsidR="009F5A37" w:rsidTr="009235A4">
        <w:trPr>
          <w:trHeight w:val="203"/>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Threshold</w:t>
            </w:r>
          </w:p>
        </w:tc>
        <w:tc>
          <w:tcPr>
            <w:tcW w:w="1577" w:type="dxa"/>
            <w:gridSpan w:val="2"/>
          </w:tcPr>
          <w:p w:rsidR="009F5A37" w:rsidRDefault="009F5A37" w:rsidP="00F439F5">
            <w:r>
              <w:t>N/A</w:t>
            </w:r>
          </w:p>
        </w:tc>
      </w:tr>
      <w:tr w:rsidR="009F5A37" w:rsidTr="009235A4">
        <w:trPr>
          <w:trHeight w:val="750"/>
        </w:trPr>
        <w:tc>
          <w:tcPr>
            <w:tcW w:w="6107" w:type="dxa"/>
            <w:gridSpan w:val="9"/>
            <w:vMerge/>
          </w:tcPr>
          <w:p w:rsidR="009F5A37" w:rsidRDefault="009F5A37" w:rsidP="00F439F5"/>
        </w:tc>
        <w:tc>
          <w:tcPr>
            <w:tcW w:w="3136" w:type="dxa"/>
            <w:gridSpan w:val="5"/>
            <w:shd w:val="clear" w:color="auto" w:fill="D9D9D9"/>
          </w:tcPr>
          <w:p w:rsidR="009F5A37" w:rsidRDefault="009F5A37" w:rsidP="00F439F5"/>
        </w:tc>
      </w:tr>
      <w:tr w:rsidR="009F5A37" w:rsidTr="009235A4">
        <w:trPr>
          <w:cantSplit/>
          <w:trHeight w:val="1543"/>
        </w:trPr>
        <w:tc>
          <w:tcPr>
            <w:tcW w:w="661" w:type="dxa"/>
            <w:shd w:val="clear" w:color="auto" w:fill="8DB3E2"/>
            <w:textDirection w:val="btLr"/>
          </w:tcPr>
          <w:p w:rsidR="009F5A37" w:rsidRDefault="009F5A37" w:rsidP="006E5989">
            <w:pPr>
              <w:ind w:left="113" w:right="113"/>
              <w:jc w:val="center"/>
            </w:pPr>
            <w:r>
              <w:t>Description</w:t>
            </w:r>
          </w:p>
        </w:tc>
        <w:tc>
          <w:tcPr>
            <w:tcW w:w="8582" w:type="dxa"/>
            <w:gridSpan w:val="13"/>
            <w:vAlign w:val="center"/>
          </w:tcPr>
          <w:p w:rsidR="009F5A37" w:rsidRDefault="009F5A37" w:rsidP="009647C0"/>
          <w:p w:rsidR="009F5A37" w:rsidRDefault="009F5A37"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9F5A37" w:rsidRDefault="009F5A37" w:rsidP="009647C0"/>
        </w:tc>
      </w:tr>
      <w:tr w:rsidR="009F5A37" w:rsidTr="009235A4">
        <w:trPr>
          <w:cantSplit/>
          <w:trHeight w:val="254"/>
        </w:trPr>
        <w:tc>
          <w:tcPr>
            <w:tcW w:w="9243" w:type="dxa"/>
            <w:gridSpan w:val="14"/>
            <w:shd w:val="clear" w:color="auto" w:fill="7F7F7F"/>
            <w:textDirection w:val="btLr"/>
          </w:tcPr>
          <w:p w:rsidR="009F5A37" w:rsidRDefault="009F5A37" w:rsidP="00F439F5"/>
        </w:tc>
      </w:tr>
      <w:tr w:rsidR="009235A4" w:rsidTr="009235A4">
        <w:trPr>
          <w:cantSplit/>
          <w:trHeight w:val="231"/>
        </w:trPr>
        <w:tc>
          <w:tcPr>
            <w:tcW w:w="661" w:type="dxa"/>
            <w:vMerge w:val="restart"/>
            <w:shd w:val="clear" w:color="auto" w:fill="8DB3E2"/>
            <w:textDirection w:val="btLr"/>
          </w:tcPr>
          <w:p w:rsidR="009235A4" w:rsidRDefault="009235A4" w:rsidP="006E5989">
            <w:pPr>
              <w:ind w:left="113" w:right="113"/>
              <w:jc w:val="center"/>
            </w:pPr>
            <w:r>
              <w:t>MQO</w:t>
            </w:r>
          </w:p>
        </w:tc>
        <w:tc>
          <w:tcPr>
            <w:tcW w:w="8582" w:type="dxa"/>
            <w:gridSpan w:val="13"/>
            <w:vAlign w:val="center"/>
          </w:tcPr>
          <w:p w:rsidR="009235A4" w:rsidRDefault="009235A4" w:rsidP="006E5989">
            <w:pPr>
              <w:jc w:val="both"/>
            </w:pPr>
          </w:p>
          <w:p w:rsidR="009235A4" w:rsidRDefault="004B648C" w:rsidP="006E5989">
            <w:pPr>
              <w:jc w:val="both"/>
            </w:pPr>
            <w:r>
              <w:t xml:space="preserve">Dashed and solid lines indicate </w:t>
            </w:r>
            <w:r w:rsidR="0095025B">
              <w:t>NMB</w:t>
            </w:r>
            <w:r>
              <w:t>/2RMS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w:t>
            </w:r>
            <w:r w:rsidR="00A27D49">
              <w:t>5</w:t>
            </w:r>
            <w:r>
              <w:t>) to (</w:t>
            </w:r>
            <w:r w:rsidR="00A27D49">
              <w:t>7</w:t>
            </w:r>
            <w:r>
              <w:t>))</w:t>
            </w:r>
          </w:p>
          <w:p w:rsidR="004B648C" w:rsidRPr="00A1515C" w:rsidRDefault="004B648C" w:rsidP="006E5989">
            <w:pPr>
              <w:jc w:val="both"/>
            </w:pPr>
          </w:p>
        </w:tc>
      </w:tr>
      <w:tr w:rsidR="009235A4" w:rsidTr="009235A4">
        <w:trPr>
          <w:cantSplit/>
          <w:trHeight w:val="230"/>
        </w:trPr>
        <w:tc>
          <w:tcPr>
            <w:tcW w:w="661" w:type="dxa"/>
            <w:vMerge/>
            <w:shd w:val="clear" w:color="auto" w:fill="8DB3E2"/>
            <w:textDirection w:val="btLr"/>
          </w:tcPr>
          <w:p w:rsidR="009235A4" w:rsidRDefault="009235A4" w:rsidP="006E5989">
            <w:pPr>
              <w:ind w:left="113" w:right="113"/>
              <w:jc w:val="center"/>
            </w:pPr>
          </w:p>
        </w:tc>
        <w:tc>
          <w:tcPr>
            <w:tcW w:w="8582" w:type="dxa"/>
            <w:gridSpan w:val="13"/>
            <w:shd w:val="clear" w:color="auto" w:fill="D9D9D9"/>
          </w:tcPr>
          <w:p w:rsidR="009235A4" w:rsidRPr="006E5989" w:rsidRDefault="009235A4" w:rsidP="00F439F5">
            <w:pPr>
              <w:rPr>
                <w:sz w:val="16"/>
                <w:szCs w:val="16"/>
              </w:rPr>
            </w:pPr>
            <w:r w:rsidRPr="006E5989">
              <w:rPr>
                <w:sz w:val="16"/>
                <w:szCs w:val="16"/>
              </w:rPr>
              <w:t>MQO are valid for the following parameters/ time statistic choices</w:t>
            </w:r>
          </w:p>
        </w:tc>
      </w:tr>
      <w:tr w:rsidR="009235A4" w:rsidTr="009235A4">
        <w:trPr>
          <w:cantSplit/>
          <w:trHeight w:val="231"/>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Pr="006E5989" w:rsidRDefault="009235A4" w:rsidP="00F439F5">
            <w:pPr>
              <w:rPr>
                <w:i/>
              </w:rPr>
            </w:pPr>
            <w:r w:rsidRPr="006E5989">
              <w:rPr>
                <w:i/>
              </w:rPr>
              <w:t>Parameter</w:t>
            </w:r>
          </w:p>
        </w:tc>
        <w:tc>
          <w:tcPr>
            <w:tcW w:w="2001" w:type="dxa"/>
            <w:gridSpan w:val="4"/>
          </w:tcPr>
          <w:p w:rsidR="009235A4" w:rsidRPr="006E5989" w:rsidRDefault="009235A4" w:rsidP="00F439F5">
            <w:pPr>
              <w:rPr>
                <w:i/>
              </w:rPr>
            </w:pPr>
            <w:r w:rsidRPr="006E5989">
              <w:rPr>
                <w:i/>
              </w:rPr>
              <w:t xml:space="preserve">Time </w:t>
            </w:r>
            <w:proofErr w:type="spellStart"/>
            <w:r w:rsidRPr="006E5989">
              <w:rPr>
                <w:i/>
              </w:rPr>
              <w:t>Avg</w:t>
            </w:r>
            <w:proofErr w:type="spellEnd"/>
          </w:p>
        </w:tc>
        <w:tc>
          <w:tcPr>
            <w:tcW w:w="1528" w:type="dxa"/>
            <w:gridSpan w:val="2"/>
          </w:tcPr>
          <w:p w:rsidR="009235A4" w:rsidRPr="006E5989" w:rsidRDefault="009235A4" w:rsidP="00F439F5">
            <w:pPr>
              <w:rPr>
                <w:i/>
              </w:rPr>
            </w:pPr>
            <w:r w:rsidRPr="006E5989">
              <w:rPr>
                <w:i/>
              </w:rPr>
              <w:t>Daily Stats</w:t>
            </w:r>
          </w:p>
        </w:tc>
        <w:tc>
          <w:tcPr>
            <w:tcW w:w="1503" w:type="dxa"/>
            <w:gridSpan w:val="2"/>
          </w:tcPr>
          <w:p w:rsidR="009235A4" w:rsidRPr="006E5989" w:rsidRDefault="009235A4" w:rsidP="00F439F5">
            <w:pPr>
              <w:rPr>
                <w:i/>
              </w:rPr>
            </w:pPr>
            <w:r w:rsidRPr="006E5989">
              <w:rPr>
                <w:i/>
              </w:rPr>
              <w:t>Season</w:t>
            </w:r>
          </w:p>
        </w:tc>
        <w:tc>
          <w:tcPr>
            <w:tcW w:w="709" w:type="dxa"/>
          </w:tcPr>
          <w:p w:rsidR="009235A4" w:rsidRPr="006E5989" w:rsidRDefault="009235A4" w:rsidP="00F439F5">
            <w:pPr>
              <w:rPr>
                <w:i/>
              </w:rPr>
            </w:pPr>
            <w:r w:rsidRPr="006E5989">
              <w:rPr>
                <w:i/>
              </w:rPr>
              <w:t>Day</w:t>
            </w:r>
          </w:p>
        </w:tc>
        <w:tc>
          <w:tcPr>
            <w:tcW w:w="868" w:type="dxa"/>
          </w:tcPr>
          <w:p w:rsidR="009235A4" w:rsidRPr="006E5989" w:rsidRDefault="009235A4" w:rsidP="00F439F5">
            <w:pPr>
              <w:rPr>
                <w:i/>
              </w:rPr>
            </w:pPr>
            <w:r w:rsidRPr="006E5989">
              <w:rPr>
                <w:i/>
              </w:rPr>
              <w:t>Group</w:t>
            </w:r>
          </w:p>
        </w:tc>
      </w:tr>
      <w:tr w:rsidR="009235A4" w:rsidTr="009235A4">
        <w:trPr>
          <w:cantSplit/>
          <w:trHeight w:val="69"/>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PM10</w:t>
            </w:r>
          </w:p>
        </w:tc>
        <w:tc>
          <w:tcPr>
            <w:tcW w:w="2001" w:type="dxa"/>
            <w:gridSpan w:val="4"/>
          </w:tcPr>
          <w:p w:rsidR="009235A4" w:rsidRDefault="009235A4" w:rsidP="00F439F5">
            <w:r>
              <w:t>preserve</w:t>
            </w:r>
          </w:p>
        </w:tc>
        <w:tc>
          <w:tcPr>
            <w:tcW w:w="1528" w:type="dxa"/>
            <w:gridSpan w:val="2"/>
          </w:tcPr>
          <w:p w:rsidR="009235A4" w:rsidRDefault="009235A4" w:rsidP="00F439F5">
            <w:r>
              <w:t>Mean</w:t>
            </w:r>
          </w:p>
        </w:tc>
        <w:tc>
          <w:tcPr>
            <w:tcW w:w="1503" w:type="dxa"/>
            <w:gridSpan w:val="2"/>
          </w:tcPr>
          <w:p w:rsidR="009235A4" w:rsidRDefault="009235A4" w:rsidP="00F439F5">
            <w:r>
              <w:t>Free</w:t>
            </w:r>
          </w:p>
        </w:tc>
        <w:tc>
          <w:tcPr>
            <w:tcW w:w="709" w:type="dxa"/>
          </w:tcPr>
          <w:p w:rsidR="009235A4" w:rsidRDefault="009235A4" w:rsidP="00F439F5">
            <w:r>
              <w:t>N/A</w:t>
            </w:r>
          </w:p>
        </w:tc>
        <w:tc>
          <w:tcPr>
            <w:tcW w:w="868" w:type="dxa"/>
          </w:tcPr>
          <w:p w:rsidR="009235A4" w:rsidRDefault="009235A4" w:rsidP="00F439F5">
            <w:r>
              <w:t>NO</w:t>
            </w:r>
          </w:p>
        </w:tc>
      </w:tr>
      <w:tr w:rsidR="009235A4" w:rsidTr="009235A4">
        <w:trPr>
          <w:cantSplit/>
          <w:trHeight w:val="69"/>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O3</w:t>
            </w:r>
          </w:p>
        </w:tc>
        <w:tc>
          <w:tcPr>
            <w:tcW w:w="2001" w:type="dxa"/>
            <w:gridSpan w:val="4"/>
          </w:tcPr>
          <w:p w:rsidR="009235A4" w:rsidRDefault="009235A4" w:rsidP="00F439F5">
            <w:r>
              <w:t>8H</w:t>
            </w:r>
          </w:p>
        </w:tc>
        <w:tc>
          <w:tcPr>
            <w:tcW w:w="1528" w:type="dxa"/>
            <w:gridSpan w:val="2"/>
          </w:tcPr>
          <w:p w:rsidR="009235A4" w:rsidRDefault="009235A4" w:rsidP="00F439F5">
            <w:r>
              <w:t>Max</w:t>
            </w:r>
          </w:p>
        </w:tc>
        <w:tc>
          <w:tcPr>
            <w:tcW w:w="1503" w:type="dxa"/>
            <w:gridSpan w:val="2"/>
          </w:tcPr>
          <w:p w:rsidR="009235A4" w:rsidRDefault="009235A4" w:rsidP="00F439F5">
            <w:r>
              <w:t>Free</w:t>
            </w:r>
          </w:p>
        </w:tc>
        <w:tc>
          <w:tcPr>
            <w:tcW w:w="709" w:type="dxa"/>
          </w:tcPr>
          <w:p w:rsidR="009235A4" w:rsidRDefault="009235A4" w:rsidP="00F439F5">
            <w:r>
              <w:t>N/A</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NO2</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WS</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TEMP</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F5A37" w:rsidTr="009235A4">
        <w:trPr>
          <w:cantSplit/>
          <w:trHeight w:val="209"/>
        </w:trPr>
        <w:tc>
          <w:tcPr>
            <w:tcW w:w="9243" w:type="dxa"/>
            <w:gridSpan w:val="14"/>
            <w:shd w:val="clear" w:color="auto" w:fill="7F7F7F"/>
            <w:textDirection w:val="btLr"/>
          </w:tcPr>
          <w:p w:rsidR="009F5A37" w:rsidRPr="006E5989" w:rsidRDefault="009F5A37" w:rsidP="00F439F5">
            <w:pPr>
              <w:rPr>
                <w:sz w:val="16"/>
                <w:szCs w:val="16"/>
              </w:rPr>
            </w:pPr>
          </w:p>
        </w:tc>
      </w:tr>
      <w:tr w:rsidR="009F5A37" w:rsidTr="009235A4">
        <w:trPr>
          <w:cantSplit/>
          <w:trHeight w:val="438"/>
        </w:trPr>
        <w:tc>
          <w:tcPr>
            <w:tcW w:w="661" w:type="dxa"/>
            <w:vMerge w:val="restart"/>
            <w:shd w:val="clear" w:color="auto" w:fill="8DB3E2"/>
            <w:textDirection w:val="btLr"/>
          </w:tcPr>
          <w:p w:rsidR="009F5A37" w:rsidRDefault="009F5A37" w:rsidP="006E5989">
            <w:pPr>
              <w:ind w:left="113" w:right="113"/>
              <w:jc w:val="center"/>
            </w:pPr>
            <w:r>
              <w:t>Options</w:t>
            </w:r>
          </w:p>
        </w:tc>
        <w:tc>
          <w:tcPr>
            <w:tcW w:w="724" w:type="dxa"/>
          </w:tcPr>
          <w:p w:rsidR="009F5A37" w:rsidRPr="009E6F27" w:rsidRDefault="009F5A37" w:rsidP="006E5989">
            <w:pPr>
              <w:jc w:val="center"/>
            </w:pPr>
            <w:r w:rsidRPr="006E5989">
              <w:rPr>
                <w:b/>
              </w:rPr>
              <w:t>O</w:t>
            </w:r>
            <w:r w:rsidRPr="009E6F27">
              <w:t>BS</w:t>
            </w:r>
          </w:p>
        </w:tc>
        <w:tc>
          <w:tcPr>
            <w:tcW w:w="814" w:type="dxa"/>
          </w:tcPr>
          <w:p w:rsidR="009F5A37" w:rsidRPr="009E6F27" w:rsidRDefault="009F5A37" w:rsidP="006E5989">
            <w:pPr>
              <w:jc w:val="center"/>
            </w:pPr>
            <w:r w:rsidRPr="006E5989">
              <w:rPr>
                <w:b/>
              </w:rPr>
              <w:t>M</w:t>
            </w:r>
            <w:r w:rsidRPr="009E6F27">
              <w:t>OD</w:t>
            </w:r>
          </w:p>
        </w:tc>
        <w:tc>
          <w:tcPr>
            <w:tcW w:w="691" w:type="dxa"/>
            <w:gridSpan w:val="2"/>
          </w:tcPr>
          <w:p w:rsidR="009F5A37" w:rsidRPr="009E6F27" w:rsidRDefault="009F5A37" w:rsidP="006E5989">
            <w:pPr>
              <w:jc w:val="center"/>
            </w:pPr>
            <w:r w:rsidRPr="006E5989">
              <w:rPr>
                <w:b/>
              </w:rPr>
              <w:t>P</w:t>
            </w:r>
            <w:r w:rsidRPr="009E6F27">
              <w:t>AR</w:t>
            </w:r>
          </w:p>
        </w:tc>
        <w:tc>
          <w:tcPr>
            <w:tcW w:w="854" w:type="dxa"/>
          </w:tcPr>
          <w:p w:rsidR="009F5A37" w:rsidRPr="009E6F27" w:rsidRDefault="009F5A37" w:rsidP="006E5989">
            <w:pPr>
              <w:jc w:val="center"/>
            </w:pPr>
            <w:r w:rsidRPr="006E5989">
              <w:rPr>
                <w:b/>
              </w:rPr>
              <w:t>S</w:t>
            </w:r>
            <w:r w:rsidRPr="009E6F27">
              <w:t>CEN</w:t>
            </w:r>
          </w:p>
        </w:tc>
        <w:tc>
          <w:tcPr>
            <w:tcW w:w="788" w:type="dxa"/>
          </w:tcPr>
          <w:p w:rsidR="009F5A37" w:rsidRDefault="009F5A37" w:rsidP="006E5989">
            <w:pPr>
              <w:jc w:val="center"/>
            </w:pPr>
            <w:r>
              <w:t>Other</w:t>
            </w:r>
          </w:p>
        </w:tc>
        <w:tc>
          <w:tcPr>
            <w:tcW w:w="1575" w:type="dxa"/>
            <w:gridSpan w:val="2"/>
            <w:shd w:val="clear" w:color="auto" w:fill="BFBFBF"/>
          </w:tcPr>
          <w:p w:rsidR="009F5A37" w:rsidRDefault="009F5A37" w:rsidP="006E5989">
            <w:pPr>
              <w:jc w:val="center"/>
            </w:pPr>
          </w:p>
        </w:tc>
        <w:tc>
          <w:tcPr>
            <w:tcW w:w="1559" w:type="dxa"/>
            <w:gridSpan w:val="3"/>
          </w:tcPr>
          <w:p w:rsidR="009F5A37" w:rsidRDefault="009F5A37" w:rsidP="006E5989">
            <w:pPr>
              <w:jc w:val="center"/>
            </w:pPr>
            <w:r>
              <w:t>Single</w:t>
            </w:r>
          </w:p>
          <w:p w:rsidR="009F5A37" w:rsidRDefault="009F5A37" w:rsidP="006E5989">
            <w:pPr>
              <w:jc w:val="center"/>
            </w:pPr>
            <w:r>
              <w:t>mode</w:t>
            </w:r>
          </w:p>
        </w:tc>
        <w:tc>
          <w:tcPr>
            <w:tcW w:w="1577" w:type="dxa"/>
            <w:gridSpan w:val="2"/>
          </w:tcPr>
          <w:p w:rsidR="009F5A37" w:rsidRDefault="009F5A37" w:rsidP="006E5989">
            <w:pPr>
              <w:jc w:val="center"/>
            </w:pPr>
            <w:r>
              <w:t>Group</w:t>
            </w:r>
          </w:p>
          <w:p w:rsidR="009F5A37" w:rsidRDefault="009F5A37" w:rsidP="006E5989">
            <w:pPr>
              <w:jc w:val="center"/>
            </w:pPr>
            <w:r>
              <w:t>mode</w:t>
            </w:r>
          </w:p>
        </w:tc>
      </w:tr>
      <w:tr w:rsidR="009F5A37" w:rsidTr="009235A4">
        <w:trPr>
          <w:cantSplit/>
          <w:trHeight w:val="516"/>
        </w:trPr>
        <w:tc>
          <w:tcPr>
            <w:tcW w:w="661" w:type="dxa"/>
            <w:vMerge/>
            <w:shd w:val="clear" w:color="auto" w:fill="8DB3E2"/>
            <w:textDirection w:val="btLr"/>
          </w:tcPr>
          <w:p w:rsidR="009F5A37" w:rsidRDefault="009F5A37" w:rsidP="006E5989">
            <w:pPr>
              <w:ind w:left="113" w:right="113"/>
            </w:pPr>
          </w:p>
        </w:tc>
        <w:tc>
          <w:tcPr>
            <w:tcW w:w="724" w:type="dxa"/>
            <w:vAlign w:val="center"/>
          </w:tcPr>
          <w:p w:rsidR="009F5A37" w:rsidRDefault="009F5A37" w:rsidP="006E5989">
            <w:pPr>
              <w:jc w:val="center"/>
            </w:pPr>
            <w:r>
              <w:t>X</w:t>
            </w:r>
          </w:p>
        </w:tc>
        <w:tc>
          <w:tcPr>
            <w:tcW w:w="814" w:type="dxa"/>
            <w:vAlign w:val="center"/>
          </w:tcPr>
          <w:p w:rsidR="009F5A37" w:rsidRDefault="009F5A37" w:rsidP="006E5989">
            <w:pPr>
              <w:jc w:val="center"/>
            </w:pPr>
            <w:r>
              <w:t>X</w:t>
            </w:r>
          </w:p>
        </w:tc>
        <w:tc>
          <w:tcPr>
            <w:tcW w:w="691" w:type="dxa"/>
            <w:gridSpan w:val="2"/>
            <w:vAlign w:val="center"/>
          </w:tcPr>
          <w:p w:rsidR="009F5A37" w:rsidRDefault="009F5A37" w:rsidP="006E5989">
            <w:pPr>
              <w:jc w:val="center"/>
            </w:pPr>
            <w:r>
              <w:t>X</w:t>
            </w:r>
          </w:p>
        </w:tc>
        <w:tc>
          <w:tcPr>
            <w:tcW w:w="854" w:type="dxa"/>
            <w:vAlign w:val="center"/>
          </w:tcPr>
          <w:p w:rsidR="009F5A37" w:rsidRDefault="009F5A37" w:rsidP="006E5989">
            <w:pPr>
              <w:jc w:val="center"/>
            </w:pPr>
            <w:r>
              <w:t>X</w:t>
            </w:r>
          </w:p>
        </w:tc>
        <w:tc>
          <w:tcPr>
            <w:tcW w:w="788" w:type="dxa"/>
            <w:vAlign w:val="center"/>
          </w:tcPr>
          <w:p w:rsidR="009F5A37" w:rsidRDefault="009F5A37" w:rsidP="006E5989">
            <w:pPr>
              <w:jc w:val="center"/>
            </w:pPr>
            <w:r>
              <w:t>O-M</w:t>
            </w:r>
          </w:p>
          <w:p w:rsidR="009F5A37" w:rsidRDefault="009F5A37" w:rsidP="006E5989">
            <w:pPr>
              <w:jc w:val="center"/>
            </w:pPr>
            <w:r>
              <w:t>O-P</w:t>
            </w:r>
          </w:p>
        </w:tc>
        <w:tc>
          <w:tcPr>
            <w:tcW w:w="1575" w:type="dxa"/>
            <w:gridSpan w:val="2"/>
            <w:shd w:val="clear" w:color="auto" w:fill="BFBFBF"/>
            <w:vAlign w:val="center"/>
          </w:tcPr>
          <w:p w:rsidR="009F5A37" w:rsidRDefault="009F5A37" w:rsidP="006E5989">
            <w:pPr>
              <w:jc w:val="center"/>
            </w:pPr>
          </w:p>
        </w:tc>
        <w:tc>
          <w:tcPr>
            <w:tcW w:w="1559" w:type="dxa"/>
            <w:gridSpan w:val="3"/>
            <w:vAlign w:val="center"/>
          </w:tcPr>
          <w:p w:rsidR="009F5A37" w:rsidRDefault="009F5A37" w:rsidP="006E5989">
            <w:pPr>
              <w:jc w:val="center"/>
            </w:pPr>
            <w:r>
              <w:t>YES</w:t>
            </w:r>
          </w:p>
        </w:tc>
        <w:tc>
          <w:tcPr>
            <w:tcW w:w="1577" w:type="dxa"/>
            <w:gridSpan w:val="2"/>
            <w:vAlign w:val="center"/>
          </w:tcPr>
          <w:p w:rsidR="009F5A37" w:rsidRDefault="009F5A37" w:rsidP="006E5989">
            <w:pPr>
              <w:jc w:val="center"/>
            </w:pPr>
            <w:r>
              <w:t>YES</w:t>
            </w:r>
          </w:p>
        </w:tc>
      </w:tr>
    </w:tbl>
    <w:p w:rsidR="009F5A37" w:rsidRDefault="009F5A37" w:rsidP="009647C0"/>
    <w:p w:rsidR="009F5A37" w:rsidRDefault="009F5A37">
      <w:r>
        <w:br w:type="page"/>
      </w:r>
    </w:p>
    <w:p w:rsidR="009F5A37" w:rsidRDefault="009F5A37"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1013"/>
        <w:gridCol w:w="1144"/>
        <w:gridCol w:w="439"/>
        <w:gridCol w:w="254"/>
        <w:gridCol w:w="1202"/>
        <w:gridCol w:w="1106"/>
        <w:gridCol w:w="142"/>
        <w:gridCol w:w="779"/>
        <w:gridCol w:w="264"/>
        <w:gridCol w:w="1019"/>
        <w:gridCol w:w="119"/>
        <w:gridCol w:w="643"/>
        <w:gridCol w:w="843"/>
      </w:tblGrid>
      <w:tr w:rsidR="009F5A37" w:rsidTr="00A27D49">
        <w:tc>
          <w:tcPr>
            <w:tcW w:w="6374" w:type="dxa"/>
            <w:gridSpan w:val="9"/>
          </w:tcPr>
          <w:p w:rsidR="009F5A37" w:rsidRPr="006E5989" w:rsidRDefault="009F5A37" w:rsidP="00635233">
            <w:pPr>
              <w:pStyle w:val="Heading2"/>
              <w:rPr>
                <w:rFonts w:cs="Arial"/>
                <w:b w:val="0"/>
                <w:sz w:val="32"/>
                <w:szCs w:val="32"/>
              </w:rPr>
            </w:pPr>
            <w:bookmarkStart w:id="276" w:name="_Toc372901710"/>
            <w:r w:rsidRPr="006E5989">
              <w:rPr>
                <w:rFonts w:cs="Arial"/>
              </w:rPr>
              <w:t xml:space="preserve">SCATTER </w:t>
            </w:r>
            <w:r>
              <w:rPr>
                <w:rFonts w:cs="Arial"/>
                <w:b w:val="0"/>
              </w:rPr>
              <w:t>(One station</w:t>
            </w:r>
            <w:r w:rsidRPr="006E5989">
              <w:rPr>
                <w:rFonts w:cs="Arial"/>
                <w:b w:val="0"/>
              </w:rPr>
              <w:t xml:space="preserve"> – All time values)</w:t>
            </w:r>
            <w:bookmarkEnd w:id="276"/>
          </w:p>
        </w:tc>
        <w:tc>
          <w:tcPr>
            <w:tcW w:w="3094" w:type="dxa"/>
            <w:gridSpan w:val="5"/>
            <w:vAlign w:val="center"/>
          </w:tcPr>
          <w:p w:rsidR="009F5A37" w:rsidRPr="006E5989" w:rsidRDefault="009F5A37" w:rsidP="006E5989">
            <w:pPr>
              <w:jc w:val="center"/>
              <w:rPr>
                <w:i/>
                <w:sz w:val="36"/>
                <w:szCs w:val="36"/>
              </w:rPr>
            </w:pPr>
            <w:r w:rsidRPr="006E5989">
              <w:rPr>
                <w:i/>
                <w:sz w:val="36"/>
                <w:szCs w:val="36"/>
              </w:rPr>
              <w:t>13</w:t>
            </w:r>
          </w:p>
        </w:tc>
      </w:tr>
      <w:tr w:rsidR="009F5A37" w:rsidTr="00A27D49">
        <w:tc>
          <w:tcPr>
            <w:tcW w:w="9468" w:type="dxa"/>
            <w:gridSpan w:val="14"/>
            <w:shd w:val="clear" w:color="auto" w:fill="D9D9D9"/>
          </w:tcPr>
          <w:p w:rsidR="009F5A37" w:rsidRDefault="009F5A37" w:rsidP="00635233"/>
        </w:tc>
      </w:tr>
      <w:tr w:rsidR="009F5A37" w:rsidTr="00A27D49">
        <w:trPr>
          <w:trHeight w:val="283"/>
        </w:trPr>
        <w:tc>
          <w:tcPr>
            <w:tcW w:w="6374" w:type="dxa"/>
            <w:gridSpan w:val="9"/>
            <w:vMerge w:val="restart"/>
          </w:tcPr>
          <w:p w:rsidR="009F5A37" w:rsidRDefault="00302124" w:rsidP="006E5989">
            <w:pPr>
              <w:jc w:val="center"/>
            </w:pPr>
            <w:r>
              <w:rPr>
                <w:noProof/>
              </w:rPr>
              <w:drawing>
                <wp:inline distT="0" distB="0" distL="0" distR="0" wp14:anchorId="66085613" wp14:editId="68DAF5C2">
                  <wp:extent cx="3924935" cy="3114040"/>
                  <wp:effectExtent l="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24935" cy="3114040"/>
                          </a:xfrm>
                          <a:prstGeom prst="rect">
                            <a:avLst/>
                          </a:prstGeom>
                          <a:noFill/>
                          <a:ln>
                            <a:noFill/>
                          </a:ln>
                        </pic:spPr>
                      </pic:pic>
                    </a:graphicData>
                  </a:graphic>
                </wp:inline>
              </w:drawing>
            </w:r>
          </w:p>
        </w:tc>
        <w:tc>
          <w:tcPr>
            <w:tcW w:w="1229" w:type="dxa"/>
            <w:gridSpan w:val="2"/>
          </w:tcPr>
          <w:p w:rsidR="009F5A37" w:rsidRPr="006E5989" w:rsidRDefault="009F5A37" w:rsidP="00635233">
            <w:pPr>
              <w:rPr>
                <w:b/>
              </w:rPr>
            </w:pPr>
            <w:r w:rsidRPr="006E5989">
              <w:rPr>
                <w:b/>
              </w:rPr>
              <w:t>X axis</w:t>
            </w:r>
          </w:p>
        </w:tc>
        <w:tc>
          <w:tcPr>
            <w:tcW w:w="1865" w:type="dxa"/>
            <w:gridSpan w:val="3"/>
          </w:tcPr>
          <w:p w:rsidR="009F5A37" w:rsidRDefault="009F5A37" w:rsidP="00635233">
            <w:r>
              <w:t>Observations</w:t>
            </w:r>
          </w:p>
        </w:tc>
      </w:tr>
      <w:tr w:rsidR="009F5A37" w:rsidTr="00A27D49">
        <w:trPr>
          <w:trHeight w:val="283"/>
        </w:trPr>
        <w:tc>
          <w:tcPr>
            <w:tcW w:w="6374" w:type="dxa"/>
            <w:gridSpan w:val="9"/>
            <w:vMerge/>
          </w:tcPr>
          <w:p w:rsidR="009F5A37" w:rsidRDefault="009F5A37" w:rsidP="00635233"/>
        </w:tc>
        <w:tc>
          <w:tcPr>
            <w:tcW w:w="1229" w:type="dxa"/>
            <w:gridSpan w:val="2"/>
          </w:tcPr>
          <w:p w:rsidR="009F5A37" w:rsidRPr="006E5989" w:rsidRDefault="009F5A37" w:rsidP="00635233">
            <w:pPr>
              <w:rPr>
                <w:b/>
              </w:rPr>
            </w:pPr>
            <w:r w:rsidRPr="006E5989">
              <w:rPr>
                <w:b/>
              </w:rPr>
              <w:t>Y axis</w:t>
            </w:r>
          </w:p>
        </w:tc>
        <w:tc>
          <w:tcPr>
            <w:tcW w:w="1865" w:type="dxa"/>
            <w:gridSpan w:val="3"/>
          </w:tcPr>
          <w:p w:rsidR="009F5A37" w:rsidRDefault="009F5A37" w:rsidP="00635233">
            <w:r>
              <w:t>Model values</w:t>
            </w:r>
          </w:p>
        </w:tc>
      </w:tr>
      <w:tr w:rsidR="009F5A37" w:rsidTr="00A27D49">
        <w:trPr>
          <w:trHeight w:val="57"/>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Parameters</w:t>
            </w:r>
          </w:p>
        </w:tc>
        <w:tc>
          <w:tcPr>
            <w:tcW w:w="1698" w:type="dxa"/>
            <w:gridSpan w:val="2"/>
          </w:tcPr>
          <w:p w:rsidR="009F5A37" w:rsidRDefault="009F5A37" w:rsidP="00635233">
            <w:r>
              <w:t>FREE</w:t>
            </w:r>
          </w:p>
        </w:tc>
      </w:tr>
      <w:tr w:rsidR="009F5A37" w:rsidTr="00A27D49">
        <w:trPr>
          <w:trHeight w:val="113"/>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 xml:space="preserve">Time </w:t>
            </w:r>
            <w:proofErr w:type="spellStart"/>
            <w:r w:rsidRPr="006E5989">
              <w:rPr>
                <w:b/>
              </w:rPr>
              <w:t>Avg</w:t>
            </w:r>
            <w:proofErr w:type="spellEnd"/>
          </w:p>
        </w:tc>
        <w:tc>
          <w:tcPr>
            <w:tcW w:w="1698" w:type="dxa"/>
            <w:gridSpan w:val="2"/>
          </w:tcPr>
          <w:p w:rsidR="009F5A37" w:rsidRDefault="009F5A37" w:rsidP="00635233">
            <w:r>
              <w:t>N/A</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Daily Stats</w:t>
            </w:r>
          </w:p>
        </w:tc>
        <w:tc>
          <w:tcPr>
            <w:tcW w:w="1698" w:type="dxa"/>
            <w:gridSpan w:val="2"/>
          </w:tcPr>
          <w:p w:rsidR="009F5A37" w:rsidRDefault="009F5A37" w:rsidP="00635233">
            <w:r>
              <w:t>N/A</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Season</w:t>
            </w:r>
          </w:p>
        </w:tc>
        <w:tc>
          <w:tcPr>
            <w:tcW w:w="1698" w:type="dxa"/>
            <w:gridSpan w:val="2"/>
          </w:tcPr>
          <w:p w:rsidR="009F5A37" w:rsidRDefault="009F5A37" w:rsidP="00635233">
            <w:r>
              <w:t>FREE</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Day</w:t>
            </w:r>
          </w:p>
        </w:tc>
        <w:tc>
          <w:tcPr>
            <w:tcW w:w="1698" w:type="dxa"/>
            <w:gridSpan w:val="2"/>
          </w:tcPr>
          <w:p w:rsidR="009F5A37" w:rsidRDefault="009F5A37" w:rsidP="00635233">
            <w:r>
              <w:t>N/A</w:t>
            </w:r>
          </w:p>
        </w:tc>
      </w:tr>
      <w:tr w:rsidR="009F5A37" w:rsidTr="00A27D49">
        <w:trPr>
          <w:trHeight w:val="203"/>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Threshold</w:t>
            </w:r>
          </w:p>
        </w:tc>
        <w:tc>
          <w:tcPr>
            <w:tcW w:w="1698" w:type="dxa"/>
            <w:gridSpan w:val="2"/>
          </w:tcPr>
          <w:p w:rsidR="009F5A37" w:rsidRDefault="009F5A37" w:rsidP="00635233">
            <w:r>
              <w:t>N/A</w:t>
            </w:r>
          </w:p>
        </w:tc>
      </w:tr>
      <w:tr w:rsidR="009F5A37" w:rsidTr="00A27D49">
        <w:trPr>
          <w:trHeight w:val="750"/>
        </w:trPr>
        <w:tc>
          <w:tcPr>
            <w:tcW w:w="6374" w:type="dxa"/>
            <w:gridSpan w:val="9"/>
            <w:vMerge/>
          </w:tcPr>
          <w:p w:rsidR="009F5A37" w:rsidRDefault="009F5A37" w:rsidP="00635233"/>
        </w:tc>
        <w:tc>
          <w:tcPr>
            <w:tcW w:w="3094" w:type="dxa"/>
            <w:gridSpan w:val="5"/>
            <w:shd w:val="clear" w:color="auto" w:fill="D9D9D9"/>
          </w:tcPr>
          <w:p w:rsidR="009F5A37" w:rsidRDefault="009F5A37" w:rsidP="00635233"/>
        </w:tc>
      </w:tr>
      <w:tr w:rsidR="009F5A37" w:rsidTr="00A27D49">
        <w:trPr>
          <w:cantSplit/>
          <w:trHeight w:val="1543"/>
        </w:trPr>
        <w:tc>
          <w:tcPr>
            <w:tcW w:w="762" w:type="dxa"/>
            <w:shd w:val="clear" w:color="auto" w:fill="8DB3E2"/>
            <w:textDirection w:val="btLr"/>
          </w:tcPr>
          <w:p w:rsidR="009F5A37" w:rsidRDefault="009F5A37" w:rsidP="006E5989">
            <w:pPr>
              <w:ind w:left="113" w:right="113"/>
              <w:jc w:val="center"/>
            </w:pPr>
            <w:r>
              <w:t>Description</w:t>
            </w:r>
          </w:p>
        </w:tc>
        <w:tc>
          <w:tcPr>
            <w:tcW w:w="8706" w:type="dxa"/>
            <w:gridSpan w:val="13"/>
            <w:vAlign w:val="center"/>
          </w:tcPr>
          <w:p w:rsidR="009F5A37" w:rsidRDefault="009F5A37" w:rsidP="00635233"/>
          <w:p w:rsidR="009F5A37" w:rsidRDefault="009F5A37"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9F5A37" w:rsidTr="00A27D49">
        <w:trPr>
          <w:cantSplit/>
          <w:trHeight w:val="254"/>
        </w:trPr>
        <w:tc>
          <w:tcPr>
            <w:tcW w:w="9468" w:type="dxa"/>
            <w:gridSpan w:val="14"/>
            <w:shd w:val="clear" w:color="auto" w:fill="7F7F7F"/>
            <w:textDirection w:val="btLr"/>
          </w:tcPr>
          <w:p w:rsidR="009F5A37" w:rsidRDefault="009F5A37" w:rsidP="00635233"/>
        </w:tc>
      </w:tr>
      <w:tr w:rsidR="009235A4" w:rsidTr="00A27D49">
        <w:trPr>
          <w:cantSplit/>
          <w:trHeight w:val="231"/>
        </w:trPr>
        <w:tc>
          <w:tcPr>
            <w:tcW w:w="762" w:type="dxa"/>
            <w:vMerge w:val="restart"/>
            <w:shd w:val="clear" w:color="auto" w:fill="8DB3E2"/>
            <w:textDirection w:val="btLr"/>
          </w:tcPr>
          <w:p w:rsidR="009235A4" w:rsidRDefault="009235A4" w:rsidP="006E5989">
            <w:pPr>
              <w:ind w:left="113" w:right="113"/>
              <w:jc w:val="center"/>
            </w:pPr>
            <w:r>
              <w:t>MQO</w:t>
            </w:r>
          </w:p>
        </w:tc>
        <w:tc>
          <w:tcPr>
            <w:tcW w:w="8706" w:type="dxa"/>
            <w:gridSpan w:val="13"/>
            <w:vAlign w:val="center"/>
          </w:tcPr>
          <w:p w:rsidR="009235A4" w:rsidRDefault="009235A4" w:rsidP="006E5989">
            <w:pPr>
              <w:jc w:val="both"/>
            </w:pPr>
          </w:p>
          <w:p w:rsidR="0095025B" w:rsidRDefault="0095025B" w:rsidP="0095025B">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(8) to (10))</w:t>
            </w:r>
          </w:p>
          <w:p w:rsidR="009235A4" w:rsidRPr="00A1515C" w:rsidRDefault="009235A4" w:rsidP="009235A4">
            <w:pPr>
              <w:jc w:val="both"/>
            </w:pPr>
          </w:p>
        </w:tc>
      </w:tr>
      <w:tr w:rsidR="009235A4" w:rsidTr="00A27D49">
        <w:trPr>
          <w:cantSplit/>
          <w:trHeight w:val="230"/>
        </w:trPr>
        <w:tc>
          <w:tcPr>
            <w:tcW w:w="762" w:type="dxa"/>
            <w:vMerge/>
            <w:shd w:val="clear" w:color="auto" w:fill="8DB3E2"/>
            <w:textDirection w:val="btLr"/>
          </w:tcPr>
          <w:p w:rsidR="009235A4" w:rsidRDefault="009235A4" w:rsidP="006E5989">
            <w:pPr>
              <w:ind w:left="113" w:right="113"/>
              <w:jc w:val="center"/>
            </w:pPr>
          </w:p>
        </w:tc>
        <w:tc>
          <w:tcPr>
            <w:tcW w:w="8706" w:type="dxa"/>
            <w:gridSpan w:val="13"/>
            <w:shd w:val="clear" w:color="auto" w:fill="D9D9D9"/>
          </w:tcPr>
          <w:p w:rsidR="009235A4" w:rsidRPr="006E5989" w:rsidRDefault="009235A4" w:rsidP="00635233">
            <w:pPr>
              <w:rPr>
                <w:sz w:val="16"/>
                <w:szCs w:val="16"/>
              </w:rPr>
            </w:pPr>
            <w:r w:rsidRPr="006E5989">
              <w:rPr>
                <w:sz w:val="16"/>
                <w:szCs w:val="16"/>
              </w:rPr>
              <w:t>MQO are valid for the following parameters/ time statistic choices</w:t>
            </w:r>
          </w:p>
        </w:tc>
      </w:tr>
      <w:tr w:rsidR="009235A4" w:rsidTr="00A27D49">
        <w:trPr>
          <w:cantSplit/>
          <w:trHeight w:val="231"/>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Pr="006E5989" w:rsidRDefault="009235A4" w:rsidP="00635233">
            <w:pPr>
              <w:rPr>
                <w:i/>
              </w:rPr>
            </w:pPr>
            <w:r w:rsidRPr="006E5989">
              <w:rPr>
                <w:i/>
              </w:rPr>
              <w:t>Parameter</w:t>
            </w:r>
          </w:p>
        </w:tc>
        <w:tc>
          <w:tcPr>
            <w:tcW w:w="2478" w:type="dxa"/>
            <w:gridSpan w:val="4"/>
          </w:tcPr>
          <w:p w:rsidR="009235A4" w:rsidRPr="006E5989" w:rsidRDefault="009235A4" w:rsidP="00635233">
            <w:pPr>
              <w:rPr>
                <w:i/>
              </w:rPr>
            </w:pPr>
            <w:r w:rsidRPr="006E5989">
              <w:rPr>
                <w:i/>
              </w:rPr>
              <w:t xml:space="preserve">Time </w:t>
            </w:r>
            <w:proofErr w:type="spellStart"/>
            <w:r w:rsidRPr="006E5989">
              <w:rPr>
                <w:i/>
              </w:rPr>
              <w:t>Avg</w:t>
            </w:r>
            <w:proofErr w:type="spellEnd"/>
          </w:p>
        </w:tc>
        <w:tc>
          <w:tcPr>
            <w:tcW w:w="1036" w:type="dxa"/>
            <w:gridSpan w:val="2"/>
          </w:tcPr>
          <w:p w:rsidR="009235A4" w:rsidRPr="006E5989" w:rsidRDefault="009235A4" w:rsidP="00635233">
            <w:pPr>
              <w:rPr>
                <w:i/>
              </w:rPr>
            </w:pPr>
            <w:r w:rsidRPr="006E5989">
              <w:rPr>
                <w:i/>
              </w:rPr>
              <w:t>Daily Stats</w:t>
            </w:r>
          </w:p>
        </w:tc>
        <w:tc>
          <w:tcPr>
            <w:tcW w:w="1177" w:type="dxa"/>
            <w:gridSpan w:val="2"/>
          </w:tcPr>
          <w:p w:rsidR="009235A4" w:rsidRPr="006E5989" w:rsidRDefault="009235A4" w:rsidP="00635233">
            <w:pPr>
              <w:rPr>
                <w:i/>
              </w:rPr>
            </w:pPr>
            <w:r w:rsidRPr="006E5989">
              <w:rPr>
                <w:i/>
              </w:rPr>
              <w:t>Season</w:t>
            </w:r>
          </w:p>
        </w:tc>
        <w:tc>
          <w:tcPr>
            <w:tcW w:w="638" w:type="dxa"/>
          </w:tcPr>
          <w:p w:rsidR="009235A4" w:rsidRPr="006E5989" w:rsidRDefault="009235A4" w:rsidP="00635233">
            <w:pPr>
              <w:rPr>
                <w:i/>
              </w:rPr>
            </w:pPr>
            <w:r w:rsidRPr="006E5989">
              <w:rPr>
                <w:i/>
              </w:rPr>
              <w:t>Day</w:t>
            </w:r>
          </w:p>
        </w:tc>
        <w:tc>
          <w:tcPr>
            <w:tcW w:w="1060" w:type="dxa"/>
          </w:tcPr>
          <w:p w:rsidR="009235A4" w:rsidRPr="006E5989" w:rsidRDefault="009235A4" w:rsidP="00635233">
            <w:pPr>
              <w:rPr>
                <w:i/>
              </w:rPr>
            </w:pPr>
            <w:r w:rsidRPr="006E5989">
              <w:rPr>
                <w:i/>
              </w:rPr>
              <w:t>Group</w:t>
            </w:r>
          </w:p>
        </w:tc>
      </w:tr>
      <w:tr w:rsidR="009235A4" w:rsidTr="00A27D49">
        <w:trPr>
          <w:cantSplit/>
          <w:trHeight w:val="69"/>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PM10</w:t>
            </w:r>
          </w:p>
        </w:tc>
        <w:tc>
          <w:tcPr>
            <w:tcW w:w="2478" w:type="dxa"/>
            <w:gridSpan w:val="4"/>
          </w:tcPr>
          <w:p w:rsidR="009235A4" w:rsidRDefault="009235A4" w:rsidP="00635233">
            <w:r>
              <w:t>preserve</w:t>
            </w:r>
          </w:p>
        </w:tc>
        <w:tc>
          <w:tcPr>
            <w:tcW w:w="1036" w:type="dxa"/>
            <w:gridSpan w:val="2"/>
          </w:tcPr>
          <w:p w:rsidR="009235A4" w:rsidRDefault="009235A4" w:rsidP="00635233">
            <w:r>
              <w:t>Mean</w:t>
            </w:r>
          </w:p>
        </w:tc>
        <w:tc>
          <w:tcPr>
            <w:tcW w:w="1177" w:type="dxa"/>
            <w:gridSpan w:val="2"/>
          </w:tcPr>
          <w:p w:rsidR="009235A4" w:rsidRDefault="009235A4" w:rsidP="00635233">
            <w:r>
              <w:t>Free</w:t>
            </w:r>
          </w:p>
        </w:tc>
        <w:tc>
          <w:tcPr>
            <w:tcW w:w="638" w:type="dxa"/>
          </w:tcPr>
          <w:p w:rsidR="009235A4" w:rsidRDefault="009235A4" w:rsidP="00635233">
            <w:r>
              <w:t>N/A</w:t>
            </w:r>
          </w:p>
        </w:tc>
        <w:tc>
          <w:tcPr>
            <w:tcW w:w="1060" w:type="dxa"/>
          </w:tcPr>
          <w:p w:rsidR="009235A4" w:rsidRDefault="009235A4" w:rsidP="00635233">
            <w:r>
              <w:t>NO</w:t>
            </w:r>
          </w:p>
        </w:tc>
      </w:tr>
      <w:tr w:rsidR="009235A4" w:rsidTr="00A27D49">
        <w:trPr>
          <w:cantSplit/>
          <w:trHeight w:val="69"/>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O3</w:t>
            </w:r>
          </w:p>
        </w:tc>
        <w:tc>
          <w:tcPr>
            <w:tcW w:w="2478" w:type="dxa"/>
            <w:gridSpan w:val="4"/>
          </w:tcPr>
          <w:p w:rsidR="009235A4" w:rsidRDefault="009235A4" w:rsidP="00635233">
            <w:r>
              <w:t>8H</w:t>
            </w:r>
          </w:p>
        </w:tc>
        <w:tc>
          <w:tcPr>
            <w:tcW w:w="1036" w:type="dxa"/>
            <w:gridSpan w:val="2"/>
          </w:tcPr>
          <w:p w:rsidR="009235A4" w:rsidRDefault="009235A4" w:rsidP="00635233">
            <w:r>
              <w:t>Max</w:t>
            </w:r>
          </w:p>
        </w:tc>
        <w:tc>
          <w:tcPr>
            <w:tcW w:w="1177" w:type="dxa"/>
            <w:gridSpan w:val="2"/>
          </w:tcPr>
          <w:p w:rsidR="009235A4" w:rsidRDefault="009235A4" w:rsidP="00635233">
            <w:r>
              <w:t>Free</w:t>
            </w:r>
          </w:p>
        </w:tc>
        <w:tc>
          <w:tcPr>
            <w:tcW w:w="638" w:type="dxa"/>
          </w:tcPr>
          <w:p w:rsidR="009235A4" w:rsidRDefault="009235A4" w:rsidP="00635233">
            <w:r>
              <w:t>N/A</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NO2</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WS</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TEMP</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F5A37" w:rsidTr="00A27D49">
        <w:trPr>
          <w:cantSplit/>
          <w:trHeight w:val="209"/>
        </w:trPr>
        <w:tc>
          <w:tcPr>
            <w:tcW w:w="9468" w:type="dxa"/>
            <w:gridSpan w:val="14"/>
            <w:shd w:val="clear" w:color="auto" w:fill="7F7F7F"/>
            <w:textDirection w:val="btLr"/>
          </w:tcPr>
          <w:p w:rsidR="009F5A37" w:rsidRPr="006E5989" w:rsidRDefault="009F5A37" w:rsidP="00635233">
            <w:pPr>
              <w:rPr>
                <w:sz w:val="16"/>
                <w:szCs w:val="16"/>
              </w:rPr>
            </w:pPr>
          </w:p>
        </w:tc>
      </w:tr>
      <w:tr w:rsidR="009F5A37" w:rsidTr="00A27D49">
        <w:trPr>
          <w:cantSplit/>
          <w:trHeight w:val="438"/>
        </w:trPr>
        <w:tc>
          <w:tcPr>
            <w:tcW w:w="762" w:type="dxa"/>
            <w:vMerge w:val="restart"/>
            <w:shd w:val="clear" w:color="auto" w:fill="8DB3E2"/>
            <w:textDirection w:val="btLr"/>
          </w:tcPr>
          <w:p w:rsidR="009F5A37" w:rsidRDefault="009F5A37" w:rsidP="006E5989">
            <w:pPr>
              <w:ind w:left="113" w:right="113"/>
              <w:jc w:val="center"/>
            </w:pPr>
            <w:r>
              <w:t>Options</w:t>
            </w:r>
          </w:p>
        </w:tc>
        <w:tc>
          <w:tcPr>
            <w:tcW w:w="883" w:type="dxa"/>
          </w:tcPr>
          <w:p w:rsidR="009F5A37" w:rsidRPr="009E6F27" w:rsidRDefault="009F5A37" w:rsidP="006E5989">
            <w:pPr>
              <w:jc w:val="center"/>
            </w:pPr>
            <w:r w:rsidRPr="006E5989">
              <w:rPr>
                <w:b/>
              </w:rPr>
              <w:t>O</w:t>
            </w:r>
            <w:r w:rsidRPr="009E6F27">
              <w:t>BS</w:t>
            </w:r>
          </w:p>
        </w:tc>
        <w:tc>
          <w:tcPr>
            <w:tcW w:w="995" w:type="dxa"/>
          </w:tcPr>
          <w:p w:rsidR="009F5A37" w:rsidRPr="009E6F27" w:rsidRDefault="009F5A37" w:rsidP="006E5989">
            <w:pPr>
              <w:jc w:val="center"/>
            </w:pPr>
            <w:r w:rsidRPr="006E5989">
              <w:rPr>
                <w:b/>
              </w:rPr>
              <w:t>M</w:t>
            </w:r>
            <w:r w:rsidRPr="009E6F27">
              <w:t>OD</w:t>
            </w:r>
          </w:p>
        </w:tc>
        <w:tc>
          <w:tcPr>
            <w:tcW w:w="693" w:type="dxa"/>
            <w:gridSpan w:val="2"/>
          </w:tcPr>
          <w:p w:rsidR="009F5A37" w:rsidRPr="009E6F27" w:rsidRDefault="009F5A37" w:rsidP="006E5989">
            <w:pPr>
              <w:jc w:val="center"/>
            </w:pPr>
            <w:r w:rsidRPr="006E5989">
              <w:rPr>
                <w:b/>
              </w:rPr>
              <w:t>P</w:t>
            </w:r>
            <w:r w:rsidRPr="009E6F27">
              <w:t>AR</w:t>
            </w:r>
          </w:p>
        </w:tc>
        <w:tc>
          <w:tcPr>
            <w:tcW w:w="1045" w:type="dxa"/>
          </w:tcPr>
          <w:p w:rsidR="009F5A37" w:rsidRPr="009E6F27" w:rsidRDefault="009F5A37" w:rsidP="006E5989">
            <w:pPr>
              <w:jc w:val="center"/>
            </w:pPr>
            <w:r w:rsidRPr="006E5989">
              <w:rPr>
                <w:b/>
              </w:rPr>
              <w:t>S</w:t>
            </w:r>
            <w:r w:rsidRPr="009E6F27">
              <w:t>CEN</w:t>
            </w:r>
          </w:p>
        </w:tc>
        <w:tc>
          <w:tcPr>
            <w:tcW w:w="963" w:type="dxa"/>
          </w:tcPr>
          <w:p w:rsidR="009F5A37" w:rsidRDefault="009F5A37" w:rsidP="006E5989">
            <w:pPr>
              <w:jc w:val="center"/>
            </w:pPr>
            <w:r>
              <w:t>Other</w:t>
            </w:r>
          </w:p>
        </w:tc>
        <w:tc>
          <w:tcPr>
            <w:tcW w:w="1033" w:type="dxa"/>
            <w:gridSpan w:val="2"/>
            <w:shd w:val="clear" w:color="auto" w:fill="BFBFBF"/>
          </w:tcPr>
          <w:p w:rsidR="009F5A37" w:rsidRDefault="009F5A37" w:rsidP="006E5989">
            <w:pPr>
              <w:jc w:val="center"/>
            </w:pPr>
          </w:p>
        </w:tc>
        <w:tc>
          <w:tcPr>
            <w:tcW w:w="1396" w:type="dxa"/>
            <w:gridSpan w:val="3"/>
          </w:tcPr>
          <w:p w:rsidR="009F5A37" w:rsidRDefault="009F5A37" w:rsidP="006E5989">
            <w:pPr>
              <w:jc w:val="center"/>
            </w:pPr>
            <w:r>
              <w:t>Single</w:t>
            </w:r>
          </w:p>
          <w:p w:rsidR="009F5A37" w:rsidRDefault="009F5A37" w:rsidP="006E5989">
            <w:pPr>
              <w:jc w:val="center"/>
            </w:pPr>
            <w:r>
              <w:t>mode</w:t>
            </w:r>
          </w:p>
        </w:tc>
        <w:tc>
          <w:tcPr>
            <w:tcW w:w="1698" w:type="dxa"/>
            <w:gridSpan w:val="2"/>
          </w:tcPr>
          <w:p w:rsidR="009F5A37" w:rsidRDefault="009F5A37" w:rsidP="006E5989">
            <w:pPr>
              <w:jc w:val="center"/>
            </w:pPr>
            <w:r>
              <w:t>Group</w:t>
            </w:r>
          </w:p>
          <w:p w:rsidR="009F5A37" w:rsidRDefault="009F5A37" w:rsidP="006E5989">
            <w:pPr>
              <w:jc w:val="center"/>
            </w:pPr>
            <w:r>
              <w:t>Mode</w:t>
            </w:r>
          </w:p>
        </w:tc>
      </w:tr>
      <w:tr w:rsidR="009F5A37" w:rsidTr="00A27D49">
        <w:trPr>
          <w:cantSplit/>
          <w:trHeight w:val="516"/>
        </w:trPr>
        <w:tc>
          <w:tcPr>
            <w:tcW w:w="762" w:type="dxa"/>
            <w:vMerge/>
            <w:shd w:val="clear" w:color="auto" w:fill="8DB3E2"/>
            <w:textDirection w:val="btLr"/>
          </w:tcPr>
          <w:p w:rsidR="009F5A37" w:rsidRDefault="009F5A37" w:rsidP="006E5989">
            <w:pPr>
              <w:ind w:left="113" w:right="113"/>
            </w:pPr>
          </w:p>
        </w:tc>
        <w:tc>
          <w:tcPr>
            <w:tcW w:w="883" w:type="dxa"/>
            <w:vAlign w:val="center"/>
          </w:tcPr>
          <w:p w:rsidR="009F5A37" w:rsidRDefault="009F5A37" w:rsidP="006E5989">
            <w:pPr>
              <w:jc w:val="center"/>
            </w:pPr>
            <w:r>
              <w:t>X</w:t>
            </w:r>
          </w:p>
        </w:tc>
        <w:tc>
          <w:tcPr>
            <w:tcW w:w="995" w:type="dxa"/>
            <w:vAlign w:val="center"/>
          </w:tcPr>
          <w:p w:rsidR="009F5A37" w:rsidRDefault="009F5A37" w:rsidP="006E5989">
            <w:pPr>
              <w:jc w:val="center"/>
            </w:pPr>
            <w:r>
              <w:t>X</w:t>
            </w:r>
          </w:p>
        </w:tc>
        <w:tc>
          <w:tcPr>
            <w:tcW w:w="693" w:type="dxa"/>
            <w:gridSpan w:val="2"/>
            <w:vAlign w:val="center"/>
          </w:tcPr>
          <w:p w:rsidR="009F5A37" w:rsidRDefault="009F5A37" w:rsidP="006E5989">
            <w:pPr>
              <w:jc w:val="center"/>
            </w:pPr>
            <w:r>
              <w:t>X</w:t>
            </w:r>
          </w:p>
        </w:tc>
        <w:tc>
          <w:tcPr>
            <w:tcW w:w="1045" w:type="dxa"/>
            <w:vAlign w:val="center"/>
          </w:tcPr>
          <w:p w:rsidR="009F5A37" w:rsidRDefault="009F5A37" w:rsidP="006E5989">
            <w:pPr>
              <w:jc w:val="center"/>
            </w:pPr>
            <w:r>
              <w:t>X</w:t>
            </w:r>
          </w:p>
        </w:tc>
        <w:tc>
          <w:tcPr>
            <w:tcW w:w="963" w:type="dxa"/>
            <w:vAlign w:val="center"/>
          </w:tcPr>
          <w:p w:rsidR="009F5A37" w:rsidRDefault="009F5A37" w:rsidP="006E5989">
            <w:pPr>
              <w:jc w:val="center"/>
            </w:pPr>
            <w:r>
              <w:t>O-M</w:t>
            </w:r>
          </w:p>
          <w:p w:rsidR="009F5A37" w:rsidRDefault="009F5A37" w:rsidP="006E5989">
            <w:pPr>
              <w:jc w:val="center"/>
            </w:pPr>
            <w:r>
              <w:t>O-P</w:t>
            </w:r>
          </w:p>
        </w:tc>
        <w:tc>
          <w:tcPr>
            <w:tcW w:w="1033" w:type="dxa"/>
            <w:gridSpan w:val="2"/>
            <w:shd w:val="clear" w:color="auto" w:fill="BFBFBF"/>
            <w:vAlign w:val="center"/>
          </w:tcPr>
          <w:p w:rsidR="009F5A37" w:rsidRDefault="009F5A37" w:rsidP="006E5989">
            <w:pPr>
              <w:jc w:val="center"/>
            </w:pPr>
          </w:p>
        </w:tc>
        <w:tc>
          <w:tcPr>
            <w:tcW w:w="1396" w:type="dxa"/>
            <w:gridSpan w:val="3"/>
            <w:vAlign w:val="center"/>
          </w:tcPr>
          <w:p w:rsidR="009F5A37" w:rsidRDefault="009F5A37" w:rsidP="006E5989">
            <w:pPr>
              <w:jc w:val="center"/>
            </w:pPr>
            <w:r>
              <w:t>YES</w:t>
            </w:r>
          </w:p>
        </w:tc>
        <w:tc>
          <w:tcPr>
            <w:tcW w:w="1698" w:type="dxa"/>
            <w:gridSpan w:val="2"/>
            <w:vAlign w:val="center"/>
          </w:tcPr>
          <w:p w:rsidR="009F5A37" w:rsidRDefault="009F5A37" w:rsidP="006E5989">
            <w:pPr>
              <w:jc w:val="center"/>
            </w:pPr>
            <w:r>
              <w:t>NO</w:t>
            </w:r>
          </w:p>
        </w:tc>
      </w:tr>
    </w:tbl>
    <w:p w:rsidR="009F5A37" w:rsidRDefault="009F5A37" w:rsidP="009647C0"/>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9F5A37" w:rsidTr="006E5989">
        <w:tc>
          <w:tcPr>
            <w:tcW w:w="6323" w:type="dxa"/>
            <w:gridSpan w:val="7"/>
          </w:tcPr>
          <w:p w:rsidR="009F5A37" w:rsidRPr="006E5989" w:rsidRDefault="009F5A37" w:rsidP="00F439F5">
            <w:pPr>
              <w:pStyle w:val="Heading2"/>
              <w:rPr>
                <w:rFonts w:cs="Arial"/>
                <w:b w:val="0"/>
                <w:sz w:val="32"/>
                <w:szCs w:val="32"/>
              </w:rPr>
            </w:pPr>
            <w:bookmarkStart w:id="277" w:name="_Toc372901711"/>
            <w:r w:rsidRPr="006E5989">
              <w:rPr>
                <w:rFonts w:cs="Arial"/>
              </w:rPr>
              <w:lastRenderedPageBreak/>
              <w:t>TIME SERIES</w:t>
            </w:r>
            <w:bookmarkEnd w:id="277"/>
          </w:p>
        </w:tc>
        <w:tc>
          <w:tcPr>
            <w:tcW w:w="3418" w:type="dxa"/>
            <w:gridSpan w:val="2"/>
            <w:vAlign w:val="center"/>
          </w:tcPr>
          <w:p w:rsidR="009F5A37" w:rsidRPr="006E5989" w:rsidRDefault="009F5A37" w:rsidP="006E5989">
            <w:pPr>
              <w:jc w:val="center"/>
              <w:rPr>
                <w:sz w:val="28"/>
                <w:szCs w:val="28"/>
              </w:rPr>
            </w:pPr>
            <w:r w:rsidRPr="006E5989">
              <w:rPr>
                <w:i/>
                <w:sz w:val="36"/>
                <w:szCs w:val="36"/>
              </w:rPr>
              <w:t>12</w:t>
            </w:r>
          </w:p>
        </w:tc>
      </w:tr>
      <w:tr w:rsidR="009F5A37" w:rsidTr="006E5989">
        <w:tc>
          <w:tcPr>
            <w:tcW w:w="9741" w:type="dxa"/>
            <w:gridSpan w:val="9"/>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33131208" wp14:editId="7DA78EB9">
                  <wp:extent cx="3554095" cy="2812415"/>
                  <wp:effectExtent l="0" t="0" r="8255" b="6985"/>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2812415"/>
                          </a:xfrm>
                          <a:prstGeom prst="rect">
                            <a:avLst/>
                          </a:prstGeom>
                          <a:noFill/>
                          <a:ln>
                            <a:noFill/>
                          </a:ln>
                        </pic:spPr>
                      </pic:pic>
                    </a:graphicData>
                  </a:graphic>
                </wp:inline>
              </w:drawing>
            </w:r>
          </w:p>
        </w:tc>
        <w:tc>
          <w:tcPr>
            <w:tcW w:w="1730" w:type="dxa"/>
          </w:tcPr>
          <w:p w:rsidR="009F5A37" w:rsidRPr="006E5989" w:rsidRDefault="009F5A37" w:rsidP="00C06DFC">
            <w:pPr>
              <w:rPr>
                <w:b/>
              </w:rPr>
            </w:pPr>
            <w:r w:rsidRPr="006E5989">
              <w:rPr>
                <w:b/>
              </w:rPr>
              <w:t>X axis</w:t>
            </w:r>
          </w:p>
        </w:tc>
        <w:tc>
          <w:tcPr>
            <w:tcW w:w="1688" w:type="dxa"/>
          </w:tcPr>
          <w:p w:rsidR="009F5A37" w:rsidRDefault="009F5A37" w:rsidP="00C06DFC">
            <w:r>
              <w:t>Time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Y axis</w:t>
            </w:r>
          </w:p>
        </w:tc>
        <w:tc>
          <w:tcPr>
            <w:tcW w:w="1688" w:type="dxa"/>
          </w:tcPr>
          <w:p w:rsidR="009F5A37" w:rsidRDefault="009F5A37" w:rsidP="00C06DFC">
            <w:r>
              <w:t>Values</w:t>
            </w:r>
          </w:p>
        </w:tc>
      </w:tr>
      <w:tr w:rsidR="009F5A37" w:rsidTr="006E5989">
        <w:trPr>
          <w:trHeight w:val="57"/>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2"/>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8"/>
          </w:tcPr>
          <w:p w:rsidR="009F5A37" w:rsidRDefault="009F5A37" w:rsidP="00C06DFC">
            <w:r>
              <w:t>Plot of the time series for observations and model results at 1 station for 1 or more models and scenarios. The 75% minimum coverage of the data is not taken into account here, all values are plotted.</w:t>
            </w:r>
          </w:p>
          <w:p w:rsidR="009F5A37" w:rsidRDefault="009F5A37" w:rsidP="00C06DFC"/>
        </w:tc>
      </w:tr>
      <w:tr w:rsidR="009F5A37" w:rsidTr="006E5989">
        <w:trPr>
          <w:cantSplit/>
          <w:trHeight w:val="254"/>
        </w:trPr>
        <w:tc>
          <w:tcPr>
            <w:tcW w:w="9741" w:type="dxa"/>
            <w:gridSpan w:val="9"/>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8"/>
            <w:vAlign w:val="center"/>
          </w:tcPr>
          <w:p w:rsidR="009F5A37" w:rsidRDefault="009F5A37" w:rsidP="00F439F5"/>
          <w:p w:rsidR="009F5A37" w:rsidRPr="00A1515C" w:rsidRDefault="009F5A37" w:rsidP="00F439F5">
            <w:r>
              <w:t>N/A</w:t>
            </w:r>
          </w:p>
        </w:tc>
      </w:tr>
      <w:tr w:rsidR="009F5A37" w:rsidTr="006E5989">
        <w:trPr>
          <w:cantSplit/>
          <w:trHeight w:val="209"/>
        </w:trPr>
        <w:tc>
          <w:tcPr>
            <w:tcW w:w="9741" w:type="dxa"/>
            <w:gridSpan w:val="9"/>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7" w:type="dxa"/>
            <w:shd w:val="clear" w:color="auto" w:fill="BFBFBF"/>
          </w:tcPr>
          <w:p w:rsidR="009F5A37" w:rsidRDefault="009F5A37" w:rsidP="006E5989">
            <w:pPr>
              <w:jc w:val="center"/>
            </w:pPr>
          </w:p>
        </w:tc>
        <w:tc>
          <w:tcPr>
            <w:tcW w:w="1728"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p>
        </w:tc>
        <w:tc>
          <w:tcPr>
            <w:tcW w:w="830" w:type="dxa"/>
            <w:vAlign w:val="center"/>
          </w:tcPr>
          <w:p w:rsidR="009F5A37" w:rsidRDefault="009F5A37" w:rsidP="006E5989">
            <w:pPr>
              <w:jc w:val="center"/>
            </w:pPr>
            <w:r>
              <w:t>X</w:t>
            </w:r>
          </w:p>
        </w:tc>
        <w:tc>
          <w:tcPr>
            <w:tcW w:w="763" w:type="dxa"/>
            <w:vAlign w:val="center"/>
          </w:tcPr>
          <w:p w:rsidR="009F5A37" w:rsidRDefault="009F5A37" w:rsidP="006E5989">
            <w:pPr>
              <w:jc w:val="center"/>
            </w:pPr>
          </w:p>
        </w:tc>
        <w:tc>
          <w:tcPr>
            <w:tcW w:w="1727" w:type="dxa"/>
            <w:shd w:val="clear" w:color="auto" w:fill="BFBFBF"/>
            <w:vAlign w:val="center"/>
          </w:tcPr>
          <w:p w:rsidR="009F5A37" w:rsidRDefault="009F5A37" w:rsidP="006E5989">
            <w:pPr>
              <w:jc w:val="center"/>
            </w:pPr>
          </w:p>
        </w:tc>
        <w:tc>
          <w:tcPr>
            <w:tcW w:w="1728" w:type="dxa"/>
            <w:vAlign w:val="center"/>
          </w:tcPr>
          <w:p w:rsidR="009F5A37" w:rsidRDefault="009F5A37" w:rsidP="006E5989">
            <w:pPr>
              <w:jc w:val="center"/>
            </w:pPr>
            <w:r>
              <w:t>YES</w:t>
            </w:r>
          </w:p>
        </w:tc>
        <w:tc>
          <w:tcPr>
            <w:tcW w:w="1688" w:type="dxa"/>
            <w:vAlign w:val="center"/>
          </w:tcPr>
          <w:p w:rsidR="009F5A37" w:rsidRDefault="009F5A37" w:rsidP="006E5989">
            <w:pPr>
              <w:jc w:val="center"/>
            </w:pPr>
            <w:r>
              <w:t>NO</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9F5A37" w:rsidTr="00F808DB">
        <w:tc>
          <w:tcPr>
            <w:tcW w:w="6079" w:type="dxa"/>
            <w:gridSpan w:val="9"/>
          </w:tcPr>
          <w:p w:rsidR="009F5A37" w:rsidRPr="006E5989" w:rsidRDefault="009F5A37" w:rsidP="007C2B38">
            <w:pPr>
              <w:pStyle w:val="Heading2"/>
              <w:rPr>
                <w:rFonts w:cs="Arial"/>
                <w:b w:val="0"/>
                <w:sz w:val="32"/>
                <w:szCs w:val="32"/>
              </w:rPr>
            </w:pPr>
            <w:bookmarkStart w:id="278" w:name="_Toc372901712"/>
            <w:r w:rsidRPr="006E5989">
              <w:rPr>
                <w:rFonts w:cs="Arial"/>
              </w:rPr>
              <w:lastRenderedPageBreak/>
              <w:t xml:space="preserve">TARGET </w:t>
            </w:r>
            <w:r w:rsidRPr="006E5989">
              <w:rPr>
                <w:rFonts w:cs="Arial"/>
                <w:b w:val="0"/>
              </w:rPr>
              <w:t>(8H Max, Daily, Hourly)</w:t>
            </w:r>
            <w:bookmarkEnd w:id="278"/>
          </w:p>
        </w:tc>
        <w:tc>
          <w:tcPr>
            <w:tcW w:w="3164" w:type="dxa"/>
            <w:gridSpan w:val="5"/>
            <w:vAlign w:val="center"/>
          </w:tcPr>
          <w:p w:rsidR="009F5A37" w:rsidRPr="006E5989" w:rsidRDefault="009F5A37" w:rsidP="006E5989">
            <w:pPr>
              <w:jc w:val="center"/>
              <w:rPr>
                <w:sz w:val="28"/>
                <w:szCs w:val="28"/>
              </w:rPr>
            </w:pPr>
            <w:r w:rsidRPr="006E5989">
              <w:rPr>
                <w:i/>
                <w:sz w:val="36"/>
                <w:szCs w:val="36"/>
              </w:rPr>
              <w:t>21,52,81</w:t>
            </w:r>
          </w:p>
        </w:tc>
      </w:tr>
      <w:tr w:rsidR="009F5A37" w:rsidTr="00F808DB">
        <w:tc>
          <w:tcPr>
            <w:tcW w:w="9243" w:type="dxa"/>
            <w:gridSpan w:val="14"/>
            <w:shd w:val="clear" w:color="auto" w:fill="D9D9D9"/>
          </w:tcPr>
          <w:p w:rsidR="009F5A37" w:rsidRDefault="009F5A37" w:rsidP="00F439F5"/>
        </w:tc>
      </w:tr>
      <w:tr w:rsidR="009F5A37" w:rsidTr="00F808DB">
        <w:trPr>
          <w:trHeight w:val="283"/>
        </w:trPr>
        <w:tc>
          <w:tcPr>
            <w:tcW w:w="6079" w:type="dxa"/>
            <w:gridSpan w:val="9"/>
            <w:vMerge w:val="restart"/>
          </w:tcPr>
          <w:p w:rsidR="009F5A37" w:rsidRDefault="00302124" w:rsidP="006E5989">
            <w:pPr>
              <w:jc w:val="center"/>
            </w:pPr>
            <w:r>
              <w:rPr>
                <w:noProof/>
              </w:rPr>
              <w:drawing>
                <wp:inline distT="0" distB="0" distL="0" distR="0" wp14:anchorId="201B5CE6" wp14:editId="54C7A99D">
                  <wp:extent cx="3554095" cy="2587625"/>
                  <wp:effectExtent l="0" t="0" r="8255" b="317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4095" cy="2587625"/>
                          </a:xfrm>
                          <a:prstGeom prst="rect">
                            <a:avLst/>
                          </a:prstGeom>
                          <a:noFill/>
                          <a:ln>
                            <a:noFill/>
                          </a:ln>
                        </pic:spPr>
                      </pic:pic>
                    </a:graphicData>
                  </a:graphic>
                </wp:inline>
              </w:drawing>
            </w:r>
          </w:p>
        </w:tc>
        <w:tc>
          <w:tcPr>
            <w:tcW w:w="1402" w:type="dxa"/>
            <w:gridSpan w:val="2"/>
          </w:tcPr>
          <w:p w:rsidR="009F5A37" w:rsidRPr="006E5989" w:rsidRDefault="009F5A37" w:rsidP="00F439F5">
            <w:pPr>
              <w:rPr>
                <w:b/>
              </w:rPr>
            </w:pPr>
            <w:r w:rsidRPr="006E5989">
              <w:rPr>
                <w:b/>
              </w:rPr>
              <w:t>X axis</w:t>
            </w:r>
          </w:p>
        </w:tc>
        <w:tc>
          <w:tcPr>
            <w:tcW w:w="1762" w:type="dxa"/>
            <w:gridSpan w:val="3"/>
          </w:tcPr>
          <w:p w:rsidR="009F5A37" w:rsidRDefault="009F5A37" w:rsidP="00F439F5">
            <w:r>
              <w:t>CRMSE / 2RMS</w:t>
            </w:r>
            <w:r w:rsidRPr="006E5989">
              <w:rPr>
                <w:vertAlign w:val="subscript"/>
              </w:rPr>
              <w:t>U</w:t>
            </w: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Y axis</w:t>
            </w:r>
          </w:p>
        </w:tc>
        <w:tc>
          <w:tcPr>
            <w:tcW w:w="1762" w:type="dxa"/>
            <w:gridSpan w:val="3"/>
          </w:tcPr>
          <w:p w:rsidR="009F5A37" w:rsidRDefault="009F5A37" w:rsidP="00F439F5">
            <w:r>
              <w:t>BIAS / 2RMS</w:t>
            </w:r>
            <w:r w:rsidRPr="006E5989">
              <w:rPr>
                <w:vertAlign w:val="subscript"/>
              </w:rPr>
              <w:t>U</w:t>
            </w:r>
          </w:p>
        </w:tc>
      </w:tr>
      <w:tr w:rsidR="009F5A37" w:rsidTr="00F808DB">
        <w:trPr>
          <w:trHeight w:val="57"/>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Parameters</w:t>
            </w:r>
          </w:p>
        </w:tc>
        <w:tc>
          <w:tcPr>
            <w:tcW w:w="1762" w:type="dxa"/>
            <w:gridSpan w:val="3"/>
          </w:tcPr>
          <w:p w:rsidR="009F5A37" w:rsidRDefault="009F5A37" w:rsidP="00F439F5">
            <w:r>
              <w:t>NO2, O3, PM10</w:t>
            </w:r>
          </w:p>
        </w:tc>
      </w:tr>
      <w:tr w:rsidR="009F5A37" w:rsidTr="00F808DB">
        <w:trPr>
          <w:trHeight w:val="113"/>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 xml:space="preserve">Time </w:t>
            </w:r>
            <w:proofErr w:type="spellStart"/>
            <w:r w:rsidRPr="006E5989">
              <w:rPr>
                <w:b/>
              </w:rPr>
              <w:t>Avg</w:t>
            </w:r>
            <w:proofErr w:type="spellEnd"/>
          </w:p>
        </w:tc>
        <w:tc>
          <w:tcPr>
            <w:tcW w:w="1762" w:type="dxa"/>
            <w:gridSpan w:val="3"/>
            <w:vMerge w:val="restart"/>
            <w:vAlign w:val="center"/>
          </w:tcPr>
          <w:p w:rsidR="009F5A37" w:rsidRDefault="009F5A37" w:rsidP="00F439F5">
            <w:r>
              <w:t>See MQO below</w:t>
            </w: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Daily Stats</w:t>
            </w:r>
          </w:p>
        </w:tc>
        <w:tc>
          <w:tcPr>
            <w:tcW w:w="1762" w:type="dxa"/>
            <w:gridSpan w:val="3"/>
            <w:vMerge/>
          </w:tcPr>
          <w:p w:rsidR="009F5A37" w:rsidRDefault="009F5A37" w:rsidP="00F439F5"/>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Season</w:t>
            </w:r>
          </w:p>
        </w:tc>
        <w:tc>
          <w:tcPr>
            <w:tcW w:w="1762" w:type="dxa"/>
            <w:gridSpan w:val="3"/>
            <w:vMerge/>
          </w:tcPr>
          <w:p w:rsidR="009F5A37" w:rsidRDefault="009F5A37" w:rsidP="00F439F5"/>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Day</w:t>
            </w:r>
          </w:p>
        </w:tc>
        <w:tc>
          <w:tcPr>
            <w:tcW w:w="1762" w:type="dxa"/>
            <w:gridSpan w:val="3"/>
            <w:vMerge/>
          </w:tcPr>
          <w:p w:rsidR="009F5A37" w:rsidRDefault="009F5A37" w:rsidP="00F439F5"/>
        </w:tc>
      </w:tr>
      <w:tr w:rsidR="009F5A37" w:rsidTr="00F808DB">
        <w:trPr>
          <w:trHeight w:val="203"/>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Threshold</w:t>
            </w:r>
          </w:p>
        </w:tc>
        <w:tc>
          <w:tcPr>
            <w:tcW w:w="1762" w:type="dxa"/>
            <w:gridSpan w:val="3"/>
          </w:tcPr>
          <w:p w:rsidR="009F5A37" w:rsidRDefault="009F5A37" w:rsidP="00F439F5">
            <w:r>
              <w:t>N/A</w:t>
            </w:r>
          </w:p>
        </w:tc>
      </w:tr>
      <w:tr w:rsidR="009F5A37" w:rsidTr="00F808DB">
        <w:trPr>
          <w:trHeight w:val="750"/>
        </w:trPr>
        <w:tc>
          <w:tcPr>
            <w:tcW w:w="6079" w:type="dxa"/>
            <w:gridSpan w:val="9"/>
            <w:vMerge/>
          </w:tcPr>
          <w:p w:rsidR="009F5A37" w:rsidRDefault="009F5A37" w:rsidP="00F439F5"/>
        </w:tc>
        <w:tc>
          <w:tcPr>
            <w:tcW w:w="3164" w:type="dxa"/>
            <w:gridSpan w:val="5"/>
            <w:shd w:val="clear" w:color="auto" w:fill="D9D9D9"/>
          </w:tcPr>
          <w:p w:rsidR="009F5A37" w:rsidRDefault="009F5A37" w:rsidP="00F439F5"/>
        </w:tc>
      </w:tr>
      <w:tr w:rsidR="009F5A37" w:rsidTr="00F808DB">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420" w:type="dxa"/>
            <w:gridSpan w:val="13"/>
          </w:tcPr>
          <w:p w:rsidR="009F5A37" w:rsidRDefault="009F5A37" w:rsidP="00F439F5"/>
          <w:p w:rsidR="0095025B" w:rsidRDefault="009F5A37"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w:t>
            </w:r>
          </w:p>
          <w:p w:rsidR="0095025B" w:rsidRDefault="0095025B" w:rsidP="0095025B">
            <w:pPr>
              <w:jc w:val="both"/>
            </w:pPr>
            <w:r>
              <w:t>The CRMSE related error is examined to see whether it is dominated by R or by SD. The following ratio is used to assign a given station either to the left or right side of the target diagram (see section 4.3 and METHOD2012 for more details)</w:t>
            </w:r>
          </w:p>
          <w:p w:rsidR="009F5A37" w:rsidRDefault="003A566B" w:rsidP="0095025B">
            <w:pPr>
              <w:jc w:val="both"/>
            </w:pPr>
            <w:r w:rsidRPr="0095025B">
              <w:rPr>
                <w:position w:val="-34"/>
              </w:rPr>
              <w:object w:dxaOrig="5814" w:dyaOrig="944">
                <v:shape id="_x0000_i1050" type="#_x0000_t75" style="width:319.5pt;height:48.75pt" o:ole="">
                  <v:imagedata r:id="rId78" o:title=""/>
                </v:shape>
                <o:OLEObject Type="Embed" ProgID="Equation.3" ShapeID="_x0000_i1050" DrawAspect="Content" ObjectID="_1452503896" r:id="rId79"/>
              </w:object>
            </w:r>
          </w:p>
        </w:tc>
      </w:tr>
      <w:tr w:rsidR="009F5A37" w:rsidTr="00F808DB">
        <w:trPr>
          <w:cantSplit/>
          <w:trHeight w:val="254"/>
        </w:trPr>
        <w:tc>
          <w:tcPr>
            <w:tcW w:w="9243" w:type="dxa"/>
            <w:gridSpan w:val="14"/>
            <w:shd w:val="clear" w:color="auto" w:fill="7F7F7F"/>
            <w:textDirection w:val="btLr"/>
          </w:tcPr>
          <w:p w:rsidR="009F5A37" w:rsidRDefault="009F5A37" w:rsidP="00F439F5"/>
        </w:tc>
      </w:tr>
      <w:tr w:rsidR="0095025B" w:rsidTr="00F808DB">
        <w:trPr>
          <w:cantSplit/>
          <w:trHeight w:val="231"/>
        </w:trPr>
        <w:tc>
          <w:tcPr>
            <w:tcW w:w="823" w:type="dxa"/>
            <w:vMerge w:val="restart"/>
            <w:shd w:val="clear" w:color="auto" w:fill="8DB3E2"/>
            <w:textDirection w:val="btLr"/>
          </w:tcPr>
          <w:p w:rsidR="0095025B" w:rsidRDefault="0095025B" w:rsidP="006E5989">
            <w:pPr>
              <w:ind w:left="113" w:right="113"/>
              <w:jc w:val="center"/>
            </w:pPr>
            <w:r>
              <w:t>MQO</w:t>
            </w:r>
          </w:p>
        </w:tc>
        <w:tc>
          <w:tcPr>
            <w:tcW w:w="8420" w:type="dxa"/>
            <w:gridSpan w:val="13"/>
          </w:tcPr>
          <w:p w:rsidR="0095025B" w:rsidRDefault="0095025B" w:rsidP="00F439F5"/>
          <w:p w:rsidR="0095025B" w:rsidRPr="00A1515C" w:rsidRDefault="0095025B" w:rsidP="0095025B">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tc>
      </w:tr>
      <w:tr w:rsidR="0095025B" w:rsidTr="00F808DB">
        <w:trPr>
          <w:cantSplit/>
          <w:trHeight w:val="230"/>
        </w:trPr>
        <w:tc>
          <w:tcPr>
            <w:tcW w:w="823" w:type="dxa"/>
            <w:vMerge/>
            <w:shd w:val="clear" w:color="auto" w:fill="8DB3E2"/>
            <w:textDirection w:val="btLr"/>
          </w:tcPr>
          <w:p w:rsidR="0095025B" w:rsidRDefault="0095025B" w:rsidP="006E5989">
            <w:pPr>
              <w:ind w:left="113" w:right="113"/>
              <w:jc w:val="center"/>
            </w:pPr>
          </w:p>
        </w:tc>
        <w:tc>
          <w:tcPr>
            <w:tcW w:w="8420" w:type="dxa"/>
            <w:gridSpan w:val="13"/>
            <w:shd w:val="clear" w:color="auto" w:fill="D9D9D9"/>
          </w:tcPr>
          <w:p w:rsidR="0095025B" w:rsidRPr="006E5989" w:rsidRDefault="0095025B" w:rsidP="00F439F5">
            <w:pPr>
              <w:rPr>
                <w:sz w:val="16"/>
                <w:szCs w:val="16"/>
              </w:rPr>
            </w:pPr>
            <w:r w:rsidRPr="006E5989">
              <w:rPr>
                <w:sz w:val="16"/>
                <w:szCs w:val="16"/>
              </w:rPr>
              <w:t>MQO are valid for the following parameters/ time statistic choices</w:t>
            </w:r>
          </w:p>
        </w:tc>
      </w:tr>
      <w:tr w:rsidR="0095025B" w:rsidTr="00F808DB">
        <w:trPr>
          <w:cantSplit/>
          <w:trHeight w:val="231"/>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F439F5">
            <w:pPr>
              <w:rPr>
                <w:i/>
              </w:rPr>
            </w:pPr>
            <w:r w:rsidRPr="006E5989">
              <w:rPr>
                <w:i/>
              </w:rPr>
              <w:t>Parameter</w:t>
            </w:r>
          </w:p>
        </w:tc>
        <w:tc>
          <w:tcPr>
            <w:tcW w:w="1905" w:type="dxa"/>
            <w:gridSpan w:val="4"/>
          </w:tcPr>
          <w:p w:rsidR="0095025B" w:rsidRPr="006E5989" w:rsidRDefault="0095025B" w:rsidP="00F439F5">
            <w:pPr>
              <w:rPr>
                <w:i/>
              </w:rPr>
            </w:pPr>
            <w:r w:rsidRPr="006E5989">
              <w:rPr>
                <w:i/>
              </w:rPr>
              <w:t xml:space="preserve">Time </w:t>
            </w:r>
            <w:proofErr w:type="spellStart"/>
            <w:r w:rsidRPr="006E5989">
              <w:rPr>
                <w:i/>
              </w:rPr>
              <w:t>Avg</w:t>
            </w:r>
            <w:proofErr w:type="spellEnd"/>
          </w:p>
        </w:tc>
        <w:tc>
          <w:tcPr>
            <w:tcW w:w="1427" w:type="dxa"/>
            <w:gridSpan w:val="2"/>
          </w:tcPr>
          <w:p w:rsidR="0095025B" w:rsidRPr="006E5989" w:rsidRDefault="0095025B" w:rsidP="00F439F5">
            <w:pPr>
              <w:rPr>
                <w:i/>
              </w:rPr>
            </w:pPr>
            <w:r w:rsidRPr="006E5989">
              <w:rPr>
                <w:i/>
              </w:rPr>
              <w:t>Daily Stats</w:t>
            </w:r>
          </w:p>
        </w:tc>
        <w:tc>
          <w:tcPr>
            <w:tcW w:w="1561" w:type="dxa"/>
            <w:gridSpan w:val="2"/>
          </w:tcPr>
          <w:p w:rsidR="0095025B" w:rsidRPr="006E5989" w:rsidRDefault="0095025B" w:rsidP="00F439F5">
            <w:pPr>
              <w:rPr>
                <w:i/>
              </w:rPr>
            </w:pPr>
            <w:r w:rsidRPr="006E5989">
              <w:rPr>
                <w:i/>
              </w:rPr>
              <w:t>Season</w:t>
            </w:r>
          </w:p>
        </w:tc>
        <w:tc>
          <w:tcPr>
            <w:tcW w:w="745" w:type="dxa"/>
          </w:tcPr>
          <w:p w:rsidR="0095025B" w:rsidRPr="006E5989" w:rsidRDefault="0095025B" w:rsidP="00F439F5">
            <w:pPr>
              <w:rPr>
                <w:i/>
              </w:rPr>
            </w:pPr>
            <w:r w:rsidRPr="006E5989">
              <w:rPr>
                <w:i/>
              </w:rPr>
              <w:t>Day</w:t>
            </w:r>
          </w:p>
        </w:tc>
        <w:tc>
          <w:tcPr>
            <w:tcW w:w="844" w:type="dxa"/>
          </w:tcPr>
          <w:p w:rsidR="0095025B" w:rsidRPr="006E5989" w:rsidRDefault="0095025B" w:rsidP="00F439F5">
            <w:pPr>
              <w:rPr>
                <w:i/>
              </w:rPr>
            </w:pPr>
            <w:r w:rsidRPr="006E5989">
              <w:rPr>
                <w:i/>
              </w:rPr>
              <w:t>Group</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O3</w:t>
            </w:r>
          </w:p>
        </w:tc>
        <w:tc>
          <w:tcPr>
            <w:tcW w:w="1905" w:type="dxa"/>
            <w:gridSpan w:val="4"/>
          </w:tcPr>
          <w:p w:rsidR="0095025B" w:rsidRDefault="0095025B" w:rsidP="008141C8">
            <w:r>
              <w:t>8H</w:t>
            </w:r>
          </w:p>
        </w:tc>
        <w:tc>
          <w:tcPr>
            <w:tcW w:w="1427" w:type="dxa"/>
            <w:gridSpan w:val="2"/>
          </w:tcPr>
          <w:p w:rsidR="0095025B" w:rsidRDefault="0095025B" w:rsidP="00F439F5">
            <w:r>
              <w:t>Max</w:t>
            </w:r>
          </w:p>
        </w:tc>
        <w:tc>
          <w:tcPr>
            <w:tcW w:w="1561" w:type="dxa"/>
            <w:gridSpan w:val="2"/>
          </w:tcPr>
          <w:p w:rsidR="0095025B" w:rsidRDefault="0095025B" w:rsidP="00F439F5">
            <w:r>
              <w:t>Free</w:t>
            </w:r>
          </w:p>
        </w:tc>
        <w:tc>
          <w:tcPr>
            <w:tcW w:w="745" w:type="dxa"/>
          </w:tcPr>
          <w:p w:rsidR="0095025B" w:rsidRDefault="0095025B" w:rsidP="00F439F5">
            <w:r>
              <w:t>N/A</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NO2</w:t>
            </w:r>
          </w:p>
        </w:tc>
        <w:tc>
          <w:tcPr>
            <w:tcW w:w="1905" w:type="dxa"/>
            <w:gridSpan w:val="4"/>
          </w:tcPr>
          <w:p w:rsidR="0095025B" w:rsidRDefault="0095025B" w:rsidP="008141C8">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PM10</w:t>
            </w:r>
          </w:p>
        </w:tc>
        <w:tc>
          <w:tcPr>
            <w:tcW w:w="1905" w:type="dxa"/>
            <w:gridSpan w:val="4"/>
          </w:tcPr>
          <w:p w:rsidR="0095025B" w:rsidRDefault="0095025B" w:rsidP="00F439F5">
            <w:r>
              <w:t>Preserve</w:t>
            </w:r>
          </w:p>
        </w:tc>
        <w:tc>
          <w:tcPr>
            <w:tcW w:w="1427" w:type="dxa"/>
            <w:gridSpan w:val="2"/>
          </w:tcPr>
          <w:p w:rsidR="0095025B" w:rsidRDefault="0095025B" w:rsidP="00F439F5">
            <w:r>
              <w:t>Mean</w:t>
            </w:r>
          </w:p>
        </w:tc>
        <w:tc>
          <w:tcPr>
            <w:tcW w:w="1561" w:type="dxa"/>
            <w:gridSpan w:val="2"/>
          </w:tcPr>
          <w:p w:rsidR="0095025B" w:rsidRDefault="0095025B" w:rsidP="00F439F5">
            <w:r>
              <w:t>Free</w:t>
            </w:r>
          </w:p>
        </w:tc>
        <w:tc>
          <w:tcPr>
            <w:tcW w:w="745" w:type="dxa"/>
          </w:tcPr>
          <w:p w:rsidR="0095025B" w:rsidRDefault="0095025B" w:rsidP="0095025B">
            <w:r>
              <w:t>N/A</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WS</w:t>
            </w:r>
          </w:p>
        </w:tc>
        <w:tc>
          <w:tcPr>
            <w:tcW w:w="1905" w:type="dxa"/>
            <w:gridSpan w:val="4"/>
          </w:tcPr>
          <w:p w:rsidR="0095025B" w:rsidRDefault="0095025B" w:rsidP="00F439F5">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TEMP</w:t>
            </w:r>
          </w:p>
        </w:tc>
        <w:tc>
          <w:tcPr>
            <w:tcW w:w="1905" w:type="dxa"/>
            <w:gridSpan w:val="4"/>
          </w:tcPr>
          <w:p w:rsidR="0095025B" w:rsidRDefault="0095025B" w:rsidP="00F439F5">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F5A37" w:rsidTr="00F808DB">
        <w:trPr>
          <w:cantSplit/>
          <w:trHeight w:val="209"/>
        </w:trPr>
        <w:tc>
          <w:tcPr>
            <w:tcW w:w="9243" w:type="dxa"/>
            <w:gridSpan w:val="14"/>
            <w:shd w:val="clear" w:color="auto" w:fill="7F7F7F"/>
            <w:textDirection w:val="btLr"/>
          </w:tcPr>
          <w:p w:rsidR="009F5A37" w:rsidRPr="006E5989" w:rsidRDefault="009F5A37" w:rsidP="00F439F5">
            <w:pPr>
              <w:rPr>
                <w:sz w:val="16"/>
                <w:szCs w:val="16"/>
              </w:rPr>
            </w:pPr>
          </w:p>
        </w:tc>
      </w:tr>
      <w:tr w:rsidR="009F5A37" w:rsidTr="00F808DB">
        <w:trPr>
          <w:cantSplit/>
          <w:trHeight w:val="438"/>
        </w:trPr>
        <w:tc>
          <w:tcPr>
            <w:tcW w:w="823"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480" w:type="dxa"/>
            <w:gridSpan w:val="2"/>
            <w:shd w:val="clear" w:color="auto" w:fill="BFBFBF"/>
          </w:tcPr>
          <w:p w:rsidR="009F5A37" w:rsidRDefault="009F5A37" w:rsidP="006E5989">
            <w:pPr>
              <w:jc w:val="center"/>
            </w:pPr>
          </w:p>
        </w:tc>
        <w:tc>
          <w:tcPr>
            <w:tcW w:w="1575" w:type="dxa"/>
            <w:gridSpan w:val="3"/>
          </w:tcPr>
          <w:p w:rsidR="009F5A37" w:rsidRDefault="009F5A37" w:rsidP="006E5989">
            <w:pPr>
              <w:jc w:val="center"/>
            </w:pPr>
            <w:r>
              <w:t>Single</w:t>
            </w:r>
          </w:p>
          <w:p w:rsidR="009F5A37" w:rsidRDefault="009F5A37" w:rsidP="006E5989">
            <w:pPr>
              <w:jc w:val="center"/>
            </w:pPr>
            <w:r>
              <w:t>Mode</w:t>
            </w:r>
          </w:p>
        </w:tc>
        <w:tc>
          <w:tcPr>
            <w:tcW w:w="1589" w:type="dxa"/>
            <w:gridSpan w:val="2"/>
          </w:tcPr>
          <w:p w:rsidR="009F5A37" w:rsidRDefault="009F5A37" w:rsidP="006E5989">
            <w:pPr>
              <w:jc w:val="center"/>
            </w:pPr>
            <w:r>
              <w:t>Group</w:t>
            </w:r>
          </w:p>
          <w:p w:rsidR="009F5A37" w:rsidRDefault="009F5A37" w:rsidP="006E5989">
            <w:pPr>
              <w:jc w:val="center"/>
            </w:pPr>
            <w:r>
              <w:t>mode</w:t>
            </w:r>
          </w:p>
        </w:tc>
      </w:tr>
      <w:tr w:rsidR="009F5A37" w:rsidTr="00F808DB">
        <w:trPr>
          <w:cantSplit/>
          <w:trHeight w:val="516"/>
        </w:trPr>
        <w:tc>
          <w:tcPr>
            <w:tcW w:w="823"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O-M</w:t>
            </w:r>
          </w:p>
        </w:tc>
        <w:tc>
          <w:tcPr>
            <w:tcW w:w="1480" w:type="dxa"/>
            <w:gridSpan w:val="2"/>
            <w:shd w:val="clear" w:color="auto" w:fill="BFBFBF"/>
            <w:vAlign w:val="center"/>
          </w:tcPr>
          <w:p w:rsidR="009F5A37" w:rsidRDefault="009F5A37" w:rsidP="006E5989">
            <w:pPr>
              <w:jc w:val="center"/>
            </w:pPr>
          </w:p>
        </w:tc>
        <w:tc>
          <w:tcPr>
            <w:tcW w:w="1575" w:type="dxa"/>
            <w:gridSpan w:val="3"/>
            <w:vAlign w:val="center"/>
          </w:tcPr>
          <w:p w:rsidR="009F5A37" w:rsidRDefault="009F5A37" w:rsidP="006E5989">
            <w:pPr>
              <w:jc w:val="center"/>
            </w:pPr>
            <w:r>
              <w:t>Yes</w:t>
            </w:r>
          </w:p>
        </w:tc>
        <w:tc>
          <w:tcPr>
            <w:tcW w:w="1589" w:type="dxa"/>
            <w:gridSpan w:val="2"/>
            <w:vAlign w:val="center"/>
          </w:tcPr>
          <w:p w:rsidR="009F5A37" w:rsidRDefault="009F5A37" w:rsidP="006E5989">
            <w:pPr>
              <w:jc w:val="center"/>
            </w:pPr>
            <w:r>
              <w:t>Only 90% option</w:t>
            </w:r>
          </w:p>
        </w:tc>
      </w:tr>
    </w:tbl>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9F5A37" w:rsidTr="0095025B">
        <w:tc>
          <w:tcPr>
            <w:tcW w:w="6193" w:type="dxa"/>
            <w:gridSpan w:val="9"/>
          </w:tcPr>
          <w:p w:rsidR="009F5A37" w:rsidRPr="006E5989" w:rsidRDefault="009F5A37" w:rsidP="00635233">
            <w:pPr>
              <w:pStyle w:val="Heading2"/>
              <w:rPr>
                <w:rFonts w:cs="Arial"/>
                <w:b w:val="0"/>
                <w:sz w:val="32"/>
                <w:szCs w:val="32"/>
              </w:rPr>
            </w:pPr>
            <w:bookmarkStart w:id="279" w:name="_Toc372901713"/>
            <w:r w:rsidRPr="006E5989">
              <w:rPr>
                <w:rFonts w:cs="Arial"/>
              </w:rPr>
              <w:t xml:space="preserve">SUMMARY REPORT </w:t>
            </w:r>
            <w:r w:rsidRPr="006E5989">
              <w:rPr>
                <w:rFonts w:cs="Arial"/>
                <w:b w:val="0"/>
              </w:rPr>
              <w:t>(8H Max, Daily, Hourly)</w:t>
            </w:r>
            <w:bookmarkEnd w:id="279"/>
          </w:p>
        </w:tc>
        <w:tc>
          <w:tcPr>
            <w:tcW w:w="3050" w:type="dxa"/>
            <w:gridSpan w:val="6"/>
            <w:vAlign w:val="center"/>
          </w:tcPr>
          <w:p w:rsidR="009F5A37" w:rsidRPr="006E5989" w:rsidRDefault="009F5A37" w:rsidP="00F808DB">
            <w:pPr>
              <w:jc w:val="center"/>
              <w:rPr>
                <w:sz w:val="28"/>
                <w:szCs w:val="28"/>
              </w:rPr>
            </w:pPr>
            <w:r>
              <w:rPr>
                <w:i/>
                <w:sz w:val="36"/>
                <w:szCs w:val="36"/>
              </w:rPr>
              <w:t>31,</w:t>
            </w:r>
            <w:r w:rsidRPr="006E5989">
              <w:rPr>
                <w:i/>
                <w:sz w:val="36"/>
                <w:szCs w:val="36"/>
              </w:rPr>
              <w:t>83,84</w:t>
            </w:r>
          </w:p>
        </w:tc>
      </w:tr>
      <w:tr w:rsidR="009F5A37" w:rsidTr="0095025B">
        <w:tc>
          <w:tcPr>
            <w:tcW w:w="9243" w:type="dxa"/>
            <w:gridSpan w:val="15"/>
            <w:shd w:val="clear" w:color="auto" w:fill="D9D9D9"/>
          </w:tcPr>
          <w:p w:rsidR="009F5A37" w:rsidRDefault="009F5A37" w:rsidP="00C06DFC"/>
        </w:tc>
      </w:tr>
      <w:tr w:rsidR="009F5A37" w:rsidTr="0095025B">
        <w:trPr>
          <w:trHeight w:val="283"/>
        </w:trPr>
        <w:tc>
          <w:tcPr>
            <w:tcW w:w="6193" w:type="dxa"/>
            <w:gridSpan w:val="9"/>
            <w:vMerge w:val="restart"/>
          </w:tcPr>
          <w:p w:rsidR="009F5A37" w:rsidRDefault="00CD001B" w:rsidP="006E5989">
            <w:pPr>
              <w:jc w:val="center"/>
            </w:pPr>
            <w:r>
              <w:rPr>
                <w:noProof/>
              </w:rPr>
              <w:drawing>
                <wp:inline distT="0" distB="0" distL="0" distR="0">
                  <wp:extent cx="3761117" cy="292435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hour.bmp"/>
                          <pic:cNvPicPr/>
                        </pic:nvPicPr>
                        <pic:blipFill>
                          <a:blip r:embed="rId80">
                            <a:extLst>
                              <a:ext uri="{28A0092B-C50C-407E-A947-70E740481C1C}">
                                <a14:useLocalDpi xmlns:a14="http://schemas.microsoft.com/office/drawing/2010/main" val="0"/>
                              </a:ext>
                            </a:extLst>
                          </a:blip>
                          <a:stretch>
                            <a:fillRect/>
                          </a:stretch>
                        </pic:blipFill>
                        <pic:spPr>
                          <a:xfrm>
                            <a:off x="0" y="0"/>
                            <a:ext cx="3772818" cy="2933453"/>
                          </a:xfrm>
                          <a:prstGeom prst="rect">
                            <a:avLst/>
                          </a:prstGeom>
                        </pic:spPr>
                      </pic:pic>
                    </a:graphicData>
                  </a:graphic>
                </wp:inline>
              </w:drawing>
            </w:r>
          </w:p>
        </w:tc>
        <w:tc>
          <w:tcPr>
            <w:tcW w:w="1402" w:type="dxa"/>
            <w:gridSpan w:val="3"/>
          </w:tcPr>
          <w:p w:rsidR="009F5A37" w:rsidRPr="006E5989" w:rsidRDefault="009F5A37" w:rsidP="00C06DFC">
            <w:pPr>
              <w:rPr>
                <w:b/>
              </w:rPr>
            </w:pPr>
            <w:r w:rsidRPr="006E5989">
              <w:rPr>
                <w:b/>
              </w:rPr>
              <w:t>X axis</w:t>
            </w:r>
          </w:p>
        </w:tc>
        <w:tc>
          <w:tcPr>
            <w:tcW w:w="1648" w:type="dxa"/>
            <w:gridSpan w:val="3"/>
          </w:tcPr>
          <w:p w:rsidR="009F5A37" w:rsidRDefault="009F5A37" w:rsidP="00C06DFC">
            <w:r>
              <w:t>N/A</w:t>
            </w: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Y axis</w:t>
            </w:r>
          </w:p>
        </w:tc>
        <w:tc>
          <w:tcPr>
            <w:tcW w:w="1648" w:type="dxa"/>
            <w:gridSpan w:val="3"/>
          </w:tcPr>
          <w:p w:rsidR="009F5A37" w:rsidRDefault="009F5A37" w:rsidP="00C06DFC">
            <w:r>
              <w:t>N/A</w:t>
            </w:r>
          </w:p>
        </w:tc>
      </w:tr>
      <w:tr w:rsidR="009F5A37" w:rsidTr="0095025B">
        <w:trPr>
          <w:trHeight w:val="57"/>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Parameters</w:t>
            </w:r>
          </w:p>
        </w:tc>
        <w:tc>
          <w:tcPr>
            <w:tcW w:w="1648" w:type="dxa"/>
            <w:gridSpan w:val="3"/>
          </w:tcPr>
          <w:p w:rsidR="009F5A37" w:rsidRDefault="009F5A37" w:rsidP="00C06DFC">
            <w:r>
              <w:t>O3, PM10,NO2</w:t>
            </w:r>
          </w:p>
        </w:tc>
      </w:tr>
      <w:tr w:rsidR="009F5A37" w:rsidTr="0095025B">
        <w:trPr>
          <w:trHeight w:val="113"/>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48" w:type="dxa"/>
            <w:gridSpan w:val="3"/>
            <w:vMerge w:val="restart"/>
            <w:vAlign w:val="center"/>
          </w:tcPr>
          <w:p w:rsidR="009F5A37" w:rsidRDefault="009F5A37" w:rsidP="00EF570E">
            <w:r>
              <w:t>See MQO below</w:t>
            </w: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Daily Stats</w:t>
            </w:r>
          </w:p>
        </w:tc>
        <w:tc>
          <w:tcPr>
            <w:tcW w:w="1648" w:type="dxa"/>
            <w:gridSpan w:val="3"/>
            <w:vMerge/>
          </w:tcPr>
          <w:p w:rsidR="009F5A37" w:rsidRDefault="009F5A37" w:rsidP="00C06DFC"/>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Season</w:t>
            </w:r>
          </w:p>
        </w:tc>
        <w:tc>
          <w:tcPr>
            <w:tcW w:w="1648" w:type="dxa"/>
            <w:gridSpan w:val="3"/>
            <w:vMerge/>
          </w:tcPr>
          <w:p w:rsidR="009F5A37" w:rsidRDefault="009F5A37" w:rsidP="00C06DFC"/>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Day</w:t>
            </w:r>
          </w:p>
        </w:tc>
        <w:tc>
          <w:tcPr>
            <w:tcW w:w="1648" w:type="dxa"/>
            <w:gridSpan w:val="3"/>
            <w:vMerge/>
          </w:tcPr>
          <w:p w:rsidR="009F5A37" w:rsidRDefault="009F5A37" w:rsidP="00C06DFC"/>
        </w:tc>
      </w:tr>
      <w:tr w:rsidR="009F5A37" w:rsidTr="0095025B">
        <w:trPr>
          <w:trHeight w:val="203"/>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rPr>
          <w:trHeight w:val="283"/>
        </w:trPr>
        <w:tc>
          <w:tcPr>
            <w:tcW w:w="6193" w:type="dxa"/>
            <w:gridSpan w:val="9"/>
            <w:vMerge/>
          </w:tcPr>
          <w:p w:rsidR="009F5A37" w:rsidRDefault="009F5A37" w:rsidP="00C06DFC"/>
        </w:tc>
        <w:tc>
          <w:tcPr>
            <w:tcW w:w="1504" w:type="dxa"/>
            <w:gridSpan w:val="4"/>
          </w:tcPr>
          <w:p w:rsidR="009F5A37" w:rsidRPr="006E5989" w:rsidRDefault="009F5A37" w:rsidP="00C06DFC">
            <w:pPr>
              <w:rPr>
                <w:b/>
              </w:rPr>
            </w:pPr>
            <w:r w:rsidRPr="006E5989">
              <w:rPr>
                <w:b/>
              </w:rPr>
              <w:t>Threshold</w:t>
            </w:r>
          </w:p>
        </w:tc>
        <w:tc>
          <w:tcPr>
            <w:tcW w:w="1546" w:type="dxa"/>
            <w:gridSpan w:val="2"/>
          </w:tcPr>
          <w:p w:rsidR="009F5A37" w:rsidRDefault="009F5A37" w:rsidP="00C06DFC">
            <w:r>
              <w:t>Used for RDE calculation</w:t>
            </w:r>
          </w:p>
        </w:tc>
      </w:tr>
      <w:tr w:rsidR="009F5A37" w:rsidTr="0095025B">
        <w:trPr>
          <w:trHeight w:val="750"/>
        </w:trPr>
        <w:tc>
          <w:tcPr>
            <w:tcW w:w="6193" w:type="dxa"/>
            <w:gridSpan w:val="9"/>
            <w:vMerge/>
          </w:tcPr>
          <w:p w:rsidR="009F5A37" w:rsidRDefault="009F5A37" w:rsidP="00C06DFC"/>
        </w:tc>
        <w:tc>
          <w:tcPr>
            <w:tcW w:w="3050" w:type="dxa"/>
            <w:gridSpan w:val="6"/>
            <w:shd w:val="clear" w:color="auto" w:fill="D9D9D9"/>
          </w:tcPr>
          <w:p w:rsidR="009F5A37" w:rsidRDefault="009F5A37" w:rsidP="00C06DFC"/>
        </w:tc>
      </w:tr>
      <w:tr w:rsidR="009F5A37" w:rsidTr="0095025B">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421" w:type="dxa"/>
            <w:gridSpan w:val="14"/>
          </w:tcPr>
          <w:p w:rsidR="009F5A37" w:rsidRDefault="009F5A37" w:rsidP="00C06DFC"/>
          <w:p w:rsidR="009F5A37" w:rsidRDefault="009F5A37" w:rsidP="006E5989">
            <w:pPr>
              <w:jc w:val="both"/>
            </w:pPr>
            <w:r>
              <w:t>The summary report is available for both hourly and yearly frequency (in this case a simplified version is produced). All details can be found in Section 5.1 and 5.2</w:t>
            </w:r>
          </w:p>
        </w:tc>
      </w:tr>
      <w:tr w:rsidR="009F5A37" w:rsidTr="0095025B">
        <w:trPr>
          <w:cantSplit/>
          <w:trHeight w:val="254"/>
        </w:trPr>
        <w:tc>
          <w:tcPr>
            <w:tcW w:w="9243" w:type="dxa"/>
            <w:gridSpan w:val="15"/>
            <w:shd w:val="clear" w:color="auto" w:fill="7F7F7F"/>
            <w:textDirection w:val="btLr"/>
          </w:tcPr>
          <w:p w:rsidR="009F5A37" w:rsidRDefault="009F5A37" w:rsidP="00C06DFC"/>
        </w:tc>
      </w:tr>
      <w:tr w:rsidR="0095025B" w:rsidTr="0095025B">
        <w:trPr>
          <w:cantSplit/>
          <w:trHeight w:val="231"/>
        </w:trPr>
        <w:tc>
          <w:tcPr>
            <w:tcW w:w="822" w:type="dxa"/>
            <w:vMerge w:val="restart"/>
            <w:shd w:val="clear" w:color="auto" w:fill="8DB3E2"/>
            <w:textDirection w:val="btLr"/>
          </w:tcPr>
          <w:p w:rsidR="0095025B" w:rsidRDefault="0095025B" w:rsidP="006E5989">
            <w:pPr>
              <w:ind w:left="113" w:right="113"/>
              <w:jc w:val="center"/>
            </w:pPr>
            <w:r>
              <w:t>MQO</w:t>
            </w:r>
          </w:p>
        </w:tc>
        <w:tc>
          <w:tcPr>
            <w:tcW w:w="8421" w:type="dxa"/>
            <w:gridSpan w:val="14"/>
          </w:tcPr>
          <w:p w:rsidR="0095025B" w:rsidRDefault="0095025B" w:rsidP="00C06DFC"/>
          <w:p w:rsidR="0095025B" w:rsidRDefault="0095025B" w:rsidP="00C06DFC">
            <w:r>
              <w:t>For details on how green and orange areas are defined, see Section 4.3.</w:t>
            </w:r>
          </w:p>
          <w:p w:rsidR="0095025B" w:rsidRPr="00A1515C" w:rsidRDefault="0095025B" w:rsidP="006E5989">
            <w:pPr>
              <w:jc w:val="center"/>
            </w:pPr>
          </w:p>
        </w:tc>
      </w:tr>
      <w:tr w:rsidR="0095025B" w:rsidTr="0095025B">
        <w:trPr>
          <w:cantSplit/>
          <w:trHeight w:val="230"/>
        </w:trPr>
        <w:tc>
          <w:tcPr>
            <w:tcW w:w="822" w:type="dxa"/>
            <w:vMerge/>
            <w:shd w:val="clear" w:color="auto" w:fill="8DB3E2"/>
            <w:textDirection w:val="btLr"/>
          </w:tcPr>
          <w:p w:rsidR="0095025B" w:rsidRDefault="0095025B" w:rsidP="006E5989">
            <w:pPr>
              <w:ind w:left="113" w:right="113"/>
              <w:jc w:val="center"/>
            </w:pPr>
          </w:p>
        </w:tc>
        <w:tc>
          <w:tcPr>
            <w:tcW w:w="8421" w:type="dxa"/>
            <w:gridSpan w:val="14"/>
            <w:shd w:val="clear" w:color="auto" w:fill="D9D9D9"/>
          </w:tcPr>
          <w:p w:rsidR="0095025B" w:rsidRPr="006E5989" w:rsidRDefault="0095025B" w:rsidP="00C06DFC">
            <w:pPr>
              <w:rPr>
                <w:sz w:val="16"/>
                <w:szCs w:val="16"/>
              </w:rPr>
            </w:pPr>
            <w:r w:rsidRPr="006E5989">
              <w:rPr>
                <w:sz w:val="16"/>
                <w:szCs w:val="16"/>
              </w:rPr>
              <w:t>MQO are valid for the following parameters/ time statistic choices</w:t>
            </w:r>
          </w:p>
        </w:tc>
      </w:tr>
      <w:tr w:rsidR="0095025B" w:rsidTr="0095025B">
        <w:trPr>
          <w:cantSplit/>
          <w:trHeight w:val="231"/>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C06DFC">
            <w:pPr>
              <w:rPr>
                <w:i/>
              </w:rPr>
            </w:pPr>
            <w:r w:rsidRPr="006E5989">
              <w:rPr>
                <w:i/>
              </w:rPr>
              <w:t>Parameter</w:t>
            </w:r>
          </w:p>
        </w:tc>
        <w:tc>
          <w:tcPr>
            <w:tcW w:w="1905" w:type="dxa"/>
            <w:gridSpan w:val="4"/>
          </w:tcPr>
          <w:p w:rsidR="0095025B" w:rsidRPr="006E5989" w:rsidRDefault="0095025B" w:rsidP="00C06DFC">
            <w:pPr>
              <w:rPr>
                <w:i/>
              </w:rPr>
            </w:pPr>
            <w:r w:rsidRPr="006E5989">
              <w:rPr>
                <w:i/>
              </w:rPr>
              <w:t xml:space="preserve">Time </w:t>
            </w:r>
            <w:proofErr w:type="spellStart"/>
            <w:r w:rsidRPr="006E5989">
              <w:rPr>
                <w:i/>
              </w:rPr>
              <w:t>Avg</w:t>
            </w:r>
            <w:proofErr w:type="spellEnd"/>
          </w:p>
        </w:tc>
        <w:tc>
          <w:tcPr>
            <w:tcW w:w="1550" w:type="dxa"/>
            <w:gridSpan w:val="3"/>
          </w:tcPr>
          <w:p w:rsidR="0095025B" w:rsidRPr="006E5989" w:rsidRDefault="0095025B" w:rsidP="00C06DFC">
            <w:pPr>
              <w:rPr>
                <w:i/>
              </w:rPr>
            </w:pPr>
            <w:r w:rsidRPr="006E5989">
              <w:rPr>
                <w:i/>
              </w:rPr>
              <w:t>Daily Stats</w:t>
            </w:r>
          </w:p>
        </w:tc>
        <w:tc>
          <w:tcPr>
            <w:tcW w:w="1482" w:type="dxa"/>
            <w:gridSpan w:val="2"/>
          </w:tcPr>
          <w:p w:rsidR="0095025B" w:rsidRPr="006E5989" w:rsidRDefault="0095025B" w:rsidP="00C06DFC">
            <w:pPr>
              <w:rPr>
                <w:i/>
              </w:rPr>
            </w:pPr>
            <w:r w:rsidRPr="006E5989">
              <w:rPr>
                <w:i/>
              </w:rPr>
              <w:t>Season</w:t>
            </w:r>
          </w:p>
        </w:tc>
        <w:tc>
          <w:tcPr>
            <w:tcW w:w="703" w:type="dxa"/>
          </w:tcPr>
          <w:p w:rsidR="0095025B" w:rsidRPr="006E5989" w:rsidRDefault="0095025B" w:rsidP="00C06DFC">
            <w:pPr>
              <w:rPr>
                <w:i/>
              </w:rPr>
            </w:pPr>
            <w:r w:rsidRPr="006E5989">
              <w:rPr>
                <w:i/>
              </w:rPr>
              <w:t>Day</w:t>
            </w:r>
          </w:p>
        </w:tc>
        <w:tc>
          <w:tcPr>
            <w:tcW w:w="843" w:type="dxa"/>
          </w:tcPr>
          <w:p w:rsidR="0095025B" w:rsidRPr="006E5989" w:rsidRDefault="0095025B" w:rsidP="00C06DFC">
            <w:pPr>
              <w:rPr>
                <w:i/>
              </w:rPr>
            </w:pPr>
            <w:r w:rsidRPr="006E5989">
              <w:rPr>
                <w:i/>
              </w:rPr>
              <w:t>Group</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O3</w:t>
            </w:r>
          </w:p>
        </w:tc>
        <w:tc>
          <w:tcPr>
            <w:tcW w:w="1905" w:type="dxa"/>
            <w:gridSpan w:val="4"/>
          </w:tcPr>
          <w:p w:rsidR="0095025B" w:rsidRDefault="0095025B" w:rsidP="003B6E5B">
            <w:r>
              <w:t>8H</w:t>
            </w:r>
          </w:p>
        </w:tc>
        <w:tc>
          <w:tcPr>
            <w:tcW w:w="1550" w:type="dxa"/>
            <w:gridSpan w:val="3"/>
          </w:tcPr>
          <w:p w:rsidR="0095025B" w:rsidRDefault="0095025B" w:rsidP="003B6E5B">
            <w:r>
              <w:t>Max</w:t>
            </w:r>
          </w:p>
        </w:tc>
        <w:tc>
          <w:tcPr>
            <w:tcW w:w="1482" w:type="dxa"/>
            <w:gridSpan w:val="2"/>
          </w:tcPr>
          <w:p w:rsidR="0095025B" w:rsidRDefault="0095025B" w:rsidP="003B6E5B">
            <w:r>
              <w:t>Free</w:t>
            </w:r>
          </w:p>
        </w:tc>
        <w:tc>
          <w:tcPr>
            <w:tcW w:w="703" w:type="dxa"/>
          </w:tcPr>
          <w:p w:rsidR="0095025B" w:rsidRDefault="0095025B" w:rsidP="003B6E5B">
            <w:r>
              <w:t>N/A</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NO2</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PM10</w:t>
            </w:r>
          </w:p>
        </w:tc>
        <w:tc>
          <w:tcPr>
            <w:tcW w:w="1905" w:type="dxa"/>
            <w:gridSpan w:val="4"/>
          </w:tcPr>
          <w:p w:rsidR="0095025B" w:rsidRDefault="0095025B" w:rsidP="003B6E5B">
            <w:r>
              <w:t>Preserve</w:t>
            </w:r>
          </w:p>
        </w:tc>
        <w:tc>
          <w:tcPr>
            <w:tcW w:w="1550" w:type="dxa"/>
            <w:gridSpan w:val="3"/>
          </w:tcPr>
          <w:p w:rsidR="0095025B" w:rsidRDefault="0095025B" w:rsidP="003B6E5B">
            <w:r>
              <w:t>Mean</w:t>
            </w:r>
          </w:p>
        </w:tc>
        <w:tc>
          <w:tcPr>
            <w:tcW w:w="1482" w:type="dxa"/>
            <w:gridSpan w:val="2"/>
          </w:tcPr>
          <w:p w:rsidR="0095025B" w:rsidRDefault="0095025B" w:rsidP="003B6E5B">
            <w:r>
              <w:t>Free</w:t>
            </w:r>
          </w:p>
        </w:tc>
        <w:tc>
          <w:tcPr>
            <w:tcW w:w="703" w:type="dxa"/>
          </w:tcPr>
          <w:p w:rsidR="0095025B" w:rsidRDefault="0095025B" w:rsidP="003B6E5B">
            <w:r>
              <w:t>N/A</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WS</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TEMP</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F5A37" w:rsidTr="0095025B">
        <w:trPr>
          <w:cantSplit/>
          <w:trHeight w:val="209"/>
        </w:trPr>
        <w:tc>
          <w:tcPr>
            <w:tcW w:w="9243" w:type="dxa"/>
            <w:gridSpan w:val="15"/>
            <w:shd w:val="clear" w:color="auto" w:fill="7F7F7F"/>
            <w:textDirection w:val="btLr"/>
          </w:tcPr>
          <w:p w:rsidR="009F5A37" w:rsidRPr="006E5989" w:rsidRDefault="009F5A37" w:rsidP="00C06DFC">
            <w:pPr>
              <w:rPr>
                <w:sz w:val="16"/>
                <w:szCs w:val="16"/>
              </w:rPr>
            </w:pPr>
          </w:p>
        </w:tc>
      </w:tr>
      <w:tr w:rsidR="00CD001B" w:rsidTr="0095025B">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601" w:type="dxa"/>
            <w:gridSpan w:val="3"/>
            <w:shd w:val="clear" w:color="auto" w:fill="BFBFBF"/>
          </w:tcPr>
          <w:p w:rsidR="009F5A37" w:rsidRDefault="009F5A37" w:rsidP="006E5989">
            <w:pPr>
              <w:jc w:val="center"/>
            </w:pPr>
          </w:p>
        </w:tc>
        <w:tc>
          <w:tcPr>
            <w:tcW w:w="1498" w:type="dxa"/>
            <w:gridSpan w:val="3"/>
          </w:tcPr>
          <w:p w:rsidR="009F5A37" w:rsidRDefault="009F5A37" w:rsidP="006E5989">
            <w:pPr>
              <w:jc w:val="center"/>
            </w:pPr>
            <w:r>
              <w:t>Single</w:t>
            </w:r>
          </w:p>
          <w:p w:rsidR="009F5A37" w:rsidRDefault="009F5A37" w:rsidP="006E5989">
            <w:pPr>
              <w:jc w:val="center"/>
            </w:pPr>
            <w:r>
              <w:t>mode</w:t>
            </w:r>
          </w:p>
        </w:tc>
        <w:tc>
          <w:tcPr>
            <w:tcW w:w="1546" w:type="dxa"/>
            <w:gridSpan w:val="2"/>
          </w:tcPr>
          <w:p w:rsidR="009F5A37" w:rsidRDefault="009F5A37" w:rsidP="006E5989">
            <w:pPr>
              <w:jc w:val="center"/>
            </w:pPr>
            <w:r>
              <w:t>Group</w:t>
            </w:r>
          </w:p>
          <w:p w:rsidR="009F5A37" w:rsidRDefault="009F5A37" w:rsidP="006E5989">
            <w:pPr>
              <w:jc w:val="center"/>
            </w:pPr>
            <w:r>
              <w:t>mode</w:t>
            </w:r>
          </w:p>
        </w:tc>
      </w:tr>
      <w:tr w:rsidR="00CD001B" w:rsidTr="0095025B">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601" w:type="dxa"/>
            <w:gridSpan w:val="3"/>
            <w:shd w:val="clear" w:color="auto" w:fill="BFBFBF"/>
            <w:vAlign w:val="center"/>
          </w:tcPr>
          <w:p w:rsidR="009F5A37" w:rsidRDefault="009F5A37" w:rsidP="006E5989">
            <w:pPr>
              <w:jc w:val="center"/>
            </w:pPr>
          </w:p>
        </w:tc>
        <w:tc>
          <w:tcPr>
            <w:tcW w:w="1498" w:type="dxa"/>
            <w:gridSpan w:val="3"/>
            <w:vAlign w:val="center"/>
          </w:tcPr>
          <w:p w:rsidR="009F5A37" w:rsidRDefault="009F5A37" w:rsidP="006E5989">
            <w:pPr>
              <w:jc w:val="center"/>
            </w:pPr>
            <w:r>
              <w:t>YES</w:t>
            </w:r>
          </w:p>
        </w:tc>
        <w:tc>
          <w:tcPr>
            <w:tcW w:w="1546" w:type="dxa"/>
            <w:gridSpan w:val="2"/>
            <w:vAlign w:val="center"/>
          </w:tcPr>
          <w:p w:rsidR="009F5A37" w:rsidRDefault="009F5A37" w:rsidP="006E5989">
            <w:pPr>
              <w:jc w:val="center"/>
            </w:pPr>
            <w:r>
              <w:t>NO</w:t>
            </w:r>
          </w:p>
        </w:tc>
      </w:tr>
    </w:tbl>
    <w:p w:rsidR="009F5A37" w:rsidRDefault="009F5A37"/>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43"/>
        <w:gridCol w:w="19"/>
        <w:gridCol w:w="1383"/>
        <w:gridCol w:w="93"/>
        <w:gridCol w:w="697"/>
        <w:gridCol w:w="843"/>
      </w:tblGrid>
      <w:tr w:rsidR="009F5A37" w:rsidTr="0095025B">
        <w:tc>
          <w:tcPr>
            <w:tcW w:w="6208" w:type="dxa"/>
            <w:gridSpan w:val="9"/>
          </w:tcPr>
          <w:p w:rsidR="009F5A37" w:rsidRPr="006E5989" w:rsidRDefault="009F5A37" w:rsidP="003B6E5B">
            <w:pPr>
              <w:pStyle w:val="Heading2"/>
              <w:rPr>
                <w:rFonts w:cs="Arial"/>
                <w:b w:val="0"/>
                <w:sz w:val="32"/>
                <w:szCs w:val="32"/>
              </w:rPr>
            </w:pPr>
            <w:bookmarkStart w:id="280" w:name="_Toc372901714"/>
            <w:r w:rsidRPr="006E5989">
              <w:rPr>
                <w:rFonts w:cs="Arial"/>
              </w:rPr>
              <w:t>MPC correlation</w:t>
            </w:r>
            <w:r w:rsidRPr="006E5989">
              <w:rPr>
                <w:rFonts w:cs="Arial"/>
                <w:b w:val="0"/>
                <w:sz w:val="32"/>
                <w:szCs w:val="32"/>
              </w:rPr>
              <w:t xml:space="preserve"> </w:t>
            </w:r>
            <w:r w:rsidRPr="006E5989">
              <w:rPr>
                <w:rFonts w:cs="Arial"/>
                <w:b w:val="0"/>
              </w:rPr>
              <w:t>(8H Max, Daily, Hourly)</w:t>
            </w:r>
            <w:bookmarkEnd w:id="280"/>
          </w:p>
        </w:tc>
        <w:tc>
          <w:tcPr>
            <w:tcW w:w="3035" w:type="dxa"/>
            <w:gridSpan w:val="5"/>
            <w:vAlign w:val="center"/>
          </w:tcPr>
          <w:p w:rsidR="009F5A37" w:rsidRPr="006E5989" w:rsidRDefault="009F5A37" w:rsidP="006E5989">
            <w:pPr>
              <w:jc w:val="center"/>
              <w:rPr>
                <w:sz w:val="28"/>
                <w:szCs w:val="28"/>
              </w:rPr>
            </w:pPr>
            <w:r w:rsidRPr="006E5989">
              <w:rPr>
                <w:i/>
                <w:sz w:val="36"/>
                <w:szCs w:val="36"/>
              </w:rPr>
              <w:t>15,16</w:t>
            </w:r>
            <w:r>
              <w:rPr>
                <w:i/>
                <w:sz w:val="36"/>
                <w:szCs w:val="36"/>
              </w:rPr>
              <w:t>,78</w:t>
            </w:r>
          </w:p>
        </w:tc>
      </w:tr>
      <w:tr w:rsidR="009F5A37" w:rsidTr="0095025B">
        <w:tc>
          <w:tcPr>
            <w:tcW w:w="9243" w:type="dxa"/>
            <w:gridSpan w:val="14"/>
            <w:shd w:val="clear" w:color="auto" w:fill="D9D9D9"/>
          </w:tcPr>
          <w:p w:rsidR="009F5A37" w:rsidRDefault="009F5A37" w:rsidP="003B6E5B"/>
        </w:tc>
      </w:tr>
      <w:tr w:rsidR="009F5A37" w:rsidTr="0095025B">
        <w:trPr>
          <w:trHeight w:val="283"/>
        </w:trPr>
        <w:tc>
          <w:tcPr>
            <w:tcW w:w="6208" w:type="dxa"/>
            <w:gridSpan w:val="9"/>
            <w:vMerge w:val="restart"/>
          </w:tcPr>
          <w:p w:rsidR="009F5A37" w:rsidRDefault="00302124" w:rsidP="006E5989">
            <w:pPr>
              <w:jc w:val="center"/>
            </w:pPr>
            <w:r>
              <w:rPr>
                <w:noProof/>
              </w:rPr>
              <w:drawing>
                <wp:inline distT="0" distB="0" distL="0" distR="0" wp14:anchorId="7997210A" wp14:editId="35DB77BE">
                  <wp:extent cx="3778250" cy="3053715"/>
                  <wp:effectExtent l="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78250" cy="3053715"/>
                          </a:xfrm>
                          <a:prstGeom prst="rect">
                            <a:avLst/>
                          </a:prstGeom>
                          <a:noFill/>
                          <a:ln>
                            <a:noFill/>
                          </a:ln>
                        </pic:spPr>
                      </pic:pic>
                    </a:graphicData>
                  </a:graphic>
                </wp:inline>
              </w:drawing>
            </w:r>
          </w:p>
        </w:tc>
        <w:tc>
          <w:tcPr>
            <w:tcW w:w="1402" w:type="dxa"/>
            <w:gridSpan w:val="2"/>
          </w:tcPr>
          <w:p w:rsidR="009F5A37" w:rsidRPr="006E5989" w:rsidRDefault="009F5A37" w:rsidP="003B6E5B">
            <w:pPr>
              <w:rPr>
                <w:b/>
              </w:rPr>
            </w:pPr>
            <w:r w:rsidRPr="006E5989">
              <w:rPr>
                <w:b/>
              </w:rPr>
              <w:t>X axis</w:t>
            </w:r>
          </w:p>
        </w:tc>
        <w:tc>
          <w:tcPr>
            <w:tcW w:w="1633" w:type="dxa"/>
            <w:gridSpan w:val="3"/>
          </w:tcPr>
          <w:p w:rsidR="009F5A37" w:rsidRDefault="009F5A37" w:rsidP="003B6E5B">
            <w:r>
              <w:t>RMS</w:t>
            </w:r>
            <w:r w:rsidRPr="006E5989">
              <w:rPr>
                <w:vertAlign w:val="subscript"/>
              </w:rPr>
              <w:t>U</w:t>
            </w:r>
            <w:r>
              <w:t>/</w:t>
            </w:r>
            <w:proofErr w:type="spellStart"/>
            <w:r>
              <w:t>σ</w:t>
            </w:r>
            <w:r w:rsidRPr="006E5989">
              <w:rPr>
                <w:vertAlign w:val="subscript"/>
              </w:rPr>
              <w:t>O</w:t>
            </w:r>
            <w:proofErr w:type="spellEnd"/>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Y axis</w:t>
            </w:r>
          </w:p>
        </w:tc>
        <w:tc>
          <w:tcPr>
            <w:tcW w:w="1633" w:type="dxa"/>
            <w:gridSpan w:val="3"/>
          </w:tcPr>
          <w:p w:rsidR="009F5A37" w:rsidRDefault="009F5A37" w:rsidP="003B6E5B">
            <w:r>
              <w:t>R</w:t>
            </w:r>
          </w:p>
        </w:tc>
      </w:tr>
      <w:tr w:rsidR="009F5A37" w:rsidTr="0095025B">
        <w:trPr>
          <w:trHeight w:val="57"/>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Parameters</w:t>
            </w:r>
          </w:p>
        </w:tc>
        <w:tc>
          <w:tcPr>
            <w:tcW w:w="1633" w:type="dxa"/>
            <w:gridSpan w:val="3"/>
          </w:tcPr>
          <w:p w:rsidR="009F5A37" w:rsidRDefault="009F5A37" w:rsidP="003B6E5B">
            <w:r>
              <w:t>O3, PM10, NO2</w:t>
            </w:r>
          </w:p>
        </w:tc>
      </w:tr>
      <w:tr w:rsidR="009F5A37" w:rsidTr="0095025B">
        <w:trPr>
          <w:trHeight w:val="113"/>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 xml:space="preserve">Time </w:t>
            </w:r>
            <w:proofErr w:type="spellStart"/>
            <w:r w:rsidRPr="006E5989">
              <w:rPr>
                <w:b/>
              </w:rPr>
              <w:t>Avg</w:t>
            </w:r>
            <w:proofErr w:type="spellEnd"/>
          </w:p>
        </w:tc>
        <w:tc>
          <w:tcPr>
            <w:tcW w:w="1633" w:type="dxa"/>
            <w:gridSpan w:val="3"/>
            <w:vMerge w:val="restart"/>
            <w:vAlign w:val="center"/>
          </w:tcPr>
          <w:p w:rsidR="009F5A37" w:rsidRDefault="009F5A37" w:rsidP="00F826F1">
            <w:r>
              <w:t>See MQO below</w:t>
            </w: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Daily Stats</w:t>
            </w:r>
          </w:p>
        </w:tc>
        <w:tc>
          <w:tcPr>
            <w:tcW w:w="1633" w:type="dxa"/>
            <w:gridSpan w:val="3"/>
            <w:vMerge/>
          </w:tcPr>
          <w:p w:rsidR="009F5A37" w:rsidRDefault="009F5A37" w:rsidP="003B6E5B"/>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Season</w:t>
            </w:r>
          </w:p>
        </w:tc>
        <w:tc>
          <w:tcPr>
            <w:tcW w:w="1633" w:type="dxa"/>
            <w:gridSpan w:val="3"/>
            <w:vMerge/>
          </w:tcPr>
          <w:p w:rsidR="009F5A37" w:rsidRDefault="009F5A37" w:rsidP="003B6E5B"/>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Day</w:t>
            </w:r>
          </w:p>
        </w:tc>
        <w:tc>
          <w:tcPr>
            <w:tcW w:w="1633" w:type="dxa"/>
            <w:gridSpan w:val="3"/>
            <w:vMerge/>
          </w:tcPr>
          <w:p w:rsidR="009F5A37" w:rsidRDefault="009F5A37" w:rsidP="003B6E5B"/>
        </w:tc>
      </w:tr>
      <w:tr w:rsidR="009F5A37" w:rsidTr="0095025B">
        <w:trPr>
          <w:trHeight w:val="203"/>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Threshold</w:t>
            </w:r>
          </w:p>
        </w:tc>
        <w:tc>
          <w:tcPr>
            <w:tcW w:w="1633" w:type="dxa"/>
            <w:gridSpan w:val="3"/>
          </w:tcPr>
          <w:p w:rsidR="009F5A37" w:rsidRDefault="009F5A37" w:rsidP="003B6E5B">
            <w:r>
              <w:t>N\A</w:t>
            </w:r>
          </w:p>
        </w:tc>
      </w:tr>
      <w:tr w:rsidR="009F5A37" w:rsidTr="0095025B">
        <w:trPr>
          <w:trHeight w:val="750"/>
        </w:trPr>
        <w:tc>
          <w:tcPr>
            <w:tcW w:w="6208" w:type="dxa"/>
            <w:gridSpan w:val="9"/>
            <w:vMerge/>
          </w:tcPr>
          <w:p w:rsidR="009F5A37" w:rsidRDefault="009F5A37" w:rsidP="003B6E5B"/>
        </w:tc>
        <w:tc>
          <w:tcPr>
            <w:tcW w:w="3035" w:type="dxa"/>
            <w:gridSpan w:val="5"/>
            <w:shd w:val="clear" w:color="auto" w:fill="D9D9D9"/>
          </w:tcPr>
          <w:p w:rsidR="009F5A37" w:rsidRDefault="009F5A37" w:rsidP="003B6E5B"/>
        </w:tc>
      </w:tr>
      <w:tr w:rsidR="009F5A37" w:rsidTr="0095025B">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421" w:type="dxa"/>
            <w:gridSpan w:val="13"/>
          </w:tcPr>
          <w:p w:rsidR="009F5A37" w:rsidRDefault="009F5A37"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9F5A37" w:rsidRDefault="009F5A37" w:rsidP="003B6E5B"/>
        </w:tc>
      </w:tr>
      <w:tr w:rsidR="009F5A37" w:rsidTr="0095025B">
        <w:trPr>
          <w:cantSplit/>
          <w:trHeight w:val="254"/>
        </w:trPr>
        <w:tc>
          <w:tcPr>
            <w:tcW w:w="9243" w:type="dxa"/>
            <w:gridSpan w:val="14"/>
            <w:shd w:val="clear" w:color="auto" w:fill="7F7F7F"/>
            <w:textDirection w:val="btLr"/>
          </w:tcPr>
          <w:p w:rsidR="009F5A37" w:rsidRDefault="009F5A37" w:rsidP="003B6E5B"/>
        </w:tc>
      </w:tr>
      <w:tr w:rsidR="0095025B" w:rsidTr="0095025B">
        <w:trPr>
          <w:cantSplit/>
          <w:trHeight w:val="231"/>
        </w:trPr>
        <w:tc>
          <w:tcPr>
            <w:tcW w:w="822" w:type="dxa"/>
            <w:vMerge w:val="restart"/>
            <w:shd w:val="clear" w:color="auto" w:fill="8DB3E2"/>
            <w:textDirection w:val="btLr"/>
          </w:tcPr>
          <w:p w:rsidR="0095025B" w:rsidRDefault="0095025B" w:rsidP="006E5989">
            <w:pPr>
              <w:ind w:left="113" w:right="113"/>
              <w:jc w:val="center"/>
            </w:pPr>
            <w:r>
              <w:t>MQO</w:t>
            </w:r>
          </w:p>
        </w:tc>
        <w:tc>
          <w:tcPr>
            <w:tcW w:w="8421" w:type="dxa"/>
            <w:gridSpan w:val="13"/>
          </w:tcPr>
          <w:p w:rsidR="0095025B" w:rsidRDefault="0095025B" w:rsidP="0095025B"/>
          <w:p w:rsidR="0095025B" w:rsidRDefault="0095025B" w:rsidP="0095025B">
            <w:r>
              <w:t>For details on how green and orange areas are defined, see Section 4.3.</w:t>
            </w:r>
          </w:p>
          <w:p w:rsidR="0095025B" w:rsidRPr="00A1515C" w:rsidRDefault="0095025B" w:rsidP="0095025B"/>
        </w:tc>
      </w:tr>
      <w:tr w:rsidR="0095025B" w:rsidTr="0095025B">
        <w:trPr>
          <w:cantSplit/>
          <w:trHeight w:val="230"/>
        </w:trPr>
        <w:tc>
          <w:tcPr>
            <w:tcW w:w="822" w:type="dxa"/>
            <w:vMerge/>
            <w:shd w:val="clear" w:color="auto" w:fill="8DB3E2"/>
            <w:textDirection w:val="btLr"/>
          </w:tcPr>
          <w:p w:rsidR="0095025B" w:rsidRDefault="0095025B" w:rsidP="006E5989">
            <w:pPr>
              <w:ind w:left="113" w:right="113"/>
              <w:jc w:val="center"/>
            </w:pPr>
          </w:p>
        </w:tc>
        <w:tc>
          <w:tcPr>
            <w:tcW w:w="8421" w:type="dxa"/>
            <w:gridSpan w:val="13"/>
            <w:shd w:val="clear" w:color="auto" w:fill="D9D9D9"/>
          </w:tcPr>
          <w:p w:rsidR="0095025B" w:rsidRPr="006E5989" w:rsidRDefault="0095025B" w:rsidP="003B6E5B">
            <w:pPr>
              <w:rPr>
                <w:sz w:val="16"/>
                <w:szCs w:val="16"/>
              </w:rPr>
            </w:pPr>
            <w:r w:rsidRPr="006E5989">
              <w:rPr>
                <w:sz w:val="16"/>
                <w:szCs w:val="16"/>
              </w:rPr>
              <w:t>MQO are valid for the following parameters/ time statistic choices</w:t>
            </w:r>
          </w:p>
        </w:tc>
      </w:tr>
      <w:tr w:rsidR="0095025B" w:rsidTr="0095025B">
        <w:trPr>
          <w:cantSplit/>
          <w:trHeight w:val="231"/>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3B6E5B">
            <w:pPr>
              <w:rPr>
                <w:i/>
              </w:rPr>
            </w:pPr>
            <w:r w:rsidRPr="006E5989">
              <w:rPr>
                <w:i/>
              </w:rPr>
              <w:t>Parameter</w:t>
            </w:r>
          </w:p>
        </w:tc>
        <w:tc>
          <w:tcPr>
            <w:tcW w:w="1905" w:type="dxa"/>
            <w:gridSpan w:val="4"/>
          </w:tcPr>
          <w:p w:rsidR="0095025B" w:rsidRPr="006E5989" w:rsidRDefault="0095025B" w:rsidP="003B6E5B">
            <w:pPr>
              <w:rPr>
                <w:i/>
              </w:rPr>
            </w:pPr>
            <w:r w:rsidRPr="006E5989">
              <w:rPr>
                <w:i/>
              </w:rPr>
              <w:t xml:space="preserve">Time </w:t>
            </w:r>
            <w:proofErr w:type="spellStart"/>
            <w:r w:rsidRPr="006E5989">
              <w:rPr>
                <w:i/>
              </w:rPr>
              <w:t>Avg</w:t>
            </w:r>
            <w:proofErr w:type="spellEnd"/>
          </w:p>
        </w:tc>
        <w:tc>
          <w:tcPr>
            <w:tcW w:w="1562" w:type="dxa"/>
            <w:gridSpan w:val="2"/>
          </w:tcPr>
          <w:p w:rsidR="0095025B" w:rsidRPr="006E5989" w:rsidRDefault="0095025B" w:rsidP="003B6E5B">
            <w:pPr>
              <w:rPr>
                <w:i/>
              </w:rPr>
            </w:pPr>
            <w:r w:rsidRPr="006E5989">
              <w:rPr>
                <w:i/>
              </w:rPr>
              <w:t>Daily Stats</w:t>
            </w:r>
          </w:p>
        </w:tc>
        <w:tc>
          <w:tcPr>
            <w:tcW w:w="1476" w:type="dxa"/>
            <w:gridSpan w:val="2"/>
          </w:tcPr>
          <w:p w:rsidR="0095025B" w:rsidRPr="006E5989" w:rsidRDefault="0095025B" w:rsidP="003B6E5B">
            <w:pPr>
              <w:rPr>
                <w:i/>
              </w:rPr>
            </w:pPr>
            <w:r w:rsidRPr="006E5989">
              <w:rPr>
                <w:i/>
              </w:rPr>
              <w:t>Season</w:t>
            </w:r>
          </w:p>
        </w:tc>
        <w:tc>
          <w:tcPr>
            <w:tcW w:w="697" w:type="dxa"/>
          </w:tcPr>
          <w:p w:rsidR="0095025B" w:rsidRPr="006E5989" w:rsidRDefault="0095025B" w:rsidP="003B6E5B">
            <w:pPr>
              <w:rPr>
                <w:i/>
              </w:rPr>
            </w:pPr>
            <w:r w:rsidRPr="006E5989">
              <w:rPr>
                <w:i/>
              </w:rPr>
              <w:t>Day</w:t>
            </w:r>
          </w:p>
        </w:tc>
        <w:tc>
          <w:tcPr>
            <w:tcW w:w="843" w:type="dxa"/>
          </w:tcPr>
          <w:p w:rsidR="0095025B" w:rsidRPr="006E5989" w:rsidRDefault="0095025B" w:rsidP="003B6E5B">
            <w:pPr>
              <w:rPr>
                <w:i/>
              </w:rPr>
            </w:pPr>
            <w:r w:rsidRPr="006E5989">
              <w:rPr>
                <w:i/>
              </w:rPr>
              <w:t>Group</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O3</w:t>
            </w:r>
          </w:p>
        </w:tc>
        <w:tc>
          <w:tcPr>
            <w:tcW w:w="1905" w:type="dxa"/>
            <w:gridSpan w:val="4"/>
          </w:tcPr>
          <w:p w:rsidR="0095025B" w:rsidRDefault="0095025B" w:rsidP="003B6E5B">
            <w:r>
              <w:t>8H</w:t>
            </w:r>
          </w:p>
        </w:tc>
        <w:tc>
          <w:tcPr>
            <w:tcW w:w="1562" w:type="dxa"/>
            <w:gridSpan w:val="2"/>
          </w:tcPr>
          <w:p w:rsidR="0095025B" w:rsidRDefault="0095025B" w:rsidP="003B6E5B">
            <w:r>
              <w:t>Max</w:t>
            </w:r>
          </w:p>
        </w:tc>
        <w:tc>
          <w:tcPr>
            <w:tcW w:w="1476" w:type="dxa"/>
            <w:gridSpan w:val="2"/>
          </w:tcPr>
          <w:p w:rsidR="0095025B" w:rsidRDefault="0095025B" w:rsidP="003B6E5B">
            <w:r>
              <w:t>Free</w:t>
            </w:r>
          </w:p>
        </w:tc>
        <w:tc>
          <w:tcPr>
            <w:tcW w:w="697" w:type="dxa"/>
          </w:tcPr>
          <w:p w:rsidR="0095025B" w:rsidRDefault="0095025B" w:rsidP="003B6E5B">
            <w:r>
              <w:t>N/A</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NO2</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PM10</w:t>
            </w:r>
          </w:p>
        </w:tc>
        <w:tc>
          <w:tcPr>
            <w:tcW w:w="1905" w:type="dxa"/>
            <w:gridSpan w:val="4"/>
          </w:tcPr>
          <w:p w:rsidR="0095025B" w:rsidRDefault="0095025B" w:rsidP="003B6E5B">
            <w:r>
              <w:t>Preserve</w:t>
            </w:r>
          </w:p>
        </w:tc>
        <w:tc>
          <w:tcPr>
            <w:tcW w:w="1562" w:type="dxa"/>
            <w:gridSpan w:val="2"/>
          </w:tcPr>
          <w:p w:rsidR="0095025B" w:rsidRDefault="0095025B" w:rsidP="003B6E5B">
            <w:r>
              <w:t>Mean</w:t>
            </w:r>
          </w:p>
        </w:tc>
        <w:tc>
          <w:tcPr>
            <w:tcW w:w="1476" w:type="dxa"/>
            <w:gridSpan w:val="2"/>
          </w:tcPr>
          <w:p w:rsidR="0095025B" w:rsidRDefault="0095025B" w:rsidP="003B6E5B">
            <w:r>
              <w:t>Free</w:t>
            </w:r>
          </w:p>
        </w:tc>
        <w:tc>
          <w:tcPr>
            <w:tcW w:w="697" w:type="dxa"/>
          </w:tcPr>
          <w:p w:rsidR="0095025B" w:rsidRDefault="0095025B" w:rsidP="003B6E5B">
            <w:r>
              <w:t>N/A</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WS</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TEMP</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F5A37" w:rsidTr="0095025B">
        <w:trPr>
          <w:cantSplit/>
          <w:trHeight w:val="209"/>
        </w:trPr>
        <w:tc>
          <w:tcPr>
            <w:tcW w:w="9243" w:type="dxa"/>
            <w:gridSpan w:val="14"/>
            <w:shd w:val="clear" w:color="auto" w:fill="7F7F7F"/>
            <w:textDirection w:val="btLr"/>
          </w:tcPr>
          <w:p w:rsidR="009F5A37" w:rsidRPr="006E5989" w:rsidRDefault="009F5A37" w:rsidP="003B6E5B">
            <w:pPr>
              <w:rPr>
                <w:sz w:val="16"/>
                <w:szCs w:val="16"/>
              </w:rPr>
            </w:pPr>
          </w:p>
        </w:tc>
      </w:tr>
      <w:tr w:rsidR="009F5A37" w:rsidTr="0095025B">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610" w:type="dxa"/>
            <w:gridSpan w:val="2"/>
            <w:shd w:val="clear" w:color="auto" w:fill="BFBFBF"/>
          </w:tcPr>
          <w:p w:rsidR="009F5A37" w:rsidRDefault="009F5A37" w:rsidP="006E5989">
            <w:pPr>
              <w:jc w:val="center"/>
            </w:pPr>
          </w:p>
        </w:tc>
        <w:tc>
          <w:tcPr>
            <w:tcW w:w="1495" w:type="dxa"/>
            <w:gridSpan w:val="3"/>
          </w:tcPr>
          <w:p w:rsidR="009F5A37" w:rsidRDefault="009F5A37" w:rsidP="006E5989">
            <w:pPr>
              <w:jc w:val="center"/>
            </w:pPr>
            <w:r>
              <w:t>Single</w:t>
            </w:r>
          </w:p>
          <w:p w:rsidR="009F5A37" w:rsidRDefault="009F5A37" w:rsidP="006E5989">
            <w:pPr>
              <w:jc w:val="center"/>
            </w:pPr>
            <w:r>
              <w:t>mode</w:t>
            </w:r>
          </w:p>
        </w:tc>
        <w:tc>
          <w:tcPr>
            <w:tcW w:w="1540" w:type="dxa"/>
            <w:gridSpan w:val="2"/>
          </w:tcPr>
          <w:p w:rsidR="009F5A37" w:rsidRDefault="009F5A37" w:rsidP="006E5989">
            <w:pPr>
              <w:jc w:val="center"/>
            </w:pPr>
            <w:r>
              <w:t>Group</w:t>
            </w:r>
          </w:p>
          <w:p w:rsidR="009F5A37" w:rsidRDefault="009F5A37" w:rsidP="006E5989">
            <w:pPr>
              <w:jc w:val="center"/>
            </w:pPr>
            <w:r>
              <w:t>mode</w:t>
            </w:r>
          </w:p>
        </w:tc>
      </w:tr>
      <w:tr w:rsidR="009F5A37" w:rsidTr="0095025B">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M-O</w:t>
            </w:r>
          </w:p>
        </w:tc>
        <w:tc>
          <w:tcPr>
            <w:tcW w:w="1610" w:type="dxa"/>
            <w:gridSpan w:val="2"/>
            <w:shd w:val="clear" w:color="auto" w:fill="BFBFBF"/>
            <w:vAlign w:val="center"/>
          </w:tcPr>
          <w:p w:rsidR="009F5A37" w:rsidRDefault="009F5A37" w:rsidP="006E5989">
            <w:pPr>
              <w:jc w:val="center"/>
            </w:pPr>
          </w:p>
        </w:tc>
        <w:tc>
          <w:tcPr>
            <w:tcW w:w="1495" w:type="dxa"/>
            <w:gridSpan w:val="3"/>
            <w:vAlign w:val="center"/>
          </w:tcPr>
          <w:p w:rsidR="009F5A37" w:rsidRDefault="009F5A37" w:rsidP="006E5989">
            <w:pPr>
              <w:jc w:val="center"/>
            </w:pPr>
            <w:r>
              <w:t>YES</w:t>
            </w:r>
          </w:p>
        </w:tc>
        <w:tc>
          <w:tcPr>
            <w:tcW w:w="1540" w:type="dxa"/>
            <w:gridSpan w:val="2"/>
            <w:vAlign w:val="center"/>
          </w:tcPr>
          <w:p w:rsidR="009F5A37" w:rsidRDefault="009F5A37" w:rsidP="006E5989">
            <w:pPr>
              <w:jc w:val="center"/>
            </w:pPr>
            <w:r>
              <w:t>YES</w:t>
            </w:r>
          </w:p>
        </w:tc>
      </w:tr>
    </w:tbl>
    <w:p w:rsidR="009F5A37" w:rsidRDefault="009F5A37" w:rsidP="003B6E5B">
      <w:pPr>
        <w:rPr>
          <w:sz w:val="22"/>
          <w:szCs w:val="22"/>
          <w:lang w:val="en-GB"/>
        </w:rPr>
      </w:pPr>
    </w:p>
    <w:p w:rsidR="009F5A37" w:rsidRDefault="009F5A37" w:rsidP="003B6E5B">
      <w:pPr>
        <w:rPr>
          <w:sz w:val="22"/>
          <w:szCs w:val="22"/>
          <w:lang w:val="en-GB"/>
        </w:rPr>
      </w:pPr>
      <w:r>
        <w:rPr>
          <w:sz w:val="22"/>
          <w:szCs w:val="22"/>
          <w:lang w:val="en-GB"/>
        </w:rPr>
        <w:br w:type="page"/>
      </w:r>
    </w:p>
    <w:p w:rsidR="009F5A37" w:rsidRDefault="009F5A37" w:rsidP="003B6E5B">
      <w:pPr>
        <w:rPr>
          <w:sz w:val="22"/>
          <w:szCs w:val="22"/>
          <w:lang w:val="en-GB"/>
        </w:rPr>
      </w:pPr>
    </w:p>
    <w:p w:rsidR="009F5A37" w:rsidRDefault="009F5A37"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9F5A37" w:rsidTr="00F925C4">
        <w:tc>
          <w:tcPr>
            <w:tcW w:w="6196" w:type="dxa"/>
            <w:gridSpan w:val="9"/>
          </w:tcPr>
          <w:p w:rsidR="009F5A37" w:rsidRPr="006E5989" w:rsidRDefault="009F5A37" w:rsidP="00D51DCA">
            <w:pPr>
              <w:pStyle w:val="Heading2"/>
              <w:rPr>
                <w:rFonts w:cs="Arial"/>
                <w:b w:val="0"/>
                <w:sz w:val="32"/>
                <w:szCs w:val="32"/>
              </w:rPr>
            </w:pPr>
            <w:bookmarkStart w:id="281" w:name="_Toc372901715"/>
            <w:r w:rsidRPr="006E5989">
              <w:rPr>
                <w:rFonts w:cs="Arial"/>
              </w:rPr>
              <w:t xml:space="preserve">MPC std. Dev. </w:t>
            </w:r>
            <w:r w:rsidRPr="006E5989">
              <w:rPr>
                <w:rFonts w:cs="Arial"/>
                <w:b w:val="0"/>
              </w:rPr>
              <w:t>(8H Max, Daily, Hourly)</w:t>
            </w:r>
            <w:bookmarkEnd w:id="281"/>
          </w:p>
        </w:tc>
        <w:tc>
          <w:tcPr>
            <w:tcW w:w="3047" w:type="dxa"/>
            <w:gridSpan w:val="5"/>
            <w:vAlign w:val="center"/>
          </w:tcPr>
          <w:p w:rsidR="009F5A37" w:rsidRPr="006E5989" w:rsidRDefault="009F5A37" w:rsidP="006E5989">
            <w:pPr>
              <w:jc w:val="center"/>
              <w:rPr>
                <w:i/>
                <w:sz w:val="36"/>
                <w:szCs w:val="36"/>
              </w:rPr>
            </w:pPr>
            <w:r>
              <w:rPr>
                <w:i/>
                <w:sz w:val="36"/>
                <w:szCs w:val="36"/>
              </w:rPr>
              <w:t>25,</w:t>
            </w:r>
            <w:r w:rsidRPr="006E5989">
              <w:rPr>
                <w:i/>
                <w:sz w:val="36"/>
                <w:szCs w:val="36"/>
              </w:rPr>
              <w:t>32</w:t>
            </w:r>
            <w:r>
              <w:rPr>
                <w:i/>
                <w:sz w:val="36"/>
                <w:szCs w:val="36"/>
              </w:rPr>
              <w:t>,79</w:t>
            </w:r>
          </w:p>
        </w:tc>
      </w:tr>
      <w:tr w:rsidR="009F5A37" w:rsidTr="00F925C4">
        <w:tc>
          <w:tcPr>
            <w:tcW w:w="9243" w:type="dxa"/>
            <w:gridSpan w:val="14"/>
            <w:shd w:val="clear" w:color="auto" w:fill="D9D9D9"/>
          </w:tcPr>
          <w:p w:rsidR="009F5A37" w:rsidRDefault="009F5A37" w:rsidP="003B6E5B"/>
        </w:tc>
      </w:tr>
      <w:tr w:rsidR="009F5A37" w:rsidTr="00F925C4">
        <w:trPr>
          <w:trHeight w:val="283"/>
        </w:trPr>
        <w:tc>
          <w:tcPr>
            <w:tcW w:w="6196" w:type="dxa"/>
            <w:gridSpan w:val="9"/>
            <w:vMerge w:val="restart"/>
          </w:tcPr>
          <w:p w:rsidR="009F5A37" w:rsidRDefault="00302124" w:rsidP="006E5989">
            <w:pPr>
              <w:jc w:val="center"/>
            </w:pPr>
            <w:r>
              <w:rPr>
                <w:noProof/>
              </w:rPr>
              <w:drawing>
                <wp:inline distT="0" distB="0" distL="0" distR="0" wp14:anchorId="3F8D7849" wp14:editId="314C4E34">
                  <wp:extent cx="3761105" cy="2941320"/>
                  <wp:effectExtent l="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61105" cy="2941320"/>
                          </a:xfrm>
                          <a:prstGeom prst="rect">
                            <a:avLst/>
                          </a:prstGeom>
                          <a:noFill/>
                          <a:ln>
                            <a:noFill/>
                          </a:ln>
                        </pic:spPr>
                      </pic:pic>
                    </a:graphicData>
                  </a:graphic>
                </wp:inline>
              </w:drawing>
            </w:r>
          </w:p>
        </w:tc>
        <w:tc>
          <w:tcPr>
            <w:tcW w:w="1402" w:type="dxa"/>
            <w:gridSpan w:val="2"/>
          </w:tcPr>
          <w:p w:rsidR="009F5A37" w:rsidRPr="006E5989" w:rsidRDefault="009F5A37" w:rsidP="003B6E5B">
            <w:pPr>
              <w:rPr>
                <w:b/>
              </w:rPr>
            </w:pPr>
            <w:r w:rsidRPr="006E5989">
              <w:rPr>
                <w:b/>
              </w:rPr>
              <w:t>X axis</w:t>
            </w:r>
          </w:p>
        </w:tc>
        <w:tc>
          <w:tcPr>
            <w:tcW w:w="1645" w:type="dxa"/>
            <w:gridSpan w:val="3"/>
          </w:tcPr>
          <w:p w:rsidR="009F5A37" w:rsidRDefault="009F5A37" w:rsidP="003B6E5B">
            <w:r>
              <w:t>RMS</w:t>
            </w:r>
            <w:r w:rsidRPr="006E5989">
              <w:rPr>
                <w:vertAlign w:val="subscript"/>
              </w:rPr>
              <w:t>U</w:t>
            </w:r>
            <w:r>
              <w:t>/</w:t>
            </w:r>
            <w:proofErr w:type="spellStart"/>
            <w:r>
              <w:t>σ</w:t>
            </w:r>
            <w:r w:rsidRPr="006E5989">
              <w:rPr>
                <w:vertAlign w:val="subscript"/>
              </w:rPr>
              <w:t>O</w:t>
            </w:r>
            <w:proofErr w:type="spellEnd"/>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Y axis</w:t>
            </w:r>
          </w:p>
        </w:tc>
        <w:tc>
          <w:tcPr>
            <w:tcW w:w="1645" w:type="dxa"/>
            <w:gridSpan w:val="3"/>
          </w:tcPr>
          <w:p w:rsidR="009F5A37" w:rsidRDefault="009F5A37" w:rsidP="003B6E5B">
            <w:r>
              <w:t>NMSD</w:t>
            </w:r>
          </w:p>
        </w:tc>
      </w:tr>
      <w:tr w:rsidR="009F5A37" w:rsidTr="00F925C4">
        <w:trPr>
          <w:trHeight w:val="57"/>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Parameters</w:t>
            </w:r>
          </w:p>
        </w:tc>
        <w:tc>
          <w:tcPr>
            <w:tcW w:w="1645" w:type="dxa"/>
            <w:gridSpan w:val="3"/>
          </w:tcPr>
          <w:p w:rsidR="009F5A37" w:rsidRDefault="009F5A37" w:rsidP="003B6E5B">
            <w:r>
              <w:t>O3, PM10, NO2</w:t>
            </w:r>
          </w:p>
        </w:tc>
      </w:tr>
      <w:tr w:rsidR="009F5A37" w:rsidTr="00F925C4">
        <w:trPr>
          <w:trHeight w:val="113"/>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 xml:space="preserve">Time </w:t>
            </w:r>
            <w:proofErr w:type="spellStart"/>
            <w:r w:rsidRPr="006E5989">
              <w:rPr>
                <w:b/>
              </w:rPr>
              <w:t>Avg</w:t>
            </w:r>
            <w:proofErr w:type="spellEnd"/>
          </w:p>
        </w:tc>
        <w:tc>
          <w:tcPr>
            <w:tcW w:w="1645" w:type="dxa"/>
            <w:gridSpan w:val="3"/>
            <w:vMerge w:val="restart"/>
            <w:vAlign w:val="center"/>
          </w:tcPr>
          <w:p w:rsidR="009F5A37" w:rsidRDefault="009F5A37" w:rsidP="002C1C7B">
            <w:r>
              <w:t>See MQO below</w:t>
            </w: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Daily Stats</w:t>
            </w:r>
          </w:p>
        </w:tc>
        <w:tc>
          <w:tcPr>
            <w:tcW w:w="1645" w:type="dxa"/>
            <w:gridSpan w:val="3"/>
            <w:vMerge/>
          </w:tcPr>
          <w:p w:rsidR="009F5A37" w:rsidRDefault="009F5A37" w:rsidP="003B6E5B"/>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Season</w:t>
            </w:r>
          </w:p>
        </w:tc>
        <w:tc>
          <w:tcPr>
            <w:tcW w:w="1645" w:type="dxa"/>
            <w:gridSpan w:val="3"/>
            <w:vMerge/>
          </w:tcPr>
          <w:p w:rsidR="009F5A37" w:rsidRDefault="009F5A37" w:rsidP="003B6E5B"/>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Day</w:t>
            </w:r>
          </w:p>
        </w:tc>
        <w:tc>
          <w:tcPr>
            <w:tcW w:w="1645" w:type="dxa"/>
            <w:gridSpan w:val="3"/>
            <w:vMerge/>
          </w:tcPr>
          <w:p w:rsidR="009F5A37" w:rsidRDefault="009F5A37" w:rsidP="003B6E5B"/>
        </w:tc>
      </w:tr>
      <w:tr w:rsidR="009F5A37" w:rsidTr="00F925C4">
        <w:trPr>
          <w:trHeight w:val="203"/>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Threshold</w:t>
            </w:r>
          </w:p>
        </w:tc>
        <w:tc>
          <w:tcPr>
            <w:tcW w:w="1645" w:type="dxa"/>
            <w:gridSpan w:val="3"/>
          </w:tcPr>
          <w:p w:rsidR="009F5A37" w:rsidRDefault="009F5A37" w:rsidP="003B6E5B">
            <w:r>
              <w:t>N\A</w:t>
            </w:r>
          </w:p>
        </w:tc>
      </w:tr>
      <w:tr w:rsidR="009F5A37" w:rsidTr="00F925C4">
        <w:trPr>
          <w:trHeight w:val="750"/>
        </w:trPr>
        <w:tc>
          <w:tcPr>
            <w:tcW w:w="6196" w:type="dxa"/>
            <w:gridSpan w:val="9"/>
            <w:vMerge/>
          </w:tcPr>
          <w:p w:rsidR="009F5A37" w:rsidRDefault="009F5A37" w:rsidP="003B6E5B"/>
        </w:tc>
        <w:tc>
          <w:tcPr>
            <w:tcW w:w="3047" w:type="dxa"/>
            <w:gridSpan w:val="5"/>
            <w:shd w:val="clear" w:color="auto" w:fill="D9D9D9"/>
          </w:tcPr>
          <w:p w:rsidR="009F5A37" w:rsidRDefault="009F5A37" w:rsidP="003B6E5B"/>
        </w:tc>
      </w:tr>
      <w:tr w:rsidR="009F5A37" w:rsidTr="00F925C4">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420" w:type="dxa"/>
            <w:gridSpan w:val="13"/>
          </w:tcPr>
          <w:p w:rsidR="009F5A37" w:rsidRDefault="009F5A37" w:rsidP="003B6E5B"/>
          <w:p w:rsidR="009F5A37" w:rsidRDefault="009F5A37"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9F5A37" w:rsidRDefault="009F5A37" w:rsidP="003B6E5B"/>
        </w:tc>
      </w:tr>
      <w:tr w:rsidR="009F5A37" w:rsidTr="00F925C4">
        <w:trPr>
          <w:cantSplit/>
          <w:trHeight w:val="254"/>
        </w:trPr>
        <w:tc>
          <w:tcPr>
            <w:tcW w:w="9243" w:type="dxa"/>
            <w:gridSpan w:val="14"/>
            <w:shd w:val="clear" w:color="auto" w:fill="7F7F7F"/>
            <w:textDirection w:val="btLr"/>
          </w:tcPr>
          <w:p w:rsidR="009F5A37" w:rsidRDefault="009F5A37" w:rsidP="003B6E5B"/>
        </w:tc>
      </w:tr>
      <w:tr w:rsidR="00F925C4" w:rsidTr="00F925C4">
        <w:trPr>
          <w:cantSplit/>
          <w:trHeight w:val="231"/>
        </w:trPr>
        <w:tc>
          <w:tcPr>
            <w:tcW w:w="823" w:type="dxa"/>
            <w:vMerge w:val="restart"/>
            <w:shd w:val="clear" w:color="auto" w:fill="8DB3E2"/>
            <w:textDirection w:val="btLr"/>
          </w:tcPr>
          <w:p w:rsidR="00F925C4" w:rsidRDefault="00F925C4" w:rsidP="006E5989">
            <w:pPr>
              <w:ind w:left="113" w:right="113"/>
              <w:jc w:val="center"/>
            </w:pPr>
            <w:r>
              <w:t>MQO</w:t>
            </w:r>
          </w:p>
        </w:tc>
        <w:tc>
          <w:tcPr>
            <w:tcW w:w="8420" w:type="dxa"/>
            <w:gridSpan w:val="13"/>
          </w:tcPr>
          <w:p w:rsidR="00F925C4" w:rsidRDefault="00F925C4" w:rsidP="003B6E5B"/>
          <w:p w:rsidR="00F925C4" w:rsidRDefault="00F925C4" w:rsidP="003B6E5B">
            <w:r>
              <w:t>For details on how green and orange areas are defined, see Section 4.3.</w:t>
            </w:r>
          </w:p>
          <w:p w:rsidR="00F925C4" w:rsidRPr="00A1515C" w:rsidRDefault="00F925C4" w:rsidP="006E5989">
            <w:pPr>
              <w:jc w:val="center"/>
            </w:pPr>
          </w:p>
        </w:tc>
      </w:tr>
      <w:tr w:rsidR="00F925C4" w:rsidTr="00F925C4">
        <w:trPr>
          <w:cantSplit/>
          <w:trHeight w:val="230"/>
        </w:trPr>
        <w:tc>
          <w:tcPr>
            <w:tcW w:w="823" w:type="dxa"/>
            <w:vMerge/>
            <w:shd w:val="clear" w:color="auto" w:fill="8DB3E2"/>
            <w:textDirection w:val="btLr"/>
          </w:tcPr>
          <w:p w:rsidR="00F925C4" w:rsidRDefault="00F925C4" w:rsidP="006E5989">
            <w:pPr>
              <w:ind w:left="113" w:right="113"/>
              <w:jc w:val="center"/>
            </w:pPr>
          </w:p>
        </w:tc>
        <w:tc>
          <w:tcPr>
            <w:tcW w:w="8420" w:type="dxa"/>
            <w:gridSpan w:val="13"/>
            <w:shd w:val="clear" w:color="auto" w:fill="D9D9D9"/>
          </w:tcPr>
          <w:p w:rsidR="00F925C4" w:rsidRPr="006E5989" w:rsidRDefault="00F925C4" w:rsidP="003B6E5B">
            <w:pPr>
              <w:rPr>
                <w:sz w:val="16"/>
                <w:szCs w:val="16"/>
              </w:rPr>
            </w:pPr>
            <w:r w:rsidRPr="006E5989">
              <w:rPr>
                <w:sz w:val="16"/>
                <w:szCs w:val="16"/>
              </w:rPr>
              <w:t>MQO are valid for the following parameters/ time statistic choices</w:t>
            </w:r>
          </w:p>
        </w:tc>
      </w:tr>
      <w:tr w:rsidR="00F925C4" w:rsidTr="00F925C4">
        <w:trPr>
          <w:cantSplit/>
          <w:trHeight w:val="231"/>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Pr="006E5989" w:rsidRDefault="00F925C4" w:rsidP="003B6E5B">
            <w:pPr>
              <w:rPr>
                <w:i/>
              </w:rPr>
            </w:pPr>
            <w:r w:rsidRPr="006E5989">
              <w:rPr>
                <w:i/>
              </w:rPr>
              <w:t>Parameter</w:t>
            </w:r>
          </w:p>
        </w:tc>
        <w:tc>
          <w:tcPr>
            <w:tcW w:w="1905" w:type="dxa"/>
            <w:gridSpan w:val="4"/>
          </w:tcPr>
          <w:p w:rsidR="00F925C4" w:rsidRPr="006E5989" w:rsidRDefault="00F925C4" w:rsidP="003B6E5B">
            <w:pPr>
              <w:rPr>
                <w:i/>
              </w:rPr>
            </w:pPr>
            <w:r w:rsidRPr="006E5989">
              <w:rPr>
                <w:i/>
              </w:rPr>
              <w:t xml:space="preserve">Time </w:t>
            </w:r>
            <w:proofErr w:type="spellStart"/>
            <w:r w:rsidRPr="006E5989">
              <w:rPr>
                <w:i/>
              </w:rPr>
              <w:t>Avg</w:t>
            </w:r>
            <w:proofErr w:type="spellEnd"/>
          </w:p>
        </w:tc>
        <w:tc>
          <w:tcPr>
            <w:tcW w:w="1549" w:type="dxa"/>
            <w:gridSpan w:val="2"/>
          </w:tcPr>
          <w:p w:rsidR="00F925C4" w:rsidRPr="006E5989" w:rsidRDefault="00F925C4" w:rsidP="003B6E5B">
            <w:pPr>
              <w:rPr>
                <w:i/>
              </w:rPr>
            </w:pPr>
            <w:r w:rsidRPr="006E5989">
              <w:rPr>
                <w:i/>
              </w:rPr>
              <w:t>Daily Stats</w:t>
            </w:r>
          </w:p>
        </w:tc>
        <w:tc>
          <w:tcPr>
            <w:tcW w:w="1489" w:type="dxa"/>
            <w:gridSpan w:val="2"/>
          </w:tcPr>
          <w:p w:rsidR="00F925C4" w:rsidRPr="006E5989" w:rsidRDefault="00F925C4" w:rsidP="003B6E5B">
            <w:pPr>
              <w:rPr>
                <w:i/>
              </w:rPr>
            </w:pPr>
            <w:r w:rsidRPr="006E5989">
              <w:rPr>
                <w:i/>
              </w:rPr>
              <w:t>Season</w:t>
            </w:r>
          </w:p>
        </w:tc>
        <w:tc>
          <w:tcPr>
            <w:tcW w:w="696" w:type="dxa"/>
          </w:tcPr>
          <w:p w:rsidR="00F925C4" w:rsidRPr="006E5989" w:rsidRDefault="00F925C4" w:rsidP="003B6E5B">
            <w:pPr>
              <w:rPr>
                <w:i/>
              </w:rPr>
            </w:pPr>
            <w:r w:rsidRPr="006E5989">
              <w:rPr>
                <w:i/>
              </w:rPr>
              <w:t>Day</w:t>
            </w:r>
          </w:p>
        </w:tc>
        <w:tc>
          <w:tcPr>
            <w:tcW w:w="843" w:type="dxa"/>
          </w:tcPr>
          <w:p w:rsidR="00F925C4" w:rsidRPr="006E5989" w:rsidRDefault="00F925C4" w:rsidP="003B6E5B">
            <w:pPr>
              <w:rPr>
                <w:i/>
              </w:rPr>
            </w:pPr>
            <w:r w:rsidRPr="006E5989">
              <w:rPr>
                <w:i/>
              </w:rPr>
              <w:t>Group</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O3</w:t>
            </w:r>
          </w:p>
        </w:tc>
        <w:tc>
          <w:tcPr>
            <w:tcW w:w="1905" w:type="dxa"/>
            <w:gridSpan w:val="4"/>
          </w:tcPr>
          <w:p w:rsidR="00F925C4" w:rsidRDefault="00F925C4" w:rsidP="00635233">
            <w:r>
              <w:t>8H</w:t>
            </w:r>
          </w:p>
        </w:tc>
        <w:tc>
          <w:tcPr>
            <w:tcW w:w="1549" w:type="dxa"/>
            <w:gridSpan w:val="2"/>
          </w:tcPr>
          <w:p w:rsidR="00F925C4" w:rsidRDefault="00F925C4" w:rsidP="00635233">
            <w:r>
              <w:t>Max</w:t>
            </w:r>
          </w:p>
        </w:tc>
        <w:tc>
          <w:tcPr>
            <w:tcW w:w="1489" w:type="dxa"/>
            <w:gridSpan w:val="2"/>
          </w:tcPr>
          <w:p w:rsidR="00F925C4" w:rsidRDefault="00F925C4" w:rsidP="00635233">
            <w:r>
              <w:t>Free</w:t>
            </w:r>
          </w:p>
        </w:tc>
        <w:tc>
          <w:tcPr>
            <w:tcW w:w="696" w:type="dxa"/>
          </w:tcPr>
          <w:p w:rsidR="00F925C4" w:rsidRDefault="00F925C4" w:rsidP="00635233">
            <w:r>
              <w:t>N/A</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NO2</w:t>
            </w:r>
          </w:p>
        </w:tc>
        <w:tc>
          <w:tcPr>
            <w:tcW w:w="1905" w:type="dxa"/>
            <w:gridSpan w:val="4"/>
          </w:tcPr>
          <w:p w:rsidR="00F925C4" w:rsidRDefault="00F925C4" w:rsidP="00635233">
            <w:r>
              <w:t>Preserve</w:t>
            </w:r>
          </w:p>
        </w:tc>
        <w:tc>
          <w:tcPr>
            <w:tcW w:w="1549" w:type="dxa"/>
            <w:gridSpan w:val="2"/>
          </w:tcPr>
          <w:p w:rsidR="00F925C4" w:rsidRDefault="00F925C4" w:rsidP="00635233">
            <w:r>
              <w:t>Preserve</w:t>
            </w:r>
          </w:p>
        </w:tc>
        <w:tc>
          <w:tcPr>
            <w:tcW w:w="1489" w:type="dxa"/>
            <w:gridSpan w:val="2"/>
          </w:tcPr>
          <w:p w:rsidR="00F925C4" w:rsidRDefault="00F925C4" w:rsidP="00635233">
            <w:r>
              <w:t>Free</w:t>
            </w:r>
          </w:p>
        </w:tc>
        <w:tc>
          <w:tcPr>
            <w:tcW w:w="696" w:type="dxa"/>
          </w:tcPr>
          <w:p w:rsidR="00F925C4" w:rsidRDefault="00F925C4" w:rsidP="00635233">
            <w:r>
              <w:t>N/A</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PM10</w:t>
            </w:r>
          </w:p>
        </w:tc>
        <w:tc>
          <w:tcPr>
            <w:tcW w:w="1905" w:type="dxa"/>
            <w:gridSpan w:val="4"/>
          </w:tcPr>
          <w:p w:rsidR="00F925C4" w:rsidRDefault="00F925C4" w:rsidP="00635233">
            <w:r>
              <w:t>Preserve</w:t>
            </w:r>
          </w:p>
        </w:tc>
        <w:tc>
          <w:tcPr>
            <w:tcW w:w="1549" w:type="dxa"/>
            <w:gridSpan w:val="2"/>
          </w:tcPr>
          <w:p w:rsidR="00F925C4" w:rsidRDefault="00F925C4" w:rsidP="00635233">
            <w:r>
              <w:t>Mean</w:t>
            </w:r>
          </w:p>
        </w:tc>
        <w:tc>
          <w:tcPr>
            <w:tcW w:w="1489" w:type="dxa"/>
            <w:gridSpan w:val="2"/>
          </w:tcPr>
          <w:p w:rsidR="00F925C4" w:rsidRDefault="00F925C4" w:rsidP="00635233">
            <w:r>
              <w:t>Free</w:t>
            </w:r>
          </w:p>
        </w:tc>
        <w:tc>
          <w:tcPr>
            <w:tcW w:w="696" w:type="dxa"/>
          </w:tcPr>
          <w:p w:rsidR="00F925C4" w:rsidRDefault="00F925C4" w:rsidP="00635233">
            <w:r>
              <w:t>Free</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4F1732">
            <w:r>
              <w:t>WS</w:t>
            </w:r>
          </w:p>
        </w:tc>
        <w:tc>
          <w:tcPr>
            <w:tcW w:w="1905" w:type="dxa"/>
            <w:gridSpan w:val="4"/>
          </w:tcPr>
          <w:p w:rsidR="00F925C4" w:rsidRDefault="00F925C4" w:rsidP="004F1732">
            <w:r>
              <w:t>Preserve</w:t>
            </w:r>
          </w:p>
        </w:tc>
        <w:tc>
          <w:tcPr>
            <w:tcW w:w="1549" w:type="dxa"/>
            <w:gridSpan w:val="2"/>
          </w:tcPr>
          <w:p w:rsidR="00F925C4" w:rsidRDefault="00F925C4" w:rsidP="004F1732">
            <w:r>
              <w:t>Preserve</w:t>
            </w:r>
          </w:p>
        </w:tc>
        <w:tc>
          <w:tcPr>
            <w:tcW w:w="1489" w:type="dxa"/>
            <w:gridSpan w:val="2"/>
          </w:tcPr>
          <w:p w:rsidR="00F925C4" w:rsidRDefault="00F925C4" w:rsidP="004F1732">
            <w:r>
              <w:t>Free</w:t>
            </w:r>
          </w:p>
        </w:tc>
        <w:tc>
          <w:tcPr>
            <w:tcW w:w="696" w:type="dxa"/>
          </w:tcPr>
          <w:p w:rsidR="00F925C4" w:rsidRDefault="00F925C4" w:rsidP="004F1732">
            <w:r>
              <w:t>Free</w:t>
            </w:r>
          </w:p>
        </w:tc>
        <w:tc>
          <w:tcPr>
            <w:tcW w:w="843" w:type="dxa"/>
          </w:tcPr>
          <w:p w:rsidR="00F925C4" w:rsidRDefault="00F925C4" w:rsidP="004F1732">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4F1732">
            <w:r>
              <w:t>TEMP</w:t>
            </w:r>
          </w:p>
        </w:tc>
        <w:tc>
          <w:tcPr>
            <w:tcW w:w="1905" w:type="dxa"/>
            <w:gridSpan w:val="4"/>
          </w:tcPr>
          <w:p w:rsidR="00F925C4" w:rsidRDefault="00F925C4" w:rsidP="004F1732">
            <w:r>
              <w:t>Preserve</w:t>
            </w:r>
          </w:p>
        </w:tc>
        <w:tc>
          <w:tcPr>
            <w:tcW w:w="1549" w:type="dxa"/>
            <w:gridSpan w:val="2"/>
          </w:tcPr>
          <w:p w:rsidR="00F925C4" w:rsidRDefault="00F925C4" w:rsidP="004F1732">
            <w:r>
              <w:t>Preserve</w:t>
            </w:r>
          </w:p>
        </w:tc>
        <w:tc>
          <w:tcPr>
            <w:tcW w:w="1489" w:type="dxa"/>
            <w:gridSpan w:val="2"/>
          </w:tcPr>
          <w:p w:rsidR="00F925C4" w:rsidRDefault="00F925C4" w:rsidP="004F1732">
            <w:r>
              <w:t>Free</w:t>
            </w:r>
          </w:p>
        </w:tc>
        <w:tc>
          <w:tcPr>
            <w:tcW w:w="696" w:type="dxa"/>
          </w:tcPr>
          <w:p w:rsidR="00F925C4" w:rsidRDefault="00F925C4" w:rsidP="004F1732">
            <w:r>
              <w:t>Free</w:t>
            </w:r>
          </w:p>
        </w:tc>
        <w:tc>
          <w:tcPr>
            <w:tcW w:w="843" w:type="dxa"/>
          </w:tcPr>
          <w:p w:rsidR="00F925C4" w:rsidRDefault="00F925C4" w:rsidP="004F1732">
            <w:r>
              <w:t>90%</w:t>
            </w:r>
          </w:p>
        </w:tc>
      </w:tr>
      <w:tr w:rsidR="00F925C4" w:rsidTr="00F925C4">
        <w:trPr>
          <w:cantSplit/>
          <w:trHeight w:val="209"/>
        </w:trPr>
        <w:tc>
          <w:tcPr>
            <w:tcW w:w="9243" w:type="dxa"/>
            <w:gridSpan w:val="14"/>
            <w:shd w:val="clear" w:color="auto" w:fill="7F7F7F"/>
            <w:textDirection w:val="btLr"/>
          </w:tcPr>
          <w:p w:rsidR="00F925C4" w:rsidRPr="006E5989" w:rsidRDefault="00F925C4" w:rsidP="003B6E5B">
            <w:pPr>
              <w:rPr>
                <w:sz w:val="16"/>
                <w:szCs w:val="16"/>
              </w:rPr>
            </w:pPr>
          </w:p>
        </w:tc>
      </w:tr>
      <w:tr w:rsidR="00F925C4" w:rsidTr="00F925C4">
        <w:trPr>
          <w:cantSplit/>
          <w:trHeight w:val="438"/>
        </w:trPr>
        <w:tc>
          <w:tcPr>
            <w:tcW w:w="823" w:type="dxa"/>
            <w:vMerge w:val="restart"/>
            <w:shd w:val="clear" w:color="auto" w:fill="8DB3E2"/>
            <w:textDirection w:val="btLr"/>
          </w:tcPr>
          <w:p w:rsidR="00F925C4" w:rsidRDefault="00F925C4" w:rsidP="006E5989">
            <w:pPr>
              <w:ind w:left="113" w:right="113"/>
              <w:jc w:val="center"/>
            </w:pPr>
            <w:r>
              <w:t>Options</w:t>
            </w:r>
          </w:p>
        </w:tc>
        <w:tc>
          <w:tcPr>
            <w:tcW w:w="697" w:type="dxa"/>
          </w:tcPr>
          <w:p w:rsidR="00F925C4" w:rsidRPr="009E6F27" w:rsidRDefault="00F925C4" w:rsidP="006E5989">
            <w:pPr>
              <w:jc w:val="center"/>
            </w:pPr>
            <w:r w:rsidRPr="006E5989">
              <w:rPr>
                <w:b/>
              </w:rPr>
              <w:t>O</w:t>
            </w:r>
            <w:r w:rsidRPr="009E6F27">
              <w:t>BS</w:t>
            </w:r>
          </w:p>
        </w:tc>
        <w:tc>
          <w:tcPr>
            <w:tcW w:w="790" w:type="dxa"/>
          </w:tcPr>
          <w:p w:rsidR="00F925C4" w:rsidRPr="009E6F27" w:rsidRDefault="00F925C4" w:rsidP="006E5989">
            <w:pPr>
              <w:jc w:val="center"/>
            </w:pPr>
            <w:r w:rsidRPr="006E5989">
              <w:rPr>
                <w:b/>
              </w:rPr>
              <w:t>M</w:t>
            </w:r>
            <w:r w:rsidRPr="009E6F27">
              <w:t>OD</w:t>
            </w:r>
          </w:p>
        </w:tc>
        <w:tc>
          <w:tcPr>
            <w:tcW w:w="696" w:type="dxa"/>
            <w:gridSpan w:val="2"/>
          </w:tcPr>
          <w:p w:rsidR="00F925C4" w:rsidRPr="009E6F27" w:rsidRDefault="00F925C4" w:rsidP="006E5989">
            <w:pPr>
              <w:jc w:val="center"/>
            </w:pPr>
            <w:r w:rsidRPr="006E5989">
              <w:rPr>
                <w:b/>
              </w:rPr>
              <w:t>P</w:t>
            </w:r>
            <w:r w:rsidRPr="009E6F27">
              <w:t>AR</w:t>
            </w:r>
          </w:p>
        </w:tc>
        <w:tc>
          <w:tcPr>
            <w:tcW w:w="830" w:type="dxa"/>
          </w:tcPr>
          <w:p w:rsidR="00F925C4" w:rsidRPr="009E6F27" w:rsidRDefault="00F925C4" w:rsidP="006E5989">
            <w:pPr>
              <w:jc w:val="center"/>
            </w:pPr>
            <w:r w:rsidRPr="006E5989">
              <w:rPr>
                <w:b/>
              </w:rPr>
              <w:t>S</w:t>
            </w:r>
            <w:r w:rsidRPr="009E6F27">
              <w:t>CEN</w:t>
            </w:r>
          </w:p>
        </w:tc>
        <w:tc>
          <w:tcPr>
            <w:tcW w:w="763" w:type="dxa"/>
          </w:tcPr>
          <w:p w:rsidR="00F925C4" w:rsidRDefault="00F925C4" w:rsidP="006E5989">
            <w:pPr>
              <w:jc w:val="center"/>
            </w:pPr>
            <w:r>
              <w:t>Other</w:t>
            </w:r>
          </w:p>
        </w:tc>
        <w:tc>
          <w:tcPr>
            <w:tcW w:w="1597" w:type="dxa"/>
            <w:gridSpan w:val="2"/>
            <w:shd w:val="clear" w:color="auto" w:fill="BFBFBF"/>
          </w:tcPr>
          <w:p w:rsidR="00F925C4" w:rsidRDefault="00F925C4" w:rsidP="006E5989">
            <w:pPr>
              <w:jc w:val="center"/>
            </w:pPr>
          </w:p>
        </w:tc>
        <w:tc>
          <w:tcPr>
            <w:tcW w:w="1508" w:type="dxa"/>
            <w:gridSpan w:val="3"/>
          </w:tcPr>
          <w:p w:rsidR="00F925C4" w:rsidRDefault="00F925C4" w:rsidP="006E5989">
            <w:pPr>
              <w:jc w:val="center"/>
            </w:pPr>
            <w:r>
              <w:t>Single</w:t>
            </w:r>
          </w:p>
          <w:p w:rsidR="00F925C4" w:rsidRDefault="00F925C4" w:rsidP="006E5989">
            <w:pPr>
              <w:jc w:val="center"/>
            </w:pPr>
            <w:r>
              <w:t>mode</w:t>
            </w:r>
          </w:p>
        </w:tc>
        <w:tc>
          <w:tcPr>
            <w:tcW w:w="1539" w:type="dxa"/>
            <w:gridSpan w:val="2"/>
          </w:tcPr>
          <w:p w:rsidR="00F925C4" w:rsidRDefault="00F925C4" w:rsidP="006E5989">
            <w:pPr>
              <w:jc w:val="center"/>
            </w:pPr>
            <w:r>
              <w:t>Group</w:t>
            </w:r>
          </w:p>
          <w:p w:rsidR="00F925C4" w:rsidRDefault="00F925C4" w:rsidP="006E5989">
            <w:pPr>
              <w:jc w:val="center"/>
            </w:pPr>
            <w:r>
              <w:t>mode</w:t>
            </w:r>
          </w:p>
        </w:tc>
      </w:tr>
      <w:tr w:rsidR="00F925C4" w:rsidTr="00F925C4">
        <w:trPr>
          <w:cantSplit/>
          <w:trHeight w:val="516"/>
        </w:trPr>
        <w:tc>
          <w:tcPr>
            <w:tcW w:w="823" w:type="dxa"/>
            <w:vMerge/>
            <w:shd w:val="clear" w:color="auto" w:fill="8DB3E2"/>
            <w:textDirection w:val="btLr"/>
          </w:tcPr>
          <w:p w:rsidR="00F925C4" w:rsidRDefault="00F925C4" w:rsidP="006E5989">
            <w:pPr>
              <w:ind w:left="113" w:right="113"/>
            </w:pPr>
          </w:p>
        </w:tc>
        <w:tc>
          <w:tcPr>
            <w:tcW w:w="697" w:type="dxa"/>
            <w:vAlign w:val="center"/>
          </w:tcPr>
          <w:p w:rsidR="00F925C4" w:rsidRDefault="00F925C4" w:rsidP="006E5989">
            <w:pPr>
              <w:jc w:val="center"/>
            </w:pPr>
            <w:r>
              <w:t>X</w:t>
            </w:r>
          </w:p>
        </w:tc>
        <w:tc>
          <w:tcPr>
            <w:tcW w:w="790" w:type="dxa"/>
            <w:vAlign w:val="center"/>
          </w:tcPr>
          <w:p w:rsidR="00F925C4" w:rsidRDefault="00F925C4" w:rsidP="006E5989">
            <w:pPr>
              <w:jc w:val="center"/>
            </w:pPr>
            <w:r>
              <w:t>X</w:t>
            </w:r>
          </w:p>
        </w:tc>
        <w:tc>
          <w:tcPr>
            <w:tcW w:w="696" w:type="dxa"/>
            <w:gridSpan w:val="2"/>
            <w:vAlign w:val="center"/>
          </w:tcPr>
          <w:p w:rsidR="00F925C4" w:rsidRDefault="00F925C4" w:rsidP="006E5989">
            <w:pPr>
              <w:jc w:val="center"/>
            </w:pPr>
          </w:p>
        </w:tc>
        <w:tc>
          <w:tcPr>
            <w:tcW w:w="830" w:type="dxa"/>
            <w:vAlign w:val="center"/>
          </w:tcPr>
          <w:p w:rsidR="00F925C4" w:rsidRDefault="00F925C4" w:rsidP="006E5989">
            <w:pPr>
              <w:jc w:val="center"/>
            </w:pPr>
          </w:p>
        </w:tc>
        <w:tc>
          <w:tcPr>
            <w:tcW w:w="763" w:type="dxa"/>
            <w:vAlign w:val="center"/>
          </w:tcPr>
          <w:p w:rsidR="00F925C4" w:rsidRDefault="00F925C4" w:rsidP="006E5989">
            <w:pPr>
              <w:jc w:val="center"/>
            </w:pPr>
            <w:r>
              <w:t>M-O</w:t>
            </w:r>
          </w:p>
        </w:tc>
        <w:tc>
          <w:tcPr>
            <w:tcW w:w="1597" w:type="dxa"/>
            <w:gridSpan w:val="2"/>
            <w:shd w:val="clear" w:color="auto" w:fill="BFBFBF"/>
            <w:vAlign w:val="center"/>
          </w:tcPr>
          <w:p w:rsidR="00F925C4" w:rsidRDefault="00F925C4" w:rsidP="006E5989">
            <w:pPr>
              <w:jc w:val="center"/>
            </w:pPr>
          </w:p>
        </w:tc>
        <w:tc>
          <w:tcPr>
            <w:tcW w:w="1508" w:type="dxa"/>
            <w:gridSpan w:val="3"/>
            <w:vAlign w:val="center"/>
          </w:tcPr>
          <w:p w:rsidR="00F925C4" w:rsidRDefault="00F925C4" w:rsidP="006E5989">
            <w:pPr>
              <w:jc w:val="center"/>
            </w:pPr>
            <w:r>
              <w:t>YES</w:t>
            </w:r>
          </w:p>
        </w:tc>
        <w:tc>
          <w:tcPr>
            <w:tcW w:w="1539" w:type="dxa"/>
            <w:gridSpan w:val="2"/>
            <w:vAlign w:val="center"/>
          </w:tcPr>
          <w:p w:rsidR="00F925C4" w:rsidRDefault="00F925C4" w:rsidP="006E5989">
            <w:pPr>
              <w:jc w:val="center"/>
            </w:pPr>
            <w:r>
              <w:t>YES</w:t>
            </w:r>
          </w:p>
        </w:tc>
      </w:tr>
    </w:tbl>
    <w:p w:rsidR="009F5A37" w:rsidRDefault="009F5A37" w:rsidP="003B6E5B">
      <w:pPr>
        <w:rPr>
          <w:sz w:val="22"/>
          <w:szCs w:val="22"/>
          <w:lang w:val="en-GB"/>
        </w:rPr>
      </w:pPr>
    </w:p>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2" w:name="_Toc372901716"/>
            <w:r w:rsidRPr="006E5989">
              <w:rPr>
                <w:rFonts w:cs="Arial"/>
              </w:rPr>
              <w:t>Taylor</w:t>
            </w:r>
            <w:bookmarkEnd w:id="282"/>
          </w:p>
        </w:tc>
        <w:tc>
          <w:tcPr>
            <w:tcW w:w="3421" w:type="dxa"/>
            <w:gridSpan w:val="4"/>
            <w:vAlign w:val="center"/>
          </w:tcPr>
          <w:p w:rsidR="009F5A37" w:rsidRPr="006E5989" w:rsidRDefault="009F5A37" w:rsidP="006E5989">
            <w:pPr>
              <w:jc w:val="center"/>
              <w:rPr>
                <w:sz w:val="28"/>
                <w:szCs w:val="28"/>
              </w:rPr>
            </w:pPr>
            <w:r w:rsidRPr="006E5989">
              <w:rPr>
                <w:i/>
                <w:sz w:val="36"/>
                <w:szCs w:val="36"/>
              </w:rPr>
              <w:t>19</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5760F7E2" wp14:editId="3E126E85">
                  <wp:extent cx="4062730" cy="3166110"/>
                  <wp:effectExtent l="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2730" cy="3166110"/>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Default="009F5A37" w:rsidP="00635233"/>
          <w:p w:rsidR="009F5A37" w:rsidRPr="00A1515C" w:rsidRDefault="009F5A37" w:rsidP="0063523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 xml:space="preserve">Single </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P-O</w:t>
            </w:r>
          </w:p>
          <w:p w:rsidR="009F5A37" w:rsidRDefault="009F5A37" w:rsidP="006E5989">
            <w:pPr>
              <w:jc w:val="center"/>
            </w:pPr>
            <w:r>
              <w:t>M-O</w:t>
            </w: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3" w:name="_Toc372901719"/>
            <w:r w:rsidRPr="006E5989">
              <w:rPr>
                <w:rFonts w:cs="Arial"/>
              </w:rPr>
              <w:t xml:space="preserve">Q-Q plot </w:t>
            </w:r>
            <w:r>
              <w:rPr>
                <w:rFonts w:cs="Arial"/>
                <w:b w:val="0"/>
              </w:rPr>
              <w:t>(One station</w:t>
            </w:r>
            <w:r w:rsidRPr="006E5989">
              <w:rPr>
                <w:rFonts w:cs="Arial"/>
                <w:b w:val="0"/>
              </w:rPr>
              <w:t xml:space="preserve"> </w:t>
            </w:r>
            <w:proofErr w:type="gramStart"/>
            <w:r w:rsidRPr="006E5989">
              <w:rPr>
                <w:rFonts w:cs="Arial"/>
                <w:b w:val="0"/>
              </w:rPr>
              <w:t>All</w:t>
            </w:r>
            <w:proofErr w:type="gramEnd"/>
            <w:r w:rsidRPr="006E5989">
              <w:rPr>
                <w:rFonts w:cs="Arial"/>
                <w:b w:val="0"/>
              </w:rPr>
              <w:t xml:space="preserve"> values)</w:t>
            </w:r>
            <w:bookmarkEnd w:id="283"/>
          </w:p>
        </w:tc>
        <w:tc>
          <w:tcPr>
            <w:tcW w:w="3421" w:type="dxa"/>
            <w:gridSpan w:val="4"/>
            <w:vAlign w:val="center"/>
          </w:tcPr>
          <w:p w:rsidR="009F5A37" w:rsidRPr="006E5989" w:rsidRDefault="009F5A37" w:rsidP="006E5989">
            <w:pPr>
              <w:jc w:val="center"/>
              <w:rPr>
                <w:sz w:val="28"/>
                <w:szCs w:val="28"/>
              </w:rPr>
            </w:pPr>
            <w:r w:rsidRPr="006E5989">
              <w:rPr>
                <w:i/>
                <w:sz w:val="36"/>
                <w:szCs w:val="36"/>
              </w:rPr>
              <w:t>29</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0215EEA4" wp14:editId="1E70C8AC">
                  <wp:extent cx="3338195" cy="25876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C06DFC">
            <w:r>
              <w:t>Observed</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proofErr w:type="spellStart"/>
            <w:r>
              <w:t>Modelled</w:t>
            </w:r>
            <w:proofErr w:type="spellEnd"/>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918" w:type="dxa"/>
            <w:gridSpan w:val="10"/>
          </w:tcPr>
          <w:p w:rsidR="009F5A37" w:rsidRDefault="009F5A37" w:rsidP="00C06DFC"/>
          <w:p w:rsidR="009F5A37" w:rsidRDefault="009F5A37" w:rsidP="00C06DFC">
            <w:r>
              <w:t>Same as scatter but both observed and modeled values are independently sorted.</w:t>
            </w:r>
          </w:p>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3" w:type="dxa"/>
            <w:shd w:val="clear" w:color="auto" w:fill="8DB3E2"/>
            <w:textDirection w:val="btLr"/>
          </w:tcPr>
          <w:p w:rsidR="009F5A37" w:rsidRDefault="009F5A37" w:rsidP="006E5989">
            <w:pPr>
              <w:ind w:left="113" w:right="113"/>
              <w:jc w:val="center"/>
            </w:pPr>
            <w:r>
              <w:t>MQO</w:t>
            </w:r>
          </w:p>
        </w:tc>
        <w:tc>
          <w:tcPr>
            <w:tcW w:w="8918"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3"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7"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3" w:type="dxa"/>
            <w:vMerge/>
            <w:shd w:val="clear" w:color="auto" w:fill="8DB3E2"/>
            <w:textDirection w:val="btLr"/>
          </w:tcPr>
          <w:p w:rsidR="009F5A37" w:rsidRDefault="009F5A37" w:rsidP="006E5989">
            <w:pPr>
              <w:ind w:left="113" w:right="113"/>
            </w:pPr>
          </w:p>
        </w:tc>
        <w:tc>
          <w:tcPr>
            <w:tcW w:w="697" w:type="dxa"/>
          </w:tcPr>
          <w:p w:rsidR="009F5A37" w:rsidRDefault="009F5A37" w:rsidP="006E5989">
            <w:pPr>
              <w:jc w:val="center"/>
            </w:pPr>
          </w:p>
        </w:tc>
        <w:tc>
          <w:tcPr>
            <w:tcW w:w="790" w:type="dxa"/>
          </w:tcPr>
          <w:p w:rsidR="009F5A37" w:rsidRDefault="009F5A37" w:rsidP="006E5989">
            <w:pPr>
              <w:jc w:val="center"/>
            </w:pPr>
            <w:r>
              <w:t>X</w:t>
            </w:r>
          </w:p>
        </w:tc>
        <w:tc>
          <w:tcPr>
            <w:tcW w:w="696" w:type="dxa"/>
          </w:tcPr>
          <w:p w:rsidR="009F5A37" w:rsidRDefault="009F5A37" w:rsidP="006E5989">
            <w:pPr>
              <w:jc w:val="center"/>
            </w:pPr>
            <w:r>
              <w:t>X</w:t>
            </w:r>
          </w:p>
        </w:tc>
        <w:tc>
          <w:tcPr>
            <w:tcW w:w="830" w:type="dxa"/>
          </w:tcPr>
          <w:p w:rsidR="009F5A37" w:rsidRDefault="009F5A37" w:rsidP="006E5989">
            <w:pPr>
              <w:jc w:val="center"/>
            </w:pPr>
          </w:p>
        </w:tc>
        <w:tc>
          <w:tcPr>
            <w:tcW w:w="763" w:type="dxa"/>
          </w:tcPr>
          <w:p w:rsidR="009F5A37" w:rsidRDefault="009F5A37" w:rsidP="006E5989">
            <w:pPr>
              <w:jc w:val="center"/>
            </w:pPr>
          </w:p>
        </w:tc>
        <w:tc>
          <w:tcPr>
            <w:tcW w:w="1727"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YES</w:t>
            </w:r>
          </w:p>
        </w:tc>
        <w:tc>
          <w:tcPr>
            <w:tcW w:w="1687" w:type="dxa"/>
          </w:tcPr>
          <w:p w:rsidR="009F5A37" w:rsidRDefault="009F5A37" w:rsidP="006E5989">
            <w:pPr>
              <w:jc w:val="center"/>
            </w:pPr>
            <w:r>
              <w:t>NO</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4" w:name="_Toc372901720"/>
            <w:r w:rsidRPr="006E5989">
              <w:rPr>
                <w:rFonts w:cs="Arial"/>
              </w:rPr>
              <w:lastRenderedPageBreak/>
              <w:t xml:space="preserve">Dynamic evaluation </w:t>
            </w:r>
            <w:r w:rsidRPr="006E5989">
              <w:rPr>
                <w:rFonts w:cs="Arial"/>
                <w:b w:val="0"/>
              </w:rPr>
              <w:t>(Day-Night)</w:t>
            </w:r>
            <w:bookmarkEnd w:id="284"/>
          </w:p>
        </w:tc>
        <w:tc>
          <w:tcPr>
            <w:tcW w:w="3421" w:type="dxa"/>
            <w:gridSpan w:val="4"/>
            <w:vAlign w:val="center"/>
          </w:tcPr>
          <w:p w:rsidR="009F5A37" w:rsidRPr="006E5989" w:rsidRDefault="009F5A37" w:rsidP="006E5989">
            <w:pPr>
              <w:jc w:val="center"/>
              <w:rPr>
                <w:sz w:val="28"/>
                <w:szCs w:val="28"/>
              </w:rPr>
            </w:pPr>
            <w:r w:rsidRPr="006E5989">
              <w:rPr>
                <w:i/>
                <w:sz w:val="36"/>
                <w:szCs w:val="36"/>
              </w:rPr>
              <w:t>71</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67CF1FB6" wp14:editId="100086ED">
                  <wp:extent cx="3338195" cy="2587625"/>
                  <wp:effectExtent l="0" t="0" r="0" b="3175"/>
                  <wp:docPr id="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412343">
            <w:r>
              <w:t xml:space="preserve">Observed day/ night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r>
              <w:t>Modeled day/ night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5" w:name="_Toc372901721"/>
            <w:r w:rsidRPr="006E5989">
              <w:rPr>
                <w:rFonts w:cs="Arial"/>
              </w:rPr>
              <w:lastRenderedPageBreak/>
              <w:t xml:space="preserve">Dynamic evaluation </w:t>
            </w:r>
            <w:r w:rsidRPr="006E5989">
              <w:rPr>
                <w:rFonts w:cs="Arial"/>
                <w:b w:val="0"/>
              </w:rPr>
              <w:t>(Summer-Winter)</w:t>
            </w:r>
            <w:bookmarkEnd w:id="285"/>
          </w:p>
        </w:tc>
        <w:tc>
          <w:tcPr>
            <w:tcW w:w="3421" w:type="dxa"/>
            <w:gridSpan w:val="4"/>
            <w:vAlign w:val="center"/>
          </w:tcPr>
          <w:p w:rsidR="009F5A37" w:rsidRPr="006E5989" w:rsidRDefault="009F5A37" w:rsidP="006E5989">
            <w:pPr>
              <w:jc w:val="center"/>
              <w:rPr>
                <w:sz w:val="28"/>
                <w:szCs w:val="28"/>
              </w:rPr>
            </w:pPr>
            <w:r w:rsidRPr="006E5989">
              <w:rPr>
                <w:i/>
                <w:sz w:val="36"/>
                <w:szCs w:val="36"/>
              </w:rPr>
              <w:t>72</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7F44E499" wp14:editId="1102ABC2">
                  <wp:extent cx="3338195" cy="2587625"/>
                  <wp:effectExtent l="0" t="0" r="0" b="3175"/>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23548E">
            <w:r>
              <w:t xml:space="preserve">Observed day/ night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23548E">
            <w:r>
              <w:t>Modeled day/ night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Time Avg.</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23548E">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FREE</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6" w:name="_Toc372901722"/>
            <w:r w:rsidRPr="006E5989">
              <w:rPr>
                <w:rFonts w:cs="Arial"/>
              </w:rPr>
              <w:lastRenderedPageBreak/>
              <w:t xml:space="preserve">Dynamic evaluation </w:t>
            </w:r>
            <w:r w:rsidRPr="006E5989">
              <w:rPr>
                <w:rFonts w:cs="Arial"/>
                <w:b w:val="0"/>
              </w:rPr>
              <w:t>(Weekdays – Weekends)</w:t>
            </w:r>
            <w:bookmarkEnd w:id="286"/>
          </w:p>
        </w:tc>
        <w:tc>
          <w:tcPr>
            <w:tcW w:w="3421" w:type="dxa"/>
            <w:gridSpan w:val="4"/>
            <w:vAlign w:val="center"/>
          </w:tcPr>
          <w:p w:rsidR="009F5A37" w:rsidRPr="006E5989" w:rsidRDefault="009F5A37" w:rsidP="006E5989">
            <w:pPr>
              <w:jc w:val="center"/>
              <w:rPr>
                <w:sz w:val="28"/>
                <w:szCs w:val="28"/>
              </w:rPr>
            </w:pPr>
            <w:r w:rsidRPr="006E5989">
              <w:rPr>
                <w:i/>
                <w:sz w:val="36"/>
                <w:szCs w:val="36"/>
              </w:rPr>
              <w:t>73</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2E83F3CA" wp14:editId="172C5CB5">
                  <wp:extent cx="3338195" cy="25876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412343">
            <w:r>
              <w:t xml:space="preserve">Observed weekdays/ week-end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23548E">
            <w:r>
              <w:t>Modeled weekdays/ week-end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23548E">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r>
        <w:br w:type="page"/>
      </w:r>
    </w:p>
    <w:p w:rsidR="009F5A37" w:rsidRDefault="009F5A37"/>
    <w:p w:rsidR="009F5A37" w:rsidRDefault="009F5A37"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65"/>
        <w:gridCol w:w="6"/>
        <w:gridCol w:w="1397"/>
        <w:gridCol w:w="231"/>
        <w:gridCol w:w="1447"/>
      </w:tblGrid>
      <w:tr w:rsidR="009F5A37" w:rsidTr="002802DF">
        <w:tc>
          <w:tcPr>
            <w:tcW w:w="6319" w:type="dxa"/>
            <w:gridSpan w:val="7"/>
          </w:tcPr>
          <w:p w:rsidR="009F5A37" w:rsidRPr="006E5989" w:rsidRDefault="009F5A37" w:rsidP="00F42CB9">
            <w:pPr>
              <w:pStyle w:val="Heading2"/>
              <w:rPr>
                <w:rFonts w:cs="Arial"/>
                <w:b w:val="0"/>
                <w:sz w:val="32"/>
                <w:szCs w:val="32"/>
              </w:rPr>
            </w:pPr>
            <w:bookmarkStart w:id="287" w:name="_Toc372901723"/>
            <w:proofErr w:type="spellStart"/>
            <w:r>
              <w:rPr>
                <w:rFonts w:cs="Arial"/>
              </w:rPr>
              <w:t>GeoMap</w:t>
            </w:r>
            <w:proofErr w:type="spellEnd"/>
            <w:r w:rsidRPr="006E5989">
              <w:rPr>
                <w:rFonts w:cs="Arial"/>
              </w:rPr>
              <w:t xml:space="preserve"> </w:t>
            </w:r>
            <w:r w:rsidRPr="006E5989">
              <w:rPr>
                <w:rFonts w:cs="Arial"/>
                <w:b w:val="0"/>
              </w:rPr>
              <w:t>(</w:t>
            </w:r>
            <w:r>
              <w:rPr>
                <w:rFonts w:cs="Arial"/>
                <w:b w:val="0"/>
              </w:rPr>
              <w:t>Target</w:t>
            </w:r>
            <w:r w:rsidRPr="006E5989">
              <w:rPr>
                <w:rFonts w:cs="Arial"/>
                <w:b w:val="0"/>
              </w:rPr>
              <w:t>)</w:t>
            </w:r>
            <w:bookmarkEnd w:id="287"/>
          </w:p>
        </w:tc>
        <w:tc>
          <w:tcPr>
            <w:tcW w:w="3422" w:type="dxa"/>
            <w:gridSpan w:val="4"/>
            <w:vAlign w:val="center"/>
          </w:tcPr>
          <w:p w:rsidR="009F5A37" w:rsidRPr="006E5989" w:rsidRDefault="009F5A37" w:rsidP="002802DF">
            <w:pPr>
              <w:jc w:val="center"/>
              <w:rPr>
                <w:sz w:val="28"/>
                <w:szCs w:val="28"/>
              </w:rPr>
            </w:pPr>
            <w:r>
              <w:rPr>
                <w:i/>
                <w:sz w:val="36"/>
                <w:szCs w:val="36"/>
              </w:rPr>
              <w:t>35,36,37</w:t>
            </w:r>
          </w:p>
        </w:tc>
      </w:tr>
      <w:tr w:rsidR="009F5A37" w:rsidTr="002802DF">
        <w:tc>
          <w:tcPr>
            <w:tcW w:w="9741" w:type="dxa"/>
            <w:gridSpan w:val="11"/>
            <w:shd w:val="clear" w:color="auto" w:fill="D9D9D9"/>
          </w:tcPr>
          <w:p w:rsidR="009F5A37" w:rsidRDefault="009F5A37" w:rsidP="002802DF"/>
        </w:tc>
      </w:tr>
      <w:tr w:rsidR="009F5A37" w:rsidTr="002802DF">
        <w:trPr>
          <w:trHeight w:val="283"/>
        </w:trPr>
        <w:tc>
          <w:tcPr>
            <w:tcW w:w="6319" w:type="dxa"/>
            <w:gridSpan w:val="7"/>
            <w:vMerge w:val="restart"/>
          </w:tcPr>
          <w:p w:rsidR="009F5A37" w:rsidRDefault="00302124" w:rsidP="002802DF">
            <w:r>
              <w:rPr>
                <w:noProof/>
              </w:rPr>
              <w:drawing>
                <wp:inline distT="0" distB="0" distL="0" distR="0" wp14:anchorId="1BED5ACE" wp14:editId="7BC15C83">
                  <wp:extent cx="3631565" cy="2812415"/>
                  <wp:effectExtent l="0" t="0" r="698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1565" cy="2812415"/>
                          </a:xfrm>
                          <a:prstGeom prst="rect">
                            <a:avLst/>
                          </a:prstGeom>
                          <a:noFill/>
                          <a:ln>
                            <a:noFill/>
                          </a:ln>
                        </pic:spPr>
                      </pic:pic>
                    </a:graphicData>
                  </a:graphic>
                </wp:inline>
              </w:drawing>
            </w:r>
          </w:p>
        </w:tc>
        <w:tc>
          <w:tcPr>
            <w:tcW w:w="1403" w:type="dxa"/>
            <w:gridSpan w:val="2"/>
          </w:tcPr>
          <w:p w:rsidR="009F5A37" w:rsidRPr="006E5989" w:rsidRDefault="009F5A37" w:rsidP="002802DF">
            <w:pPr>
              <w:rPr>
                <w:b/>
              </w:rPr>
            </w:pPr>
            <w:r w:rsidRPr="006E5989">
              <w:rPr>
                <w:b/>
              </w:rPr>
              <w:t>X axis</w:t>
            </w:r>
          </w:p>
        </w:tc>
        <w:tc>
          <w:tcPr>
            <w:tcW w:w="2019" w:type="dxa"/>
            <w:gridSpan w:val="2"/>
          </w:tcPr>
          <w:p w:rsidR="009F5A37" w:rsidRDefault="009F5A37" w:rsidP="002802DF">
            <w:r>
              <w:t>N\A</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Y axis</w:t>
            </w:r>
          </w:p>
        </w:tc>
        <w:tc>
          <w:tcPr>
            <w:tcW w:w="2019" w:type="dxa"/>
            <w:gridSpan w:val="2"/>
          </w:tcPr>
          <w:p w:rsidR="009F5A37" w:rsidRDefault="009F5A37" w:rsidP="002802DF">
            <w:r>
              <w:t>N\A</w:t>
            </w:r>
          </w:p>
        </w:tc>
      </w:tr>
      <w:tr w:rsidR="009F5A37" w:rsidTr="002802DF">
        <w:trPr>
          <w:trHeight w:val="57"/>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Parameters</w:t>
            </w:r>
          </w:p>
        </w:tc>
        <w:tc>
          <w:tcPr>
            <w:tcW w:w="2019" w:type="dxa"/>
            <w:gridSpan w:val="2"/>
          </w:tcPr>
          <w:p w:rsidR="009F5A37" w:rsidRDefault="009F5A37" w:rsidP="002802DF">
            <w:r>
              <w:t>O3, NO2, PM10</w:t>
            </w:r>
          </w:p>
        </w:tc>
      </w:tr>
      <w:tr w:rsidR="009F5A37" w:rsidTr="002802DF">
        <w:trPr>
          <w:trHeight w:val="113"/>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 xml:space="preserve">Time </w:t>
            </w:r>
            <w:proofErr w:type="spellStart"/>
            <w:r w:rsidRPr="006E5989">
              <w:rPr>
                <w:b/>
              </w:rPr>
              <w:t>Avg</w:t>
            </w:r>
            <w:proofErr w:type="spellEnd"/>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Daily Stats</w:t>
            </w:r>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Season</w:t>
            </w:r>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Day</w:t>
            </w:r>
          </w:p>
        </w:tc>
        <w:tc>
          <w:tcPr>
            <w:tcW w:w="2019" w:type="dxa"/>
            <w:gridSpan w:val="2"/>
          </w:tcPr>
          <w:p w:rsidR="009F5A37" w:rsidRDefault="009F5A37" w:rsidP="002802DF">
            <w:r>
              <w:t>FREE</w:t>
            </w:r>
          </w:p>
        </w:tc>
      </w:tr>
      <w:tr w:rsidR="009F5A37" w:rsidTr="002802DF">
        <w:trPr>
          <w:trHeight w:val="203"/>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Threshold</w:t>
            </w:r>
          </w:p>
        </w:tc>
        <w:tc>
          <w:tcPr>
            <w:tcW w:w="2019" w:type="dxa"/>
            <w:gridSpan w:val="2"/>
          </w:tcPr>
          <w:p w:rsidR="009F5A37" w:rsidRDefault="009F5A37" w:rsidP="002802DF"/>
        </w:tc>
      </w:tr>
      <w:tr w:rsidR="009F5A37" w:rsidTr="002802DF">
        <w:trPr>
          <w:trHeight w:val="750"/>
        </w:trPr>
        <w:tc>
          <w:tcPr>
            <w:tcW w:w="6319" w:type="dxa"/>
            <w:gridSpan w:val="7"/>
            <w:vMerge/>
          </w:tcPr>
          <w:p w:rsidR="009F5A37" w:rsidRDefault="009F5A37" w:rsidP="002802DF"/>
        </w:tc>
        <w:tc>
          <w:tcPr>
            <w:tcW w:w="3422" w:type="dxa"/>
            <w:gridSpan w:val="4"/>
            <w:shd w:val="clear" w:color="auto" w:fill="D9D9D9"/>
          </w:tcPr>
          <w:p w:rsidR="009F5A37" w:rsidRDefault="009F5A37" w:rsidP="002802DF"/>
        </w:tc>
      </w:tr>
      <w:tr w:rsidR="009F5A37" w:rsidTr="002802DF">
        <w:trPr>
          <w:cantSplit/>
          <w:trHeight w:val="1543"/>
        </w:trPr>
        <w:tc>
          <w:tcPr>
            <w:tcW w:w="821" w:type="dxa"/>
            <w:shd w:val="clear" w:color="auto" w:fill="8DB3E2"/>
            <w:textDirection w:val="btLr"/>
          </w:tcPr>
          <w:p w:rsidR="009F5A37" w:rsidRDefault="009F5A37" w:rsidP="002802DF">
            <w:pPr>
              <w:ind w:left="113" w:right="113"/>
              <w:jc w:val="center"/>
            </w:pPr>
            <w:r>
              <w:t>Description</w:t>
            </w:r>
          </w:p>
        </w:tc>
        <w:tc>
          <w:tcPr>
            <w:tcW w:w="8920" w:type="dxa"/>
            <w:gridSpan w:val="10"/>
          </w:tcPr>
          <w:p w:rsidR="009F5A37" w:rsidRDefault="009F5A37" w:rsidP="00F925C4">
            <w:proofErr w:type="spellStart"/>
            <w:r>
              <w:t>GeoMap</w:t>
            </w:r>
            <w:proofErr w:type="spellEnd"/>
            <w:r>
              <w:t xml:space="preserve"> map showing the locations of the selected stations, together with the Target value</w:t>
            </w:r>
            <w:r w:rsidR="00F925C4">
              <w:t xml:space="preserve"> for O3 (8hr mean), hourly NO2, </w:t>
            </w:r>
            <w:r>
              <w:t>daily PM10</w:t>
            </w:r>
            <w:r w:rsidR="00F925C4">
              <w:t>, hourly WS and TEMP. Colo</w:t>
            </w:r>
            <w:r>
              <w:t xml:space="preserve">rs indicate whether or not the uncertainty </w:t>
            </w:r>
            <w:proofErr w:type="spellStart"/>
            <w:r>
              <w:t>cr</w:t>
            </w:r>
            <w:r w:rsidR="00F925C4">
              <w:t>i</w:t>
            </w:r>
            <w:r>
              <w:t>terium</w:t>
            </w:r>
            <w:proofErr w:type="spellEnd"/>
            <w:r>
              <w:t xml:space="preserve"> is satisfied yes or no; and if not satisfied the location in the target (Bias &gt;0, </w:t>
            </w:r>
            <w:proofErr w:type="spellStart"/>
            <w:r>
              <w:t>Bais</w:t>
            </w:r>
            <w:proofErr w:type="spellEnd"/>
            <w:r>
              <w:t xml:space="preserve"> &lt;0, Correlation dominated or NMSD dominated</w:t>
            </w:r>
          </w:p>
        </w:tc>
      </w:tr>
      <w:tr w:rsidR="009F5A37" w:rsidTr="002802DF">
        <w:trPr>
          <w:cantSplit/>
          <w:trHeight w:val="254"/>
        </w:trPr>
        <w:tc>
          <w:tcPr>
            <w:tcW w:w="9741" w:type="dxa"/>
            <w:gridSpan w:val="11"/>
            <w:shd w:val="clear" w:color="auto" w:fill="7F7F7F"/>
            <w:textDirection w:val="btLr"/>
          </w:tcPr>
          <w:p w:rsidR="009F5A37" w:rsidRDefault="009F5A37" w:rsidP="002802DF"/>
        </w:tc>
      </w:tr>
      <w:tr w:rsidR="009F5A37" w:rsidTr="002802DF">
        <w:trPr>
          <w:cantSplit/>
          <w:trHeight w:val="1440"/>
        </w:trPr>
        <w:tc>
          <w:tcPr>
            <w:tcW w:w="821" w:type="dxa"/>
            <w:shd w:val="clear" w:color="auto" w:fill="8DB3E2"/>
            <w:textDirection w:val="btLr"/>
          </w:tcPr>
          <w:p w:rsidR="009F5A37" w:rsidRDefault="009F5A37" w:rsidP="002802DF">
            <w:pPr>
              <w:ind w:left="113" w:right="113"/>
              <w:jc w:val="center"/>
            </w:pPr>
            <w:r>
              <w:t>MQO</w:t>
            </w:r>
          </w:p>
        </w:tc>
        <w:tc>
          <w:tcPr>
            <w:tcW w:w="8920" w:type="dxa"/>
            <w:gridSpan w:val="10"/>
          </w:tcPr>
          <w:p w:rsidR="009F5A37" w:rsidRDefault="009F5A37" w:rsidP="002802DF"/>
          <w:p w:rsidR="00F925C4" w:rsidRDefault="00F925C4" w:rsidP="00F925C4">
            <w:r>
              <w:t>For details, see Section 4.3.</w:t>
            </w:r>
          </w:p>
          <w:p w:rsidR="009F5A37" w:rsidRPr="00A1515C" w:rsidRDefault="009F5A37" w:rsidP="002802DF">
            <w:pPr>
              <w:jc w:val="center"/>
            </w:pPr>
          </w:p>
        </w:tc>
      </w:tr>
      <w:tr w:rsidR="009F5A37" w:rsidTr="002802DF">
        <w:trPr>
          <w:cantSplit/>
          <w:trHeight w:val="209"/>
        </w:trPr>
        <w:tc>
          <w:tcPr>
            <w:tcW w:w="9741" w:type="dxa"/>
            <w:gridSpan w:val="11"/>
            <w:shd w:val="clear" w:color="auto" w:fill="7F7F7F"/>
            <w:textDirection w:val="btLr"/>
          </w:tcPr>
          <w:p w:rsidR="009F5A37" w:rsidRPr="006E5989" w:rsidRDefault="009F5A37" w:rsidP="002802DF">
            <w:pPr>
              <w:rPr>
                <w:sz w:val="16"/>
                <w:szCs w:val="16"/>
              </w:rPr>
            </w:pPr>
          </w:p>
        </w:tc>
      </w:tr>
      <w:tr w:rsidR="009F5A37" w:rsidTr="002802DF">
        <w:trPr>
          <w:cantSplit/>
          <w:trHeight w:val="438"/>
        </w:trPr>
        <w:tc>
          <w:tcPr>
            <w:tcW w:w="821" w:type="dxa"/>
            <w:vMerge w:val="restart"/>
            <w:shd w:val="clear" w:color="auto" w:fill="8DB3E2"/>
            <w:textDirection w:val="btLr"/>
          </w:tcPr>
          <w:p w:rsidR="009F5A37" w:rsidRDefault="009F5A37" w:rsidP="002802DF">
            <w:pPr>
              <w:ind w:left="113" w:right="113"/>
              <w:jc w:val="center"/>
            </w:pPr>
            <w:r>
              <w:t>Options</w:t>
            </w:r>
          </w:p>
        </w:tc>
        <w:tc>
          <w:tcPr>
            <w:tcW w:w="697" w:type="dxa"/>
          </w:tcPr>
          <w:p w:rsidR="009F5A37" w:rsidRPr="009E6F27" w:rsidRDefault="009F5A37" w:rsidP="002802DF">
            <w:pPr>
              <w:jc w:val="center"/>
            </w:pPr>
            <w:r w:rsidRPr="006E5989">
              <w:rPr>
                <w:b/>
              </w:rPr>
              <w:t>O</w:t>
            </w:r>
            <w:r w:rsidRPr="009E6F27">
              <w:t>BS</w:t>
            </w:r>
          </w:p>
        </w:tc>
        <w:tc>
          <w:tcPr>
            <w:tcW w:w="790" w:type="dxa"/>
          </w:tcPr>
          <w:p w:rsidR="009F5A37" w:rsidRPr="009E6F27" w:rsidRDefault="009F5A37" w:rsidP="002802DF">
            <w:pPr>
              <w:jc w:val="center"/>
            </w:pPr>
            <w:r w:rsidRPr="006E5989">
              <w:rPr>
                <w:b/>
              </w:rPr>
              <w:t>M</w:t>
            </w:r>
            <w:r w:rsidRPr="009E6F27">
              <w:t>OD</w:t>
            </w:r>
          </w:p>
        </w:tc>
        <w:tc>
          <w:tcPr>
            <w:tcW w:w="696" w:type="dxa"/>
          </w:tcPr>
          <w:p w:rsidR="009F5A37" w:rsidRPr="009E6F27" w:rsidRDefault="009F5A37" w:rsidP="002802DF">
            <w:pPr>
              <w:jc w:val="center"/>
            </w:pPr>
            <w:r w:rsidRPr="006E5989">
              <w:rPr>
                <w:b/>
              </w:rPr>
              <w:t>P</w:t>
            </w:r>
            <w:r w:rsidRPr="009E6F27">
              <w:t>AR</w:t>
            </w:r>
          </w:p>
        </w:tc>
        <w:tc>
          <w:tcPr>
            <w:tcW w:w="830" w:type="dxa"/>
          </w:tcPr>
          <w:p w:rsidR="009F5A37" w:rsidRPr="009E6F27" w:rsidRDefault="009F5A37" w:rsidP="002802DF">
            <w:pPr>
              <w:jc w:val="center"/>
            </w:pPr>
            <w:r w:rsidRPr="006E5989">
              <w:rPr>
                <w:b/>
              </w:rPr>
              <w:t>S</w:t>
            </w:r>
            <w:r w:rsidRPr="009E6F27">
              <w:t>CEN</w:t>
            </w:r>
          </w:p>
        </w:tc>
        <w:tc>
          <w:tcPr>
            <w:tcW w:w="763" w:type="dxa"/>
          </w:tcPr>
          <w:p w:rsidR="009F5A37" w:rsidRDefault="009F5A37" w:rsidP="002802DF">
            <w:pPr>
              <w:jc w:val="center"/>
            </w:pPr>
            <w:r>
              <w:t>Other</w:t>
            </w:r>
          </w:p>
        </w:tc>
        <w:tc>
          <w:tcPr>
            <w:tcW w:w="1728" w:type="dxa"/>
            <w:gridSpan w:val="2"/>
            <w:shd w:val="clear" w:color="auto" w:fill="BFBFBF"/>
          </w:tcPr>
          <w:p w:rsidR="009F5A37" w:rsidRDefault="009F5A37" w:rsidP="002802DF">
            <w:pPr>
              <w:jc w:val="center"/>
            </w:pPr>
          </w:p>
        </w:tc>
        <w:tc>
          <w:tcPr>
            <w:tcW w:w="1729" w:type="dxa"/>
            <w:gridSpan w:val="2"/>
          </w:tcPr>
          <w:p w:rsidR="009F5A37" w:rsidRDefault="009F5A37" w:rsidP="002802DF">
            <w:pPr>
              <w:jc w:val="center"/>
            </w:pPr>
            <w:r>
              <w:t>Single</w:t>
            </w:r>
          </w:p>
          <w:p w:rsidR="009F5A37" w:rsidRDefault="009F5A37" w:rsidP="002802DF">
            <w:pPr>
              <w:jc w:val="center"/>
            </w:pPr>
            <w:r>
              <w:t>Mode</w:t>
            </w:r>
          </w:p>
        </w:tc>
        <w:tc>
          <w:tcPr>
            <w:tcW w:w="1687" w:type="dxa"/>
          </w:tcPr>
          <w:p w:rsidR="009F5A37" w:rsidRDefault="009F5A37" w:rsidP="002802DF">
            <w:pPr>
              <w:jc w:val="center"/>
            </w:pPr>
            <w:r>
              <w:t>Group</w:t>
            </w:r>
          </w:p>
          <w:p w:rsidR="009F5A37" w:rsidRDefault="009F5A37" w:rsidP="002802DF">
            <w:pPr>
              <w:jc w:val="center"/>
            </w:pPr>
            <w:r>
              <w:t>mode</w:t>
            </w:r>
          </w:p>
        </w:tc>
      </w:tr>
      <w:tr w:rsidR="009F5A37" w:rsidTr="002802DF">
        <w:trPr>
          <w:cantSplit/>
          <w:trHeight w:val="516"/>
        </w:trPr>
        <w:tc>
          <w:tcPr>
            <w:tcW w:w="821" w:type="dxa"/>
            <w:vMerge/>
            <w:shd w:val="clear" w:color="auto" w:fill="8DB3E2"/>
            <w:textDirection w:val="btLr"/>
          </w:tcPr>
          <w:p w:rsidR="009F5A37" w:rsidRDefault="009F5A37" w:rsidP="002802DF">
            <w:pPr>
              <w:ind w:left="113" w:right="113"/>
            </w:pPr>
          </w:p>
        </w:tc>
        <w:tc>
          <w:tcPr>
            <w:tcW w:w="697" w:type="dxa"/>
          </w:tcPr>
          <w:p w:rsidR="009F5A37" w:rsidRDefault="009F5A37" w:rsidP="002802DF">
            <w:pPr>
              <w:jc w:val="center"/>
            </w:pPr>
          </w:p>
        </w:tc>
        <w:tc>
          <w:tcPr>
            <w:tcW w:w="790" w:type="dxa"/>
          </w:tcPr>
          <w:p w:rsidR="009F5A37" w:rsidRDefault="009F5A37" w:rsidP="002802DF">
            <w:pPr>
              <w:jc w:val="center"/>
            </w:pPr>
            <w:r>
              <w:t>X</w:t>
            </w:r>
          </w:p>
        </w:tc>
        <w:tc>
          <w:tcPr>
            <w:tcW w:w="696" w:type="dxa"/>
          </w:tcPr>
          <w:p w:rsidR="009F5A37" w:rsidRDefault="009F5A37" w:rsidP="002802DF">
            <w:pPr>
              <w:jc w:val="center"/>
            </w:pPr>
            <w:r>
              <w:t>X</w:t>
            </w:r>
          </w:p>
        </w:tc>
        <w:tc>
          <w:tcPr>
            <w:tcW w:w="830" w:type="dxa"/>
          </w:tcPr>
          <w:p w:rsidR="009F5A37" w:rsidRDefault="009F5A37" w:rsidP="002802DF">
            <w:pPr>
              <w:jc w:val="center"/>
            </w:pPr>
          </w:p>
        </w:tc>
        <w:tc>
          <w:tcPr>
            <w:tcW w:w="763" w:type="dxa"/>
          </w:tcPr>
          <w:p w:rsidR="009F5A37" w:rsidRDefault="009F5A37" w:rsidP="002802DF">
            <w:pPr>
              <w:jc w:val="center"/>
            </w:pPr>
          </w:p>
        </w:tc>
        <w:tc>
          <w:tcPr>
            <w:tcW w:w="1728" w:type="dxa"/>
            <w:gridSpan w:val="2"/>
            <w:shd w:val="clear" w:color="auto" w:fill="BFBFBF"/>
          </w:tcPr>
          <w:p w:rsidR="009F5A37" w:rsidRDefault="009F5A37" w:rsidP="002802DF">
            <w:pPr>
              <w:jc w:val="center"/>
            </w:pPr>
          </w:p>
        </w:tc>
        <w:tc>
          <w:tcPr>
            <w:tcW w:w="1729" w:type="dxa"/>
            <w:gridSpan w:val="2"/>
          </w:tcPr>
          <w:p w:rsidR="009F5A37" w:rsidRDefault="009F5A37" w:rsidP="002802DF">
            <w:pPr>
              <w:jc w:val="center"/>
            </w:pPr>
            <w:r>
              <w:t>YES</w:t>
            </w:r>
          </w:p>
        </w:tc>
        <w:tc>
          <w:tcPr>
            <w:tcW w:w="1687" w:type="dxa"/>
          </w:tcPr>
          <w:p w:rsidR="009F5A37" w:rsidRDefault="009F5A37" w:rsidP="002802DF">
            <w:pPr>
              <w:jc w:val="center"/>
            </w:pPr>
            <w:r>
              <w:t>NO</w:t>
            </w:r>
          </w:p>
        </w:tc>
      </w:tr>
    </w:tbl>
    <w:p w:rsidR="009F5A37" w:rsidRDefault="009F5A37" w:rsidP="00AB105A">
      <w:pPr>
        <w:rPr>
          <w:sz w:val="22"/>
          <w:szCs w:val="22"/>
          <w:lang w:val="en-GB"/>
        </w:rPr>
      </w:pPr>
    </w:p>
    <w:p w:rsidR="009F5A37" w:rsidRPr="006723C1" w:rsidRDefault="009F5A37" w:rsidP="00AB105A">
      <w:pPr>
        <w:rPr>
          <w:sz w:val="22"/>
          <w:szCs w:val="22"/>
          <w:lang w:val="en-GB"/>
        </w:rPr>
      </w:pPr>
    </w:p>
    <w:p w:rsidR="009F5A37" w:rsidRDefault="009F5A37"/>
    <w:p w:rsidR="009F5A37" w:rsidRDefault="009F5A37"/>
    <w:p w:rsidR="009F5A37" w:rsidRDefault="009F5A37"/>
    <w:p w:rsidR="009F5A37" w:rsidRDefault="009F5A37"/>
    <w:p w:rsidR="009F5A37" w:rsidRDefault="009F5A37">
      <w:pPr>
        <w:rPr>
          <w:sz w:val="22"/>
          <w:szCs w:val="22"/>
          <w:lang w:val="en-GB"/>
        </w:rPr>
      </w:pPr>
      <w:r>
        <w:br w:type="page"/>
      </w:r>
      <w:bookmarkEnd w:id="224"/>
      <w:bookmarkEnd w:id="225"/>
      <w:bookmarkEnd w:id="268"/>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9F5A37" w:rsidTr="00505BAB">
        <w:tc>
          <w:tcPr>
            <w:tcW w:w="6246" w:type="dxa"/>
            <w:gridSpan w:val="7"/>
          </w:tcPr>
          <w:p w:rsidR="009F5A37" w:rsidRPr="006E5989" w:rsidRDefault="009F5A37" w:rsidP="00D51DCA">
            <w:pPr>
              <w:pStyle w:val="Heading2"/>
              <w:rPr>
                <w:rFonts w:cs="Arial"/>
                <w:b w:val="0"/>
                <w:sz w:val="32"/>
                <w:szCs w:val="32"/>
              </w:rPr>
            </w:pPr>
            <w:bookmarkStart w:id="288" w:name="_Toc372901724"/>
            <w:r w:rsidRPr="006E5989">
              <w:rPr>
                <w:rFonts w:cs="Arial"/>
              </w:rPr>
              <w:lastRenderedPageBreak/>
              <w:t xml:space="preserve">Google Earth </w:t>
            </w:r>
            <w:r w:rsidRPr="006E5989">
              <w:rPr>
                <w:rFonts w:cs="Arial"/>
                <w:b w:val="0"/>
              </w:rPr>
              <w:t xml:space="preserve">(Mean, Exc. Days, Bias, NMB, Std. </w:t>
            </w:r>
            <w:proofErr w:type="spellStart"/>
            <w:r w:rsidRPr="006E5989">
              <w:rPr>
                <w:rFonts w:cs="Arial"/>
                <w:b w:val="0"/>
              </w:rPr>
              <w:t>Dev</w:t>
            </w:r>
            <w:proofErr w:type="spellEnd"/>
            <w:r w:rsidRPr="006E5989">
              <w:rPr>
                <w:rFonts w:cs="Arial"/>
                <w:b w:val="0"/>
              </w:rPr>
              <w:t xml:space="preserve">, R, RMSE, RDE, </w:t>
            </w:r>
            <w:proofErr w:type="spellStart"/>
            <w:r w:rsidRPr="006E5989">
              <w:rPr>
                <w:rFonts w:cs="Arial"/>
                <w:b w:val="0"/>
              </w:rPr>
              <w:t>σM</w:t>
            </w:r>
            <w:proofErr w:type="spellEnd"/>
            <w:r w:rsidRPr="006E5989">
              <w:rPr>
                <w:rFonts w:cs="Arial"/>
                <w:b w:val="0"/>
              </w:rPr>
              <w:t>/</w:t>
            </w:r>
            <w:proofErr w:type="spellStart"/>
            <w:r w:rsidRPr="006E5989">
              <w:rPr>
                <w:rFonts w:cs="Arial"/>
                <w:b w:val="0"/>
              </w:rPr>
              <w:t>σO</w:t>
            </w:r>
            <w:proofErr w:type="spellEnd"/>
            <w:r w:rsidRPr="006E5989">
              <w:rPr>
                <w:rFonts w:cs="Arial"/>
                <w:b w:val="0"/>
              </w:rPr>
              <w:t>, NMSD)</w:t>
            </w:r>
            <w:bookmarkEnd w:id="288"/>
          </w:p>
        </w:tc>
        <w:tc>
          <w:tcPr>
            <w:tcW w:w="3200" w:type="dxa"/>
            <w:gridSpan w:val="5"/>
            <w:vAlign w:val="center"/>
          </w:tcPr>
          <w:p w:rsidR="00505BAB" w:rsidRDefault="009F5A37" w:rsidP="006E5989">
            <w:pPr>
              <w:jc w:val="center"/>
              <w:rPr>
                <w:i/>
                <w:sz w:val="36"/>
                <w:szCs w:val="36"/>
              </w:rPr>
            </w:pPr>
            <w:r w:rsidRPr="006E5989">
              <w:rPr>
                <w:i/>
                <w:sz w:val="36"/>
                <w:szCs w:val="36"/>
              </w:rPr>
              <w:t>58,59,60,61,62,</w:t>
            </w:r>
          </w:p>
          <w:p w:rsidR="009F5A37" w:rsidRPr="006E5989" w:rsidRDefault="009F5A37" w:rsidP="006E5989">
            <w:pPr>
              <w:jc w:val="center"/>
              <w:rPr>
                <w:sz w:val="28"/>
                <w:szCs w:val="28"/>
              </w:rPr>
            </w:pPr>
            <w:r w:rsidRPr="006E5989">
              <w:rPr>
                <w:i/>
                <w:sz w:val="36"/>
                <w:szCs w:val="36"/>
              </w:rPr>
              <w:t>63, 64,67,68,69</w:t>
            </w:r>
          </w:p>
        </w:tc>
      </w:tr>
      <w:tr w:rsidR="009F5A37" w:rsidTr="00505BAB">
        <w:tc>
          <w:tcPr>
            <w:tcW w:w="9446" w:type="dxa"/>
            <w:gridSpan w:val="12"/>
            <w:shd w:val="clear" w:color="auto" w:fill="D9D9D9"/>
          </w:tcPr>
          <w:p w:rsidR="009F5A37" w:rsidRDefault="009F5A37" w:rsidP="00C06DFC"/>
        </w:tc>
      </w:tr>
      <w:tr w:rsidR="009F5A37" w:rsidTr="00505BAB">
        <w:trPr>
          <w:trHeight w:val="283"/>
        </w:trPr>
        <w:tc>
          <w:tcPr>
            <w:tcW w:w="6791" w:type="dxa"/>
            <w:gridSpan w:val="9"/>
            <w:vMerge w:val="restart"/>
          </w:tcPr>
          <w:p w:rsidR="009F5A37" w:rsidRDefault="00302124" w:rsidP="00505BAB">
            <w:r>
              <w:rPr>
                <w:noProof/>
              </w:rPr>
              <mc:AlternateContent>
                <mc:Choice Requires="wpg">
                  <w:drawing>
                    <wp:anchor distT="0" distB="0" distL="114300" distR="114300" simplePos="0" relativeHeight="251658240" behindDoc="0" locked="0" layoutInCell="1" allowOverlap="1" wp14:anchorId="4406F8F6" wp14:editId="5A89DA72">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89">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89">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94"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94" o:title="" croptop="16143f" cropbottom="33691f" cropleft="2294f" cropright="52211f"/>
                        <v:path arrowok="t"/>
                      </v:shape>
                    </v:group>
                  </w:pict>
                </mc:Fallback>
              </mc:AlternateContent>
            </w:r>
          </w:p>
        </w:tc>
        <w:tc>
          <w:tcPr>
            <w:tcW w:w="980" w:type="dxa"/>
          </w:tcPr>
          <w:p w:rsidR="009F5A37" w:rsidRPr="006E5989" w:rsidRDefault="009F5A37" w:rsidP="00C06DFC">
            <w:pPr>
              <w:rPr>
                <w:b/>
              </w:rPr>
            </w:pPr>
            <w:r w:rsidRPr="006E5989">
              <w:rPr>
                <w:b/>
              </w:rPr>
              <w:t>X axis</w:t>
            </w:r>
          </w:p>
        </w:tc>
        <w:tc>
          <w:tcPr>
            <w:tcW w:w="1675" w:type="dxa"/>
            <w:gridSpan w:val="2"/>
          </w:tcPr>
          <w:p w:rsidR="009F5A37" w:rsidRDefault="009F5A37" w:rsidP="00C06DFC">
            <w:r>
              <w:t>N\A</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Y axis</w:t>
            </w:r>
          </w:p>
        </w:tc>
        <w:tc>
          <w:tcPr>
            <w:tcW w:w="1675" w:type="dxa"/>
            <w:gridSpan w:val="2"/>
          </w:tcPr>
          <w:p w:rsidR="009F5A37" w:rsidRDefault="009F5A37" w:rsidP="00C06DFC">
            <w:r>
              <w:t>N\A</w:t>
            </w:r>
          </w:p>
        </w:tc>
      </w:tr>
      <w:tr w:rsidR="009F5A37" w:rsidTr="00505BAB">
        <w:trPr>
          <w:trHeight w:val="57"/>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Parameters</w:t>
            </w:r>
          </w:p>
        </w:tc>
        <w:tc>
          <w:tcPr>
            <w:tcW w:w="1675" w:type="dxa"/>
            <w:gridSpan w:val="2"/>
          </w:tcPr>
          <w:p w:rsidR="009F5A37" w:rsidRDefault="009F5A37" w:rsidP="00C06DFC">
            <w:r>
              <w:t>FREE</w:t>
            </w:r>
          </w:p>
        </w:tc>
      </w:tr>
      <w:tr w:rsidR="009F5A37" w:rsidTr="00505BAB">
        <w:trPr>
          <w:trHeight w:val="113"/>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Daily Stats</w:t>
            </w:r>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Season</w:t>
            </w:r>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Day</w:t>
            </w:r>
          </w:p>
        </w:tc>
        <w:tc>
          <w:tcPr>
            <w:tcW w:w="1675" w:type="dxa"/>
            <w:gridSpan w:val="2"/>
          </w:tcPr>
          <w:p w:rsidR="009F5A37" w:rsidRDefault="009F5A37" w:rsidP="00C06DFC">
            <w:r>
              <w:t>FREE</w:t>
            </w:r>
          </w:p>
        </w:tc>
      </w:tr>
      <w:tr w:rsidR="009F5A37" w:rsidTr="00505BAB">
        <w:trPr>
          <w:trHeight w:val="203"/>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Threshold</w:t>
            </w:r>
          </w:p>
        </w:tc>
        <w:tc>
          <w:tcPr>
            <w:tcW w:w="1675" w:type="dxa"/>
            <w:gridSpan w:val="2"/>
          </w:tcPr>
          <w:p w:rsidR="009F5A37" w:rsidRDefault="009F5A37" w:rsidP="00C06DFC">
            <w:r>
              <w:t>See explanations in Analysis window</w:t>
            </w:r>
          </w:p>
        </w:tc>
      </w:tr>
      <w:tr w:rsidR="009F5A37" w:rsidTr="00505BAB">
        <w:trPr>
          <w:trHeight w:val="750"/>
        </w:trPr>
        <w:tc>
          <w:tcPr>
            <w:tcW w:w="6791" w:type="dxa"/>
            <w:gridSpan w:val="9"/>
            <w:vMerge/>
          </w:tcPr>
          <w:p w:rsidR="009F5A37" w:rsidRDefault="009F5A37" w:rsidP="00C06DFC"/>
        </w:tc>
        <w:tc>
          <w:tcPr>
            <w:tcW w:w="2655" w:type="dxa"/>
            <w:gridSpan w:val="3"/>
            <w:shd w:val="clear" w:color="auto" w:fill="D9D9D9"/>
          </w:tcPr>
          <w:p w:rsidR="009F5A37" w:rsidRDefault="009F5A37" w:rsidP="00C06DFC"/>
        </w:tc>
      </w:tr>
      <w:tr w:rsidR="009F5A37" w:rsidTr="00505BAB">
        <w:trPr>
          <w:cantSplit/>
          <w:trHeight w:val="1543"/>
        </w:trPr>
        <w:tc>
          <w:tcPr>
            <w:tcW w:w="766" w:type="dxa"/>
            <w:shd w:val="clear" w:color="auto" w:fill="8DB3E2"/>
            <w:textDirection w:val="btLr"/>
          </w:tcPr>
          <w:p w:rsidR="009F5A37" w:rsidRDefault="009F5A37" w:rsidP="006E5989">
            <w:pPr>
              <w:ind w:left="113" w:right="113"/>
              <w:jc w:val="center"/>
            </w:pPr>
            <w:r>
              <w:t>Description</w:t>
            </w:r>
          </w:p>
        </w:tc>
        <w:tc>
          <w:tcPr>
            <w:tcW w:w="8680" w:type="dxa"/>
            <w:gridSpan w:val="11"/>
          </w:tcPr>
          <w:p w:rsidR="009F5A37" w:rsidRDefault="009F5A37" w:rsidP="00C06DFC">
            <w:r>
              <w:t xml:space="preserve">Google Earth map showing the locations of the selected stations, as well as all requested observational and model results in pop-up windows. The location of the GE application must be inserted in the </w:t>
            </w:r>
            <w:proofErr w:type="spellStart"/>
            <w:r>
              <w:t>init,ini</w:t>
            </w:r>
            <w:proofErr w:type="spellEnd"/>
            <w:r>
              <w:t xml:space="preserve"> file in the resource directory</w:t>
            </w:r>
          </w:p>
          <w:p w:rsidR="009F5A37" w:rsidRDefault="009F5A37" w:rsidP="00C06DFC"/>
        </w:tc>
      </w:tr>
      <w:tr w:rsidR="009F5A37" w:rsidTr="00505BAB">
        <w:trPr>
          <w:cantSplit/>
          <w:trHeight w:val="254"/>
        </w:trPr>
        <w:tc>
          <w:tcPr>
            <w:tcW w:w="9446" w:type="dxa"/>
            <w:gridSpan w:val="12"/>
            <w:shd w:val="clear" w:color="auto" w:fill="7F7F7F"/>
            <w:textDirection w:val="btLr"/>
          </w:tcPr>
          <w:p w:rsidR="009F5A37" w:rsidRDefault="009F5A37" w:rsidP="00C06DFC"/>
        </w:tc>
      </w:tr>
      <w:tr w:rsidR="009F5A37" w:rsidTr="00505BAB">
        <w:trPr>
          <w:cantSplit/>
          <w:trHeight w:val="1440"/>
        </w:trPr>
        <w:tc>
          <w:tcPr>
            <w:tcW w:w="766" w:type="dxa"/>
            <w:shd w:val="clear" w:color="auto" w:fill="8DB3E2"/>
            <w:textDirection w:val="btLr"/>
          </w:tcPr>
          <w:p w:rsidR="009F5A37" w:rsidRDefault="009F5A37" w:rsidP="006E5989">
            <w:pPr>
              <w:ind w:left="113" w:right="113"/>
              <w:jc w:val="center"/>
            </w:pPr>
            <w:r>
              <w:t>MQO</w:t>
            </w:r>
          </w:p>
        </w:tc>
        <w:tc>
          <w:tcPr>
            <w:tcW w:w="8680" w:type="dxa"/>
            <w:gridSpan w:val="11"/>
          </w:tcPr>
          <w:p w:rsidR="009F5A37" w:rsidRDefault="009F5A37" w:rsidP="00C06DFC"/>
          <w:p w:rsidR="009F5A37" w:rsidRPr="00A1515C" w:rsidRDefault="009F5A37" w:rsidP="006E5989">
            <w:pPr>
              <w:jc w:val="center"/>
            </w:pPr>
          </w:p>
        </w:tc>
      </w:tr>
      <w:tr w:rsidR="009F5A37" w:rsidTr="00505BAB">
        <w:trPr>
          <w:cantSplit/>
          <w:trHeight w:val="209"/>
        </w:trPr>
        <w:tc>
          <w:tcPr>
            <w:tcW w:w="9446" w:type="dxa"/>
            <w:gridSpan w:val="12"/>
            <w:shd w:val="clear" w:color="auto" w:fill="7F7F7F"/>
            <w:textDirection w:val="btLr"/>
          </w:tcPr>
          <w:p w:rsidR="009F5A37" w:rsidRPr="006E5989" w:rsidRDefault="009F5A37" w:rsidP="00C06DFC">
            <w:pPr>
              <w:rPr>
                <w:sz w:val="16"/>
                <w:szCs w:val="16"/>
              </w:rPr>
            </w:pPr>
          </w:p>
        </w:tc>
      </w:tr>
      <w:tr w:rsidR="009F5A37" w:rsidTr="00505BAB">
        <w:trPr>
          <w:cantSplit/>
          <w:trHeight w:val="438"/>
        </w:trPr>
        <w:tc>
          <w:tcPr>
            <w:tcW w:w="766" w:type="dxa"/>
            <w:vMerge w:val="restart"/>
            <w:shd w:val="clear" w:color="auto" w:fill="8DB3E2"/>
            <w:textDirection w:val="btLr"/>
          </w:tcPr>
          <w:p w:rsidR="009F5A37" w:rsidRDefault="009F5A37" w:rsidP="006E5989">
            <w:pPr>
              <w:ind w:left="113" w:right="113"/>
              <w:jc w:val="center"/>
            </w:pPr>
            <w:r>
              <w:t>Options</w:t>
            </w:r>
          </w:p>
        </w:tc>
        <w:tc>
          <w:tcPr>
            <w:tcW w:w="899" w:type="dxa"/>
          </w:tcPr>
          <w:p w:rsidR="009F5A37" w:rsidRPr="009E6F27" w:rsidRDefault="009F5A37" w:rsidP="006E5989">
            <w:pPr>
              <w:jc w:val="center"/>
            </w:pPr>
            <w:r w:rsidRPr="006E5989">
              <w:rPr>
                <w:b/>
              </w:rPr>
              <w:t>O</w:t>
            </w:r>
            <w:r w:rsidRPr="009E6F27">
              <w:t>BS</w:t>
            </w:r>
          </w:p>
        </w:tc>
        <w:tc>
          <w:tcPr>
            <w:tcW w:w="1016" w:type="dxa"/>
          </w:tcPr>
          <w:p w:rsidR="009F5A37" w:rsidRPr="009E6F27" w:rsidRDefault="009F5A37" w:rsidP="006E5989">
            <w:pPr>
              <w:jc w:val="center"/>
            </w:pPr>
            <w:r w:rsidRPr="006E5989">
              <w:rPr>
                <w:b/>
              </w:rPr>
              <w:t>M</w:t>
            </w:r>
            <w:r w:rsidRPr="009E6F27">
              <w:t>OD</w:t>
            </w:r>
          </w:p>
        </w:tc>
        <w:tc>
          <w:tcPr>
            <w:tcW w:w="898" w:type="dxa"/>
          </w:tcPr>
          <w:p w:rsidR="009F5A37" w:rsidRPr="009E6F27" w:rsidRDefault="009F5A37" w:rsidP="006E5989">
            <w:pPr>
              <w:jc w:val="center"/>
            </w:pPr>
            <w:r w:rsidRPr="006E5989">
              <w:rPr>
                <w:b/>
              </w:rPr>
              <w:t>P</w:t>
            </w:r>
            <w:r w:rsidRPr="009E6F27">
              <w:t>AR</w:t>
            </w:r>
          </w:p>
        </w:tc>
        <w:tc>
          <w:tcPr>
            <w:tcW w:w="1066" w:type="dxa"/>
          </w:tcPr>
          <w:p w:rsidR="009F5A37" w:rsidRPr="009E6F27" w:rsidRDefault="009F5A37" w:rsidP="006E5989">
            <w:pPr>
              <w:jc w:val="center"/>
            </w:pPr>
            <w:r w:rsidRPr="006E5989">
              <w:rPr>
                <w:b/>
              </w:rPr>
              <w:t>S</w:t>
            </w:r>
            <w:r w:rsidRPr="009E6F27">
              <w:t>CEN</w:t>
            </w:r>
          </w:p>
        </w:tc>
        <w:tc>
          <w:tcPr>
            <w:tcW w:w="982" w:type="dxa"/>
          </w:tcPr>
          <w:p w:rsidR="009F5A37" w:rsidRDefault="009F5A37" w:rsidP="006E5989">
            <w:pPr>
              <w:jc w:val="center"/>
            </w:pPr>
            <w:r>
              <w:t>Other</w:t>
            </w:r>
          </w:p>
        </w:tc>
        <w:tc>
          <w:tcPr>
            <w:tcW w:w="642" w:type="dxa"/>
            <w:gridSpan w:val="2"/>
            <w:shd w:val="clear" w:color="auto" w:fill="BFBFBF"/>
          </w:tcPr>
          <w:p w:rsidR="009F5A37" w:rsidRDefault="009F5A37" w:rsidP="006E5989">
            <w:pPr>
              <w:jc w:val="center"/>
            </w:pPr>
          </w:p>
        </w:tc>
        <w:tc>
          <w:tcPr>
            <w:tcW w:w="1766" w:type="dxa"/>
            <w:gridSpan w:val="3"/>
          </w:tcPr>
          <w:p w:rsidR="009F5A37" w:rsidRDefault="009F5A37" w:rsidP="006E5989">
            <w:pPr>
              <w:jc w:val="center"/>
            </w:pPr>
            <w:r>
              <w:t>Single</w:t>
            </w:r>
          </w:p>
          <w:p w:rsidR="009F5A37" w:rsidRDefault="009F5A37" w:rsidP="006E5989">
            <w:pPr>
              <w:jc w:val="center"/>
            </w:pPr>
            <w:r>
              <w:t>Mode</w:t>
            </w:r>
          </w:p>
        </w:tc>
        <w:tc>
          <w:tcPr>
            <w:tcW w:w="1411" w:type="dxa"/>
          </w:tcPr>
          <w:p w:rsidR="009F5A37" w:rsidRDefault="009F5A37" w:rsidP="006E5989">
            <w:pPr>
              <w:jc w:val="center"/>
            </w:pPr>
            <w:r>
              <w:t>Group</w:t>
            </w:r>
          </w:p>
          <w:p w:rsidR="009F5A37" w:rsidRDefault="009F5A37" w:rsidP="006E5989">
            <w:pPr>
              <w:jc w:val="center"/>
            </w:pPr>
            <w:r>
              <w:t>mode</w:t>
            </w:r>
          </w:p>
        </w:tc>
      </w:tr>
      <w:tr w:rsidR="009F5A37" w:rsidTr="00505BAB">
        <w:trPr>
          <w:cantSplit/>
          <w:trHeight w:val="516"/>
        </w:trPr>
        <w:tc>
          <w:tcPr>
            <w:tcW w:w="766" w:type="dxa"/>
            <w:vMerge/>
            <w:shd w:val="clear" w:color="auto" w:fill="8DB3E2"/>
            <w:textDirection w:val="btLr"/>
          </w:tcPr>
          <w:p w:rsidR="009F5A37" w:rsidRDefault="009F5A37" w:rsidP="006E5989">
            <w:pPr>
              <w:ind w:left="113" w:right="113"/>
            </w:pPr>
          </w:p>
        </w:tc>
        <w:tc>
          <w:tcPr>
            <w:tcW w:w="899" w:type="dxa"/>
          </w:tcPr>
          <w:p w:rsidR="009F5A37" w:rsidRDefault="009F5A37" w:rsidP="006E5989">
            <w:pPr>
              <w:jc w:val="center"/>
            </w:pPr>
            <w:r>
              <w:t>X</w:t>
            </w:r>
          </w:p>
        </w:tc>
        <w:tc>
          <w:tcPr>
            <w:tcW w:w="1016" w:type="dxa"/>
          </w:tcPr>
          <w:p w:rsidR="009F5A37" w:rsidRDefault="009F5A37" w:rsidP="006E5989">
            <w:pPr>
              <w:jc w:val="center"/>
            </w:pPr>
            <w:r>
              <w:t>X</w:t>
            </w:r>
          </w:p>
        </w:tc>
        <w:tc>
          <w:tcPr>
            <w:tcW w:w="898" w:type="dxa"/>
          </w:tcPr>
          <w:p w:rsidR="009F5A37" w:rsidRDefault="009F5A37" w:rsidP="006E5989">
            <w:pPr>
              <w:jc w:val="center"/>
            </w:pPr>
            <w:r>
              <w:t>X</w:t>
            </w:r>
          </w:p>
        </w:tc>
        <w:tc>
          <w:tcPr>
            <w:tcW w:w="1066" w:type="dxa"/>
          </w:tcPr>
          <w:p w:rsidR="009F5A37" w:rsidRDefault="009F5A37" w:rsidP="006E5989">
            <w:pPr>
              <w:jc w:val="center"/>
            </w:pPr>
            <w:r>
              <w:t>X</w:t>
            </w:r>
          </w:p>
        </w:tc>
        <w:tc>
          <w:tcPr>
            <w:tcW w:w="982" w:type="dxa"/>
          </w:tcPr>
          <w:p w:rsidR="009F5A37" w:rsidRDefault="009F5A37" w:rsidP="006E5989">
            <w:pPr>
              <w:jc w:val="center"/>
            </w:pPr>
          </w:p>
        </w:tc>
        <w:tc>
          <w:tcPr>
            <w:tcW w:w="642" w:type="dxa"/>
            <w:gridSpan w:val="2"/>
            <w:shd w:val="clear" w:color="auto" w:fill="BFBFBF"/>
          </w:tcPr>
          <w:p w:rsidR="009F5A37" w:rsidRDefault="009F5A37" w:rsidP="006E5989">
            <w:pPr>
              <w:jc w:val="center"/>
            </w:pPr>
          </w:p>
        </w:tc>
        <w:tc>
          <w:tcPr>
            <w:tcW w:w="1766" w:type="dxa"/>
            <w:gridSpan w:val="3"/>
          </w:tcPr>
          <w:p w:rsidR="009F5A37" w:rsidRDefault="009F5A37" w:rsidP="006E5989">
            <w:pPr>
              <w:jc w:val="center"/>
            </w:pPr>
            <w:r>
              <w:t>YES</w:t>
            </w:r>
          </w:p>
        </w:tc>
        <w:tc>
          <w:tcPr>
            <w:tcW w:w="1411" w:type="dxa"/>
          </w:tcPr>
          <w:p w:rsidR="009F5A37" w:rsidRDefault="009F5A37" w:rsidP="006E5989">
            <w:pPr>
              <w:jc w:val="center"/>
            </w:pPr>
            <w:r>
              <w:t>NO</w:t>
            </w:r>
          </w:p>
        </w:tc>
      </w:tr>
    </w:tbl>
    <w:p w:rsidR="009F5A37" w:rsidRDefault="009F5A37" w:rsidP="00A01CF4">
      <w:pPr>
        <w:rPr>
          <w:sz w:val="22"/>
          <w:szCs w:val="22"/>
          <w:lang w:val="en-GB"/>
        </w:rPr>
      </w:pPr>
    </w:p>
    <w:p w:rsidR="009F5A37" w:rsidRPr="006723C1" w:rsidRDefault="009F5A37" w:rsidP="00C44353">
      <w:pPr>
        <w:rPr>
          <w:sz w:val="22"/>
          <w:szCs w:val="22"/>
          <w:lang w:val="en-GB"/>
        </w:rPr>
      </w:pPr>
    </w:p>
    <w:sectPr w:rsidR="009F5A37" w:rsidRPr="006723C1" w:rsidSect="00ED180D">
      <w:footerReference w:type="even" r:id="rId95"/>
      <w:footerReference w:type="default" r:id="rId96"/>
      <w:pgSz w:w="11907"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AAC" w:rsidRDefault="00045AAC">
      <w:r>
        <w:separator/>
      </w:r>
    </w:p>
  </w:endnote>
  <w:endnote w:type="continuationSeparator" w:id="0">
    <w:p w:rsidR="00045AAC" w:rsidRDefault="00045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0FC0" w:rsidRDefault="001D0FC0"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D0FC0" w:rsidRDefault="001D0FC0"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0FC0" w:rsidRDefault="001D0FC0"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540D3">
      <w:rPr>
        <w:rStyle w:val="PageNumber"/>
        <w:noProof/>
      </w:rPr>
      <w:t>12</w:t>
    </w:r>
    <w:r>
      <w:rPr>
        <w:rStyle w:val="PageNumber"/>
      </w:rPr>
      <w:fldChar w:fldCharType="end"/>
    </w:r>
  </w:p>
  <w:p w:rsidR="001D0FC0" w:rsidRDefault="001D0FC0"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AAC" w:rsidRDefault="00045AAC">
      <w:r>
        <w:separator/>
      </w:r>
    </w:p>
  </w:footnote>
  <w:footnote w:type="continuationSeparator" w:id="0">
    <w:p w:rsidR="00045AAC" w:rsidRDefault="00045A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EA48F7"/>
    <w:multiLevelType w:val="multilevel"/>
    <w:tmpl w:val="C6AAED5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BFE1C13"/>
    <w:multiLevelType w:val="multilevel"/>
    <w:tmpl w:val="7E8C348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8">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9">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
  </w:num>
  <w:num w:numId="3">
    <w:abstractNumId w:val="34"/>
  </w:num>
  <w:num w:numId="4">
    <w:abstractNumId w:val="5"/>
  </w:num>
  <w:num w:numId="5">
    <w:abstractNumId w:val="35"/>
  </w:num>
  <w:num w:numId="6">
    <w:abstractNumId w:val="32"/>
  </w:num>
  <w:num w:numId="7">
    <w:abstractNumId w:val="29"/>
  </w:num>
  <w:num w:numId="8">
    <w:abstractNumId w:val="26"/>
  </w:num>
  <w:num w:numId="9">
    <w:abstractNumId w:val="15"/>
  </w:num>
  <w:num w:numId="10">
    <w:abstractNumId w:val="38"/>
  </w:num>
  <w:num w:numId="11">
    <w:abstractNumId w:val="36"/>
  </w:num>
  <w:num w:numId="12">
    <w:abstractNumId w:val="4"/>
  </w:num>
  <w:num w:numId="13">
    <w:abstractNumId w:val="17"/>
  </w:num>
  <w:num w:numId="14">
    <w:abstractNumId w:val="13"/>
  </w:num>
  <w:num w:numId="15">
    <w:abstractNumId w:val="31"/>
  </w:num>
  <w:num w:numId="16">
    <w:abstractNumId w:val="37"/>
  </w:num>
  <w:num w:numId="17">
    <w:abstractNumId w:val="30"/>
  </w:num>
  <w:num w:numId="18">
    <w:abstractNumId w:val="22"/>
  </w:num>
  <w:num w:numId="19">
    <w:abstractNumId w:val="16"/>
  </w:num>
  <w:num w:numId="20">
    <w:abstractNumId w:val="25"/>
  </w:num>
  <w:num w:numId="21">
    <w:abstractNumId w:val="20"/>
  </w:num>
  <w:num w:numId="22">
    <w:abstractNumId w:val="9"/>
  </w:num>
  <w:num w:numId="23">
    <w:abstractNumId w:val="24"/>
  </w:num>
  <w:num w:numId="24">
    <w:abstractNumId w:val="6"/>
  </w:num>
  <w:num w:numId="25">
    <w:abstractNumId w:val="0"/>
  </w:num>
  <w:num w:numId="26">
    <w:abstractNumId w:val="12"/>
  </w:num>
  <w:num w:numId="27">
    <w:abstractNumId w:val="27"/>
  </w:num>
  <w:num w:numId="28">
    <w:abstractNumId w:val="18"/>
  </w:num>
  <w:num w:numId="29">
    <w:abstractNumId w:val="33"/>
  </w:num>
  <w:num w:numId="30">
    <w:abstractNumId w:val="11"/>
  </w:num>
  <w:num w:numId="31">
    <w:abstractNumId w:val="7"/>
  </w:num>
  <w:num w:numId="32">
    <w:abstractNumId w:val="10"/>
  </w:num>
  <w:num w:numId="33">
    <w:abstractNumId w:val="19"/>
  </w:num>
  <w:num w:numId="34">
    <w:abstractNumId w:val="1"/>
  </w:num>
  <w:num w:numId="35">
    <w:abstractNumId w:val="3"/>
  </w:num>
  <w:num w:numId="36">
    <w:abstractNumId w:val="8"/>
  </w:num>
  <w:num w:numId="37">
    <w:abstractNumId w:val="28"/>
  </w:num>
  <w:num w:numId="38">
    <w:abstractNumId w:val="14"/>
  </w:num>
  <w:num w:numId="39">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6345"/>
    <w:rsid w:val="000066F5"/>
    <w:rsid w:val="00007AFC"/>
    <w:rsid w:val="000105F1"/>
    <w:rsid w:val="00011AE9"/>
    <w:rsid w:val="00011E23"/>
    <w:rsid w:val="00012A53"/>
    <w:rsid w:val="00014133"/>
    <w:rsid w:val="000150F4"/>
    <w:rsid w:val="00016624"/>
    <w:rsid w:val="0001685A"/>
    <w:rsid w:val="0002023A"/>
    <w:rsid w:val="000253B6"/>
    <w:rsid w:val="00031EFC"/>
    <w:rsid w:val="00033391"/>
    <w:rsid w:val="00033F37"/>
    <w:rsid w:val="00041D41"/>
    <w:rsid w:val="00044E2A"/>
    <w:rsid w:val="00045AAC"/>
    <w:rsid w:val="00054F6A"/>
    <w:rsid w:val="00055EEE"/>
    <w:rsid w:val="00057094"/>
    <w:rsid w:val="0006013E"/>
    <w:rsid w:val="0006016A"/>
    <w:rsid w:val="00063405"/>
    <w:rsid w:val="0006714B"/>
    <w:rsid w:val="00070FF1"/>
    <w:rsid w:val="0007184D"/>
    <w:rsid w:val="00071FDF"/>
    <w:rsid w:val="00073EDE"/>
    <w:rsid w:val="00074A01"/>
    <w:rsid w:val="00074D4E"/>
    <w:rsid w:val="00075751"/>
    <w:rsid w:val="00076833"/>
    <w:rsid w:val="00076C1E"/>
    <w:rsid w:val="00082D01"/>
    <w:rsid w:val="00087A48"/>
    <w:rsid w:val="00091B92"/>
    <w:rsid w:val="00096102"/>
    <w:rsid w:val="00096147"/>
    <w:rsid w:val="0009790B"/>
    <w:rsid w:val="000A1628"/>
    <w:rsid w:val="000A2059"/>
    <w:rsid w:val="000A3A2D"/>
    <w:rsid w:val="000B2C2B"/>
    <w:rsid w:val="000B2CDB"/>
    <w:rsid w:val="000B3768"/>
    <w:rsid w:val="000B5D90"/>
    <w:rsid w:val="000B621A"/>
    <w:rsid w:val="000C3177"/>
    <w:rsid w:val="000C3A36"/>
    <w:rsid w:val="000E1C07"/>
    <w:rsid w:val="000E4370"/>
    <w:rsid w:val="000E615B"/>
    <w:rsid w:val="001006F6"/>
    <w:rsid w:val="00110161"/>
    <w:rsid w:val="00114294"/>
    <w:rsid w:val="0011431C"/>
    <w:rsid w:val="00114F06"/>
    <w:rsid w:val="00116C6C"/>
    <w:rsid w:val="0011740E"/>
    <w:rsid w:val="00131A98"/>
    <w:rsid w:val="00131D45"/>
    <w:rsid w:val="00132E7C"/>
    <w:rsid w:val="00135837"/>
    <w:rsid w:val="00147BBB"/>
    <w:rsid w:val="00150275"/>
    <w:rsid w:val="00150B36"/>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A31CD"/>
    <w:rsid w:val="001B096D"/>
    <w:rsid w:val="001B1021"/>
    <w:rsid w:val="001C01B9"/>
    <w:rsid w:val="001C3991"/>
    <w:rsid w:val="001C6620"/>
    <w:rsid w:val="001C7935"/>
    <w:rsid w:val="001C7FB4"/>
    <w:rsid w:val="001D0FC0"/>
    <w:rsid w:val="001D16E2"/>
    <w:rsid w:val="001D6B36"/>
    <w:rsid w:val="001D7BF8"/>
    <w:rsid w:val="001E3984"/>
    <w:rsid w:val="001E3DCD"/>
    <w:rsid w:val="001E5F62"/>
    <w:rsid w:val="001E66E2"/>
    <w:rsid w:val="001E76A8"/>
    <w:rsid w:val="001E7A0E"/>
    <w:rsid w:val="001F2183"/>
    <w:rsid w:val="001F2629"/>
    <w:rsid w:val="001F3EB7"/>
    <w:rsid w:val="001F6052"/>
    <w:rsid w:val="00201D90"/>
    <w:rsid w:val="00203190"/>
    <w:rsid w:val="0020596F"/>
    <w:rsid w:val="002120D4"/>
    <w:rsid w:val="002162E5"/>
    <w:rsid w:val="00217B55"/>
    <w:rsid w:val="00220655"/>
    <w:rsid w:val="002237DA"/>
    <w:rsid w:val="0022654B"/>
    <w:rsid w:val="00227A64"/>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56074"/>
    <w:rsid w:val="00262A06"/>
    <w:rsid w:val="00263406"/>
    <w:rsid w:val="0026705E"/>
    <w:rsid w:val="00276A37"/>
    <w:rsid w:val="0028004D"/>
    <w:rsid w:val="002802DF"/>
    <w:rsid w:val="00281B0B"/>
    <w:rsid w:val="002850EC"/>
    <w:rsid w:val="00290A54"/>
    <w:rsid w:val="00290AA0"/>
    <w:rsid w:val="0029138D"/>
    <w:rsid w:val="002925FE"/>
    <w:rsid w:val="002941F8"/>
    <w:rsid w:val="00295AA5"/>
    <w:rsid w:val="002A11D2"/>
    <w:rsid w:val="002A125A"/>
    <w:rsid w:val="002A2E58"/>
    <w:rsid w:val="002A33D7"/>
    <w:rsid w:val="002A3BA2"/>
    <w:rsid w:val="002A61EC"/>
    <w:rsid w:val="002A6769"/>
    <w:rsid w:val="002B164F"/>
    <w:rsid w:val="002B1B7E"/>
    <w:rsid w:val="002B3081"/>
    <w:rsid w:val="002B53FE"/>
    <w:rsid w:val="002B6C44"/>
    <w:rsid w:val="002C102D"/>
    <w:rsid w:val="002C1C7B"/>
    <w:rsid w:val="002C2B5E"/>
    <w:rsid w:val="002C479E"/>
    <w:rsid w:val="002C51C5"/>
    <w:rsid w:val="002C788E"/>
    <w:rsid w:val="002D7E02"/>
    <w:rsid w:val="002E750D"/>
    <w:rsid w:val="002F7BEF"/>
    <w:rsid w:val="00301748"/>
    <w:rsid w:val="00302124"/>
    <w:rsid w:val="0030275E"/>
    <w:rsid w:val="00304CA6"/>
    <w:rsid w:val="003068CC"/>
    <w:rsid w:val="00310218"/>
    <w:rsid w:val="00311595"/>
    <w:rsid w:val="00315D39"/>
    <w:rsid w:val="00322189"/>
    <w:rsid w:val="00322770"/>
    <w:rsid w:val="00326917"/>
    <w:rsid w:val="003300DE"/>
    <w:rsid w:val="00332DE5"/>
    <w:rsid w:val="00345DF7"/>
    <w:rsid w:val="003470C1"/>
    <w:rsid w:val="003526B9"/>
    <w:rsid w:val="003546C9"/>
    <w:rsid w:val="00356E69"/>
    <w:rsid w:val="0036585E"/>
    <w:rsid w:val="003673F2"/>
    <w:rsid w:val="00367738"/>
    <w:rsid w:val="003726E1"/>
    <w:rsid w:val="0037283C"/>
    <w:rsid w:val="00376504"/>
    <w:rsid w:val="00376615"/>
    <w:rsid w:val="00380707"/>
    <w:rsid w:val="00381476"/>
    <w:rsid w:val="00383891"/>
    <w:rsid w:val="00383B85"/>
    <w:rsid w:val="00383ED0"/>
    <w:rsid w:val="00384924"/>
    <w:rsid w:val="0038561E"/>
    <w:rsid w:val="003862A2"/>
    <w:rsid w:val="00391084"/>
    <w:rsid w:val="00391E22"/>
    <w:rsid w:val="00396802"/>
    <w:rsid w:val="003A0E9C"/>
    <w:rsid w:val="003A19E2"/>
    <w:rsid w:val="003A566B"/>
    <w:rsid w:val="003A5F75"/>
    <w:rsid w:val="003B2A2C"/>
    <w:rsid w:val="003B5D3E"/>
    <w:rsid w:val="003B630E"/>
    <w:rsid w:val="003B6E5B"/>
    <w:rsid w:val="003C3CAC"/>
    <w:rsid w:val="003D1C13"/>
    <w:rsid w:val="003D6C02"/>
    <w:rsid w:val="003E2473"/>
    <w:rsid w:val="003F119D"/>
    <w:rsid w:val="003F2D9C"/>
    <w:rsid w:val="003F4539"/>
    <w:rsid w:val="003F4AF4"/>
    <w:rsid w:val="00404165"/>
    <w:rsid w:val="00404BD2"/>
    <w:rsid w:val="00405D06"/>
    <w:rsid w:val="00411249"/>
    <w:rsid w:val="00411EA3"/>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648C"/>
    <w:rsid w:val="004B7245"/>
    <w:rsid w:val="004C0F85"/>
    <w:rsid w:val="004C1703"/>
    <w:rsid w:val="004C554A"/>
    <w:rsid w:val="004C69D7"/>
    <w:rsid w:val="004D2DFE"/>
    <w:rsid w:val="004D3D77"/>
    <w:rsid w:val="004E731B"/>
    <w:rsid w:val="004F1732"/>
    <w:rsid w:val="004F6EDC"/>
    <w:rsid w:val="00502EF9"/>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32140"/>
    <w:rsid w:val="00533214"/>
    <w:rsid w:val="00537D32"/>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2CEC"/>
    <w:rsid w:val="00583156"/>
    <w:rsid w:val="00585362"/>
    <w:rsid w:val="005871D6"/>
    <w:rsid w:val="00587904"/>
    <w:rsid w:val="00590504"/>
    <w:rsid w:val="005905DB"/>
    <w:rsid w:val="00591B22"/>
    <w:rsid w:val="00591C38"/>
    <w:rsid w:val="00591EB3"/>
    <w:rsid w:val="00594C78"/>
    <w:rsid w:val="00596BA3"/>
    <w:rsid w:val="00597975"/>
    <w:rsid w:val="005A2843"/>
    <w:rsid w:val="005A43EA"/>
    <w:rsid w:val="005A4FEC"/>
    <w:rsid w:val="005A78BC"/>
    <w:rsid w:val="005B2513"/>
    <w:rsid w:val="005B2894"/>
    <w:rsid w:val="005B5CB2"/>
    <w:rsid w:val="005C0F6C"/>
    <w:rsid w:val="005C112C"/>
    <w:rsid w:val="005C1A92"/>
    <w:rsid w:val="005C2DB4"/>
    <w:rsid w:val="005D3568"/>
    <w:rsid w:val="005D41CE"/>
    <w:rsid w:val="005D477B"/>
    <w:rsid w:val="005E016A"/>
    <w:rsid w:val="005E02B7"/>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452F"/>
    <w:rsid w:val="006267CD"/>
    <w:rsid w:val="00626AC8"/>
    <w:rsid w:val="00627005"/>
    <w:rsid w:val="00627042"/>
    <w:rsid w:val="00630081"/>
    <w:rsid w:val="006320A2"/>
    <w:rsid w:val="00633F23"/>
    <w:rsid w:val="00635233"/>
    <w:rsid w:val="006403DE"/>
    <w:rsid w:val="0064073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659C"/>
    <w:rsid w:val="006A7AFB"/>
    <w:rsid w:val="006B09DF"/>
    <w:rsid w:val="006B1DAA"/>
    <w:rsid w:val="006B20C6"/>
    <w:rsid w:val="006B720C"/>
    <w:rsid w:val="006C011E"/>
    <w:rsid w:val="006C3FA3"/>
    <w:rsid w:val="006C5F3C"/>
    <w:rsid w:val="006C5FFE"/>
    <w:rsid w:val="006D0298"/>
    <w:rsid w:val="006D09D1"/>
    <w:rsid w:val="006D24EC"/>
    <w:rsid w:val="006D35DF"/>
    <w:rsid w:val="006D39C5"/>
    <w:rsid w:val="006D7D9F"/>
    <w:rsid w:val="006D7F70"/>
    <w:rsid w:val="006E5989"/>
    <w:rsid w:val="006E5A86"/>
    <w:rsid w:val="006E7A98"/>
    <w:rsid w:val="006E7D82"/>
    <w:rsid w:val="006E7F79"/>
    <w:rsid w:val="006E7FDB"/>
    <w:rsid w:val="006F2205"/>
    <w:rsid w:val="006F2B7D"/>
    <w:rsid w:val="006F51AA"/>
    <w:rsid w:val="006F6721"/>
    <w:rsid w:val="006F69F2"/>
    <w:rsid w:val="007023D2"/>
    <w:rsid w:val="00710345"/>
    <w:rsid w:val="0071091D"/>
    <w:rsid w:val="007138B9"/>
    <w:rsid w:val="00713EB7"/>
    <w:rsid w:val="007153F9"/>
    <w:rsid w:val="00720559"/>
    <w:rsid w:val="00722586"/>
    <w:rsid w:val="00725341"/>
    <w:rsid w:val="00725D93"/>
    <w:rsid w:val="00726556"/>
    <w:rsid w:val="007271AE"/>
    <w:rsid w:val="00732E56"/>
    <w:rsid w:val="00733DD5"/>
    <w:rsid w:val="00734EF7"/>
    <w:rsid w:val="00736EBC"/>
    <w:rsid w:val="00743ACD"/>
    <w:rsid w:val="007458E1"/>
    <w:rsid w:val="00746ABC"/>
    <w:rsid w:val="00750032"/>
    <w:rsid w:val="00751F82"/>
    <w:rsid w:val="007536AF"/>
    <w:rsid w:val="00755A11"/>
    <w:rsid w:val="00760976"/>
    <w:rsid w:val="00762D71"/>
    <w:rsid w:val="00763126"/>
    <w:rsid w:val="0076371A"/>
    <w:rsid w:val="00765786"/>
    <w:rsid w:val="00766DA6"/>
    <w:rsid w:val="00771F09"/>
    <w:rsid w:val="00773999"/>
    <w:rsid w:val="00775385"/>
    <w:rsid w:val="00777C2C"/>
    <w:rsid w:val="0078200F"/>
    <w:rsid w:val="00783D95"/>
    <w:rsid w:val="00793A21"/>
    <w:rsid w:val="00793CD8"/>
    <w:rsid w:val="00795DCB"/>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106"/>
    <w:rsid w:val="007C144A"/>
    <w:rsid w:val="007C1B70"/>
    <w:rsid w:val="007C2B38"/>
    <w:rsid w:val="007C31D9"/>
    <w:rsid w:val="007D09B8"/>
    <w:rsid w:val="007D13E9"/>
    <w:rsid w:val="007D38B8"/>
    <w:rsid w:val="007D4E8E"/>
    <w:rsid w:val="007D6396"/>
    <w:rsid w:val="007D6CAE"/>
    <w:rsid w:val="007E0504"/>
    <w:rsid w:val="007E14ED"/>
    <w:rsid w:val="007E29E0"/>
    <w:rsid w:val="007E55CA"/>
    <w:rsid w:val="007E65BE"/>
    <w:rsid w:val="007E7245"/>
    <w:rsid w:val="007F04EF"/>
    <w:rsid w:val="007F13A7"/>
    <w:rsid w:val="007F3231"/>
    <w:rsid w:val="007F60C9"/>
    <w:rsid w:val="007F720F"/>
    <w:rsid w:val="00802E82"/>
    <w:rsid w:val="00804534"/>
    <w:rsid w:val="00804A0D"/>
    <w:rsid w:val="008059A4"/>
    <w:rsid w:val="00805B43"/>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0052"/>
    <w:rsid w:val="008B5C80"/>
    <w:rsid w:val="008B69AB"/>
    <w:rsid w:val="008C1478"/>
    <w:rsid w:val="008C21DC"/>
    <w:rsid w:val="008C5311"/>
    <w:rsid w:val="008C6D05"/>
    <w:rsid w:val="008C710B"/>
    <w:rsid w:val="008C7E5A"/>
    <w:rsid w:val="008D359F"/>
    <w:rsid w:val="008D4264"/>
    <w:rsid w:val="008D53A8"/>
    <w:rsid w:val="008D7623"/>
    <w:rsid w:val="008E30E7"/>
    <w:rsid w:val="008E6727"/>
    <w:rsid w:val="008E74BD"/>
    <w:rsid w:val="008F177D"/>
    <w:rsid w:val="008F525B"/>
    <w:rsid w:val="008F5FF4"/>
    <w:rsid w:val="008F6B07"/>
    <w:rsid w:val="00902B4B"/>
    <w:rsid w:val="00902FF5"/>
    <w:rsid w:val="009042D3"/>
    <w:rsid w:val="00910E48"/>
    <w:rsid w:val="00915FE6"/>
    <w:rsid w:val="00917611"/>
    <w:rsid w:val="00920A94"/>
    <w:rsid w:val="009235A4"/>
    <w:rsid w:val="009306FF"/>
    <w:rsid w:val="00944475"/>
    <w:rsid w:val="00944BE9"/>
    <w:rsid w:val="0095025B"/>
    <w:rsid w:val="0095541A"/>
    <w:rsid w:val="00955700"/>
    <w:rsid w:val="00960146"/>
    <w:rsid w:val="009627C9"/>
    <w:rsid w:val="009647C0"/>
    <w:rsid w:val="00967515"/>
    <w:rsid w:val="00970DBD"/>
    <w:rsid w:val="00971143"/>
    <w:rsid w:val="00971F1D"/>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5A37"/>
    <w:rsid w:val="009F689C"/>
    <w:rsid w:val="009F6B7C"/>
    <w:rsid w:val="00A01CF4"/>
    <w:rsid w:val="00A0500D"/>
    <w:rsid w:val="00A058A1"/>
    <w:rsid w:val="00A058BB"/>
    <w:rsid w:val="00A0667C"/>
    <w:rsid w:val="00A1164B"/>
    <w:rsid w:val="00A117EF"/>
    <w:rsid w:val="00A1515C"/>
    <w:rsid w:val="00A20EBC"/>
    <w:rsid w:val="00A2231F"/>
    <w:rsid w:val="00A24BAB"/>
    <w:rsid w:val="00A268F1"/>
    <w:rsid w:val="00A27D49"/>
    <w:rsid w:val="00A3099F"/>
    <w:rsid w:val="00A31EEC"/>
    <w:rsid w:val="00A33A94"/>
    <w:rsid w:val="00A356AB"/>
    <w:rsid w:val="00A368D7"/>
    <w:rsid w:val="00A401AF"/>
    <w:rsid w:val="00A4099F"/>
    <w:rsid w:val="00A41183"/>
    <w:rsid w:val="00A466C5"/>
    <w:rsid w:val="00A46A28"/>
    <w:rsid w:val="00A47665"/>
    <w:rsid w:val="00A50821"/>
    <w:rsid w:val="00A50850"/>
    <w:rsid w:val="00A5359E"/>
    <w:rsid w:val="00A5515D"/>
    <w:rsid w:val="00A55D1C"/>
    <w:rsid w:val="00A65FBA"/>
    <w:rsid w:val="00A6641A"/>
    <w:rsid w:val="00A714B1"/>
    <w:rsid w:val="00A73E2D"/>
    <w:rsid w:val="00A76993"/>
    <w:rsid w:val="00A77A42"/>
    <w:rsid w:val="00A841D3"/>
    <w:rsid w:val="00A907E2"/>
    <w:rsid w:val="00A94061"/>
    <w:rsid w:val="00A9464E"/>
    <w:rsid w:val="00A94EDD"/>
    <w:rsid w:val="00AA71AC"/>
    <w:rsid w:val="00AB0FB4"/>
    <w:rsid w:val="00AB105A"/>
    <w:rsid w:val="00AB10C3"/>
    <w:rsid w:val="00AB28B9"/>
    <w:rsid w:val="00AB2D1F"/>
    <w:rsid w:val="00AC00E7"/>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034CA"/>
    <w:rsid w:val="00B104EB"/>
    <w:rsid w:val="00B11B5D"/>
    <w:rsid w:val="00B14B4C"/>
    <w:rsid w:val="00B14D3C"/>
    <w:rsid w:val="00B160F3"/>
    <w:rsid w:val="00B208AA"/>
    <w:rsid w:val="00B21C29"/>
    <w:rsid w:val="00B235FF"/>
    <w:rsid w:val="00B2474E"/>
    <w:rsid w:val="00B24BBF"/>
    <w:rsid w:val="00B258E8"/>
    <w:rsid w:val="00B26EB6"/>
    <w:rsid w:val="00B33F2C"/>
    <w:rsid w:val="00B33FFC"/>
    <w:rsid w:val="00B370CB"/>
    <w:rsid w:val="00B40F7B"/>
    <w:rsid w:val="00B42DD5"/>
    <w:rsid w:val="00B43234"/>
    <w:rsid w:val="00B44AA9"/>
    <w:rsid w:val="00B45FC6"/>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950"/>
    <w:rsid w:val="00C01F75"/>
    <w:rsid w:val="00C0427C"/>
    <w:rsid w:val="00C04536"/>
    <w:rsid w:val="00C061D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64C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001B"/>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7E54"/>
    <w:rsid w:val="00D67470"/>
    <w:rsid w:val="00D703EA"/>
    <w:rsid w:val="00D71364"/>
    <w:rsid w:val="00D72F0B"/>
    <w:rsid w:val="00D75665"/>
    <w:rsid w:val="00D762C5"/>
    <w:rsid w:val="00D800E7"/>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0163"/>
    <w:rsid w:val="00DD2F86"/>
    <w:rsid w:val="00DD3AC3"/>
    <w:rsid w:val="00DD52EF"/>
    <w:rsid w:val="00DD5429"/>
    <w:rsid w:val="00DD5EE0"/>
    <w:rsid w:val="00DE0A87"/>
    <w:rsid w:val="00DE1279"/>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3022"/>
    <w:rsid w:val="00E2419F"/>
    <w:rsid w:val="00E27479"/>
    <w:rsid w:val="00E312ED"/>
    <w:rsid w:val="00E32D93"/>
    <w:rsid w:val="00E33B10"/>
    <w:rsid w:val="00E366F9"/>
    <w:rsid w:val="00E40DC4"/>
    <w:rsid w:val="00E44EE7"/>
    <w:rsid w:val="00E54BC9"/>
    <w:rsid w:val="00E54C55"/>
    <w:rsid w:val="00E56977"/>
    <w:rsid w:val="00E576A1"/>
    <w:rsid w:val="00E6287D"/>
    <w:rsid w:val="00E64A48"/>
    <w:rsid w:val="00E66B00"/>
    <w:rsid w:val="00E67C7A"/>
    <w:rsid w:val="00E751AF"/>
    <w:rsid w:val="00E76714"/>
    <w:rsid w:val="00E809D6"/>
    <w:rsid w:val="00E86F3E"/>
    <w:rsid w:val="00E91FC5"/>
    <w:rsid w:val="00E9225A"/>
    <w:rsid w:val="00E926BC"/>
    <w:rsid w:val="00E927DA"/>
    <w:rsid w:val="00E9382D"/>
    <w:rsid w:val="00E948CA"/>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32E9"/>
    <w:rsid w:val="00EE488D"/>
    <w:rsid w:val="00EE539D"/>
    <w:rsid w:val="00EF3FD9"/>
    <w:rsid w:val="00EF570E"/>
    <w:rsid w:val="00EF5932"/>
    <w:rsid w:val="00F00796"/>
    <w:rsid w:val="00F00F03"/>
    <w:rsid w:val="00F01DC2"/>
    <w:rsid w:val="00F1339B"/>
    <w:rsid w:val="00F14F35"/>
    <w:rsid w:val="00F163BB"/>
    <w:rsid w:val="00F21AB8"/>
    <w:rsid w:val="00F2214B"/>
    <w:rsid w:val="00F258F3"/>
    <w:rsid w:val="00F2598F"/>
    <w:rsid w:val="00F25B1E"/>
    <w:rsid w:val="00F27D66"/>
    <w:rsid w:val="00F27FB6"/>
    <w:rsid w:val="00F310B7"/>
    <w:rsid w:val="00F34F00"/>
    <w:rsid w:val="00F34F3B"/>
    <w:rsid w:val="00F35E1E"/>
    <w:rsid w:val="00F401D1"/>
    <w:rsid w:val="00F42CB9"/>
    <w:rsid w:val="00F439F5"/>
    <w:rsid w:val="00F43C45"/>
    <w:rsid w:val="00F5099E"/>
    <w:rsid w:val="00F51A57"/>
    <w:rsid w:val="00F51D9F"/>
    <w:rsid w:val="00F540D3"/>
    <w:rsid w:val="00F5450F"/>
    <w:rsid w:val="00F5455D"/>
    <w:rsid w:val="00F545F0"/>
    <w:rsid w:val="00F57AF9"/>
    <w:rsid w:val="00F57D08"/>
    <w:rsid w:val="00F611E6"/>
    <w:rsid w:val="00F61836"/>
    <w:rsid w:val="00F6477C"/>
    <w:rsid w:val="00F64C89"/>
    <w:rsid w:val="00F7474E"/>
    <w:rsid w:val="00F7598A"/>
    <w:rsid w:val="00F76C41"/>
    <w:rsid w:val="00F76E6C"/>
    <w:rsid w:val="00F808DB"/>
    <w:rsid w:val="00F826F1"/>
    <w:rsid w:val="00F82C2B"/>
    <w:rsid w:val="00F82C35"/>
    <w:rsid w:val="00F837CA"/>
    <w:rsid w:val="00F86992"/>
    <w:rsid w:val="00F925C4"/>
    <w:rsid w:val="00F9274E"/>
    <w:rsid w:val="00F965BA"/>
    <w:rsid w:val="00F971D2"/>
    <w:rsid w:val="00F972CF"/>
    <w:rsid w:val="00FA01E1"/>
    <w:rsid w:val="00FA261E"/>
    <w:rsid w:val="00FA510C"/>
    <w:rsid w:val="00FB1C6B"/>
    <w:rsid w:val="00FB1FDC"/>
    <w:rsid w:val="00FB7932"/>
    <w:rsid w:val="00FB79FC"/>
    <w:rsid w:val="00FC231D"/>
    <w:rsid w:val="00FC5718"/>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22586"/>
    <w:rPr>
      <w:rFonts w:ascii="Cambria" w:hAnsi="Cambria" w:cs="Times New Roman"/>
      <w:b/>
      <w:bCs/>
      <w:kern w:val="32"/>
      <w:sz w:val="32"/>
      <w:szCs w:val="32"/>
    </w:rPr>
  </w:style>
  <w:style w:type="character" w:customStyle="1" w:styleId="Heading2Char">
    <w:name w:val="Heading 2 Char"/>
    <w:link w:val="Heading2"/>
    <w:uiPriority w:val="99"/>
    <w:locked/>
    <w:rsid w:val="00AE0ADA"/>
    <w:rPr>
      <w:rFonts w:ascii="Arial" w:hAnsi="Arial" w:cs="Times New Roman"/>
      <w:b/>
      <w:i/>
      <w:sz w:val="28"/>
      <w:lang w:val="en-US" w:eastAsia="en-US"/>
    </w:rPr>
  </w:style>
  <w:style w:type="character" w:customStyle="1" w:styleId="Heading3Char">
    <w:name w:val="Heading 3 Char"/>
    <w:link w:val="Heading3"/>
    <w:uiPriority w:val="99"/>
    <w:locked/>
    <w:rsid w:val="00AE0ADA"/>
    <w:rPr>
      <w:rFonts w:ascii="Arial" w:hAnsi="Arial" w:cs="Times New Roman"/>
      <w:b/>
      <w:sz w:val="26"/>
      <w:lang w:val="en-US" w:eastAsia="en-US"/>
    </w:rPr>
  </w:style>
  <w:style w:type="character" w:customStyle="1" w:styleId="Heading4Char">
    <w:name w:val="Heading 4 Char"/>
    <w:link w:val="Heading4"/>
    <w:uiPriority w:val="99"/>
    <w:semiHidden/>
    <w:locked/>
    <w:rsid w:val="00722586"/>
    <w:rPr>
      <w:rFonts w:ascii="Calibri" w:hAnsi="Calibri" w:cs="Times New Roman"/>
      <w:b/>
      <w:bCs/>
      <w:sz w:val="28"/>
      <w:szCs w:val="28"/>
    </w:rPr>
  </w:style>
  <w:style w:type="character" w:customStyle="1" w:styleId="Heading5Char">
    <w:name w:val="Heading 5 Char"/>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uiPriority w:val="99"/>
    <w:qFormat/>
    <w:rsid w:val="00AE0ADA"/>
    <w:rPr>
      <w:rFonts w:cs="Times New Roman"/>
      <w:b/>
    </w:rPr>
  </w:style>
  <w:style w:type="character" w:styleId="Hyperlink">
    <w:name w:val="Hyperlink"/>
    <w:uiPriority w:val="99"/>
    <w:rsid w:val="00AE0ADA"/>
    <w:rPr>
      <w:rFonts w:cs="Times New Roman"/>
      <w:color w:val="0000FF"/>
      <w:u w:val="single"/>
    </w:rPr>
  </w:style>
  <w:style w:type="character" w:styleId="FollowedHyperlink">
    <w:name w:val="FollowedHyperlink"/>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link w:val="Footer"/>
    <w:uiPriority w:val="99"/>
    <w:semiHidden/>
    <w:locked/>
    <w:rsid w:val="00722586"/>
    <w:rPr>
      <w:rFonts w:cs="Times New Roman"/>
      <w:sz w:val="24"/>
      <w:szCs w:val="24"/>
    </w:rPr>
  </w:style>
  <w:style w:type="character" w:styleId="PageNumber">
    <w:name w:val="page number"/>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link w:val="BalloonText"/>
    <w:uiPriority w:val="99"/>
    <w:semiHidden/>
    <w:locked/>
    <w:rsid w:val="00722586"/>
    <w:rPr>
      <w:rFonts w:cs="Times New Roman"/>
      <w:sz w:val="2"/>
    </w:rPr>
  </w:style>
  <w:style w:type="character" w:styleId="CommentReference">
    <w:name w:val="annotation reference"/>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link w:val="CommentText"/>
    <w:uiPriority w:val="99"/>
    <w:semiHidden/>
    <w:locked/>
    <w:rsid w:val="00722586"/>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link w:val="CommentSubject"/>
    <w:uiPriority w:val="99"/>
    <w:semiHidden/>
    <w:locked/>
    <w:rsid w:val="00722586"/>
    <w:rPr>
      <w:rFonts w:cs="Times New Roman"/>
      <w:b/>
      <w:bCs/>
      <w:sz w:val="20"/>
      <w:szCs w:val="20"/>
    </w:rPr>
  </w:style>
  <w:style w:type="character" w:customStyle="1" w:styleId="inlmmlbox">
    <w:name w:val="inlmmlbox"/>
    <w:uiPriority w:val="99"/>
    <w:rsid w:val="00AE0ADA"/>
    <w:rPr>
      <w:rFonts w:cs="Times New Roman"/>
    </w:rPr>
  </w:style>
  <w:style w:type="paragraph" w:styleId="Caption">
    <w:name w:val="caption"/>
    <w:basedOn w:val="Normal"/>
    <w:next w:val="Normal"/>
    <w:uiPriority w:val="35"/>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99"/>
    <w:locked/>
    <w:rsid w:val="00722586"/>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link w:val="Header"/>
    <w:uiPriority w:val="99"/>
    <w:semiHidden/>
    <w:locked/>
    <w:rsid w:val="00722586"/>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tblPr>
      <w:tblInd w:w="0" w:type="dxa"/>
      <w:tblCellMar>
        <w:top w:w="0" w:type="dxa"/>
        <w:left w:w="108" w:type="dxa"/>
        <w:bottom w:w="0" w:type="dxa"/>
        <w:right w:w="108" w:type="dxa"/>
      </w:tblCellMar>
    </w:tblPr>
  </w:style>
  <w:style w:type="character" w:styleId="PlaceholderText">
    <w:name w:val="Placeholder Tex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22586"/>
    <w:rPr>
      <w:rFonts w:ascii="Cambria" w:hAnsi="Cambria" w:cs="Times New Roman"/>
      <w:b/>
      <w:bCs/>
      <w:kern w:val="32"/>
      <w:sz w:val="32"/>
      <w:szCs w:val="32"/>
    </w:rPr>
  </w:style>
  <w:style w:type="character" w:customStyle="1" w:styleId="Heading2Char">
    <w:name w:val="Heading 2 Char"/>
    <w:link w:val="Heading2"/>
    <w:uiPriority w:val="99"/>
    <w:locked/>
    <w:rsid w:val="00AE0ADA"/>
    <w:rPr>
      <w:rFonts w:ascii="Arial" w:hAnsi="Arial" w:cs="Times New Roman"/>
      <w:b/>
      <w:i/>
      <w:sz w:val="28"/>
      <w:lang w:val="en-US" w:eastAsia="en-US"/>
    </w:rPr>
  </w:style>
  <w:style w:type="character" w:customStyle="1" w:styleId="Heading3Char">
    <w:name w:val="Heading 3 Char"/>
    <w:link w:val="Heading3"/>
    <w:uiPriority w:val="99"/>
    <w:locked/>
    <w:rsid w:val="00AE0ADA"/>
    <w:rPr>
      <w:rFonts w:ascii="Arial" w:hAnsi="Arial" w:cs="Times New Roman"/>
      <w:b/>
      <w:sz w:val="26"/>
      <w:lang w:val="en-US" w:eastAsia="en-US"/>
    </w:rPr>
  </w:style>
  <w:style w:type="character" w:customStyle="1" w:styleId="Heading4Char">
    <w:name w:val="Heading 4 Char"/>
    <w:link w:val="Heading4"/>
    <w:uiPriority w:val="99"/>
    <w:semiHidden/>
    <w:locked/>
    <w:rsid w:val="00722586"/>
    <w:rPr>
      <w:rFonts w:ascii="Calibri" w:hAnsi="Calibri" w:cs="Times New Roman"/>
      <w:b/>
      <w:bCs/>
      <w:sz w:val="28"/>
      <w:szCs w:val="28"/>
    </w:rPr>
  </w:style>
  <w:style w:type="character" w:customStyle="1" w:styleId="Heading5Char">
    <w:name w:val="Heading 5 Char"/>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uiPriority w:val="99"/>
    <w:qFormat/>
    <w:rsid w:val="00AE0ADA"/>
    <w:rPr>
      <w:rFonts w:cs="Times New Roman"/>
      <w:b/>
    </w:rPr>
  </w:style>
  <w:style w:type="character" w:styleId="Hyperlink">
    <w:name w:val="Hyperlink"/>
    <w:uiPriority w:val="99"/>
    <w:rsid w:val="00AE0ADA"/>
    <w:rPr>
      <w:rFonts w:cs="Times New Roman"/>
      <w:color w:val="0000FF"/>
      <w:u w:val="single"/>
    </w:rPr>
  </w:style>
  <w:style w:type="character" w:styleId="FollowedHyperlink">
    <w:name w:val="FollowedHyperlink"/>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link w:val="Footer"/>
    <w:uiPriority w:val="99"/>
    <w:semiHidden/>
    <w:locked/>
    <w:rsid w:val="00722586"/>
    <w:rPr>
      <w:rFonts w:cs="Times New Roman"/>
      <w:sz w:val="24"/>
      <w:szCs w:val="24"/>
    </w:rPr>
  </w:style>
  <w:style w:type="character" w:styleId="PageNumber">
    <w:name w:val="page number"/>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link w:val="BalloonText"/>
    <w:uiPriority w:val="99"/>
    <w:semiHidden/>
    <w:locked/>
    <w:rsid w:val="00722586"/>
    <w:rPr>
      <w:rFonts w:cs="Times New Roman"/>
      <w:sz w:val="2"/>
    </w:rPr>
  </w:style>
  <w:style w:type="character" w:styleId="CommentReference">
    <w:name w:val="annotation reference"/>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link w:val="CommentText"/>
    <w:uiPriority w:val="99"/>
    <w:semiHidden/>
    <w:locked/>
    <w:rsid w:val="00722586"/>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link w:val="CommentSubject"/>
    <w:uiPriority w:val="99"/>
    <w:semiHidden/>
    <w:locked/>
    <w:rsid w:val="00722586"/>
    <w:rPr>
      <w:rFonts w:cs="Times New Roman"/>
      <w:b/>
      <w:bCs/>
      <w:sz w:val="20"/>
      <w:szCs w:val="20"/>
    </w:rPr>
  </w:style>
  <w:style w:type="character" w:customStyle="1" w:styleId="inlmmlbox">
    <w:name w:val="inlmmlbox"/>
    <w:uiPriority w:val="99"/>
    <w:rsid w:val="00AE0ADA"/>
    <w:rPr>
      <w:rFonts w:cs="Times New Roman"/>
    </w:rPr>
  </w:style>
  <w:style w:type="paragraph" w:styleId="Caption">
    <w:name w:val="caption"/>
    <w:basedOn w:val="Normal"/>
    <w:next w:val="Normal"/>
    <w:uiPriority w:val="35"/>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99"/>
    <w:locked/>
    <w:rsid w:val="00722586"/>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link w:val="Header"/>
    <w:uiPriority w:val="99"/>
    <w:semiHidden/>
    <w:locked/>
    <w:rsid w:val="00722586"/>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tblPr>
      <w:tblInd w:w="0" w:type="dxa"/>
      <w:tblCellMar>
        <w:top w:w="0" w:type="dxa"/>
        <w:left w:w="108" w:type="dxa"/>
        <w:bottom w:w="0" w:type="dxa"/>
        <w:right w:w="108" w:type="dxa"/>
      </w:tblCellMar>
    </w:tblPr>
  </w:style>
  <w:style w:type="character" w:styleId="PlaceholderText">
    <w:name w:val="Placeholder Tex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4389702">
      <w:marLeft w:val="0"/>
      <w:marRight w:val="0"/>
      <w:marTop w:val="0"/>
      <w:marBottom w:val="0"/>
      <w:divBdr>
        <w:top w:val="none" w:sz="0" w:space="0" w:color="auto"/>
        <w:left w:val="none" w:sz="0" w:space="0" w:color="auto"/>
        <w:bottom w:val="none" w:sz="0" w:space="0" w:color="auto"/>
        <w:right w:val="none" w:sz="0" w:space="0" w:color="auto"/>
      </w:divBdr>
    </w:div>
    <w:div w:id="1254389703">
      <w:marLeft w:val="0"/>
      <w:marRight w:val="0"/>
      <w:marTop w:val="0"/>
      <w:marBottom w:val="0"/>
      <w:divBdr>
        <w:top w:val="none" w:sz="0" w:space="0" w:color="auto"/>
        <w:left w:val="none" w:sz="0" w:space="0" w:color="auto"/>
        <w:bottom w:val="none" w:sz="0" w:space="0" w:color="auto"/>
        <w:right w:val="none" w:sz="0" w:space="0" w:color="auto"/>
      </w:divBdr>
    </w:div>
    <w:div w:id="1254389704">
      <w:marLeft w:val="0"/>
      <w:marRight w:val="0"/>
      <w:marTop w:val="0"/>
      <w:marBottom w:val="0"/>
      <w:divBdr>
        <w:top w:val="none" w:sz="0" w:space="0" w:color="auto"/>
        <w:left w:val="none" w:sz="0" w:space="0" w:color="auto"/>
        <w:bottom w:val="none" w:sz="0" w:space="0" w:color="auto"/>
        <w:right w:val="none" w:sz="0" w:space="0" w:color="auto"/>
      </w:divBdr>
    </w:div>
    <w:div w:id="1254389705">
      <w:marLeft w:val="0"/>
      <w:marRight w:val="0"/>
      <w:marTop w:val="0"/>
      <w:marBottom w:val="0"/>
      <w:divBdr>
        <w:top w:val="none" w:sz="0" w:space="0" w:color="auto"/>
        <w:left w:val="none" w:sz="0" w:space="0" w:color="auto"/>
        <w:bottom w:val="none" w:sz="0" w:space="0" w:color="auto"/>
        <w:right w:val="none" w:sz="0" w:space="0" w:color="auto"/>
      </w:divBdr>
    </w:div>
    <w:div w:id="1254389706">
      <w:marLeft w:val="0"/>
      <w:marRight w:val="0"/>
      <w:marTop w:val="0"/>
      <w:marBottom w:val="0"/>
      <w:divBdr>
        <w:top w:val="none" w:sz="0" w:space="0" w:color="auto"/>
        <w:left w:val="none" w:sz="0" w:space="0" w:color="auto"/>
        <w:bottom w:val="none" w:sz="0" w:space="0" w:color="auto"/>
        <w:right w:val="none" w:sz="0" w:space="0" w:color="auto"/>
      </w:divBdr>
    </w:div>
    <w:div w:id="1254389707">
      <w:marLeft w:val="0"/>
      <w:marRight w:val="0"/>
      <w:marTop w:val="0"/>
      <w:marBottom w:val="0"/>
      <w:divBdr>
        <w:top w:val="none" w:sz="0" w:space="0" w:color="auto"/>
        <w:left w:val="none" w:sz="0" w:space="0" w:color="auto"/>
        <w:bottom w:val="none" w:sz="0" w:space="0" w:color="auto"/>
        <w:right w:val="none" w:sz="0" w:space="0" w:color="auto"/>
      </w:divBdr>
    </w:div>
    <w:div w:id="1254389708">
      <w:marLeft w:val="0"/>
      <w:marRight w:val="0"/>
      <w:marTop w:val="0"/>
      <w:marBottom w:val="0"/>
      <w:divBdr>
        <w:top w:val="none" w:sz="0" w:space="0" w:color="auto"/>
        <w:left w:val="none" w:sz="0" w:space="0" w:color="auto"/>
        <w:bottom w:val="none" w:sz="0" w:space="0" w:color="auto"/>
        <w:right w:val="none" w:sz="0" w:space="0" w:color="auto"/>
      </w:divBdr>
    </w:div>
    <w:div w:id="1254389709">
      <w:marLeft w:val="0"/>
      <w:marRight w:val="0"/>
      <w:marTop w:val="0"/>
      <w:marBottom w:val="0"/>
      <w:divBdr>
        <w:top w:val="none" w:sz="0" w:space="0" w:color="auto"/>
        <w:left w:val="none" w:sz="0" w:space="0" w:color="auto"/>
        <w:bottom w:val="none" w:sz="0" w:space="0" w:color="auto"/>
        <w:right w:val="none" w:sz="0" w:space="0" w:color="auto"/>
      </w:divBdr>
    </w:div>
    <w:div w:id="1254389710">
      <w:marLeft w:val="0"/>
      <w:marRight w:val="0"/>
      <w:marTop w:val="0"/>
      <w:marBottom w:val="0"/>
      <w:divBdr>
        <w:top w:val="none" w:sz="0" w:space="0" w:color="auto"/>
        <w:left w:val="none" w:sz="0" w:space="0" w:color="auto"/>
        <w:bottom w:val="none" w:sz="0" w:space="0" w:color="auto"/>
        <w:right w:val="none" w:sz="0" w:space="0" w:color="auto"/>
      </w:divBdr>
    </w:div>
    <w:div w:id="1254389711">
      <w:marLeft w:val="0"/>
      <w:marRight w:val="0"/>
      <w:marTop w:val="0"/>
      <w:marBottom w:val="0"/>
      <w:divBdr>
        <w:top w:val="none" w:sz="0" w:space="0" w:color="auto"/>
        <w:left w:val="none" w:sz="0" w:space="0" w:color="auto"/>
        <w:bottom w:val="none" w:sz="0" w:space="0" w:color="auto"/>
        <w:right w:val="none" w:sz="0" w:space="0" w:color="auto"/>
      </w:divBdr>
    </w:div>
    <w:div w:id="12543897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image" Target="media/image25.wmf"/><Relationship Id="rId63" Type="http://schemas.openxmlformats.org/officeDocument/2006/relationships/hyperlink" Target="http://fairmode.ew.eea.europa.eu/fol568175/work-groups" TargetMode="External"/><Relationship Id="rId68" Type="http://schemas.openxmlformats.org/officeDocument/2006/relationships/image" Target="media/image33.jpeg"/><Relationship Id="rId76"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image" Target="media/image53.jp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image" Target="media/image31.jpeg"/><Relationship Id="rId74" Type="http://schemas.openxmlformats.org/officeDocument/2006/relationships/image" Target="media/image39.png"/><Relationship Id="rId79" Type="http://schemas.openxmlformats.org/officeDocument/2006/relationships/oleObject" Target="embeddings/oleObject26.bin"/><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png"/><Relationship Id="rId95" Type="http://schemas.openxmlformats.org/officeDocument/2006/relationships/footer" Target="footer1.xm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hyperlink" Target="http://www.exelisvis.com/language/en-us/productsservices/idl.aspx%20" TargetMode="External"/><Relationship Id="rId69" Type="http://schemas.openxmlformats.org/officeDocument/2006/relationships/image" Target="media/image34.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image" Target="media/image49.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image" Target="media/image32.jpeg"/><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png"/><Relationship Id="rId65" Type="http://schemas.openxmlformats.org/officeDocument/2006/relationships/hyperlink" Target="http://aqm.ies.jrc.it/DELTA/" TargetMode="External"/><Relationship Id="rId73" Type="http://schemas.openxmlformats.org/officeDocument/2006/relationships/image" Target="media/image38.png"/><Relationship Id="rId78" Type="http://schemas.openxmlformats.org/officeDocument/2006/relationships/image" Target="media/image43.wmf"/><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58</Pages>
  <Words>11187</Words>
  <Characters>63771</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74809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3</cp:revision>
  <cp:lastPrinted>2013-11-27T17:46:00Z</cp:lastPrinted>
  <dcterms:created xsi:type="dcterms:W3CDTF">2014-01-29T10:02:00Z</dcterms:created>
  <dcterms:modified xsi:type="dcterms:W3CDTF">2014-01-29T11:31:00Z</dcterms:modified>
</cp:coreProperties>
</file>