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87" w:rsidRPr="00111A93" w:rsidRDefault="00A536CE">
      <w:pPr>
        <w:rPr>
          <w:rFonts w:cstheme="minorHAnsi"/>
          <w:b/>
          <w:sz w:val="28"/>
          <w:u w:val="single"/>
        </w:rPr>
      </w:pPr>
      <w:r w:rsidRPr="00111A93">
        <w:rPr>
          <w:rFonts w:cstheme="minorHAnsi"/>
          <w:b/>
          <w:sz w:val="28"/>
          <w:u w:val="single"/>
        </w:rPr>
        <w:t xml:space="preserve">Instruções de uso </w:t>
      </w:r>
      <w:r w:rsidR="00B66D67" w:rsidRPr="00111A93">
        <w:rPr>
          <w:rFonts w:cstheme="minorHAnsi"/>
          <w:b/>
          <w:sz w:val="28"/>
          <w:u w:val="single"/>
        </w:rPr>
        <w:t>forno EDGCON-5P</w:t>
      </w:r>
      <w:r w:rsidR="00111A93">
        <w:rPr>
          <w:rFonts w:cstheme="minorHAnsi"/>
          <w:b/>
          <w:sz w:val="28"/>
          <w:u w:val="single"/>
        </w:rPr>
        <w:t xml:space="preserve"> – temperatura usual até 500ºC</w:t>
      </w:r>
    </w:p>
    <w:p w:rsidR="00B66D67" w:rsidRDefault="00B66D67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PROCEDIMENTO:</w:t>
      </w:r>
    </w:p>
    <w:p w:rsidR="00B66D67" w:rsidRPr="00B66D67" w:rsidRDefault="00B66D67">
      <w:pPr>
        <w:rPr>
          <w:rFonts w:cstheme="minorHAnsi"/>
          <w:b/>
          <w:sz w:val="24"/>
          <w:szCs w:val="24"/>
        </w:rPr>
      </w:pPr>
      <w:r w:rsidRPr="00B66D67">
        <w:rPr>
          <w:rFonts w:cstheme="minorHAnsi"/>
          <w:b/>
          <w:sz w:val="24"/>
          <w:szCs w:val="24"/>
        </w:rPr>
        <w:t>- DESLIGAR A CHAVE DE POTENCIA.</w:t>
      </w:r>
    </w:p>
    <w:p w:rsidR="00B66D67" w:rsidRPr="00B66D67" w:rsidRDefault="00B66D67">
      <w:pPr>
        <w:rPr>
          <w:rFonts w:cstheme="minorHAnsi"/>
          <w:b/>
          <w:sz w:val="24"/>
          <w:szCs w:val="24"/>
        </w:rPr>
      </w:pPr>
      <w:r w:rsidRPr="00B66D67">
        <w:rPr>
          <w:rFonts w:cstheme="minorHAnsi"/>
          <w:b/>
          <w:sz w:val="24"/>
          <w:szCs w:val="24"/>
        </w:rPr>
        <w:t>- LIGAR A CHAVE GERAL DO EQUIPAMENTO.</w:t>
      </w:r>
    </w:p>
    <w:p w:rsidR="00B66D67" w:rsidRPr="00B66D67" w:rsidRDefault="00B66D67">
      <w:pPr>
        <w:rPr>
          <w:rFonts w:cstheme="minorHAnsi"/>
          <w:b/>
          <w:sz w:val="24"/>
          <w:szCs w:val="24"/>
        </w:rPr>
      </w:pPr>
      <w:r w:rsidRPr="00B66D67">
        <w:rPr>
          <w:rFonts w:cstheme="minorHAnsi"/>
          <w:b/>
          <w:sz w:val="24"/>
          <w:szCs w:val="24"/>
        </w:rPr>
        <w:t>- PROGRAMAR OS CICLOS DE QUEIMA DESEJADOS CONFORME EXEMPLO.</w:t>
      </w:r>
    </w:p>
    <w:p w:rsidR="00B66D67" w:rsidRDefault="00B66D67">
      <w:pPr>
        <w:rPr>
          <w:rFonts w:cstheme="minorHAnsi"/>
          <w:b/>
          <w:sz w:val="28"/>
        </w:rPr>
      </w:pPr>
    </w:p>
    <w:p w:rsidR="00B66D67" w:rsidRDefault="00B66D67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</w:rPr>
        <w:t xml:space="preserve">CICLO 1 – F + 1: </w:t>
      </w:r>
      <w:r>
        <w:rPr>
          <w:rFonts w:cstheme="minorHAnsi"/>
          <w:b/>
          <w:sz w:val="24"/>
          <w:szCs w:val="24"/>
        </w:rPr>
        <w:t xml:space="preserve">surgirá no display de função o código H1 digita-se o valor da temperatura desejada </w:t>
      </w:r>
      <w:proofErr w:type="spellStart"/>
      <w:r>
        <w:rPr>
          <w:rFonts w:cstheme="minorHAnsi"/>
          <w:b/>
          <w:sz w:val="24"/>
          <w:szCs w:val="24"/>
        </w:rPr>
        <w:t>ex</w:t>
      </w:r>
      <w:proofErr w:type="spellEnd"/>
      <w:r>
        <w:rPr>
          <w:rFonts w:cstheme="minorHAnsi"/>
          <w:b/>
          <w:sz w:val="24"/>
          <w:szCs w:val="24"/>
        </w:rPr>
        <w:t>: (400ºC)</w:t>
      </w:r>
    </w:p>
    <w:p w:rsidR="00B66D67" w:rsidRDefault="00B66D67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</w:t>
      </w:r>
      <w:r w:rsidRPr="00B66D67">
        <w:rPr>
          <w:rFonts w:cstheme="minorHAnsi"/>
          <w:b/>
          <w:sz w:val="28"/>
          <w:szCs w:val="28"/>
        </w:rPr>
        <w:t xml:space="preserve">  F</w:t>
      </w:r>
      <w:r>
        <w:rPr>
          <w:rFonts w:cstheme="minorHAnsi"/>
          <w:b/>
          <w:sz w:val="24"/>
          <w:szCs w:val="24"/>
        </w:rPr>
        <w:t xml:space="preserve">: surgirá no display de função o código A1, digita-se o valor da taxa de aquecimento desejada </w:t>
      </w:r>
      <w:proofErr w:type="spellStart"/>
      <w:r>
        <w:rPr>
          <w:rFonts w:cstheme="minorHAnsi"/>
          <w:b/>
          <w:sz w:val="24"/>
          <w:szCs w:val="24"/>
        </w:rPr>
        <w:t>ex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proofErr w:type="gramStart"/>
      <w:r>
        <w:rPr>
          <w:rFonts w:cstheme="minorHAnsi"/>
          <w:b/>
          <w:sz w:val="24"/>
          <w:szCs w:val="24"/>
        </w:rPr>
        <w:t>( 5</w:t>
      </w:r>
      <w:proofErr w:type="gramEnd"/>
      <w:r>
        <w:rPr>
          <w:rFonts w:cstheme="minorHAnsi"/>
          <w:b/>
          <w:sz w:val="24"/>
          <w:szCs w:val="24"/>
        </w:rPr>
        <w:t>ºC/min)</w:t>
      </w:r>
    </w:p>
    <w:p w:rsidR="00B66D67" w:rsidRDefault="00B66D67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</w:t>
      </w:r>
      <w:r w:rsidRPr="00B66D67">
        <w:rPr>
          <w:rFonts w:cstheme="minorHAnsi"/>
          <w:b/>
          <w:sz w:val="28"/>
          <w:szCs w:val="28"/>
        </w:rPr>
        <w:t>F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surgirá no display de função o código</w:t>
      </w:r>
      <w:r>
        <w:rPr>
          <w:rFonts w:cstheme="minorHAnsi"/>
          <w:b/>
          <w:sz w:val="24"/>
          <w:szCs w:val="24"/>
        </w:rPr>
        <w:t xml:space="preserve"> P1, digita-se o valor do tempo desejado (60 min)</w:t>
      </w:r>
    </w:p>
    <w:p w:rsidR="00B66D67" w:rsidRDefault="00B66D67" w:rsidP="00111A93">
      <w:pPr>
        <w:jc w:val="both"/>
        <w:rPr>
          <w:rFonts w:cstheme="minorHAnsi"/>
          <w:b/>
          <w:sz w:val="24"/>
          <w:szCs w:val="24"/>
        </w:rPr>
      </w:pPr>
      <w:r w:rsidRPr="00111A93">
        <w:rPr>
          <w:rFonts w:cstheme="minorHAnsi"/>
          <w:b/>
          <w:sz w:val="28"/>
          <w:szCs w:val="28"/>
        </w:rPr>
        <w:t xml:space="preserve">                 “E”</w:t>
      </w:r>
      <w:r>
        <w:rPr>
          <w:rFonts w:cstheme="minorHAnsi"/>
          <w:b/>
          <w:sz w:val="24"/>
          <w:szCs w:val="24"/>
        </w:rPr>
        <w:t xml:space="preserve"> aceita a programação e volta a mostrar a temperatura lida no termopar.</w:t>
      </w:r>
    </w:p>
    <w:p w:rsidR="00B66D67" w:rsidRDefault="00111A93" w:rsidP="00111A93">
      <w:pPr>
        <w:jc w:val="both"/>
        <w:rPr>
          <w:rFonts w:cstheme="minorHAnsi"/>
          <w:b/>
          <w:sz w:val="24"/>
          <w:szCs w:val="24"/>
        </w:rPr>
      </w:pPr>
      <w:r w:rsidRPr="00111A93">
        <w:rPr>
          <w:rFonts w:cstheme="minorHAnsi"/>
          <w:b/>
          <w:sz w:val="28"/>
          <w:szCs w:val="28"/>
        </w:rPr>
        <w:t xml:space="preserve">             “S/S”</w:t>
      </w:r>
      <w:r>
        <w:rPr>
          <w:rFonts w:cstheme="minorHAnsi"/>
          <w:b/>
          <w:sz w:val="24"/>
          <w:szCs w:val="24"/>
        </w:rPr>
        <w:t xml:space="preserve"> o sistema começa a cumprir o programa feito.</w:t>
      </w:r>
    </w:p>
    <w:p w:rsidR="00111A93" w:rsidRDefault="00111A93">
      <w:pPr>
        <w:rPr>
          <w:rFonts w:cstheme="minorHAnsi"/>
          <w:b/>
          <w:sz w:val="24"/>
          <w:szCs w:val="24"/>
        </w:rPr>
      </w:pP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CICLO 2 – </w:t>
      </w:r>
      <w:r>
        <w:rPr>
          <w:rFonts w:cstheme="minorHAnsi"/>
          <w:b/>
          <w:sz w:val="28"/>
        </w:rPr>
        <w:t xml:space="preserve">F + </w:t>
      </w:r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4"/>
          <w:szCs w:val="24"/>
        </w:rPr>
        <w:t xml:space="preserve">surgirá no display de função o código </w:t>
      </w:r>
      <w:r w:rsidRPr="00111A93">
        <w:rPr>
          <w:rFonts w:cstheme="minorHAnsi"/>
          <w:b/>
          <w:sz w:val="28"/>
          <w:szCs w:val="28"/>
        </w:rPr>
        <w:t>H</w:t>
      </w:r>
      <w:r w:rsidRPr="00111A93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4"/>
          <w:szCs w:val="24"/>
        </w:rPr>
        <w:t xml:space="preserve"> digita-se o valor da temperatura desejada </w:t>
      </w:r>
      <w:proofErr w:type="spellStart"/>
      <w:r>
        <w:rPr>
          <w:rFonts w:cstheme="minorHAnsi"/>
          <w:b/>
          <w:sz w:val="24"/>
          <w:szCs w:val="24"/>
        </w:rPr>
        <w:t>ex</w:t>
      </w:r>
      <w:proofErr w:type="spellEnd"/>
      <w:r>
        <w:rPr>
          <w:rFonts w:cstheme="minorHAnsi"/>
          <w:b/>
          <w:sz w:val="24"/>
          <w:szCs w:val="24"/>
        </w:rPr>
        <w:t>: (</w:t>
      </w:r>
      <w:r>
        <w:rPr>
          <w:rFonts w:cstheme="minorHAnsi"/>
          <w:b/>
          <w:sz w:val="24"/>
          <w:szCs w:val="24"/>
        </w:rPr>
        <w:t>1150</w:t>
      </w:r>
      <w:r>
        <w:rPr>
          <w:rFonts w:cstheme="minorHAnsi"/>
          <w:b/>
          <w:sz w:val="24"/>
          <w:szCs w:val="24"/>
        </w:rPr>
        <w:t>ºC)</w:t>
      </w: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</w:t>
      </w:r>
      <w:r w:rsidRPr="00B66D67">
        <w:rPr>
          <w:rFonts w:cstheme="minorHAnsi"/>
          <w:b/>
          <w:sz w:val="28"/>
          <w:szCs w:val="28"/>
        </w:rPr>
        <w:t xml:space="preserve">  F</w:t>
      </w:r>
      <w:r>
        <w:rPr>
          <w:rFonts w:cstheme="minorHAnsi"/>
          <w:b/>
          <w:sz w:val="24"/>
          <w:szCs w:val="24"/>
        </w:rPr>
        <w:t xml:space="preserve">: surgirá no display de função o código </w:t>
      </w:r>
      <w:r w:rsidRPr="00111A93">
        <w:rPr>
          <w:rFonts w:cstheme="minorHAnsi"/>
          <w:b/>
          <w:sz w:val="28"/>
          <w:szCs w:val="28"/>
        </w:rPr>
        <w:t>A</w:t>
      </w:r>
      <w:r w:rsidRPr="00111A93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4"/>
          <w:szCs w:val="24"/>
        </w:rPr>
        <w:t xml:space="preserve">, digita-se o valor da taxa de aquecimento desejada </w:t>
      </w:r>
      <w:proofErr w:type="spellStart"/>
      <w:r>
        <w:rPr>
          <w:rFonts w:cstheme="minorHAnsi"/>
          <w:b/>
          <w:sz w:val="24"/>
          <w:szCs w:val="24"/>
        </w:rPr>
        <w:t>ex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proofErr w:type="gramStart"/>
      <w:r>
        <w:rPr>
          <w:rFonts w:cstheme="minorHAnsi"/>
          <w:b/>
          <w:sz w:val="24"/>
          <w:szCs w:val="24"/>
        </w:rPr>
        <w:t xml:space="preserve">( </w:t>
      </w:r>
      <w:r>
        <w:rPr>
          <w:rFonts w:cstheme="minorHAnsi"/>
          <w:b/>
          <w:sz w:val="24"/>
          <w:szCs w:val="24"/>
        </w:rPr>
        <w:t>10</w:t>
      </w:r>
      <w:proofErr w:type="gramEnd"/>
      <w:r>
        <w:rPr>
          <w:rFonts w:cstheme="minorHAnsi"/>
          <w:b/>
          <w:sz w:val="24"/>
          <w:szCs w:val="24"/>
        </w:rPr>
        <w:t>ºC/min)</w:t>
      </w: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</w:t>
      </w:r>
      <w:r w:rsidRPr="00B66D67">
        <w:rPr>
          <w:rFonts w:cstheme="minorHAnsi"/>
          <w:b/>
          <w:sz w:val="28"/>
          <w:szCs w:val="28"/>
        </w:rPr>
        <w:t>F</w:t>
      </w:r>
      <w:r>
        <w:rPr>
          <w:rFonts w:cstheme="minorHAnsi"/>
          <w:b/>
          <w:sz w:val="24"/>
          <w:szCs w:val="24"/>
        </w:rPr>
        <w:t xml:space="preserve">: surgirá no display de função o código </w:t>
      </w:r>
      <w:r w:rsidRPr="00111A93">
        <w:rPr>
          <w:rFonts w:cstheme="minorHAnsi"/>
          <w:b/>
          <w:sz w:val="28"/>
          <w:szCs w:val="28"/>
        </w:rPr>
        <w:t>P</w:t>
      </w:r>
      <w:r w:rsidRPr="00111A93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4"/>
          <w:szCs w:val="24"/>
        </w:rPr>
        <w:t>, digita-se o valor do tempo desejado (</w:t>
      </w:r>
      <w:r>
        <w:rPr>
          <w:rFonts w:cstheme="minorHAnsi"/>
          <w:b/>
          <w:sz w:val="24"/>
          <w:szCs w:val="24"/>
        </w:rPr>
        <w:t>120</w:t>
      </w:r>
      <w:r>
        <w:rPr>
          <w:rFonts w:cstheme="minorHAnsi"/>
          <w:b/>
          <w:sz w:val="24"/>
          <w:szCs w:val="24"/>
        </w:rPr>
        <w:t xml:space="preserve"> min)</w:t>
      </w: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 w:rsidRPr="00111A93">
        <w:rPr>
          <w:rFonts w:cstheme="minorHAnsi"/>
          <w:b/>
          <w:sz w:val="28"/>
          <w:szCs w:val="28"/>
        </w:rPr>
        <w:t xml:space="preserve">                 “E”</w:t>
      </w:r>
      <w:r>
        <w:rPr>
          <w:rFonts w:cstheme="minorHAnsi"/>
          <w:b/>
          <w:sz w:val="24"/>
          <w:szCs w:val="24"/>
        </w:rPr>
        <w:t xml:space="preserve"> aceita a programação e volta a mostrar a temperatura lida no termopar.</w:t>
      </w:r>
    </w:p>
    <w:p w:rsidR="00111A93" w:rsidRDefault="00111A93">
      <w:pPr>
        <w:rPr>
          <w:rFonts w:cstheme="minorHAnsi"/>
          <w:b/>
          <w:sz w:val="24"/>
          <w:szCs w:val="24"/>
        </w:rPr>
      </w:pP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 w:rsidRPr="00111A93">
        <w:rPr>
          <w:rFonts w:cstheme="minorHAnsi"/>
          <w:b/>
          <w:sz w:val="28"/>
          <w:szCs w:val="28"/>
        </w:rPr>
        <w:t xml:space="preserve">CICLO </w:t>
      </w:r>
      <w:r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8"/>
        </w:rPr>
        <w:t xml:space="preserve">F + </w:t>
      </w:r>
      <w:r>
        <w:rPr>
          <w:rFonts w:cstheme="minorHAnsi"/>
          <w:b/>
          <w:sz w:val="28"/>
        </w:rPr>
        <w:t>3</w:t>
      </w:r>
      <w:r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4"/>
          <w:szCs w:val="24"/>
        </w:rPr>
        <w:t xml:space="preserve">surgirá no display de função o código </w:t>
      </w:r>
      <w:r w:rsidRPr="00111A93">
        <w:rPr>
          <w:rFonts w:cstheme="minorHAnsi"/>
          <w:b/>
          <w:sz w:val="28"/>
          <w:szCs w:val="28"/>
        </w:rPr>
        <w:t>H</w:t>
      </w:r>
      <w:r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4"/>
          <w:szCs w:val="24"/>
        </w:rPr>
        <w:t xml:space="preserve"> digita-se o valor da temperatura desejada </w:t>
      </w:r>
      <w:proofErr w:type="spellStart"/>
      <w:r>
        <w:rPr>
          <w:rFonts w:cstheme="minorHAnsi"/>
          <w:b/>
          <w:sz w:val="24"/>
          <w:szCs w:val="24"/>
        </w:rPr>
        <w:t>ex</w:t>
      </w:r>
      <w:proofErr w:type="spellEnd"/>
      <w:r>
        <w:rPr>
          <w:rFonts w:cstheme="minorHAnsi"/>
          <w:b/>
          <w:sz w:val="24"/>
          <w:szCs w:val="24"/>
        </w:rPr>
        <w:t>: (1</w:t>
      </w:r>
      <w:r>
        <w:rPr>
          <w:rFonts w:cstheme="minorHAnsi"/>
          <w:b/>
          <w:sz w:val="24"/>
          <w:szCs w:val="24"/>
        </w:rPr>
        <w:t>00</w:t>
      </w:r>
      <w:r>
        <w:rPr>
          <w:rFonts w:cstheme="minorHAnsi"/>
          <w:b/>
          <w:sz w:val="24"/>
          <w:szCs w:val="24"/>
        </w:rPr>
        <w:t>ºC)</w:t>
      </w: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                </w:t>
      </w:r>
      <w:r w:rsidRPr="00B66D67">
        <w:rPr>
          <w:rFonts w:cstheme="minorHAnsi"/>
          <w:b/>
          <w:sz w:val="28"/>
          <w:szCs w:val="28"/>
        </w:rPr>
        <w:t xml:space="preserve">  F</w:t>
      </w:r>
      <w:r>
        <w:rPr>
          <w:rFonts w:cstheme="minorHAnsi"/>
          <w:b/>
          <w:sz w:val="24"/>
          <w:szCs w:val="24"/>
        </w:rPr>
        <w:t xml:space="preserve">: surgirá no display de função o código </w:t>
      </w:r>
      <w:r w:rsidRPr="00111A93">
        <w:rPr>
          <w:rFonts w:cstheme="minorHAnsi"/>
          <w:b/>
          <w:sz w:val="28"/>
          <w:szCs w:val="28"/>
        </w:rPr>
        <w:t>A</w:t>
      </w:r>
      <w:r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4"/>
          <w:szCs w:val="24"/>
        </w:rPr>
        <w:t xml:space="preserve">, digita-se o valor da taxa de aquecimento desejada </w:t>
      </w:r>
      <w:proofErr w:type="spellStart"/>
      <w:r>
        <w:rPr>
          <w:rFonts w:cstheme="minorHAnsi"/>
          <w:b/>
          <w:sz w:val="24"/>
          <w:szCs w:val="24"/>
        </w:rPr>
        <w:t>ex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proofErr w:type="gramStart"/>
      <w:r>
        <w:rPr>
          <w:rFonts w:cstheme="minorHAnsi"/>
          <w:b/>
          <w:sz w:val="24"/>
          <w:szCs w:val="24"/>
        </w:rPr>
        <w:t xml:space="preserve">( </w:t>
      </w:r>
      <w:r>
        <w:rPr>
          <w:rFonts w:cstheme="minorHAnsi"/>
          <w:b/>
          <w:sz w:val="24"/>
          <w:szCs w:val="24"/>
        </w:rPr>
        <w:t>5</w:t>
      </w:r>
      <w:proofErr w:type="gramEnd"/>
      <w:r>
        <w:rPr>
          <w:rFonts w:cstheme="minorHAnsi"/>
          <w:b/>
          <w:sz w:val="24"/>
          <w:szCs w:val="24"/>
        </w:rPr>
        <w:t>ºC/min)</w:t>
      </w: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</w:t>
      </w:r>
      <w:r w:rsidRPr="00B66D67">
        <w:rPr>
          <w:rFonts w:cstheme="minorHAnsi"/>
          <w:b/>
          <w:sz w:val="28"/>
          <w:szCs w:val="28"/>
        </w:rPr>
        <w:t>F</w:t>
      </w:r>
      <w:r>
        <w:rPr>
          <w:rFonts w:cstheme="minorHAnsi"/>
          <w:b/>
          <w:sz w:val="24"/>
          <w:szCs w:val="24"/>
        </w:rPr>
        <w:t xml:space="preserve">: surgirá no display de função o código </w:t>
      </w:r>
      <w:r w:rsidRPr="00111A93">
        <w:rPr>
          <w:rFonts w:cstheme="minorHAnsi"/>
          <w:b/>
          <w:sz w:val="28"/>
          <w:szCs w:val="28"/>
        </w:rPr>
        <w:t>P</w:t>
      </w:r>
      <w:r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4"/>
          <w:szCs w:val="24"/>
        </w:rPr>
        <w:t>, digita-se o valor do tempo desejado (</w:t>
      </w:r>
      <w:r>
        <w:rPr>
          <w:rFonts w:cstheme="minorHAnsi"/>
          <w:b/>
          <w:sz w:val="24"/>
          <w:szCs w:val="24"/>
        </w:rPr>
        <w:t>45</w:t>
      </w:r>
      <w:r>
        <w:rPr>
          <w:rFonts w:cstheme="minorHAnsi"/>
          <w:b/>
          <w:sz w:val="24"/>
          <w:szCs w:val="24"/>
        </w:rPr>
        <w:t xml:space="preserve"> min)</w:t>
      </w:r>
    </w:p>
    <w:p w:rsidR="00111A93" w:rsidRDefault="00111A93" w:rsidP="00111A93">
      <w:pPr>
        <w:jc w:val="both"/>
        <w:rPr>
          <w:rFonts w:cstheme="minorHAnsi"/>
          <w:b/>
          <w:sz w:val="24"/>
          <w:szCs w:val="24"/>
        </w:rPr>
      </w:pPr>
      <w:r w:rsidRPr="00111A93">
        <w:rPr>
          <w:rFonts w:cstheme="minorHAnsi"/>
          <w:b/>
          <w:sz w:val="28"/>
          <w:szCs w:val="28"/>
        </w:rPr>
        <w:t xml:space="preserve">                 “E”</w:t>
      </w:r>
      <w:r>
        <w:rPr>
          <w:rFonts w:cstheme="minorHAnsi"/>
          <w:b/>
          <w:sz w:val="24"/>
          <w:szCs w:val="24"/>
        </w:rPr>
        <w:t xml:space="preserve"> aceita a programação e volta a mostrar a temperatura lida no termopar.</w:t>
      </w:r>
    </w:p>
    <w:p w:rsidR="00111A93" w:rsidRDefault="00111A93" w:rsidP="00111A9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Andamento: </w:t>
      </w:r>
      <w:r w:rsidRPr="00111A93">
        <w:rPr>
          <w:rFonts w:cstheme="minorHAnsi"/>
          <w:b/>
          <w:sz w:val="28"/>
          <w:szCs w:val="28"/>
        </w:rPr>
        <w:t>“S/S”</w:t>
      </w:r>
      <w:r>
        <w:rPr>
          <w:rFonts w:cstheme="minorHAnsi"/>
          <w:b/>
          <w:sz w:val="24"/>
          <w:szCs w:val="24"/>
        </w:rPr>
        <w:t xml:space="preserve"> o sistema começa a cumprir o programa feito.</w:t>
      </w:r>
    </w:p>
    <w:p w:rsidR="00111A93" w:rsidRDefault="00111A93">
      <w:pPr>
        <w:rPr>
          <w:rFonts w:cstheme="minorHAnsi"/>
          <w:b/>
          <w:sz w:val="24"/>
          <w:szCs w:val="24"/>
        </w:rPr>
      </w:pPr>
    </w:p>
    <w:p w:rsidR="00111A93" w:rsidRDefault="00111A93">
      <w:pPr>
        <w:rPr>
          <w:rFonts w:cstheme="minorHAnsi"/>
          <w:b/>
          <w:sz w:val="24"/>
          <w:szCs w:val="24"/>
        </w:rPr>
      </w:pPr>
    </w:p>
    <w:p w:rsidR="00111A93" w:rsidRPr="00111A93" w:rsidRDefault="00111A93">
      <w:pPr>
        <w:rPr>
          <w:rFonts w:cstheme="minorHAnsi"/>
          <w:b/>
          <w:color w:val="632423" w:themeColor="accent2" w:themeShade="80"/>
          <w:sz w:val="24"/>
          <w:szCs w:val="24"/>
          <w:u w:val="single"/>
        </w:rPr>
      </w:pPr>
      <w:r w:rsidRPr="00111A93">
        <w:rPr>
          <w:rFonts w:cstheme="minorHAnsi"/>
          <w:b/>
          <w:color w:val="632423" w:themeColor="accent2" w:themeShade="80"/>
          <w:sz w:val="24"/>
          <w:szCs w:val="24"/>
          <w:u w:val="single"/>
        </w:rPr>
        <w:t xml:space="preserve">OBS: pode-se usar a tecla </w:t>
      </w:r>
      <w:r w:rsidRPr="00111A93">
        <w:rPr>
          <w:rFonts w:cstheme="minorHAnsi"/>
          <w:b/>
          <w:color w:val="632423" w:themeColor="accent2" w:themeShade="80"/>
          <w:sz w:val="28"/>
          <w:szCs w:val="28"/>
          <w:u w:val="single"/>
        </w:rPr>
        <w:t>“C”</w:t>
      </w:r>
      <w:r w:rsidRPr="00111A93">
        <w:rPr>
          <w:rFonts w:cstheme="minorHAnsi"/>
          <w:b/>
          <w:color w:val="632423" w:themeColor="accent2" w:themeShade="80"/>
          <w:sz w:val="24"/>
          <w:szCs w:val="24"/>
          <w:u w:val="single"/>
        </w:rPr>
        <w:t xml:space="preserve"> para limpar a programação de qualquer parâmetro ou simplesmente sobrepor um novo valor.</w:t>
      </w:r>
    </w:p>
    <w:p w:rsidR="00111A93" w:rsidRPr="00111A93" w:rsidRDefault="00111A93">
      <w:pPr>
        <w:rPr>
          <w:rFonts w:cstheme="minorHAnsi"/>
          <w:b/>
          <w:color w:val="632423" w:themeColor="accent2" w:themeShade="80"/>
          <w:sz w:val="24"/>
          <w:szCs w:val="24"/>
          <w:u w:val="single"/>
        </w:rPr>
      </w:pPr>
      <w:r w:rsidRPr="00111A93">
        <w:rPr>
          <w:rFonts w:cstheme="minorHAnsi"/>
          <w:b/>
          <w:color w:val="632423" w:themeColor="accent2" w:themeShade="80"/>
          <w:sz w:val="24"/>
          <w:szCs w:val="24"/>
          <w:u w:val="single"/>
        </w:rPr>
        <w:t>Caso queira apenas um ciclo, finalizar a programação com a tecla “S/S”</w:t>
      </w:r>
      <w:bookmarkStart w:id="0" w:name="_GoBack"/>
      <w:bookmarkEnd w:id="0"/>
    </w:p>
    <w:sectPr w:rsidR="00111A93" w:rsidRPr="00111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D2F"/>
    <w:multiLevelType w:val="hybridMultilevel"/>
    <w:tmpl w:val="91B69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B5B10"/>
    <w:multiLevelType w:val="hybridMultilevel"/>
    <w:tmpl w:val="775C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CE"/>
    <w:rsid w:val="00111A93"/>
    <w:rsid w:val="0021250B"/>
    <w:rsid w:val="00480B87"/>
    <w:rsid w:val="004E3914"/>
    <w:rsid w:val="007179E6"/>
    <w:rsid w:val="009161F9"/>
    <w:rsid w:val="00A536CE"/>
    <w:rsid w:val="00B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C5C1"/>
  <w15:chartTrackingRefBased/>
  <w15:docId w15:val="{16CF0E0B-0FFD-4CFB-BE69-E4C8E69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CADCD7FCA2748AD1DD3678F772742" ma:contentTypeVersion="13" ma:contentTypeDescription="Criar um novo documento." ma:contentTypeScope="" ma:versionID="2c394cee5b9395f5877d91e039998818">
  <xsd:schema xmlns:xsd="http://www.w3.org/2001/XMLSchema" xmlns:xs="http://www.w3.org/2001/XMLSchema" xmlns:p="http://schemas.microsoft.com/office/2006/metadata/properties" xmlns:ns2="c1547bc5-e85f-47f5-a433-ef8fa101a3dc" xmlns:ns3="7b2faeeb-2b93-4df0-8cc4-4a43e277ae56" targetNamespace="http://schemas.microsoft.com/office/2006/metadata/properties" ma:root="true" ma:fieldsID="aa1476d7a3f4a42ac2e0d380e892d8f9" ns2:_="" ns3:_="">
    <xsd:import namespace="c1547bc5-e85f-47f5-a433-ef8fa101a3dc"/>
    <xsd:import namespace="7b2faeeb-2b93-4df0-8cc4-4a43e277a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47bc5-e85f-47f5-a433-ef8fa101a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b7a41480-c444-49e9-ba3c-35b3cefaf8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faeeb-2b93-4df0-8cc4-4a43e277ae5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77c8cd-2efc-4425-8319-a06aec320285}" ma:internalName="TaxCatchAll" ma:showField="CatchAllData" ma:web="7b2faeeb-2b93-4df0-8cc4-4a43e277a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2faeeb-2b93-4df0-8cc4-4a43e277ae56" xsi:nil="true"/>
    <lcf76f155ced4ddcb4097134ff3c332f xmlns="c1547bc5-e85f-47f5-a433-ef8fa101a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25EBF5-9583-4273-B213-FF034BEF2FAD}"/>
</file>

<file path=customXml/itemProps2.xml><?xml version="1.0" encoding="utf-8"?>
<ds:datastoreItem xmlns:ds="http://schemas.openxmlformats.org/officeDocument/2006/customXml" ds:itemID="{638268E3-91F0-4EA8-95CD-6407795E8C80}"/>
</file>

<file path=customXml/itemProps3.xml><?xml version="1.0" encoding="utf-8"?>
<ds:datastoreItem xmlns:ds="http://schemas.openxmlformats.org/officeDocument/2006/customXml" ds:itemID="{4E6DDCE3-7E18-4E2C-8D0C-6DAF8051B1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Pesquisas Tecnologicas IPT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Arruda Basso (FIPT)</dc:creator>
  <cp:keywords/>
  <dc:description/>
  <cp:lastModifiedBy>Sandra da Silva Munarim</cp:lastModifiedBy>
  <cp:revision>2</cp:revision>
  <dcterms:created xsi:type="dcterms:W3CDTF">2022-10-24T17:29:00Z</dcterms:created>
  <dcterms:modified xsi:type="dcterms:W3CDTF">2022-10-24T17:29:00Z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0x010100243CADCD7FCA2748AD1DD3678F772742</vt:lpwstr>
  </property>
</Properties>
</file>