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D83" w:rsidRDefault="002E6FC4">
      <w:r>
        <w:t>Leia-me:</w:t>
      </w:r>
    </w:p>
    <w:p w:rsidR="002E6FC4" w:rsidRDefault="002E6FC4">
      <w:bookmarkStart w:id="0" w:name="_GoBack"/>
      <w:bookmarkEnd w:id="0"/>
    </w:p>
    <w:p w:rsidR="002E6FC4" w:rsidRDefault="002E6FC4">
      <w:r>
        <w:t xml:space="preserve">Esta balança possui </w:t>
      </w:r>
      <w:proofErr w:type="gramStart"/>
      <w:r>
        <w:t>4</w:t>
      </w:r>
      <w:proofErr w:type="gramEnd"/>
      <w:r>
        <w:t xml:space="preserve"> parafusos </w:t>
      </w:r>
      <w:proofErr w:type="spellStart"/>
      <w:r>
        <w:t>allen</w:t>
      </w:r>
      <w:proofErr w:type="spellEnd"/>
      <w:r>
        <w:t xml:space="preserve"> na </w:t>
      </w:r>
      <w:proofErr w:type="spellStart"/>
      <w:r>
        <w:t>plataforma.São</w:t>
      </w:r>
      <w:proofErr w:type="spellEnd"/>
      <w:r>
        <w:t xml:space="preserve"> tampões que apenas servem para proteger o orifício de acesso à chave de fenda que irá regular os pés das células de carga.</w:t>
      </w:r>
    </w:p>
    <w:p w:rsidR="002E6FC4" w:rsidRDefault="002E6FC4">
      <w:r>
        <w:t xml:space="preserve">Esses </w:t>
      </w:r>
      <w:proofErr w:type="gramStart"/>
      <w:r>
        <w:t>4</w:t>
      </w:r>
      <w:proofErr w:type="gramEnd"/>
      <w:r>
        <w:t xml:space="preserve"> tampões NÃO podem entrar em contato com o parafuso de regulagem das células de carga, tomar cuidado para que isso não aconteça pois senão vai desregular a balança.</w:t>
      </w:r>
    </w:p>
    <w:p w:rsidR="002E6FC4" w:rsidRDefault="002E6FC4">
      <w:r>
        <w:t>Esses parafusos só devem ser apertados até nivelarem</w:t>
      </w:r>
      <w:proofErr w:type="gramStart"/>
      <w:r>
        <w:t xml:space="preserve">  </w:t>
      </w:r>
      <w:proofErr w:type="gramEnd"/>
      <w:r>
        <w:t>com a plataforma da balança pois assim ficarão a uma pequena distancia dos parafusos das células sem haver o toque.</w:t>
      </w:r>
    </w:p>
    <w:sectPr w:rsidR="002E6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FC4"/>
    <w:rsid w:val="002E6FC4"/>
    <w:rsid w:val="0049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3CADCD7FCA2748AD1DD3678F772742" ma:contentTypeVersion="13" ma:contentTypeDescription="Criar um novo documento." ma:contentTypeScope="" ma:versionID="2c394cee5b9395f5877d91e039998818">
  <xsd:schema xmlns:xsd="http://www.w3.org/2001/XMLSchema" xmlns:xs="http://www.w3.org/2001/XMLSchema" xmlns:p="http://schemas.microsoft.com/office/2006/metadata/properties" xmlns:ns2="c1547bc5-e85f-47f5-a433-ef8fa101a3dc" xmlns:ns3="7b2faeeb-2b93-4df0-8cc4-4a43e277ae56" targetNamespace="http://schemas.microsoft.com/office/2006/metadata/properties" ma:root="true" ma:fieldsID="aa1476d7a3f4a42ac2e0d380e892d8f9" ns2:_="" ns3:_="">
    <xsd:import namespace="c1547bc5-e85f-47f5-a433-ef8fa101a3dc"/>
    <xsd:import namespace="7b2faeeb-2b93-4df0-8cc4-4a43e277ae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47bc5-e85f-47f5-a433-ef8fa101a3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b7a41480-c444-49e9-ba3c-35b3cefaf8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faeeb-2b93-4df0-8cc4-4a43e277ae5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477c8cd-2efc-4425-8319-a06aec320285}" ma:internalName="TaxCatchAll" ma:showField="CatchAllData" ma:web="7b2faeeb-2b93-4df0-8cc4-4a43e277ae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b2faeeb-2b93-4df0-8cc4-4a43e277ae56" xsi:nil="true"/>
    <lcf76f155ced4ddcb4097134ff3c332f xmlns="c1547bc5-e85f-47f5-a433-ef8fa101a3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D97FCEC-D6FC-4C82-8F6B-5206ED604A0B}"/>
</file>

<file path=customXml/itemProps2.xml><?xml version="1.0" encoding="utf-8"?>
<ds:datastoreItem xmlns:ds="http://schemas.openxmlformats.org/officeDocument/2006/customXml" ds:itemID="{3FCBE2AE-F409-4C6F-9318-5F4986108849}"/>
</file>

<file path=customXml/itemProps3.xml><?xml version="1.0" encoding="utf-8"?>
<ds:datastoreItem xmlns:ds="http://schemas.openxmlformats.org/officeDocument/2006/customXml" ds:itemID="{CE7439AF-AF3E-4197-9360-FC00CB0176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O Alexandrino</dc:creator>
  <cp:lastModifiedBy>Omar O Alexandrino</cp:lastModifiedBy>
  <cp:revision>1</cp:revision>
  <dcterms:created xsi:type="dcterms:W3CDTF">2019-04-11T18:41:00Z</dcterms:created>
  <dcterms:modified xsi:type="dcterms:W3CDTF">2019-04-11T18:44:00Z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0x010100243CADCD7FCA2748AD1DD3678F772742</vt:lpwstr>
  </property>
</Properties>
</file>