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brian-caldwell-management-website"/>
    <w:p>
      <w:pPr>
        <w:pStyle w:val="Heading1"/>
      </w:pPr>
      <w:r>
        <w:t xml:space="preserve">O’Brian Caldwell Management Website</w:t>
      </w:r>
    </w:p>
    <w:p>
      <w:pPr>
        <w:pStyle w:val="FirstParagraph"/>
      </w:pPr>
      <w:r>
        <w:t xml:space="preserve">This is a professional business website template for O’Brian Caldwell Management.</w:t>
      </w:r>
    </w:p>
    <w:bookmarkStart w:id="20" w:name="project-structure"/>
    <w:p>
      <w:pPr>
        <w:pStyle w:val="Heading2"/>
      </w:pPr>
      <w:r>
        <w:t xml:space="preserve">📂 Project Structure</w:t>
      </w:r>
    </w:p>
    <w:p>
      <w:pPr>
        <w:pStyle w:val="FirstParagraph"/>
      </w:pPr>
      <w:r>
        <w:t xml:space="preserve">index.html # Main page</w:t>
      </w:r>
      <w:r>
        <w:t xml:space="preserve"> </w:t>
      </w:r>
      <w:r>
        <w:t xml:space="preserve">style.css # Stylesheet</w:t>
      </w:r>
      <w:r>
        <w:t xml:space="preserve"> </w:t>
      </w:r>
      <w:r>
        <w:t xml:space="preserve">script.js # Contact form JS</w:t>
      </w:r>
      <w:r>
        <w:t xml:space="preserve"> </w:t>
      </w:r>
      <w:r>
        <w:t xml:space="preserve">/images/ # Images (logo + hero background)</w:t>
      </w:r>
    </w:p>
    <w:bookmarkEnd w:id="20"/>
    <w:bookmarkStart w:id="21" w:name="how-to-use"/>
    <w:p>
      <w:pPr>
        <w:pStyle w:val="Heading2"/>
      </w:pPr>
      <w:r>
        <w:t xml:space="preserve">🚀 How to Use</w:t>
      </w:r>
    </w:p>
    <w:p>
      <w:pPr>
        <w:numPr>
          <w:ilvl w:val="0"/>
          <w:numId w:val="1001"/>
        </w:numPr>
        <w:pStyle w:val="Compact"/>
      </w:pPr>
      <w:r>
        <w:t xml:space="preserve">Open index.html in your browser to preview locally.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To publish online, upload all files to a GitHub repository.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Enable GitHub Pages in repository Settings → Pages → Branch main → /root.</w:t>
      </w:r>
    </w:p>
    <w:p>
      <w:pPr>
        <w:pStyle w:val="FirstParagraph"/>
      </w:pPr>
      <w:r>
        <w:t xml:space="preserve">Your site will be live at: https://your-username.github.io/obrian-caldwell-management/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© 2025 O’Brian Caldwell Management. All Rights Reserved.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2025-09-01T23:28:04Z</dcterms:created>
  <dcterms:modified xsi:type="dcterms:W3CDTF">2025-09-01T23:28:04Z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