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76" w:rsidRDefault="00A67A76" w:rsidP="00A67A76">
      <w:pPr>
        <w:pStyle w:val="Ttulo1"/>
      </w:pPr>
      <w:r>
        <w:t xml:space="preserve">Trabajo Práctico Número </w:t>
      </w:r>
      <w:r w:rsidR="00735B04">
        <w:t>3</w:t>
      </w:r>
      <w:r>
        <w:t xml:space="preserve"> – </w:t>
      </w:r>
      <w:r w:rsidR="00735B04">
        <w:t>Memoria</w:t>
      </w:r>
    </w:p>
    <w:p w:rsidR="00440AA2" w:rsidRPr="00440AA2" w:rsidRDefault="00440AA2" w:rsidP="00440AA2"/>
    <w:p w:rsidR="00440AA2" w:rsidRDefault="00440AA2" w:rsidP="00515116">
      <w:pPr>
        <w:pStyle w:val="Ttulo2"/>
        <w:spacing w:before="0"/>
      </w:pPr>
      <w:r>
        <w:t xml:space="preserve">Alumnos: </w:t>
      </w:r>
      <w:r>
        <w:tab/>
        <w:t>Diez de Medina Quintar, Lucas Leandro</w:t>
      </w:r>
    </w:p>
    <w:p w:rsidR="00440AA2" w:rsidRPr="00440AA2" w:rsidRDefault="00440AA2" w:rsidP="00515116">
      <w:pPr>
        <w:pStyle w:val="Ttulo2"/>
        <w:spacing w:before="0"/>
      </w:pPr>
      <w:r>
        <w:tab/>
      </w:r>
      <w:r>
        <w:tab/>
      </w:r>
      <w:proofErr w:type="spellStart"/>
      <w:r>
        <w:t>Lichtensztein</w:t>
      </w:r>
      <w:proofErr w:type="spellEnd"/>
      <w:r>
        <w:t>, Leandro Federico</w:t>
      </w:r>
    </w:p>
    <w:p w:rsidR="00A67A76" w:rsidRDefault="00A67A76" w:rsidP="00A67A76"/>
    <w:p w:rsidR="003276E5" w:rsidRDefault="00A67A76" w:rsidP="00A67A76">
      <w:r>
        <w:t xml:space="preserve">En el siguiente trabajo práctico se nos solicitó </w:t>
      </w:r>
      <w:r w:rsidR="003276E5" w:rsidRPr="003276E5">
        <w:t>realizar un módulo transmisor y receptor UART.</w:t>
      </w:r>
    </w:p>
    <w:p w:rsidR="003276E5" w:rsidRDefault="003276E5" w:rsidP="00A67A76"/>
    <w:p w:rsidR="00A67A76" w:rsidRDefault="00A67A76" w:rsidP="003276E5">
      <w:pPr>
        <w:ind w:firstLine="708"/>
      </w:pPr>
      <w:r>
        <w:t xml:space="preserve">El diagrama esquemático </w:t>
      </w:r>
      <w:r w:rsidR="003276E5">
        <w:t>d</w:t>
      </w:r>
      <w:r w:rsidR="00735B04">
        <w:t>el</w:t>
      </w:r>
      <w:r w:rsidR="003276E5">
        <w:t xml:space="preserve"> circuito a realizar es el</w:t>
      </w:r>
      <w:r w:rsidR="00735B04">
        <w:t xml:space="preserve"> siguiente</w:t>
      </w:r>
      <w:r>
        <w:t>:</w:t>
      </w:r>
    </w:p>
    <w:p w:rsidR="00A67A76" w:rsidRDefault="00A67A76" w:rsidP="00A67A76"/>
    <w:p w:rsidR="00735B04" w:rsidRDefault="003276E5" w:rsidP="00A67A76">
      <w:r>
        <w:rPr>
          <w:noProof/>
          <w:lang w:eastAsia="es-ES"/>
        </w:rPr>
        <w:drawing>
          <wp:inline distT="0" distB="0" distL="0" distR="0">
            <wp:extent cx="5400040" cy="302307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28" w:rsidRDefault="005A5F28" w:rsidP="00A67A76"/>
    <w:p w:rsidR="00735B04" w:rsidRDefault="003276E5" w:rsidP="003276E5">
      <w:r>
        <w:t>A fines de poder probar este</w:t>
      </w:r>
      <w:r w:rsidR="00A67A76">
        <w:t xml:space="preserve"> módulo</w:t>
      </w:r>
      <w:r>
        <w:t xml:space="preserve"> se utiliza una placa </w:t>
      </w:r>
      <w:proofErr w:type="spellStart"/>
      <w:r>
        <w:t>Nexys</w:t>
      </w:r>
      <w:proofErr w:type="spellEnd"/>
      <w:r>
        <w:t xml:space="preserve"> III que cuenta con un puerto serie virtual para ser leído como puerto COM  de la PC. Para comunicarnos con este puerto utilizamos el software TERATERM.</w:t>
      </w:r>
    </w:p>
    <w:p w:rsidR="00846236" w:rsidRDefault="00846236" w:rsidP="003276E5">
      <w:r>
        <w:t>En la placa de desarrollo el circuito fue desarrollado para proveer una UART que funcione a 9600 baudios con 8 bits de datos, sin bit de paridad y un bit de stop. Esta configuración también debe colocarse en el software TERATERM para lograr la comunicación.</w:t>
      </w:r>
      <w:bookmarkStart w:id="0" w:name="_GoBack"/>
      <w:bookmarkEnd w:id="0"/>
    </w:p>
    <w:p w:rsidR="0031556E" w:rsidRDefault="00A952C7" w:rsidP="00846236">
      <w:r>
        <w:t xml:space="preserve">La prueba </w:t>
      </w:r>
      <w:r w:rsidR="00846236">
        <w:t>del circuito</w:t>
      </w:r>
      <w:r>
        <w:t xml:space="preserve"> se</w:t>
      </w:r>
      <w:r w:rsidR="00846236">
        <w:t xml:space="preserve"> realizó de la siguiente manera: se envía un carácter a la placa, a través del puerto serie, y esta lo devuelve a la PC por el mismo medio. De esta manera en la terminal se visualiza cada valor enviado y recibido.</w:t>
      </w:r>
    </w:p>
    <w:p w:rsidR="00846236" w:rsidRDefault="00846236" w:rsidP="00846236"/>
    <w:sectPr w:rsidR="00846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197" w:rsidRDefault="00562197" w:rsidP="00A67A76">
      <w:r>
        <w:separator/>
      </w:r>
    </w:p>
  </w:endnote>
  <w:endnote w:type="continuationSeparator" w:id="0">
    <w:p w:rsidR="00562197" w:rsidRDefault="00562197" w:rsidP="00A6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197" w:rsidRDefault="00562197" w:rsidP="00A67A76">
      <w:r>
        <w:separator/>
      </w:r>
    </w:p>
  </w:footnote>
  <w:footnote w:type="continuationSeparator" w:id="0">
    <w:p w:rsidR="00562197" w:rsidRDefault="00562197" w:rsidP="00A67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76"/>
    <w:rsid w:val="000265B1"/>
    <w:rsid w:val="002E7EFF"/>
    <w:rsid w:val="0031556E"/>
    <w:rsid w:val="003276E5"/>
    <w:rsid w:val="0035383A"/>
    <w:rsid w:val="00440AA2"/>
    <w:rsid w:val="004711E3"/>
    <w:rsid w:val="004B66DD"/>
    <w:rsid w:val="004F6454"/>
    <w:rsid w:val="00512CD8"/>
    <w:rsid w:val="00515116"/>
    <w:rsid w:val="00562197"/>
    <w:rsid w:val="0056701A"/>
    <w:rsid w:val="005A5C84"/>
    <w:rsid w:val="005A5F28"/>
    <w:rsid w:val="0060179C"/>
    <w:rsid w:val="0067417A"/>
    <w:rsid w:val="006F0484"/>
    <w:rsid w:val="006F05F5"/>
    <w:rsid w:val="00735B04"/>
    <w:rsid w:val="00740996"/>
    <w:rsid w:val="00766862"/>
    <w:rsid w:val="00775DC1"/>
    <w:rsid w:val="007B3BE0"/>
    <w:rsid w:val="007E4349"/>
    <w:rsid w:val="00846236"/>
    <w:rsid w:val="008B392D"/>
    <w:rsid w:val="009A0D2A"/>
    <w:rsid w:val="00A431A3"/>
    <w:rsid w:val="00A67A76"/>
    <w:rsid w:val="00A952C7"/>
    <w:rsid w:val="00AD1056"/>
    <w:rsid w:val="00BB4A54"/>
    <w:rsid w:val="00C71DB1"/>
    <w:rsid w:val="00D56F10"/>
    <w:rsid w:val="00E0279C"/>
    <w:rsid w:val="00E079B0"/>
    <w:rsid w:val="00F1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84"/>
    <w:pPr>
      <w:spacing w:after="0" w:line="240" w:lineRule="auto"/>
      <w:ind w:firstLine="709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67A7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A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A76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67A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A76"/>
  </w:style>
  <w:style w:type="paragraph" w:styleId="Piedepgina">
    <w:name w:val="footer"/>
    <w:basedOn w:val="Normal"/>
    <w:link w:val="PiedepginaCar"/>
    <w:uiPriority w:val="99"/>
    <w:unhideWhenUsed/>
    <w:rsid w:val="00A67A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A76"/>
  </w:style>
  <w:style w:type="character" w:customStyle="1" w:styleId="Ttulo2Car">
    <w:name w:val="Título 2 Car"/>
    <w:basedOn w:val="Fuentedeprrafopredeter"/>
    <w:link w:val="Ttulo2"/>
    <w:uiPriority w:val="9"/>
    <w:rsid w:val="00440AA2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2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84"/>
    <w:pPr>
      <w:spacing w:after="0" w:line="240" w:lineRule="auto"/>
      <w:ind w:firstLine="709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67A7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A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A76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67A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A76"/>
  </w:style>
  <w:style w:type="paragraph" w:styleId="Piedepgina">
    <w:name w:val="footer"/>
    <w:basedOn w:val="Normal"/>
    <w:link w:val="PiedepginaCar"/>
    <w:uiPriority w:val="99"/>
    <w:unhideWhenUsed/>
    <w:rsid w:val="00A67A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A76"/>
  </w:style>
  <w:style w:type="character" w:customStyle="1" w:styleId="Ttulo2Car">
    <w:name w:val="Título 2 Car"/>
    <w:basedOn w:val="Fuentedeprrafopredeter"/>
    <w:link w:val="Ttulo2"/>
    <w:uiPriority w:val="9"/>
    <w:rsid w:val="00440AA2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2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INDOOR</dc:creator>
  <cp:lastModifiedBy>Leandro</cp:lastModifiedBy>
  <cp:revision>4</cp:revision>
  <dcterms:created xsi:type="dcterms:W3CDTF">2012-10-31T21:06:00Z</dcterms:created>
  <dcterms:modified xsi:type="dcterms:W3CDTF">2012-10-31T21:24:00Z</dcterms:modified>
</cp:coreProperties>
</file>