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  <w:t xml:space="preserve">DIM COSTUMER</w:t>
      </w:r>
    </w:p>
    <w:p w:rsidR="00000000" w:rsidDel="00000000" w:rsidP="00000000" w:rsidRDefault="00000000" w:rsidRPr="00000000" w14:paraId="00000002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1417.3228346456694" w:right="-1316.4566929133848" w:firstLine="0"/>
        <w:rPr/>
      </w:pPr>
      <w:r w:rsidDel="00000000" w:rsidR="00000000" w:rsidRPr="00000000">
        <w:rPr/>
        <w:drawing>
          <wp:inline distB="114300" distT="114300" distL="114300" distR="114300">
            <wp:extent cx="7574108" cy="2654712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4108" cy="2654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-1417.3228346456694" w:right="-1316.4566929133848" w:firstLine="0"/>
        <w:rPr/>
      </w:pPr>
      <w:r w:rsidDel="00000000" w:rsidR="00000000" w:rsidRPr="00000000">
        <w:rPr>
          <w:rtl w:val="0"/>
        </w:rPr>
        <w:t xml:space="preserve">DIM FACT_DELIVERY</w:t>
      </w:r>
    </w:p>
    <w:p w:rsidR="00000000" w:rsidDel="00000000" w:rsidP="00000000" w:rsidRDefault="00000000" w:rsidRPr="00000000" w14:paraId="00000008">
      <w:pPr>
        <w:ind w:left="-1417.3228346456694" w:right="-1316.4566929133848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733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47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34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