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DD9C6" w14:textId="3BBA1B07" w:rsidR="000424DC" w:rsidRDefault="000424DC" w:rsidP="000424DC">
      <w:pPr>
        <w:pStyle w:val="Ttulo"/>
      </w:pPr>
      <w:r>
        <w:t>Resumo</w:t>
      </w:r>
    </w:p>
    <w:p w14:paraId="0CAF134A" w14:textId="697F0634" w:rsidR="000424DC" w:rsidRDefault="000424DC" w:rsidP="000424DC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>Os valores da fronteira eficiente dos setores de mineração e de alimentos fic</w:t>
      </w:r>
      <w:r>
        <w:rPr>
          <w:rFonts w:ascii="Arial" w:hAnsi="Arial" w:cs="Arial"/>
          <w:sz w:val="24"/>
          <w:szCs w:val="24"/>
        </w:rPr>
        <w:t>aram</w:t>
      </w:r>
      <w:r w:rsidRPr="000D5037">
        <w:rPr>
          <w:rFonts w:ascii="Arial" w:hAnsi="Arial" w:cs="Arial"/>
          <w:sz w:val="24"/>
          <w:szCs w:val="24"/>
        </w:rPr>
        <w:t xml:space="preserve"> muito próximo</w:t>
      </w:r>
      <w:r>
        <w:rPr>
          <w:rFonts w:ascii="Arial" w:hAnsi="Arial" w:cs="Arial"/>
          <w:sz w:val="24"/>
          <w:szCs w:val="24"/>
        </w:rPr>
        <w:t>s</w:t>
      </w:r>
      <w:r w:rsidRPr="000D5037">
        <w:rPr>
          <w:rFonts w:ascii="Arial" w:hAnsi="Arial" w:cs="Arial"/>
          <w:sz w:val="24"/>
          <w:szCs w:val="24"/>
        </w:rPr>
        <w:t>, dad</w:t>
      </w:r>
      <w:r>
        <w:rPr>
          <w:rFonts w:ascii="Arial" w:hAnsi="Arial" w:cs="Arial"/>
          <w:sz w:val="24"/>
          <w:szCs w:val="24"/>
        </w:rPr>
        <w:t xml:space="preserve">a a menor variação das empresas por fazerem parte do macro setor industrial. </w:t>
      </w:r>
    </w:p>
    <w:p w14:paraId="3383A286" w14:textId="77777777" w:rsidR="000424DC" w:rsidRPr="000D5037" w:rsidRDefault="000424DC" w:rsidP="000424DC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Já </w:t>
      </w:r>
      <w:r>
        <w:rPr>
          <w:rFonts w:ascii="Arial" w:hAnsi="Arial" w:cs="Arial"/>
          <w:sz w:val="24"/>
          <w:szCs w:val="24"/>
        </w:rPr>
        <w:t>n</w:t>
      </w:r>
      <w:r w:rsidRPr="000D5037">
        <w:rPr>
          <w:rFonts w:ascii="Arial" w:hAnsi="Arial" w:cs="Arial"/>
          <w:sz w:val="24"/>
          <w:szCs w:val="24"/>
        </w:rPr>
        <w:t xml:space="preserve">o setor de varejo, </w:t>
      </w:r>
      <w:r>
        <w:rPr>
          <w:rFonts w:ascii="Arial" w:hAnsi="Arial" w:cs="Arial"/>
          <w:sz w:val="24"/>
          <w:szCs w:val="24"/>
        </w:rPr>
        <w:t xml:space="preserve">as ações </w:t>
      </w:r>
      <w:r w:rsidRPr="000D5037">
        <w:rPr>
          <w:rFonts w:ascii="Arial" w:hAnsi="Arial" w:cs="Arial"/>
          <w:sz w:val="24"/>
          <w:szCs w:val="24"/>
        </w:rPr>
        <w:t>apresent</w:t>
      </w:r>
      <w:r>
        <w:rPr>
          <w:rFonts w:ascii="Arial" w:hAnsi="Arial" w:cs="Arial"/>
          <w:sz w:val="24"/>
          <w:szCs w:val="24"/>
        </w:rPr>
        <w:t>am maior variação devido as maiores margens e exposição a variações no consumo. Dessa forma a sua fronteira eficiente apresentou</w:t>
      </w:r>
      <w:r w:rsidRPr="000D5037">
        <w:rPr>
          <w:rFonts w:ascii="Arial" w:hAnsi="Arial" w:cs="Arial"/>
          <w:sz w:val="24"/>
          <w:szCs w:val="24"/>
        </w:rPr>
        <w:t xml:space="preserve"> um maior nível de risco-retorno, </w:t>
      </w:r>
    </w:p>
    <w:p w14:paraId="7E5E3AEF" w14:textId="4B1B1846" w:rsidR="000424DC" w:rsidRPr="000424DC" w:rsidRDefault="000424DC">
      <w:pPr>
        <w:rPr>
          <w:rFonts w:ascii="Arial" w:hAnsi="Arial" w:cs="Arial"/>
          <w:sz w:val="24"/>
          <w:szCs w:val="24"/>
        </w:rPr>
      </w:pPr>
      <w:r w:rsidRPr="000424DC">
        <w:rPr>
          <w:rFonts w:ascii="Arial" w:hAnsi="Arial" w:cs="Arial"/>
          <w:sz w:val="24"/>
          <w:szCs w:val="24"/>
        </w:rPr>
        <w:t xml:space="preserve"> Porém os melhore índices Sharpe foram os de carteiras com ativos de setores diferente onde foi possível aplicar maior diversificação de risco. E conforme esperado quanto maior o </w:t>
      </w:r>
      <w:proofErr w:type="spellStart"/>
      <w:r w:rsidRPr="000424DC">
        <w:rPr>
          <w:rFonts w:ascii="Arial" w:hAnsi="Arial" w:cs="Arial"/>
          <w:sz w:val="24"/>
          <w:szCs w:val="24"/>
        </w:rPr>
        <w:t>numero</w:t>
      </w:r>
      <w:proofErr w:type="spellEnd"/>
      <w:r w:rsidRPr="000424DC">
        <w:rPr>
          <w:rFonts w:ascii="Arial" w:hAnsi="Arial" w:cs="Arial"/>
          <w:sz w:val="24"/>
          <w:szCs w:val="24"/>
        </w:rPr>
        <w:t xml:space="preserve"> de ativos maior a diversificação de risco</w:t>
      </w:r>
    </w:p>
    <w:sectPr w:rsidR="000424DC" w:rsidRPr="00042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C"/>
    <w:rsid w:val="000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2065"/>
  <w15:chartTrackingRefBased/>
  <w15:docId w15:val="{2BC53AFC-4E29-4161-B301-D444803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42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Castello Branco Bastos</dc:creator>
  <cp:keywords/>
  <dc:description/>
  <cp:lastModifiedBy>Augusto Castello Branco Bastos</cp:lastModifiedBy>
  <cp:revision>1</cp:revision>
  <dcterms:created xsi:type="dcterms:W3CDTF">2021-01-26T23:14:00Z</dcterms:created>
  <dcterms:modified xsi:type="dcterms:W3CDTF">2021-01-26T23:16:00Z</dcterms:modified>
</cp:coreProperties>
</file>