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p w14:paraId="41AD54FF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p w14:paraId="31A29F1E" w14:textId="77777777" w:rsidR="004A66E6" w:rsidRDefault="004A66E6">
      <w:pPr>
        <w:rPr>
          <w:b/>
          <w:sz w:val="32"/>
          <w:szCs w:val="32"/>
        </w:rPr>
      </w:pPr>
    </w:p>
    <w:sdt>
      <w:sdtPr>
        <w:id w:val="349772603"/>
        <w:docPartObj>
          <w:docPartGallery w:val="Table of Contents"/>
          <w:docPartUnique/>
        </w:docPartObj>
      </w:sdtPr>
      <w:sdtContent>
        <w:p w14:paraId="46BF0BA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3gfapl2li6p7" w:tooltip="#_3gfapl2li6p7" w:history="1">
            <w:r>
              <w:rPr>
                <w:b/>
                <w:color w:val="000000"/>
                <w:sz w:val="22"/>
                <w:szCs w:val="22"/>
              </w:rPr>
              <w:t>1 INTRODUÇÃO</w:t>
            </w:r>
            <w:r>
              <w:rPr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2A2DEF2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vs3ydg14iwza" w:tooltip="#_vs3ydg14iwza" w:history="1">
            <w:r>
              <w:rPr>
                <w:color w:val="000000"/>
              </w:rPr>
              <w:t>1.1 Objetivo do documento</w:t>
            </w:r>
            <w:r>
              <w:rPr>
                <w:color w:val="000000"/>
              </w:rPr>
              <w:tab/>
              <w:t>5</w:t>
            </w:r>
          </w:hyperlink>
        </w:p>
        <w:p w14:paraId="3F3BEEC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s7maul1aqsg8" w:tooltip="#_s7maul1aqsg8" w:history="1">
            <w:r>
              <w:rPr>
                <w:color w:val="000000"/>
              </w:rPr>
              <w:t>1.2 Público alvo</w:t>
            </w:r>
            <w:r>
              <w:rPr>
                <w:color w:val="000000"/>
              </w:rPr>
              <w:tab/>
              <w:t>5</w:t>
            </w:r>
          </w:hyperlink>
        </w:p>
        <w:p w14:paraId="794412B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45v3gffpnjn" w:tooltip="#_645v3gffpnjn" w:history="1">
            <w:r>
              <w:rPr>
                <w:color w:val="000000"/>
              </w:rPr>
              <w:t>1.3 Convenções, termos e abreviações</w:t>
            </w:r>
            <w:r>
              <w:rPr>
                <w:color w:val="000000"/>
              </w:rPr>
              <w:tab/>
              <w:t>5</w:t>
            </w:r>
          </w:hyperlink>
        </w:p>
        <w:p w14:paraId="438E1EA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nyyim6doudo1" w:tooltip="#_nyyim6doudo1" w:history="1">
            <w:r>
              <w:rPr>
                <w:color w:val="000000"/>
                <w:sz w:val="22"/>
                <w:szCs w:val="22"/>
              </w:rPr>
              <w:t>1.3.1 Identificadores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E3B3E1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pokr4bm59r48" w:tooltip="#_pokr4bm59r48" w:history="1">
            <w:r>
              <w:rPr>
                <w:color w:val="000000"/>
                <w:sz w:val="22"/>
                <w:szCs w:val="22"/>
              </w:rPr>
              <w:t>1.3.2 Prioridade dos requisitos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01C9EC8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dto2w7o7k7wl" w:tooltip="#_dto2w7o7k7wl" w:history="1">
            <w:r>
              <w:rPr>
                <w:color w:val="000000"/>
                <w:sz w:val="22"/>
                <w:szCs w:val="22"/>
              </w:rPr>
              <w:t>1.3.3 Siglas e abreviações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A828C7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4q4omx7ivf4" w:tooltip="#_r4q4omx7ivf4" w:history="1">
            <w:r>
              <w:rPr>
                <w:color w:val="000000"/>
              </w:rPr>
              <w:t>1.4 Referências</w:t>
            </w:r>
            <w:r>
              <w:rPr>
                <w:color w:val="000000"/>
              </w:rPr>
              <w:tab/>
              <w:t>6</w:t>
            </w:r>
          </w:hyperlink>
        </w:p>
        <w:p w14:paraId="3D52AFC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uq2puf1yjqb7" w:tooltip="#_uq2puf1yjqb7" w:history="1">
            <w:r>
              <w:rPr>
                <w:b/>
                <w:color w:val="000000"/>
              </w:rPr>
              <w:t>2 DESCRIÇÃO GERAL DO SISTEMA</w:t>
            </w:r>
            <w:r>
              <w:rPr>
                <w:b/>
                <w:color w:val="000000"/>
              </w:rPr>
              <w:tab/>
              <w:t>7</w:t>
            </w:r>
          </w:hyperlink>
        </w:p>
        <w:p w14:paraId="282D74C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udroa4cx7141" w:tooltip="#_udroa4cx7141" w:history="1">
            <w:r>
              <w:rPr>
                <w:color w:val="000000"/>
              </w:rPr>
              <w:t>2.1 Visão geral</w:t>
            </w:r>
            <w:r>
              <w:rPr>
                <w:color w:val="000000"/>
              </w:rPr>
              <w:tab/>
              <w:t>7</w:t>
            </w:r>
          </w:hyperlink>
        </w:p>
        <w:p w14:paraId="72E4CA5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94hbqrdhq16" w:tooltip="#_894hbqrdhq16" w:history="1">
            <w:r>
              <w:rPr>
                <w:color w:val="000000"/>
              </w:rPr>
              <w:t>2.2 Usuários</w:t>
            </w:r>
            <w:r>
              <w:rPr>
                <w:color w:val="000000"/>
              </w:rPr>
              <w:tab/>
              <w:t>7</w:t>
            </w:r>
          </w:hyperlink>
        </w:p>
        <w:p w14:paraId="4E32FDE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v7t0om4zpga" w:tooltip="#_xv7t0om4zpga" w:history="1">
            <w:r>
              <w:rPr>
                <w:color w:val="000000"/>
              </w:rPr>
              <w:t>2.3 Benefícios</w:t>
            </w:r>
            <w:r>
              <w:rPr>
                <w:color w:val="000000"/>
              </w:rPr>
              <w:tab/>
              <w:t>7</w:t>
            </w:r>
          </w:hyperlink>
        </w:p>
        <w:p w14:paraId="1542D39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l3wyb8qcjqp9" w:tooltip="#_l3wyb8qcjqp9" w:history="1">
            <w:r>
              <w:rPr>
                <w:color w:val="000000"/>
              </w:rPr>
              <w:t>2.4 Limitações e restrições</w:t>
            </w:r>
            <w:r>
              <w:rPr>
                <w:color w:val="000000"/>
              </w:rPr>
              <w:tab/>
              <w:t>7</w:t>
            </w:r>
          </w:hyperlink>
        </w:p>
        <w:p w14:paraId="3FBC37C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woph2qrsdmhu" w:tooltip="#_woph2qrsdmhu" w:history="1">
            <w:r>
              <w:rPr>
                <w:b/>
                <w:color w:val="000000"/>
              </w:rPr>
              <w:t>3 REQUISITOS</w:t>
            </w:r>
            <w:r>
              <w:rPr>
                <w:b/>
                <w:color w:val="000000"/>
              </w:rPr>
              <w:tab/>
              <w:t>8</w:t>
            </w:r>
          </w:hyperlink>
        </w:p>
        <w:p w14:paraId="32B5753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tjrm8h8v63y7" w:tooltip="#_tjrm8h8v63y7" w:history="1">
            <w:r>
              <w:rPr>
                <w:color w:val="000000"/>
              </w:rPr>
              <w:t>3.1 Requisitos Funcionais (RF)</w:t>
            </w:r>
            <w:r>
              <w:rPr>
                <w:color w:val="000000"/>
              </w:rPr>
              <w:tab/>
              <w:t>8</w:t>
            </w:r>
          </w:hyperlink>
        </w:p>
        <w:p w14:paraId="765D716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kf0xc3bqbik7" w:tooltip="#_kf0xc3bqbik7" w:history="1">
            <w:r>
              <w:rPr>
                <w:color w:val="000000"/>
              </w:rPr>
              <w:t>3.1.1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79D35FE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hbxuaolfc5uu" w:tooltip="#_hbxuaolfc5uu" w:history="1">
            <w:r>
              <w:rPr>
                <w:color w:val="000000"/>
              </w:rPr>
              <w:t>3.1.1.1 [RF001.01]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3D129CF3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armul0r72m8p" w:tooltip="#_armul0r72m8p" w:history="1">
            <w:r>
              <w:rPr>
                <w:color w:val="000000"/>
                <w:sz w:val="22"/>
                <w:szCs w:val="22"/>
              </w:rPr>
              <w:t>3.1.2 &lt;&lt;Módulo 2&gt;&gt;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0E1BD825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8ip3l2nsn2gh" w:tooltip="#_8ip3l2nsn2gh" w:history="1">
            <w:r>
              <w:rPr>
                <w:color w:val="000000"/>
                <w:sz w:val="22"/>
                <w:szCs w:val="22"/>
              </w:rPr>
              <w:t>3.1.2.1 [RF002.01] &lt;&lt;Requisito&gt;&gt;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5D3FA9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e5cbc74jozps" w:tooltip="#_e5cbc74jozps" w:history="1">
            <w:r>
              <w:rPr>
                <w:color w:val="000000"/>
              </w:rPr>
              <w:t>3.2 Requisitos Não Funcionais (NF)</w:t>
            </w:r>
            <w:r>
              <w:rPr>
                <w:color w:val="000000"/>
              </w:rPr>
              <w:tab/>
              <w:t>8</w:t>
            </w:r>
          </w:hyperlink>
        </w:p>
        <w:p w14:paraId="6E67DD6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cmrhv05hwd9y" w:tooltip="#_cmrhv05hwd9y" w:history="1">
            <w:r>
              <w:rPr>
                <w:color w:val="000000"/>
              </w:rPr>
              <w:t>3.2.1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21A61B4E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0ytquf9e0wf" w:tooltip="#_m0ytquf9e0wf" w:history="1">
            <w:r>
              <w:rPr>
                <w:color w:val="000000"/>
              </w:rPr>
              <w:t>3.2.1.1 [RNF001.01]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C72331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jyrei553htl" w:tooltip="#_vjyrei553htl" w:history="1">
            <w:r>
              <w:rPr>
                <w:color w:val="000000"/>
              </w:rPr>
              <w:t>3.2.2 &lt;&lt;Módulo 2&gt;&gt;</w:t>
            </w:r>
            <w:r>
              <w:rPr>
                <w:color w:val="000000"/>
              </w:rPr>
              <w:tab/>
              <w:t>8</w:t>
            </w:r>
          </w:hyperlink>
        </w:p>
        <w:p w14:paraId="441FA6B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0mhnuc0zs4t" w:tooltip="#_u0mhnuc0zs4t" w:history="1">
            <w:r>
              <w:rPr>
                <w:color w:val="000000"/>
              </w:rPr>
              <w:t>3.2.2.1 [RNF002.01]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0D4BA9E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ruzi8q3blavx" w:tooltip="#_ruzi8q3blavx" w:history="1">
            <w:r>
              <w:rPr>
                <w:color w:val="000000"/>
              </w:rPr>
              <w:t>3.3 Regras de Negócio (RN)</w:t>
            </w:r>
            <w:r>
              <w:rPr>
                <w:color w:val="000000"/>
              </w:rPr>
              <w:tab/>
              <w:t>8</w:t>
            </w:r>
          </w:hyperlink>
        </w:p>
        <w:p w14:paraId="2AC1BA3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lta9ju5qnaw" w:tooltip="#_qlta9ju5qnaw" w:history="1">
            <w:r>
              <w:rPr>
                <w:color w:val="000000"/>
              </w:rPr>
              <w:t>3.3.1 &lt;&lt;Módulo 1&gt;&gt;</w:t>
            </w:r>
            <w:r>
              <w:rPr>
                <w:color w:val="000000"/>
              </w:rPr>
              <w:tab/>
              <w:t>8</w:t>
            </w:r>
          </w:hyperlink>
        </w:p>
        <w:p w14:paraId="6511ABC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7yoe9jinarq7" w:tooltip="#_7yoe9jinarq7" w:history="1">
            <w:r>
              <w:rPr>
                <w:color w:val="000000"/>
              </w:rPr>
              <w:t>3.3.1.1 [RN001.01] &lt;&lt;Requisito&gt;&gt;</w:t>
            </w:r>
            <w:r>
              <w:rPr>
                <w:color w:val="000000"/>
              </w:rPr>
              <w:tab/>
              <w:t>8</w:t>
            </w:r>
          </w:hyperlink>
        </w:p>
        <w:p w14:paraId="71F76B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1zxc4w4niejy" w:tooltip="#_1zxc4w4niejy" w:history="1">
            <w:r>
              <w:rPr>
                <w:b/>
                <w:color w:val="000000"/>
              </w:rPr>
              <w:t>4 RASTREABILIDADE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BE7ADEA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3b6te046cwi7" w:tooltip="#_3b6te046cwi7" w:history="1">
            <w:r>
              <w:rPr>
                <w:color w:val="000000"/>
              </w:rPr>
              <w:t>4.1 Rastreabilidade horizontal</w:t>
            </w:r>
            <w:r>
              <w:rPr>
                <w:color w:val="000000"/>
              </w:rPr>
              <w:tab/>
              <w:t>9</w:t>
            </w:r>
          </w:hyperlink>
        </w:p>
        <w:p w14:paraId="4207C20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l3tljc76w6u7" w:tooltip="#_l3tljc76w6u7" w:history="1">
            <w:r>
              <w:rPr>
                <w:b/>
                <w:color w:val="000000"/>
              </w:rPr>
              <w:t>5 DIAGRAMAS E ILUSTRAÇÕES</w:t>
            </w:r>
            <w:r>
              <w:rPr>
                <w:b/>
                <w:color w:val="000000"/>
              </w:rPr>
              <w:tab/>
              <w:t>9</w:t>
            </w:r>
          </w:hyperlink>
        </w:p>
        <w:p w14:paraId="3EAC309C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ljglnrabrd5" w:tooltip="#_fljglnrabrd5" w:history="1">
            <w:r>
              <w:rPr>
                <w:color w:val="000000"/>
                <w:sz w:val="22"/>
                <w:szCs w:val="22"/>
              </w:rPr>
              <w:t>5.1 Diagramas de Classe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6ED199E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ozt3k33owd7" w:tooltip="#_fozt3k33owd7" w:history="1">
            <w:r>
              <w:rPr>
                <w:color w:val="000000"/>
                <w:sz w:val="22"/>
                <w:szCs w:val="22"/>
              </w:rPr>
              <w:t>5.2 Diagramas de Casos de Uso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7A0911F8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pq3v3ujvuvn3" w:tooltip="#_pq3v3ujvuvn3" w:history="1">
            <w:r>
              <w:rPr>
                <w:b/>
                <w:color w:val="000000"/>
                <w:sz w:val="22"/>
                <w:szCs w:val="22"/>
              </w:rPr>
              <w:t>6 TESTES</w:t>
            </w:r>
            <w:r>
              <w:rPr>
                <w:b/>
                <w:color w:val="000000"/>
                <w:sz w:val="22"/>
                <w:szCs w:val="22"/>
              </w:rPr>
              <w:tab/>
              <w:t>11</w:t>
            </w:r>
          </w:hyperlink>
        </w:p>
        <w:p w14:paraId="49035100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toq68tf7afd" w:tooltip="#_dtoq68tf7afd" w:history="1">
            <w:r>
              <w:rPr>
                <w:color w:val="000000"/>
              </w:rPr>
              <w:t>6.1 Testes Unitários</w:t>
            </w:r>
            <w:r>
              <w:rPr>
                <w:color w:val="000000"/>
              </w:rPr>
              <w:tab/>
              <w:t>11</w:t>
            </w:r>
          </w:hyperlink>
        </w:p>
        <w:p w14:paraId="1F475B3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i9q31wtsqj6" w:tooltip="#_xi9q31wtsqj6" w:history="1">
            <w:r>
              <w:rPr>
                <w:color w:val="000000"/>
                <w:sz w:val="22"/>
                <w:szCs w:val="22"/>
              </w:rPr>
              <w:t>6.1.1 &lt;&lt;Módulo 1&gt;&gt;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0F83549B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mvbavk2w77z5" w:tooltip="#_mvbavk2w77z5" w:history="1">
            <w:r>
              <w:rPr>
                <w:color w:val="000000"/>
                <w:sz w:val="22"/>
                <w:szCs w:val="22"/>
              </w:rPr>
              <w:t>6.1.1.1 [TU001.01] &lt;&lt;Teste&gt;&gt;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3C5168F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1m74qn55enf9" w:tooltip="#_1m74qn55enf9" w:history="1">
            <w:r>
              <w:rPr>
                <w:color w:val="000000"/>
              </w:rPr>
              <w:t>6.2 Testes de Integração</w:t>
            </w:r>
            <w:r>
              <w:rPr>
                <w:color w:val="000000"/>
              </w:rPr>
              <w:tab/>
              <w:t>11</w:t>
            </w:r>
          </w:hyperlink>
        </w:p>
        <w:p w14:paraId="1A33CCF4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wt5wnsver5aw" w:tooltip="#_wt5wnsver5aw" w:history="1">
            <w:r>
              <w:rPr>
                <w:color w:val="000000"/>
              </w:rPr>
              <w:t>6.2 Testes de Performance</w:t>
            </w:r>
            <w:r>
              <w:rPr>
                <w:color w:val="000000"/>
              </w:rPr>
              <w:tab/>
              <w:t>11</w:t>
            </w:r>
          </w:hyperlink>
        </w:p>
        <w:p w14:paraId="504A7997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jc w:val="left"/>
            <w:rPr>
              <w:b/>
              <w:color w:val="000000"/>
              <w:sz w:val="22"/>
              <w:szCs w:val="22"/>
            </w:rPr>
          </w:pPr>
          <w:hyperlink w:anchor="_xiuf0j8mkd49" w:tooltip="#_xiuf0j8mkd49" w:history="1">
            <w:r>
              <w:rPr>
                <w:b/>
                <w:color w:val="000000"/>
              </w:rPr>
              <w:t>7 PROTÓTIPOS DE TELAS</w:t>
            </w:r>
            <w:r>
              <w:rPr>
                <w:b/>
                <w:color w:val="000000"/>
              </w:rPr>
              <w:tab/>
              <w:t>12</w:t>
            </w:r>
          </w:hyperlink>
        </w:p>
        <w:p w14:paraId="54278499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217kn4i1t1o" w:tooltip="#_d217kn4i1t1o" w:history="1">
            <w:r>
              <w:rPr>
                <w:color w:val="000000"/>
              </w:rPr>
              <w:t>7.1 Tela de Login</w:t>
            </w:r>
            <w:r>
              <w:rPr>
                <w:color w:val="000000"/>
              </w:rPr>
              <w:tab/>
              <w:t>12</w:t>
            </w:r>
          </w:hyperlink>
        </w:p>
        <w:p w14:paraId="0B16CD42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hmpifxwqjyuv" w:tooltip="#_hmpifxwqjyuv" w:history="1">
            <w:r>
              <w:rPr>
                <w:color w:val="000000"/>
              </w:rPr>
              <w:t>7.2 Tela Inicial</w:t>
            </w:r>
            <w:r>
              <w:rPr>
                <w:color w:val="000000"/>
              </w:rPr>
              <w:tab/>
              <w:t>12</w:t>
            </w:r>
          </w:hyperlink>
        </w:p>
        <w:p w14:paraId="04CD1121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ghcafpnclvv" w:tooltip="#_9ghcafpnclvv" w:history="1">
            <w:r>
              <w:rPr>
                <w:color w:val="000000"/>
              </w:rPr>
              <w:t>7.3 Menus</w:t>
            </w:r>
            <w:r>
              <w:rPr>
                <w:color w:val="000000"/>
              </w:rPr>
              <w:tab/>
              <w:t>12</w:t>
            </w:r>
          </w:hyperlink>
        </w:p>
        <w:p w14:paraId="4A16E2A6" w14:textId="77777777" w:rsidR="004A66E6" w:rsidRDefault="004A66E6">
          <w:pPr>
            <w:widowControl w:val="0"/>
            <w:tabs>
              <w:tab w:val="right" w:pos="12000"/>
            </w:tabs>
            <w:spacing w:before="60" w:line="240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d7n5o0mjxrny" w:tooltip="#_d7n5o0mjxrny" w:history="1">
            <w:r>
              <w:rPr>
                <w:color w:val="000000"/>
              </w:rPr>
              <w:t>7.4 Tela de Cadastro de usuário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3gfapl2li6p7"/>
      <w:bookmarkEnd w:id="0"/>
      <w:r>
        <w:lastRenderedPageBreak/>
        <w:t>1 INTRODUÇÃO</w:t>
      </w:r>
      <w:bookmarkStart w:id="1" w:name="_na9g8wkuarob"/>
      <w:bookmarkStart w:id="2" w:name="_vf2bk0jxropq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vs3ydg14iwza"/>
      <w:bookmarkEnd w:id="3"/>
      <w:r>
        <w:t>1.1 Objetivo do documento</w:t>
      </w:r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s7maul1aqsg8"/>
      <w:bookmarkEnd w:id="4"/>
      <w:r>
        <w:t>1.2 Público alvo</w:t>
      </w:r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645v3gffpnjn"/>
      <w:bookmarkEnd w:id="5"/>
      <w:r>
        <w:t>1.3 Convenções, termos e abreviações</w:t>
      </w:r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nyyim6doudo1"/>
      <w:bookmarkEnd w:id="6"/>
      <w:r>
        <w:t>1.3.1 Identificadores</w:t>
      </w:r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pokr4bm59r48"/>
      <w:bookmarkEnd w:id="7"/>
      <w:r>
        <w:t>1.3.2 Prioridade dos requisitos</w:t>
      </w:r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dto2w7o7k7wl"/>
      <w:bookmarkEnd w:id="8"/>
      <w:r>
        <w:t>1.3.3 Siglas e abreviações</w:t>
      </w:r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r4q4omx7ivf4"/>
      <w:bookmarkEnd w:id="9"/>
      <w:r>
        <w:t>1.4 Referências</w:t>
      </w:r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uq2puf1yjqb7"/>
      <w:bookmarkEnd w:id="10"/>
      <w:r>
        <w:lastRenderedPageBreak/>
        <w:t>2 DESCRIÇÃO GERAL DO SISTEMA</w:t>
      </w:r>
      <w:bookmarkStart w:id="11" w:name="_gv8ayfytpj2g"/>
      <w:bookmarkStart w:id="12" w:name="_pdorabggjkk8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udroa4cx7141"/>
      <w:bookmarkEnd w:id="13"/>
      <w:r>
        <w:t>2.1 Visão geral</w:t>
      </w:r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894hbqrdhq16"/>
      <w:bookmarkEnd w:id="14"/>
      <w:r>
        <w:t>2.2 Usuários</w:t>
      </w:r>
      <w:bookmarkStart w:id="15" w:name="_g9jujms53wwq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xv7t0om4zpga"/>
      <w:bookmarkEnd w:id="16"/>
      <w:r>
        <w:t>2.3 Benefícios</w:t>
      </w:r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l3wyb8qcjqp9"/>
      <w:bookmarkEnd w:id="17"/>
      <w:r>
        <w:t>2.4 Limitações e restrições</w:t>
      </w:r>
      <w:bookmarkStart w:id="18" w:name="_3obd0f725o94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woph2qrsdmhu"/>
      <w:bookmarkEnd w:id="19"/>
      <w:r>
        <w:lastRenderedPageBreak/>
        <w:t>3 REQUISITOS</w:t>
      </w:r>
    </w:p>
    <w:p w14:paraId="0C462236" w14:textId="77777777" w:rsidR="004A66E6" w:rsidRDefault="00000000">
      <w:pPr>
        <w:pStyle w:val="Ttulo21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bookmarkStart w:id="20" w:name="_tjrm8h8v63y7"/>
      <w:bookmarkEnd w:id="20"/>
      <w:r>
        <w:t>3.1 Requisitos Funcionais (RF)</w:t>
      </w:r>
    </w:p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1" w:name="_kf0xc3bqbik7"/>
      <w:bookmarkEnd w:id="21"/>
      <w:r>
        <w:t xml:space="preserve">3.1.1 </w:t>
      </w:r>
      <w:r>
        <w:rPr>
          <w:color w:val="000000" w:themeColor="text1"/>
        </w:rPr>
        <w:t>Backend - Usuários</w:t>
      </w:r>
    </w:p>
    <w:p w14:paraId="5326B625" w14:textId="77777777" w:rsidR="004A66E6" w:rsidRDefault="00000000">
      <w:pPr>
        <w:pStyle w:val="Ttulo41"/>
        <w:rPr>
          <w:color w:val="FF0000"/>
        </w:rPr>
      </w:pPr>
      <w:bookmarkStart w:id="22" w:name="_hbxuaolfc5uu"/>
      <w:bookmarkEnd w:id="22"/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3" w:name="_armul0r72m8p"/>
      <w:bookmarkEnd w:id="23"/>
      <w:r>
        <w:t xml:space="preserve">3.1.2 </w:t>
      </w:r>
      <w:r>
        <w:rPr>
          <w:color w:val="FF0000"/>
        </w:rPr>
        <w:t>&lt;&lt;Módulo&gt;&gt;</w:t>
      </w:r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bookmarkStart w:id="24" w:name="_8ip3l2nsn2gh"/>
      <w:bookmarkEnd w:id="24"/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77777777" w:rsidR="004A66E6" w:rsidRDefault="00000000">
      <w:pPr>
        <w:pStyle w:val="Ttulo2"/>
      </w:pPr>
      <w:bookmarkStart w:id="25" w:name="_e5cbc74jozps"/>
      <w:bookmarkEnd w:id="25"/>
      <w:r>
        <w:t>3.2 Requisitos Não Funcionais (NF)</w:t>
      </w:r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6" w:name="_cmrhv05hwd9y"/>
      <w:bookmarkEnd w:id="26"/>
      <w:r>
        <w:t>3.2.1 Backend</w:t>
      </w:r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bookmarkStart w:id="27" w:name="_m0ytquf9e0wf"/>
      <w:bookmarkEnd w:id="27"/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</w:t>
      </w:r>
      <w:proofErr w:type="gramStart"/>
      <w:r>
        <w:t>Spring  na</w:t>
      </w:r>
      <w:proofErr w:type="gramEnd"/>
      <w:r>
        <w:t xml:space="preserve">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</w:t>
      </w:r>
      <w:proofErr w:type="spellStart"/>
      <w:r>
        <w:t>RabbiMQ</w:t>
      </w:r>
      <w:proofErr w:type="spellEnd"/>
      <w:r>
        <w:t>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8" w:name="_vjyrei553htl"/>
      <w:bookmarkEnd w:id="28"/>
      <w:r>
        <w:t xml:space="preserve">3.2.2 </w:t>
      </w:r>
      <w:r>
        <w:rPr>
          <w:color w:val="FF0000"/>
        </w:rPr>
        <w:t>&lt;&lt;Módulo 2&gt;&gt;</w:t>
      </w:r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bookmarkStart w:id="29" w:name="_u0mhnuc0zs4t"/>
      <w:bookmarkEnd w:id="29"/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30" w:name="_ruzi8q3blavx"/>
      <w:bookmarkEnd w:id="30"/>
      <w:r>
        <w:t>3.3 Regras de Negócio (RN)</w:t>
      </w:r>
      <w:bookmarkStart w:id="31" w:name="_fyrqiy4gzuq3"/>
      <w:bookmarkEnd w:id="31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32" w:name="_qlta9ju5qnaw"/>
      <w:bookmarkEnd w:id="32"/>
      <w:r>
        <w:t>3.3.1 Usuário</w:t>
      </w:r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7777777" w:rsidR="004A66E6" w:rsidRDefault="00000000">
      <w:pPr>
        <w:pStyle w:val="Ttulo4"/>
        <w:rPr>
          <w:color w:val="FF0000"/>
        </w:rPr>
      </w:pPr>
      <w:r>
        <w:t>3.3.1.5 [RN001.05] O login do usuário não deve conter apenas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espaços em branco, caso o login esteja nessa condição o sistema não deve permitir o cadastro e deve retornar a mensagem para o usuário: “Login inválido”.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bookmarkStart w:id="33" w:name="_7yoe9jinarq7"/>
      <w:bookmarkEnd w:id="33"/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34" w:name="_1zxc4w4niejy"/>
      <w:bookmarkEnd w:id="34"/>
      <w:r>
        <w:lastRenderedPageBreak/>
        <w:t>4 RASTREABILIDADE</w:t>
      </w:r>
      <w:bookmarkStart w:id="35" w:name="_nihc0wbucjq"/>
      <w:bookmarkStart w:id="36" w:name="_6k8xi0uqt4og"/>
      <w:bookmarkEnd w:id="35"/>
      <w:bookmarkEnd w:id="36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7" w:name="_3b6te046cwi7"/>
      <w:bookmarkEnd w:id="37"/>
      <w:r>
        <w:t>4.1 Rastreabilidade horizontal</w:t>
      </w:r>
      <w:bookmarkStart w:id="38" w:name="_q9l9ia3mpger"/>
      <w:bookmarkEnd w:id="38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9" w:name="_l3tljc76w6u7"/>
      <w:bookmarkEnd w:id="39"/>
      <w:r>
        <w:lastRenderedPageBreak/>
        <w:t>5 DIAGRAMAS E ILUSTRAÇÕES</w:t>
      </w:r>
      <w:bookmarkStart w:id="40" w:name="_3pj13dg2f456"/>
      <w:bookmarkStart w:id="41" w:name="_eh72w8brsviv"/>
      <w:bookmarkEnd w:id="40"/>
      <w:bookmarkEnd w:id="41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42" w:name="_fljglnrabrd5"/>
      <w:bookmarkEnd w:id="42"/>
      <w:r>
        <w:t>5.1 Diagramas de Classe</w:t>
      </w:r>
      <w:bookmarkStart w:id="43" w:name="_h14klgdxpavt"/>
      <w:bookmarkEnd w:id="43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03389119" w14:textId="77777777" w:rsidR="004A66E6" w:rsidRDefault="00000000">
      <w:pPr>
        <w:pStyle w:val="Ttulo2"/>
      </w:pPr>
      <w:bookmarkStart w:id="44" w:name="_fozt3k33owd7"/>
      <w:bookmarkEnd w:id="44"/>
      <w:r>
        <w:t>5.2 Diagramas de Casos de Uso</w:t>
      </w:r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r>
        <w:t>5.2.1 [</w:t>
      </w:r>
      <w:r w:rsidR="0097387C">
        <w:t>D</w:t>
      </w:r>
      <w:r w:rsidR="00EA08FF">
        <w:t>CU</w:t>
      </w:r>
      <w:r>
        <w:t>001] Login</w:t>
      </w:r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r>
        <w:lastRenderedPageBreak/>
        <w:t>5.3 Diagrama de Sequência</w:t>
      </w:r>
    </w:p>
    <w:p w14:paraId="7D409EB2" w14:textId="77777777" w:rsidR="004A66E6" w:rsidRDefault="004A66E6">
      <w:pPr>
        <w:jc w:val="left"/>
      </w:pPr>
    </w:p>
    <w:p w14:paraId="33150215" w14:textId="77777777" w:rsidR="004A66E6" w:rsidRDefault="00000000">
      <w:pPr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r>
        <w:t>5.3.1 [</w:t>
      </w:r>
      <w:r w:rsidR="0097387C">
        <w:t>DS</w:t>
      </w:r>
      <w:r>
        <w:t>001] Login</w:t>
      </w:r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5" w:name="_pq3v3ujvuvn3"/>
      <w:bookmarkEnd w:id="45"/>
      <w:r>
        <w:lastRenderedPageBreak/>
        <w:t>6 TESTES</w:t>
      </w:r>
      <w:bookmarkStart w:id="46" w:name="_2a7edkujdblr"/>
      <w:bookmarkStart w:id="47" w:name="_geb7vkhc67mt"/>
      <w:bookmarkEnd w:id="46"/>
      <w:bookmarkEnd w:id="47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8" w:name="_dtoq68tf7afd"/>
      <w:bookmarkEnd w:id="48"/>
      <w:r>
        <w:t>6.1 Testes Unitários</w:t>
      </w:r>
      <w:bookmarkStart w:id="49" w:name="_s093b8ppbzgd"/>
      <w:bookmarkEnd w:id="49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50" w:name="_xi9q31wtsqj6"/>
      <w:bookmarkEnd w:id="50"/>
      <w:r>
        <w:t xml:space="preserve">6.1.1 </w:t>
      </w:r>
      <w:r>
        <w:rPr>
          <w:color w:val="000000" w:themeColor="text1"/>
        </w:rPr>
        <w:t>Usuário</w:t>
      </w:r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bookmarkStart w:id="51" w:name="_mvbavk2w77z5"/>
      <w:bookmarkEnd w:id="51"/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 xml:space="preserve">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nome: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 xml:space="preserve">login: </w:t>
      </w:r>
      <w:proofErr w:type="spellStart"/>
      <w:r w:rsidRPr="00813562">
        <w:rPr>
          <w:color w:val="000000" w:themeColor="text1"/>
        </w:rPr>
        <w:t>null</w:t>
      </w:r>
      <w:proofErr w:type="spellEnd"/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proofErr w:type="spellStart"/>
      <w:r w:rsidRPr="00813562">
        <w:rPr>
          <w:color w:val="000000" w:themeColor="text1"/>
          <w:lang w:val="en-US"/>
        </w:rPr>
        <w:t>telefone</w:t>
      </w:r>
      <w:proofErr w:type="spellEnd"/>
      <w:r w:rsidRPr="00813562">
        <w:rPr>
          <w:color w:val="000000" w:themeColor="text1"/>
          <w:lang w:val="en-US"/>
        </w:rPr>
        <w:t>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>6.1.1.</w:t>
      </w:r>
      <w:r>
        <w:t>3</w:t>
      </w:r>
      <w:r>
        <w:t xml:space="preserve"> [TU001.0</w:t>
      </w:r>
      <w:r>
        <w:t>3</w:t>
      </w:r>
      <w:r>
        <w:t xml:space="preserve">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34BE1191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</w:t>
      </w:r>
      <w:r>
        <w:rPr>
          <w:color w:val="000000" w:themeColor="text1"/>
        </w:rPr>
        <w:t>001.01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Nome do usuário com 3 caracteres</w:t>
      </w:r>
      <w:r>
        <w:rPr>
          <w:color w:val="000000" w:themeColor="text1"/>
        </w:rPr>
        <w:t>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>o nome com 3 caracteres</w:t>
      </w:r>
      <w:r>
        <w:rPr>
          <w:color w:val="000000" w:themeColor="text1"/>
        </w:rPr>
        <w:t>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</w:t>
      </w:r>
      <w:r>
        <w:rPr>
          <w:color w:val="000000" w:themeColor="text1"/>
        </w:rPr>
        <w:t>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nome</w:t>
      </w:r>
      <w:r>
        <w:rPr>
          <w:color w:val="000000" w:themeColor="text1"/>
        </w:rPr>
        <w:t xml:space="preserve">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223B57" w:rsidRDefault="00F16FC8" w:rsidP="00F16FC8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EF45535" w14:textId="77777777" w:rsidR="00F16FC8" w:rsidRDefault="00F16FC8" w:rsidP="00263EDD">
      <w:pPr>
        <w:rPr>
          <w:color w:val="000000" w:themeColor="text1"/>
        </w:rPr>
      </w:pPr>
    </w:p>
    <w:p w14:paraId="49E4E230" w14:textId="77777777" w:rsidR="00263EDD" w:rsidRDefault="00263EDD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223B57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proofErr w:type="spellStart"/>
      <w:r w:rsidR="00D96C17" w:rsidRPr="000050E1">
        <w:rPr>
          <w:color w:val="000000" w:themeColor="text1"/>
          <w:lang w:val="en-US"/>
        </w:rPr>
        <w:t>login_existente</w:t>
      </w:r>
      <w:proofErr w:type="spellEnd"/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proofErr w:type="spellStart"/>
      <w:r w:rsidRPr="00223B57">
        <w:rPr>
          <w:color w:val="000000" w:themeColor="text1"/>
        </w:rPr>
        <w:t>email</w:t>
      </w:r>
      <w:proofErr w:type="spellEnd"/>
      <w:r w:rsidRPr="00223B57">
        <w:rPr>
          <w:color w:val="000000" w:themeColor="text1"/>
        </w:rPr>
        <w:t>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 w:rsidR="00D96C17">
        <w:rPr>
          <w:color w:val="000000" w:themeColor="text1"/>
        </w:rPr>
        <w:t>EntityAlreadyExisting</w:t>
      </w:r>
      <w:proofErr w:type="spellEnd"/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28532068" w14:textId="0ED770F6" w:rsidR="004A66E6" w:rsidRDefault="00000000">
      <w:pPr>
        <w:pStyle w:val="Ttulo2"/>
      </w:pPr>
      <w:bookmarkStart w:id="52" w:name="_1m74qn55enf9"/>
      <w:bookmarkEnd w:id="52"/>
      <w:r>
        <w:t>6.2 Testes de Integração</w:t>
      </w:r>
      <w:bookmarkStart w:id="53" w:name="_dphyuw2e1f0q"/>
      <w:bookmarkEnd w:id="53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4" w:name="_ruf0yua0decz"/>
      <w:bookmarkEnd w:id="54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5" w:name="_wt5wnsver5aw"/>
      <w:bookmarkEnd w:id="55"/>
      <w:r>
        <w:t>6.</w:t>
      </w:r>
      <w:r w:rsidR="00EA08FF">
        <w:t>3</w:t>
      </w:r>
      <w:r>
        <w:t xml:space="preserve"> Testes de Performance</w:t>
      </w:r>
      <w:bookmarkStart w:id="56" w:name="_l7gi8yc86vp0"/>
      <w:bookmarkEnd w:id="56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7" w:name="_xiuf0j8mkd49"/>
      <w:bookmarkEnd w:id="57"/>
      <w:r>
        <w:lastRenderedPageBreak/>
        <w:t>7 PROTÓTIPOS DE TELAS</w:t>
      </w:r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8" w:name="_d217kn4i1t1o"/>
      <w:bookmarkEnd w:id="58"/>
      <w:r>
        <w:t>7.1 Tela de Login</w:t>
      </w:r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9" w:name="_hmpifxwqjyuv"/>
      <w:bookmarkEnd w:id="59"/>
      <w:r>
        <w:t>7.2 Tela Inicial</w:t>
      </w:r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60" w:name="_9ghcafpnclvv"/>
      <w:bookmarkEnd w:id="60"/>
      <w:r>
        <w:t>7.3 Menus</w:t>
      </w:r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61" w:name="_d7n5o0mjxrny"/>
      <w:bookmarkEnd w:id="61"/>
      <w:r>
        <w:t>7.4 Tela de Cadastro de usuário</w:t>
      </w:r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68440" w14:textId="77777777" w:rsidR="00B77603" w:rsidRDefault="00B77603">
      <w:pPr>
        <w:spacing w:line="240" w:lineRule="auto"/>
      </w:pPr>
      <w:r>
        <w:separator/>
      </w:r>
    </w:p>
  </w:endnote>
  <w:endnote w:type="continuationSeparator" w:id="0">
    <w:p w14:paraId="5A507AB7" w14:textId="77777777" w:rsidR="00B77603" w:rsidRDefault="00B77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B4388" w14:textId="77777777" w:rsidR="00B77603" w:rsidRDefault="00B77603">
      <w:pPr>
        <w:spacing w:line="240" w:lineRule="auto"/>
      </w:pPr>
      <w:r>
        <w:separator/>
      </w:r>
    </w:p>
  </w:footnote>
  <w:footnote w:type="continuationSeparator" w:id="0">
    <w:p w14:paraId="430DA7B8" w14:textId="77777777" w:rsidR="00B77603" w:rsidRDefault="00B776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2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7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25"/>
  </w:num>
  <w:num w:numId="3" w16cid:durableId="1706714901">
    <w:abstractNumId w:val="23"/>
  </w:num>
  <w:num w:numId="4" w16cid:durableId="113717744">
    <w:abstractNumId w:val="0"/>
  </w:num>
  <w:num w:numId="5" w16cid:durableId="74671158">
    <w:abstractNumId w:val="9"/>
  </w:num>
  <w:num w:numId="6" w16cid:durableId="913590874">
    <w:abstractNumId w:val="17"/>
  </w:num>
  <w:num w:numId="7" w16cid:durableId="1890459348">
    <w:abstractNumId w:val="28"/>
  </w:num>
  <w:num w:numId="8" w16cid:durableId="333532636">
    <w:abstractNumId w:val="8"/>
  </w:num>
  <w:num w:numId="9" w16cid:durableId="128785046">
    <w:abstractNumId w:val="22"/>
  </w:num>
  <w:num w:numId="10" w16cid:durableId="905458532">
    <w:abstractNumId w:val="4"/>
  </w:num>
  <w:num w:numId="11" w16cid:durableId="1135484454">
    <w:abstractNumId w:val="10"/>
  </w:num>
  <w:num w:numId="12" w16cid:durableId="568999983">
    <w:abstractNumId w:val="27"/>
  </w:num>
  <w:num w:numId="13" w16cid:durableId="1767190151">
    <w:abstractNumId w:val="3"/>
  </w:num>
  <w:num w:numId="14" w16cid:durableId="715394213">
    <w:abstractNumId w:val="14"/>
  </w:num>
  <w:num w:numId="15" w16cid:durableId="1314019323">
    <w:abstractNumId w:val="12"/>
  </w:num>
  <w:num w:numId="16" w16cid:durableId="2108111862">
    <w:abstractNumId w:val="24"/>
  </w:num>
  <w:num w:numId="17" w16cid:durableId="1320620575">
    <w:abstractNumId w:val="20"/>
  </w:num>
  <w:num w:numId="18" w16cid:durableId="1431511382">
    <w:abstractNumId w:val="7"/>
  </w:num>
  <w:num w:numId="19" w16cid:durableId="1528325566">
    <w:abstractNumId w:val="13"/>
  </w:num>
  <w:num w:numId="20" w16cid:durableId="990518204">
    <w:abstractNumId w:val="15"/>
  </w:num>
  <w:num w:numId="21" w16cid:durableId="900098538">
    <w:abstractNumId w:val="6"/>
  </w:num>
  <w:num w:numId="22" w16cid:durableId="1159611945">
    <w:abstractNumId w:val="21"/>
  </w:num>
  <w:num w:numId="23" w16cid:durableId="727652842">
    <w:abstractNumId w:val="2"/>
  </w:num>
  <w:num w:numId="24" w16cid:durableId="1596135007">
    <w:abstractNumId w:val="19"/>
  </w:num>
  <w:num w:numId="25" w16cid:durableId="414478111">
    <w:abstractNumId w:val="18"/>
  </w:num>
  <w:num w:numId="26" w16cid:durableId="372466584">
    <w:abstractNumId w:val="5"/>
  </w:num>
  <w:num w:numId="27" w16cid:durableId="1787504088">
    <w:abstractNumId w:val="26"/>
  </w:num>
  <w:num w:numId="28" w16cid:durableId="927734810">
    <w:abstractNumId w:val="16"/>
  </w:num>
  <w:num w:numId="29" w16cid:durableId="19143874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521CA5"/>
    <w:rsid w:val="005960C8"/>
    <w:rsid w:val="005F76D9"/>
    <w:rsid w:val="007036C2"/>
    <w:rsid w:val="007C16FB"/>
    <w:rsid w:val="00810DD7"/>
    <w:rsid w:val="00813562"/>
    <w:rsid w:val="0091386C"/>
    <w:rsid w:val="0097387C"/>
    <w:rsid w:val="00B02E5E"/>
    <w:rsid w:val="00B77603"/>
    <w:rsid w:val="00C975B1"/>
    <w:rsid w:val="00D96C17"/>
    <w:rsid w:val="00E81FB2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7" Type="http://schemas.openxmlformats.org/officeDocument/2006/relationships/image" Target="media/image30.jp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23</Pages>
  <Words>3730</Words>
  <Characters>20148</Characters>
  <Application>Microsoft Office Word</Application>
  <DocSecurity>0</DocSecurity>
  <Lines>167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30</cp:revision>
  <dcterms:created xsi:type="dcterms:W3CDTF">2024-10-21T23:43:00Z</dcterms:created>
  <dcterms:modified xsi:type="dcterms:W3CDTF">2025-02-22T00:01:00Z</dcterms:modified>
</cp:coreProperties>
</file>