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209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207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207"/>
            <w:pBdr/>
            <w:spacing/>
            <w:ind/>
            <w:rPr/>
          </w:pPr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 </w:t>
            </w:r>
            <w:r>
              <w:rPr>
                <w:rStyle w:val="1019"/>
              </w:rPr>
              <w:t xml:space="preserve">INTRODUÇÃO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2" w:anchor="_Toc2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1.1 </w:t>
            </w:r>
            <w:r>
              <w:rPr>
                <w:rStyle w:val="1019"/>
              </w:rPr>
              <w:t xml:space="preserve">Objetivo </w:t>
            </w:r>
            <w:r>
              <w:rPr>
                <w:rStyle w:val="1019"/>
              </w:rPr>
              <w:t xml:space="preserve">do documento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3" w:anchor="_Toc3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1.2 </w:t>
            </w:r>
            <w:r>
              <w:rPr>
                <w:rStyle w:val="1019"/>
              </w:rPr>
              <w:t xml:space="preserve">Público </w:t>
            </w:r>
            <w:r>
              <w:rPr>
                <w:rStyle w:val="1019"/>
              </w:rPr>
              <w:t xml:space="preserve">alvo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" w:anchor="_Toc4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1.3 </w:t>
            </w:r>
            <w:r>
              <w:rPr>
                <w:rStyle w:val="1019"/>
              </w:rPr>
              <w:t xml:space="preserve">Convenções</w:t>
            </w:r>
            <w:r>
              <w:rPr>
                <w:rStyle w:val="1019"/>
              </w:rPr>
              <w:t xml:space="preserve">, termos e abreviações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5" w:anchor="_Toc5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1.3.1 </w:t>
            </w:r>
            <w:r>
              <w:rPr>
                <w:rStyle w:val="1019"/>
              </w:rPr>
              <w:t xml:space="preserve">Identificadores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6" w:anchor="_Toc6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1.3.2 </w:t>
            </w:r>
            <w:r>
              <w:rPr>
                <w:rStyle w:val="1019"/>
              </w:rPr>
              <w:t xml:space="preserve">Prioridade </w:t>
            </w:r>
            <w:r>
              <w:rPr>
                <w:rStyle w:val="1019"/>
              </w:rPr>
              <w:t xml:space="preserve">dos requisitos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7" w:anchor="_Toc7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1.3.3 </w:t>
            </w:r>
            <w:r>
              <w:rPr>
                <w:rStyle w:val="1019"/>
              </w:rPr>
              <w:t xml:space="preserve">Siglas </w:t>
            </w:r>
            <w:r>
              <w:rPr>
                <w:rStyle w:val="1019"/>
              </w:rPr>
              <w:t xml:space="preserve">e abreviações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8" w:anchor="_Toc8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1.4 </w:t>
            </w:r>
            <w:r>
              <w:rPr>
                <w:rStyle w:val="1019"/>
              </w:rPr>
              <w:t xml:space="preserve">Referências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/>
          </w:pPr>
          <w:r/>
          <w:hyperlink w:tooltip="#_Toc9" w:anchor="_Toc9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2 DESCRIÇÃO GERAL DO SISTEMA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10" w:anchor="_Toc10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2.1 Visão geral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11" w:anchor="_Toc11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2.2 Usuários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12" w:anchor="_Toc12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2.3 Benefícios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13" w:anchor="_Toc13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2.4 Limitações e restrições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>
              <w:highlight w:val="none"/>
              <w14:ligatures w14:val="none"/>
            </w:rPr>
          </w:pPr>
          <w:r/>
          <w:hyperlink w:tooltip="#_Toc14" w:anchor="_Toc14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 </w:t>
            </w:r>
            <w:r>
              <w:rPr>
                <w:rStyle w:val="1019"/>
              </w:rPr>
              <w:t xml:space="preserve">REQUISITOS</w:t>
            </w:r>
            <w:r>
              <w:rPr>
                <w:rStyle w:val="1019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3.1 Requisitos Funcionais (RF)</w:t>
            </w:r>
            <w:r>
              <w:rPr>
                <w:rStyle w:val="1019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3.1.1 </w:t>
            </w:r>
            <w:r>
              <w:rPr>
                <w:rStyle w:val="1019"/>
              </w:rPr>
              <w:t xml:space="preserve">Back-end - Usuários</w:t>
            </w:r>
            <w:r>
              <w:rPr>
                <w:rStyle w:val="101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17" w:anchor="_Toc17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3.1.2 </w:t>
            </w:r>
            <w:r>
              <w:rPr>
                <w:rStyle w:val="1019"/>
              </w:rPr>
              <w:t xml:space="preserve">&lt;&lt;Módulo&gt;&gt;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3.2 Requisitos Não Funcionais (RNF)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19" w:anchor="_Toc19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3.2.1 Back</w:t>
            </w:r>
            <w:r>
              <w:rPr>
                <w:rStyle w:val="1019"/>
              </w:rPr>
              <w:t xml:space="preserve">-</w:t>
            </w:r>
            <w:r>
              <w:rPr>
                <w:rStyle w:val="1019"/>
              </w:rPr>
              <w:t xml:space="preserve">end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>
              <w14:ligatures w14:val="none"/>
            </w:rPr>
          </w:pPr>
          <w:r/>
          <w:hyperlink w:tooltip="#_Toc20" w:anchor="_Toc20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3.2.2 </w:t>
            </w:r>
            <w:r>
              <w:rPr>
                <w:rStyle w:val="1019"/>
              </w:rPr>
              <w:t xml:space="preserve">Front-end </w:t>
            </w:r>
            <w:r>
              <w:rPr>
                <w:rStyle w:val="1019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11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1" w:anchor="_Toc21" w:history="1">
            <w:r>
              <w:rPr>
                <w:rStyle w:val="1019"/>
              </w:rPr>
            </w:r>
            <w:r>
              <w:rPr>
                <w:rStyle w:val="1019"/>
                <w:highlight w:val="none"/>
              </w:rPr>
              <w:t xml:space="preserve">3.2.3 Versionamento</w:t>
            </w:r>
            <w:r>
              <w:rPr>
                <w:rStyle w:val="1019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22" w:anchor="_Toc22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3.3 Regras de Negócio (RN)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23" w:anchor="_Toc23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3.3.1 Usuário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/>
          </w:pPr>
          <w:r/>
          <w:hyperlink w:tooltip="#_Toc24" w:anchor="_Toc24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4 RASTREABILIDADE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25" w:anchor="_Toc25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4.1 Rastreabilidade horizontal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16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/>
          </w:pPr>
          <w:r/>
          <w:hyperlink w:tooltip="#_Toc26" w:anchor="_Toc26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 DIAGRAMAS E ILUSTRAÇÕES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27" w:anchor="_Toc27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5.1 Diagramas de Classe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28" w:anchor="_Toc28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5.1.1 [DC001] Usuário</w:t>
            </w:r>
            <w:r>
              <w:rPr>
                <w:rStyle w:val="1019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29" w:anchor="_Toc29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5.2 Diagramas de Casos de Uso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30" w:anchor="_Toc30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5.2.1 [DCU001] Login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31" w:anchor="_Toc31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5.3 Diagrama de Sequência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32" w:anchor="_Toc32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5.3.1 [DS001] Login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33" w:anchor="_Toc33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5.4 Diagrama de Entidade e Relacionamento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34" w:anchor="_Toc34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5.4.1 [DER001] Usuário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5" w:anchor="_Toc35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6 TESTES</w:t>
            </w:r>
            <w:r>
              <w:rPr>
                <w:rStyle w:val="1019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36" w:anchor="_Toc36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6.1 Testes unitários</w:t>
            </w:r>
            <w:r>
              <w:rPr>
                <w:rStyle w:val="1019"/>
              </w:rPr>
              <w:t xml:space="preserve"> back-end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/>
          </w:pPr>
          <w:r/>
          <w:hyperlink w:tooltip="#_Toc37" w:anchor="_Toc37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6.1.1 </w:t>
            </w:r>
            <w:r>
              <w:rPr>
                <w:rStyle w:val="1019"/>
              </w:rPr>
              <w:t xml:space="preserve">Usuário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38" w:anchor="_Toc38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6.2 Testes de integração back-end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51</w:t>
              <w:fldChar w:fldCharType="end"/>
            </w:r>
          </w:hyperlink>
          <w:r/>
          <w:r/>
        </w:p>
        <w:p>
          <w:pPr>
            <w:pStyle w:val="1033"/>
            <w:pBdr/>
            <w:tabs>
              <w:tab w:val="right" w:leader="dot" w:pos="9063"/>
            </w:tabs>
            <w:spacing/>
            <w:ind/>
            <w:rPr>
              <w:highlight w:val="none"/>
            </w:rPr>
          </w:pPr>
          <w:r/>
          <w:hyperlink w:tooltip="#_Toc39" w:anchor="_Toc39" w:history="1">
            <w:r>
              <w:rPr>
                <w:rStyle w:val="1019"/>
              </w:rPr>
            </w:r>
            <w:r>
              <w:rPr>
                <w:rStyle w:val="1019"/>
                <w:highlight w:val="none"/>
              </w:rPr>
              <w:t xml:space="preserve">6.2.1 Usuário</w:t>
            </w:r>
            <w:r>
              <w:rPr>
                <w:rStyle w:val="1019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0" w:anchor="_Toc40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6.3 Testes de Performance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59</w:t>
              <w:fldChar w:fldCharType="end"/>
            </w:r>
          </w:hyperlink>
          <w:r/>
          <w:r/>
        </w:p>
        <w:p>
          <w:pPr>
            <w:pStyle w:val="1036"/>
            <w:pBdr/>
            <w:tabs>
              <w:tab w:val="right" w:leader="dot" w:pos="9063"/>
            </w:tabs>
            <w:spacing/>
            <w:ind/>
            <w:rPr/>
          </w:pPr>
          <w:r/>
          <w:hyperlink w:tooltip="#_Toc41" w:anchor="_Toc41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7 PROTÓTIPOS DE TELAS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2" w:anchor="_Toc42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7.1 Tela de Login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3" w:anchor="_Toc43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7.2 Tela Inicial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4" w:anchor="_Toc44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7.3 Menus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Style w:val="1020"/>
            <w:pBdr/>
            <w:tabs>
              <w:tab w:val="right" w:leader="dot" w:pos="9063"/>
            </w:tabs>
            <w:spacing/>
            <w:ind/>
            <w:rPr/>
          </w:pPr>
          <w:r/>
          <w:hyperlink w:tooltip="#_Toc45" w:anchor="_Toc45" w:history="1">
            <w:r>
              <w:rPr>
                <w:rStyle w:val="1019"/>
              </w:rPr>
            </w:r>
            <w:r>
              <w:rPr>
                <w:rStyle w:val="1019"/>
              </w:rPr>
              <w:t xml:space="preserve">7.4 Tela de Cadastro de usuário</w:t>
            </w:r>
            <w:r>
              <w:rPr>
                <w:rStyle w:val="101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60</w:t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20"/>
        <w:pBdr/>
        <w:spacing w:line="276" w:lineRule="auto"/>
        <w:ind/>
        <w:rPr/>
      </w:pPr>
      <w:r/>
      <w:bookmarkStart w:id="54" w:name="_Toc1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1"/>
      <w:r/>
      <w:bookmarkEnd w:id="2"/>
      <w:r/>
      <w:bookmarkEnd w:id="54"/>
      <w:r/>
      <w:r/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55" w:name="_Toc2"/>
      <w:r>
        <w:t xml:space="preserve">1.1 </w:t>
      </w:r>
      <w:r>
        <w:t xml:space="preserve">Objetivo </w:t>
      </w:r>
      <w:r>
        <w:t xml:space="preserve">do documento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56" w:name="_Toc3"/>
      <w:r>
        <w:t xml:space="preserve">1.2 </w:t>
      </w:r>
      <w:r>
        <w:t xml:space="preserve">Público </w:t>
      </w:r>
      <w:r>
        <w:t xml:space="preserve">alvo</w:t>
      </w:r>
      <w:bookmarkEnd w:id="56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21"/>
        <w:pBdr/>
        <w:spacing/>
        <w:ind/>
        <w:rPr/>
      </w:pPr>
      <w:r/>
      <w:bookmarkStart w:id="57" w:name="_Toc4"/>
      <w:r>
        <w:t xml:space="preserve">1.3 </w:t>
      </w:r>
      <w:r>
        <w:t xml:space="preserve">Convenções</w:t>
      </w:r>
      <w:r>
        <w:t xml:space="preserve">, termos e abreviações</w:t>
      </w:r>
      <w:bookmarkEnd w:id="57"/>
      <w:r/>
      <w:r/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/>
      </w:pPr>
      <w:r/>
      <w:bookmarkStart w:id="58" w:name="_Toc5"/>
      <w:r>
        <w:t xml:space="preserve">1.3.1 </w:t>
      </w:r>
      <w:r>
        <w:t xml:space="preserve">Identificadores</w:t>
      </w:r>
      <w:bookmarkEnd w:id="58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19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funcionais:</w:t>
      </w:r>
      <w:r>
        <w:t xml:space="preserve">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94"/>
        <w:numPr>
          <w:ilvl w:val="0"/>
          <w:numId w:val="1"/>
        </w:numPr>
        <w:pBdr/>
        <w:spacing/>
        <w:ind/>
        <w:rPr/>
      </w:pPr>
      <w:r>
        <w:rPr>
          <w:b/>
          <w:bCs/>
        </w:rPr>
        <w:t xml:space="preserve">Requisitos não funcionais:</w:t>
      </w:r>
      <w:r>
        <w:t xml:space="preserve">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19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classe:</w:t>
      </w:r>
      <w:r>
        <w:t xml:space="preserve">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19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caso de uso:</w:t>
      </w:r>
      <w:r>
        <w:t xml:space="preserve">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19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sequência:</w:t>
      </w:r>
      <w:r>
        <w:t xml:space="preserve">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194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Diagrama de entidade e relacionamento:</w:t>
      </w:r>
      <w:r>
        <w:t xml:space="preserve">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19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unitários:</w:t>
      </w:r>
      <w:r>
        <w:t xml:space="preserve">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19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integração:</w:t>
      </w:r>
      <w:r>
        <w:t xml:space="preserve">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94"/>
        <w:numPr>
          <w:ilvl w:val="0"/>
          <w:numId w:val="3"/>
        </w:numPr>
        <w:pBdr/>
        <w:spacing/>
        <w:ind/>
        <w:rPr/>
      </w:pPr>
      <w:r>
        <w:rPr>
          <w:b/>
          <w:bCs/>
        </w:rPr>
        <w:t xml:space="preserve">Testes de performance:</w:t>
      </w:r>
      <w:r>
        <w:t xml:space="preserve">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222"/>
        <w:pBdr/>
        <w:spacing/>
        <w:ind/>
        <w:rPr/>
      </w:pPr>
      <w:r/>
      <w:bookmarkStart w:id="59" w:name="_Toc6"/>
      <w:r>
        <w:t xml:space="preserve">1.3.2 </w:t>
      </w:r>
      <w:r>
        <w:t xml:space="preserve">Prioridade </w:t>
      </w:r>
      <w:r>
        <w:t xml:space="preserve">dos requisitos</w:t>
      </w:r>
      <w:bookmarkEnd w:id="5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210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222"/>
        <w:pBdr/>
        <w:spacing/>
        <w:ind/>
        <w:rPr/>
      </w:pPr>
      <w:r/>
      <w:bookmarkStart w:id="60" w:name="_Toc7"/>
      <w:r>
        <w:t xml:space="preserve">1.3.3 </w:t>
      </w:r>
      <w:r>
        <w:t xml:space="preserve">Siglas </w:t>
      </w:r>
      <w:r>
        <w:t xml:space="preserve">e abreviações</w:t>
      </w:r>
      <w:bookmarkEnd w:id="60"/>
      <w:r/>
      <w:r/>
    </w:p>
    <w:p>
      <w:pPr>
        <w:pBdr/>
        <w:spacing/>
        <w:ind/>
        <w:rPr/>
      </w:pPr>
      <w:r/>
      <w:r/>
    </w:p>
    <w:tbl>
      <w:tblPr>
        <w:tblStyle w:val="1211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221"/>
        <w:pBdr/>
        <w:spacing/>
        <w:ind/>
        <w:rPr/>
      </w:pPr>
      <w:r/>
      <w:bookmarkStart w:id="61" w:name="_Toc8"/>
      <w:r>
        <w:t xml:space="preserve">1.4 </w:t>
      </w:r>
      <w:r>
        <w:t xml:space="preserve">Referências</w:t>
      </w:r>
      <w:bookmarkEnd w:id="61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220"/>
        <w:pBdr/>
        <w:spacing/>
        <w:ind/>
        <w:rPr/>
      </w:pPr>
      <w:r/>
      <w:bookmarkStart w:id="62" w:name="_Toc9"/>
      <w:r>
        <w:t xml:space="preserve">2 DESCRIÇÃO GERAL DO SISTEMA</w:t>
      </w:r>
      <w:bookmarkStart w:id="11" w:name="_gv8ayfytpj2g"/>
      <w:r/>
      <w:bookmarkStart w:id="12" w:name="_pdorabggjkk8"/>
      <w:r/>
      <w:bookmarkEnd w:id="11"/>
      <w:r/>
      <w:bookmarkEnd w:id="12"/>
      <w:r/>
      <w:bookmarkEnd w:id="62"/>
      <w:r/>
      <w:r/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63" w:name="_Toc10"/>
      <w:r>
        <w:t xml:space="preserve">2.1 Visão geral</w:t>
      </w:r>
      <w:bookmarkEnd w:id="6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1"/>
        <w:pBdr/>
        <w:spacing/>
        <w:ind/>
        <w:rPr/>
      </w:pPr>
      <w:r/>
      <w:bookmarkStart w:id="64" w:name="_Toc11"/>
      <w:r>
        <w:t xml:space="preserve">2.2 Usuários</w:t>
      </w:r>
      <w:bookmarkStart w:id="15" w:name="_g9jujms53wwq"/>
      <w:r/>
      <w:bookmarkEnd w:id="15"/>
      <w:r/>
      <w:bookmarkEnd w:id="64"/>
      <w:r/>
      <w:r/>
    </w:p>
    <w:p>
      <w:pPr>
        <w:pBdr/>
        <w:spacing/>
        <w:ind/>
        <w:rPr/>
      </w:pPr>
      <w:r/>
      <w:r/>
    </w:p>
    <w:p>
      <w:pPr>
        <w:pStyle w:val="119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65" w:name="_Toc12"/>
      <w:r>
        <w:t xml:space="preserve">2.3 Benefícios</w:t>
      </w:r>
      <w:bookmarkEnd w:id="65"/>
      <w:r/>
      <w:r/>
    </w:p>
    <w:p>
      <w:pPr>
        <w:pBdr/>
        <w:spacing/>
        <w:ind/>
        <w:rPr/>
      </w:pPr>
      <w:r/>
      <w:r/>
    </w:p>
    <w:p>
      <w:pPr>
        <w:pStyle w:val="119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66" w:name="_Toc13"/>
      <w:r>
        <w:t xml:space="preserve">2.4 Limitações e restrições</w:t>
      </w:r>
      <w:bookmarkStart w:id="18" w:name="_3obd0f725o94"/>
      <w:r/>
      <w:bookmarkEnd w:id="18"/>
      <w:r/>
      <w:bookmarkEnd w:id="6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220"/>
        <w:pBdr/>
        <w:spacing/>
        <w:ind/>
        <w:rPr>
          <w:highlight w:val="none"/>
          <w14:ligatures w14:val="none"/>
        </w:rPr>
      </w:pPr>
      <w:r/>
      <w:bookmarkStart w:id="67" w:name="_Toc14"/>
      <w:r>
        <w:t xml:space="preserve">3 </w:t>
      </w:r>
      <w:r>
        <w:t xml:space="preserve">REQUISITOS</w:t>
      </w:r>
      <w:bookmarkEnd w:id="6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99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221"/>
        <w:pBdr/>
        <w:spacing/>
        <w:ind/>
        <w:rPr>
          <w:highlight w:val="none"/>
        </w:rPr>
      </w:pPr>
      <w:r/>
      <w:bookmarkStart w:id="68" w:name="_Toc15"/>
      <w:r>
        <w:t xml:space="preserve">3.1 Requisitos Funcionais (RF)</w:t>
      </w:r>
      <w:bookmarkEnd w:id="6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>
          <w14:ligatures w14:val="none"/>
        </w:rPr>
      </w:pPr>
      <w:r/>
      <w:bookmarkStart w:id="69" w:name="_Toc16"/>
      <w:r>
        <w:t xml:space="preserve">3.1.1 </w:t>
      </w:r>
      <w:r>
        <w:t xml:space="preserve">Back-end - Usuários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highlight w:val="none"/>
          <w14:ligatures w14:val="none"/>
        </w:rPr>
      </w:pPr>
      <w:r>
        <w:t xml:space="preserve">3.1.1</w:t>
      </w:r>
      <w:r>
        <w:t xml:space="preserve">.</w:t>
      </w:r>
      <w:r>
        <w:t xml:space="preserve">1 [RF001.01] O</w:t>
      </w:r>
      <w:r/>
      <w:r>
        <w:t xml:space="preserve"> sistema deve permitir o cadastro de usuários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>
          <w:color w:val="000000" w:themeColor="text1"/>
        </w:rPr>
      </w:pPr>
      <w:r/>
      <w:bookmarkStart w:id="70" w:name="_Toc17"/>
      <w:r>
        <w:t xml:space="preserve">3.1.2 </w:t>
      </w:r>
      <w:r>
        <w:rPr>
          <w:color w:val="ff0000"/>
        </w:rPr>
        <w:t xml:space="preserve">&lt;&lt;Módulo&gt;&gt;</w:t>
      </w:r>
      <w:bookmarkEnd w:id="7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71" w:name="_Toc18"/>
      <w:r>
        <w:t xml:space="preserve">3.2 Requisitos Não Funcionais (RNF)</w:t>
      </w:r>
      <w:bookmarkEnd w:id="71"/>
      <w:r/>
      <w:r/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/>
      </w:pPr>
      <w:r/>
      <w:bookmarkStart w:id="72" w:name="_Toc19"/>
      <w:r>
        <w:t xml:space="preserve">3.2.1 Back</w:t>
      </w:r>
      <w:r>
        <w:t xml:space="preserve">-</w:t>
      </w:r>
      <w:r>
        <w:t xml:space="preserve">end</w:t>
      </w:r>
      <w:bookmarkEnd w:id="72"/>
      <w:r/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back-end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framework Spring  na versão 3.3.3, utilizando dos seguintes projetos:</w:t>
      </w:r>
      <w:r/>
    </w:p>
    <w:p>
      <w:pPr>
        <w:pStyle w:val="1194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194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back-end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>
          <w14:ligatures w14:val="none"/>
        </w:rPr>
      </w:pPr>
      <w:r/>
      <w:bookmarkStart w:id="73" w:name="_Toc20"/>
      <w:r>
        <w:t xml:space="preserve">3.2.2 </w:t>
      </w:r>
      <w:r>
        <w:t xml:space="preserve">Front-end </w:t>
      </w:r>
      <w:bookmarkEnd w:id="7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>
          <w:highlight w:val="none"/>
        </w:rPr>
      </w:pPr>
      <w:r/>
      <w:bookmarkStart w:id="74" w:name="_Toc21"/>
      <w:r>
        <w:rPr>
          <w:highlight w:val="none"/>
        </w:rPr>
        <w:t xml:space="preserve">3.2.3 Versionamento</w:t>
      </w:r>
      <w:bookmarkEnd w:id="74"/>
      <w:r>
        <w:rPr>
          <w:highlight w:val="none"/>
        </w:rPr>
      </w:r>
      <w:r>
        <w:rPr>
          <w:highlight w:val="none"/>
        </w:rPr>
      </w:r>
    </w:p>
    <w:p>
      <w:pPr>
        <w:pStyle w:val="119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223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19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19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19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19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194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223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221"/>
        <w:pBdr/>
        <w:spacing/>
        <w:ind/>
        <w:rPr/>
      </w:pPr>
      <w:r/>
      <w:bookmarkStart w:id="75" w:name="_Toc22"/>
      <w:r>
        <w:t xml:space="preserve">3.3 Regras de Negócio (RN)</w:t>
      </w:r>
      <w:bookmarkStart w:id="26" w:name="_fyrqiy4gzuq3"/>
      <w:r/>
      <w:bookmarkEnd w:id="26"/>
      <w:r/>
      <w:bookmarkEnd w:id="75"/>
      <w:r/>
      <w:r/>
    </w:p>
    <w:p>
      <w:pPr>
        <w:pBdr/>
        <w:spacing/>
        <w:ind/>
        <w:rPr/>
      </w:pPr>
      <w:r/>
      <w:r/>
    </w:p>
    <w:p>
      <w:pPr>
        <w:pStyle w:val="1222"/>
        <w:pBdr/>
        <w:spacing/>
        <w:ind/>
        <w:rPr/>
      </w:pPr>
      <w:r/>
      <w:bookmarkStart w:id="76" w:name="_Toc23"/>
      <w:r>
        <w:t xml:space="preserve">3.3.1 Usuário</w:t>
      </w:r>
      <w:bookmarkEnd w:id="76"/>
      <w:r/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194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194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194"/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19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19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194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194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194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194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220"/>
        <w:pBdr/>
        <w:spacing/>
        <w:ind/>
        <w:rPr/>
      </w:pPr>
      <w:r/>
      <w:bookmarkStart w:id="77" w:name="_Toc24"/>
      <w:r>
        <w:t xml:space="preserve">4 RASTREABILIDADE</w:t>
      </w:r>
      <w:bookmarkStart w:id="29" w:name="_nihc0wbucjq"/>
      <w:r/>
      <w:bookmarkStart w:id="30" w:name="_6k8xi0uqt4og"/>
      <w:r/>
      <w:bookmarkEnd w:id="29"/>
      <w:r/>
      <w:bookmarkEnd w:id="30"/>
      <w:r/>
      <w:bookmarkEnd w:id="77"/>
      <w:r/>
      <w:r/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78" w:name="_Toc25"/>
      <w:r>
        <w:t xml:space="preserve">4.1 Rastreabilidade horizontal</w:t>
      </w:r>
      <w:bookmarkStart w:id="32" w:name="_q9l9ia3mpger"/>
      <w:r/>
      <w:bookmarkEnd w:id="32"/>
      <w:r/>
      <w:bookmarkEnd w:id="7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212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220"/>
        <w:pBdr/>
        <w:spacing/>
        <w:ind/>
        <w:rPr/>
      </w:pPr>
      <w:r/>
      <w:bookmarkStart w:id="79" w:name="_Toc26"/>
      <w:r>
        <w:t xml:space="preserve">5 DIAGRAMAS E ILUSTRAÇÕES</w:t>
      </w:r>
      <w:bookmarkStart w:id="34" w:name="_3pj13dg2f456"/>
      <w:r/>
      <w:bookmarkStart w:id="35" w:name="_eh72w8brsviv"/>
      <w:r/>
      <w:bookmarkEnd w:id="34"/>
      <w:r/>
      <w:bookmarkEnd w:id="35"/>
      <w:r/>
      <w:bookmarkEnd w:id="79"/>
      <w:r/>
      <w:r/>
    </w:p>
    <w:p>
      <w:pPr>
        <w:pBdr/>
        <w:tabs>
          <w:tab w:val="left" w:leader="none" w:pos="5907"/>
        </w:tabs>
        <w:spacing/>
        <w:ind/>
        <w:jc w:val="left"/>
        <w:rPr/>
      </w:pPr>
      <w:r/>
      <w:r>
        <w:tab/>
      </w:r>
      <w:r/>
    </w:p>
    <w:p>
      <w:pPr>
        <w:pStyle w:val="1221"/>
        <w:pBdr/>
        <w:spacing/>
        <w:ind/>
        <w:rPr/>
      </w:pPr>
      <w:r/>
      <w:bookmarkStart w:id="80" w:name="_Toc27"/>
      <w:r>
        <w:t xml:space="preserve">5.1 Diagramas de Classe</w:t>
      </w:r>
      <w:bookmarkStart w:id="37" w:name="_h14klgdxpavt"/>
      <w:r/>
      <w:bookmarkEnd w:id="37"/>
      <w:r/>
      <w:bookmarkEnd w:id="8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2"/>
        <w:pBdr/>
        <w:spacing/>
        <w:ind/>
        <w:rPr>
          <w:color w:val="000000" w:themeColor="text1"/>
          <w:highlight w:val="none"/>
        </w:rPr>
      </w:pPr>
      <w:r/>
      <w:bookmarkStart w:id="81" w:name="_Toc28"/>
      <w:r>
        <w:rPr>
          <w:bCs/>
          <w:color w:val="000000" w:themeColor="text1"/>
        </w:rPr>
        <w:t xml:space="preserve">5.1.1 [DC001] Usuário</w:t>
      </w:r>
      <w:bookmarkEnd w:id="8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9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103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: diagrama de classe Usuário </w:t>
      </w:r>
      <w:r/>
    </w:p>
    <w:p>
      <w:pPr>
        <w:pStyle w:val="1223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19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3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/>
      <w:r>
        <w:fldChar w:fldCharType="end"/>
      </w:r>
      <w:r>
        <w:t xml:space="preserve">: atributos da classe Usuario </w:t>
      </w:r>
      <w:r/>
    </w:p>
    <w:p>
      <w:pPr>
        <w:pStyle w:val="1194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3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/>
      <w:r>
        <w:fldChar w:fldCharType="end"/>
      </w:r>
      <w:r>
        <w:t xml:space="preserve">: atributos da classe UsuarioStatus </w:t>
      </w:r>
      <w:r/>
    </w:p>
    <w:p>
      <w:pPr>
        <w:pStyle w:val="1194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03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: atributos da classe UsuarioPerfil </w:t>
      </w:r>
      <w:r/>
    </w:p>
    <w:p>
      <w:pPr>
        <w:pStyle w:val="1199"/>
        <w:pBdr/>
        <w:spacing/>
        <w:ind/>
        <w:rPr/>
      </w:pPr>
      <w:r/>
      <w:r/>
    </w:p>
    <w:p>
      <w:pPr>
        <w:pStyle w:val="1222"/>
        <w:pBdr/>
        <w:spacing/>
        <w:ind/>
        <w:rPr>
          <w:highlight w:val="none"/>
        </w:rPr>
      </w:pPr>
      <w:r>
        <w:t xml:space="preserve">5.1.2 [DC002] Empresa</w:t>
      </w:r>
      <w:r/>
    </w:p>
    <w:p>
      <w:pPr>
        <w:pStyle w:val="1199"/>
        <w:pBdr/>
        <w:spacing/>
        <w:ind/>
        <w:rPr/>
      </w:pPr>
      <w:r/>
      <w:r/>
    </w:p>
    <w:p>
      <w:pPr>
        <w:pStyle w:val="1199"/>
        <w:pBdr/>
        <w:spacing/>
        <w:ind w:firstLine="0" w:left="0"/>
        <w:jc w:val="center"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71056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68503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14825" cy="7105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9.75pt;height:559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Style w:val="103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>
        <w:fldChar w:fldCharType="end"/>
        <w:t xml:space="preserve">: diagrama da classe Empresa</w:t>
      </w:r>
      <w:r/>
    </w:p>
    <w:p>
      <w:pPr>
        <w:pStyle w:val="1223"/>
        <w:pBdr/>
        <w:spacing/>
        <w:ind/>
        <w:rPr>
          <w:highlight w:val="none"/>
        </w:rPr>
      </w:pPr>
      <w:r>
        <w:rPr>
          <w:highlight w:val="none"/>
        </w:rPr>
        <w:t xml:space="preserve">5.1.2.1 Descrição</w:t>
      </w:r>
      <w:r>
        <w:rPr>
          <w:highlight w:val="none"/>
        </w:rPr>
      </w:r>
    </w:p>
    <w:p>
      <w:pPr>
        <w:pStyle w:val="103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194"/>
        <w:numPr>
          <w:ilvl w:val="0"/>
          <w:numId w:val="14"/>
        </w:numPr>
        <w:pBdr/>
        <w:spacing/>
        <w:ind/>
        <w:rPr>
          <w:highlight w:val="none"/>
        </w:rPr>
      </w:pPr>
      <w:r>
        <w:rPr>
          <w:b/>
          <w:bCs/>
        </w:rPr>
        <w:t xml:space="preserve">Empresa</w:t>
      </w:r>
      <w:r>
        <w:rPr>
          <w:highlight w:val="none"/>
        </w:rPr>
        <w:t xml:space="preserve">: </w:t>
      </w:r>
      <w:r>
        <w:t xml:space="preserve">Classe que representa a empresa que irá utilizar o sistema, é composta pela classe UnidadeFederativa,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0"/>
        <w:rPr/>
      </w:pPr>
      <w:r/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Empresa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cnpj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Cadastro Nacional de Pessoa Física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inscricaoEstadual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Inscrição Estadual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rasaoSocial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Rasão Social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fantasia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fantasia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tabs>
                <w:tab w:val="left" w:leader="none" w:pos="620"/>
              </w:tabs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CEP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Logradouro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numero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Número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Complemento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Bairro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uf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 Federativa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UnidadeFederativa</w:t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cpfPresidente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CPF do presidente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nomePresidente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presidente da empresa</w:t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t xml:space="preserve">String</w:t>
            </w:r>
            <w:r/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03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/>
      <w:r>
        <w:fldChar w:fldCharType="end"/>
        <w:t xml:space="preserve">: atributos da classe Empresa</w:t>
      </w:r>
      <w:r/>
    </w:p>
    <w:p>
      <w:pPr>
        <w:pStyle w:val="1194"/>
        <w:numPr>
          <w:ilvl w:val="0"/>
          <w:numId w:val="133"/>
        </w:numPr>
        <w:pBdr/>
        <w:spacing/>
        <w:ind/>
        <w:rPr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UnidadeFederativa</w:t>
      </w:r>
      <w:r>
        <w:rPr>
          <w:b/>
          <w:bCs/>
        </w:rPr>
      </w:r>
      <w:r>
        <w:rPr>
          <w:highlight w:val="none"/>
        </w:rPr>
        <w:t xml:space="preserve">: </w:t>
      </w:r>
      <w:r>
        <w:t xml:space="preserve">Classe que representa as unidades federativas do Brasil, compõe a classe Empresa e possui os atributos: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709"/>
        <w:rPr/>
      </w:pPr>
      <w:r/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r>
              <w:rPr>
                <w:b/>
                <w:bCs/>
              </w:rPr>
              <w:t xml:space="preserve">UnidadeFederativa</w:t>
            </w:r>
            <w:r/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Acre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Alagoas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Amazonas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Amapá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Bahia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Ceará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DF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Distrito Federal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Espírito Santo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Goiás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Maranhão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MG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Minas Gerais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 de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MT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Mato Grosso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PB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Paraíba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Pernambuco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Piauí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Paraná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RJ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de Janeiro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RN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Norte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Rondônia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RR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Roraima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Rio Grande do Sul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1499"/>
                <w:tab w:val="center" w:leader="none" w:pos="1499"/>
              </w:tabs>
              <w:spacing/>
              <w:ind/>
              <w:jc w:val="left"/>
              <w:rPr/>
            </w:pPr>
            <w:r/>
            <w:r/>
            <w:r>
              <w:tab/>
            </w:r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SC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Santa Catarina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Sergipe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SP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São Paulo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Tocantins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/>
            <w:r>
              <w:t xml:space="preserve">ENUM</w:t>
            </w:r>
            <w:r/>
            <w:r/>
            <w:r/>
          </w:p>
        </w:tc>
      </w:tr>
    </w:tbl>
    <w:p>
      <w:pPr>
        <w:pStyle w:val="1035"/>
        <w:pBdr/>
        <w:tabs>
          <w:tab w:val="left" w:leader="none" w:pos="8386"/>
        </w:tabs>
        <w:spacing/>
        <w:ind/>
        <w:jc w:val="left"/>
        <w:rPr/>
      </w:pPr>
      <w:r/>
      <w:r>
        <w:tab/>
      </w:r>
      <w:r/>
    </w:p>
    <w:p>
      <w:pPr>
        <w:pStyle w:val="1035"/>
        <w:pBdr/>
        <w:tabs>
          <w:tab w:val="left" w:leader="none" w:pos="8386"/>
        </w:tabs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</w:p>
    <w:p>
      <w:pPr>
        <w:pStyle w:val="1221"/>
        <w:pBdr/>
        <w:spacing/>
        <w:ind/>
        <w:rPr>
          <w:highlight w:val="none"/>
        </w:rPr>
      </w:pPr>
      <w:r/>
      <w:bookmarkStart w:id="82" w:name="_Toc29"/>
      <w:r>
        <w:t xml:space="preserve">5.2 Diagramas de Casos de Uso</w:t>
      </w:r>
      <w:bookmarkEnd w:id="8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222"/>
        <w:pBdr/>
        <w:spacing/>
        <w:ind/>
        <w:rPr/>
      </w:pPr>
      <w:r/>
      <w:bookmarkStart w:id="83" w:name="_Toc30"/>
      <w:r>
        <w:t xml:space="preserve">5.2.1 [DCU001] Login</w:t>
      </w:r>
      <w:bookmarkEnd w:id="83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031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3</w:t>
      </w:r>
      <w:r/>
      <w:r>
        <w:fldChar w:fldCharType="end"/>
      </w:r>
      <w:r>
        <w:t xml:space="preserve">: diagrama de caso de uso Login </w:t>
      </w:r>
      <w:r/>
    </w:p>
    <w:p>
      <w:pPr>
        <w:pStyle w:val="1223"/>
        <w:pBdr/>
        <w:spacing/>
        <w:ind/>
        <w:rPr/>
      </w:pPr>
      <w:r>
        <w:t xml:space="preserve">5.2.1.1 Descrição</w:t>
      </w:r>
      <w:r/>
    </w:p>
    <w:p>
      <w:pPr>
        <w:pStyle w:val="1199"/>
        <w:pBdr/>
        <w:spacing/>
        <w:ind/>
        <w:rPr/>
      </w:pPr>
      <w:r>
        <w:t xml:space="preserve"> </w:t>
      </w:r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19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199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99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21"/>
        <w:pBdr/>
        <w:spacing/>
        <w:ind/>
        <w:rPr/>
      </w:pPr>
      <w:r/>
      <w:bookmarkStart w:id="84" w:name="_Toc31"/>
      <w:r>
        <w:t xml:space="preserve">5.3 Diagrama de Sequência</w:t>
      </w:r>
      <w:bookmarkEnd w:id="84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222"/>
        <w:pBdr/>
        <w:spacing/>
        <w:ind/>
        <w:rPr/>
      </w:pPr>
      <w:r/>
      <w:bookmarkStart w:id="85" w:name="_Toc32"/>
      <w:r>
        <w:t xml:space="preserve">5.3.1 [DS001] Login</w:t>
      </w:r>
      <w:bookmarkEnd w:id="85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0pt;height:276.4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03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223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103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221"/>
        <w:pBdr/>
        <w:spacing/>
        <w:ind/>
        <w:rPr/>
      </w:pPr>
      <w:r/>
      <w:bookmarkStart w:id="86" w:name="_Toc33"/>
      <w:r>
        <w:t xml:space="preserve">5.4 Diagrama de Entidade e Relacionamento</w:t>
      </w:r>
      <w:bookmarkEnd w:id="86"/>
      <w:r/>
      <w:r/>
    </w:p>
    <w:p>
      <w:pPr>
        <w:pBdr/>
        <w:spacing/>
        <w:ind/>
        <w:jc w:val="left"/>
        <w:rPr/>
      </w:pPr>
      <w:r/>
      <w:r/>
    </w:p>
    <w:p>
      <w:pPr>
        <w:pStyle w:val="1222"/>
        <w:pBdr/>
        <w:spacing/>
        <w:ind/>
        <w:rPr/>
      </w:pPr>
      <w:r/>
      <w:bookmarkStart w:id="87" w:name="_Toc34"/>
      <w:r>
        <w:t xml:space="preserve">5.4.1 [DER001] Usuário</w:t>
      </w:r>
      <w:bookmarkEnd w:id="87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5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0.75pt;height:301.5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031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5</w:t>
        </w:r>
      </w:fldSimple>
      <w:r>
        <w:t xml:space="preserve">: diagrama de entidade e relacionamento Usuário</w:t>
      </w:r>
      <w:r/>
    </w:p>
    <w:p>
      <w:pPr>
        <w:pStyle w:val="1223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1037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1005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1005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220"/>
        <w:pBdr/>
        <w:spacing/>
        <w:ind/>
        <w:rPr>
          <w:highlight w:val="none"/>
        </w:rPr>
      </w:pPr>
      <w:r/>
      <w:bookmarkStart w:id="88" w:name="_Toc35"/>
      <w:r>
        <w:t xml:space="preserve">6 TESTES</w:t>
      </w:r>
      <w:bookmarkStart w:id="44" w:name="_2a7edkujdblr"/>
      <w:r/>
      <w:bookmarkStart w:id="45" w:name="_geb7vkhc67mt"/>
      <w:r/>
      <w:bookmarkEnd w:id="44"/>
      <w:r/>
      <w:bookmarkEnd w:id="45"/>
      <w:r/>
      <w:bookmarkEnd w:id="8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221"/>
        <w:pBdr/>
        <w:spacing/>
        <w:ind/>
        <w:rPr/>
      </w:pPr>
      <w:r/>
      <w:bookmarkStart w:id="89" w:name="_Toc36"/>
      <w:r>
        <w:t xml:space="preserve">6.1 Testes unitários</w:t>
      </w:r>
      <w:bookmarkStart w:id="47" w:name="_s093b8ppbzgd"/>
      <w:r/>
      <w:bookmarkEnd w:id="47"/>
      <w:r>
        <w:t xml:space="preserve"> back-end</w:t>
      </w:r>
      <w:bookmarkEnd w:id="8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2"/>
        <w:pBdr/>
        <w:spacing/>
        <w:ind/>
        <w:rPr>
          <w:color w:val="ff0000"/>
        </w:rPr>
      </w:pPr>
      <w:r/>
      <w:bookmarkStart w:id="90" w:name="_Toc37"/>
      <w:r>
        <w:t xml:space="preserve">6.1.1 </w:t>
      </w:r>
      <w:r>
        <w:rPr>
          <w:color w:val="000000" w:themeColor="text1"/>
        </w:rPr>
        <w:t xml:space="preserve">Usuário</w:t>
      </w:r>
      <w:bookmarkEnd w:id="90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223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3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3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6.1.1.31 [TU001.31</w:t>
      </w:r>
      <w: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do usuário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</w:t>
      </w:r>
      <w:r>
        <w:rPr>
          <w:color w:val="000000" w:themeColor="text1"/>
        </w:rPr>
        <w:t xml:space="preserve">2ef38163-8438-43f2-847b-200e5e01b78f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6.1.1.32 [TU001.32</w:t>
      </w:r>
      <w:r>
        <w:t xml:space="preserve">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válidos para o usuário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6.1.1.33 [TU001.33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menos de quatro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mais de trinta dois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com trinta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trinta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ff0000"/>
        </w:rPr>
      </w:pPr>
      <w:r>
        <w:t xml:space="preserve">6.1.1.34 [TU001.34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em branco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6.1.1.35 [TU001.35</w:t>
      </w:r>
      <w:r>
        <w:t xml:space="preserve">] </w:t>
      </w:r>
      <w:r>
        <w:rPr>
          <w:color w:val="000000" w:themeColor="text1"/>
        </w:rPr>
        <w:t xml:space="preserve">O sistema não deve atualizar usuário quando o nome está nulo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nulo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6.1.1.36 [TU001.36</w:t>
      </w:r>
      <w:r>
        <w:t xml:space="preserve">] </w:t>
      </w:r>
      <w:r>
        <w:rPr>
          <w:color w:val="000000" w:themeColor="text1"/>
        </w:rPr>
        <w:t xml:space="preserve">O sistema não deve atualizar usuário quando o nome tem apenas números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nome do usuário com apenas números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"1234"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menos de quatro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6.1.1.37 [TU001.37</w:t>
      </w:r>
      <w:r>
        <w:t xml:space="preserve">] </w:t>
      </w:r>
      <w:r>
        <w:rPr>
          <w:color w:val="000000" w:themeColor="text1"/>
        </w:rPr>
        <w:t xml:space="preserve">O sistema não deve atualizar usuário quando a senha tem mais de trinta e dois caracteres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com trinta e três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a senha com trinta e três caracteres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6.1.1.38 [TU001.38</w:t>
      </w:r>
      <w:r>
        <w:t xml:space="preserve">] </w:t>
      </w:r>
      <w:r>
        <w:rPr>
          <w:color w:val="000000" w:themeColor="text1"/>
        </w:rPr>
        <w:t xml:space="preserve">O sistema não deve atualizar usuário quando o telefone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telefone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6.1.1.39 [TU001.39</w:t>
      </w:r>
      <w:r>
        <w:t xml:space="preserve">] </w:t>
      </w:r>
      <w:r>
        <w:rPr>
          <w:color w:val="000000" w:themeColor="text1"/>
        </w:rPr>
        <w:t xml:space="preserve">O sistema não deve atualizar usuário quando o e-mail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"abc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t xml:space="preserve">6.1.1.40 [TU001.40</w:t>
      </w:r>
      <w:r>
        <w:t xml:space="preserve">] </w:t>
      </w:r>
      <w:r>
        <w:rPr>
          <w:color w:val="000000" w:themeColor="text1"/>
        </w:rPr>
        <w:t xml:space="preserve">O sistema não deve atualizar usuário quando o e-mail já existir para outro usuário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já existente para outro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e-mail já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lex.luthor@email.com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6.1.1.41 [TU001.41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status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status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6.1.1.42 [TU001.42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perfil é inválido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, RN001.15.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inválido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perfil inválido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INVALIDO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ff0000"/>
        </w:rPr>
      </w:pPr>
      <w:r>
        <w:rPr>
          <w:color w:val="ff0000"/>
        </w:rPr>
        <w:t xml:space="preserve">6.1.1.43 [TU001.43</w:t>
      </w:r>
      <w:r>
        <w:rPr>
          <w:color w:val="ff0000"/>
        </w:rPr>
        <w:t xml:space="preserve">] </w:t>
      </w:r>
      <w:r>
        <w:rPr>
          <w:color w:val="ff0000"/>
        </w:rPr>
        <w:t xml:space="preserve">O sistema não deve atualizar usuário quando ID do usuário da ultima atualização não existe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da última atualização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atualização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Informar os dados com o </w:t>
      </w:r>
      <w:r>
        <w:rPr>
          <w:color w:val="000000" w:themeColor="text1"/>
        </w:rPr>
        <w:t xml:space="preserve">ID do usuário da última atualização não existente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PUT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</w:t>
      </w:r>
      <w:r>
        <w:rPr>
          <w:color w:val="000000" w:themeColor="text1"/>
        </w:rPr>
        <w:t xml:space="preserve">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</w:t>
      </w:r>
      <w:r>
        <w:rPr>
          <w:color w:val="000000" w:themeColor="text1"/>
        </w:rPr>
        <w:t xml:space="preserve">FINANCEIRO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6.1.1.44 [TU001.44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 usuário quando o ID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existente para </w:t>
      </w:r>
      <w:r>
        <w:rPr>
          <w:color w:val="000000" w:themeColor="text1"/>
        </w:rPr>
        <w:t xml:space="preserve">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 e dados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"2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campos ID e nome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6.1.1.45 [TU001.45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do usuário 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não existente para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"/usuarios/[ID não existente]".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"id": "1</w:t>
      </w:r>
      <w:r>
        <w:rPr>
          <w:color w:val="000000" w:themeColor="text1"/>
        </w:rPr>
        <w:t xml:space="preserve">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b w:val="0"/>
          <w:bCs w:val="0"/>
          <w:color w:val="000000" w:themeColor="text1"/>
        </w:rPr>
      </w:pPr>
      <w:r>
        <w:rPr>
          <w:color w:val="000000" w:themeColor="text1"/>
        </w:rPr>
        <w:t xml:space="preserve">6.1.1.46 [TU001.46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uma página de usuários quando os filtros não são informados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Não informar filtros de consulta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GET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1"/>
        <w:pBdr/>
        <w:spacing/>
        <w:ind/>
        <w:rPr/>
      </w:pPr>
      <w:r/>
      <w:bookmarkStart w:id="91" w:name="_Toc38"/>
      <w:r>
        <w:t xml:space="preserve">6.2 Testes de integração back-end</w:t>
      </w:r>
      <w:bookmarkStart w:id="50" w:name="_dphyuw2e1f0q"/>
      <w:r/>
      <w:bookmarkEnd w:id="50"/>
      <w:r/>
      <w:bookmarkEnd w:id="91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Descrever os testes de integração com base nos requisitos funcionais e regras de negócio.</w:t>
      </w:r>
      <w:bookmarkStart w:id="51" w:name="_ruf0yua0decz"/>
      <w:r>
        <w:rPr>
          <w:color w:val="000000" w:themeColor="text1"/>
        </w:rPr>
      </w:r>
      <w:bookmarkEnd w:id="5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2"/>
        <w:pBdr/>
        <w:spacing/>
        <w:ind/>
        <w:rPr>
          <w:color w:val="000000" w:themeColor="text1"/>
          <w:highlight w:val="none"/>
        </w:rPr>
      </w:pPr>
      <w:r/>
      <w:bookmarkStart w:id="92" w:name="_Toc39"/>
      <w:r>
        <w:rPr>
          <w:color w:val="000000" w:themeColor="text1"/>
          <w:highlight w:val="none"/>
        </w:rPr>
        <w:t xml:space="preserve">6.2.1 Usuário</w:t>
      </w:r>
      <w:bookmarkEnd w:id="9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 [TI001.01]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9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6.2.1.2 [TI001.02]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6.2.1.3 [TI001.03]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6.2.1.4 [TI001.04]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</w:t>
      </w:r>
      <w:r>
        <w:rPr>
          <w:color w:val="000000" w:themeColor="text1"/>
        </w:rPr>
        <w:t xml:space="preserve">UsuarioDTO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findById 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um objeto UsuarioModel.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ID do usuário criado é igual ao ID do usuário consultado.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6.2.1.5 [TI001.05] O sistema não deve retornar um usuário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 </w:t>
      </w:r>
      <w:r>
        <w:rPr>
          <w:color w:val="000000" w:themeColor="text1"/>
          <w:highlight w:val="none"/>
        </w:rPr>
        <w:t xml:space="preserve">do serviço passando o ID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</w:t>
      </w:r>
      <w:r>
        <w:rPr>
          <w:color w:val="000000" w:themeColor="text1"/>
          <w:highlight w:val="none"/>
        </w:rPr>
        <w:t xml:space="preserve">.6</w:t>
      </w:r>
      <w:r>
        <w:rPr>
          <w:color w:val="000000" w:themeColor="text1"/>
          <w:highlight w:val="none"/>
        </w:rPr>
        <w:t xml:space="preserve"> [TI001.06] O sistema deve </w:t>
      </w:r>
      <w:r>
        <w:rPr>
          <w:color w:val="000000" w:themeColor="text1"/>
          <w:highlight w:val="none"/>
        </w:rPr>
        <w:t xml:space="preserve">retornar uma página de usuário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Objeto Pageable com índice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99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</w:t>
      </w:r>
      <w:r>
        <w:rPr>
          <w:color w:val="000000" w:themeColor="text1"/>
        </w:rPr>
        <w:t xml:space="preserve">Pageable com índice 0 e tamanho 10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Criar um objeto Specification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</w:t>
      </w:r>
      <w:r>
        <w:rPr>
          <w:color w:val="000000" w:themeColor="text1"/>
        </w:rPr>
        <w:t xml:space="preserve">findAll</w:t>
      </w:r>
      <w:r>
        <w:rPr>
          <w:color w:val="000000" w:themeColor="text1"/>
        </w:rPr>
        <w:t xml:space="preserve"> do serviço passando o </w:t>
      </w:r>
      <w:r>
        <w:rPr>
          <w:color w:val="000000" w:themeColor="text1"/>
        </w:rPr>
        <w:t xml:space="preserve">Pageable </w:t>
      </w:r>
      <w:r>
        <w:rPr>
          <w:color w:val="000000" w:themeColor="text1"/>
        </w:rPr>
        <w:t xml:space="preserve">e o Specification </w:t>
      </w:r>
      <w:r>
        <w:rPr>
          <w:color w:val="000000" w:themeColor="text1"/>
        </w:rPr>
        <w:t xml:space="preserve">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um objeto Page do tipo UsuarioModel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0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que o objeto </w:t>
      </w:r>
      <w:r>
        <w:rPr>
          <w:color w:val="000000" w:themeColor="text1"/>
        </w:rPr>
        <w:t xml:space="preserve">Page </w:t>
      </w:r>
      <w:r>
        <w:rPr>
          <w:color w:val="000000" w:themeColor="text1"/>
          <w:highlight w:val="none"/>
        </w:rPr>
        <w:t xml:space="preserve">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r>
        <w:rPr>
          <w:color w:val="000000" w:themeColor="text1"/>
        </w:rPr>
        <w:t xml:space="preserve">Page do tipo UsuarioModel</w:t>
      </w:r>
      <w:r>
        <w:rPr>
          <w:color w:val="000000" w:themeColor="text1"/>
        </w:rPr>
        <w:t xml:space="preserve">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6.2.1.7</w:t>
      </w:r>
      <w:r>
        <w:rPr>
          <w:color w:val="000000" w:themeColor="text1"/>
          <w:highlight w:val="none"/>
        </w:rPr>
        <w:t xml:space="preserve"> [TI001.07] O sistema deve cadastrar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Converter o objeto para JSON.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"/usuarios", passando o JSON no corpo.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 HTTP.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retornados.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201, dados do usuário existentes.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6.2.1.8 [TI001.08] O sistema deve atualizar o usuário no banco de dados quando os dados são válidos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ID existente para a atualização.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Validar os dados retornados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"id": "</w:t>
      </w:r>
      <w:r>
        <w:rPr>
          <w:color w:val="000000" w:themeColor="text1"/>
          <w:highlight w:val="none"/>
        </w:rPr>
        <w:t xml:space="preserve">2ef38163-8438-43f2-847b-200e5e01b78f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dados do usuário existentes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6.2.1.9 [TI001.09]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ID para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Converter o objeto para JSON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  <w:t xml:space="preserve">Fazer uma requisição HTTP PUT no endpoint "/usuarios/[ID existente]", passando o JSON no corpo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 retornado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</w:t>
      </w:r>
      <w:r>
        <w:rPr>
          <w:color w:val="000000" w:themeColor="text1"/>
          <w:highlight w:val="none"/>
        </w:rPr>
        <w:t xml:space="preserve">1ef38163-8438-43f2-847b-200e5e01b78f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"status": "ATIVO",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6.2.1.10 [TI001.10]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2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6.2.1.11 [TI001.11]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"/usuarios/[ID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6.2.1.12 [TI001.12] O sistema deve </w:t>
      </w:r>
      <w:r>
        <w:rPr>
          <w:color w:val="000000" w:themeColor="text1"/>
          <w:highlight w:val="none"/>
        </w:rPr>
        <w:t xml:space="preserve">retornar uma página de usuários do banco de dados ordenado por nome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Ordenação por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/usuarios?sort=nome,asc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7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a ordem dos nomes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ordem dos nomes : </w:t>
      </w:r>
      <w:r>
        <w:rPr>
          <w:color w:val="000000" w:themeColor="text1"/>
        </w:rPr>
        <w:t xml:space="preserve">Bruce Wayne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Clark Kent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Lex Luthor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Louis Lane</w:t>
      </w:r>
      <w:r>
        <w:rPr>
          <w:color w:val="000000" w:themeColor="text1"/>
        </w:rPr>
        <w:t xml:space="preserve"> e </w:t>
      </w:r>
      <w:r>
        <w:rPr>
          <w:color w:val="000000" w:themeColor="text1"/>
        </w:rPr>
        <w:t xml:space="preserve">Martha Wayne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6.2.1.13 [TI001.13]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3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6.2.1.14 [TI001.14]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comprador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94"/>
        <w:numPr>
          <w:ilvl w:val="0"/>
          <w:numId w:val="12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/usuarios?status=ATIVO&amp;perfil=COMPRADOR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94"/>
        <w:numPr>
          <w:ilvl w:val="0"/>
          <w:numId w:val="12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ATIVOS e perfil do usuário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221"/>
        <w:pBdr/>
        <w:spacing/>
        <w:ind/>
        <w:rPr/>
      </w:pPr>
      <w:r/>
      <w:bookmarkStart w:id="93" w:name="_Toc40"/>
      <w:r>
        <w:t xml:space="preserve">6.3 Testes de Performance</w:t>
      </w:r>
      <w:bookmarkStart w:id="53" w:name="_l7gi8yc86vp0"/>
      <w:r/>
      <w:bookmarkEnd w:id="53"/>
      <w:r/>
      <w:bookmarkEnd w:id="9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220"/>
        <w:pBdr/>
        <w:spacing/>
        <w:ind/>
        <w:rPr/>
      </w:pPr>
      <w:r/>
      <w:bookmarkStart w:id="94" w:name="_Toc41"/>
      <w:r>
        <w:t xml:space="preserve">7 PROTÓTIPOS DE TELAS</w:t>
      </w:r>
      <w:bookmarkEnd w:id="9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221"/>
        <w:pBdr/>
        <w:spacing/>
        <w:ind/>
        <w:rPr/>
      </w:pPr>
      <w:r/>
      <w:bookmarkStart w:id="95" w:name="_Toc42"/>
      <w:r>
        <w:t xml:space="preserve">7.1 Tela de Login</w:t>
      </w:r>
      <w:bookmarkEnd w:id="9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1"/>
        <w:pBdr/>
        <w:spacing/>
        <w:ind/>
        <w:rPr/>
      </w:pPr>
      <w:r/>
      <w:bookmarkStart w:id="96" w:name="_Toc43"/>
      <w:r>
        <w:t xml:space="preserve">7.2 Tela Inicial</w:t>
      </w:r>
      <w:bookmarkEnd w:id="9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1"/>
        <w:pBdr/>
        <w:spacing/>
        <w:ind/>
        <w:rPr/>
      </w:pPr>
      <w:r/>
      <w:bookmarkStart w:id="97" w:name="_Toc44"/>
      <w:r>
        <w:t xml:space="preserve">7.3 Menus</w:t>
      </w:r>
      <w:bookmarkEnd w:id="9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221"/>
        <w:pBdr/>
        <w:spacing/>
        <w:ind/>
        <w:rPr/>
      </w:pPr>
      <w:r/>
      <w:bookmarkStart w:id="98" w:name="_Toc45"/>
      <w:r>
        <w:t xml:space="preserve">7.4 Tela de Cadastro de usuário</w:t>
      </w:r>
      <w:bookmarkEnd w:id="9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213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6">
    <w:name w:val="Plain Table 1"/>
    <w:basedOn w:val="101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Plain Table 2"/>
    <w:basedOn w:val="101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Plain Table 3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4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5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1 Light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2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3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"/>
    <w:basedOn w:val="10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5 Dark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6 Colorful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7 Colorful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1 Light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2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3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4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"/>
    <w:basedOn w:val="10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995">
    <w:name w:val="Intense Emphasis"/>
    <w:basedOn w:val="10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96">
    <w:name w:val="Intense Reference"/>
    <w:basedOn w:val="10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7">
    <w:name w:val="Subtle Emphasis"/>
    <w:basedOn w:val="10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8">
    <w:name w:val="Subtle Reference"/>
    <w:basedOn w:val="10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9">
    <w:name w:val="Book Title"/>
    <w:basedOn w:val="10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0">
    <w:name w:val="TOC Heading"/>
    <w:uiPriority w:val="39"/>
    <w:unhideWhenUsed/>
    <w:pPr>
      <w:pBdr/>
      <w:spacing/>
      <w:ind/>
    </w:pPr>
  </w:style>
  <w:style w:type="paragraph" w:styleId="1001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1002">
    <w:name w:val="Heading 1"/>
    <w:basedOn w:val="1001"/>
    <w:next w:val="1001"/>
    <w:link w:val="1181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1003">
    <w:name w:val="Heading 2"/>
    <w:basedOn w:val="1001"/>
    <w:next w:val="1001"/>
    <w:link w:val="1182"/>
    <w:pPr>
      <w:keepNext w:val="true"/>
      <w:keepLines w:val="true"/>
      <w:pBdr/>
      <w:spacing/>
      <w:ind/>
      <w:outlineLvl w:val="1"/>
    </w:pPr>
    <w:rPr>
      <w:b/>
    </w:rPr>
  </w:style>
  <w:style w:type="paragraph" w:styleId="1004">
    <w:name w:val="Heading 3"/>
    <w:basedOn w:val="1001"/>
    <w:next w:val="1001"/>
    <w:link w:val="1183"/>
    <w:pPr>
      <w:keepNext w:val="true"/>
      <w:keepLines w:val="true"/>
      <w:pBdr/>
      <w:spacing/>
      <w:ind/>
      <w:outlineLvl w:val="2"/>
    </w:pPr>
    <w:rPr>
      <w:b/>
    </w:rPr>
  </w:style>
  <w:style w:type="paragraph" w:styleId="1005">
    <w:name w:val="Heading 4"/>
    <w:basedOn w:val="1001"/>
    <w:next w:val="1001"/>
    <w:link w:val="1184"/>
    <w:pPr>
      <w:keepNext w:val="true"/>
      <w:keepLines w:val="true"/>
      <w:pBdr/>
      <w:spacing/>
      <w:ind/>
      <w:outlineLvl w:val="3"/>
    </w:pPr>
    <w:rPr>
      <w:b/>
    </w:rPr>
  </w:style>
  <w:style w:type="paragraph" w:styleId="1006">
    <w:name w:val="Heading 5"/>
    <w:basedOn w:val="1001"/>
    <w:next w:val="1001"/>
    <w:link w:val="1185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1007">
    <w:name w:val="Heading 6"/>
    <w:basedOn w:val="1001"/>
    <w:next w:val="1001"/>
    <w:link w:val="1186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1008">
    <w:name w:val="Heading 7"/>
    <w:basedOn w:val="1001"/>
    <w:next w:val="1001"/>
    <w:link w:val="10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09">
    <w:name w:val="Heading 8"/>
    <w:basedOn w:val="1001"/>
    <w:next w:val="1001"/>
    <w:link w:val="10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Heading 9"/>
    <w:basedOn w:val="1001"/>
    <w:next w:val="1001"/>
    <w:link w:val="10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 w:default="1">
    <w:name w:val="Default Paragraph Font"/>
    <w:uiPriority w:val="1"/>
    <w:semiHidden/>
    <w:unhideWhenUsed/>
    <w:pPr>
      <w:pBdr/>
      <w:spacing/>
      <w:ind/>
    </w:pPr>
  </w:style>
  <w:style w:type="table" w:styleId="101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3" w:default="1">
    <w:name w:val="No List"/>
    <w:uiPriority w:val="99"/>
    <w:semiHidden/>
    <w:unhideWhenUsed/>
    <w:pPr>
      <w:pBdr/>
      <w:spacing/>
      <w:ind/>
    </w:pPr>
  </w:style>
  <w:style w:type="character" w:styleId="1014">
    <w:name w:val="endnote reference"/>
    <w:basedOn w:val="1011"/>
    <w:uiPriority w:val="99"/>
    <w:semiHidden/>
    <w:unhideWhenUsed/>
    <w:pPr>
      <w:pBdr/>
      <w:spacing/>
      <w:ind/>
    </w:pPr>
    <w:rPr>
      <w:vertAlign w:val="superscript"/>
    </w:rPr>
  </w:style>
  <w:style w:type="character" w:styleId="1015">
    <w:name w:val="Strong"/>
    <w:basedOn w:val="1011"/>
    <w:uiPriority w:val="22"/>
    <w:qFormat/>
    <w:pPr>
      <w:pBdr/>
      <w:spacing/>
      <w:ind/>
    </w:pPr>
    <w:rPr>
      <w:b/>
      <w:bCs/>
    </w:rPr>
  </w:style>
  <w:style w:type="character" w:styleId="1016">
    <w:name w:val="FollowedHyperlink"/>
    <w:basedOn w:val="101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1017">
    <w:name w:val="Emphasis"/>
    <w:basedOn w:val="1011"/>
    <w:uiPriority w:val="20"/>
    <w:qFormat/>
    <w:pPr>
      <w:pBdr/>
      <w:spacing/>
      <w:ind/>
    </w:pPr>
    <w:rPr>
      <w:i/>
      <w:iCs/>
    </w:rPr>
  </w:style>
  <w:style w:type="character" w:styleId="1018">
    <w:name w:val="footnote reference"/>
    <w:basedOn w:val="1011"/>
    <w:uiPriority w:val="99"/>
    <w:semiHidden/>
    <w:unhideWhenUsed/>
    <w:pPr>
      <w:pBdr/>
      <w:spacing/>
      <w:ind/>
    </w:pPr>
    <w:rPr>
      <w:vertAlign w:val="superscript"/>
    </w:rPr>
  </w:style>
  <w:style w:type="character" w:styleId="1019">
    <w:name w:val="Hyperlink"/>
    <w:basedOn w:val="1011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0">
    <w:name w:val="toc 2"/>
    <w:basedOn w:val="1001"/>
    <w:next w:val="1001"/>
    <w:uiPriority w:val="39"/>
    <w:unhideWhenUsed/>
    <w:pPr>
      <w:pBdr/>
      <w:spacing w:after="57"/>
      <w:ind w:left="283"/>
    </w:pPr>
  </w:style>
  <w:style w:type="paragraph" w:styleId="1021">
    <w:name w:val="toc 9"/>
    <w:basedOn w:val="1001"/>
    <w:next w:val="1001"/>
    <w:uiPriority w:val="39"/>
    <w:unhideWhenUsed/>
    <w:pPr>
      <w:pBdr/>
      <w:spacing w:after="57"/>
      <w:ind w:left="2268"/>
    </w:pPr>
  </w:style>
  <w:style w:type="paragraph" w:styleId="1022">
    <w:name w:val="toc 6"/>
    <w:basedOn w:val="1001"/>
    <w:next w:val="1001"/>
    <w:uiPriority w:val="39"/>
    <w:unhideWhenUsed/>
    <w:pPr>
      <w:pBdr/>
      <w:spacing w:after="57"/>
      <w:ind w:left="1417"/>
    </w:pPr>
  </w:style>
  <w:style w:type="paragraph" w:styleId="1023">
    <w:name w:val="toc 5"/>
    <w:basedOn w:val="1001"/>
    <w:next w:val="1001"/>
    <w:uiPriority w:val="39"/>
    <w:unhideWhenUsed/>
    <w:pPr>
      <w:pBdr/>
      <w:spacing w:after="57"/>
      <w:ind w:left="1134"/>
    </w:pPr>
  </w:style>
  <w:style w:type="paragraph" w:styleId="1024">
    <w:name w:val="table of figures"/>
    <w:basedOn w:val="1001"/>
    <w:next w:val="1001"/>
    <w:uiPriority w:val="99"/>
    <w:unhideWhenUsed/>
    <w:pPr>
      <w:pBdr/>
      <w:spacing/>
      <w:ind/>
    </w:pPr>
  </w:style>
  <w:style w:type="paragraph" w:styleId="1025">
    <w:name w:val="Title"/>
    <w:basedOn w:val="1001"/>
    <w:next w:val="1001"/>
    <w:link w:val="1190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1026">
    <w:name w:val="endnote text"/>
    <w:basedOn w:val="1001"/>
    <w:link w:val="10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27">
    <w:name w:val="toc 4"/>
    <w:basedOn w:val="1001"/>
    <w:next w:val="1001"/>
    <w:uiPriority w:val="39"/>
    <w:unhideWhenUsed/>
    <w:pPr>
      <w:pBdr/>
      <w:spacing w:after="57"/>
      <w:ind w:left="850"/>
    </w:pPr>
  </w:style>
  <w:style w:type="paragraph" w:styleId="1028">
    <w:name w:val="toc 8"/>
    <w:basedOn w:val="1001"/>
    <w:next w:val="1001"/>
    <w:uiPriority w:val="39"/>
    <w:unhideWhenUsed/>
    <w:pPr>
      <w:pBdr/>
      <w:spacing w:after="57"/>
      <w:ind w:left="1984"/>
    </w:pPr>
  </w:style>
  <w:style w:type="paragraph" w:styleId="1029">
    <w:name w:val="Header"/>
    <w:basedOn w:val="1001"/>
    <w:link w:val="105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30">
    <w:name w:val="Footer"/>
    <w:basedOn w:val="1001"/>
    <w:link w:val="10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1031">
    <w:name w:val="Caption"/>
    <w:basedOn w:val="1001"/>
    <w:next w:val="10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2">
    <w:name w:val="toc 7"/>
    <w:basedOn w:val="1001"/>
    <w:next w:val="1001"/>
    <w:uiPriority w:val="39"/>
    <w:unhideWhenUsed/>
    <w:pPr>
      <w:pBdr/>
      <w:spacing w:after="57"/>
      <w:ind w:left="1701"/>
    </w:pPr>
  </w:style>
  <w:style w:type="paragraph" w:styleId="1033">
    <w:name w:val="toc 3"/>
    <w:basedOn w:val="1001"/>
    <w:next w:val="1001"/>
    <w:uiPriority w:val="39"/>
    <w:unhideWhenUsed/>
    <w:pPr>
      <w:pBdr/>
      <w:spacing w:after="57"/>
      <w:ind w:left="567"/>
    </w:pPr>
  </w:style>
  <w:style w:type="paragraph" w:styleId="1034">
    <w:name w:val="Subtitle"/>
    <w:basedOn w:val="1001"/>
    <w:next w:val="1001"/>
    <w:link w:val="1191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1035">
    <w:name w:val="footnote text"/>
    <w:basedOn w:val="1001"/>
    <w:link w:val="10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1036">
    <w:name w:val="toc 1"/>
    <w:basedOn w:val="1001"/>
    <w:next w:val="1001"/>
    <w:uiPriority w:val="39"/>
    <w:unhideWhenUsed/>
    <w:pPr>
      <w:pBdr/>
      <w:spacing w:after="57"/>
      <w:ind/>
    </w:pPr>
  </w:style>
  <w:style w:type="table" w:styleId="1037">
    <w:name w:val="Table Grid"/>
    <w:basedOn w:val="101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8" w:customStyle="1">
    <w:name w:val="Heading 1 Char"/>
    <w:basedOn w:val="1011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1039" w:customStyle="1">
    <w:name w:val="Heading 2 Char"/>
    <w:basedOn w:val="1011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1040" w:customStyle="1">
    <w:name w:val="Heading 3 Char"/>
    <w:basedOn w:val="101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1041" w:customStyle="1">
    <w:name w:val="Heading 4 Char"/>
    <w:basedOn w:val="101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1042" w:customStyle="1">
    <w:name w:val="Heading 5 Char"/>
    <w:basedOn w:val="101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1043" w:customStyle="1">
    <w:name w:val="Heading 6 Char"/>
    <w:basedOn w:val="101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1044" w:customStyle="1">
    <w:name w:val="Heading 7 Char"/>
    <w:basedOn w:val="1011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045" w:customStyle="1">
    <w:name w:val="Heading 8 Char"/>
    <w:basedOn w:val="1011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1046" w:customStyle="1">
    <w:name w:val="Heading 9 Char"/>
    <w:basedOn w:val="101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1047" w:customStyle="1">
    <w:name w:val="Title Char"/>
    <w:basedOn w:val="1011"/>
    <w:uiPriority w:val="10"/>
    <w:pPr>
      <w:pBdr/>
      <w:spacing/>
      <w:ind/>
    </w:pPr>
    <w:rPr>
      <w:sz w:val="48"/>
      <w:szCs w:val="48"/>
    </w:rPr>
  </w:style>
  <w:style w:type="character" w:styleId="1048" w:customStyle="1">
    <w:name w:val="Subtitle Char"/>
    <w:basedOn w:val="1011"/>
    <w:uiPriority w:val="11"/>
    <w:pPr>
      <w:pBdr/>
      <w:spacing/>
      <w:ind/>
    </w:pPr>
    <w:rPr>
      <w:sz w:val="24"/>
      <w:szCs w:val="24"/>
    </w:rPr>
  </w:style>
  <w:style w:type="character" w:styleId="1049" w:customStyle="1">
    <w:name w:val="Quote Char"/>
    <w:uiPriority w:val="29"/>
    <w:pPr>
      <w:pBdr/>
      <w:spacing/>
      <w:ind/>
    </w:pPr>
    <w:rPr>
      <w:i/>
    </w:rPr>
  </w:style>
  <w:style w:type="character" w:styleId="1050" w:customStyle="1">
    <w:name w:val="Intense Quote Char"/>
    <w:uiPriority w:val="30"/>
    <w:pPr>
      <w:pBdr/>
      <w:spacing/>
      <w:ind/>
    </w:pPr>
    <w:rPr>
      <w:i/>
    </w:rPr>
  </w:style>
  <w:style w:type="character" w:styleId="1051" w:customStyle="1">
    <w:name w:val="Header Char"/>
    <w:basedOn w:val="1011"/>
    <w:uiPriority w:val="99"/>
    <w:pPr>
      <w:pBdr/>
      <w:spacing/>
      <w:ind/>
    </w:pPr>
  </w:style>
  <w:style w:type="character" w:styleId="1052" w:customStyle="1">
    <w:name w:val="Footer Char"/>
    <w:basedOn w:val="1011"/>
    <w:uiPriority w:val="99"/>
    <w:pPr>
      <w:pBdr/>
      <w:spacing/>
      <w:ind/>
    </w:pPr>
  </w:style>
  <w:style w:type="character" w:styleId="1053" w:customStyle="1">
    <w:name w:val="Footnote Text Char"/>
    <w:uiPriority w:val="99"/>
    <w:pPr>
      <w:pBdr/>
      <w:spacing/>
      <w:ind/>
    </w:pPr>
    <w:rPr>
      <w:sz w:val="18"/>
    </w:rPr>
  </w:style>
  <w:style w:type="character" w:styleId="1054" w:customStyle="1">
    <w:name w:val="Endnote Text Char"/>
    <w:uiPriority w:val="99"/>
    <w:pPr>
      <w:pBdr/>
      <w:spacing/>
      <w:ind/>
    </w:pPr>
    <w:rPr>
      <w:sz w:val="20"/>
    </w:rPr>
  </w:style>
  <w:style w:type="character" w:styleId="1055" w:customStyle="1">
    <w:name w:val="Caption Char"/>
    <w:uiPriority w:val="99"/>
    <w:pPr>
      <w:pBdr/>
      <w:spacing/>
      <w:ind/>
    </w:pPr>
  </w:style>
  <w:style w:type="table" w:styleId="1056" w:customStyle="1">
    <w:name w:val="Table Grid Light"/>
    <w:basedOn w:val="101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Simples Tabela 11"/>
    <w:basedOn w:val="101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Simples Tabela 21"/>
    <w:basedOn w:val="101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Simples Tabela 31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Tabela Simples 41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Tabela Simples 51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Tabela de Grade 1 Clara1"/>
    <w:basedOn w:val="1012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1 Light - Accent 1"/>
    <w:basedOn w:val="101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1 Light - Accent 2"/>
    <w:basedOn w:val="101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1 Light - Accent 3"/>
    <w:basedOn w:val="101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1 Light - Accent 4"/>
    <w:basedOn w:val="101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1 Light - Accent 5"/>
    <w:basedOn w:val="101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1 Light - Accent 6"/>
    <w:basedOn w:val="101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Tabela de Grade 21"/>
    <w:basedOn w:val="101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Grid Table 2 - Accent 1"/>
    <w:basedOn w:val="101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Grid Table 2 - Accent 2"/>
    <w:basedOn w:val="101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Grid Table 2 - Accent 3"/>
    <w:basedOn w:val="101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Grid Table 2 - Accent 4"/>
    <w:basedOn w:val="101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Grid Table 2 - Accent 5"/>
    <w:basedOn w:val="101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Grid Table 2 - Accent 6"/>
    <w:basedOn w:val="101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Tabela de Grade 31"/>
    <w:basedOn w:val="101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Grid Table 3 - Accent 1"/>
    <w:basedOn w:val="1012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Grid Table 3 - Accent 2"/>
    <w:basedOn w:val="1012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Grid Table 3 - Accent 3"/>
    <w:basedOn w:val="1012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Grid Table 3 - Accent 4"/>
    <w:basedOn w:val="1012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Grid Table 3 - Accent 5"/>
    <w:basedOn w:val="1012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Grid Table 3 - Accent 6"/>
    <w:basedOn w:val="1012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Tabela de Grade 41"/>
    <w:basedOn w:val="101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Grid Table 4 - Accent 1"/>
    <w:basedOn w:val="1012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Grid Table 4 - Accent 2"/>
    <w:basedOn w:val="1012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Grid Table 4 - Accent 3"/>
    <w:basedOn w:val="1012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Grid Table 4 - Accent 4"/>
    <w:basedOn w:val="1012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Grid Table 4 - Accent 5"/>
    <w:basedOn w:val="1012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Grid Table 4 - Accent 6"/>
    <w:basedOn w:val="1012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Tabela de Grade 5 Escura1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Grid Table 5 Dark- Accent 1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Grid Table 5 Dark - Accent 2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Grid Table 5 Dark - Accent 3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Grid Table 5 Dark- Accent 4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Grid Table 5 Dark - Accent 5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Grid Table 5 Dark - Accent 6"/>
    <w:basedOn w:val="10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Tabela de Grade 6 Colorida1"/>
    <w:basedOn w:val="101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Grid Table 6 Colorful - Accent 1"/>
    <w:basedOn w:val="1012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Grid Table 6 Colorful - Accent 2"/>
    <w:basedOn w:val="101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Grid Table 6 Colorful - Accent 3"/>
    <w:basedOn w:val="1012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Grid Table 6 Colorful - Accent 4"/>
    <w:basedOn w:val="101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Grid Table 6 Colorful - Accent 5"/>
    <w:basedOn w:val="1012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Grid Table 6 Colorful - Accent 6"/>
    <w:basedOn w:val="1012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Tabela de Grade 7 Colorida1"/>
    <w:basedOn w:val="101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Grid Table 7 Colorful - Accent 1"/>
    <w:basedOn w:val="1012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Grid Table 7 Colorful - Accent 2"/>
    <w:basedOn w:val="1012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Grid Table 7 Colorful - Accent 3"/>
    <w:basedOn w:val="1012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Grid Table 7 Colorful - Accent 4"/>
    <w:basedOn w:val="1012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Grid Table 7 Colorful - Accent 5"/>
    <w:basedOn w:val="1012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Grid Table 7 Colorful - Accent 6"/>
    <w:basedOn w:val="1012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Tabela de Lista 1 Clara1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1 Light - Accent 1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1 Light - Accent 2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1 Light - Accent 3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1 Light - Accent 4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1 Light - Accent 5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1 Light - Accent 6"/>
    <w:basedOn w:val="10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Tabela de Lista 21"/>
    <w:basedOn w:val="101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st Table 2 - Accent 1"/>
    <w:basedOn w:val="1012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st Table 2 - Accent 2"/>
    <w:basedOn w:val="1012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st Table 2 - Accent 3"/>
    <w:basedOn w:val="1012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st Table 2 - Accent 4"/>
    <w:basedOn w:val="1012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st Table 2 - Accent 5"/>
    <w:basedOn w:val="1012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st Table 2 - Accent 6"/>
    <w:basedOn w:val="1012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Tabela de Lista 31"/>
    <w:basedOn w:val="101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List Table 3 - Accent 1"/>
    <w:basedOn w:val="1012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List Table 3 - Accent 2"/>
    <w:basedOn w:val="1012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List Table 3 - Accent 3"/>
    <w:basedOn w:val="1012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List Table 3 - Accent 4"/>
    <w:basedOn w:val="1012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List Table 3 - Accent 5"/>
    <w:basedOn w:val="1012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List Table 3 - Accent 6"/>
    <w:basedOn w:val="1012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Tabela de Lista 41"/>
    <w:basedOn w:val="101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List Table 4 - Accent 1"/>
    <w:basedOn w:val="1012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List Table 4 - Accent 2"/>
    <w:basedOn w:val="1012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List Table 4 - Accent 3"/>
    <w:basedOn w:val="1012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List Table 4 - Accent 4"/>
    <w:basedOn w:val="1012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List Table 4 - Accent 5"/>
    <w:basedOn w:val="1012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List Table 4 - Accent 6"/>
    <w:basedOn w:val="1012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Tabela de Lista 5 Escura1"/>
    <w:basedOn w:val="101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List Table 5 Dark - Accent 1"/>
    <w:basedOn w:val="1012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List Table 5 Dark - Accent 2"/>
    <w:basedOn w:val="1012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List Table 5 Dark - Accent 3"/>
    <w:basedOn w:val="1012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List Table 5 Dark - Accent 4"/>
    <w:basedOn w:val="1012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List Table 5 Dark - Accent 5"/>
    <w:basedOn w:val="1012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List Table 5 Dark - Accent 6"/>
    <w:basedOn w:val="1012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 w:customStyle="1">
    <w:name w:val="Tabela de Lista 6 Colorida1"/>
    <w:basedOn w:val="101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List Table 6 Colorful - Accent 1"/>
    <w:basedOn w:val="1012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List Table 6 Colorful - Accent 2"/>
    <w:basedOn w:val="1012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List Table 6 Colorful - Accent 3"/>
    <w:basedOn w:val="1012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List Table 6 Colorful - Accent 4"/>
    <w:basedOn w:val="1012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List Table 6 Colorful - Accent 5"/>
    <w:basedOn w:val="1012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List Table 6 Colorful - Accent 6"/>
    <w:basedOn w:val="1012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Tabela de Lista 7 Colorida1"/>
    <w:basedOn w:val="101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List Table 7 Colorful - Accent 1"/>
    <w:basedOn w:val="1012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List Table 7 Colorful - Accent 2"/>
    <w:basedOn w:val="1012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List Table 7 Colorful - Accent 3"/>
    <w:basedOn w:val="1012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List Table 7 Colorful - Accent 4"/>
    <w:basedOn w:val="1012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List Table 7 Colorful - Accent 5"/>
    <w:basedOn w:val="1012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List Table 7 Colorful - Accent 6"/>
    <w:basedOn w:val="1012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 w:customStyle="1">
    <w:name w:val="Lined - Accent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Lined - Accent 1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Lined - Accent 2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Lined - Accent 3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Lined - Accent 4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ned - Accent 5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ned - Accent 6"/>
    <w:basedOn w:val="10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 w:customStyle="1">
    <w:name w:val="Bordered &amp; Lined - Accent"/>
    <w:basedOn w:val="101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Bordered &amp; Lined - Accent 1"/>
    <w:basedOn w:val="1012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Bordered &amp; Lined - Accent 2"/>
    <w:basedOn w:val="1012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Bordered &amp; Lined - Accent 3"/>
    <w:basedOn w:val="1012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Bordered &amp; Lined - Accent 4"/>
    <w:basedOn w:val="1012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Bordered &amp; Lined - Accent 5"/>
    <w:basedOn w:val="1012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Bordered &amp; Lined - Accent 6"/>
    <w:basedOn w:val="1012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 w:customStyle="1">
    <w:name w:val="Bordered"/>
    <w:basedOn w:val="101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Bordered - Accent 1"/>
    <w:basedOn w:val="1012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Bordered - Accent 2"/>
    <w:basedOn w:val="1012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Bordered - Accent 3"/>
    <w:basedOn w:val="1012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Bordered - Accent 4"/>
    <w:basedOn w:val="1012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Bordered - Accent 5"/>
    <w:basedOn w:val="1012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Bordered - Accent 6"/>
    <w:basedOn w:val="1012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81" w:customStyle="1">
    <w:name w:val="Título 1 Char"/>
    <w:link w:val="1002"/>
    <w:uiPriority w:val="9"/>
    <w:pPr>
      <w:pBdr/>
      <w:spacing/>
      <w:ind/>
    </w:pPr>
  </w:style>
  <w:style w:type="character" w:styleId="1182" w:customStyle="1">
    <w:name w:val="Título 2 Char"/>
    <w:link w:val="1003"/>
    <w:uiPriority w:val="9"/>
    <w:pPr>
      <w:pBdr/>
      <w:spacing/>
      <w:ind/>
    </w:pPr>
  </w:style>
  <w:style w:type="character" w:styleId="1183" w:customStyle="1">
    <w:name w:val="Título 3 Char"/>
    <w:link w:val="1004"/>
    <w:uiPriority w:val="9"/>
    <w:pPr>
      <w:pBdr/>
      <w:spacing/>
      <w:ind/>
    </w:pPr>
  </w:style>
  <w:style w:type="character" w:styleId="1184" w:customStyle="1">
    <w:name w:val="Título 4 Char"/>
    <w:link w:val="1005"/>
    <w:uiPriority w:val="9"/>
    <w:pPr>
      <w:pBdr/>
      <w:spacing/>
      <w:ind/>
    </w:pPr>
  </w:style>
  <w:style w:type="character" w:styleId="1185" w:customStyle="1">
    <w:name w:val="Título 5 Char"/>
    <w:basedOn w:val="1011"/>
    <w:link w:val="100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86" w:customStyle="1">
    <w:name w:val="Título 6 Char"/>
    <w:basedOn w:val="1011"/>
    <w:link w:val="10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87" w:customStyle="1">
    <w:name w:val="Título 7 Char"/>
    <w:basedOn w:val="1011"/>
    <w:link w:val="10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88" w:customStyle="1">
    <w:name w:val="Título 8 Char"/>
    <w:basedOn w:val="1011"/>
    <w:link w:val="100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89" w:customStyle="1">
    <w:name w:val="Título 9 Char"/>
    <w:basedOn w:val="1011"/>
    <w:link w:val="101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90" w:customStyle="1">
    <w:name w:val="Título Char"/>
    <w:basedOn w:val="1011"/>
    <w:link w:val="10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91" w:customStyle="1">
    <w:name w:val="Subtítulo Char"/>
    <w:basedOn w:val="1011"/>
    <w:link w:val="103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92">
    <w:name w:val="Quote"/>
    <w:basedOn w:val="1001"/>
    <w:next w:val="1001"/>
    <w:link w:val="10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93" w:customStyle="1">
    <w:name w:val="Citação Char"/>
    <w:basedOn w:val="1011"/>
    <w:link w:val="11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94">
    <w:name w:val="List Paragraph"/>
    <w:basedOn w:val="1001"/>
    <w:uiPriority w:val="34"/>
    <w:qFormat/>
    <w:pPr>
      <w:pBdr/>
      <w:spacing/>
      <w:ind w:left="720"/>
      <w:contextualSpacing w:val="true"/>
    </w:pPr>
  </w:style>
  <w:style w:type="character" w:styleId="1195" w:customStyle="1">
    <w:name w:val="Ênfase Intensa1"/>
    <w:basedOn w:val="101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96">
    <w:name w:val="Intense Quote"/>
    <w:basedOn w:val="1001"/>
    <w:next w:val="1001"/>
    <w:link w:val="1050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97" w:customStyle="1">
    <w:name w:val="Citação Intensa Char"/>
    <w:basedOn w:val="1011"/>
    <w:link w:val="119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98" w:customStyle="1">
    <w:name w:val="Referência Intensa1"/>
    <w:basedOn w:val="101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99">
    <w:name w:val="No Spacing"/>
    <w:basedOn w:val="1001"/>
    <w:uiPriority w:val="1"/>
    <w:qFormat/>
    <w:pPr>
      <w:pBdr/>
      <w:spacing w:after="0" w:line="240" w:lineRule="auto"/>
      <w:ind/>
    </w:pPr>
  </w:style>
  <w:style w:type="character" w:styleId="1200" w:customStyle="1">
    <w:name w:val="Ênfase Sutil1"/>
    <w:basedOn w:val="10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01" w:customStyle="1">
    <w:name w:val="Referência Sutil1"/>
    <w:basedOn w:val="1011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202" w:customStyle="1">
    <w:name w:val="Título do Livro1"/>
    <w:basedOn w:val="101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03" w:customStyle="1">
    <w:name w:val="Cabeçalho Char"/>
    <w:basedOn w:val="1011"/>
    <w:link w:val="1029"/>
    <w:uiPriority w:val="99"/>
    <w:pPr>
      <w:pBdr/>
      <w:spacing/>
      <w:ind/>
    </w:pPr>
  </w:style>
  <w:style w:type="character" w:styleId="1204" w:customStyle="1">
    <w:name w:val="Rodapé Char"/>
    <w:basedOn w:val="1011"/>
    <w:link w:val="1030"/>
    <w:uiPriority w:val="99"/>
    <w:pPr>
      <w:pBdr/>
      <w:spacing/>
      <w:ind/>
    </w:pPr>
  </w:style>
  <w:style w:type="character" w:styleId="1205" w:customStyle="1">
    <w:name w:val="Texto de nota de rodapé Char"/>
    <w:basedOn w:val="1011"/>
    <w:link w:val="1035"/>
    <w:uiPriority w:val="99"/>
    <w:semiHidden/>
    <w:pPr>
      <w:pBdr/>
      <w:spacing/>
      <w:ind/>
    </w:pPr>
    <w:rPr>
      <w:sz w:val="20"/>
      <w:szCs w:val="20"/>
    </w:rPr>
  </w:style>
  <w:style w:type="character" w:styleId="1206" w:customStyle="1">
    <w:name w:val="Texto de nota de fim Char"/>
    <w:basedOn w:val="1011"/>
    <w:link w:val="1026"/>
    <w:uiPriority w:val="99"/>
    <w:semiHidden/>
    <w:pPr>
      <w:pBdr/>
      <w:spacing/>
      <w:ind/>
    </w:pPr>
    <w:rPr>
      <w:sz w:val="20"/>
      <w:szCs w:val="20"/>
    </w:rPr>
  </w:style>
  <w:style w:type="paragraph" w:styleId="1207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208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StGen0"/>
    <w:basedOn w:val="1208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StGen1"/>
    <w:basedOn w:val="1208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StGen2"/>
    <w:basedOn w:val="1208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StGen3"/>
    <w:basedOn w:val="1208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StGen4"/>
    <w:basedOn w:val="1208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14" w:customStyle="1">
    <w:name w:val="Título 1_character"/>
    <w:link w:val="1220"/>
    <w:pPr>
      <w:pBdr/>
      <w:spacing/>
      <w:ind/>
    </w:pPr>
  </w:style>
  <w:style w:type="character" w:styleId="1215" w:customStyle="1">
    <w:name w:val="Título 2_character"/>
    <w:link w:val="1221"/>
    <w:pPr>
      <w:pBdr/>
      <w:spacing/>
      <w:ind/>
    </w:pPr>
  </w:style>
  <w:style w:type="character" w:styleId="1216" w:customStyle="1">
    <w:name w:val="Título 3_character"/>
    <w:link w:val="1222"/>
    <w:pPr>
      <w:pBdr/>
      <w:spacing/>
      <w:ind/>
    </w:pPr>
  </w:style>
  <w:style w:type="character" w:styleId="1217" w:customStyle="1">
    <w:name w:val="Título 4_character"/>
    <w:link w:val="1223"/>
    <w:pPr>
      <w:pBdr/>
      <w:spacing/>
      <w:ind/>
    </w:pPr>
  </w:style>
  <w:style w:type="character" w:styleId="1218" w:customStyle="1">
    <w:name w:val="Cabeçalho 4_character"/>
    <w:link w:val="1219"/>
    <w:pPr>
      <w:pBdr/>
      <w:spacing/>
      <w:ind/>
    </w:pPr>
  </w:style>
  <w:style w:type="paragraph" w:styleId="1219" w:customStyle="1">
    <w:name w:val="Cabeçalho 4"/>
    <w:link w:val="1218"/>
    <w:qFormat/>
    <w:pPr>
      <w:pBdr/>
      <w:spacing w:line="240" w:lineRule="auto"/>
      <w:ind/>
    </w:pPr>
  </w:style>
  <w:style w:type="paragraph" w:styleId="1220" w:customStyle="1">
    <w:name w:val="Título 1"/>
    <w:basedOn w:val="1002"/>
    <w:link w:val="1214"/>
    <w:qFormat/>
    <w:pPr>
      <w:pBdr/>
      <w:spacing w:line="240" w:lineRule="auto"/>
      <w:ind/>
    </w:pPr>
  </w:style>
  <w:style w:type="paragraph" w:styleId="1221" w:customStyle="1">
    <w:name w:val="Título 2"/>
    <w:basedOn w:val="1003"/>
    <w:link w:val="1215"/>
    <w:qFormat/>
    <w:pPr>
      <w:pBdr/>
      <w:spacing/>
      <w:ind/>
    </w:pPr>
  </w:style>
  <w:style w:type="paragraph" w:styleId="1222" w:customStyle="1">
    <w:name w:val="Título 3"/>
    <w:basedOn w:val="1004"/>
    <w:link w:val="1216"/>
    <w:qFormat/>
    <w:pPr>
      <w:pBdr/>
      <w:spacing/>
      <w:ind/>
    </w:pPr>
  </w:style>
  <w:style w:type="paragraph" w:styleId="1223" w:customStyle="1">
    <w:name w:val="Título 4"/>
    <w:basedOn w:val="1219"/>
    <w:link w:val="1217"/>
    <w:qFormat/>
    <w:pPr>
      <w:pBdr/>
      <w:spacing w:line="276" w:lineRule="auto"/>
      <w:ind/>
      <w:jc w:val="both"/>
    </w:pPr>
    <w:rPr>
      <w:b/>
      <w:bCs/>
      <w:color w:val="000000" w:themeColor="text1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76</cp:revision>
  <dcterms:created xsi:type="dcterms:W3CDTF">2024-10-21T23:43:00Z</dcterms:created>
  <dcterms:modified xsi:type="dcterms:W3CDTF">2025-04-21T18:25:24Z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