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&lt;&lt;LOGO&gt;&gt;</w:t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b/>
          <w:sz w:val="44"/>
          <w:szCs w:val="44"/>
          <w:rtl w:val="0"/>
        </w:rPr>
        <w:t xml:space="preserve">ESPECIFICAÇÃO DE REQUISITOS DE SOFTWARE</w:t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0"/>
          <w:lang w:val="pt-BR"/>
        </w:rPr>
        <w:t xml:space="preserve">E-commerce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jc w:val="right"/>
        <w:rPr>
          <w:b/>
          <w:sz w:val="28"/>
          <w:szCs w:val="28"/>
        </w:rPr>
      </w:pPr>
      <w:r>
        <w:rPr>
          <w:b/>
          <w:sz w:val="28"/>
          <w:szCs w:val="28"/>
          <w:rtl w:val="0"/>
          <w:lang w:val="pt-BR"/>
        </w:rPr>
        <w:t xml:space="preserve">Versão </w:t>
      </w:r>
      <w:r>
        <w:rPr>
          <w:b/>
          <w:sz w:val="28"/>
          <w:szCs w:val="28"/>
          <w:rtl w:val="0"/>
        </w:rPr>
        <w:t xml:space="preserve">1.0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setembro - 2024</w:t>
      </w: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Histórico de revisões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938"/>
        <w:tblW w:w="90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70"/>
        <w:gridCol w:w="2055"/>
        <w:gridCol w:w="4395"/>
        <w:tblGridChange w:id="0">
          <w:tblGrid>
            <w:gridCol w:w="1140"/>
            <w:gridCol w:w="1470"/>
            <w:gridCol w:w="2055"/>
            <w:gridCol w:w="4395"/>
          </w:tblGrid>
        </w:tblGridChange>
      </w:tblGrid>
      <w:tr>
        <w:trPr>
          <w:cantSplit w:val="false"/>
        </w:trPr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Versão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Data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Autor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Descrição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09/09/2024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Augusto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Iniciação do documento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Sumário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tooltip="#_3gfapl2li6p7" w:anchor="_3gfapl2li6p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 INTRODUÇÃO</w:t>
              <w:tab/>
              <w:t xml:space="preserve">5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s3ydg14iwza" w:anchor="_vs3ydg14iwz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1.1 Objetivo do documento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s7maul1aqsg8" w:anchor="_s7maul1aqsg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1.2 Público alvo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645v3gffpnjn" w:anchor="_645v3gffpnjn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1.3 Convenções, termos e abreviações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nyyim6doudo1" w:anchor="_nyyim6doudo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1.3.1 Identificadores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okr4bm59r48" w:anchor="_pokr4bm59r4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1.3.2 Prioridade dos requisitos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2w7o7k7wl" w:anchor="_dto2w7o7k7w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1.3.3 Siglas e abreviações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4q4omx7ivf4" w:anchor="_r4q4omx7ivf4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1.4 Referências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q2puf1yjqb7" w:anchor="_uq2puf1yjqb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 DESCRIÇÃO GERAL DO SISTEMA</w:t>
              <w:tab/>
              <w:t xml:space="preserve">7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droa4cx7141" w:anchor="_udroa4cx714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2.1 Visão geral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94hbqrdhq16" w:anchor="_894hbqrdhq1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2.2 Usuários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v7t0om4zpga" w:anchor="_xv7t0om4zpg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2.3 Benefícios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wyb8qcjqp9" w:anchor="_l3wyb8qcjqp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2.4 Limitações e restrições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oph2qrsdmhu" w:anchor="_woph2qrsdmhu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 REQUISITOS</w:t>
              <w:tab/>
              <w:t xml:space="preserve">8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tjrm8h8v63y7" w:anchor="_tjrm8h8v63y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 Requisitos Funcionais (RF)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kf0xc3bqbik7" w:anchor="_kf0xc3bqbik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bxuaolfc5uu" w:anchor="_hbxuaolfc5uu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3.1.1.1 [RF001.01]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armul0r72m8p" w:anchor="_armul0r72m8p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ip3l2nsn2gh" w:anchor="_8ip3l2nsn2gh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3.1.2.1 [RF002.01]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e5cbc74jozps" w:anchor="_e5cbc74jozps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 Requisitos Não Funcionais (NF)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cmrhv05hwd9y" w:anchor="_cmrhv05hwd9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0ytquf9e0wf" w:anchor="_m0ytquf9e0wf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3.2.1.1 [RNF001.01]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jyrei553htl" w:anchor="_vjyrei553ht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0mhnuc0zs4t" w:anchor="_u0mhnuc0zs4t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3.2.2.1 [RNF002.01]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uzi8q3blavx" w:anchor="_ruzi8q3blavx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 Regras de Negócio (RN)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qlta9ju5qnaw" w:anchor="_qlta9ju5qn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7yoe9jinarq7" w:anchor="_7yoe9jinarq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3.3.1.1 [RN001.01]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zxc4w4niejy" w:anchor="_1zxc4w4niejy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 RASTREABILIDADE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3b6te046cwi7" w:anchor="_3b6te046cwi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4.1 Rastreabilidade horizontal</w:t>
              <w:tab/>
              <w:t xml:space="preserve">9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tljc76w6u7" w:anchor="_l3tljc76w6u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5 DIAGRAMAS E ILUSTRAÇÕES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ljglnrabrd5" w:anchor="_fljglnrabrd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5.1 Diagramas de Classe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ozt3k33owd7" w:anchor="_fozt3k33owd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5.2 Diagramas de Casos de Uso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q3v3ujvuvn3" w:anchor="_pq3v3ujvuvn3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 TESTES</w:t>
              <w:tab/>
              <w:t xml:space="preserve">11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q68tf7afd" w:anchor="_dtoq68tf7afd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6.1 Testes Unitários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9q31wtsqj6" w:anchor="_xi9q31wtsqj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 &lt;&lt;Módulo 1&gt;&gt;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vbavk2w77z5" w:anchor="_mvbavk2w77z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6.1.1.1 [TU001.01] &lt;&lt;Teste&gt;&gt;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m74qn55enf9" w:anchor="_1m74qn55enf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Integração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t5wnsver5aw" w:anchor="_wt5wnsver5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Performance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uf0j8mkd49" w:anchor="_xiuf0j8mkd49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 PROTÓTIPOS DE TELAS</w:t>
              <w:tab/>
              <w:t xml:space="preserve">12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217kn4i1t1o" w:anchor="_d217kn4i1t1o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7.1 Tela de Login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mpifxwqjyuv" w:anchor="_hmpifxwqjyu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7.2 Tela Inicial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9ghcafpnclvv" w:anchor="_9ghcafpnclv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7.3 Menus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7n5o0mjxrny" w:anchor="_d7n5o0mjxrn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7.4 Tela de Cadastro de usuário</w:t>
              <w:tab/>
              <w:t xml:space="preserve">12</w:t>
            </w:r>
          </w:hyperlink>
          <w: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</w:sdtContent>
    </w:sdt>
    <w:p>
      <w:pPr>
        <w:pBdr/>
        <w:spacing/>
        <w:ind/>
        <w:rPr>
          <w:b/>
          <w:sz w:val="32"/>
          <w:szCs w:val="32"/>
        </w:rPr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700" w:right="1133" w:bottom="1133" w:left="1700" w:header="720" w:footer="720" w:gutter="0"/>
          <w:pgNumType w:start="1"/>
          <w:cols w:num="1" w:sep="0" w:space="1701" w:equalWidth="1"/>
        </w:sect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30"/>
        <w:pBdr/>
        <w:spacing/>
        <w:ind/>
        <w:jc w:val="both"/>
        <w:rPr/>
      </w:pPr>
      <w:r/>
      <w:bookmarkStart w:id="0" w:name="_3gfapl2li6p7"/>
      <w:r/>
      <w:bookmarkEnd w:id="0"/>
      <w:r>
        <w:rPr>
          <w:rtl w:val="0"/>
        </w:rPr>
        <w:t xml:space="preserve">1 INTRODUÇÃO</w:t>
      </w:r>
      <w:bookmarkStart w:id="1" w:name="_na9g8wkuarob"/>
      <w:r/>
      <w:bookmarkEnd w:id="1"/>
      <w:r/>
      <w:bookmarkStart w:id="2" w:name="_vf2bk0jxropq"/>
      <w:r/>
      <w:bookmarkEnd w:id="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31"/>
        <w:pBdr/>
        <w:spacing/>
        <w:ind/>
        <w:jc w:val="both"/>
        <w:rPr/>
      </w:pPr>
      <w:r/>
      <w:bookmarkStart w:id="3" w:name="_vs3ydg14iwza"/>
      <w:r/>
      <w:bookmarkEnd w:id="3"/>
      <w:r>
        <w:rPr>
          <w:rtl w:val="0"/>
        </w:rPr>
        <w:t xml:space="preserve">1.1 Objetivo do documento</w:t>
      </w:r>
      <w:r/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Este documento tem o objetivo de detalhar os requisitos do software </w:t>
      </w:r>
      <w:r>
        <w:rPr>
          <w:rtl w:val="0"/>
        </w:rPr>
        <w:t xml:space="preserve">E-Commerce</w:t>
      </w:r>
      <w:r>
        <w:rPr>
          <w:sz w:val="24"/>
          <w:szCs w:val="24"/>
          <w:rtl w:val="0"/>
        </w:rPr>
        <w:t xml:space="preserve">, fornecendo aos desenvolvedores as informações para o desenvolvimento, testes, homologação e implantação do sistema.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31"/>
        <w:pBdr/>
        <w:spacing/>
        <w:ind/>
        <w:jc w:val="both"/>
        <w:rPr/>
      </w:pPr>
      <w:r/>
      <w:bookmarkStart w:id="4" w:name="_s7maul1aqsg8"/>
      <w:r/>
      <w:bookmarkEnd w:id="4"/>
      <w:r>
        <w:rPr>
          <w:rtl w:val="0"/>
        </w:rPr>
        <w:t xml:space="preserve">1.2 Público alvo</w:t>
      </w:r>
      <w:r/>
    </w:p>
    <w:p>
      <w:pPr>
        <w:pBdr/>
        <w:spacing/>
        <w:ind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/>
        <w:jc w:val="both"/>
        <w:rPr>
          <w:color w:val="ff0000"/>
          <w:sz w:val="24"/>
          <w:szCs w:val="24"/>
        </w:rPr>
      </w:pPr>
      <w:r>
        <w:rPr>
          <w:sz w:val="24"/>
          <w:szCs w:val="24"/>
          <w:rtl w:val="0"/>
        </w:rPr>
        <w:t xml:space="preserve">Este documento é destinado a equipe de desenvolvimento e aos usuários que participarão do projeto.</w:t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firstLine="85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31"/>
        <w:pBdr/>
        <w:spacing/>
        <w:ind/>
        <w:rPr/>
      </w:pPr>
      <w:r/>
      <w:bookmarkStart w:id="5" w:name="_645v3gffpnjn"/>
      <w:r/>
      <w:bookmarkEnd w:id="5"/>
      <w:r>
        <w:rPr>
          <w:rtl w:val="0"/>
        </w:rPr>
        <w:t xml:space="preserve">1.3 Convenções, termos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2"/>
        <w:pBdr/>
        <w:spacing/>
        <w:ind/>
        <w:rPr/>
      </w:pPr>
      <w:r/>
      <w:bookmarkStart w:id="6" w:name="_nyyim6doudo1"/>
      <w:r/>
      <w:bookmarkEnd w:id="6"/>
      <w:r>
        <w:rPr>
          <w:rtl w:val="0"/>
        </w:rPr>
        <w:t xml:space="preserve">1.3.1 Identificadores</w:t>
      </w:r>
      <w:r/>
    </w:p>
    <w:p>
      <w:pPr>
        <w:pBdr/>
        <w:spacing/>
        <w:ind/>
        <w:jc w:val="both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requisitos serão identificados com um identificador único. A numeração inicia com o identificador </w:t>
      </w:r>
      <w:r>
        <w:rPr>
          <w:b/>
          <w:sz w:val="24"/>
          <w:szCs w:val="24"/>
          <w:rtl w:val="0"/>
        </w:rPr>
        <w:t xml:space="preserve">[RF001]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funcionais e </w:t>
      </w:r>
      <w:r>
        <w:rPr>
          <w:b/>
          <w:sz w:val="24"/>
          <w:szCs w:val="24"/>
          <w:rtl w:val="0"/>
        </w:rPr>
        <w:t xml:space="preserve">[RNF001]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não funcionais, a numeração será incrementada conforme surgirem novos requisitos.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Documentos anexos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DOC001</w:t>
      </w:r>
      <w:r>
        <w:rPr>
          <w:b/>
          <w:sz w:val="24"/>
          <w:szCs w:val="24"/>
          <w:rtl w:val="0"/>
        </w:rPr>
        <w:t xml:space="preserve">]</w:t>
      </w:r>
      <w:r>
        <w:rPr>
          <w:sz w:val="24"/>
          <w:szCs w:val="24"/>
          <w:rtl w:val="0"/>
        </w:rPr>
        <w:t xml:space="preserve">, a numeração será incrementada conforme surgirem novos documentos.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Regras de negócios serão identificadas com o identificador único </w:t>
      </w:r>
      <w:r>
        <w:rPr>
          <w:b/>
          <w:sz w:val="24"/>
          <w:szCs w:val="24"/>
          <w:rtl w:val="0"/>
        </w:rPr>
        <w:t xml:space="preserve">[RN001]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a regra em si</w:t>
      </w:r>
      <w:r>
        <w:rPr>
          <w:sz w:val="24"/>
          <w:szCs w:val="24"/>
          <w:rtl w:val="0"/>
        </w:rPr>
        <w:t xml:space="preserve">,  a numeração será incrementada conforme surgirem novas regras.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testes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TU001</w:t>
      </w:r>
      <w:r>
        <w:rPr>
          <w:b/>
          <w:sz w:val="24"/>
          <w:szCs w:val="24"/>
          <w:rtl w:val="0"/>
        </w:rPr>
        <w:t xml:space="preserve">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teste em si</w:t>
      </w:r>
      <w:r>
        <w:rPr>
          <w:sz w:val="24"/>
          <w:szCs w:val="24"/>
          <w:rtl w:val="0"/>
        </w:rPr>
        <w:t xml:space="preserve"> para testes unitários, </w:t>
      </w:r>
      <w:r>
        <w:rPr>
          <w:b/>
          <w:sz w:val="24"/>
          <w:szCs w:val="24"/>
          <w:rtl w:val="0"/>
        </w:rPr>
        <w:t xml:space="preserve">[TI001]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testes de integração e </w:t>
      </w:r>
      <w:r>
        <w:rPr>
          <w:b/>
          <w:sz w:val="24"/>
          <w:szCs w:val="24"/>
          <w:rtl w:val="0"/>
        </w:rPr>
        <w:t xml:space="preserve">[TP001]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 de performance, a numeração será incrementada conforme surgirem novos testes.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/>
      </w:pPr>
      <w:r>
        <w:rPr>
          <w:rtl w:val="0"/>
        </w:rPr>
      </w:r>
      <w:r/>
    </w:p>
    <w:p>
      <w:pPr>
        <w:pStyle w:val="932"/>
        <w:pBdr/>
        <w:spacing/>
        <w:ind/>
        <w:rPr/>
      </w:pPr>
      <w:r/>
      <w:bookmarkStart w:id="7" w:name="_pokr4bm59r48"/>
      <w:r/>
      <w:bookmarkEnd w:id="7"/>
      <w:r>
        <w:rPr>
          <w:rtl w:val="0"/>
        </w:rPr>
        <w:t xml:space="preserve">1.3.2 Prioridade dos requisitos</w:t>
      </w:r>
      <w:r/>
    </w:p>
    <w:p>
      <w:pPr>
        <w:pBdr/>
        <w:spacing/>
        <w:ind w:firstLine="0" w:left="0"/>
        <w:jc w:val="both"/>
        <w:rPr/>
      </w:pPr>
      <w:r>
        <w:rPr>
          <w:rtl w:val="0"/>
        </w:rPr>
      </w:r>
      <w:r/>
    </w:p>
    <w:p>
      <w:pPr>
        <w:pBdr/>
        <w:spacing/>
        <w:ind w:firstLine="850"/>
        <w:rPr/>
      </w:pPr>
      <w:r>
        <w:rPr>
          <w:rtl w:val="0"/>
        </w:rPr>
        <w:t xml:space="preserve">Para estabelecer a prioridade dos requisitos, foram adotados as denominações </w:t>
      </w:r>
      <w:r>
        <w:rPr>
          <w:b/>
          <w:rtl w:val="0"/>
        </w:rPr>
        <w:t xml:space="preserve">essenciais</w:t>
      </w:r>
      <w:r>
        <w:rPr>
          <w:rtl w:val="0"/>
        </w:rPr>
        <w:t xml:space="preserve">, </w:t>
      </w:r>
      <w:r>
        <w:rPr>
          <w:b/>
          <w:rtl w:val="0"/>
        </w:rPr>
        <w:t xml:space="preserve">importantes </w:t>
      </w:r>
      <w:r>
        <w:rPr>
          <w:rtl w:val="0"/>
        </w:rPr>
        <w:t xml:space="preserve">e </w:t>
      </w:r>
      <w:r>
        <w:rPr>
          <w:b/>
          <w:rtl w:val="0"/>
        </w:rPr>
        <w:t xml:space="preserve">desejáveis</w:t>
      </w:r>
      <w:r>
        <w:rPr>
          <w:rtl w:val="0"/>
        </w:rPr>
        <w:t xml:space="preserve">, onde:</w:t>
      </w:r>
      <w:r/>
    </w:p>
    <w:p>
      <w:pPr>
        <w:pBdr/>
        <w:spacing/>
        <w:ind w:firstLine="850"/>
        <w:rPr/>
      </w:pPr>
      <w:r>
        <w:rPr>
          <w:rtl w:val="0"/>
        </w:rPr>
      </w:r>
      <w:r/>
    </w:p>
    <w:tbl>
      <w:tblPr>
        <w:tblStyle w:val="939"/>
        <w:tblW w:w="96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7395"/>
        <w:tblGridChange w:id="1">
          <w:tblGrid>
            <w:gridCol w:w="2205"/>
            <w:gridCol w:w="7395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Essenciais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Requisitos que são absolutamente necessários para o funcionamento do sistema. Sem esses requisitos, o software não pode operar ou cumprir sua finalidade principal. Eles são críticos e devem ser implementados.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Importantes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</w:t>
            </w:r>
            <w:r>
              <w:rPr>
                <w:rtl w:val="0"/>
              </w:rPr>
              <w:t xml:space="preserve">e são muito desejáveis e que melhoram significativamente a funcionalidade do sistema, mas que não são críticos para o funcionamento básico. A ausência desses requisitos pode ser tolerada temporariamente, mas eles devem ser implementados assim que possível.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Desejáveis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que podem ser implementados em futuras versões do software, caso haja tempo e recursos disponíveis. Elas não são essenciais para o lançamento inicial do produto.</w:t>
            </w:r>
            <w:r/>
          </w:p>
        </w:tc>
      </w:tr>
    </w:tbl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32"/>
        <w:pBdr/>
        <w:spacing/>
        <w:ind/>
        <w:rPr/>
      </w:pPr>
      <w:r/>
      <w:bookmarkStart w:id="8" w:name="_dto2w7o7k7wl"/>
      <w:r/>
      <w:bookmarkEnd w:id="8"/>
      <w:r>
        <w:rPr>
          <w:rtl w:val="0"/>
        </w:rPr>
        <w:t xml:space="preserve">1.3.3 Siglas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40"/>
        <w:tblW w:w="95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650"/>
        <w:gridCol w:w="7380"/>
        <w:tblGridChange w:id="2">
          <w:tblGrid>
            <w:gridCol w:w="555"/>
            <w:gridCol w:w="1650"/>
            <w:gridCol w:w="7380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Nº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Sigla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Definição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ID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Identificador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SGBD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Sistema Gerenciador de Banco de Dados</w:t>
            </w:r>
            <w:r/>
          </w:p>
        </w:tc>
      </w:tr>
    </w:tbl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31"/>
        <w:pBdr/>
        <w:spacing/>
        <w:ind/>
        <w:jc w:val="both"/>
        <w:rPr/>
      </w:pPr>
      <w:r/>
      <w:bookmarkStart w:id="9" w:name="_r4q4omx7ivf4"/>
      <w:r/>
      <w:bookmarkEnd w:id="9"/>
      <w:r>
        <w:rPr>
          <w:rtl w:val="0"/>
        </w:rPr>
        <w:t xml:space="preserve">1.4 Referências</w:t>
      </w:r>
      <w:r/>
    </w:p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0"/>
        </w:rPr>
        <w:t xml:space="preserve">Destacar as referências que colaboraram com a criação do documento, exemplo, ata de entrevista com o cliente (participantes, ata gerada e onde encontrar o documento).</w:t>
      </w:r>
      <w:r>
        <w:br w:type="page" w:clear="all"/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30"/>
        <w:pBdr/>
        <w:spacing/>
        <w:ind/>
        <w:jc w:val="both"/>
        <w:rPr/>
      </w:pPr>
      <w:r/>
      <w:bookmarkStart w:id="10" w:name="_uq2puf1yjqb7"/>
      <w:r/>
      <w:bookmarkEnd w:id="10"/>
      <w:r>
        <w:rPr>
          <w:sz w:val="28"/>
          <w:szCs w:val="28"/>
          <w:rtl w:val="0"/>
        </w:rPr>
        <w:t xml:space="preserve">2 </w:t>
      </w:r>
      <w:r>
        <w:rPr>
          <w:rtl w:val="0"/>
        </w:rPr>
        <w:t xml:space="preserve">DESCRIÇÃO GERAL DO SISTEMA</w:t>
      </w:r>
      <w:bookmarkStart w:id="11" w:name="_gv8ayfytpj2g"/>
      <w:r/>
      <w:bookmarkEnd w:id="11"/>
      <w:r/>
      <w:bookmarkStart w:id="12" w:name="_pdorabggjkk8"/>
      <w:r/>
      <w:bookmarkEnd w:id="12"/>
      <w:r>
        <w:rPr>
          <w:sz w:val="24"/>
          <w:szCs w:val="24"/>
        </w:rPr>
      </w:r>
      <w:r/>
    </w:p>
    <w:p>
      <w:pPr>
        <w:pBdr/>
        <w:spacing/>
        <w:ind/>
        <w:rPr/>
      </w:pPr>
      <w:r/>
      <w:r/>
    </w:p>
    <w:p>
      <w:pPr>
        <w:pStyle w:val="931"/>
        <w:pBdr/>
        <w:spacing/>
        <w:ind/>
        <w:rPr>
          <w14:ligatures w14:val="none"/>
        </w:rPr>
      </w:pPr>
      <w:r/>
      <w:bookmarkStart w:id="13" w:name="_udroa4cx7141"/>
      <w:r/>
      <w:bookmarkEnd w:id="13"/>
      <w:r>
        <w:rPr>
          <w:rtl w:val="0"/>
        </w:rPr>
        <w:t xml:space="preserve">2.1 Visão geral</w:t>
      </w:r>
      <w:r>
        <w:rPr>
          <w14:ligatures w14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</w:rPr>
        <w:t xml:space="preserve">Esse projeto será criado com o intuito de colocar em prática os conhecimentos adquiridos no decorrer dos estudos dos programadores.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  <w:highlight w:val="none"/>
        </w:rPr>
        <w:t xml:space="preserve">Neste projeto será implementado tecnologias e metodologias utilizadas pelo mercado no período de criação do projeto.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highlight w:val="none"/>
          <w:rtl w:val="0"/>
        </w:rPr>
      </w:r>
      <w:r>
        <w:rPr>
          <w:color w:val="ff0000"/>
          <w:sz w:val="24"/>
          <w:szCs w:val="24"/>
          <w:highlight w:val="none"/>
          <w:rtl w:val="0"/>
        </w:rPr>
      </w:r>
      <w:r>
        <w:rPr>
          <w:color w:val="ff0000"/>
          <w:sz w:val="24"/>
          <w:szCs w:val="24"/>
        </w:rPr>
      </w:r>
    </w:p>
    <w:p>
      <w:pPr>
        <w:pStyle w:val="931"/>
        <w:pBdr/>
        <w:spacing/>
        <w:ind/>
        <w:jc w:val="both"/>
        <w:rPr>
          <w14:ligatures w14:val="none"/>
        </w:rPr>
      </w:pPr>
      <w:r/>
      <w:bookmarkStart w:id="15" w:name="_894hbqrdhq16"/>
      <w:r/>
      <w:bookmarkEnd w:id="15"/>
      <w:r>
        <w:rPr>
          <w:rtl w:val="0"/>
        </w:rPr>
        <w:t xml:space="preserve">2.2 Usuários</w:t>
      </w:r>
      <w:r>
        <w:rPr>
          <w:rtl w:val="0"/>
        </w:rPr>
      </w:r>
      <w:bookmarkStart w:id="16" w:name="_g9jujms53wwq"/>
      <w:r/>
      <w:bookmarkEnd w:id="16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902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Clientes: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</w:p>
    <w:p>
      <w:pPr>
        <w:pStyle w:val="902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N/A.</w:t>
      </w:r>
      <w:r>
        <w:rPr>
          <w:color w:val="000000" w:themeColor="text1"/>
          <w:highlight w:val="none"/>
        </w:rPr>
      </w:r>
      <w:r>
        <w:rPr>
          <w:color w:val="000000" w:themeColor="text1"/>
        </w:rPr>
      </w:r>
    </w:p>
    <w:p>
      <w:pPr>
        <w:pStyle w:val="902"/>
        <w:numPr>
          <w:ilvl w:val="0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administrativo: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médio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financeiro: </w:t>
      </w:r>
      <w:r>
        <w:rPr>
          <w:color w:val="000000" w:themeColor="text1"/>
          <w:highlight w:val="none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superior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0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administrador:</w:t>
      </w:r>
      <w:r>
        <w:rPr>
          <w:color w:val="000000" w:themeColor="text1"/>
          <w:highlight w:val="none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avançado.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2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técnico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1"/>
        <w:pBdr/>
        <w:spacing/>
        <w:ind/>
        <w:rPr/>
      </w:pPr>
      <w:r/>
      <w:bookmarkStart w:id="17" w:name="_xv7t0om4zpga"/>
      <w:r/>
      <w:bookmarkEnd w:id="17"/>
      <w:r>
        <w:rPr>
          <w:rtl w:val="0"/>
        </w:rPr>
        <w:t xml:space="preserve">2.3 Benefícios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02"/>
        <w:numPr>
          <w:ilvl w:val="0"/>
          <w:numId w:val="5"/>
        </w:num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  <w:rtl w:val="0"/>
        </w:rPr>
        <w:t xml:space="preserve">Robustez: Com esse projeto esperamos construir um sistema com recursos que poderão atender do pequeno ao grande usuário.</w:t>
      </w:r>
      <w:r>
        <w:rPr>
          <w:color w:val="000000" w:themeColor="text1"/>
        </w:rPr>
      </w:r>
      <w:r>
        <w:rPr>
          <w:color w:val="000000" w:themeColor="text1"/>
          <w:highlight w:val="none"/>
        </w:rPr>
      </w:r>
    </w:p>
    <w:p>
      <w:pPr>
        <w:pStyle w:val="902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Segurança: Utilizaremos as tecnologias de segurança mais atuais para garantir a integridade dos dados dos clientes e usuários do sistema.</w:t>
      </w:r>
      <w:r>
        <w:rPr>
          <w:color w:val="000000" w:themeColor="text1"/>
          <w:highlight w:val="none"/>
          <w:rtl w:val="0"/>
        </w:rPr>
      </w:r>
      <w:r>
        <w:rPr>
          <w:color w:val="000000" w:themeColor="text1"/>
        </w:rPr>
      </w:r>
    </w:p>
    <w:p>
      <w:pPr>
        <w:pStyle w:val="902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Escalabilidade: O sistema estará preparado para crescer junto dos planos e projetos dos clientes garantindo uma entrega contínua dos serviços.</w:t>
      </w:r>
      <w:r>
        <w:rPr>
          <w:color w:val="000000" w:themeColor="text1"/>
          <w:highlight w:val="none"/>
          <w:rtl w:val="0"/>
        </w:rPr>
      </w:r>
      <w:r>
        <w:rPr>
          <w:color w:val="000000" w:themeColor="text1"/>
        </w:rPr>
      </w:r>
    </w:p>
    <w:p>
      <w:pPr>
        <w:pStyle w:val="902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Usabilidade: A usabilidade do sistema será de fácil entendimento tanto para os usuários quanto para os clientes, promovendo a satisfação de ambos.</w:t>
      </w:r>
      <w:r>
        <w:rPr>
          <w:color w:val="000000" w:themeColor="text1"/>
          <w:highlight w:val="none"/>
          <w:rtl w:val="0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1"/>
        <w:pBdr/>
        <w:spacing/>
        <w:ind/>
        <w:rPr/>
      </w:pPr>
      <w:r/>
      <w:bookmarkStart w:id="18" w:name="_l3wyb8qcjqp9"/>
      <w:r/>
      <w:bookmarkEnd w:id="18"/>
      <w:r>
        <w:rPr>
          <w:rtl w:val="0"/>
        </w:rPr>
        <w:t xml:space="preserve">2.4 Limitações e restrições</w:t>
      </w:r>
      <w:bookmarkStart w:id="19" w:name="_3obd0f725o94"/>
      <w:r/>
      <w:bookmarkEnd w:id="1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t xml:space="preserve">Nesse primeiro momento o frontend do sistema não terá um aplicativo móvel, apenas a versão para navegadores.</w:t>
        <w:br w:type="page" w:clear="all"/>
      </w:r>
      <w:r>
        <w:rPr>
          <w:rtl w:val="0"/>
        </w:rPr>
      </w:r>
      <w:r/>
    </w:p>
    <w:p>
      <w:pPr>
        <w:pStyle w:val="930"/>
        <w:pBdr/>
        <w:spacing/>
        <w:ind/>
        <w:rPr/>
      </w:pPr>
      <w:r/>
      <w:bookmarkStart w:id="20" w:name="_woph2qrsdmhu"/>
      <w:r/>
      <w:bookmarkEnd w:id="20"/>
      <w:r>
        <w:rPr>
          <w:rtl w:val="0"/>
        </w:rPr>
        <w:t xml:space="preserve">3 REQUISITOS</w:t>
      </w:r>
      <w:r/>
    </w:p>
    <w:p>
      <w:pPr>
        <w:pBdr/>
        <w:spacing/>
        <w:ind w:firstLine="0" w:left="0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31"/>
        <w:pBdr/>
        <w:spacing/>
        <w:ind/>
        <w:rPr/>
      </w:pPr>
      <w:r/>
      <w:bookmarkStart w:id="21" w:name="_tjrm8h8v63y7"/>
      <w:r/>
      <w:bookmarkEnd w:id="21"/>
      <w:r>
        <w:rPr>
          <w:rtl w:val="0"/>
        </w:rPr>
        <w:t xml:space="preserve">3.1 Requisitos Funcionais (RF)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2"/>
        <w:pBdr/>
        <w:spacing/>
        <w:ind/>
        <w:rPr>
          <w:color w:val="000000" w:themeColor="text1"/>
        </w:rPr>
      </w:pPr>
      <w:r/>
      <w:bookmarkStart w:id="22" w:name="_kf0xc3bqbik7"/>
      <w:r/>
      <w:bookmarkEnd w:id="22"/>
      <w:r>
        <w:rPr>
          <w:rtl w:val="0"/>
        </w:rPr>
        <w:t xml:space="preserve">3.1.1 </w:t>
      </w:r>
      <w:r>
        <w:rPr>
          <w:color w:val="000000" w:themeColor="text1"/>
        </w:rPr>
        <w:t xml:space="preserve">Backend - Usuários</w:t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3"/>
        <w:pBdr/>
        <w:spacing/>
        <w:ind/>
        <w:rPr>
          <w:color w:val="ff0000"/>
        </w:rPr>
      </w:pPr>
      <w:r/>
      <w:bookmarkStart w:id="23" w:name="_hbxuaolfc5uu"/>
      <w:r/>
      <w:bookmarkEnd w:id="23"/>
      <w:r>
        <w:rPr>
          <w:rtl w:val="0"/>
        </w:rPr>
        <w:t xml:space="preserve">3.1.1.1 [RF001.01] </w:t>
      </w:r>
      <w:r>
        <w:rPr>
          <w:rtl w:val="0"/>
        </w:rPr>
        <w:t xml:space="preserve">O sistema deve permitir o cadastro de usuários</w:t>
      </w: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000000" w:themeColor="text1"/>
          <w:rtl w:val="0"/>
        </w:rPr>
        <w:t xml:space="preserve">O sistema deve permitir o cadastros de usuários que acessarão o sistema</w:t>
      </w:r>
      <w:r>
        <w:rPr>
          <w:rtl w:val="0"/>
        </w:rPr>
        <w:t xml:space="preserve">. </w:t>
      </w:r>
      <w:r/>
    </w:p>
    <w:p>
      <w:pPr>
        <w:pBdr/>
        <w:spacing/>
        <w:ind/>
        <w:rPr/>
      </w:pPr>
      <w:r/>
      <w:r/>
    </w:p>
    <w:p>
      <w:pPr>
        <w:pStyle w:val="933"/>
        <w:pBdr/>
        <w:spacing/>
        <w:ind/>
        <w:rPr>
          <w:color w:val="ff0000"/>
        </w:rPr>
      </w:pPr>
      <w:r/>
      <w:r>
        <w:rPr>
          <w:rtl w:val="0"/>
        </w:rPr>
        <w:t xml:space="preserve">3.1.1.2 [RF001.02] </w:t>
      </w:r>
      <w:r>
        <w:rPr>
          <w:rtl w:val="0"/>
        </w:rPr>
        <w:t xml:space="preserve">O sistema deve permitir a alteração de usuários cadastrados</w:t>
      </w:r>
      <w:r>
        <w:rPr>
          <w:rtl w:val="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000000" w:themeColor="text1"/>
          <w:rtl w:val="0"/>
        </w:rPr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permitir a alteração dos dados dos usuários cadastrados.</w:t>
      </w:r>
      <w:r>
        <w:rPr>
          <w:color w:val="000000" w:themeColor="text1"/>
          <w:rtl w:val="0"/>
        </w:rPr>
      </w:r>
      <w:r>
        <w:rPr>
          <w:rtl w:val="0"/>
        </w:rPr>
        <w:t xml:space="preserve"> </w:t>
      </w:r>
      <w:r/>
      <w:r/>
    </w:p>
    <w:p>
      <w:pPr>
        <w:pBdr/>
        <w:spacing/>
        <w:ind/>
        <w:rPr/>
      </w:pPr>
      <w:r/>
      <w:r/>
    </w:p>
    <w:p>
      <w:pPr>
        <w:pStyle w:val="933"/>
        <w:pBdr/>
        <w:spacing/>
        <w:ind/>
        <w:rPr>
          <w:color w:val="ff0000"/>
        </w:rPr>
      </w:pPr>
      <w:r/>
      <w:r>
        <w:rPr>
          <w:rtl w:val="0"/>
        </w:rPr>
        <w:t xml:space="preserve">3.1.1.3 [RF001.03] </w:t>
      </w:r>
      <w:r>
        <w:rPr>
          <w:rtl w:val="0"/>
        </w:rPr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ter perfis de usuários</w:t>
      </w:r>
      <w:r>
        <w:rPr>
          <w:rtl w:val="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ter perfis de usuários para o controle de acesso.</w:t>
      </w:r>
      <w:r>
        <w:rPr>
          <w:rtl w:val="0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33"/>
        <w:pBdr/>
        <w:spacing/>
        <w:ind/>
        <w:rPr>
          <w:color w:val="ff0000"/>
        </w:rPr>
      </w:pPr>
      <w:r/>
      <w:r>
        <w:rPr>
          <w:rtl w:val="0"/>
        </w:rPr>
        <w:t xml:space="preserve">3.1.1.4 [RF001.04] </w:t>
      </w:r>
      <w:r>
        <w:rPr>
          <w:rFonts w:ascii="Arial" w:hAnsi="Arial" w:eastAsia="Arial" w:cs="Arial"/>
          <w:b/>
          <w:color w:val="000000"/>
          <w:sz w:val="24"/>
          <w:u w:val="none"/>
        </w:rPr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autenticar usuários</w:t>
      </w:r>
      <w:r>
        <w:rPr>
          <w:rFonts w:ascii="Arial" w:hAnsi="Arial" w:eastAsia="Arial" w:cs="Arial"/>
          <w:b/>
          <w:color w:val="000000"/>
          <w:sz w:val="24"/>
          <w:u w:val="none"/>
        </w:rPr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autenticar a entrada de usuários através do login e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senha.</w:t>
      </w:r>
      <w:r>
        <w:rPr>
          <w:rtl w:val="0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33"/>
        <w:pBdr/>
        <w:spacing/>
        <w:ind/>
        <w:rPr>
          <w:color w:val="ff0000"/>
        </w:rPr>
      </w:pPr>
      <w:r/>
      <w:r>
        <w:rPr>
          <w:rtl w:val="0"/>
        </w:rPr>
        <w:t xml:space="preserve">3.1.1.5 [RF001.05]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autorizar usuários</w:t>
      </w: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autorizar os usuários logados a acessarem as áreas baseadas no perfil.</w:t>
      </w:r>
      <w:r>
        <w:rPr>
          <w:rFonts w:ascii="Arial" w:hAnsi="Arial" w:eastAsia="Arial" w:cs="Arial"/>
          <w:color w:val="000000"/>
          <w:sz w:val="24"/>
          <w:u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  <w:rtl w:val="0"/>
        </w:rPr>
      </w:r>
      <w:r>
        <w:rPr>
          <w:highlight w:val="none"/>
          <w:rtl w:val="0"/>
        </w:rPr>
      </w:r>
    </w:p>
    <w:p>
      <w:pPr>
        <w:pStyle w:val="932"/>
        <w:pBdr/>
        <w:spacing/>
        <w:ind/>
        <w:rPr>
          <w:color w:val="ff0000"/>
        </w:rPr>
      </w:pPr>
      <w:r/>
      <w:bookmarkStart w:id="24" w:name="_armul0r72m8p"/>
      <w:r/>
      <w:bookmarkEnd w:id="24"/>
      <w:r>
        <w:rPr>
          <w:rtl w:val="0"/>
        </w:rPr>
        <w:t xml:space="preserve">3.1.2 </w:t>
      </w:r>
      <w:r>
        <w:rPr>
          <w:color w:val="ff0000"/>
          <w:rtl w:val="0"/>
        </w:rPr>
        <w:t xml:space="preserve">&lt;&lt;Módulo 2&gt;&gt;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3"/>
        <w:pBdr/>
        <w:spacing/>
        <w:ind/>
        <w:rPr>
          <w:color w:val="ff0000"/>
        </w:rPr>
      </w:pPr>
      <w:r/>
      <w:bookmarkStart w:id="25" w:name="_8ip3l2nsn2gh"/>
      <w:r/>
      <w:bookmarkEnd w:id="25"/>
      <w:r>
        <w:rPr>
          <w:rtl w:val="0"/>
        </w:rPr>
        <w:t xml:space="preserve">3.1.2.1 [RF002.01]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1"/>
        <w:pBdr/>
        <w:spacing/>
        <w:ind/>
        <w:rPr/>
      </w:pPr>
      <w:r/>
      <w:bookmarkStart w:id="26" w:name="_e5cbc74jozps"/>
      <w:r/>
      <w:bookmarkEnd w:id="26"/>
      <w:r>
        <w:rPr>
          <w:rtl w:val="0"/>
        </w:rPr>
        <w:t xml:space="preserve">3.2 Requisitos Não Funcionais (NF)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2"/>
        <w:pBdr/>
        <w:spacing/>
        <w:ind/>
        <w:rPr/>
      </w:pPr>
      <w:r/>
      <w:bookmarkStart w:id="27" w:name="_cmrhv05hwd9y"/>
      <w:r/>
      <w:bookmarkEnd w:id="27"/>
      <w:r>
        <w:rPr>
          <w:rtl w:val="0"/>
        </w:rPr>
        <w:t xml:space="preserve">3.2.1 </w:t>
      </w:r>
      <w:r>
        <w:rPr>
          <w:color w:val="ff0000"/>
          <w:rtl w:val="0"/>
        </w:rPr>
        <w:t xml:space="preserve">&lt;&lt;Módulo 1&gt;&gt;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3"/>
        <w:pBdr/>
        <w:spacing/>
        <w:ind/>
        <w:rPr>
          <w:color w:val="ff0000"/>
        </w:rPr>
      </w:pPr>
      <w:r/>
      <w:bookmarkStart w:id="28" w:name="_m0ytquf9e0wf"/>
      <w:r/>
      <w:bookmarkEnd w:id="28"/>
      <w:r>
        <w:rPr>
          <w:rtl w:val="0"/>
        </w:rPr>
        <w:t xml:space="preserve">3.2.1.1 [RNF001.01]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2"/>
        <w:pBdr/>
        <w:spacing/>
        <w:ind/>
        <w:rPr/>
      </w:pPr>
      <w:r/>
      <w:bookmarkStart w:id="29" w:name="_vjyrei553htl"/>
      <w:r/>
      <w:bookmarkEnd w:id="29"/>
      <w:r>
        <w:rPr>
          <w:rtl w:val="0"/>
        </w:rPr>
        <w:t xml:space="preserve">3.2.2 </w:t>
      </w:r>
      <w:r>
        <w:rPr>
          <w:color w:val="ff0000"/>
          <w:rtl w:val="0"/>
        </w:rPr>
        <w:t xml:space="preserve">&lt;&lt;Módulo 2&gt;&gt;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3"/>
        <w:pBdr/>
        <w:spacing/>
        <w:ind/>
        <w:rPr>
          <w:color w:val="ff0000"/>
        </w:rPr>
      </w:pPr>
      <w:r/>
      <w:bookmarkStart w:id="30" w:name="_u0mhnuc0zs4t"/>
      <w:r/>
      <w:bookmarkEnd w:id="30"/>
      <w:r>
        <w:rPr>
          <w:rtl w:val="0"/>
        </w:rPr>
        <w:t xml:space="preserve">3.2.2.1 [RNF002.01]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1"/>
        <w:pBdr/>
        <w:spacing/>
        <w:ind/>
        <w:rPr/>
      </w:pPr>
      <w:r/>
      <w:bookmarkStart w:id="31" w:name="_ruzi8q3blavx"/>
      <w:r/>
      <w:bookmarkEnd w:id="31"/>
      <w:r>
        <w:rPr>
          <w:rtl w:val="0"/>
        </w:rPr>
        <w:t xml:space="preserve">3.3 Regras de Negócio (RN)</w:t>
      </w:r>
      <w:bookmarkStart w:id="32" w:name="_fyrqiy4gzuq3"/>
      <w:r/>
      <w:bookmarkEnd w:id="3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32"/>
        <w:pBdr/>
        <w:spacing/>
        <w:ind/>
        <w:rPr/>
      </w:pPr>
      <w:r/>
      <w:bookmarkStart w:id="33" w:name="_qlta9ju5qnaw"/>
      <w:r/>
      <w:bookmarkEnd w:id="33"/>
      <w:r>
        <w:rPr>
          <w:rtl w:val="0"/>
        </w:rPr>
        <w:t xml:space="preserve">3.3.1 </w:t>
      </w:r>
      <w:r>
        <w:rPr>
          <w:color w:val="ff0000"/>
          <w:rtl w:val="0"/>
        </w:rPr>
        <w:t xml:space="preserve">&lt;&lt;Módulo 1&gt;&gt;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3"/>
        <w:pBdr/>
        <w:spacing/>
        <w:ind/>
        <w:rPr>
          <w:color w:val="ff0000"/>
        </w:rPr>
      </w:pPr>
      <w:r/>
      <w:bookmarkStart w:id="34" w:name="_7yoe9jinarq7"/>
      <w:r/>
      <w:bookmarkEnd w:id="34"/>
      <w:r>
        <w:rPr>
          <w:rtl w:val="0"/>
        </w:rPr>
        <w:t xml:space="preserve">3.3.1.1 [RN001.01]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>
        <w:br w:type="page" w:clear="all"/>
      </w:r>
      <w:r>
        <w:rPr>
          <w:rtl w:val="0"/>
        </w:rPr>
      </w:r>
      <w:r/>
    </w:p>
    <w:p>
      <w:pPr>
        <w:pStyle w:val="930"/>
        <w:pBdr/>
        <w:spacing/>
        <w:ind/>
        <w:rPr/>
      </w:pPr>
      <w:r/>
      <w:bookmarkStart w:id="35" w:name="_1zxc4w4niejy"/>
      <w:r/>
      <w:bookmarkEnd w:id="35"/>
      <w:r>
        <w:rPr>
          <w:rtl w:val="0"/>
        </w:rPr>
        <w:t xml:space="preserve">4 RASTREABILIDADE</w:t>
      </w:r>
      <w:bookmarkStart w:id="36" w:name="_nihc0wbucjq"/>
      <w:r/>
      <w:bookmarkEnd w:id="36"/>
      <w:r/>
      <w:bookmarkStart w:id="37" w:name="_6k8xi0uqt4og"/>
      <w:r/>
      <w:bookmarkEnd w:id="37"/>
      <w:r>
        <w:rPr>
          <w:b w:val="0"/>
        </w:rPr>
      </w:r>
      <w:r/>
    </w:p>
    <w:p>
      <w:pPr>
        <w:pBdr/>
        <w:spacing/>
        <w:ind/>
        <w:rPr/>
      </w:pPr>
      <w:r/>
      <w:r/>
    </w:p>
    <w:p>
      <w:pPr>
        <w:pStyle w:val="931"/>
        <w:pBdr/>
        <w:spacing/>
        <w:ind/>
        <w:rPr/>
      </w:pPr>
      <w:r/>
      <w:bookmarkStart w:id="38" w:name="_3b6te046cwi7"/>
      <w:r/>
      <w:bookmarkEnd w:id="38"/>
      <w:r>
        <w:rPr>
          <w:rtl w:val="0"/>
        </w:rPr>
        <w:t xml:space="preserve">4.1 Rastreabilidade horizontal</w:t>
      </w:r>
      <w:bookmarkStart w:id="39" w:name="_q9l9ia3mpger"/>
      <w:r/>
      <w:bookmarkEnd w:id="3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Rastrear as regras de negócios sobre os requisitos funcionais utilizando matrizes.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rtl w:val="0"/>
        </w:rPr>
        <w:t xml:space="preserve">Exemplo: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41"/>
        <w:tblW w:w="9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1928"/>
        <w:gridCol w:w="1928"/>
        <w:gridCol w:w="1928"/>
        <w:gridCol w:w="1928"/>
        <w:tblGridChange w:id="3">
          <w:tblGrid>
            <w:gridCol w:w="1928"/>
            <w:gridCol w:w="1928"/>
            <w:gridCol w:w="1928"/>
            <w:gridCol w:w="1928"/>
            <w:gridCol w:w="1928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rtl w:val="0"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 N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 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hd w:val="nil" w:color="auto"/>
        <w:spacing/>
        <w:ind/>
        <w:rPr/>
      </w:pPr>
      <w:r>
        <w:rPr>
          <w:highlight w:val="none"/>
          <w:rtl w:val="0"/>
        </w:rPr>
        <w:br w:type="page" w:clear="all"/>
      </w:r>
      <w:r>
        <w:rPr>
          <w:highlight w:val="none"/>
          <w:rtl w:val="0"/>
        </w:rPr>
      </w:r>
      <w:r/>
    </w:p>
    <w:p>
      <w:pPr>
        <w:pStyle w:val="930"/>
        <w:pBdr/>
        <w:spacing/>
        <w:ind/>
        <w:rPr>
          <w:highlight w:val="none"/>
        </w:rPr>
      </w:pPr>
      <w:r/>
      <w:bookmarkStart w:id="40" w:name="_l3tljc76w6u7"/>
      <w:r/>
      <w:bookmarkEnd w:id="40"/>
      <w:r>
        <w:rPr>
          <w:rtl w:val="0"/>
        </w:rPr>
        <w:t xml:space="preserve">5 DIAGRAMAS E ILUSTRAÇÕES</w:t>
      </w:r>
      <w:bookmarkStart w:id="41" w:name="_3pj13dg2f456"/>
      <w:r/>
      <w:bookmarkEnd w:id="41"/>
      <w:r/>
      <w:bookmarkStart w:id="42" w:name="_eh72w8brsviv"/>
      <w:r/>
      <w:bookmarkEnd w:id="42"/>
      <w:r>
        <w:rPr>
          <w:rtl w:val="0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31"/>
        <w:pBdr/>
        <w:spacing/>
        <w:ind/>
        <w:rPr/>
      </w:pPr>
      <w:r/>
      <w:bookmarkStart w:id="43" w:name="_fljglnrabrd5"/>
      <w:r/>
      <w:bookmarkEnd w:id="43"/>
      <w:r>
        <w:rPr>
          <w:rtl w:val="0"/>
        </w:rPr>
        <w:t xml:space="preserve">5.1 Diagramas de Classe</w:t>
      </w:r>
      <w:bookmarkStart w:id="44" w:name="_h14klgdxpavt"/>
      <w:r/>
      <w:bookmarkEnd w:id="44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Representa a estrutura estática do sistema, mostrando as classes, seus atributos e métodos, e as relações entre elas. É útil para modelar a estrutura de dados e as classes que compõem o sistema.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/>
      </w:pPr>
      <w:r>
        <w:rPr>
          <w:rtl w:val="0"/>
        </w:rPr>
      </w:r>
      <w:r/>
    </w:p>
    <w:p>
      <w:pPr>
        <w:pStyle w:val="931"/>
        <w:pBdr/>
        <w:spacing/>
        <w:ind/>
        <w:rPr/>
      </w:pPr>
      <w:r/>
      <w:bookmarkStart w:id="45" w:name="_fozt3k33owd7"/>
      <w:r/>
      <w:bookmarkEnd w:id="45"/>
      <w:r>
        <w:rPr>
          <w:rtl w:val="0"/>
        </w:rPr>
        <w:t xml:space="preserve">5.2 Diagramas de Casos de Uso</w:t>
      </w:r>
      <w:r/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850" w:left="0"/>
        <w:rPr/>
      </w:pPr>
      <w:r>
        <w:rPr>
          <w:color w:val="ff0000"/>
          <w:rtl w:val="0"/>
        </w:rPr>
        <w:t xml:space="preserve">Descreve a funcionalidade do sistema do ponto de vista do usuário, mostrando as ações que os usuários podem realizar e os sistemas que os suportam. É ideal para capturar os requisitos funcionais do sistema.</w:t>
      </w:r>
      <w:r>
        <w:br w:type="page" w:clear="all"/>
      </w:r>
      <w:r>
        <w:rPr>
          <w:rtl w:val="0"/>
        </w:rPr>
      </w:r>
      <w:r/>
    </w:p>
    <w:p>
      <w:pPr>
        <w:pStyle w:val="930"/>
        <w:pBdr/>
        <w:spacing/>
        <w:ind/>
        <w:rPr/>
      </w:pPr>
      <w:r/>
      <w:bookmarkStart w:id="46" w:name="_pq3v3ujvuvn3"/>
      <w:r/>
      <w:bookmarkEnd w:id="46"/>
      <w:r>
        <w:rPr>
          <w:rtl w:val="0"/>
        </w:rPr>
        <w:t xml:space="preserve">6 TESTES</w:t>
      </w:r>
      <w:bookmarkStart w:id="47" w:name="_2a7edkujdblr"/>
      <w:r/>
      <w:bookmarkEnd w:id="47"/>
      <w:r/>
      <w:bookmarkStart w:id="48" w:name="_geb7vkhc67mt"/>
      <w:r/>
      <w:bookmarkEnd w:id="4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31"/>
        <w:pBdr/>
        <w:spacing/>
        <w:ind/>
        <w:rPr/>
      </w:pPr>
      <w:r/>
      <w:bookmarkStart w:id="49" w:name="_dtoq68tf7afd"/>
      <w:r/>
      <w:bookmarkEnd w:id="49"/>
      <w:r>
        <w:rPr>
          <w:rtl w:val="0"/>
        </w:rPr>
        <w:t xml:space="preserve">6.1 Testes Unitários</w:t>
      </w:r>
      <w:bookmarkStart w:id="50" w:name="_s093b8ppbzgd"/>
      <w:r/>
      <w:bookmarkEnd w:id="50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Descrever os testes unitários com base nos requisitos funcionais e regras de negócio.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 w:left="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2"/>
        <w:pBdr/>
        <w:spacing/>
        <w:ind/>
        <w:rPr>
          <w:color w:val="ff0000"/>
        </w:rPr>
      </w:pPr>
      <w:r/>
      <w:bookmarkStart w:id="51" w:name="_xi9q31wtsqj6"/>
      <w:r/>
      <w:bookmarkEnd w:id="51"/>
      <w:r>
        <w:rPr>
          <w:rtl w:val="0"/>
        </w:rPr>
        <w:t xml:space="preserve">6.1.1 </w:t>
      </w:r>
      <w:r>
        <w:rPr>
          <w:color w:val="ff0000"/>
          <w:rtl w:val="0"/>
        </w:rPr>
        <w:t xml:space="preserve">&lt;&lt;Módulo 1&gt;&gt;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3"/>
        <w:pBdr/>
        <w:spacing/>
        <w:ind/>
        <w:rPr>
          <w:color w:val="ff0000"/>
        </w:rPr>
      </w:pPr>
      <w:r/>
      <w:bookmarkStart w:id="52" w:name="_mvbavk2w77z5"/>
      <w:r/>
      <w:bookmarkEnd w:id="52"/>
      <w:r>
        <w:rPr>
          <w:rtl w:val="0"/>
        </w:rPr>
        <w:t xml:space="preserve">6.1.1.1 [TU001.01] </w:t>
      </w:r>
      <w:r>
        <w:rPr>
          <w:color w:val="ff0000"/>
          <w:rtl w:val="0"/>
        </w:rPr>
        <w:t xml:space="preserve">&lt;&lt;Teste&gt;&gt;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Requisitos associados: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&lt;&lt;Requisitos atendidos no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Descrição: </w:t>
      </w:r>
      <w:r>
        <w:rPr>
          <w:color w:val="ff0000"/>
          <w:rtl w:val="0"/>
        </w:rPr>
        <w:t xml:space="preserve">&lt;&lt;Descrição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Condições</w:t>
      </w:r>
      <w:r>
        <w:rPr>
          <w:rtl w:val="0"/>
        </w:rPr>
        <w:t xml:space="preserve">: </w:t>
      </w:r>
      <w:r>
        <w:rPr>
          <w:color w:val="ff0000"/>
          <w:rtl w:val="0"/>
        </w:rPr>
        <w:t xml:space="preserve">&lt;&lt;Condições para realização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Passos: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&lt;&lt;Passos para a execução dos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Dados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&lt;&lt;Dados informados para 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Resultado esperado: </w:t>
      </w:r>
      <w:r>
        <w:rPr>
          <w:color w:val="ff0000"/>
          <w:rtl w:val="0"/>
        </w:rPr>
        <w:t xml:space="preserve">&lt;&lt;Resultado esperado&gt;&gt;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Status: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&lt;&lt;Situação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Realização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&lt;&lt;Data de realização&gt;&gt;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b/>
          <w:rtl w:val="0"/>
        </w:rPr>
        <w:t xml:space="preserve">Responsável: </w:t>
      </w:r>
      <w:r>
        <w:rPr>
          <w:color w:val="ff0000"/>
          <w:rtl w:val="0"/>
        </w:rPr>
        <w:t xml:space="preserve">&lt;&lt;Responsável pelo teste&gt;&gt;</w:t>
      </w:r>
      <w:r>
        <w:rPr>
          <w:color w:val="ff0000"/>
        </w:rPr>
      </w:r>
      <w:bookmarkStart w:id="53" w:name="_e24uwx593t1v"/>
      <w:r/>
      <w:bookmarkEnd w:id="53"/>
      <w:r>
        <w:rPr>
          <w:color w:val="ff0000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  <w:highlight w:val="none"/>
          <w:rtl w:val="0"/>
        </w:rPr>
      </w:r>
      <w:r>
        <w:rPr>
          <w:color w:val="ff0000"/>
        </w:rPr>
      </w:r>
    </w:p>
    <w:p>
      <w:pPr>
        <w:pStyle w:val="931"/>
        <w:pBdr/>
        <w:spacing/>
        <w:ind/>
        <w:rPr/>
      </w:pPr>
      <w:r/>
      <w:bookmarkStart w:id="54" w:name="_1m74qn55enf9"/>
      <w:r/>
      <w:bookmarkEnd w:id="54"/>
      <w:r>
        <w:rPr>
          <w:rtl w:val="0"/>
        </w:rPr>
        <w:t xml:space="preserve">6.2 Testes de Integração</w:t>
      </w:r>
      <w:bookmarkStart w:id="55" w:name="_dphyuw2e1f0q"/>
      <w:r/>
      <w:bookmarkEnd w:id="55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Descrever os testes de integração com base nos requisitos funcionais e regras de negócio.</w:t>
      </w:r>
      <w:r>
        <w:rPr>
          <w:color w:val="ff0000"/>
        </w:rPr>
      </w:r>
      <w:bookmarkStart w:id="56" w:name="_ruf0yua0decz"/>
      <w:r/>
      <w:bookmarkEnd w:id="56"/>
      <w:r>
        <w:rPr>
          <w:color w:val="ff0000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  <w:highlight w:val="none"/>
          <w:rtl w:val="0"/>
        </w:rPr>
      </w:r>
      <w:r>
        <w:rPr>
          <w:color w:val="ff0000"/>
        </w:rPr>
      </w:r>
    </w:p>
    <w:p>
      <w:pPr>
        <w:pStyle w:val="931"/>
        <w:pBdr/>
        <w:spacing/>
        <w:ind/>
        <w:rPr/>
      </w:pPr>
      <w:r/>
      <w:bookmarkStart w:id="57" w:name="_wt5wnsver5aw"/>
      <w:r/>
      <w:bookmarkEnd w:id="57"/>
      <w:r>
        <w:rPr>
          <w:rtl w:val="0"/>
        </w:rPr>
        <w:t xml:space="preserve">6.2 Testes de Performance</w:t>
      </w:r>
      <w:bookmarkStart w:id="58" w:name="_l7gi8yc86vp0"/>
      <w:r/>
      <w:bookmarkEnd w:id="5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rPr>
          <w:color w:val="ff0000"/>
          <w:rtl w:val="0"/>
        </w:rPr>
        <w:t xml:space="preserve">Descrever os testes de performance baseado em métricas estipuladas.</w:t>
      </w:r>
      <w:r>
        <w:br w:type="page" w:clear="all"/>
      </w:r>
      <w:r>
        <w:rPr>
          <w:rtl w:val="0"/>
        </w:rPr>
      </w:r>
      <w:r/>
    </w:p>
    <w:p>
      <w:pPr>
        <w:pStyle w:val="930"/>
        <w:pBdr/>
        <w:spacing/>
        <w:ind/>
        <w:rPr/>
      </w:pPr>
      <w:r/>
      <w:bookmarkStart w:id="59" w:name="_xiuf0j8mkd49"/>
      <w:r/>
      <w:bookmarkEnd w:id="59"/>
      <w:r>
        <w:rPr>
          <w:rtl w:val="0"/>
        </w:rPr>
        <w:t xml:space="preserve">7 PROTÓTIPOS DE TELAS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1"/>
        <w:pBdr/>
        <w:spacing/>
        <w:ind/>
        <w:rPr/>
      </w:pPr>
      <w:r/>
      <w:bookmarkStart w:id="60" w:name="_d217kn4i1t1o"/>
      <w:r/>
      <w:bookmarkEnd w:id="60"/>
      <w:r>
        <w:rPr>
          <w:rtl w:val="0"/>
        </w:rPr>
        <w:t xml:space="preserve">7.1 Tela de Login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1"/>
        <w:pBdr/>
        <w:spacing/>
        <w:ind/>
        <w:rPr/>
      </w:pPr>
      <w:r/>
      <w:bookmarkStart w:id="61" w:name="_hmpifxwqjyuv"/>
      <w:r/>
      <w:bookmarkEnd w:id="61"/>
      <w:r>
        <w:rPr>
          <w:rtl w:val="0"/>
        </w:rPr>
        <w:t xml:space="preserve">7.2 Tela Inicial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1"/>
        <w:pBdr/>
        <w:spacing/>
        <w:ind/>
        <w:rPr/>
      </w:pPr>
      <w:r/>
      <w:bookmarkStart w:id="62" w:name="_9ghcafpnclvv"/>
      <w:r/>
      <w:bookmarkEnd w:id="62"/>
      <w:r>
        <w:rPr>
          <w:rtl w:val="0"/>
        </w:rPr>
        <w:t xml:space="preserve">7.3 Menus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1"/>
        <w:pBdr/>
        <w:spacing/>
        <w:ind/>
        <w:rPr/>
      </w:pPr>
      <w:r/>
      <w:bookmarkStart w:id="63" w:name="_d7n5o0mjxrny"/>
      <w:r/>
      <w:bookmarkEnd w:id="63"/>
      <w:r>
        <w:rPr>
          <w:rtl w:val="0"/>
        </w:rPr>
        <w:t xml:space="preserve">7.4 Tela de Cadastro de usuário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1133" w:right="1133" w:bottom="1133" w:left="1133" w:header="720" w:footer="720" w:gutter="0"/>
      <w:pgNumType w:start="5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right"/>
      <w:rPr/>
    </w:pPr>
    <w: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  <w:tbl>
    <w:tblPr>
      <w:tblStyle w:val="942"/>
      <w:tblW w:w="960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8" w:space="0"/>
        <w:insideV w:val="single" w:color="ffffff" w:sz="8" w:space="0"/>
      </w:tblBorders>
      <w:tblLayout w:type="fixed"/>
      <w:tblLook w:val="0600" w:firstRow="0" w:lastRow="0" w:firstColumn="0" w:lastColumn="0" w:noHBand="1" w:noVBand="1"/>
    </w:tblPr>
    <w:tblGrid>
      <w:gridCol w:w="2010"/>
      <w:gridCol w:w="7590"/>
      <w:tblGridChange w:id="4">
        <w:tblGrid>
          <w:gridCol w:w="2010"/>
          <w:gridCol w:w="7590"/>
        </w:tblGrid>
      </w:tblGridChange>
    </w:tblGrid>
    <w:tr>
      <w:trPr>
        <w:cantSplit w:val="false"/>
      </w:trPr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keepNext w:val="false"/>
            <w:keepLines w:val="false"/>
            <w:pageBreakBefore w:val="false"/>
            <w:widowControl w:val="fals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spacing w:after="0" w:before="0" w:line="240" w:lineRule="auto"/>
            <w:ind w:right="0" w:firstLine="0" w:left="0"/>
            <w:jc w:val="lef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&lt;&lt;LOGO&gt;&gt;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pBdr/>
            <w:spacing/>
            <w:ind/>
            <w:jc w:val="righ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Especificação de Requisitos de Software – E-Commerce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</w:tr>
  </w:tbl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4"/>
        <w:szCs w:val="24"/>
        <w:lang w:val="pt-BR" w:eastAsia="zh-CN" w:bidi="ar-SA"/>
      </w:rPr>
    </w:rPrDefault>
    <w:pPrDefault>
      <w:pPr>
        <w:pBdr/>
        <w:spacing w:after="0" w:afterAutospacing="0" w:before="0" w:beforeAutospacing="0" w:line="276" w:lineRule="auto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Table Grid"/>
    <w:basedOn w:val="75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Table Grid Light"/>
    <w:basedOn w:val="7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1"/>
    <w:basedOn w:val="7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2"/>
    <w:basedOn w:val="7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"/>
    <w:basedOn w:val="7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1"/>
    <w:basedOn w:val="7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2"/>
    <w:basedOn w:val="7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3"/>
    <w:basedOn w:val="7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4"/>
    <w:basedOn w:val="7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5"/>
    <w:basedOn w:val="7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6"/>
    <w:basedOn w:val="7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1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2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3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4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5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6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1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2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3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4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5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6"/>
    <w:basedOn w:val="7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1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2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3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4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5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6"/>
    <w:basedOn w:val="7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4">
    <w:name w:val="Heading 7"/>
    <w:basedOn w:val="928"/>
    <w:next w:val="928"/>
    <w:link w:val="89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5">
    <w:name w:val="Heading 8"/>
    <w:basedOn w:val="928"/>
    <w:next w:val="928"/>
    <w:link w:val="89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6">
    <w:name w:val="Heading 9"/>
    <w:basedOn w:val="928"/>
    <w:next w:val="928"/>
    <w:link w:val="89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7" w:default="1">
    <w:name w:val="Default Paragraph Font"/>
    <w:uiPriority w:val="1"/>
    <w:semiHidden/>
    <w:unhideWhenUsed/>
    <w:pPr>
      <w:pBdr/>
      <w:spacing/>
      <w:ind/>
    </w:pPr>
  </w:style>
  <w:style w:type="numbering" w:styleId="888" w:default="1">
    <w:name w:val="No List"/>
    <w:uiPriority w:val="99"/>
    <w:semiHidden/>
    <w:unhideWhenUsed/>
    <w:pPr>
      <w:pBdr/>
      <w:spacing/>
      <w:ind/>
    </w:pPr>
  </w:style>
  <w:style w:type="character" w:styleId="889">
    <w:name w:val="Heading 1 Char"/>
    <w:basedOn w:val="887"/>
    <w:link w:val="9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0">
    <w:name w:val="Heading 2 Char"/>
    <w:basedOn w:val="887"/>
    <w:link w:val="9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1">
    <w:name w:val="Heading 3 Char"/>
    <w:basedOn w:val="887"/>
    <w:link w:val="9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2">
    <w:name w:val="Heading 4 Char"/>
    <w:basedOn w:val="887"/>
    <w:link w:val="93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3">
    <w:name w:val="Heading 5 Char"/>
    <w:basedOn w:val="887"/>
    <w:link w:val="9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4">
    <w:name w:val="Heading 6 Char"/>
    <w:basedOn w:val="887"/>
    <w:link w:val="93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5">
    <w:name w:val="Heading 7 Char"/>
    <w:basedOn w:val="887"/>
    <w:link w:val="88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6">
    <w:name w:val="Heading 8 Char"/>
    <w:basedOn w:val="887"/>
    <w:link w:val="88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7">
    <w:name w:val="Heading 9 Char"/>
    <w:basedOn w:val="887"/>
    <w:link w:val="88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8">
    <w:name w:val="Title Char"/>
    <w:basedOn w:val="887"/>
    <w:link w:val="93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99">
    <w:name w:val="Subtitle Char"/>
    <w:basedOn w:val="887"/>
    <w:link w:val="93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0">
    <w:name w:val="Quote"/>
    <w:basedOn w:val="928"/>
    <w:next w:val="928"/>
    <w:link w:val="90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1">
    <w:name w:val="Quote Char"/>
    <w:basedOn w:val="887"/>
    <w:link w:val="90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02">
    <w:name w:val="List Paragraph"/>
    <w:basedOn w:val="928"/>
    <w:uiPriority w:val="34"/>
    <w:qFormat/>
    <w:pPr>
      <w:pBdr/>
      <w:spacing/>
      <w:ind w:left="720"/>
      <w:contextualSpacing w:val="true"/>
    </w:pPr>
  </w:style>
  <w:style w:type="character" w:styleId="903">
    <w:name w:val="Intense Emphasis"/>
    <w:basedOn w:val="88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4">
    <w:name w:val="Intense Quote"/>
    <w:basedOn w:val="928"/>
    <w:next w:val="928"/>
    <w:link w:val="90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5">
    <w:name w:val="Intense Quote Char"/>
    <w:basedOn w:val="887"/>
    <w:link w:val="90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6">
    <w:name w:val="Intense Reference"/>
    <w:basedOn w:val="88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07">
    <w:name w:val="No Spacing"/>
    <w:basedOn w:val="928"/>
    <w:uiPriority w:val="1"/>
    <w:qFormat/>
    <w:pPr>
      <w:pBdr/>
      <w:spacing w:after="0" w:line="240" w:lineRule="auto"/>
      <w:ind/>
    </w:pPr>
  </w:style>
  <w:style w:type="character" w:styleId="908">
    <w:name w:val="Subtle Emphasis"/>
    <w:basedOn w:val="88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9">
    <w:name w:val="Emphasis"/>
    <w:basedOn w:val="887"/>
    <w:uiPriority w:val="20"/>
    <w:qFormat/>
    <w:pPr>
      <w:pBdr/>
      <w:spacing/>
      <w:ind/>
    </w:pPr>
    <w:rPr>
      <w:i/>
      <w:iCs/>
    </w:rPr>
  </w:style>
  <w:style w:type="character" w:styleId="910">
    <w:name w:val="Strong"/>
    <w:basedOn w:val="887"/>
    <w:uiPriority w:val="22"/>
    <w:qFormat/>
    <w:pPr>
      <w:pBdr/>
      <w:spacing/>
      <w:ind/>
    </w:pPr>
    <w:rPr>
      <w:b/>
      <w:bCs/>
    </w:rPr>
  </w:style>
  <w:style w:type="character" w:styleId="911">
    <w:name w:val="Subtle Reference"/>
    <w:basedOn w:val="88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2">
    <w:name w:val="Book Title"/>
    <w:basedOn w:val="88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3">
    <w:name w:val="Header"/>
    <w:basedOn w:val="928"/>
    <w:link w:val="91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4">
    <w:name w:val="Header Char"/>
    <w:basedOn w:val="887"/>
    <w:link w:val="913"/>
    <w:uiPriority w:val="99"/>
    <w:pPr>
      <w:pBdr/>
      <w:spacing/>
      <w:ind/>
    </w:pPr>
  </w:style>
  <w:style w:type="paragraph" w:styleId="915">
    <w:name w:val="Footer"/>
    <w:basedOn w:val="928"/>
    <w:link w:val="91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6">
    <w:name w:val="Footer Char"/>
    <w:basedOn w:val="887"/>
    <w:link w:val="915"/>
    <w:uiPriority w:val="99"/>
    <w:pPr>
      <w:pBdr/>
      <w:spacing/>
      <w:ind/>
    </w:pPr>
  </w:style>
  <w:style w:type="paragraph" w:styleId="917">
    <w:name w:val="Caption"/>
    <w:basedOn w:val="928"/>
    <w:next w:val="92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8">
    <w:name w:val="footnote text"/>
    <w:basedOn w:val="928"/>
    <w:link w:val="91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9">
    <w:name w:val="Footnote Text Char"/>
    <w:basedOn w:val="887"/>
    <w:link w:val="918"/>
    <w:uiPriority w:val="99"/>
    <w:semiHidden/>
    <w:pPr>
      <w:pBdr/>
      <w:spacing/>
      <w:ind/>
    </w:pPr>
    <w:rPr>
      <w:sz w:val="20"/>
      <w:szCs w:val="20"/>
    </w:rPr>
  </w:style>
  <w:style w:type="character" w:styleId="920">
    <w:name w:val="footnote reference"/>
    <w:basedOn w:val="887"/>
    <w:uiPriority w:val="99"/>
    <w:semiHidden/>
    <w:unhideWhenUsed/>
    <w:pPr>
      <w:pBdr/>
      <w:spacing/>
      <w:ind/>
    </w:pPr>
    <w:rPr>
      <w:vertAlign w:val="superscript"/>
    </w:rPr>
  </w:style>
  <w:style w:type="paragraph" w:styleId="921">
    <w:name w:val="endnote text"/>
    <w:basedOn w:val="928"/>
    <w:link w:val="92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2">
    <w:name w:val="Endnote Text Char"/>
    <w:basedOn w:val="887"/>
    <w:link w:val="921"/>
    <w:uiPriority w:val="99"/>
    <w:semiHidden/>
    <w:pPr>
      <w:pBdr/>
      <w:spacing/>
      <w:ind/>
    </w:pPr>
    <w:rPr>
      <w:sz w:val="20"/>
      <w:szCs w:val="20"/>
    </w:rPr>
  </w:style>
  <w:style w:type="character" w:styleId="923">
    <w:name w:val="endnote reference"/>
    <w:basedOn w:val="887"/>
    <w:uiPriority w:val="99"/>
    <w:semiHidden/>
    <w:unhideWhenUsed/>
    <w:pPr>
      <w:pBdr/>
      <w:spacing/>
      <w:ind/>
    </w:pPr>
    <w:rPr>
      <w:vertAlign w:val="superscript"/>
    </w:rPr>
  </w:style>
  <w:style w:type="character" w:styleId="924">
    <w:name w:val="Hyperlink"/>
    <w:basedOn w:val="88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5">
    <w:name w:val="FollowedHyperlink"/>
    <w:basedOn w:val="88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6">
    <w:name w:val="TOC Heading"/>
    <w:uiPriority w:val="39"/>
    <w:unhideWhenUsed/>
    <w:pPr>
      <w:pBdr/>
      <w:spacing/>
      <w:ind/>
    </w:pPr>
  </w:style>
  <w:style w:type="paragraph" w:styleId="927">
    <w:name w:val="table of figures"/>
    <w:basedOn w:val="928"/>
    <w:next w:val="928"/>
    <w:uiPriority w:val="99"/>
    <w:unhideWhenUsed/>
    <w:pPr>
      <w:pBdr/>
      <w:spacing w:after="0" w:afterAutospacing="0"/>
      <w:ind/>
    </w:pPr>
  </w:style>
  <w:style w:type="paragraph" w:styleId="928" w:default="1">
    <w:name w:val="Normal"/>
    <w:pPr>
      <w:pBdr/>
      <w:spacing/>
      <w:ind/>
    </w:pPr>
  </w:style>
  <w:style w:type="table" w:styleId="929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0">
    <w:name w:val="Heading 1"/>
    <w:basedOn w:val="928"/>
    <w:next w:val="928"/>
    <w:pPr>
      <w:keepNext w:val="true"/>
      <w:keepLines w:val="true"/>
      <w:pBdr/>
      <w:spacing/>
      <w:ind/>
    </w:pPr>
    <w:rPr>
      <w:b/>
      <w:sz w:val="28"/>
      <w:szCs w:val="28"/>
    </w:rPr>
  </w:style>
  <w:style w:type="paragraph" w:styleId="931">
    <w:name w:val="Heading 2"/>
    <w:basedOn w:val="928"/>
    <w:next w:val="928"/>
    <w:pPr>
      <w:keepNext w:val="true"/>
      <w:keepLines w:val="true"/>
      <w:pBdr/>
      <w:spacing/>
      <w:ind/>
      <w:jc w:val="both"/>
    </w:pPr>
    <w:rPr>
      <w:b/>
      <w:sz w:val="24"/>
      <w:szCs w:val="24"/>
      <w:rtl w:val="0"/>
    </w:rPr>
  </w:style>
  <w:style w:type="paragraph" w:styleId="932">
    <w:name w:val="Heading 3"/>
    <w:basedOn w:val="928"/>
    <w:next w:val="928"/>
    <w:pPr>
      <w:keepNext w:val="true"/>
      <w:keepLines w:val="true"/>
      <w:pBdr/>
      <w:spacing/>
      <w:ind/>
    </w:pPr>
    <w:rPr>
      <w:b/>
    </w:rPr>
  </w:style>
  <w:style w:type="paragraph" w:styleId="933">
    <w:name w:val="Heading 4"/>
    <w:basedOn w:val="928"/>
    <w:next w:val="928"/>
    <w:pPr>
      <w:keepNext w:val="true"/>
      <w:keepLines w:val="true"/>
      <w:pBdr/>
      <w:spacing/>
      <w:ind/>
    </w:pPr>
    <w:rPr>
      <w:b/>
    </w:rPr>
  </w:style>
  <w:style w:type="paragraph" w:styleId="934">
    <w:name w:val="Heading 5"/>
    <w:basedOn w:val="928"/>
    <w:next w:val="928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35">
    <w:name w:val="Heading 6"/>
    <w:basedOn w:val="928"/>
    <w:next w:val="928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36">
    <w:name w:val="Title"/>
    <w:basedOn w:val="928"/>
    <w:next w:val="928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37">
    <w:name w:val="Subtitle"/>
    <w:basedOn w:val="928"/>
    <w:next w:val="928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938">
    <w:name w:val="StGen0"/>
    <w:basedOn w:val="92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StGen1"/>
    <w:basedOn w:val="92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StGen2"/>
    <w:basedOn w:val="92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StGen3"/>
    <w:basedOn w:val="92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StGen4"/>
    <w:basedOn w:val="929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2024-09-11T01:21:22Z</dcterms:modified>
</cp:coreProperties>
</file>