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</w:t>
      </w:r>
      <w:r>
        <w:t xml:space="preserve">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espaços em branco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3.3.1.6 [RN001.06] </w:t>
      </w:r>
      <w:r>
        <w:t xml:space="preserve">O </w:t>
      </w:r>
      <w:r>
        <w:t xml:space="preserve">login </w:t>
      </w:r>
      <w:r>
        <w:t xml:space="preserve">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>
        <w:t xml:space="preserve">do usuário contém apenas números</w:t>
      </w:r>
      <w:r>
        <w:t xml:space="preserve">, caso o </w:t>
      </w:r>
      <w:r>
        <w:t xml:space="preserve">login </w:t>
      </w:r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</w:rPr>
      </w:r>
      <w:bookmarkStart w:id="34" w:name="_7yoe9jinarq7"/>
      <w:r>
        <w:rPr>
          <w:color w:val="000000" w:themeColor="text1"/>
        </w:rPr>
      </w:r>
      <w:bookmarkEnd w:id="34"/>
      <w:r>
        <w:rPr>
          <w:color w:val="000000" w:themeColor="text1"/>
          <w:rtl w:val="0"/>
        </w:rPr>
        <w:t xml:space="preserve">3.3.1.7 [RN001.07] </w:t>
      </w:r>
      <w:r>
        <w:rPr>
          <w:color w:val="000000" w:themeColor="text1"/>
        </w:rPr>
        <w:t xml:space="preserve">O sistema não deve permitir duplicação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  <w:highlight w:val="none"/>
        </w:rPr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O sistema deve validar se o login informado na hora do cadastro já existe no banco de dados, caso exista,</w:t>
      </w:r>
      <w:r>
        <w:t xml:space="preserve"> o sistema não deve permitir o cadastro e deve retornar a mensagem para o usuário:</w:t>
      </w:r>
      <w:r>
        <w:rPr>
          <w:color w:val="000000" w:themeColor="text1"/>
          <w:highlight w:val="none"/>
          <w:rtl w:val="0"/>
        </w:rPr>
        <w:t xml:space="preserve"> “Login já cadastrado!”. Caso o login não exista, o sistema deve permitir o cadastro.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  <w:t xml:space="preserve">3.3.1.8 [RN001.08] </w:t>
      </w:r>
      <w:r>
        <w:rPr>
          <w:color w:val="000000" w:themeColor="text1"/>
        </w:rPr>
        <w:t xml:space="preserve">O sistema não deve permitir edição de login de usuário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color w:val="000000" w:themeColor="text1"/>
          <w:rtl w:val="0"/>
        </w:rPr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>
          <w:color w:val="000000" w:themeColor="text1"/>
        </w:rPr>
      </w:pPr>
      <w:r>
        <w:rPr>
          <w:b/>
          <w:color w:val="000000" w:themeColor="text1"/>
          <w:rtl w:val="0"/>
        </w:rPr>
        <w:t xml:space="preserve">Prioridade:</w:t>
      </w:r>
      <w:r>
        <w:rPr>
          <w:color w:val="000000" w:themeColor="text1"/>
          <w:rtl w:val="0"/>
        </w:rPr>
        <w:t xml:space="preserve"> Essencial.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b/>
          <w:color w:val="000000" w:themeColor="text1"/>
          <w:rtl w:val="0"/>
        </w:rPr>
        <w:t xml:space="preserve">Descrição:</w:t>
      </w:r>
      <w:r>
        <w:rPr>
          <w:color w:val="000000" w:themeColor="text1"/>
          <w:rtl w:val="0"/>
        </w:rPr>
        <w:t xml:space="preserve"> </w:t>
      </w:r>
      <w:r>
        <w:rPr>
          <w:color w:val="000000" w:themeColor="text1"/>
        </w:rPr>
        <w:t xml:space="preserve"> O sistema deve </w:t>
      </w:r>
      <w:r>
        <w:rPr>
          <w:color w:val="000000" w:themeColor="text1"/>
        </w:rPr>
        <w:t xml:space="preserve">validar se o login foi editado na alteração dos dados cadastrais do usuári</w:t>
      </w:r>
      <w:r>
        <w:rPr>
          <w:color w:val="000000" w:themeColor="text1"/>
        </w:rPr>
        <w:t xml:space="preserve">o, caso o login tenha sido editado, o sistema não deve permitir a persistência dos dados e deve retornar a mensagem para o usuário: “Não é permitido alteração de login”. Caso o login não tenha sido alterado o sistema deve permitir a persistência dos dados.</w:t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3.3.1.9 [RN001.09] </w:t>
      </w:r>
      <w:r>
        <w:t xml:space="preserve">A senha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 do usuário tem entre 4 e 3</w:t>
      </w:r>
      <w:r>
        <w:t xml:space="preserve">2 c</w:t>
      </w:r>
      <w:r>
        <w:t xml:space="preserve">aracteres, caso a senha esteja fora desses critérios o sistema não deve permitir o cadastro e deve retornar a mensagem para o usuário: “A senha deve ter entre 4 e 32 caracteres”. Caso a senha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color w:val="ff0000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3.3.1.10 [RN001.10] </w:t>
      </w:r>
      <w:r>
        <w:t xml:space="preserve">A senha</w:t>
      </w:r>
      <w:r>
        <w:t xml:space="preserve"> </w:t>
      </w:r>
      <w:r>
        <w:t xml:space="preserve">do usuário não deve conter apenas espaços em branco</w:t>
      </w:r>
      <w:r>
        <w:rPr>
          <w:color w:val="ff0000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a senha</w:t>
      </w:r>
      <w:r>
        <w:t xml:space="preserve"> </w:t>
      </w:r>
      <w:r>
        <w:t xml:space="preserve">do usuário contém apenas espaços em branco</w:t>
      </w:r>
      <w:r>
        <w:t xml:space="preserve">, caso a senha</w:t>
      </w:r>
      <w:r>
        <w:t xml:space="preserve"> </w:t>
      </w:r>
      <w:r>
        <w:t xml:space="preserve">esteja nessa condição o sistema não deve permitir o cadastro e deve retornar a mensagem para o usuário: “Senha inválida”. Caso a senha</w:t>
      </w:r>
      <w:r>
        <w:t xml:space="preserve"> </w:t>
      </w:r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3.3.1.11 [RN001.11] </w:t>
      </w:r>
      <w:r>
        <w:t xml:space="preserve">O telefone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telefone do usuário tem entre 8 e 9 dígitos, caso o telefone esteja fora desse critérios o sistema deve retornar a mensagem para o usuário: “Telefone inválido”. Caso o telefone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3.3.1.12 [RN001.12] </w:t>
      </w:r>
      <w:r>
        <w:t xml:space="preserve">O e-mail do usuário deve ser válido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validar se o e-mail do usuário é válido, caso o e-mail esteja fora desse critérios o sistema deve retornar a mensagem para o usuário: “</w:t>
      </w:r>
      <w:r>
        <w:t xml:space="preserve">E-mail</w:t>
      </w:r>
      <w:r>
        <w:t xml:space="preserve"> inválido”. Caso o e-mail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3.3.1.13 [RN001.13] </w:t>
      </w:r>
      <w:r>
        <w:rPr>
          <w:highlight w:val="none"/>
        </w:rPr>
        <w:t xml:space="preserve">Status do usuário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</w:t>
      </w:r>
      <w:r>
        <w:t xml:space="preserve">e </w:t>
      </w:r>
      <w:r>
        <w:t xml:space="preserve">ter status para o usuário, os status será usado para bloquear ou permitir o acesso ao sistema, eles devem seguir as regras a seguir: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ATIVO: Usuários com esse status podem acessar o sistema.</w:t>
      </w:r>
      <w:r>
        <w:rPr>
          <w:highlight w:val="none"/>
        </w:rPr>
      </w:r>
    </w:p>
    <w:p>
      <w:pPr>
        <w:pStyle w:val="918"/>
        <w:numPr>
          <w:ilvl w:val="0"/>
          <w:numId w:val="14"/>
        </w:numPr>
        <w:pBdr/>
        <w:spacing/>
        <w:ind/>
        <w:rPr>
          <w:highlight w:val="none"/>
        </w:rPr>
      </w:pPr>
      <w:r>
        <w:rPr>
          <w:highlight w:val="none"/>
        </w:rPr>
        <w:t xml:space="preserve">INATIVO: Usuários com esse status não podem acessar o sistema.</w:t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3.3.1.14 [RN001.14] </w:t>
      </w:r>
      <w:r>
        <w:rPr>
          <w:highlight w:val="none"/>
        </w:rPr>
        <w:t xml:space="preserve">Status inicial do usuário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Ao criar um novo usuário o status inicial deve ser ATIVO.</w:t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12</cp:revision>
  <dcterms:modified xsi:type="dcterms:W3CDTF">2024-10-02T00:00:52Z</dcterms:modified>
</cp:coreProperties>
</file>