
<file path=[Content_Types].xml><?xml version="1.0" encoding="utf-8"?>
<Types xmlns="http://schemas.openxmlformats.org/package/2006/content-types">
  <Default Extension="jpg" ContentType="image/jpeg"/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header2.xml" ContentType="application/vnd.openxmlformats-officedocument.wordprocessingml.header+xml"/>
  <Override PartName="/word/glossary/document.xml" ContentType="application/vnd.openxmlformats-officedocument.wordprocessingml.document.glossary+xml"/>
  <Override PartName="/word/theme/theme1.xml" ContentType="application/vnd.openxmlformats-officedocument.theme+xml"/>
  <Override PartName="/word/glossary/endnotes.xml" ContentType="application/vnd.openxmlformats-officedocument.wordprocessingml.endnote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document.xml" ContentType="application/vnd.openxmlformats-officedocument.wordprocessingml.document.main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&lt;&lt;LOGO&gt;&gt;</w:t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 w:firstLine="0"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 xml:space="preserve">ESPECIFICAÇÃO DE REQUISITOS DE SOFTWARE</w:t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GERENCIADOR DE ROTINAS</w:t>
      </w:r>
      <w:r>
        <w:rPr>
          <w:b/>
          <w:bCs/>
          <w:sz w:val="36"/>
          <w:szCs w:val="36"/>
        </w:rPr>
      </w:r>
      <w:r>
        <w:rPr>
          <w:b/>
          <w:bCs/>
          <w:sz w:val="36"/>
          <w:szCs w:val="36"/>
        </w:rPr>
      </w:r>
    </w:p>
    <w:p>
      <w:pPr>
        <w:pBdr/>
        <w:spacing/>
        <w:ind/>
        <w:jc w:val="right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Versão 1.0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 w:line="276" w:lineRule="auto"/>
        <w:ind w:firstLine="0"/>
        <w:jc w:val="center"/>
        <w:rPr>
          <w:rFonts w:ascii="Arial" w:hAnsi="Arial" w:cs="Arial"/>
          <w:sz w:val="24"/>
          <w:szCs w:val="24"/>
          <w:highlight w:val="none"/>
        </w:rPr>
      </w:pPr>
      <w:r>
        <w:rPr>
          <w:b/>
          <w:sz w:val="32"/>
          <w:szCs w:val="32"/>
        </w:rPr>
        <w:t xml:space="preserve">outubro - 2025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0"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sz w:val="24"/>
          <w:szCs w:val="24"/>
          <w:highlight w:val="none"/>
        </w:rPr>
        <w:t xml:space="preserve">Histórico de revisões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bookmarkStart w:id="0" w:name="_GoBack"/>
      <w:r>
        <w:rPr>
          <w:rFonts w:ascii="Arial" w:hAnsi="Arial" w:eastAsia="Arial" w:cs="Arial"/>
          <w:sz w:val="24"/>
          <w:szCs w:val="24"/>
          <w:highlight w:val="none"/>
        </w:rPr>
      </w:r>
      <w:bookmarkEnd w:id="0"/>
      <w:r>
        <w:rPr>
          <w:rFonts w:ascii="Arial" w:hAnsi="Arial" w:eastAsia="Arial" w:cs="Arial"/>
          <w:b/>
          <w:bCs/>
          <w:sz w:val="24"/>
          <w:szCs w:val="24"/>
          <w:highlight w:val="none"/>
        </w:rPr>
        <w:t xml:space="preserve">Sumário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000000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rFonts w:ascii="Arial" w:hAnsi="Arial" w:eastAsia="Arial" w:cs="Arial"/>
          <w:sz w:val="24"/>
          <w:szCs w:val="24"/>
        </w:rPr>
      </w:sdtPr>
      <w:sdtContent>
        <w:p>
          <w:pPr>
            <w:pStyle w:val="1150"/>
            <w:suppressLineNumbers w:val="false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>
            <w:rPr>
              <w:rFonts w:ascii="Arial" w:hAnsi="Arial" w:eastAsia="Arial" w:cs="Arial"/>
              <w:sz w:val="24"/>
              <w:szCs w:val="24"/>
            </w:rPr>
          </w: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r>
            <w:rPr>
              <w:rFonts w:ascii="Arial" w:hAnsi="Arial" w:eastAsia="Arial" w:cs="Arial"/>
              <w:sz w:val="24"/>
              <w:szCs w:val="24"/>
            </w:rPr>
          </w:r>
          <w:hyperlink w:tooltip="#_Toc1" w:anchor="_Toc1" w:history="1">
            <w:r>
              <w:rPr>
                <w:rFonts w:ascii="Arial" w:hAnsi="Arial" w:cs="Arial" w:eastAsiaTheme="minorHAnsi"/>
              </w:rPr>
              <w:t xml:space="preserve">1.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Introdução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6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1"/>
            <w:suppressLineNumbers w:val="false"/>
            <w:pBdr/>
            <w:tabs>
              <w:tab w:val="right" w:leader="dot" w:pos="8504"/>
            </w:tabs>
            <w:spacing/>
            <w:ind/>
            <w:rPr>
              <w:highlight w:val="none"/>
              <w14:ligatures w14:val="none"/>
            </w:rPr>
          </w:pPr>
          <w:r/>
          <w:hyperlink w:tooltip="#_Toc2" w:anchor="_Toc2" w:history="1">
            <w:r>
              <w:rPr>
                <w:rFonts w:ascii="Arial" w:hAnsi="Arial" w:eastAsia="Arial" w:cs="Arial"/>
              </w:rPr>
              <w:t xml:space="preserve">1.1.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highlight w:val="none"/>
              </w:rPr>
              <w:t xml:space="preserve">Objetivo do documento</w:t>
            </w:r>
            <w:r>
              <w:rPr>
                <w:rStyle w:val="1148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6</w:t>
              <w:fldChar w:fldCharType="end"/>
            </w:r>
          </w:hyperlink>
          <w:r>
            <w:rPr>
              <w:highlight w:val="none"/>
              <w14:ligatures w14:val="none"/>
            </w:rPr>
          </w:r>
          <w:r>
            <w:rPr>
              <w:highlight w:val="none"/>
              <w14:ligatures w14:val="none"/>
            </w:rPr>
          </w:r>
        </w:p>
        <w:p>
          <w:pPr>
            <w:pStyle w:val="115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3" w:anchor="_Toc3" w:history="1">
            <w:r>
              <w:rPr>
                <w:rFonts w:ascii="Arial" w:hAnsi="Arial" w:eastAsia="Arial" w:cs="Arial"/>
              </w:rPr>
              <w:t xml:space="preserve">1.2.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Público alvo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6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4" w:anchor="_Toc4" w:history="1">
            <w:r>
              <w:rPr>
                <w:rFonts w:ascii="Arial" w:hAnsi="Arial" w:eastAsia="Arial" w:cs="Arial"/>
              </w:rPr>
              <w:t xml:space="preserve">1.3.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Convenções, termos e abreviações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6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5" w:anchor="_Toc5" w:history="1">
            <w:r>
              <w:rPr>
                <w:rFonts w:ascii="Arial" w:hAnsi="Arial" w:eastAsia="Arial" w:cs="Arial"/>
              </w:rPr>
              <w:t xml:space="preserve">1.3.1.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Identificadores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6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r/>
          <w:hyperlink w:tooltip="#_Toc6" w:anchor="_Toc6" w:history="1">
            <w:r>
              <w:rPr>
                <w:rFonts w:ascii="Arial" w:hAnsi="Arial" w:eastAsia="Arial" w:cs="Arial"/>
              </w:rPr>
              <w:t xml:space="preserve">1.3.2.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Prioridade dos requisitos</w:t>
            </w:r>
            <w:r>
              <w:rPr>
                <w:rStyle w:val="1148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6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7" w:anchor="_Toc7" w:history="1">
            <w:r>
              <w:rPr>
                <w:rFonts w:ascii="Arial" w:hAnsi="Arial" w:eastAsia="Arial" w:cs="Arial"/>
              </w:rPr>
              <w:t xml:space="preserve">1.3.3.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</w:rPr>
              <w:t xml:space="preserve">Siglas e abreviações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7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</w:rPr>
          </w:pPr>
          <w:r/>
          <w:hyperlink w:tooltip="#_Toc8" w:anchor="_Toc8" w:history="1">
            <w:r>
              <w:rPr>
                <w:rFonts w:ascii="Arial" w:hAnsi="Arial" w:eastAsia="Arial" w:cs="Arial"/>
              </w:rPr>
              <w:t xml:space="preserve">1.3.4.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Referências</w:t>
            </w:r>
            <w:r>
              <w:rPr>
                <w:rStyle w:val="1148"/>
                <w:rFonts w:ascii="Arial" w:hAnsi="Arial" w:cs="Arial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7</w:t>
              <w:fldChar w:fldCharType="end"/>
            </w:r>
          </w:hyperlink>
          <w:r>
            <w:rPr>
              <w:rFonts w:ascii="Arial" w:hAnsi="Arial" w:cs="Arial"/>
            </w:rPr>
          </w:r>
          <w:r>
            <w:rPr>
              <w:rFonts w:ascii="Arial" w:hAnsi="Arial" w:cs="Arial"/>
            </w:rPr>
          </w:r>
        </w:p>
        <w:p>
          <w:pPr>
            <w:pStyle w:val="1150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9" w:anchor="_Toc9" w:history="1">
            <w:r>
              <w:rPr>
                <w:rFonts w:ascii="Arial" w:hAnsi="Arial" w:cs="Arial" w:eastAsiaTheme="minorHAnsi"/>
              </w:rPr>
              <w:t xml:space="preserve">2.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Descrição Geral do Sistema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8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10" w:anchor="_Toc10" w:history="1">
            <w:r>
              <w:rPr>
                <w:rFonts w:ascii="Arial" w:hAnsi="Arial" w:eastAsia="Arial" w:cs="Arial"/>
              </w:rPr>
              <w:t xml:space="preserve">2.1.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Visão geral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8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11" w:anchor="_Toc11" w:history="1">
            <w:r>
              <w:rPr>
                <w:rFonts w:ascii="Arial" w:hAnsi="Arial" w:eastAsia="Arial" w:cs="Arial"/>
              </w:rPr>
              <w:t xml:space="preserve">2.2.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Usuários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8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12" w:anchor="_Toc12" w:history="1">
            <w:r>
              <w:rPr>
                <w:rFonts w:ascii="Arial" w:hAnsi="Arial" w:eastAsia="Arial" w:cs="Arial"/>
              </w:rPr>
              <w:t xml:space="preserve">2.3.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Benefícios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8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13" w:anchor="_Toc13" w:history="1">
            <w:r>
              <w:rPr>
                <w:rFonts w:ascii="Arial" w:hAnsi="Arial" w:eastAsia="Arial" w:cs="Arial"/>
              </w:rPr>
              <w:t xml:space="preserve">2.4.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</w:rPr>
              <w:t xml:space="preserve">Limitações e restrições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8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0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14" w:anchor="_Toc14" w:history="1">
            <w:r>
              <w:rPr>
                <w:rFonts w:ascii="Arial" w:hAnsi="Arial" w:cs="Arial" w:eastAsiaTheme="minorHAnsi"/>
              </w:rPr>
              <w:t xml:space="preserve">3.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Requisitos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9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15" w:anchor="_Toc15" w:history="1">
            <w:r>
              <w:rPr>
                <w:rFonts w:ascii="Arial" w:hAnsi="Arial" w:eastAsia="Arial" w:cs="Arial"/>
              </w:rPr>
              <w:t xml:space="preserve">3.1.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Requisitos Funcionais (RF)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9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14:ligatures w14:val="none"/>
            </w:rPr>
          </w:pPr>
          <w:r/>
          <w:hyperlink w:tooltip="#_Toc16" w:anchor="_Toc16" w:history="1">
            <w:r>
              <w:rPr>
                <w:rFonts w:ascii="Arial" w:hAnsi="Arial" w:eastAsia="Arial" w:cs="Arial"/>
              </w:rPr>
              <w:t xml:space="preserve">3.1.1.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Backend - Usuários</w:t>
            </w:r>
            <w:r>
              <w:rPr>
                <w:rStyle w:val="1148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9</w:t>
              <w:fldChar w:fldCharType="end"/>
            </w:r>
          </w:hyperlink>
          <w:r>
            <w:rPr>
              <w14:ligatures w14:val="none"/>
            </w:rPr>
          </w:r>
          <w:r>
            <w:rPr>
              <w14:ligatures w14:val="none"/>
            </w:rPr>
          </w:r>
        </w:p>
        <w:p>
          <w:pPr>
            <w:pStyle w:val="1153"/>
            <w:pBdr/>
            <w:tabs>
              <w:tab w:val="right" w:leader="dot" w:pos="8504"/>
            </w:tabs>
            <w:spacing/>
            <w:ind/>
            <w:rPr/>
          </w:pPr>
          <w:r/>
          <w:hyperlink w:tooltip="#_Toc17" w:anchor="_Toc17" w:history="1">
            <w:r>
              <w:rPr>
                <w:rStyle w:val="1148"/>
              </w:rPr>
            </w:r>
            <w:r>
              <w:rPr>
                <w:rStyle w:val="1148"/>
              </w:rPr>
              <w:t xml:space="preserve">[RF001.01] </w:t>
            </w:r>
            <w:r>
              <w:rPr>
                <w:rStyle w:val="1148"/>
              </w:rPr>
              <w:t xml:space="preserve">O</w:t>
            </w:r>
            <w:r>
              <w:rPr>
                <w:rStyle w:val="1148"/>
              </w:rPr>
              <w:t xml:space="preserve"> sistema deve permitir o cadastro de usuários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153"/>
            <w:pBdr/>
            <w:tabs>
              <w:tab w:val="right" w:leader="dot" w:pos="8504"/>
            </w:tabs>
            <w:spacing/>
            <w:ind/>
            <w:rPr>
              <w:highlight w:val="none"/>
            </w:rPr>
          </w:pPr>
          <w:r/>
          <w:hyperlink w:tooltip="#_Toc18" w:anchor="_Toc18" w:history="1">
            <w:r>
              <w:rPr>
                <w:rStyle w:val="1148"/>
              </w:rPr>
            </w:r>
            <w:r>
              <w:rPr>
                <w:rStyle w:val="1148"/>
              </w:rPr>
              <w:t xml:space="preserve">[RF001.02] O </w:t>
            </w:r>
            <w:r>
              <w:rPr>
                <w:rStyle w:val="1148"/>
              </w:rPr>
              <w:t xml:space="preserve">sistema </w:t>
            </w:r>
            <w:r>
              <w:rPr>
                <w:rStyle w:val="1148"/>
              </w:rPr>
              <w:t xml:space="preserve">deve permitir a consulta de usuários</w:t>
            </w:r>
            <w:r>
              <w:rPr>
                <w:rStyle w:val="1148"/>
                <w:highlight w:val="none"/>
              </w:rPr>
              <w:t xml:space="preserve"> cadastrados</w:t>
            </w:r>
            <w:r>
              <w:rPr>
                <w:rStyle w:val="1148"/>
                <w:highlight w:val="none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9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153"/>
            <w:pBdr/>
            <w:tabs>
              <w:tab w:val="right" w:leader="dot" w:pos="8504"/>
            </w:tabs>
            <w:spacing/>
            <w:ind/>
            <w:rPr/>
          </w:pPr>
          <w:r/>
          <w:hyperlink w:tooltip="#_Toc19" w:anchor="_Toc19" w:history="1">
            <w:r>
              <w:rPr>
                <w:rStyle w:val="1148"/>
              </w:rPr>
            </w:r>
            <w:r>
              <w:rPr>
                <w:rStyle w:val="1148"/>
              </w:rPr>
              <w:t xml:space="preserve">[RF001.03] O </w:t>
            </w:r>
            <w:r>
              <w:rPr>
                <w:rStyle w:val="1148"/>
              </w:rPr>
              <w:t xml:space="preserve">sistema </w:t>
            </w:r>
            <w:r>
              <w:rPr>
                <w:rStyle w:val="1148"/>
              </w:rPr>
              <w:t xml:space="preserve">deve permitir a alteração de usuários cadastrados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153"/>
            <w:pBdr/>
            <w:tabs>
              <w:tab w:val="right" w:leader="dot" w:pos="8504"/>
            </w:tabs>
            <w:spacing/>
            <w:ind/>
            <w:rPr/>
          </w:pPr>
          <w:r/>
          <w:hyperlink w:tooltip="#_Toc20" w:anchor="_Toc20" w:history="1">
            <w:r>
              <w:rPr>
                <w:rStyle w:val="1148"/>
              </w:rPr>
            </w:r>
            <w:r>
              <w:rPr>
                <w:rStyle w:val="1148"/>
              </w:rPr>
              <w:t xml:space="preserve">[RF001.04] </w:t>
            </w:r>
            <w:r>
              <w:rPr>
                <w:rStyle w:val="1148"/>
              </w:rPr>
              <w:t xml:space="preserve">O </w:t>
            </w:r>
            <w:r>
              <w:rPr>
                <w:rStyle w:val="1148"/>
              </w:rPr>
              <w:t xml:space="preserve">sistema </w:t>
            </w:r>
            <w:r>
              <w:rPr>
                <w:rStyle w:val="1148"/>
              </w:rPr>
              <w:t xml:space="preserve">deve ter perfis de usuários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153"/>
            <w:pBdr/>
            <w:tabs>
              <w:tab w:val="right" w:leader="dot" w:pos="8504"/>
            </w:tabs>
            <w:spacing/>
            <w:ind/>
            <w:rPr/>
          </w:pPr>
          <w:r/>
          <w:hyperlink w:tooltip="#_Toc21" w:anchor="_Toc21" w:history="1">
            <w:r>
              <w:rPr>
                <w:rStyle w:val="1148"/>
              </w:rPr>
            </w:r>
            <w:r>
              <w:rPr>
                <w:rStyle w:val="1148"/>
              </w:rPr>
              <w:t xml:space="preserve">[RF001.05] </w:t>
            </w:r>
            <w:r>
              <w:rPr>
                <w:rStyle w:val="1148"/>
              </w:rPr>
              <w:t xml:space="preserve">O </w:t>
            </w:r>
            <w:r>
              <w:rPr>
                <w:rStyle w:val="1148"/>
              </w:rPr>
              <w:t xml:space="preserve">sistema </w:t>
            </w:r>
            <w:r>
              <w:rPr>
                <w:rStyle w:val="1148"/>
              </w:rPr>
              <w:t xml:space="preserve">deve autenticar usuários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_Toc21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15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22" w:anchor="_Toc22" w:history="1">
            <w:r>
              <w:rPr>
                <w:rFonts w:ascii="Arial" w:hAnsi="Arial" w:eastAsia="Arial" w:cs="Arial"/>
              </w:rPr>
              <w:t xml:space="preserve">3.2.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Requisitos Não Funcionais (RNF)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_Toc22 \h</w:instrText>
              <w:fldChar w:fldCharType="separate"/>
              <w:t xml:space="preserve">9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/>
          </w:pPr>
          <w:r/>
          <w:hyperlink w:tooltip="#_Toc23" w:anchor="_Toc23" w:history="1">
            <w:r>
              <w:rPr>
                <w:rFonts w:ascii="Arial" w:hAnsi="Arial" w:eastAsia="Arial" w:cs="Arial"/>
              </w:rPr>
              <w:t xml:space="preserve">3.2.1.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Back</w:t>
            </w:r>
            <w:r>
              <w:rPr>
                <w:rStyle w:val="1148"/>
              </w:rPr>
              <w:t xml:space="preserve">end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_Toc23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153"/>
            <w:pBdr/>
            <w:tabs>
              <w:tab w:val="right" w:leader="dot" w:pos="8504"/>
            </w:tabs>
            <w:spacing/>
            <w:ind/>
            <w:rPr/>
          </w:pPr>
          <w:r/>
          <w:hyperlink w:tooltip="#_Toc24" w:anchor="_Toc24" w:history="1">
            <w:r>
              <w:rPr>
                <w:rStyle w:val="1148"/>
              </w:rPr>
            </w:r>
            <w:r>
              <w:rPr>
                <w:rStyle w:val="1148"/>
              </w:rPr>
              <w:t xml:space="preserve">[RNF001.01] </w:t>
            </w:r>
            <w:r>
              <w:rPr>
                <w:rStyle w:val="1148"/>
              </w:rPr>
              <w:t xml:space="preserve">Linguagem </w:t>
            </w:r>
            <w:r>
              <w:rPr>
                <w:rStyle w:val="1148"/>
              </w:rPr>
              <w:t xml:space="preserve">de programação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_Toc24 \h</w:instrText>
              <w:fldChar w:fldCharType="separate"/>
              <w:t xml:space="preserve">9</w:t>
              <w:fldChar w:fldCharType="end"/>
            </w:r>
          </w:hyperlink>
          <w:r/>
          <w:r/>
        </w:p>
        <w:p>
          <w:pPr>
            <w:pStyle w:val="1153"/>
            <w:pBdr/>
            <w:tabs>
              <w:tab w:val="right" w:leader="dot" w:pos="8504"/>
            </w:tabs>
            <w:spacing/>
            <w:ind/>
            <w:rPr/>
          </w:pPr>
          <w:r/>
          <w:hyperlink w:tooltip="#_Toc25" w:anchor="_Toc25" w:history="1">
            <w:r>
              <w:rPr>
                <w:rStyle w:val="1148"/>
              </w:rPr>
            </w:r>
            <w:r>
              <w:rPr>
                <w:rStyle w:val="1148"/>
              </w:rPr>
              <w:t xml:space="preserve">[RNF001.02] </w:t>
            </w:r>
            <w:r>
              <w:rPr>
                <w:rStyle w:val="1148"/>
              </w:rPr>
              <w:t xml:space="preserve">Gerenciador </w:t>
            </w:r>
            <w:r>
              <w:rPr>
                <w:rStyle w:val="1148"/>
              </w:rPr>
              <w:t xml:space="preserve">de dependências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_Toc25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153"/>
            <w:pBdr/>
            <w:tabs>
              <w:tab w:val="right" w:leader="dot" w:pos="8504"/>
            </w:tabs>
            <w:spacing/>
            <w:ind/>
            <w:rPr/>
          </w:pPr>
          <w:r/>
          <w:hyperlink w:tooltip="#_Toc26" w:anchor="_Toc26" w:history="1">
            <w:r>
              <w:rPr>
                <w:rStyle w:val="1148"/>
              </w:rPr>
            </w:r>
            <w:r>
              <w:rPr>
                <w:rStyle w:val="1148"/>
              </w:rPr>
              <w:t xml:space="preserve">[RNF001.</w:t>
            </w:r>
            <w:r>
              <w:rPr>
                <w:rStyle w:val="1148"/>
              </w:rPr>
              <w:t xml:space="preserve">03</w:t>
            </w:r>
            <w:r>
              <w:rPr>
                <w:rStyle w:val="1148"/>
              </w:rPr>
              <w:t xml:space="preserve">] Framework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_Toc26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153"/>
            <w:pBdr/>
            <w:tabs>
              <w:tab w:val="right" w:leader="dot" w:pos="8504"/>
            </w:tabs>
            <w:spacing/>
            <w:ind/>
            <w:rPr/>
          </w:pPr>
          <w:r/>
          <w:hyperlink w:tooltip="#_Toc27" w:anchor="_Toc27" w:history="1">
            <w:r>
              <w:rPr>
                <w:rStyle w:val="1148"/>
              </w:rPr>
            </w:r>
            <w:r>
              <w:rPr>
                <w:rStyle w:val="1148"/>
              </w:rPr>
              <w:t xml:space="preserve">[RNF001</w:t>
            </w:r>
            <w:r>
              <w:rPr>
                <w:rStyle w:val="1148"/>
              </w:rPr>
              <w:t xml:space="preserve">.04] Arquitetura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_Toc27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153"/>
            <w:pBdr/>
            <w:tabs>
              <w:tab w:val="right" w:leader="dot" w:pos="8504"/>
            </w:tabs>
            <w:spacing/>
            <w:ind/>
            <w:rPr/>
          </w:pPr>
          <w:r/>
          <w:hyperlink w:tooltip="#_Toc28" w:anchor="_Toc28" w:history="1">
            <w:r>
              <w:rPr>
                <w:rStyle w:val="1148"/>
              </w:rPr>
            </w:r>
            <w:r>
              <w:rPr>
                <w:rStyle w:val="1148"/>
              </w:rPr>
              <w:t xml:space="preserve">[RNF001</w:t>
            </w:r>
            <w:r>
              <w:rPr>
                <w:rStyle w:val="1148"/>
              </w:rPr>
              <w:t xml:space="preserve">.05] </w:t>
            </w:r>
            <w:r>
              <w:rPr>
                <w:rStyle w:val="1148"/>
              </w:rPr>
              <w:t xml:space="preserve">Banco de dados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_Toc28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14:ligatures w14:val="none"/>
            </w:rPr>
          </w:pPr>
          <w:r/>
          <w:hyperlink w:tooltip="#_Toc29" w:anchor="_Toc29" w:history="1">
            <w:r>
              <w:rPr>
                <w:rFonts w:ascii="Arial" w:hAnsi="Arial" w:eastAsia="Arial" w:cs="Arial"/>
              </w:rPr>
              <w:t xml:space="preserve">3.2.2.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Frontend </w:t>
            </w:r>
            <w:r>
              <w:rPr>
                <w:rStyle w:val="1148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_Toc29 \h</w:instrText>
              <w:fldChar w:fldCharType="separate"/>
              <w:t xml:space="preserve">10</w:t>
              <w:fldChar w:fldCharType="end"/>
            </w:r>
          </w:hyperlink>
          <w:r>
            <w:rPr>
              <w14:ligatures w14:val="none"/>
            </w:rPr>
          </w:r>
          <w:r>
            <w:rPr>
              <w14:ligatures w14:val="none"/>
            </w:rPr>
          </w:r>
        </w:p>
        <w:p>
          <w:pPr>
            <w:pStyle w:val="1153"/>
            <w:pBdr/>
            <w:tabs>
              <w:tab w:val="right" w:leader="dot" w:pos="8504"/>
            </w:tabs>
            <w:spacing/>
            <w:ind/>
            <w:rPr/>
          </w:pPr>
          <w:r/>
          <w:hyperlink w:tooltip="#_Toc30" w:anchor="_Toc30" w:history="1">
            <w:r>
              <w:rPr>
                <w:rStyle w:val="1148"/>
              </w:rPr>
            </w:r>
            <w:r>
              <w:rPr>
                <w:rStyle w:val="1148"/>
              </w:rPr>
              <w:t xml:space="preserve">[</w:t>
            </w:r>
            <w:r>
              <w:rPr>
                <w:rStyle w:val="1148"/>
              </w:rPr>
              <w:t xml:space="preserve">RNF002</w:t>
            </w:r>
            <w:r>
              <w:rPr>
                <w:rStyle w:val="1148"/>
              </w:rPr>
              <w:t xml:space="preserve">.01] </w:t>
            </w:r>
            <w:r>
              <w:rPr>
                <w:rStyle w:val="1148"/>
              </w:rPr>
              <w:t xml:space="preserve">&lt;&lt;Requisito&gt;&gt;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_Toc30 \h</w:instrText>
              <w:fldChar w:fldCharType="separate"/>
              <w:t xml:space="preserve">10</w:t>
              <w:fldChar w:fldCharType="end"/>
            </w:r>
          </w:hyperlink>
          <w:r/>
          <w:r/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:highlight w:val="none"/>
            </w:rPr>
          </w:pPr>
          <w:r/>
          <w:hyperlink w:tooltip="#_Toc31" w:anchor="_Toc31" w:history="1">
            <w:r>
              <w:rPr>
                <w:rFonts w:ascii="Arial" w:hAnsi="Arial" w:eastAsia="Arial" w:cs="Arial"/>
              </w:rPr>
              <w:t xml:space="preserve">3.2.3.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highlight w:val="none"/>
              </w:rPr>
              <w:t xml:space="preserve">Versionamento</w:t>
            </w:r>
            <w:r>
              <w:rPr>
                <w:rStyle w:val="1148"/>
                <w:highlight w:val="none"/>
              </w:rPr>
            </w:r>
            <w:r>
              <w:tab/>
            </w:r>
            <w:r>
              <w:fldChar w:fldCharType="begin"/>
              <w:instrText xml:space="preserve">PAGEREF _Toc31 \h</w:instrText>
              <w:fldChar w:fldCharType="separate"/>
              <w:t xml:space="preserve">10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153"/>
            <w:pBdr/>
            <w:tabs>
              <w:tab w:val="right" w:leader="dot" w:pos="8504"/>
            </w:tabs>
            <w:spacing/>
            <w:ind/>
            <w:rPr>
              <w:highlight w:val="none"/>
            </w:rPr>
          </w:pPr>
          <w:r/>
          <w:hyperlink w:tooltip="#_Toc32" w:anchor="_Toc32" w:history="1">
            <w:r>
              <w:rPr>
                <w:rStyle w:val="1148"/>
              </w:rPr>
            </w:r>
            <w:r>
              <w:rPr>
                <w:rStyle w:val="1148"/>
                <w:highlight w:val="none"/>
              </w:rPr>
              <w:t xml:space="preserve">[</w:t>
            </w:r>
            <w:r>
              <w:rPr>
                <w:rStyle w:val="1148"/>
              </w:rPr>
              <w:t xml:space="preserve">RNF003</w:t>
            </w:r>
            <w:r>
              <w:rPr>
                <w:rStyle w:val="1148"/>
                <w:highlight w:val="none"/>
              </w:rPr>
              <w:t xml:space="preserve">.01] Git</w:t>
            </w:r>
            <w:r>
              <w:rPr>
                <w:rStyle w:val="1148"/>
                <w:highlight w:val="none"/>
              </w:rPr>
            </w:r>
            <w:r>
              <w:tab/>
            </w:r>
            <w:r>
              <w:fldChar w:fldCharType="begin"/>
              <w:instrText xml:space="preserve">PAGEREF _Toc32 \h</w:instrText>
              <w:fldChar w:fldCharType="separate"/>
              <w:t xml:space="preserve">10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153"/>
            <w:pBdr/>
            <w:tabs>
              <w:tab w:val="right" w:leader="dot" w:pos="8504"/>
            </w:tabs>
            <w:spacing/>
            <w:ind/>
            <w:rPr>
              <w:highlight w:val="none"/>
            </w:rPr>
          </w:pPr>
          <w:r/>
          <w:hyperlink w:tooltip="#_Toc33" w:anchor="_Toc33" w:history="1">
            <w:r>
              <w:rPr>
                <w:rStyle w:val="1148"/>
              </w:rPr>
            </w:r>
            <w:r>
              <w:rPr>
                <w:rStyle w:val="1148"/>
                <w:highlight w:val="none"/>
              </w:rPr>
              <w:t xml:space="preserve">[</w:t>
            </w:r>
            <w:r>
              <w:rPr>
                <w:rStyle w:val="1148"/>
              </w:rPr>
              <w:t xml:space="preserve">RNF003</w:t>
            </w:r>
            <w:r>
              <w:rPr>
                <w:rStyle w:val="1148"/>
                <w:highlight w:val="none"/>
              </w:rPr>
              <w:t xml:space="preserve">.02] Git</w:t>
            </w:r>
            <w:r>
              <w:rPr>
                <w:rStyle w:val="1148"/>
                <w:highlight w:val="none"/>
              </w:rPr>
              <w:t xml:space="preserve"> Flow</w:t>
            </w:r>
            <w:r>
              <w:rPr>
                <w:rStyle w:val="1148"/>
                <w:highlight w:val="none"/>
              </w:rPr>
            </w:r>
            <w:r>
              <w:tab/>
            </w:r>
            <w:r>
              <w:fldChar w:fldCharType="begin"/>
              <w:instrText xml:space="preserve">PAGEREF _Toc33 \h</w:instrText>
              <w:fldChar w:fldCharType="separate"/>
              <w:t xml:space="preserve">10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153"/>
            <w:pBdr/>
            <w:tabs>
              <w:tab w:val="right" w:leader="dot" w:pos="8504"/>
            </w:tabs>
            <w:spacing/>
            <w:ind/>
            <w:rPr>
              <w:highlight w:val="none"/>
            </w:rPr>
          </w:pPr>
          <w:r/>
          <w:hyperlink w:tooltip="#_Toc34" w:anchor="_Toc34" w:history="1">
            <w:r>
              <w:rPr>
                <w:rStyle w:val="1148"/>
              </w:rPr>
            </w:r>
            <w:r>
              <w:rPr>
                <w:rStyle w:val="1148"/>
                <w:highlight w:val="none"/>
              </w:rPr>
              <w:t xml:space="preserve">[</w:t>
            </w:r>
            <w:r>
              <w:rPr>
                <w:rStyle w:val="1148"/>
              </w:rPr>
              <w:t xml:space="preserve">RNF003</w:t>
            </w:r>
            <w:r>
              <w:rPr>
                <w:rStyle w:val="1148"/>
                <w:highlight w:val="none"/>
              </w:rPr>
              <w:t xml:space="preserve">.03] Commits sem</w:t>
            </w:r>
            <w:r>
              <w:rPr>
                <w:rStyle w:val="1148"/>
                <w:highlight w:val="none"/>
              </w:rPr>
              <w:t xml:space="preserve">ânticos</w:t>
            </w:r>
            <w:r>
              <w:rPr>
                <w:rStyle w:val="1148"/>
                <w:highlight w:val="none"/>
              </w:rPr>
            </w:r>
            <w:r>
              <w:tab/>
            </w:r>
            <w:r>
              <w:fldChar w:fldCharType="begin"/>
              <w:instrText xml:space="preserve">PAGEREF _Toc34 \h</w:instrText>
              <w:fldChar w:fldCharType="separate"/>
              <w:t xml:space="preserve">11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15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35" w:anchor="_Toc35" w:history="1">
            <w:r>
              <w:rPr>
                <w:rFonts w:ascii="Arial" w:hAnsi="Arial" w:eastAsia="Arial" w:cs="Arial"/>
              </w:rPr>
              <w:t xml:space="preserve">3.3.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Regras de Negócio (RN)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_Toc35 \h</w:instrText>
              <w:fldChar w:fldCharType="separate"/>
              <w:t xml:space="preserve">11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36" w:anchor="_Toc36" w:history="1">
            <w:r>
              <w:rPr>
                <w:rFonts w:ascii="Arial" w:hAnsi="Arial" w:eastAsia="Arial" w:cs="Arial"/>
              </w:rPr>
              <w:t xml:space="preserve">3.4.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cs="Arial"/>
                <w:highlight w:val="none"/>
              </w:rPr>
              <w:t xml:space="preserve">Usuário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_Toc36 \h</w:instrText>
              <w:fldChar w:fldCharType="separate"/>
              <w:t xml:space="preserve">11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37" w:anchor="_Toc37" w:history="1">
            <w:r>
              <w:rPr>
                <w:rFonts w:ascii="Arial" w:hAnsi="Arial" w:eastAsia="Arial" w:cs="Arial"/>
              </w:rPr>
              <w:t xml:space="preserve">3.4.1.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cs="Arial"/>
                <w:highlight w:val="none"/>
              </w:rPr>
              <w:t xml:space="preserve">[RN001.01] ID com auto-incremento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_Toc37 \h</w:instrText>
              <w:fldChar w:fldCharType="separate"/>
              <w:t xml:space="preserve">12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38" w:anchor="_Toc38" w:history="1">
            <w:r>
              <w:rPr>
                <w:rFonts w:ascii="Arial" w:hAnsi="Arial" w:eastAsia="Arial" w:cs="Arial"/>
              </w:rPr>
              <w:t xml:space="preserve">3.4.2.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cs="Arial"/>
                <w:highlight w:val="none"/>
              </w:rPr>
              <w:t xml:space="preserve">[RN001.02] Nome do usuário é obrigatório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_Toc38 \h</w:instrText>
              <w:fldChar w:fldCharType="separate"/>
              <w:t xml:space="preserve">12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39" w:anchor="_Toc39" w:history="1">
            <w:r>
              <w:rPr>
                <w:rFonts w:ascii="Arial" w:hAnsi="Arial" w:eastAsia="Arial" w:cs="Arial"/>
              </w:rPr>
              <w:t xml:space="preserve">3.4.3.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cs="Arial"/>
                <w:highlight w:val="none"/>
              </w:rPr>
              <w:t xml:space="preserve">[RN001.03] Login do usuário é obrigatório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_Toc39 \h</w:instrText>
              <w:fldChar w:fldCharType="separate"/>
              <w:t xml:space="preserve">12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40" w:anchor="_Toc40" w:history="1">
            <w:r>
              <w:rPr>
                <w:rFonts w:ascii="Arial" w:hAnsi="Arial" w:eastAsia="Arial" w:cs="Arial"/>
              </w:rPr>
              <w:t xml:space="preserve">3.4.4.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cs="Arial"/>
                <w:highlight w:val="none"/>
              </w:rPr>
              <w:t xml:space="preserve">[RN001.04] Login do usuário deve ser único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_Toc40 \h</w:instrText>
              <w:fldChar w:fldCharType="separate"/>
              <w:t xml:space="preserve">12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41" w:anchor="_Toc41" w:history="1">
            <w:r>
              <w:rPr>
                <w:rFonts w:ascii="Arial" w:hAnsi="Arial" w:eastAsia="Arial" w:cs="Arial"/>
              </w:rPr>
              <w:t xml:space="preserve">3.4.5.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cs="Arial"/>
                <w:highlight w:val="none"/>
              </w:rPr>
              <w:t xml:space="preserve">[RN001.05] A senha é obrigatória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_Toc41 \h</w:instrText>
              <w:fldChar w:fldCharType="separate"/>
              <w:t xml:space="preserve">12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42" w:anchor="_Toc42" w:history="1">
            <w:r>
              <w:rPr>
                <w:rFonts w:ascii="Arial" w:hAnsi="Arial" w:eastAsia="Arial" w:cs="Arial"/>
              </w:rPr>
              <w:t xml:space="preserve">3.4.6.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cs="Arial"/>
                <w:highlight w:val="none"/>
              </w:rPr>
              <w:t xml:space="preserve">[RN001.06] E-mail</w:t>
            </w:r>
            <w:r>
              <w:rPr>
                <w:rStyle w:val="1148"/>
                <w:rFonts w:ascii="Arial" w:hAnsi="Arial" w:cs="Arial"/>
                <w:highlight w:val="none"/>
              </w:rPr>
              <w:t xml:space="preserve"> do usuário é obrigatório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_Toc42 \h</w:instrText>
              <w:fldChar w:fldCharType="separate"/>
              <w:t xml:space="preserve">13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43" w:anchor="_Toc43" w:history="1">
            <w:r>
              <w:rPr>
                <w:rFonts w:ascii="Arial" w:hAnsi="Arial" w:eastAsia="Arial" w:cs="Arial"/>
              </w:rPr>
              <w:t xml:space="preserve">3.4.7.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cs="Arial"/>
                <w:highlight w:val="none"/>
              </w:rPr>
              <w:t xml:space="preserve">[RN001.07] E-mail do usuário deve ser único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_Toc43 \h</w:instrText>
              <w:fldChar w:fldCharType="separate"/>
              <w:t xml:space="preserve">13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44" w:anchor="_Toc44" w:history="1">
            <w:r>
              <w:rPr>
                <w:rFonts w:ascii="Arial" w:hAnsi="Arial" w:eastAsia="Arial" w:cs="Arial"/>
              </w:rPr>
              <w:t xml:space="preserve">3.4.8.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cs="Arial"/>
                <w:highlight w:val="none"/>
              </w:rPr>
              <w:t xml:space="preserve">[RN001.08] Status do usuário é obrigatório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_Toc44 \h</w:instrText>
              <w:fldChar w:fldCharType="separate"/>
              <w:t xml:space="preserve">13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45" w:anchor="_Toc45" w:history="1">
            <w:r>
              <w:rPr>
                <w:rFonts w:ascii="Arial" w:hAnsi="Arial" w:eastAsia="Arial" w:cs="Arial"/>
              </w:rPr>
              <w:t xml:space="preserve">3.4.9.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cs="Arial"/>
                <w:highlight w:val="none"/>
              </w:rPr>
              <w:t xml:space="preserve">[RN001.09] Perfil do usuário é obrigatório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_Toc45 \h</w:instrText>
              <w:fldChar w:fldCharType="separate"/>
              <w:t xml:space="preserve">13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46" w:anchor="_Toc46" w:history="1">
            <w:r>
              <w:rPr>
                <w:rFonts w:ascii="Arial" w:hAnsi="Arial" w:eastAsia="Arial" w:cs="Arial"/>
              </w:rPr>
              <w:t xml:space="preserve">3.4.10.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cs="Arial"/>
                <w:highlight w:val="none"/>
              </w:rPr>
              <w:t xml:space="preserve">[RN001.10] Data de criação</w:t>
            </w:r>
            <w:r>
              <w:rPr>
                <w:rStyle w:val="1148"/>
                <w:rFonts w:ascii="Arial" w:hAnsi="Arial" w:cs="Arial"/>
                <w:highlight w:val="none"/>
              </w:rPr>
              <w:t xml:space="preserve"> não pode ser nula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_Toc46 \h</w:instrText>
              <w:fldChar w:fldCharType="separate"/>
              <w:t xml:space="preserve">14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47" w:anchor="_Toc47" w:history="1">
            <w:r>
              <w:rPr>
                <w:rFonts w:ascii="Arial" w:hAnsi="Arial" w:eastAsia="Arial" w:cs="Arial"/>
              </w:rPr>
              <w:t xml:space="preserve">3.4.11.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cs="Arial"/>
                <w:highlight w:val="none"/>
              </w:rPr>
              <w:t xml:space="preserve">[RN001.11] Data de edição </w:t>
            </w:r>
            <w:r>
              <w:rPr>
                <w:rStyle w:val="1148"/>
                <w:rFonts w:ascii="Arial" w:hAnsi="Arial" w:cs="Arial"/>
                <w:highlight w:val="none"/>
              </w:rPr>
              <w:t xml:space="preserve">não pode ser nula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_Toc47 \h</w:instrText>
              <w:fldChar w:fldCharType="separate"/>
              <w:t xml:space="preserve">14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48" w:anchor="_Toc48" w:history="1">
            <w:r>
              <w:rPr>
                <w:rFonts w:ascii="Arial" w:hAnsi="Arial" w:eastAsia="Arial" w:cs="Arial"/>
              </w:rPr>
              <w:t xml:space="preserve">3.4.12.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cs="Arial"/>
                <w:highlight w:val="none"/>
              </w:rPr>
              <w:t xml:space="preserve">[RN001.12] Usuário de edição </w:t>
            </w:r>
            <w:r>
              <w:rPr>
                <w:rStyle w:val="1148"/>
                <w:rFonts w:ascii="Arial" w:hAnsi="Arial" w:cs="Arial"/>
                <w:highlight w:val="none"/>
              </w:rPr>
              <w:t xml:space="preserve">não pode ser nulo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_Toc48 \h</w:instrText>
              <w:fldChar w:fldCharType="separate"/>
              <w:t xml:space="preserve">14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0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49" w:anchor="_Toc49" w:history="1">
            <w:r>
              <w:rPr>
                <w:rFonts w:ascii="Arial" w:hAnsi="Arial" w:cs="Arial" w:eastAsiaTheme="minorHAnsi"/>
              </w:rPr>
              <w:t xml:space="preserve">4.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Diagramas e Ilustrações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_Toc49 \h</w:instrText>
              <w:fldChar w:fldCharType="separate"/>
              <w:t xml:space="preserve">15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1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50" w:anchor="_Toc50" w:history="1">
            <w:r>
              <w:rPr>
                <w:rFonts w:ascii="Arial" w:hAnsi="Arial" w:eastAsia="Arial" w:cs="Arial"/>
              </w:rPr>
              <w:t xml:space="preserve">4.1.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Diagramas de Classe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_Toc50 \h</w:instrText>
              <w:fldChar w:fldCharType="separate"/>
              <w:t xml:space="preserve">15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r/>
          <w:hyperlink w:tooltip="#_Toc51" w:anchor="_Toc51" w:history="1">
            <w:r>
              <w:rPr>
                <w:rFonts w:ascii="Arial" w:hAnsi="Arial" w:eastAsia="Arial" w:cs="Arial"/>
              </w:rPr>
              <w:t xml:space="preserve">4.1.1.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[DC001] Usuário</w:t>
            </w:r>
            <w:r>
              <w:rPr>
                <w:rStyle w:val="1148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_Toc51 \h</w:instrText>
              <w:fldChar w:fldCharType="separate"/>
              <w:t xml:space="preserve">15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1153"/>
            <w:pBdr/>
            <w:tabs>
              <w:tab w:val="right" w:leader="dot" w:pos="8504"/>
            </w:tabs>
            <w:spacing/>
            <w:ind/>
            <w:rPr/>
          </w:pPr>
          <w:r/>
          <w:hyperlink w:tooltip="#_Toc52" w:anchor="_Toc52" w:history="1">
            <w:r>
              <w:rPr>
                <w:rStyle w:val="1148"/>
              </w:rPr>
            </w:r>
            <w:r>
              <w:rPr>
                <w:rStyle w:val="1148"/>
              </w:rPr>
              <w:t xml:space="preserve">Descrição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_Toc52 \h</w:instrText>
              <w:fldChar w:fldCharType="separate"/>
              <w:t xml:space="preserve">15</w:t>
              <w:fldChar w:fldCharType="end"/>
            </w:r>
          </w:hyperlink>
          <w:r/>
          <w:r/>
        </w:p>
        <w:p>
          <w:pPr>
            <w:pStyle w:val="1151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r/>
          <w:hyperlink w:tooltip="#_Toc53" w:anchor="_Toc53" w:history="1">
            <w:r>
              <w:rPr>
                <w:rFonts w:ascii="Arial" w:hAnsi="Arial" w:eastAsia="Arial" w:cs="Arial"/>
              </w:rPr>
              <w:t xml:space="preserve">4.2.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Diagrama de Entidade e Relacionamento</w:t>
            </w:r>
            <w:r>
              <w:rPr>
                <w:rStyle w:val="1148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_Toc53 \h</w:instrText>
              <w:fldChar w:fldCharType="separate"/>
              <w:t xml:space="preserve">16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1151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r/>
          <w:hyperlink w:tooltip="#_Toc54" w:anchor="_Toc54" w:history="1">
            <w:r>
              <w:rPr>
                <w:rFonts w:ascii="Arial" w:hAnsi="Arial" w:eastAsia="Arial" w:cs="Arial"/>
              </w:rPr>
              <w:t xml:space="preserve">4.3.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Diagramas de Casos de Uso</w:t>
            </w:r>
            <w:r>
              <w:rPr>
                <w:rStyle w:val="1148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_Toc54 \h</w:instrText>
              <w:fldChar w:fldCharType="separate"/>
              <w:t xml:space="preserve">16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1151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r/>
          <w:hyperlink w:tooltip="#_Toc55" w:anchor="_Toc55" w:history="1">
            <w:r>
              <w:rPr>
                <w:rFonts w:ascii="Arial" w:hAnsi="Arial" w:eastAsia="Arial" w:cs="Arial"/>
              </w:rPr>
              <w:t xml:space="preserve">4.4.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Diagrama de Sequência</w:t>
            </w:r>
            <w:r>
              <w:rPr>
                <w:rStyle w:val="1148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_Toc55 \h</w:instrText>
              <w:fldChar w:fldCharType="separate"/>
              <w:t xml:space="preserve">16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1150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56" w:anchor="_Toc56" w:history="1">
            <w:r>
              <w:rPr>
                <w:rFonts w:ascii="Arial" w:hAnsi="Arial" w:cs="Arial" w:eastAsiaTheme="minorHAnsi"/>
              </w:rPr>
              <w:t xml:space="preserve">5.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Protótipos de telas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_Toc56 \h</w:instrText>
              <w:fldChar w:fldCharType="separate"/>
              <w:t xml:space="preserve">17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0"/>
            <w:pBdr/>
            <w:tabs>
              <w:tab w:val="right" w:leader="dot" w:pos="8504"/>
            </w:tabs>
            <w:spacing/>
            <w:ind/>
            <w:rPr>
              <w:rFonts w:ascii="Arial" w:hAnsi="Arial" w:cs="Arial"/>
              <w:highlight w:val="none"/>
            </w:rPr>
          </w:pPr>
          <w:r/>
          <w:hyperlink w:tooltip="#_Toc57" w:anchor="_Toc57" w:history="1">
            <w:r>
              <w:rPr>
                <w:rFonts w:ascii="Arial" w:hAnsi="Arial" w:cs="Arial" w:eastAsiaTheme="minorHAnsi"/>
              </w:rPr>
              <w:t xml:space="preserve">6.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Testes</w:t>
            </w:r>
            <w:r>
              <w:rPr>
                <w:rStyle w:val="1148"/>
                <w:rFonts w:ascii="Arial" w:hAnsi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_Toc57 \h</w:instrText>
              <w:fldChar w:fldCharType="separate"/>
              <w:t xml:space="preserve">18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  <w:r>
            <w:rPr>
              <w:rFonts w:ascii="Arial" w:hAnsi="Arial" w:cs="Arial"/>
              <w:highlight w:val="none"/>
            </w:rPr>
          </w:r>
        </w:p>
        <w:p>
          <w:pPr>
            <w:pStyle w:val="1151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r/>
          <w:hyperlink w:tooltip="#_Toc58" w:anchor="_Toc58" w:history="1">
            <w:r>
              <w:rPr>
                <w:rFonts w:ascii="Arial" w:hAnsi="Arial" w:eastAsia="Arial" w:cs="Arial"/>
              </w:rPr>
              <w:t xml:space="preserve">6.1.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Testes unitários</w:t>
            </w:r>
            <w:r>
              <w:rPr>
                <w:rStyle w:val="1148"/>
              </w:rPr>
              <w:t xml:space="preserve"> back-end</w:t>
            </w:r>
            <w:r>
              <w:rPr>
                <w:rStyle w:val="1148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_Toc58 \h</w:instrText>
              <w:fldChar w:fldCharType="separate"/>
              <w:t xml:space="preserve">18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1152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r/>
          <w:hyperlink w:tooltip="#_Toc59" w:anchor="_Toc59" w:history="1">
            <w:r>
              <w:rPr>
                <w:rFonts w:ascii="Arial" w:hAnsi="Arial" w:eastAsia="Arial" w:cs="Arial"/>
              </w:rPr>
              <w:t xml:space="preserve">6.1.1.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Usuário</w:t>
            </w:r>
            <w:r>
              <w:rPr>
                <w:rStyle w:val="1148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_Toc59 \h</w:instrText>
              <w:fldChar w:fldCharType="separate"/>
              <w:t xml:space="preserve">18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  <w14:ligatures w14:val="none"/>
            </w:rPr>
          </w:pPr>
          <w:r/>
          <w:hyperlink w:tooltip="#_Toc60" w:anchor="_Toc60" w:history="1">
            <w:r>
              <w:rPr>
                <w:rFonts w:ascii="Arial" w:hAnsi="Arial" w:eastAsia="Arial" w:cs="Arial"/>
              </w:rPr>
              <w:t xml:space="preserve">6.1.1.1.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  <w:highlight w:val="none"/>
              </w:rPr>
              <w:t xml:space="preserve">[TU001.01] </w:t>
            </w:r>
            <w:r>
              <w:rPr>
                <w:rStyle w:val="1148"/>
                <w:highlight w:val="none"/>
              </w:rPr>
              <w:t xml:space="preserve">O </w:t>
            </w:r>
            <w:r>
              <w:rPr>
                <w:rStyle w:val="1148"/>
                <w:highlight w:val="none"/>
              </w:rPr>
              <w:t xml:space="preserve">sistema </w:t>
            </w:r>
            <w:r>
              <w:rPr>
                <w:rStyle w:val="1148"/>
                <w:highlight w:val="none"/>
              </w:rPr>
              <w:t xml:space="preserve">deve retornar um usuário quando o login existe</w:t>
            </w:r>
            <w:r>
              <w:rPr>
                <w:rStyle w:val="1148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_Toc60 \h</w:instrText>
              <w:fldChar w:fldCharType="separate"/>
              <w:t xml:space="preserve">18</w:t>
              <w:fldChar w:fldCharType="end"/>
            </w:r>
          </w:hyperlink>
          <w:r>
            <w:rPr>
              <w:highlight w:val="none"/>
              <w14:ligatures w14:val="none"/>
            </w:rPr>
          </w:r>
          <w:r>
            <w:rPr>
              <w:highlight w:val="none"/>
              <w14:ligatures w14:val="none"/>
            </w:rPr>
          </w:r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</w:rPr>
          </w:pPr>
          <w:r/>
          <w:hyperlink w:tooltip="#_Toc61" w:anchor="_Toc61" w:history="1">
            <w:r>
              <w:rPr>
                <w:rFonts w:ascii="Arial" w:hAnsi="Arial" w:eastAsia="Arial" w:cs="Arial"/>
              </w:rPr>
              <w:t xml:space="preserve">6.1.1.2.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[TU001.02</w:t>
            </w:r>
            <w:r>
              <w:rPr>
                <w:rStyle w:val="1148"/>
              </w:rPr>
              <w:t xml:space="preserve">] </w:t>
            </w:r>
            <w:r>
              <w:rPr>
                <w:rStyle w:val="1148"/>
              </w:rPr>
              <w:t xml:space="preserve">O sistema deve retornar nulo quando o login não existe</w:t>
            </w:r>
            <w:r>
              <w:rPr>
                <w:rStyle w:val="1148"/>
                <w:highlight w:val="none"/>
              </w:rPr>
            </w:r>
            <w:r>
              <w:tab/>
            </w:r>
            <w:r>
              <w:fldChar w:fldCharType="begin"/>
              <w:instrText xml:space="preserve">PAGEREF _Toc61 \h</w:instrText>
              <w:fldChar w:fldCharType="separate"/>
              <w:t xml:space="preserve">18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</w:rPr>
          </w:pPr>
          <w:r/>
          <w:hyperlink w:tooltip="#_Toc62" w:anchor="_Toc62" w:history="1">
            <w:r>
              <w:rPr>
                <w:rFonts w:ascii="Arial" w:hAnsi="Arial" w:eastAsia="Arial" w:cs="Arial"/>
              </w:rPr>
              <w:t xml:space="preserve">6.1.1.3.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[TU001.03] </w:t>
            </w:r>
            <w:r>
              <w:rPr>
                <w:rStyle w:val="1148"/>
              </w:rPr>
              <w:t xml:space="preserve">O sistema deve retornar um usuário quando o e-mail existe</w:t>
            </w:r>
            <w:r>
              <w:rPr>
                <w:rStyle w:val="1148"/>
                <w:highlight w:val="none"/>
              </w:rPr>
            </w:r>
            <w:r>
              <w:tab/>
            </w:r>
            <w:r>
              <w:fldChar w:fldCharType="begin"/>
              <w:instrText xml:space="preserve">PAGEREF _Toc62 \h</w:instrText>
              <w:fldChar w:fldCharType="separate"/>
              <w:t xml:space="preserve">19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</w:rPr>
          </w:pPr>
          <w:r/>
          <w:hyperlink w:tooltip="#_Toc63" w:anchor="_Toc63" w:history="1">
            <w:r>
              <w:rPr>
                <w:rFonts w:ascii="Arial" w:hAnsi="Arial" w:eastAsia="Arial" w:cs="Arial"/>
              </w:rPr>
              <w:t xml:space="preserve">6.1.1.4.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[TU001.04]</w:t>
            </w:r>
            <w:r>
              <w:rPr>
                <w:rStyle w:val="1148"/>
              </w:rPr>
              <w:t xml:space="preserve"> </w:t>
            </w:r>
            <w:r>
              <w:rPr>
                <w:rStyle w:val="1148"/>
              </w:rPr>
              <w:t xml:space="preserve">O sistema deve retornar nulo quando o e-mail não existe</w:t>
            </w:r>
            <w:r>
              <w:rPr>
                <w:rStyle w:val="1148"/>
                <w:highlight w:val="none"/>
              </w:rPr>
            </w:r>
            <w:r>
              <w:tab/>
            </w:r>
            <w:r>
              <w:fldChar w:fldCharType="begin"/>
              <w:instrText xml:space="preserve">PAGEREF _Toc63 \h</w:instrText>
              <w:fldChar w:fldCharType="separate"/>
              <w:t xml:space="preserve">19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64" w:anchor="_Toc64" w:history="1">
            <w:r>
              <w:rPr>
                <w:rFonts w:ascii="Arial" w:hAnsi="Arial" w:eastAsia="Arial" w:cs="Arial"/>
              </w:rPr>
              <w:t xml:space="preserve">6.1.1.5.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[TU001.05] </w:t>
            </w:r>
            <w:r>
              <w:rPr>
                <w:rStyle w:val="1148"/>
              </w:rPr>
              <w:t xml:space="preserve">O sistema deve cadastrar usuário quando os dados são válidos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_Toc64 \h</w:instrText>
              <w:fldChar w:fldCharType="separate"/>
              <w:t xml:space="preserve">20</w:t>
              <w:fldChar w:fldCharType="end"/>
            </w:r>
          </w:hyperlink>
          <w:r/>
          <w:r/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65" w:anchor="_Toc65" w:history="1">
            <w:r>
              <w:rPr>
                <w:rFonts w:ascii="Arial" w:hAnsi="Arial" w:eastAsia="Arial" w:cs="Arial"/>
              </w:rPr>
              <w:t xml:space="preserve">6.1.1.6.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[TU001.06]</w:t>
            </w:r>
            <w:r>
              <w:rPr>
                <w:rStyle w:val="1148"/>
              </w:rPr>
              <w:t xml:space="preserve"> </w:t>
            </w:r>
            <w:r>
              <w:rPr>
                <w:rStyle w:val="1148"/>
              </w:rPr>
              <w:t xml:space="preserve">O sistema não deve cadastrar usuário quando os dados são inválidos</w:t>
            </w:r>
            <w:r>
              <w:rPr>
                <w:rStyle w:val="1148"/>
              </w:rPr>
              <w:t xml:space="preserve">.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_Toc65 \h</w:instrText>
              <w:fldChar w:fldCharType="separate"/>
              <w:t xml:space="preserve">20</w:t>
              <w:fldChar w:fldCharType="end"/>
            </w:r>
          </w:hyperlink>
          <w:r/>
          <w:r/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66" w:anchor="_Toc66" w:history="1">
            <w:r>
              <w:rPr>
                <w:rFonts w:ascii="Arial" w:hAnsi="Arial" w:eastAsia="Arial" w:cs="Arial"/>
              </w:rPr>
              <w:t xml:space="preserve">6.1.1.7.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[TU001.</w:t>
            </w:r>
            <w:r>
              <w:rPr>
                <w:rStyle w:val="1148"/>
              </w:rPr>
              <w:t xml:space="preserve">07</w:t>
            </w:r>
            <w:r>
              <w:rPr>
                <w:rStyle w:val="1148"/>
              </w:rPr>
              <w:t xml:space="preserve">] </w:t>
            </w:r>
            <w:r>
              <w:rPr>
                <w:rStyle w:val="1148"/>
              </w:rPr>
              <w:t xml:space="preserve">O sistema deve atualizar usuário quando os dados são válidos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_Toc66 \h</w:instrText>
              <w:fldChar w:fldCharType="separate"/>
              <w:t xml:space="preserve">21</w:t>
              <w:fldChar w:fldCharType="end"/>
            </w:r>
          </w:hyperlink>
          <w:r/>
          <w:r/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67" w:anchor="_Toc67" w:history="1">
            <w:r>
              <w:rPr>
                <w:rFonts w:ascii="Arial" w:hAnsi="Arial" w:eastAsia="Arial" w:cs="Arial"/>
              </w:rPr>
              <w:t xml:space="preserve">6.1.1.8.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[TU001</w:t>
            </w:r>
            <w:r>
              <w:rPr>
                <w:rStyle w:val="1148"/>
              </w:rPr>
              <w:t xml:space="preserve">.08] </w:t>
            </w:r>
            <w:r>
              <w:rPr>
                <w:rStyle w:val="1148"/>
              </w:rPr>
              <w:t xml:space="preserve">O sistema não deve atualizar usuário quando o ID não existe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_Toc67 \h</w:instrText>
              <w:fldChar w:fldCharType="separate"/>
              <w:t xml:space="preserve">22</w:t>
              <w:fldChar w:fldCharType="end"/>
            </w:r>
          </w:hyperlink>
          <w:r/>
          <w:r/>
        </w:p>
        <w:p>
          <w:pPr>
            <w:pStyle w:val="1153"/>
            <w:suppressLineNumbers w:val="false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68" w:anchor="_Toc68" w:history="1">
            <w:r>
              <w:rPr>
                <w:rFonts w:ascii="Arial" w:hAnsi="Arial" w:eastAsia="Arial" w:cs="Arial"/>
              </w:rPr>
              <w:t xml:space="preserve">6.1.1.9.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[TU001</w:t>
            </w:r>
            <w:r>
              <w:rPr>
                <w:rStyle w:val="1148"/>
              </w:rPr>
              <w:t xml:space="preserve">.09]</w:t>
            </w:r>
            <w:r>
              <w:rPr>
                <w:rStyle w:val="1148"/>
              </w:rPr>
              <w:t xml:space="preserve"> </w:t>
            </w:r>
            <w:r>
              <w:rPr>
                <w:rStyle w:val="1148"/>
              </w:rPr>
              <w:t xml:space="preserve">O </w:t>
            </w:r>
            <w:r>
              <w:rPr>
                <w:rStyle w:val="1148"/>
              </w:rPr>
              <w:t xml:space="preserve">sistema deve retornar um usuário quando o ID existe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_Toc68 \h</w:instrText>
              <w:fldChar w:fldCharType="separate"/>
              <w:t xml:space="preserve">22</w:t>
              <w:fldChar w:fldCharType="end"/>
            </w:r>
          </w:hyperlink>
          <w:r/>
          <w:r/>
        </w:p>
        <w:p>
          <w:pPr>
            <w:pStyle w:val="1153"/>
            <w:suppressLineNumbers w:val="false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14:ligatures w14:val="none"/>
            </w:rPr>
          </w:pPr>
          <w:r/>
          <w:hyperlink w:tooltip="#_Toc69" w:anchor="_Toc69" w:history="1">
            <w:r>
              <w:rPr>
                <w:rFonts w:ascii="Arial" w:hAnsi="Arial" w:eastAsia="Arial" w:cs="Arial"/>
              </w:rPr>
              <w:t xml:space="preserve">6.1.1.10.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</w:t>
            </w:r>
            <w:r>
              <w:rPr>
                <w:rStyle w:val="1148"/>
              </w:rPr>
              <w:t xml:space="preserve">TU001</w:t>
            </w:r>
            <w:r>
              <w:rPr>
                <w:rStyle w:val="1148"/>
              </w:rPr>
              <w:t xml:space="preserve">.</w:t>
            </w:r>
            <w:r>
              <w:rPr>
                <w:rStyle w:val="1148"/>
              </w:rPr>
              <w:t xml:space="preserve">10] </w:t>
            </w:r>
            <w:r>
              <w:rPr>
                <w:rStyle w:val="1148"/>
              </w:rPr>
              <w:t xml:space="preserve">O </w:t>
            </w:r>
            <w:r>
              <w:rPr>
                <w:rStyle w:val="1148"/>
              </w:rPr>
              <w:t xml:space="preserve">sistema </w:t>
            </w:r>
            <w:r>
              <w:rPr>
                <w:rStyle w:val="1148"/>
              </w:rPr>
              <w:t xml:space="preserve">não deve retornar um usuário quando o ID não existe</w:t>
            </w:r>
            <w:r>
              <w:rPr>
                <w:rStyle w:val="1148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_Toc69 \h</w:instrText>
              <w:fldChar w:fldCharType="separate"/>
              <w:t xml:space="preserve">23</w:t>
              <w:fldChar w:fldCharType="end"/>
            </w:r>
          </w:hyperlink>
          <w:r>
            <w:rPr>
              <w14:ligatures w14:val="none"/>
            </w:rPr>
          </w:r>
          <w:r>
            <w:rPr>
              <w14:ligatures w14:val="none"/>
            </w:rPr>
          </w:r>
        </w:p>
        <w:p>
          <w:pPr>
            <w:pStyle w:val="1153"/>
            <w:suppressLineNumbers w:val="false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70" w:anchor="_Toc70" w:history="1">
            <w:r>
              <w:rPr>
                <w:rFonts w:ascii="Arial" w:hAnsi="Arial" w:eastAsia="Arial" w:cs="Arial"/>
              </w:rPr>
              <w:t xml:space="preserve">6.1.1.11.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</w:t>
            </w:r>
            <w:r>
              <w:rPr>
                <w:rStyle w:val="1148"/>
              </w:rPr>
              <w:t xml:space="preserve">TU001</w:t>
            </w:r>
            <w:r>
              <w:rPr>
                <w:rStyle w:val="1148"/>
              </w:rPr>
              <w:t xml:space="preserve">.11] </w:t>
            </w:r>
            <w:r>
              <w:rPr>
                <w:rStyle w:val="1148"/>
              </w:rPr>
              <w:t xml:space="preserve">O sistema deve retornar uma página de usuários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_Toc70 \h</w:instrText>
              <w:fldChar w:fldCharType="separate"/>
              <w:t xml:space="preserve">23</w:t>
              <w:fldChar w:fldCharType="end"/>
            </w:r>
          </w:hyperlink>
          <w:r/>
          <w:r/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71" w:anchor="_Toc71" w:history="1">
            <w:r>
              <w:rPr>
                <w:rFonts w:ascii="Arial" w:hAnsi="Arial" w:eastAsia="Arial" w:cs="Arial"/>
              </w:rPr>
              <w:t xml:space="preserve">6.1.1.12.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</w:t>
            </w:r>
            <w:r>
              <w:rPr>
                <w:rStyle w:val="1148"/>
              </w:rPr>
              <w:t xml:space="preserve">TU001</w:t>
            </w:r>
            <w:r>
              <w:rPr>
                <w:rStyle w:val="1148"/>
              </w:rPr>
              <w:t xml:space="preserve">.12] </w:t>
            </w:r>
            <w:r>
              <w:rPr>
                <w:rStyle w:val="1148"/>
              </w:rPr>
              <w:t xml:space="preserve">O sistema não deve cadastrar usuário quando o nome está nulo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_Toc71 \h</w:instrText>
              <w:fldChar w:fldCharType="separate"/>
              <w:t xml:space="preserve">24</w:t>
              <w:fldChar w:fldCharType="end"/>
            </w:r>
          </w:hyperlink>
          <w:r/>
          <w:r/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72" w:anchor="_Toc72" w:history="1">
            <w:r>
              <w:rPr>
                <w:rFonts w:ascii="Arial" w:hAnsi="Arial" w:eastAsia="Arial" w:cs="Arial"/>
              </w:rPr>
              <w:t xml:space="preserve">6.1.1.13.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</w:t>
            </w:r>
            <w:r>
              <w:rPr>
                <w:rStyle w:val="1148"/>
              </w:rPr>
              <w:t xml:space="preserve">TU001</w:t>
            </w:r>
            <w:r>
              <w:rPr>
                <w:rStyle w:val="1148"/>
              </w:rPr>
              <w:t xml:space="preserve">.13] </w:t>
            </w:r>
            <w:r>
              <w:rPr>
                <w:rStyle w:val="1148"/>
              </w:rPr>
              <w:t xml:space="preserve">O sistema não deve cadastrar usuário quando o nome está em branco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_Toc72 \h</w:instrText>
              <w:fldChar w:fldCharType="separate"/>
              <w:t xml:space="preserve">24</w:t>
              <w:fldChar w:fldCharType="end"/>
            </w:r>
          </w:hyperlink>
          <w:r/>
          <w:r/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73" w:anchor="_Toc73" w:history="1">
            <w:r>
              <w:rPr>
                <w:rFonts w:ascii="Arial" w:hAnsi="Arial" w:eastAsia="Arial" w:cs="Arial"/>
              </w:rPr>
              <w:t xml:space="preserve">6.1.1.14.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</w:t>
            </w:r>
            <w:r>
              <w:rPr>
                <w:rStyle w:val="1148"/>
              </w:rPr>
              <w:t xml:space="preserve">TU001</w:t>
            </w:r>
            <w:r>
              <w:rPr>
                <w:rStyle w:val="1148"/>
              </w:rPr>
              <w:t xml:space="preserve">.14] </w:t>
            </w:r>
            <w:r>
              <w:rPr>
                <w:rStyle w:val="1148"/>
              </w:rPr>
              <w:t xml:space="preserve">O sistema não deve cadastrar usuário quando o nome contém apenas espaços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_Toc73 \h</w:instrText>
              <w:fldChar w:fldCharType="separate"/>
              <w:t xml:space="preserve">25</w:t>
              <w:fldChar w:fldCharType="end"/>
            </w:r>
          </w:hyperlink>
          <w:r/>
          <w:r/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74" w:anchor="_Toc74" w:history="1">
            <w:r>
              <w:rPr>
                <w:rFonts w:ascii="Arial" w:hAnsi="Arial" w:eastAsia="Arial" w:cs="Arial"/>
              </w:rPr>
              <w:t xml:space="preserve">6.1.1.15.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</w:t>
            </w:r>
            <w:r>
              <w:rPr>
                <w:rStyle w:val="1148"/>
              </w:rPr>
              <w:t xml:space="preserve">TU001</w:t>
            </w:r>
            <w:r>
              <w:rPr>
                <w:rStyle w:val="1148"/>
              </w:rPr>
              <w:t xml:space="preserve">.15] </w:t>
            </w:r>
            <w:r>
              <w:rPr>
                <w:rStyle w:val="1148"/>
              </w:rPr>
              <w:t xml:space="preserve">O sistema não deve cadastrar usuário quando o login está nulo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_Toc74 \h</w:instrText>
              <w:fldChar w:fldCharType="separate"/>
              <w:t xml:space="preserve">26</w:t>
              <w:fldChar w:fldCharType="end"/>
            </w:r>
          </w:hyperlink>
          <w:r/>
          <w:r/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75" w:anchor="_Toc75" w:history="1">
            <w:r>
              <w:rPr>
                <w:rFonts w:ascii="Arial" w:hAnsi="Arial" w:eastAsia="Arial" w:cs="Arial"/>
              </w:rPr>
              <w:t xml:space="preserve">6.1.1.16.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</w:t>
            </w:r>
            <w:r>
              <w:rPr>
                <w:rStyle w:val="1148"/>
              </w:rPr>
              <w:t xml:space="preserve">TU001</w:t>
            </w:r>
            <w:r>
              <w:rPr>
                <w:rStyle w:val="1148"/>
              </w:rPr>
              <w:t xml:space="preserve">.16] </w:t>
            </w:r>
            <w:r>
              <w:rPr>
                <w:rStyle w:val="1148"/>
              </w:rPr>
              <w:t xml:space="preserve">O sistema não deve cadastrar usuário quando o login está em branco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_Toc75 \h</w:instrText>
              <w:fldChar w:fldCharType="separate"/>
              <w:t xml:space="preserve">26</w:t>
              <w:fldChar w:fldCharType="end"/>
            </w:r>
          </w:hyperlink>
          <w:r/>
          <w:r/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76" w:anchor="_Toc76" w:history="1">
            <w:r>
              <w:rPr>
                <w:rFonts w:ascii="Arial" w:hAnsi="Arial" w:eastAsia="Arial" w:cs="Arial"/>
              </w:rPr>
              <w:t xml:space="preserve">6.1.1.17.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</w:t>
            </w:r>
            <w:r>
              <w:rPr>
                <w:rStyle w:val="1148"/>
              </w:rPr>
              <w:t xml:space="preserve">TU001</w:t>
            </w:r>
            <w:r>
              <w:rPr>
                <w:rStyle w:val="1148"/>
              </w:rPr>
              <w:t xml:space="preserve">.17] </w:t>
            </w:r>
            <w:r>
              <w:rPr>
                <w:rStyle w:val="1148"/>
              </w:rPr>
              <w:t xml:space="preserve">O sistema não deve cadastrar usuário quando o login contém apenas espaços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_Toc76 \h</w:instrText>
              <w:fldChar w:fldCharType="separate"/>
              <w:t xml:space="preserve">27</w:t>
              <w:fldChar w:fldCharType="end"/>
            </w:r>
          </w:hyperlink>
          <w:r/>
          <w:r/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77" w:anchor="_Toc77" w:history="1">
            <w:r>
              <w:rPr>
                <w:rFonts w:ascii="Arial" w:hAnsi="Arial" w:eastAsia="Arial" w:cs="Arial"/>
              </w:rPr>
              <w:t xml:space="preserve">6.1.1.18.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</w:t>
            </w:r>
            <w:r>
              <w:rPr>
                <w:rStyle w:val="1148"/>
              </w:rPr>
              <w:t xml:space="preserve">TU001</w:t>
            </w:r>
            <w:r>
              <w:rPr>
                <w:rStyle w:val="1148"/>
              </w:rPr>
              <w:t xml:space="preserve">.18] </w:t>
            </w:r>
            <w:r>
              <w:rPr>
                <w:rStyle w:val="1148"/>
              </w:rPr>
              <w:t xml:space="preserve">O sistema não deve cadastrar usuário quando a senha está nula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_Toc77 \h</w:instrText>
              <w:fldChar w:fldCharType="separate"/>
              <w:t xml:space="preserve">28</w:t>
              <w:fldChar w:fldCharType="end"/>
            </w:r>
          </w:hyperlink>
          <w:r/>
          <w:r/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78" w:anchor="_Toc78" w:history="1">
            <w:r>
              <w:rPr>
                <w:rFonts w:ascii="Arial" w:hAnsi="Arial" w:eastAsia="Arial" w:cs="Arial"/>
              </w:rPr>
              <w:t xml:space="preserve">6.1.1.19.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</w:t>
            </w:r>
            <w:r>
              <w:rPr>
                <w:rStyle w:val="1148"/>
              </w:rPr>
              <w:t xml:space="preserve">TU001</w:t>
            </w:r>
            <w:r>
              <w:rPr>
                <w:rStyle w:val="1148"/>
              </w:rPr>
              <w:t xml:space="preserve">.19] </w:t>
            </w:r>
            <w:r>
              <w:rPr>
                <w:rStyle w:val="1148"/>
              </w:rPr>
              <w:t xml:space="preserve">O sistema não deve cadastrar usuário quando a senha está em branco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_Toc78 \h</w:instrText>
              <w:fldChar w:fldCharType="separate"/>
              <w:t xml:space="preserve">28</w:t>
              <w:fldChar w:fldCharType="end"/>
            </w:r>
          </w:hyperlink>
          <w:r/>
          <w:r/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79" w:anchor="_Toc79" w:history="1">
            <w:r>
              <w:rPr>
                <w:rFonts w:ascii="Arial" w:hAnsi="Arial" w:eastAsia="Arial" w:cs="Arial"/>
              </w:rPr>
              <w:t xml:space="preserve">6.1.1.20.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</w:t>
            </w:r>
            <w:r>
              <w:rPr>
                <w:rStyle w:val="1148"/>
              </w:rPr>
              <w:t xml:space="preserve">TU001</w:t>
            </w:r>
            <w:r>
              <w:rPr>
                <w:rStyle w:val="1148"/>
              </w:rPr>
              <w:t xml:space="preserve">.20] </w:t>
            </w:r>
            <w:r>
              <w:rPr>
                <w:rStyle w:val="1148"/>
              </w:rPr>
              <w:t xml:space="preserve">O sistema não deve cadastrar usuário quando a senha contém apenas espaços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_Toc79 \h</w:instrText>
              <w:fldChar w:fldCharType="separate"/>
              <w:t xml:space="preserve">29</w:t>
              <w:fldChar w:fldCharType="end"/>
            </w:r>
          </w:hyperlink>
          <w:r/>
          <w:r/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80" w:anchor="_Toc80" w:history="1">
            <w:r>
              <w:rPr>
                <w:rFonts w:ascii="Arial" w:hAnsi="Arial" w:eastAsia="Arial" w:cs="Arial"/>
              </w:rPr>
              <w:t xml:space="preserve">6.1.1.21.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</w:t>
            </w:r>
            <w:r>
              <w:rPr>
                <w:rStyle w:val="1148"/>
              </w:rPr>
              <w:t xml:space="preserve">TU001</w:t>
            </w:r>
            <w:r>
              <w:rPr>
                <w:rStyle w:val="1148"/>
              </w:rPr>
              <w:t xml:space="preserve">.21] </w:t>
            </w:r>
            <w:r>
              <w:rPr>
                <w:rStyle w:val="1148"/>
              </w:rPr>
              <w:t xml:space="preserve">O sistema não deve cadastrar usuário quando o e-mail é inválido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_Toc80 \h</w:instrText>
              <w:fldChar w:fldCharType="separate"/>
              <w:t xml:space="preserve">30</w:t>
              <w:fldChar w:fldCharType="end"/>
            </w:r>
          </w:hyperlink>
          <w:r/>
          <w:r/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81" w:anchor="_Toc81" w:history="1">
            <w:r>
              <w:rPr>
                <w:rFonts w:ascii="Arial" w:hAnsi="Arial" w:eastAsia="Arial" w:cs="Arial"/>
              </w:rPr>
              <w:t xml:space="preserve">6.1.1.22.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</w:t>
            </w:r>
            <w:r>
              <w:rPr>
                <w:rStyle w:val="1148"/>
              </w:rPr>
              <w:t xml:space="preserve">TU001</w:t>
            </w:r>
            <w:r>
              <w:rPr>
                <w:rStyle w:val="1148"/>
              </w:rPr>
              <w:t xml:space="preserve">.22] </w:t>
            </w:r>
            <w:r>
              <w:rPr>
                <w:rStyle w:val="1148"/>
              </w:rPr>
              <w:t xml:space="preserve">O sistema não deve cadastrar usuário quando o status é inválido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_Toc81 \h</w:instrText>
              <w:fldChar w:fldCharType="separate"/>
              <w:t xml:space="preserve">30</w:t>
              <w:fldChar w:fldCharType="end"/>
            </w:r>
          </w:hyperlink>
          <w:r/>
          <w:r/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/>
          </w:pPr>
          <w:r/>
          <w:hyperlink w:tooltip="#_Toc82" w:anchor="_Toc82" w:history="1">
            <w:r>
              <w:rPr>
                <w:rFonts w:ascii="Arial" w:hAnsi="Arial" w:eastAsia="Arial" w:cs="Arial"/>
              </w:rPr>
              <w:t xml:space="preserve">6.1.1.23.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</w:t>
            </w:r>
            <w:r>
              <w:rPr>
                <w:rStyle w:val="1148"/>
              </w:rPr>
              <w:t xml:space="preserve">TU001</w:t>
            </w:r>
            <w:r>
              <w:rPr>
                <w:rStyle w:val="1148"/>
              </w:rPr>
              <w:t xml:space="preserve">.23] </w:t>
            </w:r>
            <w:r>
              <w:rPr>
                <w:rStyle w:val="1148"/>
              </w:rPr>
              <w:t xml:space="preserve">O sistema não deve cadastrar usuário quando o perfil é inválido</w:t>
            </w:r>
            <w:r>
              <w:rPr>
                <w:rStyle w:val="1148"/>
              </w:rPr>
            </w:r>
            <w:r>
              <w:tab/>
            </w:r>
            <w:r>
              <w:fldChar w:fldCharType="begin"/>
              <w:instrText xml:space="preserve">PAGEREF _Toc82 \h</w:instrText>
              <w:fldChar w:fldCharType="separate"/>
              <w:t xml:space="preserve">31</w:t>
              <w:fldChar w:fldCharType="end"/>
            </w:r>
          </w:hyperlink>
          <w:r/>
          <w:r/>
        </w:p>
        <w:p>
          <w:pPr>
            <w:pStyle w:val="1151"/>
            <w:pBdr/>
            <w:tabs>
              <w:tab w:val="right" w:leader="dot" w:pos="8504"/>
            </w:tabs>
            <w:spacing/>
            <w:ind/>
            <w:rPr>
              <w:rFonts w:ascii="Arial" w:hAnsi="Arial" w:eastAsia="Arial" w:cs="Arial"/>
              <w:highlight w:val="none"/>
            </w:rPr>
          </w:pPr>
          <w:r/>
          <w:hyperlink w:tooltip="#_Toc83" w:anchor="_Toc83" w:history="1">
            <w:r>
              <w:rPr>
                <w:rFonts w:ascii="Arial" w:hAnsi="Arial" w:eastAsia="Arial" w:cs="Arial"/>
              </w:rPr>
              <w:t xml:space="preserve">6.2.</w:t>
            </w:r>
            <w:r>
              <w:t xml:space="preserve"> </w:t>
            </w:r>
            <w:r>
              <w:rPr>
                <w:rStyle w:val="1148"/>
              </w:rPr>
            </w:r>
            <w:r>
              <w:rPr>
                <w:rStyle w:val="1148"/>
                <w:rFonts w:ascii="Arial" w:hAnsi="Arial" w:eastAsia="Arial" w:cs="Arial"/>
                <w:highlight w:val="none"/>
              </w:rPr>
              <w:t xml:space="preserve">Testes de integração</w:t>
            </w:r>
            <w:r>
              <w:rPr>
                <w:rStyle w:val="1148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_Toc83 \h</w:instrText>
              <w:fldChar w:fldCharType="separate"/>
              <w:t xml:space="preserve">32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  <w:r>
            <w:rPr>
              <w:rFonts w:ascii="Arial" w:hAnsi="Arial" w:eastAsia="Arial" w:cs="Arial"/>
              <w:highlight w:val="none"/>
            </w:rPr>
          </w:r>
        </w:p>
        <w:p>
          <w:pPr>
            <w:pStyle w:val="1153"/>
            <w:suppressLineNumbers w:val="false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</w:rPr>
          </w:pPr>
          <w:r/>
          <w:hyperlink w:tooltip="#_Toc84" w:anchor="_Toc84" w:history="1">
            <w:r>
              <w:rPr>
                <w:rFonts w:ascii="Arial" w:hAnsi="Arial" w:eastAsia="Arial" w:cs="Arial"/>
              </w:rPr>
              <w:t xml:space="preserve">6.2.1.1.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  <w:highlight w:val="none"/>
              </w:rPr>
              <w:t xml:space="preserve">[</w:t>
            </w:r>
            <w:r>
              <w:rPr>
                <w:rStyle w:val="1148"/>
              </w:rPr>
              <w:t xml:space="preserve">TI001</w:t>
            </w:r>
            <w:r>
              <w:rPr>
                <w:rStyle w:val="1148"/>
                <w:highlight w:val="none"/>
              </w:rPr>
              <w:t xml:space="preserve">.01] </w:t>
            </w:r>
            <w:r>
              <w:rPr>
                <w:rStyle w:val="1148"/>
                <w:highlight w:val="none"/>
              </w:rPr>
              <w:t xml:space="preserve">O sistema deve cadastrar o usuário no banco de dados quando os dados são válidos</w:t>
            </w:r>
            <w:r>
              <w:rPr>
                <w:rStyle w:val="1148"/>
                <w:highlight w:val="none"/>
              </w:rPr>
            </w:r>
            <w:r>
              <w:tab/>
            </w:r>
            <w:r>
              <w:fldChar w:fldCharType="begin"/>
              <w:instrText xml:space="preserve">PAGEREF _Toc84 \h</w:instrText>
              <w:fldChar w:fldCharType="separate"/>
              <w:t xml:space="preserve">32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</w:rPr>
          </w:pPr>
          <w:r/>
          <w:hyperlink w:tooltip="#_Toc85" w:anchor="_Toc85" w:history="1">
            <w:r>
              <w:rPr>
                <w:rFonts w:ascii="Arial" w:hAnsi="Arial" w:eastAsia="Arial" w:cs="Arial"/>
              </w:rPr>
              <w:t xml:space="preserve">6.2.1.2.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  <w:highlight w:val="none"/>
              </w:rPr>
              <w:t xml:space="preserve">[</w:t>
            </w:r>
            <w:r>
              <w:rPr>
                <w:rStyle w:val="1148"/>
              </w:rPr>
              <w:t xml:space="preserve">TI001</w:t>
            </w:r>
            <w:r>
              <w:rPr>
                <w:rStyle w:val="1148"/>
                <w:highlight w:val="none"/>
              </w:rPr>
              <w:t xml:space="preserve">.02] O sistema deve atualizar o usuário no banco de dados quando os dados são válidos</w:t>
            </w:r>
            <w:r>
              <w:rPr>
                <w:rStyle w:val="1148"/>
                <w:highlight w:val="none"/>
              </w:rPr>
            </w:r>
            <w:r>
              <w:tab/>
            </w:r>
            <w:r>
              <w:fldChar w:fldCharType="begin"/>
              <w:instrText xml:space="preserve">PAGEREF _Toc85 \h</w:instrText>
              <w:fldChar w:fldCharType="separate"/>
              <w:t xml:space="preserve">33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</w:rPr>
          </w:pPr>
          <w:r/>
          <w:hyperlink w:tooltip="#_Toc86" w:anchor="_Toc86" w:history="1">
            <w:r>
              <w:rPr>
                <w:rFonts w:ascii="Arial" w:hAnsi="Arial" w:eastAsia="Arial" w:cs="Arial"/>
              </w:rPr>
              <w:t xml:space="preserve">6.2.1.3.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  <w:highlight w:val="none"/>
              </w:rPr>
              <w:t xml:space="preserve">[</w:t>
            </w:r>
            <w:r>
              <w:rPr>
                <w:rStyle w:val="1148"/>
              </w:rPr>
              <w:t xml:space="preserve">TI001</w:t>
            </w:r>
            <w:r>
              <w:rPr>
                <w:rStyle w:val="1148"/>
                <w:highlight w:val="none"/>
              </w:rPr>
              <w:t xml:space="preserve">.03] O sistema não deve atualizar o usuário no banco de dados quando o ID de atualização não existe</w:t>
            </w:r>
            <w:r>
              <w:rPr>
                <w:rStyle w:val="1148"/>
                <w:highlight w:val="none"/>
              </w:rPr>
            </w:r>
            <w:r>
              <w:tab/>
            </w:r>
            <w:r>
              <w:fldChar w:fldCharType="begin"/>
              <w:instrText xml:space="preserve">PAGEREF _Toc86 \h</w:instrText>
              <w:fldChar w:fldCharType="separate"/>
              <w:t xml:space="preserve">34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</w:rPr>
          </w:pPr>
          <w:r/>
          <w:hyperlink w:tooltip="#_Toc87" w:anchor="_Toc87" w:history="1">
            <w:r>
              <w:rPr>
                <w:rFonts w:ascii="Arial" w:hAnsi="Arial" w:eastAsia="Arial" w:cs="Arial"/>
              </w:rPr>
              <w:t xml:space="preserve">6.2.1.4.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</w:rPr>
              <w:t xml:space="preserve">[TI001</w:t>
            </w:r>
            <w:r>
              <w:rPr>
                <w:rStyle w:val="1148"/>
                <w:highlight w:val="none"/>
              </w:rPr>
              <w:t xml:space="preserve">.04] O sistema deve </w:t>
            </w:r>
            <w:r>
              <w:rPr>
                <w:rStyle w:val="1148"/>
                <w:highlight w:val="none"/>
              </w:rPr>
              <w:t xml:space="preserve">retornar um usuário do banco de dados quando o ID existe</w:t>
            </w:r>
            <w:r>
              <w:rPr>
                <w:rStyle w:val="1148"/>
                <w:highlight w:val="none"/>
              </w:rPr>
            </w:r>
            <w:r>
              <w:tab/>
            </w:r>
            <w:r>
              <w:fldChar w:fldCharType="begin"/>
              <w:instrText xml:space="preserve">PAGEREF _Toc87 \h</w:instrText>
              <w:fldChar w:fldCharType="separate"/>
              <w:t xml:space="preserve">34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</w:rPr>
          </w:pPr>
          <w:r/>
          <w:hyperlink w:tooltip="#_Toc88" w:anchor="_Toc88" w:history="1">
            <w:r>
              <w:rPr>
                <w:rFonts w:ascii="Arial" w:hAnsi="Arial" w:eastAsia="Arial" w:cs="Arial"/>
              </w:rPr>
              <w:t xml:space="preserve">6.2.1.5.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  <w:highlight w:val="none"/>
              </w:rPr>
              <w:t xml:space="preserve">[</w:t>
            </w:r>
            <w:r>
              <w:rPr>
                <w:rStyle w:val="1148"/>
              </w:rPr>
              <w:t xml:space="preserve">TI001</w:t>
            </w:r>
            <w:r>
              <w:rPr>
                <w:rStyle w:val="1148"/>
                <w:highlight w:val="none"/>
              </w:rPr>
              <w:t xml:space="preserve">.05] O sistema não deve </w:t>
            </w:r>
            <w:r>
              <w:rPr>
                <w:rStyle w:val="1148"/>
                <w:highlight w:val="none"/>
              </w:rPr>
              <w:t xml:space="preserve">retornar um usuário do banco de dados quando o ID não existe</w:t>
            </w:r>
            <w:r>
              <w:rPr>
                <w:rStyle w:val="1148"/>
                <w:highlight w:val="none"/>
              </w:rPr>
            </w:r>
            <w:r>
              <w:tab/>
            </w:r>
            <w:r>
              <w:fldChar w:fldCharType="begin"/>
              <w:instrText xml:space="preserve">PAGEREF _Toc88 \h</w:instrText>
              <w:fldChar w:fldCharType="separate"/>
              <w:t xml:space="preserve">35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</w:rPr>
          </w:pPr>
          <w:r/>
          <w:hyperlink w:tooltip="#_Toc89" w:anchor="_Toc89" w:history="1">
            <w:r>
              <w:rPr>
                <w:rFonts w:ascii="Arial" w:hAnsi="Arial" w:eastAsia="Arial" w:cs="Arial"/>
              </w:rPr>
              <w:t xml:space="preserve">6.2.1.6.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  <w:highlight w:val="none"/>
              </w:rPr>
              <w:t xml:space="preserve">[</w:t>
            </w:r>
            <w:r>
              <w:rPr>
                <w:rStyle w:val="1148"/>
                <w:highlight w:val="none"/>
              </w:rPr>
              <w:t xml:space="preserve">TI001.06] O sistema deve </w:t>
            </w:r>
            <w:r>
              <w:rPr>
                <w:rStyle w:val="1148"/>
                <w:highlight w:val="none"/>
              </w:rPr>
              <w:t xml:space="preserve">retornar uma página de usuários do banco de dados com apenas usuários inativos</w:t>
            </w:r>
            <w:r>
              <w:rPr>
                <w:rStyle w:val="1148"/>
                <w:highlight w:val="none"/>
              </w:rPr>
            </w:r>
            <w:r>
              <w:tab/>
            </w:r>
            <w:r>
              <w:fldChar w:fldCharType="begin"/>
              <w:instrText xml:space="preserve">PAGEREF _Toc89 \h</w:instrText>
              <w:fldChar w:fldCharType="separate"/>
              <w:t xml:space="preserve">35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153"/>
            <w:pBdr/>
            <w:tabs>
              <w:tab w:val="left" w:leader="none" w:pos="2835"/>
              <w:tab w:val="right" w:leader="dot" w:pos="8504"/>
            </w:tabs>
            <w:spacing/>
            <w:ind/>
            <w:rPr>
              <w:highlight w:val="none"/>
            </w:rPr>
          </w:pPr>
          <w:r/>
          <w:hyperlink w:tooltip="#_Toc90" w:anchor="_Toc90" w:history="1">
            <w:r>
              <w:rPr>
                <w:rFonts w:ascii="Arial" w:hAnsi="Arial" w:eastAsia="Arial" w:cs="Arial"/>
              </w:rPr>
              <w:t xml:space="preserve">6.2.1.7.</w:t>
            </w:r>
            <w:r>
              <w:tab/>
            </w:r>
            <w:r>
              <w:rPr>
                <w:rStyle w:val="1148"/>
              </w:rPr>
            </w:r>
            <w:r>
              <w:rPr>
                <w:rStyle w:val="1148"/>
                <w:highlight w:val="none"/>
              </w:rPr>
              <w:t xml:space="preserve">[TI001</w:t>
            </w:r>
            <w:r>
              <w:rPr>
                <w:rStyle w:val="1148"/>
                <w:highlight w:val="none"/>
              </w:rPr>
              <w:t xml:space="preserve">.07] O sistema deve </w:t>
            </w:r>
            <w:r>
              <w:rPr>
                <w:rStyle w:val="1148"/>
                <w:highlight w:val="none"/>
              </w:rPr>
              <w:t xml:space="preserve">retornar uma página de usuários do banco de dados com apenas usuários ativos e com perfil de financeiro</w:t>
            </w:r>
            <w:r>
              <w:rPr>
                <w:rStyle w:val="1148"/>
                <w:highlight w:val="none"/>
              </w:rPr>
            </w:r>
            <w:r>
              <w:tab/>
            </w:r>
            <w:r>
              <w:fldChar w:fldCharType="begin"/>
              <w:instrText xml:space="preserve">PAGEREF _Toc90 \h</w:instrText>
              <w:fldChar w:fldCharType="separate"/>
              <w:t xml:space="preserve">36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Bdr/>
            <w:spacing/>
            <w:ind/>
            <w:rPr>
              <w:rFonts w:ascii="Arial" w:hAnsi="Arial" w:eastAsia="Arial" w:cs="Arial"/>
              <w:sz w:val="24"/>
              <w:szCs w:val="24"/>
            </w:rPr>
          </w:pPr>
          <w:r>
            <w:fldChar w:fldCharType="end"/>
          </w:r>
          <w:r>
            <w:rPr>
              <w:rFonts w:ascii="Arial" w:hAnsi="Arial" w:eastAsia="Arial" w:cs="Arial"/>
              <w:sz w:val="24"/>
              <w:szCs w:val="24"/>
            </w:rPr>
          </w:r>
          <w:r>
            <w:rPr>
              <w:rFonts w:ascii="Arial" w:hAnsi="Arial" w:eastAsia="Arial" w:cs="Arial"/>
              <w:sz w:val="24"/>
              <w:szCs w:val="24"/>
            </w:rPr>
          </w:r>
        </w:p>
      </w:sdtContent>
    </w:sdt>
    <w:p>
      <w:pPr>
        <w:pBdr/>
        <w:shd w:val="nil" w:color="auto"/>
        <w:spacing w:line="276" w:lineRule="auto"/>
        <w:ind w:firstLine="0"/>
        <w:rPr>
          <w:rFonts w:ascii="Arial" w:hAnsi="Arial" w:eastAsia="Arial" w:cs="Arial"/>
          <w:sz w:val="24"/>
          <w:szCs w:val="24"/>
        </w:rPr>
        <w:sectPr>
          <w:headerReference w:type="default" r:id="rId10"/>
          <w:footerReference w:type="default" r:id="rId12"/>
          <w:footnotePr/>
          <w:endnotePr/>
          <w:type w:val="continuous"/>
          <w:pgSz w:h="16838" w:orient="portrait" w:w="11906"/>
          <w:pgMar w:top="1417" w:right="1701" w:bottom="1417" w:left="1701" w:header="709" w:footer="709" w:gutter="0"/>
          <w:cols w:num="1" w:sep="0" w:space="708" w:equalWidth="1"/>
        </w:sect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</w:p>
    <w:p>
      <w:pPr>
        <w:pBdr/>
        <w:shd w:val="nil" w:color="000000"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103"/>
        <w:suppressLineNumbers w:val="false"/>
        <w:pBdr/>
        <w:spacing w:after="0" w:afterAutospacing="0" w:line="276" w:lineRule="auto"/>
        <w:ind w:left="0"/>
        <w:jc w:val="left"/>
        <w:rPr>
          <w:rFonts w:ascii="Arial" w:hAnsi="Arial" w:cs="Arial"/>
          <w:sz w:val="24"/>
          <w:szCs w:val="24"/>
          <w:highlight w:val="none"/>
        </w:rPr>
      </w:pPr>
      <w:r/>
      <w:bookmarkStart w:id="48" w:name="_Toc1"/>
      <w:r>
        <w:rPr>
          <w:rStyle w:val="1113"/>
        </w:rPr>
        <w:t xml:space="preserve">Introdução</w:t>
      </w:r>
      <w:r>
        <w:rPr>
          <w:rFonts w:ascii="Arial" w:hAnsi="Arial" w:cs="Arial"/>
          <w:sz w:val="24"/>
          <w:szCs w:val="24"/>
          <w:highlight w:val="none"/>
        </w:rPr>
      </w:r>
      <w:bookmarkEnd w:id="48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Style w:val="1113"/>
        </w:rPr>
      </w:r>
      <w:r>
        <w:rPr>
          <w:rFonts w:ascii="Arial" w:hAnsi="Arial" w:cs="Arial"/>
          <w:sz w:val="24"/>
          <w:szCs w:val="24"/>
          <w:highlight w:val="none"/>
        </w:rPr>
      </w:r>
      <w:r/>
    </w:p>
    <w:p>
      <w:pPr>
        <w:pStyle w:val="1104"/>
        <w:suppressLineNumbers w:val="false"/>
        <w:pBdr/>
        <w:spacing w:after="0" w:afterAutospacing="0" w:before="0" w:beforeAutospacing="0" w:line="276" w:lineRule="auto"/>
        <w:ind w:firstLine="0" w:left="0"/>
        <w:rPr>
          <w:highlight w:val="none"/>
          <w14:ligatures w14:val="none"/>
        </w:rPr>
      </w:pPr>
      <w:r/>
      <w:bookmarkStart w:id="49" w:name="_Toc2"/>
      <w:r>
        <w:rPr>
          <w:highlight w:val="none"/>
        </w:rPr>
        <w:t xml:space="preserve">Objetivo do documento</w:t>
      </w:r>
      <w:r>
        <w:rPr>
          <w:highlight w:val="none"/>
          <w14:ligatures w14:val="none"/>
        </w:rPr>
      </w:r>
      <w:bookmarkEnd w:id="49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/>
        <w:spacing/>
        <w:ind/>
        <w:rPr/>
      </w:pPr>
      <w:r>
        <w:rPr>
          <w:highlight w:val="none"/>
        </w:rPr>
      </w:r>
      <w:r/>
    </w:p>
    <w:p>
      <w:pPr>
        <w:pBdr/>
        <w:spacing/>
        <w:ind w:firstLine="850"/>
        <w:rPr/>
      </w:pPr>
      <w:r>
        <w:t xml:space="preserve">Este documento tem o objetivo de detalhar os requisitos de um software de gerenciamento de rotinas para ONGs, fornecendo aos desenvolvedores as informações para o desenvolvimento, testes, homologação e implantação do sistema.</w:t>
      </w:r>
      <w:r>
        <w:rPr>
          <w:highlight w:val="none"/>
        </w:rPr>
      </w:r>
      <w:r/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0" w:afterAutospacing="0" w:before="0" w:line="276" w:lineRule="auto"/>
        <w:ind w:right="0" w:firstLine="709" w:left="0"/>
        <w:jc w:val="both"/>
        <w:rPr>
          <w14:ligatures w14:val="none"/>
        </w:rPr>
      </w:pPr>
      <w:r>
        <w:rPr>
          <w:highlight w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1104"/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/>
      <w:bookmarkStart w:id="50" w:name="_Toc3"/>
      <w:r>
        <w:rPr>
          <w:rFonts w:ascii="Arial" w:hAnsi="Arial" w:eastAsia="Arial" w:cs="Arial"/>
          <w:sz w:val="24"/>
          <w:szCs w:val="24"/>
          <w:highlight w:val="none"/>
        </w:rPr>
        <w:t xml:space="preserve">Público alvo</w:t>
      </w:r>
      <w:r>
        <w:rPr>
          <w:rFonts w:ascii="Arial" w:hAnsi="Arial" w:cs="Arial"/>
          <w:sz w:val="24"/>
          <w:szCs w:val="24"/>
          <w:highlight w:val="none"/>
        </w:rPr>
      </w:r>
      <w:bookmarkEnd w:id="50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cs="Arial"/>
          <w:sz w:val="24"/>
          <w:szCs w:val="24"/>
          <w:highlight w:val="none"/>
        </w:rPr>
      </w:r>
      <w:r/>
    </w:p>
    <w:p>
      <w:pPr>
        <w:pBdr/>
        <w:spacing w:line="276" w:lineRule="auto"/>
        <w:ind w:firstLine="708"/>
        <w:rPr>
          <w:rFonts w:ascii="Arial" w:hAnsi="Arial" w:eastAsia="Arial" w:cs="Arial"/>
          <w:color w:val="000000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color w:val="000000"/>
          <w:sz w:val="24"/>
          <w:szCs w:val="24"/>
        </w:rPr>
        <w:t xml:space="preserve">Este documento é destinado a equipe de desenvolvimento e aos usuários que participarão do projeto.</w:t>
      </w:r>
      <w:r>
        <w:rPr>
          <w:rFonts w:ascii="Arial" w:hAnsi="Arial" w:eastAsia="Arial" w:cs="Arial"/>
          <w:color w:val="000000"/>
          <w:sz w:val="24"/>
          <w:szCs w:val="24"/>
          <w:highlight w:val="none"/>
        </w:rPr>
      </w:r>
      <w:r>
        <w:rPr>
          <w:rFonts w:ascii="Arial" w:hAnsi="Arial" w:eastAsia="Arial" w:cs="Arial"/>
          <w:color w:val="000000"/>
          <w:sz w:val="24"/>
          <w:szCs w:val="24"/>
          <w:highlight w:val="none"/>
        </w:rPr>
      </w:r>
    </w:p>
    <w:p>
      <w:pPr>
        <w:pBdr/>
        <w:spacing w:line="276" w:lineRule="auto"/>
        <w:ind w:firstLine="708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color w:val="000000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4"/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/>
      <w:bookmarkStart w:id="51" w:name="_Toc4"/>
      <w:r>
        <w:rPr>
          <w:rFonts w:ascii="Arial" w:hAnsi="Arial" w:eastAsia="Arial" w:cs="Arial"/>
          <w:sz w:val="24"/>
          <w:szCs w:val="24"/>
          <w:highlight w:val="none"/>
        </w:rPr>
        <w:t xml:space="preserve">Convenções, termos e abreviações</w:t>
      </w:r>
      <w:r>
        <w:rPr>
          <w:rFonts w:ascii="Arial" w:hAnsi="Arial" w:cs="Arial"/>
          <w:sz w:val="24"/>
          <w:szCs w:val="24"/>
          <w:highlight w:val="none"/>
        </w:rPr>
      </w:r>
      <w:bookmarkEnd w:id="51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1105"/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/>
      <w:bookmarkStart w:id="52" w:name="_Toc5"/>
      <w:r>
        <w:t xml:space="preserve">Identificadores</w:t>
      </w:r>
      <w:r>
        <w:rPr>
          <w:rFonts w:ascii="Arial" w:hAnsi="Arial" w:cs="Arial"/>
          <w:sz w:val="24"/>
          <w:szCs w:val="24"/>
          <w:highlight w:val="none"/>
        </w:rPr>
      </w:r>
      <w:bookmarkEnd w:id="52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/>
    </w:p>
    <w:p>
      <w:pPr>
        <w:pBdr/>
        <w:spacing w:line="276" w:lineRule="auto"/>
        <w:ind w:firstLine="85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Requisitos do software, serão utilizados os seguintes identificadores: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166"/>
        <w:numPr>
          <w:ilvl w:val="0"/>
          <w:numId w:val="1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Requisitos funcionais: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sz w:val="24"/>
          <w:szCs w:val="24"/>
        </w:rPr>
        <w:t xml:space="preserve">[RF001]</w:t>
      </w:r>
      <w:r>
        <w:rPr>
          <w:rFonts w:ascii="Arial" w:hAnsi="Arial" w:eastAsia="Arial" w:cs="Arial"/>
          <w:sz w:val="24"/>
          <w:szCs w:val="24"/>
        </w:rPr>
        <w:t xml:space="preserve"> para o módulo,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o requisito em si.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166"/>
        <w:numPr>
          <w:ilvl w:val="0"/>
          <w:numId w:val="1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Requisitos não funcionais: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sz w:val="24"/>
          <w:szCs w:val="24"/>
        </w:rPr>
        <w:t xml:space="preserve">[RNF001]</w:t>
      </w:r>
      <w:r>
        <w:rPr>
          <w:rFonts w:ascii="Arial" w:hAnsi="Arial" w:eastAsia="Arial" w:cs="Arial"/>
          <w:sz w:val="24"/>
          <w:szCs w:val="24"/>
        </w:rPr>
        <w:t xml:space="preserve"> para o módulo,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o requisito em si</w:t>
      </w:r>
      <w:r>
        <w:rPr>
          <w:rFonts w:ascii="Arial" w:hAnsi="Arial" w:eastAsia="Arial" w:cs="Arial"/>
          <w:bCs/>
          <w:sz w:val="24"/>
          <w:szCs w:val="24"/>
        </w:rPr>
        <w:t xml:space="preserve">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850"/>
        <w:rPr>
          <w:rFonts w:ascii="Arial" w:hAnsi="Arial" w:cs="Arial"/>
          <w:b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Documentos anexos serão identificados com o identificador </w:t>
      </w:r>
      <w:r>
        <w:rPr>
          <w:rFonts w:ascii="Arial" w:hAnsi="Arial" w:eastAsia="Arial" w:cs="Arial"/>
          <w:b/>
          <w:sz w:val="24"/>
          <w:szCs w:val="24"/>
        </w:rPr>
        <w:t xml:space="preserve">[DOC001].</w:t>
      </w:r>
      <w:r>
        <w:rPr>
          <w:rFonts w:ascii="Arial" w:hAnsi="Arial" w:cs="Arial"/>
          <w:b/>
          <w:sz w:val="24"/>
          <w:szCs w:val="24"/>
        </w:rPr>
      </w:r>
      <w:r>
        <w:rPr>
          <w:rFonts w:ascii="Arial" w:hAnsi="Arial" w:cs="Arial"/>
          <w:b/>
          <w:sz w:val="24"/>
          <w:szCs w:val="24"/>
        </w:rPr>
      </w:r>
    </w:p>
    <w:p>
      <w:pPr>
        <w:pBdr/>
        <w:spacing w:line="276" w:lineRule="auto"/>
        <w:ind w:firstLine="85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Regras de negócios serão identificadas com o identificador único </w:t>
      </w:r>
      <w:r>
        <w:rPr>
          <w:rFonts w:ascii="Arial" w:hAnsi="Arial" w:eastAsia="Arial" w:cs="Arial"/>
          <w:b/>
          <w:sz w:val="24"/>
          <w:szCs w:val="24"/>
        </w:rPr>
        <w:t xml:space="preserve">[RN001]</w:t>
      </w:r>
      <w:r>
        <w:rPr>
          <w:rFonts w:ascii="Arial" w:hAnsi="Arial" w:eastAsia="Arial" w:cs="Arial"/>
          <w:sz w:val="24"/>
          <w:szCs w:val="24"/>
        </w:rPr>
        <w:t xml:space="preserve"> para o módulo,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a regra em si.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85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Diagramas utilização os seguintes identificadores: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166"/>
        <w:numPr>
          <w:ilvl w:val="0"/>
          <w:numId w:val="2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Diagrama de classe: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[DC001]</w:t>
      </w:r>
      <w:r>
        <w:rPr>
          <w:rFonts w:ascii="Arial" w:hAnsi="Arial" w:eastAsia="Arial" w:cs="Arial"/>
          <w:sz w:val="24"/>
          <w:szCs w:val="24"/>
        </w:rPr>
        <w:t xml:space="preserve"> para cada diagrama.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166"/>
        <w:numPr>
          <w:ilvl w:val="0"/>
          <w:numId w:val="2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Diagrama de caso de uso: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[DCU001]</w:t>
      </w:r>
      <w:r>
        <w:rPr>
          <w:rFonts w:ascii="Arial" w:hAnsi="Arial" w:eastAsia="Arial" w:cs="Arial"/>
          <w:sz w:val="24"/>
          <w:szCs w:val="24"/>
        </w:rPr>
        <w:t xml:space="preserve"> para cada diagrama.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166"/>
        <w:numPr>
          <w:ilvl w:val="0"/>
          <w:numId w:val="2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Diagrama de sequência: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[DS001]</w:t>
      </w:r>
      <w:r>
        <w:rPr>
          <w:rFonts w:ascii="Arial" w:hAnsi="Arial" w:eastAsia="Arial" w:cs="Arial"/>
          <w:sz w:val="24"/>
          <w:szCs w:val="24"/>
        </w:rPr>
        <w:t xml:space="preserve"> para cada diagrama.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166"/>
        <w:numPr>
          <w:ilvl w:val="0"/>
          <w:numId w:val="2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Diagrama de entidade e relacionamento: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bCs/>
          <w:sz w:val="24"/>
          <w:szCs w:val="24"/>
        </w:rPr>
        <w:t xml:space="preserve">[DER001]</w:t>
      </w:r>
      <w:r>
        <w:rPr>
          <w:rFonts w:ascii="Arial" w:hAnsi="Arial" w:eastAsia="Arial" w:cs="Arial"/>
          <w:sz w:val="24"/>
          <w:szCs w:val="24"/>
        </w:rPr>
        <w:t xml:space="preserve"> para cada diagrama.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85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t xml:space="preserve">Testes de software, serão utilizados os seguintes identificadores: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166"/>
        <w:numPr>
          <w:ilvl w:val="0"/>
          <w:numId w:val="3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Testes unitários: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sz w:val="24"/>
          <w:szCs w:val="24"/>
        </w:rPr>
        <w:t xml:space="preserve">[TU001]</w:t>
      </w:r>
      <w:r>
        <w:rPr>
          <w:rFonts w:ascii="Arial" w:hAnsi="Arial" w:eastAsia="Arial" w:cs="Arial"/>
          <w:sz w:val="24"/>
          <w:szCs w:val="24"/>
        </w:rPr>
        <w:t xml:space="preserve"> para o módulo,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o teste em si.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166"/>
        <w:numPr>
          <w:ilvl w:val="0"/>
          <w:numId w:val="3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Testes de integração: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sz w:val="24"/>
          <w:szCs w:val="24"/>
        </w:rPr>
        <w:t xml:space="preserve">[TI001] </w:t>
      </w:r>
      <w:r>
        <w:rPr>
          <w:rFonts w:ascii="Arial" w:hAnsi="Arial" w:eastAsia="Arial" w:cs="Arial"/>
          <w:sz w:val="24"/>
          <w:szCs w:val="24"/>
        </w:rPr>
        <w:t xml:space="preserve">para o módulo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o requisito em si.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166"/>
        <w:numPr>
          <w:ilvl w:val="0"/>
          <w:numId w:val="3"/>
        </w:num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b/>
          <w:bCs/>
          <w:sz w:val="24"/>
          <w:szCs w:val="24"/>
        </w:rPr>
        <w:t xml:space="preserve">Testes de performance:</w:t>
      </w:r>
      <w:r>
        <w:rPr>
          <w:rFonts w:ascii="Arial" w:hAnsi="Arial" w:eastAsia="Arial" w:cs="Arial"/>
          <w:sz w:val="24"/>
          <w:szCs w:val="24"/>
        </w:rPr>
        <w:t xml:space="preserve"> </w:t>
      </w:r>
      <w:r>
        <w:rPr>
          <w:rFonts w:ascii="Arial" w:hAnsi="Arial" w:eastAsia="Arial" w:cs="Arial"/>
          <w:b/>
          <w:sz w:val="24"/>
          <w:szCs w:val="24"/>
        </w:rPr>
        <w:t xml:space="preserve">[TP001] </w:t>
      </w:r>
      <w:r>
        <w:rPr>
          <w:rFonts w:ascii="Arial" w:hAnsi="Arial" w:eastAsia="Arial" w:cs="Arial"/>
          <w:sz w:val="24"/>
          <w:szCs w:val="24"/>
        </w:rPr>
        <w:t xml:space="preserve">para o módulo acrescentado de </w:t>
      </w:r>
      <w:r>
        <w:rPr>
          <w:rFonts w:ascii="Arial" w:hAnsi="Arial" w:eastAsia="Arial" w:cs="Arial"/>
          <w:b/>
          <w:sz w:val="24"/>
          <w:szCs w:val="24"/>
        </w:rPr>
        <w:t xml:space="preserve">[.00]</w:t>
      </w:r>
      <w:r>
        <w:rPr>
          <w:rFonts w:ascii="Arial" w:hAnsi="Arial" w:eastAsia="Arial" w:cs="Arial"/>
          <w:sz w:val="24"/>
          <w:szCs w:val="24"/>
        </w:rPr>
        <w:t xml:space="preserve"> para o requisito em si.</w:t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 w:line="276" w:lineRule="auto"/>
        <w:ind w:firstLine="0" w:left="157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105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53" w:name="_Toc6"/>
      <w:r>
        <w:rPr>
          <w:rFonts w:ascii="Arial" w:hAnsi="Arial" w:eastAsia="Arial" w:cs="Arial"/>
          <w:sz w:val="24"/>
          <w:szCs w:val="24"/>
          <w:highlight w:val="none"/>
        </w:rPr>
        <w:t xml:space="preserve">Prioridade dos requisitos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53"/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85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</w:rPr>
        <w:t xml:space="preserve">Para estabelecer a prioridade dos requisitos, foram adotadas as denominações </w:t>
      </w:r>
      <w:r>
        <w:rPr>
          <w:rFonts w:ascii="Arial" w:hAnsi="Arial" w:eastAsia="Arial" w:cs="Arial"/>
          <w:b/>
          <w:sz w:val="24"/>
          <w:szCs w:val="24"/>
        </w:rPr>
        <w:t xml:space="preserve">essenciais</w:t>
      </w:r>
      <w:r>
        <w:rPr>
          <w:rFonts w:ascii="Arial" w:hAnsi="Arial" w:eastAsia="Arial" w:cs="Arial"/>
          <w:sz w:val="24"/>
          <w:szCs w:val="24"/>
        </w:rPr>
        <w:t xml:space="preserve">, </w:t>
      </w:r>
      <w:r>
        <w:rPr>
          <w:rFonts w:ascii="Arial" w:hAnsi="Arial" w:eastAsia="Arial" w:cs="Arial"/>
          <w:b/>
          <w:sz w:val="24"/>
          <w:szCs w:val="24"/>
        </w:rPr>
        <w:t xml:space="preserve">importantes </w:t>
      </w:r>
      <w:r>
        <w:rPr>
          <w:rFonts w:ascii="Arial" w:hAnsi="Arial" w:eastAsia="Arial" w:cs="Arial"/>
          <w:sz w:val="24"/>
          <w:szCs w:val="24"/>
        </w:rPr>
        <w:t xml:space="preserve">e </w:t>
      </w:r>
      <w:r>
        <w:rPr>
          <w:rFonts w:ascii="Arial" w:hAnsi="Arial" w:eastAsia="Arial" w:cs="Arial"/>
          <w:b/>
          <w:sz w:val="24"/>
          <w:szCs w:val="24"/>
        </w:rPr>
        <w:t xml:space="preserve">desejáveis</w:t>
      </w:r>
      <w:r>
        <w:rPr>
          <w:rFonts w:ascii="Arial" w:hAnsi="Arial" w:eastAsia="Arial" w:cs="Arial"/>
          <w:sz w:val="24"/>
          <w:szCs w:val="24"/>
        </w:rPr>
        <w:t xml:space="preserve">, onde: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850"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tbl>
      <w:tblPr>
        <w:tblStyle w:val="1167"/>
        <w:tblInd w:w="0" w:type="dxa"/>
        <w:tblW w:w="0" w:type="auto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Look w:val="04A0" w:firstRow="1" w:lastRow="0" w:firstColumn="1" w:lastColumn="0" w:noHBand="0" w:noVBand="1"/>
      </w:tblPr>
      <w:tblGrid>
        <w:gridCol w:w="2205"/>
        <w:gridCol w:w="7395"/>
      </w:tblGrid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 xml:space="preserve">Essenciais</w:t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pBdr/>
              <w:spacing w:line="276" w:lineRule="auto"/>
              <w:ind w:firstLine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Requisitos que são absolutamente necessários para o funcionamento do sistema. Sem esses requisitos, o software não pode operar ou cumprir sua finalidade principal. Eles são críticos e devem ser implementados.</w:t>
            </w:r>
            <w:r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 xml:space="preserve">Importantes</w:t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rPr>
                <w:rFonts w:ascii="Arial" w:hAnsi="Arial" w:eastAsia="Arial" w:cs="Arial"/>
                <w:sz w:val="24"/>
                <w:szCs w:val="24"/>
                <w:highlight w:val="none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Requisitos qu</w:t>
            </w:r>
            <w:r>
              <w:rPr>
                <w:rFonts w:ascii="Arial" w:hAnsi="Arial" w:eastAsia="Arial" w:cs="Arial"/>
                <w:sz w:val="24"/>
                <w:szCs w:val="24"/>
              </w:rPr>
              <w:t xml:space="preserve">e são muito desejáveis e que melhoram significativamente a funcionalidade do sistema, mas que não são críticos para o funcionamento básico. A ausência desses requisitos pode ser tolerada temporariamente, mas eles devem ser implementados assim que possível.</w:t>
            </w:r>
            <w:r>
              <w:rPr>
                <w:rFonts w:ascii="Arial" w:hAnsi="Arial" w:eastAsia="Arial" w:cs="Arial"/>
                <w:sz w:val="24"/>
                <w:szCs w:val="24"/>
                <w:highlight w:val="none"/>
              </w:rPr>
            </w:r>
            <w:r>
              <w:rPr>
                <w:rFonts w:ascii="Arial" w:hAnsi="Arial" w:eastAsia="Arial" w:cs="Arial"/>
                <w:sz w:val="24"/>
                <w:szCs w:val="24"/>
                <w:highlight w:val="none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 xml:space="preserve">Desejáveis</w:t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Requisitos que podem ser implementados em futuras versões do software, caso haja tempo e recursos disponíveis. Elas não são essenciais para o lançamento inicial do produto.</w:t>
            </w:r>
            <w:r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>
      <w:pPr>
        <w:pStyle w:val="1141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1</w:t>
      </w:r>
      <w:r>
        <w:fldChar w:fldCharType="end"/>
      </w:r>
      <w:r>
        <w:t xml:space="preserve">: prioridade de requisitos</w:t>
      </w:r>
      <w:r/>
    </w:p>
    <w:p>
      <w:p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10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54" w:name="_Toc7"/>
      <w:r>
        <w:rPr>
          <w:rFonts w:ascii="Arial" w:hAnsi="Arial" w:eastAsia="Arial" w:cs="Arial"/>
          <w:sz w:val="24"/>
          <w:szCs w:val="24"/>
        </w:rPr>
        <w:t xml:space="preserve">Siglas e abreviações</w:t>
      </w:r>
      <w:r>
        <w:rPr>
          <w:rFonts w:ascii="Arial" w:hAnsi="Arial" w:cs="Arial"/>
          <w:sz w:val="24"/>
          <w:szCs w:val="24"/>
          <w:highlight w:val="none"/>
        </w:rPr>
      </w:r>
      <w:bookmarkEnd w:id="54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</w:rPr>
      </w:r>
      <w:r/>
    </w:p>
    <w:tbl>
      <w:tblPr>
        <w:tblStyle w:val="1168"/>
        <w:tblInd w:w="0" w:type="dxa"/>
        <w:tblW w:w="0" w:type="auto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Look w:val="04A0" w:firstRow="1" w:lastRow="0" w:firstColumn="1" w:lastColumn="0" w:noHBand="0" w:noVBand="1"/>
      </w:tblPr>
      <w:tblGrid>
        <w:gridCol w:w="1650"/>
        <w:gridCol w:w="7380"/>
      </w:tblGrid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 xml:space="preserve">Sigla</w:t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eastAsia="Arial" w:cs="Arial"/>
                <w:b/>
                <w:sz w:val="24"/>
                <w:szCs w:val="24"/>
              </w:rPr>
              <w:t xml:space="preserve">Definição</w:t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ID</w:t>
            </w:r>
            <w:r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76" w:lineRule="auto"/>
              <w:ind w:firstLine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eastAsia="Arial" w:cs="Arial"/>
                <w:sz w:val="24"/>
                <w:szCs w:val="24"/>
              </w:rPr>
              <w:t xml:space="preserve">Identificador</w:t>
            </w:r>
            <w:r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>
      <w:pPr>
        <w:pStyle w:val="1141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2</w:t>
      </w:r>
      <w:r>
        <w:fldChar w:fldCharType="end"/>
        <w:t xml:space="preserve">: siglas e abreviações</w:t>
      </w:r>
      <w:r/>
    </w:p>
    <w:p>
      <w:pPr>
        <w:pBdr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105"/>
        <w:pBdr/>
        <w:spacing/>
        <w:ind/>
        <w:rPr>
          <w:rFonts w:ascii="Arial" w:hAnsi="Arial" w:cs="Arial"/>
          <w:sz w:val="24"/>
          <w:szCs w:val="24"/>
        </w:rPr>
      </w:pPr>
      <w:r/>
      <w:bookmarkStart w:id="55" w:name="_Toc8"/>
      <w:r>
        <w:rPr>
          <w:rFonts w:ascii="Arial" w:hAnsi="Arial" w:eastAsia="Arial" w:cs="Arial"/>
          <w:sz w:val="24"/>
          <w:szCs w:val="24"/>
          <w:highlight w:val="none"/>
        </w:rPr>
        <w:t xml:space="preserve">Referências</w:t>
      </w:r>
      <w:r>
        <w:rPr>
          <w:rFonts w:ascii="Arial" w:hAnsi="Arial" w:cs="Arial"/>
          <w:sz w:val="24"/>
          <w:szCs w:val="24"/>
        </w:rPr>
      </w:r>
      <w:bookmarkEnd w:id="55"/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/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Destacar as referências que colaboraram com a criação do documento, exemplo, ata de entrevista com o cliente (participantes, ata gerada e onde encontrar o documento).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103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56" w:name="_Toc9"/>
      <w:r>
        <w:rPr>
          <w:rFonts w:ascii="Arial" w:hAnsi="Arial" w:eastAsia="Arial" w:cs="Arial"/>
          <w:sz w:val="24"/>
          <w:szCs w:val="24"/>
          <w:highlight w:val="none"/>
        </w:rPr>
        <w:t xml:space="preserve">Descrição Geral do Sistema</w:t>
      </w:r>
      <w:r>
        <w:rPr>
          <w:rFonts w:ascii="Arial" w:hAnsi="Arial" w:cs="Arial"/>
          <w:sz w:val="24"/>
          <w:szCs w:val="24"/>
          <w:highlight w:val="none"/>
        </w:rPr>
      </w:r>
      <w:bookmarkEnd w:id="56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110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57" w:name="_Toc10"/>
      <w:r>
        <w:rPr>
          <w:rFonts w:ascii="Arial" w:hAnsi="Arial" w:eastAsia="Arial" w:cs="Arial"/>
          <w:sz w:val="24"/>
          <w:szCs w:val="24"/>
          <w:highlight w:val="none"/>
        </w:rPr>
        <w:t xml:space="preserve">Visão geral</w:t>
      </w:r>
      <w:r>
        <w:rPr>
          <w:rFonts w:ascii="Arial" w:hAnsi="Arial" w:cs="Arial"/>
          <w:sz w:val="24"/>
          <w:szCs w:val="24"/>
          <w:highlight w:val="none"/>
        </w:rPr>
      </w:r>
      <w:bookmarkEnd w:id="57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color w:val="000000"/>
          <w:sz w:val="24"/>
          <w:szCs w:val="24"/>
        </w:rPr>
        <w:t xml:space="preserve">Este projeto será criado para ajudar na gestão de rotinas do dia a dia de uma ONG.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Na primeira versão o sistema será composto pelos módulos listados abaixo: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166"/>
        <w:numPr>
          <w:ilvl w:val="0"/>
          <w:numId w:val="18"/>
        </w:num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Financeiro.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166"/>
        <w:numPr>
          <w:ilvl w:val="0"/>
          <w:numId w:val="18"/>
        </w:num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Relatórios.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58" w:name="_Toc11"/>
      <w:r>
        <w:rPr>
          <w:rFonts w:ascii="Arial" w:hAnsi="Arial" w:eastAsia="Arial" w:cs="Arial"/>
          <w:sz w:val="24"/>
          <w:szCs w:val="24"/>
          <w:highlight w:val="none"/>
        </w:rPr>
        <w:t xml:space="preserve">Usuários</w:t>
      </w:r>
      <w:r>
        <w:rPr>
          <w:rFonts w:ascii="Arial" w:hAnsi="Arial" w:cs="Arial"/>
          <w:sz w:val="24"/>
          <w:szCs w:val="24"/>
          <w:highlight w:val="none"/>
        </w:rPr>
      </w:r>
      <w:bookmarkEnd w:id="58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  <w:t xml:space="preserve">Pessoas com conhecimento básico em informática</w:t>
      </w:r>
      <w:r>
        <w:rPr>
          <w:rFonts w:ascii="Arial" w:hAnsi="Arial" w:cs="Arial"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59" w:name="_Toc12"/>
      <w:r>
        <w:rPr>
          <w:rFonts w:ascii="Arial" w:hAnsi="Arial" w:eastAsia="Arial" w:cs="Arial"/>
          <w:sz w:val="24"/>
          <w:szCs w:val="24"/>
          <w:highlight w:val="none"/>
        </w:rPr>
        <w:t xml:space="preserve">Benefícios</w:t>
      </w:r>
      <w:r>
        <w:rPr>
          <w:rFonts w:ascii="Arial" w:hAnsi="Arial" w:cs="Arial"/>
          <w:sz w:val="24"/>
          <w:szCs w:val="24"/>
          <w:highlight w:val="none"/>
        </w:rPr>
      </w:r>
      <w:bookmarkEnd w:id="59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1166"/>
        <w:numPr>
          <w:ilvl w:val="0"/>
          <w:numId w:val="1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Robustez: Este projeto construirá um sistema com recursos que poderá atender diversos usuários ao mesmo tempo.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1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Segurança: O projeto terá tecnologias de segurança mais atuais para garantir a integridade dos dados dos usuários do sistema.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1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Usabilidade: A usabilidade do sistema será de fácil entendimento, promovendo a satisfação do usuário</w:t>
      </w:r>
      <w:r>
        <w:rPr>
          <w:rFonts w:ascii="Arial" w:hAnsi="Arial" w:eastAsia="Arial" w:cs="Arial"/>
          <w:color w:val="000000"/>
          <w:sz w:val="24"/>
          <w:szCs w:val="24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60" w:name="_Toc13"/>
      <w:r>
        <w:rPr>
          <w:rFonts w:ascii="Arial" w:hAnsi="Arial" w:eastAsia="Arial" w:cs="Arial"/>
          <w:sz w:val="24"/>
          <w:szCs w:val="24"/>
        </w:rPr>
        <w:t xml:space="preserve">Limitações e restrições</w:t>
      </w:r>
      <w:bookmarkStart w:id="18" w:name="_3obd0f725o94"/>
      <w:r>
        <w:rPr>
          <w:rFonts w:ascii="Arial" w:hAnsi="Arial" w:eastAsia="Arial" w:cs="Arial"/>
          <w:sz w:val="24"/>
          <w:szCs w:val="24"/>
        </w:rPr>
      </w:r>
      <w:bookmarkEnd w:id="18"/>
      <w:r>
        <w:rPr>
          <w:rFonts w:ascii="Arial" w:hAnsi="Arial" w:cs="Arial"/>
          <w:sz w:val="24"/>
          <w:szCs w:val="24"/>
          <w:highlight w:val="none"/>
        </w:rPr>
      </w:r>
      <w:bookmarkEnd w:id="60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line="276" w:lineRule="auto"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t xml:space="preserve">Nesse primeiro momento o frontend do sistema não terá um aplicativo móvel, apenas a versão para navegadores.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103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61" w:name="_Toc14"/>
      <w:r>
        <w:rPr>
          <w:rFonts w:ascii="Arial" w:hAnsi="Arial" w:eastAsia="Arial" w:cs="Arial"/>
          <w:sz w:val="24"/>
          <w:szCs w:val="24"/>
          <w:highlight w:val="none"/>
        </w:rPr>
        <w:t xml:space="preserve">Requisitos</w:t>
      </w:r>
      <w:r>
        <w:rPr>
          <w:rFonts w:ascii="Arial" w:hAnsi="Arial" w:cs="Arial"/>
          <w:sz w:val="24"/>
          <w:szCs w:val="24"/>
          <w:highlight w:val="none"/>
        </w:rPr>
      </w:r>
      <w:bookmarkEnd w:id="61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110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62" w:name="_Toc15"/>
      <w:r>
        <w:rPr>
          <w:rFonts w:ascii="Arial" w:hAnsi="Arial" w:eastAsia="Arial" w:cs="Arial"/>
          <w:sz w:val="24"/>
          <w:szCs w:val="24"/>
          <w:highlight w:val="none"/>
        </w:rPr>
        <w:t xml:space="preserve">Requisitos Funcionais (RF)</w:t>
      </w:r>
      <w:r>
        <w:rPr>
          <w:rFonts w:ascii="Arial" w:hAnsi="Arial" w:cs="Arial"/>
          <w:sz w:val="24"/>
          <w:szCs w:val="24"/>
          <w:highlight w:val="none"/>
        </w:rPr>
      </w:r>
      <w:bookmarkEnd w:id="62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1105"/>
        <w:pBdr/>
        <w:spacing/>
        <w:ind/>
        <w:rPr>
          <w14:ligatures w14:val="none"/>
        </w:rPr>
      </w:pPr>
      <w:r/>
      <w:bookmarkStart w:id="63" w:name="_Toc16"/>
      <w:r>
        <w:t xml:space="preserve">Backend - Usuários</w:t>
      </w:r>
      <w:r>
        <w:rPr>
          <w14:ligatures w14:val="none"/>
        </w:rPr>
      </w:r>
      <w:bookmarkEnd w:id="63"/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1106"/>
        <w:numPr>
          <w:ilvl w:val="0"/>
          <w:numId w:val="0"/>
        </w:numPr>
        <w:pBdr/>
        <w:spacing/>
        <w:ind/>
        <w:rPr>
          <w:color w:val="ff0000"/>
        </w:rPr>
      </w:pPr>
      <w:r/>
      <w:bookmarkStart w:id="64" w:name="_Toc17"/>
      <w:r>
        <w:t xml:space="preserve">[RF001.01] </w:t>
      </w:r>
      <w:r>
        <w:t xml:space="preserve">O</w:t>
      </w:r>
      <w:r>
        <w:t xml:space="preserve"> sistema deve permitir o cadastro de usuários</w:t>
      </w:r>
      <w:r>
        <w:rPr>
          <w:color w:val="ff0000"/>
        </w:rPr>
      </w:r>
      <w:bookmarkEnd w:id="64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</w:t>
      </w:r>
      <w:r>
        <w:t xml:space="preserve">Essencial</w:t>
      </w:r>
      <w:r>
        <w:t xml:space="preserve">.</w:t>
      </w:r>
      <w:r/>
    </w:p>
    <w:p>
      <w:pPr>
        <w:pBdr/>
        <w:spacing/>
        <w:ind/>
        <w:rPr>
          <w14:ligatures w14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 w:themeColor="text1"/>
        </w:rPr>
        <w:t xml:space="preserve">O sistema deve permitir o cadastro de usuários com as informações conforme diagrama de classe </w:t>
      </w:r>
      <w:r>
        <w:rPr>
          <w:b/>
          <w:bCs/>
          <w:color w:val="000000" w:themeColor="text1"/>
        </w:rPr>
        <w:t xml:space="preserve">DC001</w:t>
      </w:r>
      <w:r>
        <w:t xml:space="preserve">.</w:t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1106"/>
        <w:numPr>
          <w:ilvl w:val="0"/>
          <w:numId w:val="0"/>
        </w:numPr>
        <w:pBdr/>
        <w:spacing/>
        <w:ind/>
        <w:rPr>
          <w:color w:val="ff0000"/>
          <w:highlight w:val="none"/>
        </w:rPr>
      </w:pPr>
      <w:r/>
      <w:bookmarkStart w:id="65" w:name="_Toc18"/>
      <w:r>
        <w:t xml:space="preserve">[RF001.02] O </w:t>
      </w:r>
      <w:r>
        <w:t xml:space="preserve">sistema </w:t>
      </w:r>
      <w:r>
        <w:t xml:space="preserve">deve permitir a consulta de usuários</w:t>
      </w:r>
      <w:r>
        <w:rPr>
          <w:color w:val="000000" w:themeColor="text1"/>
          <w:highlight w:val="none"/>
        </w:rPr>
        <w:t xml:space="preserve"> cadastrados</w:t>
      </w:r>
      <w:r>
        <w:rPr>
          <w:color w:val="ff0000"/>
          <w:highlight w:val="none"/>
        </w:rPr>
      </w:r>
      <w:bookmarkEnd w:id="65"/>
      <w:r>
        <w:rPr>
          <w:color w:val="ff0000"/>
          <w:highlight w:val="none"/>
        </w:rPr>
      </w:r>
      <w:r>
        <w:rPr>
          <w:color w:val="ff0000"/>
          <w:highlight w:val="none"/>
        </w:rPr>
      </w:r>
    </w:p>
    <w:p>
      <w:pPr>
        <w:pBdr/>
        <w:spacing/>
        <w:ind/>
        <w:rPr/>
      </w:pP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Prioridade:</w:t>
      </w:r>
      <w:r>
        <w:t xml:space="preserve">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 w:themeColor="text1"/>
        </w:rPr>
        <w:t xml:space="preserve">O sistema deve permitir a consulta das informações dos usuários cadastrados</w:t>
      </w:r>
      <w:r>
        <w:t xml:space="preserve">. </w:t>
      </w:r>
      <w:r/>
    </w:p>
    <w:p>
      <w:pPr>
        <w:pBdr/>
        <w:spacing/>
        <w:ind/>
        <w:rPr/>
      </w:pPr>
      <w:r/>
      <w:r/>
    </w:p>
    <w:p>
      <w:pPr>
        <w:pStyle w:val="1106"/>
        <w:numPr>
          <w:ilvl w:val="0"/>
          <w:numId w:val="0"/>
        </w:numPr>
        <w:pBdr/>
        <w:spacing/>
        <w:ind/>
        <w:rPr>
          <w:color w:val="ff0000"/>
        </w:rPr>
      </w:pPr>
      <w:r/>
      <w:bookmarkStart w:id="66" w:name="_Toc19"/>
      <w:r>
        <w:t xml:space="preserve">[RF001.03] O </w:t>
      </w:r>
      <w:r>
        <w:t xml:space="preserve">sistema </w:t>
      </w:r>
      <w:r>
        <w:t xml:space="preserve">deve permitir a alteração de usuários cadastrados</w:t>
      </w:r>
      <w:r>
        <w:rPr>
          <w:color w:val="ff0000"/>
        </w:rPr>
      </w:r>
      <w:bookmarkEnd w:id="66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permitir a alteração dos dados dos usuários cadastrados.</w:t>
      </w:r>
      <w:r>
        <w:t xml:space="preserve"> </w:t>
      </w:r>
      <w:r/>
    </w:p>
    <w:p>
      <w:pPr>
        <w:pBdr/>
        <w:spacing/>
        <w:ind/>
        <w:rPr/>
      </w:pPr>
      <w:r/>
      <w:r/>
    </w:p>
    <w:p>
      <w:pPr>
        <w:pStyle w:val="1106"/>
        <w:numPr>
          <w:ilvl w:val="0"/>
          <w:numId w:val="0"/>
        </w:numPr>
        <w:pBdr/>
        <w:spacing/>
        <w:ind/>
        <w:rPr>
          <w:color w:val="ff0000"/>
        </w:rPr>
      </w:pPr>
      <w:r/>
      <w:bookmarkStart w:id="67" w:name="_Toc20"/>
      <w:r>
        <w:t xml:space="preserve">[RF001.04] </w:t>
      </w:r>
      <w:r>
        <w:rPr>
          <w:color w:val="000000"/>
        </w:rPr>
        <w:t xml:space="preserve">O </w:t>
      </w:r>
      <w:r>
        <w:t xml:space="preserve">sistema </w:t>
      </w:r>
      <w:r>
        <w:rPr>
          <w:color w:val="000000"/>
        </w:rPr>
        <w:t xml:space="preserve">deve ter perfis de usuários</w:t>
      </w:r>
      <w:r>
        <w:rPr>
          <w:color w:val="ff0000"/>
        </w:rPr>
      </w:r>
      <w:bookmarkEnd w:id="67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color w:val="000000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ter perfis de usuários para o controle de acesso.</w:t>
      </w:r>
      <w:r>
        <w:rPr>
          <w:color w:val="000000"/>
        </w:rPr>
      </w:r>
      <w:r>
        <w:rPr>
          <w:color w:val="000000"/>
        </w:rPr>
      </w:r>
    </w:p>
    <w:p>
      <w:pPr>
        <w:pBdr/>
        <w:spacing/>
        <w:ind/>
        <w:rPr/>
      </w:pPr>
      <w:r/>
      <w:r/>
    </w:p>
    <w:p>
      <w:pPr>
        <w:pStyle w:val="1106"/>
        <w:numPr>
          <w:ilvl w:val="0"/>
          <w:numId w:val="0"/>
        </w:numPr>
        <w:pBdr/>
        <w:spacing/>
        <w:ind/>
        <w:rPr>
          <w:color w:val="ff0000"/>
        </w:rPr>
      </w:pPr>
      <w:r/>
      <w:bookmarkStart w:id="68" w:name="_Toc21"/>
      <w:r>
        <w:t xml:space="preserve">[RF001.05] </w:t>
      </w:r>
      <w:r>
        <w:rPr>
          <w:color w:val="000000"/>
        </w:rPr>
        <w:t xml:space="preserve">O </w:t>
      </w:r>
      <w:r>
        <w:t xml:space="preserve">sistema </w:t>
      </w:r>
      <w:r>
        <w:rPr>
          <w:color w:val="000000"/>
        </w:rPr>
        <w:t xml:space="preserve">deve autenticar usuários</w:t>
      </w:r>
      <w:r>
        <w:rPr>
          <w:color w:val="ff0000"/>
        </w:rPr>
      </w:r>
      <w:bookmarkEnd w:id="68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highlight w:val="none"/>
          <w14:ligatures w14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autenticar a entrada de usuários através do login e</w:t>
      </w:r>
      <w:r>
        <w:rPr>
          <w:b/>
          <w:color w:val="000000"/>
        </w:rPr>
        <w:t xml:space="preserve"> </w:t>
      </w:r>
      <w:r>
        <w:rPr>
          <w:color w:val="000000"/>
        </w:rPr>
        <w:t xml:space="preserve">senha.</w:t>
      </w:r>
      <w:r>
        <w:t xml:space="preserve"> 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110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69" w:name="_Toc22"/>
      <w:r>
        <w:rPr>
          <w:rFonts w:ascii="Arial" w:hAnsi="Arial" w:eastAsia="Arial" w:cs="Arial"/>
          <w:sz w:val="24"/>
          <w:szCs w:val="24"/>
          <w:highlight w:val="none"/>
        </w:rPr>
        <w:t xml:space="preserve">Requisitos Não Funcionais (RNF)</w:t>
      </w:r>
      <w:r>
        <w:rPr>
          <w:rFonts w:ascii="Arial" w:hAnsi="Arial" w:cs="Arial"/>
          <w:sz w:val="24"/>
          <w:szCs w:val="24"/>
          <w:highlight w:val="none"/>
        </w:rPr>
      </w:r>
      <w:bookmarkEnd w:id="69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/>
    </w:p>
    <w:p>
      <w:pPr>
        <w:pStyle w:val="1105"/>
        <w:pBdr/>
        <w:spacing/>
        <w:ind/>
        <w:rPr/>
      </w:pPr>
      <w:r/>
      <w:bookmarkStart w:id="70" w:name="_Toc23"/>
      <w:r>
        <w:t xml:space="preserve">Back</w:t>
      </w:r>
      <w:r>
        <w:t xml:space="preserve">end</w:t>
      </w:r>
      <w:bookmarkEnd w:id="70"/>
      <w:r/>
      <w:r/>
    </w:p>
    <w:p>
      <w:pPr>
        <w:pBdr/>
        <w:spacing/>
        <w:ind/>
        <w:rPr/>
      </w:pPr>
      <w:r/>
      <w:r/>
    </w:p>
    <w:p>
      <w:pPr>
        <w:pStyle w:val="1106"/>
        <w:numPr>
          <w:ilvl w:val="0"/>
          <w:numId w:val="0"/>
        </w:numPr>
        <w:pBdr/>
        <w:spacing/>
        <w:ind/>
        <w:rPr>
          <w:color w:val="ff0000"/>
        </w:rPr>
      </w:pPr>
      <w:r/>
      <w:bookmarkStart w:id="71" w:name="_Toc24"/>
      <w:r>
        <w:t xml:space="preserve">[RNF001.01] </w:t>
      </w:r>
      <w:r>
        <w:t xml:space="preserve">Linguagem </w:t>
      </w:r>
      <w:r>
        <w:t xml:space="preserve">de programação</w:t>
      </w:r>
      <w:r>
        <w:rPr>
          <w:color w:val="ff0000"/>
        </w:rPr>
      </w:r>
      <w:bookmarkEnd w:id="71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backend do sistema deve ser elaborado utilizando a linguagem de programação Java na versão</w:t>
      </w:r>
      <w:r>
        <w:rPr>
          <w:b/>
        </w:rPr>
        <w:t xml:space="preserve"> </w:t>
      </w:r>
      <w:r>
        <w:t xml:space="preserve">17.</w:t>
      </w:r>
      <w:r/>
    </w:p>
    <w:p>
      <w:pPr>
        <w:pBdr/>
        <w:spacing/>
        <w:ind/>
        <w:rPr/>
      </w:pPr>
      <w:r/>
      <w:r/>
    </w:p>
    <w:p>
      <w:pPr>
        <w:pStyle w:val="1106"/>
        <w:numPr>
          <w:ilvl w:val="0"/>
          <w:numId w:val="0"/>
        </w:numPr>
        <w:pBdr/>
        <w:spacing/>
        <w:ind/>
        <w:rPr>
          <w:color w:val="ff0000"/>
        </w:rPr>
      </w:pPr>
      <w:r/>
      <w:bookmarkStart w:id="72" w:name="_Toc25"/>
      <w:r>
        <w:t xml:space="preserve">[RNF001.02] </w:t>
      </w:r>
      <w:r>
        <w:t xml:space="preserve">Gerenciador </w:t>
      </w:r>
      <w:r>
        <w:t xml:space="preserve">de dependências</w:t>
      </w:r>
      <w:r>
        <w:rPr>
          <w:color w:val="ff0000"/>
        </w:rPr>
      </w:r>
      <w:bookmarkEnd w:id="72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backend do sistema deve ser elaborado utilizando o gerenciador de dependência Maven na versão 3.6.8.</w:t>
      </w:r>
      <w:r/>
    </w:p>
    <w:p>
      <w:pPr>
        <w:pBdr/>
        <w:spacing/>
        <w:ind/>
        <w:rPr/>
      </w:pPr>
      <w:r/>
      <w:r/>
    </w:p>
    <w:p>
      <w:pPr>
        <w:pStyle w:val="1106"/>
        <w:numPr>
          <w:ilvl w:val="0"/>
          <w:numId w:val="0"/>
        </w:numPr>
        <w:pBdr/>
        <w:spacing/>
        <w:ind/>
        <w:rPr>
          <w:color w:val="ff0000"/>
        </w:rPr>
      </w:pPr>
      <w:r/>
      <w:bookmarkStart w:id="73" w:name="_Toc26"/>
      <w:r>
        <w:t xml:space="preserve">[RNF001.</w:t>
      </w:r>
      <w:r>
        <w:t xml:space="preserve">03</w:t>
      </w:r>
      <w:r>
        <w:t xml:space="preserve">] Framework</w:t>
      </w:r>
      <w:r>
        <w:rPr>
          <w:color w:val="ff0000"/>
        </w:rPr>
      </w:r>
      <w:bookmarkEnd w:id="73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b/>
        </w:rPr>
        <w:t xml:space="preserve">Descrição:</w:t>
      </w:r>
      <w:r>
        <w:t xml:space="preserve">  O backend do sistema deve ser elaborado utilizando framework Spring  na versão 3.3.3</w:t>
      </w:r>
      <w:r>
        <w:rPr>
          <w:rFonts w:ascii="Arial" w:hAnsi="Arial" w:eastAsia="Arial" w:cs="Arial"/>
          <w:sz w:val="24"/>
          <w:szCs w:val="24"/>
          <w:highlight w:val="none"/>
        </w:rPr>
        <w:t xml:space="preserve">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106"/>
        <w:numPr>
          <w:ilvl w:val="0"/>
          <w:numId w:val="0"/>
        </w:numPr>
        <w:pBdr/>
        <w:spacing/>
        <w:ind/>
        <w:rPr>
          <w:color w:val="ff0000"/>
        </w:rPr>
      </w:pPr>
      <w:r/>
      <w:bookmarkStart w:id="74" w:name="_Toc27"/>
      <w:r>
        <w:t xml:space="preserve">[RNF001</w:t>
      </w:r>
      <w:r>
        <w:t xml:space="preserve">.04] Arquitetura</w:t>
      </w:r>
      <w:r>
        <w:rPr>
          <w:color w:val="ff0000"/>
        </w:rPr>
      </w:r>
      <w:bookmarkEnd w:id="74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backend do sistema deve ser elaborado utilizando a arquitetura monolítica.</w:t>
      </w:r>
      <w:r/>
    </w:p>
    <w:p>
      <w:pPr>
        <w:pBdr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106"/>
        <w:numPr>
          <w:ilvl w:val="0"/>
          <w:numId w:val="0"/>
        </w:numPr>
        <w:pBdr/>
        <w:spacing/>
        <w:ind/>
        <w:rPr>
          <w:color w:val="000000" w:themeColor="text1"/>
        </w:rPr>
      </w:pPr>
      <w:r/>
      <w:bookmarkStart w:id="75" w:name="_Toc28"/>
      <w:r>
        <w:t xml:space="preserve">[RNF001</w:t>
      </w:r>
      <w:r>
        <w:t xml:space="preserve">.05] </w:t>
      </w:r>
      <w:r>
        <w:rPr>
          <w:color w:val="000000" w:themeColor="text1"/>
        </w:rPr>
        <w:t xml:space="preserve">Banco de dados</w:t>
      </w:r>
      <w:r>
        <w:rPr>
          <w:color w:val="000000" w:themeColor="text1"/>
        </w:rPr>
      </w:r>
      <w:bookmarkEnd w:id="75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banco de dados do projeto deve ser o PostgreSQL na versão 16.</w:t>
      </w:r>
      <w:r/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5"/>
        <w:pBdr/>
        <w:spacing/>
        <w:ind/>
        <w:rPr>
          <w14:ligatures w14:val="none"/>
        </w:rPr>
      </w:pPr>
      <w:r/>
      <w:bookmarkStart w:id="76" w:name="_Toc29"/>
      <w:r>
        <w:t xml:space="preserve">Frontend </w:t>
      </w:r>
      <w:r>
        <w:rPr>
          <w14:ligatures w14:val="none"/>
        </w:rPr>
      </w:r>
      <w:bookmarkEnd w:id="76"/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1106"/>
        <w:numPr>
          <w:ilvl w:val="0"/>
          <w:numId w:val="0"/>
        </w:numPr>
        <w:pBdr/>
        <w:spacing/>
        <w:ind/>
        <w:rPr>
          <w:color w:val="ff0000"/>
        </w:rPr>
      </w:pPr>
      <w:r/>
      <w:bookmarkStart w:id="77" w:name="_Toc30"/>
      <w:r>
        <w:t xml:space="preserve">[</w:t>
      </w:r>
      <w:r>
        <w:t xml:space="preserve">RNF002</w:t>
      </w:r>
      <w:r>
        <w:t xml:space="preserve">.01] </w:t>
      </w:r>
      <w:r>
        <w:rPr>
          <w:color w:val="ff0000"/>
        </w:rPr>
        <w:t xml:space="preserve">&lt;&lt;Requisito&gt;&gt;</w:t>
      </w:r>
      <w:r>
        <w:rPr>
          <w:color w:val="ff0000"/>
        </w:rPr>
      </w:r>
      <w:bookmarkEnd w:id="77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</w:t>
      </w:r>
      <w:r>
        <w:rPr>
          <w:color w:val="ff0000"/>
        </w:rPr>
        <w:t xml:space="preserve">&lt;&lt;prioridade&gt;&gt;</w:t>
      </w:r>
      <w:r>
        <w:t xml:space="preserve">.</w:t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ff0000"/>
        </w:rPr>
        <w:t xml:space="preserve">&lt;&lt;descrição completa do requisito&gt;&gt;</w:t>
      </w:r>
      <w: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5"/>
        <w:pBdr/>
        <w:spacing/>
        <w:ind/>
        <w:rPr>
          <w:highlight w:val="none"/>
        </w:rPr>
      </w:pPr>
      <w:r/>
      <w:bookmarkStart w:id="78" w:name="_Toc31"/>
      <w:r>
        <w:rPr>
          <w:highlight w:val="none"/>
        </w:rPr>
        <w:t xml:space="preserve">Versionamento</w:t>
      </w:r>
      <w:r>
        <w:rPr>
          <w:highlight w:val="none"/>
        </w:rPr>
      </w:r>
      <w:bookmarkEnd w:id="78"/>
      <w:r>
        <w:rPr>
          <w:highlight w:val="none"/>
        </w:rPr>
      </w:r>
      <w:r>
        <w:rPr>
          <w:highlight w:val="none"/>
        </w:rPr>
      </w:r>
    </w:p>
    <w:p>
      <w:pPr>
        <w:pStyle w:val="1165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106"/>
        <w:numPr>
          <w:ilvl w:val="0"/>
          <w:numId w:val="0"/>
        </w:numPr>
        <w:pBdr/>
        <w:spacing/>
        <w:ind/>
        <w:rPr>
          <w:highlight w:val="none"/>
        </w:rPr>
      </w:pPr>
      <w:r/>
      <w:bookmarkStart w:id="79" w:name="_Toc32"/>
      <w:r>
        <w:rPr>
          <w:highlight w:val="none"/>
        </w:rPr>
        <w:t xml:space="preserve">[</w:t>
      </w:r>
      <w:r>
        <w:t xml:space="preserve">RNF003</w:t>
      </w:r>
      <w:r>
        <w:rPr>
          <w:highlight w:val="none"/>
        </w:rPr>
        <w:t xml:space="preserve">.01] Git</w:t>
      </w:r>
      <w:r>
        <w:rPr>
          <w:highlight w:val="none"/>
        </w:rPr>
      </w:r>
      <w:bookmarkEnd w:id="79"/>
      <w:r>
        <w:rPr>
          <w:highlight w:val="none"/>
        </w:rPr>
      </w:r>
      <w:r>
        <w:rPr>
          <w:highlight w:val="none"/>
        </w:rPr>
      </w:r>
    </w:p>
    <w:p>
      <w:pPr>
        <w:pStyle w:val="1165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Prioridade</w:t>
      </w:r>
      <w:r>
        <w:rPr>
          <w:highlight w:val="none"/>
        </w:rPr>
        <w:t xml:space="preserve">: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Descriç</w:t>
      </w:r>
      <w:r>
        <w:rPr>
          <w:b/>
          <w:bCs/>
          <w:highlight w:val="none"/>
        </w:rPr>
        <w:t xml:space="preserve">ão</w:t>
      </w:r>
      <w:r>
        <w:rPr>
          <w:highlight w:val="none"/>
        </w:rPr>
        <w:t xml:space="preserve">: Para o versionamento do projeto ser</w:t>
      </w:r>
      <w:r>
        <w:rPr>
          <w:highlight w:val="none"/>
        </w:rPr>
        <w:t xml:space="preserve">á utilizado o </w:t>
      </w:r>
      <w:r>
        <w:rPr>
          <w:highlight w:val="none"/>
        </w:rPr>
        <w:t xml:space="preserve">sistema de controle de versões distribuído (DVCS) </w:t>
      </w:r>
      <w:r>
        <w:rPr>
          <w:highlight w:val="none"/>
        </w:rPr>
        <w:t xml:space="preserve">Git.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106"/>
        <w:numPr>
          <w:ilvl w:val="0"/>
          <w:numId w:val="0"/>
        </w:numPr>
        <w:pBdr/>
        <w:spacing/>
        <w:ind/>
        <w:rPr>
          <w:highlight w:val="none"/>
        </w:rPr>
      </w:pPr>
      <w:r/>
      <w:bookmarkStart w:id="80" w:name="_Toc33"/>
      <w:r>
        <w:rPr>
          <w:highlight w:val="none"/>
        </w:rPr>
        <w:t xml:space="preserve">[</w:t>
      </w:r>
      <w:r>
        <w:t xml:space="preserve">RNF003</w:t>
      </w:r>
      <w:r>
        <w:rPr>
          <w:highlight w:val="none"/>
        </w:rPr>
        <w:t xml:space="preserve">.02] Git</w:t>
      </w:r>
      <w:r>
        <w:rPr>
          <w:highlight w:val="none"/>
        </w:rPr>
        <w:t xml:space="preserve"> Flow</w:t>
      </w:r>
      <w:r>
        <w:rPr>
          <w:highlight w:val="none"/>
        </w:rPr>
      </w:r>
      <w:bookmarkEnd w:id="80"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Prioridade</w:t>
      </w:r>
      <w:r>
        <w:rPr>
          <w:highlight w:val="none"/>
        </w:rPr>
        <w:t xml:space="preserve">: Importante.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Descriç</w:t>
      </w:r>
      <w:r>
        <w:rPr>
          <w:b/>
          <w:bCs/>
          <w:highlight w:val="none"/>
        </w:rPr>
        <w:t xml:space="preserve">ão</w:t>
      </w:r>
      <w:r>
        <w:rPr>
          <w:highlight w:val="none"/>
        </w:rPr>
        <w:t xml:space="preserve">: O Git Flow ser</w:t>
      </w:r>
      <w:r>
        <w:rPr>
          <w:highlight w:val="none"/>
        </w:rPr>
        <w:t xml:space="preserve">á utilizado para </w:t>
      </w:r>
      <w:r>
        <w:rPr>
          <w:highlight w:val="none"/>
        </w:rPr>
        <w:t xml:space="preserve">controler o workflow</w:t>
      </w:r>
      <w:r>
        <w:rPr>
          <w:highlight w:val="none"/>
        </w:rPr>
        <w:t xml:space="preserve"> </w:t>
      </w:r>
      <w:r>
        <w:rPr>
          <w:highlight w:val="none"/>
        </w:rPr>
        <w:t xml:space="preserve">do Git, deve-se utilizar os branchs descritas abaixo:</w:t>
      </w:r>
      <w:r>
        <w:rPr>
          <w:highlight w:val="none"/>
        </w:rPr>
      </w:r>
      <w:r>
        <w:rPr>
          <w:highlight w:val="none"/>
        </w:rPr>
      </w:r>
    </w:p>
    <w:p>
      <w:pPr>
        <w:pStyle w:val="1166"/>
        <w:suppressLineNumbers w:val="false"/>
        <w:pBdr/>
        <w:spacing/>
        <w:ind w:left="1494"/>
        <w:rPr>
          <w:b w:val="0"/>
          <w:bCs w:val="0"/>
        </w:rPr>
      </w:pPr>
      <w:r>
        <w:rPr>
          <w:b w:val="0"/>
          <w:bCs w:val="0"/>
          <w:highlight w:val="none"/>
        </w:rPr>
      </w:r>
      <w:r>
        <w:rPr>
          <w:b/>
          <w:bCs/>
          <w:highlight w:val="none"/>
        </w:rPr>
        <w:t xml:space="preserve">Main</w:t>
      </w:r>
      <w:r>
        <w:rPr>
          <w:b w:val="0"/>
          <w:bCs w:val="0"/>
          <w:highlight w:val="none"/>
        </w:rPr>
        <w:t xml:space="preserve">:</w:t>
      </w:r>
      <w:r>
        <w:rPr>
          <w:b w:val="0"/>
          <w:bCs w:val="0"/>
          <w:highlight w:val="none"/>
        </w:rPr>
        <w:t xml:space="preserve"> Branch de c</w:t>
      </w:r>
      <w:r>
        <w:rPr>
          <w:b w:val="0"/>
          <w:bCs w:val="0"/>
          <w:highlight w:val="none"/>
        </w:rPr>
        <w:t xml:space="preserve">ódigo de produç</w:t>
      </w:r>
      <w:r>
        <w:rPr>
          <w:b w:val="0"/>
          <w:bCs w:val="0"/>
          <w:highlight w:val="none"/>
        </w:rPr>
        <w:t xml:space="preserve">ão.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1166"/>
        <w:pBdr/>
        <w:spacing/>
        <w:ind/>
        <w:rPr>
          <w:b w:val="0"/>
          <w:bCs w:val="0"/>
        </w:rPr>
      </w:pPr>
      <w:r>
        <w:rPr>
          <w:b/>
          <w:bCs/>
          <w:highlight w:val="none"/>
        </w:rPr>
        <w:t xml:space="preserve">Develop</w:t>
      </w:r>
      <w:r>
        <w:rPr>
          <w:b w:val="0"/>
          <w:bCs w:val="0"/>
          <w:highlight w:val="none"/>
        </w:rPr>
        <w:t xml:space="preserve">:</w:t>
      </w:r>
      <w:r>
        <w:rPr>
          <w:b w:val="0"/>
          <w:bCs w:val="0"/>
          <w:highlight w:val="none"/>
        </w:rPr>
        <w:t xml:space="preserve"> Branch de c</w:t>
      </w:r>
      <w:r>
        <w:rPr>
          <w:b w:val="0"/>
          <w:bCs w:val="0"/>
          <w:highlight w:val="none"/>
        </w:rPr>
        <w:t xml:space="preserve">ódigo do pr</w:t>
      </w:r>
      <w:r>
        <w:rPr>
          <w:b w:val="0"/>
          <w:bCs w:val="0"/>
          <w:highlight w:val="none"/>
        </w:rPr>
        <w:t xml:space="preserve">óximo deploy.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1166"/>
        <w:pBdr/>
        <w:spacing/>
        <w:ind/>
        <w:rPr>
          <w:b w:val="0"/>
          <w:bCs w:val="0"/>
        </w:rPr>
      </w:pPr>
      <w:r>
        <w:rPr>
          <w:b/>
          <w:bCs/>
          <w:highlight w:val="none"/>
        </w:rPr>
        <w:t xml:space="preserve">Feature</w:t>
      </w:r>
      <w:r>
        <w:rPr>
          <w:b w:val="0"/>
          <w:bCs w:val="0"/>
          <w:highlight w:val="none"/>
        </w:rPr>
        <w:t xml:space="preserve">:</w:t>
      </w:r>
      <w:r>
        <w:rPr>
          <w:b w:val="0"/>
          <w:bCs w:val="0"/>
          <w:highlight w:val="none"/>
        </w:rPr>
        <w:t xml:space="preserve"> Branch de desenvolvimento de novas funcionalidades ou alteraç</w:t>
      </w:r>
      <w:r>
        <w:rPr>
          <w:b w:val="0"/>
          <w:bCs w:val="0"/>
          <w:highlight w:val="none"/>
        </w:rPr>
        <w:t xml:space="preserve">ões</w:t>
      </w:r>
      <w:r>
        <w:rPr>
          <w:b w:val="0"/>
          <w:bCs w:val="0"/>
          <w:highlight w:val="none"/>
        </w:rPr>
        <w:t xml:space="preserve">, ao utilizar essa branch deve-se utilizar a nomeaç</w:t>
      </w:r>
      <w:r>
        <w:rPr>
          <w:b w:val="0"/>
          <w:bCs w:val="0"/>
          <w:highlight w:val="none"/>
        </w:rPr>
        <w:t xml:space="preserve">ão feature/nome-da-branch, exemplo: feature/tela-de-login.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1166"/>
        <w:pBdr/>
        <w:spacing/>
        <w:ind/>
        <w:rPr>
          <w:b w:val="0"/>
          <w:bCs w:val="0"/>
        </w:rPr>
      </w:pPr>
      <w:r>
        <w:rPr>
          <w:b/>
          <w:bCs/>
          <w:highlight w:val="none"/>
        </w:rPr>
        <w:t xml:space="preserve">Release</w:t>
      </w:r>
      <w:r>
        <w:rPr>
          <w:b w:val="0"/>
          <w:bCs w:val="0"/>
          <w:highlight w:val="none"/>
        </w:rPr>
        <w:t xml:space="preserve">:</w:t>
      </w:r>
      <w:r>
        <w:rPr>
          <w:b w:val="0"/>
          <w:bCs w:val="0"/>
          <w:highlight w:val="none"/>
        </w:rPr>
        <w:t xml:space="preserve"> Branch para preparar uma nova vers</w:t>
      </w:r>
      <w:r>
        <w:rPr>
          <w:b w:val="0"/>
          <w:bCs w:val="0"/>
          <w:highlight w:val="none"/>
        </w:rPr>
        <w:t xml:space="preserve">ão de lançamento, ao utilizar essa branch deve-se utilizar a nomeaç</w:t>
      </w:r>
      <w:r>
        <w:rPr>
          <w:b w:val="0"/>
          <w:bCs w:val="0"/>
          <w:highlight w:val="none"/>
        </w:rPr>
        <w:t xml:space="preserve">ão release/vers</w:t>
      </w:r>
      <w:r>
        <w:rPr>
          <w:b w:val="0"/>
          <w:bCs w:val="0"/>
          <w:highlight w:val="none"/>
        </w:rPr>
        <w:t xml:space="preserve">ão-de-lançamento, exemplo: release/1.0.0.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1166"/>
        <w:pBdr/>
        <w:spacing/>
        <w:ind/>
        <w:rPr>
          <w:b w:val="0"/>
          <w:bCs w:val="0"/>
        </w:rPr>
      </w:pPr>
      <w:r>
        <w:rPr>
          <w:b/>
          <w:bCs/>
          <w:highlight w:val="none"/>
        </w:rPr>
        <w:t xml:space="preserve">Hotfix</w:t>
      </w:r>
      <w:r>
        <w:rPr>
          <w:b w:val="0"/>
          <w:bCs w:val="0"/>
          <w:highlight w:val="none"/>
        </w:rPr>
        <w:t xml:space="preserve">:</w:t>
      </w:r>
      <w:r>
        <w:rPr>
          <w:b w:val="0"/>
          <w:bCs w:val="0"/>
          <w:highlight w:val="none"/>
        </w:rPr>
        <w:t xml:space="preserve"> Branch para corrigir erros e bugs na vers</w:t>
      </w:r>
      <w:r>
        <w:rPr>
          <w:b w:val="0"/>
          <w:bCs w:val="0"/>
          <w:highlight w:val="none"/>
        </w:rPr>
        <w:t xml:space="preserve">ão de produç</w:t>
      </w:r>
      <w:r>
        <w:rPr>
          <w:b w:val="0"/>
          <w:bCs w:val="0"/>
          <w:highlight w:val="none"/>
        </w:rPr>
        <w:t xml:space="preserve">ão (main), ao utilizar essa branch deve-se utilizar a nomeaç</w:t>
      </w:r>
      <w:r>
        <w:rPr>
          <w:b w:val="0"/>
          <w:bCs w:val="0"/>
          <w:highlight w:val="none"/>
        </w:rPr>
        <w:t xml:space="preserve">ão hotfix/vers</w:t>
      </w:r>
      <w:r>
        <w:rPr>
          <w:b w:val="0"/>
          <w:bCs w:val="0"/>
          <w:highlight w:val="none"/>
        </w:rPr>
        <w:t xml:space="preserve">ão-de-correç</w:t>
      </w:r>
      <w:r>
        <w:rPr>
          <w:b w:val="0"/>
          <w:bCs w:val="0"/>
          <w:highlight w:val="none"/>
        </w:rPr>
        <w:t xml:space="preserve">ão, essa branch acrescenta um numero</w:t>
      </w:r>
      <w:r>
        <w:rPr>
          <w:b w:val="0"/>
          <w:bCs w:val="0"/>
          <w:highlight w:val="none"/>
        </w:rPr>
        <w:t xml:space="preserve"> no terceiro d</w:t>
      </w:r>
      <w:r>
        <w:rPr>
          <w:b w:val="0"/>
          <w:bCs w:val="0"/>
          <w:highlight w:val="none"/>
        </w:rPr>
        <w:t xml:space="preserve">ígito da vers</w:t>
      </w:r>
      <w:r>
        <w:rPr>
          <w:b w:val="0"/>
          <w:bCs w:val="0"/>
          <w:highlight w:val="none"/>
        </w:rPr>
        <w:t xml:space="preserve">ão, exemplo: hotfix/1.0.1.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Bdr/>
        <w:spacing/>
        <w:ind w:firstLine="0" w:left="0"/>
        <w:rPr/>
      </w:pPr>
      <w:r/>
      <w:r/>
    </w:p>
    <w:p>
      <w:pPr>
        <w:pStyle w:val="1106"/>
        <w:numPr>
          <w:ilvl w:val="0"/>
          <w:numId w:val="0"/>
        </w:numPr>
        <w:pBdr/>
        <w:spacing/>
        <w:ind/>
        <w:rPr>
          <w:highlight w:val="none"/>
        </w:rPr>
      </w:pPr>
      <w:r/>
      <w:bookmarkStart w:id="81" w:name="_Toc34"/>
      <w:r>
        <w:rPr>
          <w:highlight w:val="none"/>
        </w:rPr>
        <w:t xml:space="preserve">[</w:t>
      </w:r>
      <w:r>
        <w:t xml:space="preserve">RNF003</w:t>
      </w:r>
      <w:r>
        <w:rPr>
          <w:highlight w:val="none"/>
        </w:rPr>
        <w:t xml:space="preserve">.03] Commits sem</w:t>
      </w:r>
      <w:r>
        <w:rPr>
          <w:highlight w:val="none"/>
        </w:rPr>
        <w:t xml:space="preserve">ânticos</w:t>
      </w:r>
      <w:r>
        <w:rPr>
          <w:highlight w:val="none"/>
        </w:rPr>
      </w:r>
      <w:bookmarkEnd w:id="81"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Prioridade</w:t>
      </w:r>
      <w:r>
        <w:rPr>
          <w:highlight w:val="none"/>
        </w:rPr>
        <w:t xml:space="preserve">: Importante.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Descriç</w:t>
      </w:r>
      <w:r>
        <w:rPr>
          <w:b/>
          <w:bCs/>
          <w:highlight w:val="none"/>
        </w:rPr>
        <w:t xml:space="preserve">ão</w:t>
      </w:r>
      <w:r>
        <w:rPr>
          <w:highlight w:val="none"/>
        </w:rPr>
        <w:t xml:space="preserve">:</w:t>
      </w:r>
      <w:r>
        <w:rPr>
          <w:highlight w:val="none"/>
        </w:rPr>
        <w:t xml:space="preserve"> Para tornar o hist</w:t>
      </w:r>
      <w:r>
        <w:rPr>
          <w:highlight w:val="none"/>
        </w:rPr>
        <w:t xml:space="preserve">órico de commits mais leg</w:t>
      </w:r>
      <w:r>
        <w:rPr>
          <w:highlight w:val="none"/>
        </w:rPr>
        <w:t xml:space="preserve">íveis e organizados, ser</w:t>
      </w:r>
      <w:r>
        <w:rPr>
          <w:highlight w:val="none"/>
        </w:rPr>
        <w:t xml:space="preserve">á utilizado os commits sem</w:t>
      </w:r>
      <w:r>
        <w:rPr>
          <w:highlight w:val="none"/>
        </w:rPr>
        <w:t xml:space="preserve">ânticos seguindo e estrutura &lt;tipo&gt;: &lt;descriç</w:t>
      </w:r>
      <w:r>
        <w:rPr>
          <w:highlight w:val="none"/>
        </w:rPr>
        <w:t xml:space="preserve">ão resumida&gt;, </w:t>
      </w:r>
      <w:r>
        <w:rPr>
          <w:highlight w:val="none"/>
        </w:rPr>
        <w:t xml:space="preserve">os tipos utilizados ser</w:t>
      </w:r>
      <w:r>
        <w:rPr>
          <w:highlight w:val="none"/>
        </w:rPr>
        <w:t xml:space="preserve">ão</w:t>
      </w:r>
      <w:r>
        <w:rPr>
          <w:highlight w:val="none"/>
        </w:rPr>
        <w:t xml:space="preserve">:</w:t>
      </w:r>
      <w:r>
        <w:rPr>
          <w:highlight w:val="none"/>
        </w:rPr>
      </w:r>
      <w:r>
        <w:rPr>
          <w:highlight w:val="none"/>
        </w:rPr>
      </w:r>
    </w:p>
    <w:p>
      <w:pPr>
        <w:pStyle w:val="1166"/>
        <w:suppressLineNumbers w:val="false"/>
        <w:pBdr/>
        <w:spacing/>
        <w:ind w:left="1494"/>
        <w:rPr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Feat</w:t>
      </w:r>
      <w:r>
        <w:rPr>
          <w:b/>
          <w:bCs/>
          <w:highlight w:val="none"/>
        </w:rPr>
        <w:t xml:space="preserve">:</w:t>
      </w:r>
      <w:r>
        <w:rPr>
          <w:highlight w:val="none"/>
        </w:rPr>
        <w:t xml:space="preserve"> Nova funcionalidade (feature).</w:t>
      </w:r>
      <w:r>
        <w:rPr>
          <w:highlight w:val="none"/>
        </w:rPr>
      </w:r>
      <w:r>
        <w:rPr>
          <w:highlight w:val="none"/>
        </w:rPr>
      </w:r>
    </w:p>
    <w:p>
      <w:pPr>
        <w:pStyle w:val="116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Fix:</w:t>
      </w:r>
      <w:r>
        <w:rPr>
          <w:highlight w:val="none"/>
        </w:rPr>
        <w:t xml:space="preserve"> Correç</w:t>
      </w:r>
      <w:r>
        <w:rPr>
          <w:highlight w:val="none"/>
        </w:rPr>
        <w:t xml:space="preserve">ão de erros ou bugs (hotfix).</w:t>
      </w:r>
      <w:r>
        <w:rPr>
          <w:highlight w:val="none"/>
        </w:rPr>
      </w:r>
      <w:r>
        <w:rPr>
          <w:highlight w:val="none"/>
        </w:rPr>
      </w:r>
    </w:p>
    <w:p>
      <w:pPr>
        <w:pStyle w:val="116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Docs: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na documentaç</w:t>
      </w:r>
      <w:r>
        <w:rPr>
          <w:highlight w:val="none"/>
        </w:rPr>
        <w:t xml:space="preserve">ão.</w:t>
      </w:r>
      <w:r>
        <w:rPr>
          <w:highlight w:val="none"/>
        </w:rPr>
      </w:r>
      <w:r>
        <w:rPr>
          <w:highlight w:val="none"/>
        </w:rPr>
      </w:r>
    </w:p>
    <w:p>
      <w:pPr>
        <w:pStyle w:val="116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Style: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que n</w:t>
      </w:r>
      <w:r>
        <w:rPr>
          <w:highlight w:val="none"/>
        </w:rPr>
        <w:t xml:space="preserve">ão afeta o c</w:t>
      </w:r>
      <w:r>
        <w:rPr>
          <w:highlight w:val="none"/>
        </w:rPr>
        <w:t xml:space="preserve">ógido, apenas estilo visual (ex: formataç</w:t>
      </w:r>
      <w:r>
        <w:rPr>
          <w:highlight w:val="none"/>
        </w:rPr>
        <w:t xml:space="preserve">ão, espaços em branco, lint, etc.).</w:t>
      </w:r>
      <w:r>
        <w:rPr>
          <w:highlight w:val="none"/>
        </w:rPr>
      </w:r>
      <w:r>
        <w:rPr>
          <w:highlight w:val="none"/>
        </w:rPr>
      </w:r>
    </w:p>
    <w:p>
      <w:pPr>
        <w:pStyle w:val="116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Refact:</w:t>
      </w:r>
      <w:r>
        <w:rPr>
          <w:highlight w:val="none"/>
        </w:rPr>
        <w:t xml:space="preserve"> Refatoraç</w:t>
      </w:r>
      <w:r>
        <w:rPr>
          <w:highlight w:val="none"/>
        </w:rPr>
        <w:t xml:space="preserve">ão de c</w:t>
      </w:r>
      <w:r>
        <w:rPr>
          <w:highlight w:val="none"/>
        </w:rPr>
        <w:t xml:space="preserve">ódigo sem alterar seu comportamento.</w:t>
      </w:r>
      <w:r>
        <w:rPr>
          <w:highlight w:val="none"/>
        </w:rPr>
      </w:r>
      <w:r>
        <w:rPr>
          <w:highlight w:val="none"/>
        </w:rPr>
      </w:r>
    </w:p>
    <w:p>
      <w:pPr>
        <w:pStyle w:val="116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Perf:</w:t>
      </w:r>
      <w:r>
        <w:rPr>
          <w:highlight w:val="none"/>
        </w:rPr>
        <w:t xml:space="preserve"> Mudança no c</w:t>
      </w:r>
      <w:r>
        <w:rPr>
          <w:highlight w:val="none"/>
        </w:rPr>
        <w:t xml:space="preserve">ódigo com a finalidade de aumentar o desempenho.</w:t>
      </w:r>
      <w:r>
        <w:rPr>
          <w:highlight w:val="none"/>
        </w:rPr>
      </w:r>
      <w:r>
        <w:rPr>
          <w:highlight w:val="none"/>
        </w:rPr>
      </w:r>
    </w:p>
    <w:p>
      <w:pPr>
        <w:pStyle w:val="1166"/>
        <w:pBdr/>
        <w:spacing/>
        <w:ind/>
        <w:rPr>
          <w:highlight w:val="none"/>
        </w:rPr>
      </w:pPr>
      <w:r>
        <w:rPr>
          <w:highlight w:val="none"/>
        </w:rPr>
        <w:t xml:space="preserve">Test: Adiç</w:t>
      </w:r>
      <w:r>
        <w:rPr>
          <w:highlight w:val="none"/>
        </w:rPr>
        <w:t xml:space="preserve">ão ou correç</w:t>
      </w:r>
      <w:r>
        <w:rPr>
          <w:highlight w:val="none"/>
        </w:rPr>
        <w:t xml:space="preserve">ão de testes.</w:t>
      </w:r>
      <w:r>
        <w:rPr>
          <w:highlight w:val="none"/>
        </w:rPr>
      </w:r>
      <w:r>
        <w:rPr>
          <w:highlight w:val="none"/>
        </w:rPr>
      </w:r>
    </w:p>
    <w:p>
      <w:pPr>
        <w:pStyle w:val="116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Build: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no </w:t>
      </w:r>
      <w:r>
        <w:t xml:space="preserve">sistema de build, dependências externas (ex: npm, maven, gradle).</w:t>
      </w:r>
      <w:r>
        <w:rPr>
          <w:highlight w:val="none"/>
        </w:rPr>
      </w:r>
      <w:r>
        <w:rPr>
          <w:highlight w:val="none"/>
        </w:rPr>
      </w:r>
    </w:p>
    <w:p>
      <w:pPr>
        <w:pStyle w:val="116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Ci: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</w:t>
      </w:r>
      <w:r>
        <w:t xml:space="preserve">nos arquivos de configuração de integração contínua e automação de deploy.</w:t>
      </w:r>
      <w:r>
        <w:rPr>
          <w:highlight w:val="none"/>
        </w:rPr>
      </w:r>
      <w:r>
        <w:rPr>
          <w:highlight w:val="none"/>
        </w:rPr>
      </w:r>
    </w:p>
    <w:p>
      <w:pPr>
        <w:pStyle w:val="116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Chore:</w:t>
      </w:r>
      <w:r>
        <w:rPr>
          <w:highlight w:val="none"/>
        </w:rPr>
        <w:t xml:space="preserve"> Outras mudanças que n</w:t>
      </w:r>
      <w:r>
        <w:rPr>
          <w:highlight w:val="none"/>
        </w:rPr>
        <w:t xml:space="preserve">ão se encaixam nas descriç</w:t>
      </w:r>
      <w:r>
        <w:rPr>
          <w:highlight w:val="none"/>
        </w:rPr>
        <w:t xml:space="preserve">ão anteriores (ex: </w:t>
      </w:r>
      <w:r>
        <w:t xml:space="preserve">atualização de dependências, tarefas de manutenção</w:t>
      </w:r>
      <w:r>
        <w:rPr>
          <w:highlight w:val="none"/>
        </w:rPr>
        <w:t xml:space="preserve">), n</w:t>
      </w:r>
      <w:r>
        <w:rPr>
          <w:highlight w:val="none"/>
        </w:rPr>
        <w:t xml:space="preserve">ão inclui alteraç</w:t>
      </w:r>
      <w:r>
        <w:rPr>
          <w:highlight w:val="none"/>
        </w:rPr>
        <w:t xml:space="preserve">ão de c</w:t>
      </w:r>
      <w:r>
        <w:rPr>
          <w:highlight w:val="none"/>
        </w:rPr>
        <w:t xml:space="preserve">ódigo.</w:t>
      </w:r>
      <w:r>
        <w:rPr>
          <w:highlight w:val="none"/>
        </w:rPr>
      </w:r>
      <w:r>
        <w:rPr>
          <w:highlight w:val="none"/>
        </w:rPr>
      </w:r>
    </w:p>
    <w:p>
      <w:pPr>
        <w:pStyle w:val="1166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Revert:</w:t>
      </w:r>
      <w:r>
        <w:rPr>
          <w:highlight w:val="none"/>
        </w:rPr>
        <w:t xml:space="preserve"> Reverte um commit anterior.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82" w:name="_Toc35"/>
      <w:r>
        <w:rPr>
          <w:rFonts w:ascii="Arial" w:hAnsi="Arial" w:eastAsia="Arial" w:cs="Arial"/>
          <w:sz w:val="24"/>
          <w:szCs w:val="24"/>
          <w:highlight w:val="none"/>
        </w:rPr>
        <w:t xml:space="preserve">Regras de Negócio (RN)</w:t>
      </w:r>
      <w:r>
        <w:rPr>
          <w:rFonts w:ascii="Arial" w:hAnsi="Arial" w:cs="Arial"/>
          <w:sz w:val="24"/>
          <w:szCs w:val="24"/>
          <w:highlight w:val="none"/>
        </w:rPr>
      </w:r>
      <w:bookmarkEnd w:id="82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110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83" w:name="_Toc36"/>
      <w:r>
        <w:rPr>
          <w:rFonts w:ascii="Arial" w:hAnsi="Arial" w:cs="Arial"/>
          <w:sz w:val="24"/>
          <w:szCs w:val="24"/>
          <w:highlight w:val="none"/>
        </w:rPr>
        <w:t xml:space="preserve">Usuário</w:t>
      </w:r>
      <w:r>
        <w:rPr>
          <w:rFonts w:ascii="Arial" w:hAnsi="Arial" w:cs="Arial"/>
          <w:sz w:val="24"/>
          <w:szCs w:val="24"/>
          <w:highlight w:val="none"/>
        </w:rPr>
      </w:r>
      <w:bookmarkEnd w:id="83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84" w:name="_Toc37"/>
      <w:r>
        <w:rPr>
          <w:rFonts w:ascii="Arial" w:hAnsi="Arial" w:cs="Arial"/>
          <w:sz w:val="24"/>
          <w:szCs w:val="24"/>
          <w:highlight w:val="none"/>
        </w:rPr>
        <w:t xml:space="preserve">[RN001.01] ID com auto-incremento</w:t>
      </w:r>
      <w:r>
        <w:rPr>
          <w:rFonts w:ascii="Arial" w:hAnsi="Arial" w:cs="Arial"/>
          <w:sz w:val="24"/>
          <w:szCs w:val="24"/>
          <w:highlight w:val="none"/>
        </w:rPr>
      </w:r>
      <w:bookmarkEnd w:id="84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ID do usuário deve ser incrementado automaticamente assim que o usuário é criado.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000000"/>
        <w:spacing w:line="276" w:lineRule="auto"/>
        <w:ind/>
        <w:rPr>
          <w:rFonts w:ascii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10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85" w:name="_Toc38"/>
      <w:r>
        <w:rPr>
          <w:rFonts w:ascii="Arial" w:hAnsi="Arial" w:cs="Arial"/>
          <w:sz w:val="24"/>
          <w:szCs w:val="24"/>
          <w:highlight w:val="none"/>
        </w:rPr>
        <w:t xml:space="preserve">[RN001.02] Nome do usuário é obrigatório</w:t>
      </w:r>
      <w:r>
        <w:rPr>
          <w:rFonts w:ascii="Arial" w:hAnsi="Arial" w:cs="Arial"/>
          <w:sz w:val="24"/>
          <w:szCs w:val="24"/>
          <w:highlight w:val="none"/>
        </w:rPr>
      </w:r>
      <w:bookmarkEnd w:id="85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campo nome é obrigatório no cadastro ou atualização do usuário.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27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nome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27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nome não pode estar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27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nome não pode conter apenas espaços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“Nome do usuário inválido!”</w:t>
      </w: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hd w:val="nil" w:color="000000"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10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86" w:name="_Toc39"/>
      <w:r>
        <w:rPr>
          <w:rFonts w:ascii="Arial" w:hAnsi="Arial" w:cs="Arial"/>
          <w:sz w:val="24"/>
          <w:szCs w:val="24"/>
          <w:highlight w:val="none"/>
        </w:rPr>
        <w:t xml:space="preserve">[RN001.03] Login do usuário é obrigatório</w:t>
      </w:r>
      <w:r>
        <w:rPr>
          <w:rFonts w:ascii="Arial" w:hAnsi="Arial" w:cs="Arial"/>
          <w:sz w:val="24"/>
          <w:szCs w:val="24"/>
          <w:highlight w:val="none"/>
        </w:rPr>
      </w:r>
      <w:bookmarkEnd w:id="86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campo login é obrigatório no cadastro ou atualização do usuário.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29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login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29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login não pode estar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29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login não pode conter apenas espaços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“Login do usuário inválido!”</w:t>
      </w: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hd w:val="nil" w:color="000000"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87" w:name="_Toc40"/>
      <w:r>
        <w:rPr>
          <w:rFonts w:ascii="Arial" w:hAnsi="Arial" w:cs="Arial"/>
          <w:sz w:val="24"/>
          <w:szCs w:val="24"/>
          <w:highlight w:val="none"/>
        </w:rPr>
        <w:t xml:space="preserve">[RN001.04] Login do usuário deve ser único</w:t>
      </w:r>
      <w:r>
        <w:rPr>
          <w:rFonts w:ascii="Arial" w:hAnsi="Arial" w:cs="Arial"/>
          <w:sz w:val="24"/>
          <w:szCs w:val="24"/>
          <w:highlight w:val="none"/>
        </w:rPr>
      </w:r>
      <w:bookmarkEnd w:id="87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campo login não pode ser duplicado.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31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No cadastro, validar se já existe um login cadastrado.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31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Na atualização, validar se já existe um login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cadastrado para um usuário com ID diferente.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“Login já cadastrado para outro usuário!”</w:t>
      </w: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110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88" w:name="_Toc41"/>
      <w:r>
        <w:rPr>
          <w:rFonts w:ascii="Arial" w:hAnsi="Arial" w:cs="Arial"/>
          <w:sz w:val="24"/>
          <w:szCs w:val="24"/>
          <w:highlight w:val="none"/>
        </w:rPr>
        <w:t xml:space="preserve">[RN001.05] A senha é obrigatória</w:t>
      </w:r>
      <w:r>
        <w:rPr>
          <w:rFonts w:ascii="Arial" w:hAnsi="Arial" w:cs="Arial"/>
          <w:sz w:val="24"/>
          <w:szCs w:val="24"/>
          <w:highlight w:val="none"/>
        </w:rPr>
      </w:r>
      <w:bookmarkEnd w:id="88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campo senha é obrigatório no cadastro do usuário.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34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senha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34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senha não pode estar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34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senha não pode conter apenas espaços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“Senha do usuário inválida!”</w:t>
      </w: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110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89" w:name="_Toc42"/>
      <w:r>
        <w:rPr>
          <w:rFonts w:ascii="Arial" w:hAnsi="Arial" w:cs="Arial"/>
          <w:sz w:val="24"/>
          <w:szCs w:val="24"/>
          <w:highlight w:val="none"/>
        </w:rPr>
        <w:t xml:space="preserve">[RN001.06] E-mail</w:t>
      </w:r>
      <w:r>
        <w:rPr>
          <w:rFonts w:ascii="Arial" w:hAnsi="Arial" w:cs="Arial"/>
          <w:sz w:val="24"/>
          <w:szCs w:val="24"/>
          <w:highlight w:val="none"/>
        </w:rPr>
        <w:t xml:space="preserve"> do usuário é obrigatório</w:t>
      </w:r>
      <w:r>
        <w:rPr>
          <w:rFonts w:ascii="Arial" w:hAnsi="Arial" w:cs="Arial"/>
          <w:sz w:val="24"/>
          <w:szCs w:val="24"/>
          <w:highlight w:val="none"/>
        </w:rPr>
      </w:r>
      <w:bookmarkEnd w:id="89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campo e-mail é obrigatório no cadastro ou atualização do usuário.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38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</w:t>
      </w:r>
      <w:r>
        <w:rPr>
          <w:rFonts w:ascii="Arial" w:hAnsi="Arial" w:cs="Arial"/>
          <w:sz w:val="24"/>
          <w:szCs w:val="24"/>
          <w:highlight w:val="none"/>
        </w:rPr>
        <w:t xml:space="preserve">e-mail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38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</w:t>
      </w:r>
      <w:r>
        <w:rPr>
          <w:rFonts w:ascii="Arial" w:hAnsi="Arial" w:cs="Arial"/>
          <w:sz w:val="24"/>
          <w:szCs w:val="24"/>
          <w:highlight w:val="none"/>
        </w:rPr>
        <w:t xml:space="preserve">e-mail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não pode estar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38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</w:t>
      </w:r>
      <w:r>
        <w:rPr>
          <w:rFonts w:ascii="Arial" w:hAnsi="Arial" w:cs="Arial"/>
          <w:sz w:val="24"/>
          <w:szCs w:val="24"/>
          <w:highlight w:val="none"/>
        </w:rPr>
        <w:t xml:space="preserve">e-mail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não pode conter apenas espaços em branco.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38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e-mail deve ser um e-mail válido.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“E-mail do usuário inválido!”</w:t>
      </w: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 w:firstLine="0"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110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90" w:name="_Toc43"/>
      <w:r>
        <w:rPr>
          <w:rFonts w:ascii="Arial" w:hAnsi="Arial" w:cs="Arial"/>
          <w:sz w:val="24"/>
          <w:szCs w:val="24"/>
          <w:highlight w:val="none"/>
        </w:rPr>
        <w:t xml:space="preserve">[RN001.07] E-mail do usuário deve ser único</w:t>
      </w:r>
      <w:r>
        <w:rPr>
          <w:rFonts w:ascii="Arial" w:hAnsi="Arial" w:cs="Arial"/>
          <w:sz w:val="24"/>
          <w:szCs w:val="24"/>
          <w:highlight w:val="none"/>
        </w:rPr>
      </w:r>
      <w:bookmarkEnd w:id="90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campo e-mail não pode ser duplicado.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40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No cadastro, validar se já existe um e-mail cadastrado.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40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Na atualização, validar se já existe um e-mail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cadastrado para um usuário com ID diferente.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 w:firstLine="708"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“E-mail já cadastrado para outro usuário!”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 w:firstLine="708"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110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91" w:name="_Toc44"/>
      <w:r>
        <w:rPr>
          <w:rFonts w:ascii="Arial" w:hAnsi="Arial" w:cs="Arial"/>
          <w:sz w:val="24"/>
          <w:szCs w:val="24"/>
          <w:highlight w:val="none"/>
        </w:rPr>
        <w:t xml:space="preserve">[RN001.08] Status do usuário é obrigatório</w:t>
      </w:r>
      <w:r>
        <w:rPr>
          <w:rFonts w:ascii="Arial" w:hAnsi="Arial" w:cs="Arial"/>
          <w:sz w:val="24"/>
          <w:szCs w:val="24"/>
          <w:highlight w:val="none"/>
        </w:rPr>
      </w:r>
      <w:bookmarkEnd w:id="91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Ao cadastrar ou atualizar o usuário, o status não pode ser nulo.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42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status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“Status inválido!”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110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92" w:name="_Toc45"/>
      <w:r>
        <w:rPr>
          <w:rFonts w:ascii="Arial" w:hAnsi="Arial" w:cs="Arial"/>
          <w:sz w:val="24"/>
          <w:szCs w:val="24"/>
          <w:highlight w:val="none"/>
        </w:rPr>
        <w:t xml:space="preserve">[RN001.09] Perfil do usuário é obrigatório</w:t>
      </w:r>
      <w:r>
        <w:rPr>
          <w:rFonts w:ascii="Arial" w:hAnsi="Arial" w:cs="Arial"/>
          <w:sz w:val="24"/>
          <w:szCs w:val="24"/>
          <w:highlight w:val="none"/>
        </w:rPr>
      </w:r>
      <w:bookmarkEnd w:id="92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Ao cadastrar ou atualizar o usuário, o perfil não pode ser nulo.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44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perfil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“Perfil inválido!”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 w:firstLine="0"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110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93" w:name="_Toc46"/>
      <w:r>
        <w:rPr>
          <w:rFonts w:ascii="Arial" w:hAnsi="Arial" w:cs="Arial"/>
          <w:sz w:val="24"/>
          <w:szCs w:val="24"/>
          <w:highlight w:val="none"/>
        </w:rPr>
        <w:t xml:space="preserve">[RN001.10] Data de criação</w:t>
      </w:r>
      <w:r>
        <w:rPr>
          <w:rFonts w:ascii="Arial" w:hAnsi="Arial" w:cs="Arial"/>
          <w:sz w:val="24"/>
          <w:szCs w:val="24"/>
          <w:highlight w:val="none"/>
        </w:rPr>
        <w:t xml:space="preserve"> não pode ser nula</w:t>
      </w:r>
      <w:r>
        <w:rPr>
          <w:rFonts w:ascii="Arial" w:hAnsi="Arial" w:cs="Arial"/>
          <w:sz w:val="24"/>
          <w:szCs w:val="24"/>
          <w:highlight w:val="none"/>
        </w:rPr>
      </w:r>
      <w:bookmarkEnd w:id="93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A data de criação do usuário deve ser criada automaticamente ao cadastrar o usuário.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46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criadoEm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“Data de criação inválida!”.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110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94" w:name="_Toc47"/>
      <w:r>
        <w:rPr>
          <w:rFonts w:ascii="Arial" w:hAnsi="Arial" w:cs="Arial"/>
          <w:sz w:val="24"/>
          <w:szCs w:val="24"/>
          <w:highlight w:val="none"/>
        </w:rPr>
        <w:t xml:space="preserve">[RN001.11] Data de edição </w:t>
      </w:r>
      <w:r>
        <w:rPr>
          <w:rFonts w:ascii="Arial" w:hAnsi="Arial" w:cs="Arial"/>
          <w:sz w:val="24"/>
          <w:szCs w:val="24"/>
          <w:highlight w:val="none"/>
        </w:rPr>
        <w:t xml:space="preserve">não pode ser nula</w:t>
      </w:r>
      <w:r>
        <w:rPr>
          <w:rFonts w:ascii="Arial" w:hAnsi="Arial" w:cs="Arial"/>
          <w:sz w:val="24"/>
          <w:szCs w:val="24"/>
          <w:highlight w:val="none"/>
        </w:rPr>
      </w:r>
      <w:bookmarkEnd w:id="94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A data de edição do usuário deve ser atualizada automaticamente ao cadastrar ou atualizar o usuário.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48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editadoEm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“Data de edição inválida!”.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Style w:val="1105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95" w:name="_Toc48"/>
      <w:r>
        <w:rPr>
          <w:rFonts w:ascii="Arial" w:hAnsi="Arial" w:cs="Arial"/>
          <w:sz w:val="24"/>
          <w:szCs w:val="24"/>
          <w:highlight w:val="none"/>
        </w:rPr>
        <w:t xml:space="preserve">[RN001.12] Usuário de edição </w:t>
      </w:r>
      <w:r>
        <w:rPr>
          <w:rFonts w:ascii="Arial" w:hAnsi="Arial" w:cs="Arial"/>
          <w:sz w:val="24"/>
          <w:szCs w:val="24"/>
          <w:highlight w:val="none"/>
        </w:rPr>
        <w:t xml:space="preserve">não pode ser nulo</w:t>
      </w:r>
      <w:r>
        <w:rPr>
          <w:rFonts w:ascii="Arial" w:hAnsi="Arial" w:cs="Arial"/>
          <w:sz w:val="24"/>
          <w:szCs w:val="24"/>
          <w:highlight w:val="none"/>
        </w:rPr>
      </w:r>
      <w:bookmarkEnd w:id="95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Prioridade:</w:t>
      </w:r>
      <w:r>
        <w:rPr>
          <w:rFonts w:ascii="Arial" w:hAnsi="Arial" w:cs="Arial"/>
          <w:sz w:val="24"/>
          <w:szCs w:val="24"/>
          <w:highlight w:val="none"/>
        </w:rPr>
        <w:t xml:space="preserve"> Essencial.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Descrição:</w:t>
      </w:r>
      <w:r>
        <w:rPr>
          <w:rFonts w:ascii="Arial" w:hAnsi="Arial" w:cs="Arial"/>
          <w:sz w:val="24"/>
          <w:szCs w:val="24"/>
          <w:highlight w:val="none"/>
        </w:rPr>
        <w:t xml:space="preserve"> O usuário de edição deve ser informado ao cadastrar ou atualizar o usuário.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Validações: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Style w:val="1166"/>
        <w:numPr>
          <w:ilvl w:val="0"/>
          <w:numId w:val="50"/>
        </w:numPr>
        <w:pBdr/>
        <w:spacing/>
        <w:ind/>
        <w:rPr>
          <w:rFonts w:ascii="Arial" w:hAnsi="Arial" w:cs="Arial"/>
          <w:b/>
          <w:bCs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O campo idUsuarioEdicao não pode ser nulo.</w:t>
      </w:r>
      <w:r>
        <w:rPr>
          <w:rFonts w:ascii="Arial" w:hAnsi="Arial" w:cs="Arial"/>
          <w:b/>
          <w:bCs/>
          <w:sz w:val="24"/>
          <w:szCs w:val="24"/>
          <w:highlight w:val="none"/>
        </w:rPr>
      </w:r>
      <w:r>
        <w:rPr>
          <w:rFonts w:ascii="Arial" w:hAnsi="Arial" w:cs="Arial"/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/>
          <w:bCs/>
          <w:sz w:val="24"/>
          <w:szCs w:val="24"/>
          <w:highlight w:val="none"/>
        </w:rPr>
        <w:t xml:space="preserve">Resposta de violação: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Retornar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a mensagem “Usuário de edição inválido!”.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 w:firstLine="0"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pacing/>
        <w:ind/>
        <w:rPr>
          <w:rFonts w:ascii="Arial" w:hAnsi="Arial" w:cs="Arial"/>
          <w:b w:val="0"/>
          <w:bCs w:val="0"/>
          <w:sz w:val="24"/>
          <w:szCs w:val="24"/>
          <w:highlight w:val="none"/>
        </w:rPr>
      </w:pP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</w:rPr>
        <w:br w:type="page" w:clear="all"/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103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96" w:name="_Toc49"/>
      <w:r>
        <w:rPr>
          <w:rFonts w:ascii="Arial" w:hAnsi="Arial" w:eastAsia="Arial" w:cs="Arial"/>
          <w:sz w:val="24"/>
          <w:szCs w:val="24"/>
          <w:highlight w:val="none"/>
        </w:rPr>
        <w:t xml:space="preserve">Diagramas e Ilustrações</w:t>
      </w:r>
      <w:r>
        <w:rPr>
          <w:rFonts w:ascii="Arial" w:hAnsi="Arial" w:cs="Arial"/>
          <w:sz w:val="24"/>
          <w:szCs w:val="24"/>
          <w:highlight w:val="none"/>
        </w:rPr>
      </w:r>
      <w:bookmarkEnd w:id="96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Style w:val="1104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97" w:name="_Toc50"/>
      <w:r>
        <w:rPr>
          <w:rFonts w:ascii="Arial" w:hAnsi="Arial" w:eastAsia="Arial" w:cs="Arial"/>
          <w:sz w:val="24"/>
          <w:szCs w:val="24"/>
          <w:highlight w:val="none"/>
        </w:rPr>
        <w:t xml:space="preserve">Diagramas de Classe</w:t>
      </w:r>
      <w:r>
        <w:rPr>
          <w:rFonts w:ascii="Arial" w:hAnsi="Arial" w:cs="Arial"/>
          <w:sz w:val="24"/>
          <w:szCs w:val="24"/>
          <w:highlight w:val="none"/>
        </w:rPr>
      </w:r>
      <w:bookmarkEnd w:id="97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</w:r>
      <w:r/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  <w:t xml:space="preserve">Representa a estrutura estática do sistema, mostrando as classes, seus atributos e métodos, e as relações entre elas. É útil para modelar a estrutura de dados e as classes que compõem o sistema.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105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98" w:name="_Toc51"/>
      <w:r>
        <w:rPr>
          <w:bCs/>
          <w:color w:val="000000" w:themeColor="text1"/>
        </w:rPr>
        <w:t xml:space="preserve">[DC001] Usuário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98"/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60085" cy="2729452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680606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760084" cy="27294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53.55pt;height:214.92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141"/>
        <w:pBdr/>
        <w:spacing/>
        <w:ind/>
        <w:jc w:val="right"/>
        <w:rPr/>
      </w:pPr>
      <w:r>
        <w:t xml:space="preserve">Figura </w:t>
      </w:r>
      <w:r>
        <w:fldChar w:fldCharType="begin"/>
        <w:instrText xml:space="preserve"> SEQ Figura \* Arabic </w:instrText>
        <w:fldChar w:fldCharType="separate"/>
      </w:r>
      <w:r>
        <w:t xml:space="preserve">1</w:t>
      </w:r>
      <w:r>
        <w:fldChar w:fldCharType="end"/>
      </w:r>
      <w:r>
        <w:t xml:space="preserve">: diagrama de classe Usuario</w:t>
      </w:r>
      <w:r/>
    </w:p>
    <w:p>
      <w:pPr>
        <w:pBdr/>
        <w:spacing/>
        <w:ind w:firstLine="0"/>
        <w:rPr>
          <w:b/>
          <w:bCs/>
        </w:rPr>
      </w:pPr>
      <w:r/>
      <w:bookmarkStart w:id="99" w:name="_Toc52"/>
      <w:r>
        <w:rPr>
          <w:b/>
          <w:bCs/>
        </w:rPr>
        <w:t xml:space="preserve">Descrição</w:t>
      </w:r>
      <w:r>
        <w:rPr>
          <w:b/>
          <w:bCs/>
        </w:rPr>
      </w:r>
      <w:bookmarkEnd w:id="99"/>
      <w:r>
        <w:rPr>
          <w:b/>
          <w:bCs/>
        </w:rPr>
      </w:r>
      <w:r>
        <w:rPr>
          <w:b/>
          <w:bCs/>
        </w:rPr>
      </w:r>
    </w:p>
    <w:p>
      <w:pPr>
        <w:pBdr/>
        <w:spacing/>
        <w:ind w:firstLine="0"/>
        <w:rPr/>
      </w:pPr>
      <w:r/>
      <w:r/>
    </w:p>
    <w:p>
      <w:pPr>
        <w:numPr>
          <w:ilvl w:val="0"/>
          <w:numId w:val="0"/>
        </w:numPr>
        <w:pBdr/>
        <w:spacing/>
        <w:ind w:firstLine="708" w:left="0"/>
        <w:rPr/>
      </w:pPr>
      <w:r>
        <w:rPr>
          <w:b/>
          <w:bCs/>
        </w:rPr>
        <w:t xml:space="preserve">Usuário:</w:t>
      </w:r>
      <w:r>
        <w:t xml:space="preserve"> Classe que representa os usuários que irão operar o sistema, é composta pelas classes UsuarioStatus e UsuarioTipo, possui os atributos:</w:t>
      </w:r>
      <w:r/>
    </w:p>
    <w:p>
      <w:pPr>
        <w:pBdr/>
        <w:spacing/>
        <w:ind w:left="709"/>
        <w:rPr/>
      </w:pPr>
      <w:r/>
      <w:r/>
    </w:p>
    <w:tbl>
      <w:tblPr>
        <w:tblStyle w:val="977"/>
        <w:tblW w:w="0" w:type="auto"/>
        <w:tblBorders/>
        <w:tblLook w:val="04A0" w:firstRow="1" w:lastRow="0" w:firstColumn="1" w:lastColumn="0" w:noHBand="0" w:noVBand="1"/>
      </w:tblPr>
      <w:tblGrid>
        <w:gridCol w:w="3096"/>
        <w:gridCol w:w="2968"/>
        <w:gridCol w:w="3007"/>
      </w:tblGrid>
      <w:tr>
        <w:trPr>
          <w:trHeight w:val="276"/>
        </w:trPr>
        <w:tc>
          <w:tcPr>
            <w:gridSpan w:val="3"/>
            <w:tcBorders/>
            <w:tcW w:w="9071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Usuário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096" w:type="dxa"/>
            <w:textDirection w:val="lrTb"/>
            <w:noWrap w:val="false"/>
          </w:tcPr>
          <w:p>
            <w:pPr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096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Identificador da classe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096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096" w:type="dxa"/>
            <w:textDirection w:val="lrTb"/>
            <w:noWrap w:val="false"/>
          </w:tcPr>
          <w:p>
            <w:pPr>
              <w:suppressLineNumbers w:val="false"/>
              <w:pBdr/>
              <w:tabs>
                <w:tab w:val="center" w:leader="none" w:pos="1440"/>
              </w:tabs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096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Senha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Senha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096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tabs>
                <w:tab w:val="center" w:leader="none" w:pos="1440"/>
              </w:tabs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Email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E-mail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096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UsuarioStatus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096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 de acesso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UsuarioPerfil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096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CriadoEm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criação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096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EditadoEm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edição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096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IdUsuarioEdicao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296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Usuário de edição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007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</w:tbl>
    <w:p>
      <w:pPr>
        <w:pStyle w:val="1141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3</w:t>
      </w:r>
      <w:r>
        <w:fldChar w:fldCharType="end"/>
      </w:r>
      <w:r>
        <w:t xml:space="preserve">: descrição da classe Usuário</w:t>
      </w:r>
      <w:r/>
    </w:p>
    <w:p>
      <w:pPr>
        <w:numPr>
          <w:ilvl w:val="0"/>
          <w:numId w:val="0"/>
        </w:numPr>
        <w:pBdr/>
        <w:spacing/>
        <w:ind w:firstLine="708" w:left="0"/>
        <w:rPr/>
      </w:pPr>
      <w:r>
        <w:rPr>
          <w:b/>
          <w:bCs/>
        </w:rPr>
        <w:t xml:space="preserve">UsuarioStatus:</w:t>
      </w:r>
      <w:r>
        <w:t xml:space="preserve"> Classe do tipo ENUM que representa o status do usuário, agrega a classe Usuário, possui os atributos: </w:t>
      </w:r>
      <w:r/>
    </w:p>
    <w:p>
      <w:pPr>
        <w:pBdr/>
        <w:spacing/>
        <w:ind w:left="709"/>
        <w:rPr/>
      </w:pPr>
      <w:r/>
      <w:r/>
    </w:p>
    <w:tbl>
      <w:tblPr>
        <w:tblStyle w:val="977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UsuarioStatus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ATIVO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Status ativo do usuário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INATIVO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Status inativo do usuário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1141"/>
        <w:pBdr/>
        <w:spacing/>
        <w:ind/>
        <w:jc w:val="right"/>
        <w:rPr/>
      </w:pPr>
      <w:r>
        <w:t xml:space="preserve">Tabela </w:t>
      </w:r>
      <w:r>
        <w:fldChar w:fldCharType="begin"/>
        <w:instrText xml:space="preserve"> SEQ Tabela \* Arabic </w:instrText>
        <w:fldChar w:fldCharType="separate"/>
      </w:r>
      <w:r>
        <w:t xml:space="preserve">4</w:t>
      </w:r>
      <w:r>
        <w:fldChar w:fldCharType="end"/>
      </w:r>
      <w:r>
        <w:t xml:space="preserve">: descrição da classe UsuarioStatus</w:t>
      </w:r>
      <w:r/>
    </w:p>
    <w:p>
      <w:pPr>
        <w:numPr>
          <w:ilvl w:val="0"/>
          <w:numId w:val="0"/>
        </w:numPr>
        <w:pBdr/>
        <w:spacing/>
        <w:ind w:firstLine="708" w:left="0"/>
        <w:rPr/>
      </w:pPr>
      <w:r>
        <w:rPr>
          <w:b/>
          <w:bCs/>
        </w:rPr>
        <w:t xml:space="preserve">UsuarioPerfil:</w:t>
      </w:r>
      <w:r>
        <w:t xml:space="preserve"> Classe do tipo ENUM que representa o perfil de acesso do usuário, agrega a classe Usuário, possui os atributos: </w:t>
      </w:r>
      <w:r/>
    </w:p>
    <w:p>
      <w:pPr>
        <w:pBdr/>
        <w:spacing/>
        <w:ind w:left="709"/>
        <w:rPr/>
      </w:pPr>
      <w:r/>
      <w:r/>
    </w:p>
    <w:tbl>
      <w:tblPr>
        <w:tblStyle w:val="977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UsuarioPerfil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ADMINISTRADOR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Perfil administrador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FINANCEIRO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rPr/>
            </w:pPr>
            <w:r>
              <w:t xml:space="preserve">Perfil financeiro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1141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5</w:t>
      </w:r>
      <w:r>
        <w:fldChar w:fldCharType="end"/>
      </w:r>
      <w:r>
        <w:t xml:space="preserve">: descrição da classe UsuarioPerfil </w:t>
      </w:r>
      <w:r/>
    </w:p>
    <w:p>
      <w:pPr>
        <w:pStyle w:val="1165"/>
        <w:pBdr/>
        <w:spacing/>
        <w:ind/>
        <w:rPr/>
      </w:pPr>
      <w:r/>
      <w:r/>
    </w:p>
    <w:p>
      <w:pPr>
        <w:pStyle w:val="1104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100" w:name="_Toc53"/>
      <w:r>
        <w:rPr>
          <w:rFonts w:ascii="Arial" w:hAnsi="Arial" w:eastAsia="Arial" w:cs="Arial"/>
          <w:sz w:val="24"/>
          <w:szCs w:val="24"/>
          <w:highlight w:val="none"/>
        </w:rPr>
        <w:t xml:space="preserve">Diagrama de Entidade e Relacionamento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100"/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</w:rPr>
        <w:t xml:space="preserve">Representa a estrutura do relacionamento entre as entidades do sistema.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104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101" w:name="_Toc54"/>
      <w:r>
        <w:rPr>
          <w:rFonts w:ascii="Arial" w:hAnsi="Arial" w:eastAsia="Arial" w:cs="Arial"/>
          <w:sz w:val="24"/>
          <w:szCs w:val="24"/>
          <w:highlight w:val="none"/>
        </w:rPr>
        <w:t xml:space="preserve">Diagramas de Casos de Uso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101"/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  <w:t xml:space="preserve">Descreve a funcionalidade do sistema do ponto de vista do usuário, mostrando as ações que os usuários podem realizar e os sistemas que os suportam. É ideal para capturar os requisitos funcionais do sistema.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4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102" w:name="_Toc55"/>
      <w:r>
        <w:rPr>
          <w:rFonts w:ascii="Arial" w:hAnsi="Arial" w:eastAsia="Arial" w:cs="Arial"/>
          <w:sz w:val="24"/>
          <w:szCs w:val="24"/>
          <w:highlight w:val="none"/>
        </w:rPr>
        <w:t xml:space="preserve">Diagrama de Sequência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102"/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Descreve como os objetos se comunicam entre si para realizar uma determinada tarefa, apresentando a ordem em que as mensagens são trocadas.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hd w:val="nil" w:color="auto"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br w:type="page" w:clear="all"/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3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103" w:name="_Toc56"/>
      <w:r>
        <w:rPr>
          <w:rFonts w:ascii="Arial" w:hAnsi="Arial" w:eastAsia="Arial" w:cs="Arial"/>
          <w:sz w:val="24"/>
          <w:szCs w:val="24"/>
          <w:highlight w:val="none"/>
        </w:rPr>
        <w:t xml:space="preserve">Protótipos de telas</w:t>
      </w:r>
      <w:r>
        <w:rPr>
          <w:rFonts w:ascii="Arial" w:hAnsi="Arial" w:cs="Arial"/>
          <w:sz w:val="24"/>
          <w:szCs w:val="24"/>
          <w:highlight w:val="none"/>
        </w:rPr>
      </w:r>
      <w:bookmarkEnd w:id="103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000000"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hd w:val="nil" w:color="000000"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Adicionar protótipos de telas como tela inicial, tela de login, tela de cadastro, etc.</w:t>
        <w:br w:type="page" w:clear="all"/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103"/>
        <w:pBdr/>
        <w:spacing/>
        <w:ind/>
        <w:rPr>
          <w:rFonts w:ascii="Arial" w:hAnsi="Arial" w:cs="Arial"/>
          <w:sz w:val="24"/>
          <w:szCs w:val="24"/>
          <w:highlight w:val="none"/>
        </w:rPr>
      </w:pPr>
      <w:r/>
      <w:bookmarkStart w:id="104" w:name="_Toc57"/>
      <w:r>
        <w:rPr>
          <w:rFonts w:ascii="Arial" w:hAnsi="Arial" w:eastAsia="Arial" w:cs="Arial"/>
          <w:sz w:val="24"/>
          <w:szCs w:val="24"/>
          <w:highlight w:val="none"/>
        </w:rPr>
        <w:t xml:space="preserve">Testes</w:t>
      </w:r>
      <w:r>
        <w:rPr>
          <w:rFonts w:ascii="Arial" w:hAnsi="Arial" w:cs="Arial"/>
          <w:sz w:val="24"/>
          <w:szCs w:val="24"/>
          <w:highlight w:val="none"/>
        </w:rPr>
      </w:r>
      <w:bookmarkEnd w:id="104"/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4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105" w:name="_Toc58"/>
      <w:r>
        <w:t xml:space="preserve">Testes unitários</w:t>
      </w:r>
      <w:bookmarkStart w:id="47" w:name="_s093b8ppbzgd"/>
      <w:r/>
      <w:bookmarkEnd w:id="47"/>
      <w:r>
        <w:t xml:space="preserve"> back-end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105"/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  <w:t xml:space="preserve">Descrever os testes unitários com base nos requisitos funcionais e regras de negócio.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Style w:val="1105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106" w:name="_Toc59"/>
      <w:r>
        <w:rPr>
          <w:rFonts w:ascii="Arial" w:hAnsi="Arial" w:eastAsia="Arial" w:cs="Arial"/>
          <w:sz w:val="24"/>
          <w:szCs w:val="24"/>
          <w:highlight w:val="none"/>
        </w:rPr>
        <w:t xml:space="preserve">Usuário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106"/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106"/>
        <w:pBdr/>
        <w:spacing/>
        <w:ind/>
        <w:rPr>
          <w:highlight w:val="none"/>
          <w14:ligatures w14:val="none"/>
        </w:rPr>
      </w:pPr>
      <w:r/>
      <w:bookmarkStart w:id="107" w:name="_Toc60"/>
      <w:r>
        <w:rPr>
          <w:highlight w:val="none"/>
        </w:rPr>
        <w:t xml:space="preserve">[TU001.01] </w:t>
      </w:r>
      <w:r>
        <w:rPr>
          <w:highlight w:val="none"/>
        </w:rPr>
        <w:t xml:space="preserve">O </w:t>
      </w:r>
      <w:r>
        <w:rPr>
          <w:highlight w:val="none"/>
        </w:rPr>
        <w:t xml:space="preserve">sistema </w:t>
      </w:r>
      <w:r>
        <w:rPr>
          <w:highlight w:val="none"/>
        </w:rPr>
        <w:t xml:space="preserve">deve retornar um usuário quando o login existe</w:t>
      </w:r>
      <w:r>
        <w:rPr>
          <w:highlight w:val="none"/>
          <w14:ligatures w14:val="none"/>
        </w:rPr>
      </w:r>
      <w:bookmarkEnd w:id="107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login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login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"login": "batman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 w:left="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suppressLineNumbers w:val="false"/>
        <w:pBdr/>
        <w:spacing/>
        <w:ind w:firstLine="0" w:left="0"/>
        <w:rPr>
          <w:b/>
          <w:bCs w:val="0"/>
          <w:i w:val="0"/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b/>
          <w:bCs w:val="0"/>
          <w:i w:val="0"/>
          <w:color w:val="000000" w:themeColor="text1"/>
        </w:rPr>
      </w:r>
      <w:r>
        <w:rPr>
          <w:b/>
          <w:bCs w:val="0"/>
          <w:i w:val="0"/>
          <w:color w:val="000000" w:themeColor="text1"/>
        </w:rPr>
      </w:r>
    </w:p>
    <w:p>
      <w:pPr>
        <w:pBdr/>
        <w:spacing/>
        <w:ind/>
        <w:rPr/>
      </w:pPr>
      <w:r>
        <w:rPr>
          <w:rFonts w:ascii="Arial" w:hAnsi="Arial" w:eastAsia="Arial" w:cs="Arial"/>
          <w:b/>
          <w:bCs/>
          <w:i w:val="0"/>
          <w:iCs w:val="0"/>
          <w:color w:val="000000" w:themeColor="text1"/>
          <w:sz w:val="24"/>
          <w:szCs w:val="24"/>
          <w:highlight w:val="none"/>
        </w:rPr>
      </w:r>
      <w:r>
        <w:rPr>
          <w:b/>
          <w:bCs/>
          <w:i w:val="0"/>
          <w:iCs w:val="0"/>
          <w:color w:val="000000" w:themeColor="text1"/>
        </w:rPr>
      </w:r>
      <w:r/>
    </w:p>
    <w:p>
      <w:pPr>
        <w:pStyle w:val="1106"/>
        <w:pBdr/>
        <w:spacing/>
        <w:ind/>
        <w:rPr>
          <w:color w:val="000000" w:themeColor="text1"/>
          <w:highlight w:val="none"/>
        </w:rPr>
      </w:pPr>
      <w:r/>
      <w:bookmarkStart w:id="108" w:name="_Toc61"/>
      <w:r>
        <w:rPr>
          <w:color w:val="000000" w:themeColor="text1"/>
        </w:rPr>
        <w:t xml:space="preserve">[TU001.02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deve retornar nulo quando o login não existe</w:t>
      </w:r>
      <w:r>
        <w:rPr>
          <w:color w:val="000000" w:themeColor="text1"/>
          <w:highlight w:val="none"/>
        </w:rPr>
      </w:r>
      <w:bookmarkEnd w:id="108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login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login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"login": "robin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08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6"/>
        <w:pBdr/>
        <w:spacing/>
        <w:ind/>
        <w:rPr>
          <w:color w:val="000000" w:themeColor="text1"/>
          <w:highlight w:val="none"/>
        </w:rPr>
      </w:pPr>
      <w:r/>
      <w:bookmarkStart w:id="109" w:name="_Toc62"/>
      <w:r>
        <w:rPr>
          <w:color w:val="000000" w:themeColor="text1"/>
        </w:rPr>
        <w:t xml:space="preserve">[TU001.03] </w:t>
      </w:r>
      <w:r>
        <w:rPr>
          <w:color w:val="000000" w:themeColor="text1"/>
        </w:rPr>
        <w:t xml:space="preserve">O sistema deve retornar um usuário quando o e-mail existe</w:t>
      </w:r>
      <w:r>
        <w:rPr>
          <w:color w:val="000000" w:themeColor="text1"/>
          <w:highlight w:val="none"/>
        </w:rPr>
      </w:r>
      <w:bookmarkEnd w:id="109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e-mail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e-mail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"email": "</w:t>
      </w:r>
      <w:r>
        <w:rPr>
          <w:color w:val="000000" w:themeColor="text1"/>
        </w:rPr>
        <w:t xml:space="preserve">bruce.wayne@email.com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6"/>
        <w:pBdr/>
        <w:spacing/>
        <w:ind/>
        <w:rPr>
          <w:color w:val="000000" w:themeColor="text1"/>
          <w:highlight w:val="none"/>
        </w:rPr>
      </w:pPr>
      <w:r/>
      <w:bookmarkStart w:id="110" w:name="_Toc63"/>
      <w:r>
        <w:rPr>
          <w:color w:val="000000" w:themeColor="text1"/>
        </w:rPr>
        <w:t xml:space="preserve">[TU001.04]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O sistema deve retornar nulo quando o e-mail não existe</w:t>
      </w:r>
      <w:r>
        <w:rPr>
          <w:color w:val="000000" w:themeColor="text1"/>
          <w:highlight w:val="none"/>
        </w:rPr>
      </w:r>
      <w:bookmarkEnd w:id="110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e-mail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e-mail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"email": "</w:t>
      </w:r>
      <w:r>
        <w:rPr>
          <w:color w:val="000000" w:themeColor="text1"/>
        </w:rPr>
        <w:t xml:space="preserve">dick.grayson@email.com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6"/>
        <w:pBdr/>
        <w:spacing/>
        <w:ind/>
        <w:rPr>
          <w:color w:val="000000" w:themeColor="text1"/>
        </w:rPr>
      </w:pPr>
      <w:r/>
      <w:bookmarkStart w:id="111" w:name="_Toc64"/>
      <w:r>
        <w:t xml:space="preserve">[TU001.05] </w:t>
      </w:r>
      <w:r>
        <w:rPr>
          <w:color w:val="000000" w:themeColor="text1"/>
        </w:rPr>
        <w:t xml:space="preserve">O sistema deve cadastrar usuário quando os dados são válidos</w:t>
      </w:r>
      <w:r>
        <w:rPr>
          <w:color w:val="000000" w:themeColor="text1"/>
        </w:rPr>
      </w:r>
      <w:bookmarkEnd w:id="111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1171"/>
        <w:pBdr/>
        <w:spacing/>
        <w:ind/>
        <w:rPr>
          <w:color w:val="000000" w:themeColor="text1"/>
        </w:rPr>
      </w:pPr>
      <w:r>
        <w:rPr>
          <w:b w:val="0"/>
          <w:bCs w:val="0"/>
          <w:color w:val="000000" w:themeColor="text1"/>
        </w:rPr>
      </w: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</w:t>
      </w:r>
      <w:r>
        <w:t xml:space="preserve">Serviço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6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6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6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6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08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6"/>
        <w:pBdr/>
        <w:spacing/>
        <w:ind/>
        <w:rPr>
          <w:color w:val="000000" w:themeColor="text1"/>
        </w:rPr>
      </w:pPr>
      <w:r/>
      <w:bookmarkStart w:id="112" w:name="_Toc65"/>
      <w:r>
        <w:rPr>
          <w:color w:val="000000" w:themeColor="text1"/>
        </w:rPr>
        <w:t xml:space="preserve">[TU001.06]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O sistema não deve cadastrar usuário quando os dados são inválidos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bookmarkEnd w:id="112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inválidos.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numPr>
          <w:ilvl w:val="0"/>
          <w:numId w:val="6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inválidos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numPr>
          <w:ilvl w:val="0"/>
          <w:numId w:val="6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Chamar o método create do serviço, passando os dados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numPr>
          <w:ilvl w:val="0"/>
          <w:numId w:val="6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dados inválidos.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 w:firstLine="708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</w:t>
      </w:r>
      <w:r>
        <w:rPr>
          <w:color w:val="000000" w:themeColor="text1"/>
          <w:lang w:val="pt-BR"/>
        </w:rPr>
        <w:t xml:space="preserve">senha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Style w:val="1171"/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telefone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email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71"/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null</w:t>
      </w:r>
      <w:r>
        <w:rPr>
          <w:color w:val="000000" w:themeColor="text1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Style w:val="1171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null,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null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Erro ao enviar os dados ao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6"/>
        <w:pBdr/>
        <w:spacing/>
        <w:ind/>
        <w:rPr>
          <w:color w:val="0070c0"/>
        </w:rPr>
      </w:pPr>
      <w:r/>
      <w:bookmarkStart w:id="113" w:name="_Toc66"/>
      <w:r>
        <w:rPr>
          <w:color w:val="000000" w:themeColor="text1"/>
        </w:rPr>
        <w:t xml:space="preserve">[TU001.</w:t>
      </w:r>
      <w:r>
        <w:t xml:space="preserve">07</w:t>
      </w:r>
      <w:r>
        <w:rPr>
          <w:color w:val="000000" w:themeColor="text1"/>
        </w:rPr>
        <w:t xml:space="preserve">] </w:t>
      </w:r>
      <w:r>
        <w:rPr>
          <w:color w:val="000000" w:themeColor="text1"/>
        </w:rPr>
        <w:t xml:space="preserve">O sistema deve atualizar usuário quando os dados são válidos</w:t>
      </w:r>
      <w:r>
        <w:rPr>
          <w:color w:val="0070c0"/>
        </w:rPr>
      </w:r>
      <w:bookmarkEnd w:id="113"/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numPr>
          <w:ilvl w:val="0"/>
          <w:numId w:val="6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numPr>
          <w:ilvl w:val="0"/>
          <w:numId w:val="6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Informar os dados 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numPr>
          <w:ilvl w:val="0"/>
          <w:numId w:val="6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serviço, passando o id e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numPr>
          <w:ilvl w:val="0"/>
          <w:numId w:val="6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numPr>
          <w:ilvl w:val="0"/>
          <w:numId w:val="6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71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71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"1"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 w:firstLine="708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Usuário com os dados atualizados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06"/>
        <w:pBdr/>
        <w:spacing/>
        <w:ind/>
        <w:rPr>
          <w:color w:val="0070c0"/>
        </w:rPr>
      </w:pPr>
      <w:r/>
      <w:bookmarkStart w:id="114" w:name="_Toc67"/>
      <w:r>
        <w:rPr>
          <w:color w:val="000000" w:themeColor="text1"/>
        </w:rPr>
        <w:t xml:space="preserve">[TU001</w:t>
      </w:r>
      <w:r>
        <w:rPr>
          <w:color w:val="000000" w:themeColor="text1"/>
        </w:rPr>
        <w:t xml:space="preserve">.08] </w:t>
      </w:r>
      <w:r>
        <w:rPr>
          <w:color w:val="000000" w:themeColor="text1"/>
        </w:rPr>
        <w:t xml:space="preserve">O sistema não deve atualizar usuário quando o ID não existe</w:t>
      </w:r>
      <w:r>
        <w:rPr>
          <w:color w:val="0070c0"/>
        </w:rPr>
      </w:r>
      <w:bookmarkEnd w:id="114"/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Informar os dados 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serviço, passando o id e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exceção.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71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71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"100"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 w:firstLine="708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Exceção </w:t>
      </w:r>
      <w:r>
        <w:rPr>
          <w:b w:val="0"/>
          <w:bCs w:val="0"/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06"/>
        <w:suppressLineNumbers w:val="false"/>
        <w:pBdr/>
        <w:spacing/>
        <w:ind/>
        <w:rPr>
          <w:color w:val="0070c0"/>
        </w:rPr>
      </w:pPr>
      <w:r/>
      <w:bookmarkStart w:id="115" w:name="_Toc68"/>
      <w:r>
        <w:rPr>
          <w:color w:val="000000" w:themeColor="text1"/>
        </w:rPr>
        <w:t xml:space="preserve">[TU001</w:t>
      </w:r>
      <w:r>
        <w:rPr>
          <w:color w:val="000000" w:themeColor="text1"/>
        </w:rPr>
        <w:t xml:space="preserve">.09]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O </w:t>
      </w:r>
      <w:r>
        <w:rPr>
          <w:color w:val="000000" w:themeColor="text1"/>
        </w:rPr>
        <w:t xml:space="preserve">sistema deve retornar um usuário quando o ID existe</w:t>
      </w:r>
      <w:r>
        <w:rPr>
          <w:color w:val="0070c0"/>
        </w:rPr>
      </w:r>
      <w:bookmarkEnd w:id="115"/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findById</w:t>
      </w:r>
      <w:r>
        <w:rPr>
          <w:color w:val="000000" w:themeColor="text1"/>
          <w:highlight w:val="none"/>
        </w:rPr>
        <w:t xml:space="preserve"> do serviço, passando o id.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5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71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71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"1"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Objeto UsuarioModel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6"/>
        <w:suppressLineNumbers w:val="false"/>
        <w:pBdr/>
        <w:spacing w:line="276" w:lineRule="auto"/>
        <w:ind w:firstLine="0" w:left="0"/>
        <w:contextualSpacing w:val="false"/>
        <w:rPr>
          <w14:ligatures w14:val="none"/>
        </w:rPr>
      </w:pPr>
      <w:r/>
      <w:bookmarkStart w:id="116" w:name="_Toc69"/>
      <w:r>
        <w:t xml:space="preserve">[</w:t>
      </w:r>
      <w:r>
        <w:t xml:space="preserve">TU001</w:t>
      </w:r>
      <w:r>
        <w:t xml:space="preserve">.</w:t>
      </w:r>
      <w:r>
        <w:t xml:space="preserve">10] </w:t>
      </w:r>
      <w:r>
        <w:t xml:space="preserve">O </w:t>
      </w:r>
      <w:r>
        <w:t xml:space="preserve">sistema </w:t>
      </w:r>
      <w:r>
        <w:t xml:space="preserve">não deve retornar um usuário quando o ID não existe</w:t>
      </w:r>
      <w:r>
        <w:rPr>
          <w14:ligatures w14:val="none"/>
        </w:rPr>
      </w:r>
      <w:bookmarkEnd w:id="116"/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findById</w:t>
      </w:r>
      <w:r>
        <w:rPr>
          <w:color w:val="000000" w:themeColor="text1"/>
          <w:highlight w:val="none"/>
        </w:rPr>
        <w:t xml:space="preserve"> do serviço, passando o id.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exceção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71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71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"100"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Exceção </w:t>
      </w:r>
      <w:r>
        <w:rPr>
          <w:b w:val="0"/>
          <w:bCs w:val="0"/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06"/>
        <w:suppressLineNumbers w:val="false"/>
        <w:pBdr/>
        <w:spacing/>
        <w:ind/>
        <w:rPr>
          <w:color w:val="000000" w:themeColor="text1"/>
        </w:rPr>
      </w:pPr>
      <w:r/>
      <w:bookmarkStart w:id="117" w:name="_Toc70"/>
      <w:r>
        <w:rPr>
          <w:color w:val="000000" w:themeColor="text1"/>
        </w:rPr>
        <w:t xml:space="preserve">[</w:t>
      </w:r>
      <w:r>
        <w:t xml:space="preserve">TU001</w:t>
      </w:r>
      <w:r>
        <w:rPr>
          <w:color w:val="000000" w:themeColor="text1"/>
        </w:rPr>
        <w:t xml:space="preserve">.11] </w:t>
      </w:r>
      <w:r>
        <w:rPr>
          <w:color w:val="000000" w:themeColor="text1"/>
        </w:rPr>
        <w:t xml:space="preserve">O sistema deve retornar uma página de usuários</w:t>
      </w:r>
      <w:r>
        <w:rPr>
          <w:color w:val="000000" w:themeColor="text1"/>
        </w:rPr>
      </w:r>
      <w:bookmarkEnd w:id="117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/>
      </w:pPr>
      <w:r/>
      <w:r/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com os usuários cadastrados.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Specification e paginação.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Specification para UsuarioModel sem dados.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Informar um Pageable com página 0 e tamanho 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findAll</w:t>
      </w:r>
      <w:r>
        <w:rPr>
          <w:color w:val="000000" w:themeColor="text1"/>
          <w:highlight w:val="none"/>
        </w:rPr>
        <w:t xml:space="preserve"> </w:t>
      </w:r>
      <w:r>
        <w:rPr>
          <w:color w:val="000000" w:themeColor="text1"/>
          <w:highlight w:val="none"/>
        </w:rPr>
        <w:t xml:space="preserve">do serviço, passando o </w:t>
      </w:r>
      <w:r>
        <w:rPr>
          <w:color w:val="000000" w:themeColor="text1"/>
        </w:rPr>
        <w:t xml:space="preserve">Specification </w:t>
      </w:r>
      <w:r>
        <w:rPr>
          <w:color w:val="000000" w:themeColor="text1"/>
          <w:highlight w:val="none"/>
        </w:rPr>
        <w:t xml:space="preserve">e o Pageable.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Receber uma página como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a página recebida.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Page de UsuarioModel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71"/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6"/>
        <w:pBdr/>
        <w:spacing/>
        <w:ind/>
        <w:rPr>
          <w:color w:val="000000" w:themeColor="text1"/>
        </w:rPr>
      </w:pPr>
      <w:r/>
      <w:bookmarkStart w:id="118" w:name="_Toc71"/>
      <w:r>
        <w:t xml:space="preserve">[</w:t>
      </w:r>
      <w:r>
        <w:t xml:space="preserve">TU001</w:t>
      </w:r>
      <w:r>
        <w:t xml:space="preserve">.12] </w:t>
      </w:r>
      <w:r>
        <w:rPr>
          <w:color w:val="000000" w:themeColor="text1"/>
        </w:rPr>
        <w:t xml:space="preserve">O sistema não deve cadastrar usuário quando o nome está nulo</w:t>
      </w:r>
      <w:r>
        <w:rPr>
          <w:color w:val="000000" w:themeColor="text1"/>
        </w:rPr>
      </w:r>
      <w:bookmarkEnd w:id="118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</w:t>
      </w:r>
      <w:r>
        <w:rPr>
          <w:color w:val="000000" w:themeColor="text1"/>
          <w:highlight w:val="none"/>
        </w:rPr>
        <w:t xml:space="preserve">cadastrar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Nome do usuário inválido!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6"/>
        <w:pBdr/>
        <w:spacing/>
        <w:ind/>
        <w:rPr>
          <w:color w:val="000000" w:themeColor="text1"/>
        </w:rPr>
      </w:pPr>
      <w:r/>
      <w:bookmarkStart w:id="119" w:name="_Toc72"/>
      <w:r>
        <w:t xml:space="preserve">[</w:t>
      </w:r>
      <w:r>
        <w:t xml:space="preserve">TU001</w:t>
      </w:r>
      <w:r>
        <w:t xml:space="preserve">.13] </w:t>
      </w:r>
      <w:r>
        <w:rPr>
          <w:color w:val="000000" w:themeColor="text1"/>
        </w:rPr>
        <w:t xml:space="preserve">O sistema não deve cadastrar usuário quando o nome está em branco</w:t>
      </w:r>
      <w:r>
        <w:rPr>
          <w:color w:val="000000" w:themeColor="text1"/>
        </w:rPr>
      </w:r>
      <w:bookmarkEnd w:id="119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</w:t>
      </w:r>
      <w:r>
        <w:rPr>
          <w:color w:val="000000" w:themeColor="text1"/>
          <w:highlight w:val="none"/>
        </w:rPr>
        <w:t xml:space="preserve">cadastrar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Nome do usuário inválido!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6"/>
        <w:pBdr/>
        <w:spacing/>
        <w:ind/>
        <w:rPr>
          <w:color w:val="000000" w:themeColor="text1"/>
        </w:rPr>
      </w:pPr>
      <w:r/>
      <w:bookmarkStart w:id="120" w:name="_Toc73"/>
      <w:r>
        <w:t xml:space="preserve">[</w:t>
      </w:r>
      <w:r>
        <w:t xml:space="preserve">TU001</w:t>
      </w:r>
      <w:r>
        <w:t xml:space="preserve">.14] </w:t>
      </w:r>
      <w:r>
        <w:rPr>
          <w:color w:val="000000" w:themeColor="text1"/>
        </w:rPr>
        <w:t xml:space="preserve">O sistema não deve cadastrar usuário quando o nome contém apenas espaços</w:t>
      </w:r>
      <w:r>
        <w:rPr>
          <w:color w:val="000000" w:themeColor="text1"/>
        </w:rPr>
      </w:r>
      <w:bookmarkEnd w:id="120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apenas com espaços.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apenas epsços no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</w:t>
      </w:r>
      <w:r>
        <w:rPr>
          <w:color w:val="000000" w:themeColor="text1"/>
          <w:highlight w:val="none"/>
        </w:rPr>
        <w:t xml:space="preserve">cadastrar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 apenas com espaços.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    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Nome do usuário inválido!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6"/>
        <w:pBdr/>
        <w:spacing/>
        <w:ind/>
        <w:rPr>
          <w:color w:val="000000" w:themeColor="text1"/>
        </w:rPr>
      </w:pPr>
      <w:r/>
      <w:bookmarkStart w:id="121" w:name="_Toc74"/>
      <w:r>
        <w:t xml:space="preserve">[</w:t>
      </w:r>
      <w:r>
        <w:t xml:space="preserve">TU001</w:t>
      </w:r>
      <w:r>
        <w:t xml:space="preserve">.15] </w:t>
      </w:r>
      <w:r>
        <w:rPr>
          <w:color w:val="000000" w:themeColor="text1"/>
        </w:rPr>
        <w:t xml:space="preserve">O sistema não deve cadastrar usuário quando o login está nulo</w:t>
      </w:r>
      <w:r>
        <w:rPr>
          <w:color w:val="000000" w:themeColor="text1"/>
        </w:rPr>
      </w:r>
      <w:bookmarkEnd w:id="121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</w:t>
      </w:r>
      <w:r>
        <w:rPr>
          <w:color w:val="000000" w:themeColor="text1"/>
          <w:highlight w:val="none"/>
        </w:rPr>
        <w:t xml:space="preserve">cadastrar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login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“Hal Jordan”,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null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"Login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do usuário inválido!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6"/>
        <w:pBdr/>
        <w:spacing/>
        <w:ind/>
        <w:rPr>
          <w:color w:val="000000" w:themeColor="text1"/>
        </w:rPr>
      </w:pPr>
      <w:r/>
      <w:bookmarkStart w:id="122" w:name="_Toc75"/>
      <w:r>
        <w:t xml:space="preserve">[</w:t>
      </w:r>
      <w:r>
        <w:t xml:space="preserve">TU001</w:t>
      </w:r>
      <w:r>
        <w:t xml:space="preserve">.16] </w:t>
      </w:r>
      <w:r>
        <w:rPr>
          <w:color w:val="000000" w:themeColor="text1"/>
        </w:rPr>
        <w:t xml:space="preserve">O sistema não deve cadastrar usuário quando o login está em branco</w:t>
      </w:r>
      <w:r>
        <w:rPr>
          <w:color w:val="000000" w:themeColor="text1"/>
        </w:rPr>
      </w:r>
      <w:bookmarkEnd w:id="122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</w:t>
      </w:r>
      <w:r>
        <w:rPr>
          <w:color w:val="000000" w:themeColor="text1"/>
          <w:highlight w:val="none"/>
        </w:rPr>
        <w:t xml:space="preserve">cadastrar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login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“Hal Jordan”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"Login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do usuário inválido!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6"/>
        <w:pBdr/>
        <w:spacing/>
        <w:ind/>
        <w:rPr>
          <w:color w:val="000000" w:themeColor="text1"/>
        </w:rPr>
      </w:pPr>
      <w:r/>
      <w:bookmarkStart w:id="123" w:name="_Toc76"/>
      <w:r>
        <w:t xml:space="preserve">[</w:t>
      </w:r>
      <w:r>
        <w:t xml:space="preserve">TU001</w:t>
      </w:r>
      <w:r>
        <w:t xml:space="preserve">.17] </w:t>
      </w:r>
      <w:r>
        <w:rPr>
          <w:color w:val="000000" w:themeColor="text1"/>
        </w:rPr>
        <w:t xml:space="preserve">O sistema não deve cadastrar usuário quando o login contém apenas espaços</w:t>
      </w:r>
      <w:r>
        <w:rPr>
          <w:color w:val="000000" w:themeColor="text1"/>
        </w:rPr>
      </w:r>
      <w:bookmarkEnd w:id="123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apenas com espaços.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apenas espaços no login.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</w:t>
      </w:r>
      <w:r>
        <w:rPr>
          <w:color w:val="000000" w:themeColor="text1"/>
          <w:highlight w:val="none"/>
        </w:rPr>
        <w:t xml:space="preserve">cadastrar</w:t>
      </w:r>
      <w:r>
        <w:rPr>
          <w:color w:val="000000" w:themeColor="text1"/>
          <w:highlight w:val="none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login apenas com espaços.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“Hal Jordan”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    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"Login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 do usuário inválido!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eastAsia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6"/>
        <w:pBdr/>
        <w:spacing/>
        <w:ind/>
        <w:rPr>
          <w:color w:val="000000" w:themeColor="text1"/>
        </w:rPr>
      </w:pPr>
      <w:r/>
      <w:bookmarkStart w:id="124" w:name="_Toc77"/>
      <w:r>
        <w:t xml:space="preserve">[</w:t>
      </w:r>
      <w:r>
        <w:t xml:space="preserve">TU001</w:t>
      </w:r>
      <w:r>
        <w:t xml:space="preserve">.18] </w:t>
      </w:r>
      <w:r>
        <w:rPr>
          <w:color w:val="000000" w:themeColor="text1"/>
        </w:rPr>
        <w:t xml:space="preserve">O sistema não deve cadastrar usuário quando a senha está nula</w:t>
      </w:r>
      <w:r>
        <w:rPr>
          <w:color w:val="000000" w:themeColor="text1"/>
        </w:rPr>
      </w:r>
      <w:bookmarkEnd w:id="124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nula.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nula.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"/usuario/cadastrar".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senha nula.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“Hal Jordan”,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</w:t>
      </w:r>
      <w:r>
        <w:rPr>
          <w:color w:val="000000" w:themeColor="text1"/>
        </w:rPr>
        <w:t xml:space="preserve">“lanterna.verde”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"Senha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do usuário inválida!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6"/>
        <w:pBdr/>
        <w:spacing/>
        <w:ind/>
        <w:rPr>
          <w:color w:val="000000" w:themeColor="text1"/>
        </w:rPr>
      </w:pPr>
      <w:r/>
      <w:bookmarkStart w:id="125" w:name="_Toc78"/>
      <w:r>
        <w:t xml:space="preserve">[</w:t>
      </w:r>
      <w:r>
        <w:t xml:space="preserve">TU001</w:t>
      </w:r>
      <w:r>
        <w:t xml:space="preserve">.19] </w:t>
      </w:r>
      <w:r>
        <w:rPr>
          <w:color w:val="000000" w:themeColor="text1"/>
        </w:rPr>
        <w:t xml:space="preserve">O sistema não deve cadastrar usuário quando a senha está em branco</w:t>
      </w:r>
      <w:r>
        <w:rPr>
          <w:color w:val="000000" w:themeColor="text1"/>
        </w:rPr>
      </w:r>
      <w:bookmarkEnd w:id="125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senha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"/usuario/cadastrar".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senha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“Hal Jordan”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"login": </w:t>
      </w:r>
      <w:r>
        <w:rPr>
          <w:color w:val="000000" w:themeColor="text1"/>
        </w:rPr>
        <w:t xml:space="preserve">“lanterna.verde”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</w:t>
      </w:r>
      <w:r>
        <w:rPr>
          <w:color w:val="000000" w:themeColor="text1"/>
        </w:rPr>
        <w:t xml:space="preserve">""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"Senha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do usuário inválida!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6"/>
        <w:pBdr/>
        <w:spacing/>
        <w:ind/>
        <w:rPr>
          <w:color w:val="000000" w:themeColor="text1"/>
        </w:rPr>
      </w:pPr>
      <w:r/>
      <w:bookmarkStart w:id="126" w:name="_Toc79"/>
      <w:r>
        <w:t xml:space="preserve">[</w:t>
      </w:r>
      <w:r>
        <w:t xml:space="preserve">TU001</w:t>
      </w:r>
      <w:r>
        <w:t xml:space="preserve">.20] </w:t>
      </w:r>
      <w:r>
        <w:rPr>
          <w:color w:val="000000" w:themeColor="text1"/>
        </w:rPr>
        <w:t xml:space="preserve">O sistema não deve cadastrar usuário quando a senha contém apenas espaços</w:t>
      </w:r>
      <w:r>
        <w:rPr>
          <w:color w:val="000000" w:themeColor="text1"/>
        </w:rPr>
      </w:r>
      <w:bookmarkEnd w:id="126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apenas com espaços.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apenas espaços na senha.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"/usuario/cadastrar".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senha apenas com espaços.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7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“Hal Jordan”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    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"Senha 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do usuário inválida!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6"/>
        <w:pBdr/>
        <w:spacing/>
        <w:ind/>
        <w:rPr>
          <w:color w:val="000000" w:themeColor="text1"/>
        </w:rPr>
      </w:pPr>
      <w:r/>
      <w:bookmarkStart w:id="127" w:name="_Toc80"/>
      <w:r>
        <w:t xml:space="preserve">[</w:t>
      </w:r>
      <w:r>
        <w:t xml:space="preserve">TU001</w:t>
      </w:r>
      <w:r>
        <w:t xml:space="preserve">.21] </w:t>
      </w:r>
      <w:r>
        <w:rPr>
          <w:color w:val="000000" w:themeColor="text1"/>
        </w:rPr>
        <w:t xml:space="preserve">O sistema não deve cadastrar usuário quando o e-mail é inválido</w:t>
      </w:r>
      <w:r>
        <w:rPr>
          <w:color w:val="000000" w:themeColor="text1"/>
        </w:rPr>
      </w:r>
      <w:bookmarkEnd w:id="127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RN001.06.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do usuário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e-mail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"/usuario/cadastrar".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e-mail.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8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“Hal Jordan”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abcd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"</w:t>
      </w:r>
      <w:r>
        <w:rPr>
          <w:color w:val="000000" w:themeColor="text1"/>
        </w:rPr>
        <w:t xml:space="preserve">ATIVO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"E-mail do usuário inválido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6"/>
        <w:pBdr/>
        <w:spacing/>
        <w:ind/>
        <w:rPr>
          <w:color w:val="000000" w:themeColor="text1"/>
        </w:rPr>
      </w:pPr>
      <w:r/>
      <w:bookmarkStart w:id="128" w:name="_Toc81"/>
      <w:r>
        <w:t xml:space="preserve">[</w:t>
      </w:r>
      <w:r>
        <w:t xml:space="preserve">TU001</w:t>
      </w:r>
      <w:r>
        <w:t xml:space="preserve">.22] </w:t>
      </w:r>
      <w:r>
        <w:rPr>
          <w:color w:val="000000" w:themeColor="text1"/>
        </w:rPr>
        <w:t xml:space="preserve">O sistema não deve cadastrar usuário quando o status é inválido</w:t>
      </w:r>
      <w:r>
        <w:rPr>
          <w:color w:val="000000" w:themeColor="text1"/>
        </w:rPr>
      </w:r>
      <w:bookmarkEnd w:id="128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RN001.08.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Status do usuário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status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"/usuario/cadastrar".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status.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8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“Hal Jordan”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null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"Status do usuário inválido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6"/>
        <w:pBdr/>
        <w:spacing/>
        <w:ind/>
        <w:rPr>
          <w:color w:val="000000" w:themeColor="text1"/>
        </w:rPr>
      </w:pPr>
      <w:r/>
      <w:bookmarkStart w:id="129" w:name="_Toc82"/>
      <w:r>
        <w:t xml:space="preserve">[</w:t>
      </w:r>
      <w:r>
        <w:t xml:space="preserve">TU001</w:t>
      </w:r>
      <w:r>
        <w:t xml:space="preserve">.23] </w:t>
      </w:r>
      <w:r>
        <w:rPr>
          <w:color w:val="000000" w:themeColor="text1"/>
        </w:rPr>
        <w:t xml:space="preserve">O sistema não deve cadastrar usuário quando o perfil é inválido</w:t>
      </w:r>
      <w:r>
        <w:rPr>
          <w:color w:val="000000" w:themeColor="text1"/>
        </w:rPr>
      </w:r>
      <w:bookmarkEnd w:id="129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RN001.08.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Perfil do usuário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perfil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"/usuario/cadastrar".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perfil.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“Hal Jordan”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</w:t>
      </w:r>
      <w:r>
        <w:rPr>
          <w:color w:val="000000" w:themeColor="text1"/>
        </w:rPr>
        <w:t xml:space="preserve">"ATIVO"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null,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"Status do usuário inválido</w:t>
      </w:r>
      <w:r>
        <w:rPr>
          <w:rFonts w:ascii="Arial" w:hAnsi="Arial" w:cs="Arial"/>
          <w:b w:val="0"/>
          <w:bCs w:val="0"/>
          <w:sz w:val="24"/>
          <w:szCs w:val="24"/>
          <w:highlight w:val="none"/>
        </w:rPr>
        <w:t xml:space="preserve">!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4"/>
        <w:pBdr/>
        <w:spacing/>
        <w:ind/>
        <w:rPr>
          <w:rFonts w:ascii="Arial" w:hAnsi="Arial" w:eastAsia="Arial" w:cs="Arial"/>
          <w:sz w:val="24"/>
          <w:szCs w:val="24"/>
          <w:highlight w:val="none"/>
        </w:rPr>
      </w:pPr>
      <w:r/>
      <w:bookmarkStart w:id="130" w:name="_Toc83"/>
      <w:r>
        <w:rPr>
          <w:rFonts w:ascii="Arial" w:hAnsi="Arial" w:eastAsia="Arial" w:cs="Arial"/>
          <w:sz w:val="24"/>
          <w:szCs w:val="24"/>
          <w:highlight w:val="none"/>
        </w:rPr>
        <w:t xml:space="preserve">Testes de integração</w:t>
      </w:r>
      <w:r>
        <w:rPr>
          <w:rFonts w:ascii="Arial" w:hAnsi="Arial" w:eastAsia="Arial" w:cs="Arial"/>
          <w:sz w:val="24"/>
          <w:szCs w:val="24"/>
          <w:highlight w:val="none"/>
        </w:rPr>
      </w:r>
      <w:bookmarkEnd w:id="130"/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eastAsia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  <w:t xml:space="preserve">Descrever os testes de integração com base nos requisitos funcionais e regras de negócio.</w:t>
      </w: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eastAsia="Arial" w:cs="Arial"/>
          <w:sz w:val="24"/>
          <w:szCs w:val="24"/>
          <w:highlight w:val="none"/>
        </w:rPr>
      </w:r>
    </w:p>
    <w:p>
      <w:pPr>
        <w:pBdr/>
        <w:spacing w:line="276" w:lineRule="auto"/>
        <w:ind/>
        <w:rPr>
          <w:rFonts w:ascii="Arial" w:hAnsi="Arial" w:cs="Arial"/>
          <w:sz w:val="24"/>
          <w:szCs w:val="24"/>
          <w:highlight w:val="none"/>
        </w:rPr>
      </w:pPr>
      <w:r>
        <w:rPr>
          <w:rFonts w:ascii="Arial" w:hAnsi="Arial" w:eastAsia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Style w:val="1106"/>
        <w:suppressLineNumbers w:val="false"/>
        <w:pBdr/>
        <w:spacing/>
        <w:ind/>
        <w:rPr>
          <w:color w:val="000000" w:themeColor="text1"/>
          <w:highlight w:val="none"/>
        </w:rPr>
      </w:pPr>
      <w:r/>
      <w:bookmarkStart w:id="131" w:name="_Toc84"/>
      <w:r>
        <w:rPr>
          <w:color w:val="000000" w:themeColor="text1"/>
          <w:highlight w:val="none"/>
        </w:rPr>
        <w:t xml:space="preserve">[</w:t>
      </w:r>
      <w:r>
        <w:t xml:space="preserve">TI001</w:t>
      </w:r>
      <w:r>
        <w:rPr>
          <w:color w:val="000000" w:themeColor="text1"/>
          <w:highlight w:val="none"/>
        </w:rPr>
        <w:t xml:space="preserve">.01] </w:t>
      </w:r>
      <w:r>
        <w:rPr>
          <w:color w:val="000000" w:themeColor="text1"/>
          <w:highlight w:val="none"/>
        </w:rPr>
        <w:t xml:space="preserve">O sistema deve cadastrar o usuário no banco de dados quando os dados são válidos</w:t>
      </w:r>
      <w:r>
        <w:rPr>
          <w:color w:val="000000" w:themeColor="text1"/>
          <w:highlight w:val="none"/>
        </w:rPr>
      </w:r>
      <w:bookmarkEnd w:id="131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Criar um objeto usuarioDTO com os dados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da camada de serviço passando o objeto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2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“Hal Jordan”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</w:t>
      </w:r>
      <w:r>
        <w:rPr>
          <w:color w:val="000000" w:themeColor="text1"/>
        </w:rPr>
        <w:t xml:space="preserve">"ATIVO"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</w:t>
      </w:r>
      <w:r>
        <w:rPr>
          <w:color w:val="000000" w:themeColor="text1"/>
        </w:rPr>
        <w:t xml:space="preserve">"FINANCEIRO"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rFonts w:ascii="Arial" w:hAnsi="Arial" w:cs="Arial"/>
          <w:sz w:val="24"/>
          <w:szCs w:val="24"/>
          <w:highlight w:val="none"/>
        </w:rPr>
      </w:r>
      <w:r>
        <w:rPr>
          <w:rFonts w:ascii="Arial" w:hAnsi="Arial" w:cs="Arial"/>
          <w:sz w:val="24"/>
          <w:szCs w:val="24"/>
          <w:highlight w:val="none"/>
        </w:rPr>
      </w:r>
    </w:p>
    <w:p>
      <w:pPr>
        <w:pBdr/>
        <w:spacing w:line="276" w:lineRule="auto"/>
        <w:ind w:firstLine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  <w:r>
        <w:rPr>
          <w:rFonts w:ascii="Arial" w:hAnsi="Arial" w:cs="Arial"/>
          <w:sz w:val="24"/>
          <w:szCs w:val="24"/>
        </w:rPr>
      </w:r>
    </w:p>
    <w:p>
      <w:pPr>
        <w:pStyle w:val="1106"/>
        <w:pBdr/>
        <w:spacing/>
        <w:ind/>
        <w:rPr>
          <w:color w:val="000000" w:themeColor="text1"/>
          <w:highlight w:val="none"/>
        </w:rPr>
      </w:pPr>
      <w:r/>
      <w:bookmarkStart w:id="132" w:name="_Toc85"/>
      <w:r>
        <w:rPr>
          <w:color w:val="000000" w:themeColor="text1"/>
          <w:highlight w:val="none"/>
        </w:rPr>
        <w:t xml:space="preserve">[</w:t>
      </w:r>
      <w:r>
        <w:t xml:space="preserve">TI001</w:t>
      </w:r>
      <w:r>
        <w:rPr>
          <w:color w:val="000000" w:themeColor="text1"/>
          <w:highlight w:val="none"/>
        </w:rPr>
        <w:t xml:space="preserve">.02] O sistema deve atualizar o usuário no banco de dados quando os dados são válidos</w:t>
      </w:r>
      <w:r>
        <w:rPr>
          <w:color w:val="000000" w:themeColor="text1"/>
          <w:highlight w:val="none"/>
        </w:rPr>
      </w:r>
      <w:bookmarkEnd w:id="132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atualização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objeto usuarioDTO com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 usuarioDTO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Obter o ID do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Alterar o nome do usuarioDTO.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 passando o ID do usuário cadastrado e o usuarioDTO com o nome atualizado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Obter o usuário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se o nome do usuário foi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Usuário para cadastro: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“Hal Jordan”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</w:t>
      </w:r>
      <w:r>
        <w:rPr>
          <w:color w:val="000000" w:themeColor="text1"/>
        </w:rPr>
        <w:t xml:space="preserve">"ATIVO"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</w:t>
      </w:r>
      <w:r>
        <w:rPr>
          <w:color w:val="000000" w:themeColor="text1"/>
        </w:rPr>
        <w:t xml:space="preserve">"FINANCEIRO"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Usuário para atualização: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</w:t>
      </w:r>
      <w:r>
        <w:rPr>
          <w:color w:val="000000" w:themeColor="text1"/>
        </w:rPr>
        <w:t xml:space="preserve">"ATIVO"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</w:t>
      </w:r>
      <w:r>
        <w:rPr>
          <w:color w:val="000000" w:themeColor="text1"/>
        </w:rPr>
        <w:t xml:space="preserve">"FINANCEIRO"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com o nome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</w: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6"/>
        <w:pBdr/>
        <w:spacing/>
        <w:ind/>
        <w:rPr>
          <w:color w:val="000000" w:themeColor="text1"/>
          <w:highlight w:val="none"/>
        </w:rPr>
      </w:pPr>
      <w:r/>
      <w:bookmarkStart w:id="133" w:name="_Toc86"/>
      <w:r>
        <w:rPr>
          <w:color w:val="000000" w:themeColor="text1"/>
          <w:highlight w:val="none"/>
        </w:rPr>
        <w:t xml:space="preserve">[</w:t>
      </w:r>
      <w:r>
        <w:t xml:space="preserve">TI001</w:t>
      </w:r>
      <w:r>
        <w:rPr>
          <w:color w:val="000000" w:themeColor="text1"/>
          <w:highlight w:val="none"/>
        </w:rPr>
        <w:t xml:space="preserve">.03] O sistema não deve atualizar o usuário no banco de dados quando o ID de atualização não existe</w:t>
      </w:r>
      <w:r>
        <w:rPr>
          <w:color w:val="000000" w:themeColor="text1"/>
          <w:highlight w:val="none"/>
        </w:rPr>
      </w:r>
      <w:bookmarkEnd w:id="133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de atualização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Criar um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Criar um objeto usuarioDTO com os dados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 passando o ID e o usuarioDTO por parâmetro.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exceção de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"id": "100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08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"senha":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</w:rPr>
        <w:t xml:space="preserve">"status": </w:t>
      </w:r>
      <w:r>
        <w:rPr>
          <w:color w:val="000000" w:themeColor="text1"/>
        </w:rPr>
        <w:t xml:space="preserve">"ATIVO"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</w:t>
      </w:r>
      <w:r>
        <w:rPr>
          <w:color w:val="000000" w:themeColor="text1"/>
        </w:rPr>
        <w:t xml:space="preserve">"FINANCEIRO"</w:t>
      </w:r>
      <w:r>
        <w:rPr>
          <w:color w:val="000000" w:themeColor="text1"/>
        </w:rPr>
        <w:t xml:space="preserve">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idUsuarioEdicao</w:t>
      </w:r>
      <w:r>
        <w:rPr>
          <w:color w:val="000000" w:themeColor="text1"/>
          <w:highlight w:val="none"/>
        </w:rPr>
        <w:t xml:space="preserve">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  <w:highlight w:val="none"/>
        </w:rPr>
      </w:pPr>
      <w:r>
        <w:rPr>
          <w:color w:val="000000" w:themeColor="text1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Exceção </w:t>
      </w:r>
      <w:r>
        <w:rPr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6"/>
        <w:pBdr/>
        <w:spacing/>
        <w:ind/>
        <w:rPr>
          <w:color w:val="000000" w:themeColor="text1"/>
          <w:highlight w:val="none"/>
        </w:rPr>
      </w:pPr>
      <w:r/>
      <w:bookmarkStart w:id="134" w:name="_Toc87"/>
      <w:r>
        <w:t xml:space="preserve">[TI001</w:t>
      </w:r>
      <w:r>
        <w:rPr>
          <w:color w:val="000000" w:themeColor="text1"/>
          <w:highlight w:val="none"/>
        </w:rPr>
        <w:t xml:space="preserve">.04] O sistema deve </w:t>
      </w:r>
      <w:r>
        <w:rPr>
          <w:color w:val="000000" w:themeColor="text1"/>
          <w:highlight w:val="none"/>
        </w:rPr>
        <w:t xml:space="preserve">retornar um usuário do banco de dados quando o ID existe</w:t>
      </w:r>
      <w:r>
        <w:rPr>
          <w:color w:val="000000" w:themeColor="text1"/>
          <w:highlight w:val="none"/>
        </w:rPr>
      </w:r>
      <w:bookmarkEnd w:id="134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de um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"/usuario/[ID existente]"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6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os dados do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"1"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200, e dados do usuário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6"/>
        <w:pBdr/>
        <w:spacing/>
        <w:ind/>
        <w:rPr>
          <w:color w:val="000000" w:themeColor="text1"/>
          <w:highlight w:val="none"/>
        </w:rPr>
      </w:pPr>
      <w:r/>
      <w:bookmarkStart w:id="135" w:name="_Toc88"/>
      <w:r>
        <w:rPr>
          <w:color w:val="000000" w:themeColor="text1"/>
          <w:highlight w:val="none"/>
        </w:rPr>
        <w:t xml:space="preserve">[</w:t>
      </w:r>
      <w:r>
        <w:t xml:space="preserve">TI001</w:t>
      </w:r>
      <w:r>
        <w:rPr>
          <w:color w:val="000000" w:themeColor="text1"/>
          <w:highlight w:val="none"/>
        </w:rPr>
        <w:t xml:space="preserve">.05] O sistema não deve </w:t>
      </w:r>
      <w:r>
        <w:rPr>
          <w:color w:val="000000" w:themeColor="text1"/>
          <w:highlight w:val="none"/>
        </w:rPr>
        <w:t xml:space="preserve">retornar um usuário do banco de dados quando o ID não existe</w:t>
      </w:r>
      <w:r>
        <w:rPr>
          <w:color w:val="000000" w:themeColor="text1"/>
          <w:highlight w:val="none"/>
        </w:rPr>
      </w:r>
      <w:bookmarkEnd w:id="135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um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</w:t>
      </w:r>
      <w:r>
        <w:rPr>
          <w:color w:val="000000" w:themeColor="text1"/>
        </w:rPr>
        <w:t xml:space="preserve">não 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"/usuario/[ID não existente]"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"100"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center" w:leader="none" w:pos="4820"/>
        </w:tabs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404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6"/>
        <w:pBdr/>
        <w:spacing/>
        <w:ind/>
        <w:rPr>
          <w:color w:val="000000" w:themeColor="text1"/>
          <w:highlight w:val="none"/>
        </w:rPr>
      </w:pPr>
      <w:r/>
      <w:bookmarkStart w:id="136" w:name="_Toc89"/>
      <w:r>
        <w:rPr>
          <w:color w:val="000000" w:themeColor="text1"/>
          <w:highlight w:val="none"/>
        </w:rPr>
        <w:t xml:space="preserve">[</w:t>
      </w:r>
      <w:r>
        <w:rPr>
          <w:color w:val="000000" w:themeColor="text1"/>
          <w:highlight w:val="none"/>
        </w:rPr>
        <w:t xml:space="preserve">TI001.06] O sistema deve </w:t>
      </w:r>
      <w:r>
        <w:rPr>
          <w:color w:val="000000" w:themeColor="text1"/>
          <w:highlight w:val="none"/>
        </w:rPr>
        <w:t xml:space="preserve">retornar uma página de usuários do banco de dados com apenas usuários inativos</w:t>
      </w:r>
      <w:r>
        <w:rPr>
          <w:color w:val="000000" w:themeColor="text1"/>
          <w:highlight w:val="none"/>
        </w:rPr>
      </w:r>
      <w:bookmarkEnd w:id="136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Apenas usuários inativos.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8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</w:t>
      </w:r>
      <w:r>
        <w:rPr>
          <w:color w:val="000000" w:themeColor="text1"/>
          <w:highlight w:val="none"/>
        </w:rPr>
        <w:t xml:space="preserve">/usuario?status=INATIVO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66"/>
        <w:numPr>
          <w:ilvl w:val="0"/>
          <w:numId w:val="98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66"/>
        <w:numPr>
          <w:ilvl w:val="0"/>
          <w:numId w:val="98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Validar os status dos usuários retornados.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</w:t>
      </w:r>
      <w:r>
        <w:rPr>
          <w:color w:val="000000" w:themeColor="text1"/>
        </w:rPr>
        <w:t xml:space="preserve"> e status dos usuários INATIVO.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06"/>
        <w:pBdr/>
        <w:spacing/>
        <w:ind/>
        <w:rPr>
          <w:color w:val="000000" w:themeColor="text1"/>
          <w:highlight w:val="none"/>
        </w:rPr>
      </w:pPr>
      <w:r/>
      <w:bookmarkStart w:id="137" w:name="_Toc90"/>
      <w:r>
        <w:rPr>
          <w:color w:val="000000" w:themeColor="text1"/>
          <w:highlight w:val="none"/>
        </w:rPr>
        <w:t xml:space="preserve">[TI001</w:t>
      </w:r>
      <w:r>
        <w:rPr>
          <w:color w:val="000000" w:themeColor="text1"/>
          <w:highlight w:val="none"/>
        </w:rPr>
        <w:t xml:space="preserve">.07] O sistema deve </w:t>
      </w:r>
      <w:r>
        <w:rPr>
          <w:color w:val="000000" w:themeColor="text1"/>
          <w:highlight w:val="none"/>
        </w:rPr>
        <w:t xml:space="preserve">retornar uma página de usuários do banco de dados com apenas usuários ativos e com perfil de financeiro</w:t>
      </w:r>
      <w:r>
        <w:rPr>
          <w:color w:val="000000" w:themeColor="text1"/>
          <w:highlight w:val="none"/>
        </w:rPr>
      </w:r>
      <w:bookmarkEnd w:id="137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de usuários.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Apenas usuários ativos e perfil comprador.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numPr>
          <w:ilvl w:val="0"/>
          <w:numId w:val="99"/>
        </w:numPr>
        <w:pBdr/>
        <w:spacing/>
        <w:ind/>
        <w:jc w:val="both"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Fazer uma requisição HTTP GET no endpoint "</w:t>
      </w:r>
      <w:r>
        <w:rPr>
          <w:color w:val="000000" w:themeColor="text1"/>
          <w:highlight w:val="none"/>
        </w:rPr>
        <w:t xml:space="preserve">/usuarios?status=ATIVO&amp;perfil=FINANCEIRO</w:t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66"/>
        <w:numPr>
          <w:ilvl w:val="0"/>
          <w:numId w:val="99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o status HTTP</w:t>
      </w:r>
      <w:r>
        <w:rPr>
          <w:color w:val="000000" w:themeColor="text1"/>
          <w:highlight w:val="none"/>
        </w:rPr>
        <w:t xml:space="preserve"> retornado.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66"/>
        <w:numPr>
          <w:ilvl w:val="0"/>
          <w:numId w:val="99"/>
        </w:num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 xml:space="preserve">Validar os status e perfil do usuário retornado.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200</w:t>
      </w:r>
      <w:r>
        <w:rPr>
          <w:color w:val="000000" w:themeColor="text1"/>
        </w:rPr>
        <w:t xml:space="preserve">, status dos usuários ATIVOS e perfil do usuário </w:t>
      </w:r>
      <w:r>
        <w:rPr>
          <w:color w:val="000000" w:themeColor="text1"/>
          <w:highlight w:val="none"/>
        </w:rPr>
        <w:t xml:space="preserve">FINANCEIRO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sectPr>
      <w:headerReference w:type="default" r:id="rId11"/>
      <w:footerReference w:type="default" r:id="rId13"/>
      <w:footnotePr/>
      <w:endnotePr/>
      <w:type w:val="continuous"/>
      <w:pgSz w:h="16838" w:orient="portrait" w:w="11906"/>
      <w:pgMar w:top="1701" w:right="1134" w:bottom="1134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39"/>
      <w:pBdr/>
      <w:spacing/>
      <w:ind/>
      <w:jc w:val="right"/>
      <w:rPr/>
    </w:pPr>
    <w:r/>
    <w:r/>
  </w:p>
  <w:p>
    <w:pPr>
      <w:pStyle w:val="1139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39"/>
      <w:pBdr/>
      <w:spacing/>
      <w:ind/>
      <w:jc w:val="right"/>
      <w:rPr/>
    </w:pPr>
    <w:fldSimple w:instr="PAGE \* MERGEFORMAT">
      <w:r>
        <w:t xml:space="preserve">1</w:t>
      </w:r>
    </w:fldSimple>
    <w:r/>
    <w:r/>
  </w:p>
  <w:p>
    <w:pPr>
      <w:pStyle w:val="1139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 w:firstLine="0"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Style w:val="1169"/>
      <w:tblInd w:w="0" w:type="dxa"/>
      <w:tblW w:w="9600" w:type="dxa"/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8" w:space="0"/>
        <w:insideV w:val="single" w:color="ffffff" w:sz="8" w:space="0"/>
      </w:tblBorders>
      <w:tblLayout w:type="fixed"/>
      <w:tblLook w:val="04A0" w:firstRow="1" w:lastRow="0" w:firstColumn="1" w:lastColumn="0" w:noHBand="0" w:noVBand="1"/>
    </w:tblPr>
    <w:tblGrid>
      <w:gridCol w:w="2010"/>
      <w:gridCol w:w="7590"/>
    </w:tblGrid>
    <w:tr>
      <w:trPr/>
      <w:tc>
        <w:tcPr>
          <w:shd w:val="clear" w:color="ffffff" w:fill="ffffff"/>
          <w:tcBorders/>
          <w:tcMar>
            <w:left w:w="100" w:type="dxa"/>
            <w:top w:w="100" w:type="dxa"/>
            <w:right w:w="100" w:type="dxa"/>
            <w:bottom w:w="100" w:type="dxa"/>
          </w:tcMar>
          <w:tcW w:w="2010" w:type="dxa"/>
          <w:textDirection w:val="lrTb"/>
          <w:noWrap w:val="false"/>
        </w:tcPr>
        <w:p>
          <w:pPr>
            <w:widowControl w:val="false"/>
            <w:pBdr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  <w:between w:val="none" w:color="000000" w:sz="0" w:space="0"/>
            </w:pBdr>
            <w:spacing w:line="240" w:lineRule="auto"/>
            <w:ind w:firstLine="0"/>
            <w:jc w:val="lef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&lt;&lt;LOGO&gt;&gt;</w:t>
          </w:r>
          <w:r>
            <w:rPr>
              <w:color w:val="434343"/>
              <w:sz w:val="20"/>
              <w:szCs w:val="20"/>
            </w:rPr>
          </w:r>
          <w:r>
            <w:rPr>
              <w:color w:val="434343"/>
              <w:sz w:val="20"/>
              <w:szCs w:val="20"/>
            </w:rPr>
          </w:r>
        </w:p>
      </w:tc>
      <w:tc>
        <w:tcPr>
          <w:shd w:val="clear" w:color="ffffff" w:fill="ffffff"/>
          <w:tcBorders/>
          <w:tcMar>
            <w:left w:w="100" w:type="dxa"/>
            <w:top w:w="100" w:type="dxa"/>
            <w:right w:w="100" w:type="dxa"/>
            <w:bottom w:w="100" w:type="dxa"/>
          </w:tcMar>
          <w:tcW w:w="7590" w:type="dxa"/>
          <w:textDirection w:val="lrTb"/>
          <w:noWrap w:val="false"/>
        </w:tcPr>
        <w:p>
          <w:pPr>
            <w:pBdr/>
            <w:spacing/>
            <w:ind/>
            <w:jc w:val="righ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Especificação de Requisitos de Software – EAD</w:t>
          </w:r>
          <w:r>
            <w:rPr>
              <w:color w:val="434343"/>
              <w:sz w:val="20"/>
              <w:szCs w:val="20"/>
            </w:rPr>
          </w:r>
          <w:r>
            <w:rPr>
              <w:color w:val="434343"/>
              <w:sz w:val="20"/>
              <w:szCs w:val="20"/>
            </w:rPr>
          </w:r>
        </w:p>
      </w:tc>
    </w:tr>
  </w:tbl>
  <w:p>
    <w:pPr>
      <w:pBdr/>
      <w:spacing/>
      <w:ind w:firstLine="0"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1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2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3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pStyle w:val="1103"/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pStyle w:val="1104"/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pStyle w:val="1105"/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pStyle w:val="1106"/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pStyle w:val="1107"/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pStyle w:val="1108"/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pStyle w:val="1109"/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pStyle w:val="1110"/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pStyle w:val="1111"/>
      <w:rPr/>
      <w:start w:val="1"/>
      <w:suff w:val="tab"/>
    </w:lvl>
  </w:abstractNum>
  <w:abstractNum w:abstractNumId="4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lvl w:ilvl="0">
      <w:isLgl w:val="false"/>
      <w:lvlJc w:val="left"/>
      <w:lvlText w:val="·"/>
      <w:numFmt w:val="bullet"/>
      <w:pPr>
        <w:pBdr/>
        <w:spacing/>
        <w:ind w:hanging="360" w:left="142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lvl w:ilvl="0">
      <w:isLgl w:val="false"/>
      <w:lvlJc w:val="left"/>
      <w:lvlText w:val="%1."/>
      <w:numFmt w:val="decimal"/>
      <w:pPr>
        <w:pBdr/>
        <w:spacing/>
        <w:ind w:hanging="360" w:left="709"/>
      </w:pPr>
      <w:pStyle w:val="1166"/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">
    <w:lvl w:ilvl="0">
      <w:isLgl w:val="false"/>
      <w:lvlJc w:val="left"/>
      <w:lvlText w:val="·"/>
      <w:numFmt w:val="bullet"/>
      <w:pPr>
        <w:pBdr/>
        <w:spacing/>
        <w:ind w:hanging="360" w:left="709"/>
      </w:pPr>
      <w:pStyle w:val="1166"/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lvl w:ilvl="0">
      <w:isLgl w:val="false"/>
      <w:lvlJc w:val="left"/>
      <w:lvlText w:val="·"/>
      <w:numFmt w:val="bullet"/>
      <w:pPr>
        <w:pBdr/>
        <w:spacing/>
        <w:ind w:hanging="360" w:left="709"/>
      </w:pPr>
      <w:pStyle w:val="1166"/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17">
    <w:nsid w:val="6034F386"/>
    <w:lvl w:ilvl="0">
      <w:isLgl w:val="false"/>
      <w:lvlJc w:val="left"/>
      <w:lvlText w:val="·"/>
      <w:numFmt w:val="bullet"/>
      <w:pPr>
        <w:pBdr/>
        <w:spacing/>
        <w:ind w:hanging="360" w:left="142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6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8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2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4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8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19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20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21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2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26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28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30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1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32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3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4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35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37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8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39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0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41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2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43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4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45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6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47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8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49">
    <w:nsid w:val="482CD6A2"/>
    <w:lvl w:ilvl="0">
      <w:isLgl w:val="false"/>
      <w:lvlJc w:val="left"/>
      <w:lvlText w:val="·"/>
      <w:numFmt w:val="bullet"/>
      <w:pPr>
        <w:pBdr/>
        <w:spacing/>
        <w:ind w:hanging="360" w:left="155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7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99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71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3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15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87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59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31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1">
    <w:nsid w:val="61548C9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2">
    <w:nsid w:val="48AF83D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3">
    <w:nsid w:val="1BF2EC6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4">
    <w:nsid w:val="530E2B1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5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6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7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6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9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7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1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7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5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7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5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8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7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8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9">
    <w:nsid w:val="63243472"/>
    <w:lvl w:ilvl="0">
      <w:isLgl w:val="false"/>
      <w:lvlJc w:val="left"/>
      <w:lvlText w:val="%1."/>
      <w:numFmt w:val="decimal"/>
      <w:pPr>
        <w:pBdr/>
        <w:spacing/>
        <w:ind w:firstLine="277" w:left="0"/>
      </w:pPr>
      <w:rPr/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firstLine="277" w:left="0"/>
      </w:pPr>
      <w:rPr/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firstLine="277" w:left="0"/>
      </w:pPr>
      <w:rPr/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864" w:left="1141"/>
      </w:pPr>
      <w:rPr>
        <w:color w:val="000000" w:themeColor="text1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285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1429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1573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1717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1861"/>
      </w:pPr>
      <w:rPr/>
      <w:start w:val="1"/>
      <w:suff w:val="tab"/>
    </w:lvl>
  </w:abstractNum>
  <w:abstractNum w:abstractNumId="9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  <w:num w:numId="86">
    <w:abstractNumId w:val="85"/>
  </w:num>
  <w:num w:numId="87">
    <w:abstractNumId w:val="86"/>
  </w:num>
  <w:num w:numId="88">
    <w:abstractNumId w:val="87"/>
  </w:num>
  <w:num w:numId="89">
    <w:abstractNumId w:val="88"/>
  </w:num>
  <w:num w:numId="90">
    <w:abstractNumId w:val="89"/>
  </w:num>
  <w:num w:numId="91">
    <w:abstractNumId w:val="90"/>
  </w:num>
  <w:num w:numId="92">
    <w:abstractNumId w:val="91"/>
  </w:num>
  <w:num w:numId="93">
    <w:abstractNumId w:val="92"/>
  </w:num>
  <w:num w:numId="94">
    <w:abstractNumId w:val="93"/>
  </w:num>
  <w:num w:numId="95">
    <w:abstractNumId w:val="94"/>
  </w:num>
  <w:num w:numId="96">
    <w:abstractNumId w:val="95"/>
  </w:num>
  <w:num w:numId="97">
    <w:abstractNumId w:val="96"/>
  </w:num>
  <w:num w:numId="98">
    <w:abstractNumId w:val="97"/>
  </w:num>
  <w:num w:numId="99">
    <w:abstractNumId w:val="98"/>
  </w:num>
  <w:num w:numId="100">
    <w:abstractNumId w:val="9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977">
    <w:name w:val="Table Grid"/>
    <w:basedOn w:val="116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Table Grid Light"/>
    <w:basedOn w:val="116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Plain Table 1"/>
    <w:basedOn w:val="116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Plain Table 2"/>
    <w:basedOn w:val="116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Plain Table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Plain Table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Plain Table 5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Grid Table 1 Light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Grid Table 1 Light - Accent 1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Grid Table 1 Light - Accent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Grid Table 1 Light - Accent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Grid Table 1 Light - Accent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Grid Table 1 Light - Accent 5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Grid Table 1 Light - Accent 6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Grid Table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Grid Table 2 - Accent 1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Grid Table 2 - Accent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Grid Table 2 - Accent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Grid Table 2 - Accent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Grid Table 2 - Accent 5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Grid Table 2 - Accent 6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Grid Table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Grid Table 3 - Accent 1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Grid Table 3 - Accent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Grid Table 3 - Accent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Grid Table 3 - Accent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Grid Table 3 - Accent 5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Grid Table 3 - Accent 6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Grid Table 4"/>
    <w:basedOn w:val="11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Grid Table 4 - Accent 1"/>
    <w:basedOn w:val="11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Grid Table 4 - Accent 2"/>
    <w:basedOn w:val="11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Grid Table 4 - Accent 3"/>
    <w:basedOn w:val="11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Grid Table 4 - Accent 4"/>
    <w:basedOn w:val="11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Grid Table 4 - Accent 5"/>
    <w:basedOn w:val="11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Grid Table 4 - Accent 6"/>
    <w:basedOn w:val="116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Grid Table 5 Dark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Grid Table 5 Dark- Accent 1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Grid Table 5 Dark - Accent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Grid Table 5 Dark - Accent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Grid Table 5 Dark- Accent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Grid Table 5 Dark - Accent 5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Grid Table 5 Dark - Accent 6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Grid Table 6 Colorful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Grid Table 6 Colorful - Accent 1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Grid Table 6 Colorful - Accent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Grid Table 6 Colorful - Accent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Grid Table 6 Colorful - Accent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Grid Table 6 Colorful - Accent 5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Grid Table 6 Colorful - Accent 6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Grid Table 7 Colorful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Grid Table 7 Colorful - Accent 1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Grid Table 7 Colorful - Accent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Grid Table 7 Colorful - Accent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Grid Table 7 Colorful - Accent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Grid Table 7 Colorful - Accent 5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Grid Table 7 Colorful - Accent 6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List Table 1 Light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List Table 1 Light - Accent 1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List Table 1 Light - Accent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List Table 1 Light - Accent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List Table 1 Light - Accent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List Table 1 Light - Accent 5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List Table 1 Light - Accent 6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List Table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List Table 2 - Accent 1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List Table 2 - Accent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List Table 2 - Accent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List Table 2 - Accent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List Table 2 - Accent 5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List Table 2 - Accent 6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List Table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List Table 3 - Accent 1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List Table 3 - Accent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List Table 3 - Accent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List Table 3 - Accent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List Table 3 - Accent 5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List Table 3 - Accent 6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List Table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>
    <w:name w:val="List Table 4 - Accent 1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>
    <w:name w:val="List Table 4 - Accent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>
    <w:name w:val="List Table 4 - Accent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>
    <w:name w:val="List Table 4 - Accent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>
    <w:name w:val="List Table 4 - Accent 5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>
    <w:name w:val="List Table 4 - Accent 6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>
    <w:name w:val="List Table 5 Dark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2">
    <w:name w:val="List Table 5 Dark - Accent 1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3">
    <w:name w:val="List Table 5 Dark - Accent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4">
    <w:name w:val="List Table 5 Dark - Accent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5">
    <w:name w:val="List Table 5 Dark - Accent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6">
    <w:name w:val="List Table 5 Dark - Accent 5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7">
    <w:name w:val="List Table 5 Dark - Accent 6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8">
    <w:name w:val="List Table 6 Colorful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>
    <w:name w:val="List Table 6 Colorful - Accent 1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>
    <w:name w:val="List Table 6 Colorful - Accent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>
    <w:name w:val="List Table 6 Colorful - Accent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>
    <w:name w:val="List Table 6 Colorful - Accent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>
    <w:name w:val="List Table 6 Colorful - Accent 5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>
    <w:name w:val="List Table 6 Colorful - Accent 6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>
    <w:name w:val="List Table 7 Colorful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6">
    <w:name w:val="List Table 7 Colorful - Accent 1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7">
    <w:name w:val="List Table 7 Colorful - Accent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8">
    <w:name w:val="List Table 7 Colorful - Accent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9">
    <w:name w:val="List Table 7 Colorful - Accent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80">
    <w:name w:val="List Table 7 Colorful - Accent 5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81">
    <w:name w:val="List Table 7 Colorful - Accent 6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82">
    <w:name w:val="Lined - Accent"/>
    <w:basedOn w:val="11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>
    <w:name w:val="Lined - Accent 1"/>
    <w:basedOn w:val="11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>
    <w:name w:val="Lined - Accent 2"/>
    <w:basedOn w:val="11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>
    <w:name w:val="Lined - Accent 3"/>
    <w:basedOn w:val="11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>
    <w:name w:val="Lined - Accent 4"/>
    <w:basedOn w:val="11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7">
    <w:name w:val="Lined - Accent 5"/>
    <w:basedOn w:val="11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8">
    <w:name w:val="Lined - Accent 6"/>
    <w:basedOn w:val="11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9">
    <w:name w:val="Bordered &amp; Lined - Accent"/>
    <w:basedOn w:val="11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0">
    <w:name w:val="Bordered &amp; Lined - Accent 1"/>
    <w:basedOn w:val="11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1">
    <w:name w:val="Bordered &amp; Lined - Accent 2"/>
    <w:basedOn w:val="11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2">
    <w:name w:val="Bordered &amp; Lined - Accent 3"/>
    <w:basedOn w:val="11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3">
    <w:name w:val="Bordered &amp; Lined - Accent 4"/>
    <w:basedOn w:val="11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4">
    <w:name w:val="Bordered &amp; Lined - Accent 5"/>
    <w:basedOn w:val="11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5">
    <w:name w:val="Bordered &amp; Lined - Accent 6"/>
    <w:basedOn w:val="116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6">
    <w:name w:val="Bordered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7">
    <w:name w:val="Bordered - Accent 1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8">
    <w:name w:val="Bordered - Accent 2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9">
    <w:name w:val="Bordered - Accent 3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0">
    <w:name w:val="Bordered - Accent 4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1">
    <w:name w:val="Bordered - Accent 5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2">
    <w:name w:val="Bordered - Accent 6"/>
    <w:basedOn w:val="116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03">
    <w:name w:val="Heading 1"/>
    <w:basedOn w:val="1113"/>
    <w:next w:val="1162"/>
    <w:link w:val="1113"/>
    <w:uiPriority w:val="9"/>
    <w:qFormat/>
    <w:pPr>
      <w:numPr>
        <w:ilvl w:val="0"/>
        <w:numId w:val="4"/>
      </w:numPr>
      <w:suppressLineNumbers w:val="false"/>
      <w:pBdr/>
      <w:spacing w:after="0" w:afterAutospacing="0" w:line="276" w:lineRule="auto"/>
      <w:ind w:firstLine="0"/>
      <w:jc w:val="left"/>
    </w:pPr>
    <w:rPr>
      <w:b/>
      <w:bCs/>
      <w:sz w:val="24"/>
      <w:szCs w:val="24"/>
    </w:rPr>
  </w:style>
  <w:style w:type="paragraph" w:styleId="1104">
    <w:name w:val="Heading 2"/>
    <w:basedOn w:val="1162"/>
    <w:next w:val="1162"/>
    <w:link w:val="1114"/>
    <w:uiPriority w:val="9"/>
    <w:unhideWhenUsed/>
    <w:qFormat/>
    <w:pPr>
      <w:keepNext w:val="true"/>
      <w:keepLines w:val="true"/>
      <w:numPr>
        <w:ilvl w:val="1"/>
        <w:numId w:val="4"/>
      </w:numPr>
      <w:suppressLineNumbers w:val="false"/>
      <w:pBdr/>
      <w:spacing w:after="0" w:afterAutospacing="0" w:before="0" w:beforeAutospacing="0" w:line="276" w:lineRule="auto"/>
      <w:ind w:firstLine="0"/>
      <w:outlineLvl w:val="1"/>
    </w:pPr>
    <w:rPr>
      <w:rFonts w:ascii="Arial" w:hAnsi="Arial" w:eastAsia="Arial" w:cs="Arial"/>
      <w:b/>
      <w:bCs/>
      <w:color w:val="0f4761" w:themeColor="text1"/>
      <w:sz w:val="24"/>
      <w:szCs w:val="24"/>
    </w:rPr>
  </w:style>
  <w:style w:type="paragraph" w:styleId="1105">
    <w:name w:val="Heading 3"/>
    <w:basedOn w:val="1162"/>
    <w:next w:val="1162"/>
    <w:link w:val="1115"/>
    <w:uiPriority w:val="9"/>
    <w:unhideWhenUsed/>
    <w:qFormat/>
    <w:pPr>
      <w:keepNext w:val="true"/>
      <w:keepLines w:val="true"/>
      <w:numPr>
        <w:ilvl w:val="2"/>
        <w:numId w:val="4"/>
      </w:numPr>
      <w:suppressLineNumbers w:val="false"/>
      <w:pBdr/>
      <w:spacing w:after="0" w:afterAutospacing="0" w:before="0" w:beforeAutospacing="0" w:line="276" w:lineRule="auto"/>
      <w:ind w:firstLine="0"/>
      <w:outlineLvl w:val="2"/>
    </w:pPr>
    <w:rPr>
      <w:rFonts w:ascii="Arial" w:hAnsi="Arial" w:eastAsia="Arial" w:cs="Arial"/>
      <w:b/>
      <w:bCs/>
      <w:color w:val="0f4761" w:themeColor="text1"/>
      <w:sz w:val="24"/>
      <w:szCs w:val="24"/>
    </w:rPr>
  </w:style>
  <w:style w:type="paragraph" w:styleId="1106">
    <w:name w:val="Heading 4"/>
    <w:basedOn w:val="1162"/>
    <w:next w:val="1162"/>
    <w:link w:val="1116"/>
    <w:uiPriority w:val="9"/>
    <w:unhideWhenUsed/>
    <w:qFormat/>
    <w:pPr>
      <w:keepNext w:val="true"/>
      <w:keepLines w:val="true"/>
      <w:numPr>
        <w:ilvl w:val="3"/>
        <w:numId w:val="4"/>
      </w:numPr>
      <w:suppressLineNumbers w:val="false"/>
      <w:pBdr/>
      <w:spacing w:after="0" w:afterAutospacing="0" w:before="0" w:beforeAutospacing="0"/>
      <w:ind w:left="864"/>
      <w:outlineLvl w:val="3"/>
    </w:pPr>
    <w:rPr>
      <w:rFonts w:ascii="Arial" w:hAnsi="Arial" w:eastAsia="Arial" w:cs="Arial"/>
      <w:b/>
      <w:bCs/>
      <w:i w:val="0"/>
      <w:iCs w:val="0"/>
      <w:color w:val="000000" w:themeColor="text1"/>
      <w:sz w:val="24"/>
      <w:szCs w:val="24"/>
    </w:rPr>
  </w:style>
  <w:style w:type="paragraph" w:styleId="1107">
    <w:name w:val="Heading 5"/>
    <w:basedOn w:val="1162"/>
    <w:next w:val="1162"/>
    <w:link w:val="1117"/>
    <w:uiPriority w:val="9"/>
    <w:unhideWhenUsed/>
    <w:qFormat/>
    <w:pPr>
      <w:keepNext w:val="true"/>
      <w:keepLines w:val="true"/>
      <w:numPr>
        <w:ilvl w:val="4"/>
        <w:numId w:val="4"/>
      </w:numPr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108">
    <w:name w:val="Heading 6"/>
    <w:basedOn w:val="1162"/>
    <w:next w:val="1162"/>
    <w:link w:val="1118"/>
    <w:uiPriority w:val="9"/>
    <w:unhideWhenUsed/>
    <w:qFormat/>
    <w:pPr>
      <w:keepNext w:val="true"/>
      <w:keepLines w:val="true"/>
      <w:numPr>
        <w:ilvl w:val="5"/>
        <w:numId w:val="4"/>
      </w:numPr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109">
    <w:name w:val="Heading 7"/>
    <w:basedOn w:val="1162"/>
    <w:next w:val="1162"/>
    <w:link w:val="1119"/>
    <w:uiPriority w:val="9"/>
    <w:unhideWhenUsed/>
    <w:qFormat/>
    <w:pPr>
      <w:keepNext w:val="true"/>
      <w:keepLines w:val="true"/>
      <w:numPr>
        <w:ilvl w:val="6"/>
        <w:numId w:val="4"/>
      </w:numPr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110">
    <w:name w:val="Heading 8"/>
    <w:basedOn w:val="1162"/>
    <w:next w:val="1162"/>
    <w:link w:val="1120"/>
    <w:uiPriority w:val="9"/>
    <w:unhideWhenUsed/>
    <w:qFormat/>
    <w:pPr>
      <w:keepNext w:val="true"/>
      <w:keepLines w:val="true"/>
      <w:numPr>
        <w:ilvl w:val="7"/>
        <w:numId w:val="4"/>
      </w:numPr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111">
    <w:name w:val="Heading 9"/>
    <w:basedOn w:val="1162"/>
    <w:next w:val="1162"/>
    <w:link w:val="1121"/>
    <w:uiPriority w:val="9"/>
    <w:unhideWhenUsed/>
    <w:qFormat/>
    <w:pPr>
      <w:keepNext w:val="true"/>
      <w:keepLines w:val="true"/>
      <w:numPr>
        <w:ilvl w:val="8"/>
        <w:numId w:val="4"/>
      </w:numPr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112" w:default="1">
    <w:name w:val="Default Paragraph Font"/>
    <w:uiPriority w:val="1"/>
    <w:semiHidden/>
    <w:unhideWhenUsed/>
    <w:pPr>
      <w:pBdr/>
      <w:spacing/>
      <w:ind/>
    </w:pPr>
  </w:style>
  <w:style w:type="character" w:styleId="1113">
    <w:name w:val="Heading 1 Char"/>
    <w:next w:val="1162"/>
    <w:link w:val="1103"/>
    <w:uiPriority w:val="9"/>
    <w:pPr>
      <w:pBdr/>
      <w:spacing/>
      <w:ind/>
    </w:pPr>
    <w:rPr>
      <w:sz w:val="24"/>
      <w:szCs w:val="24"/>
    </w:rPr>
  </w:style>
  <w:style w:type="character" w:styleId="1114">
    <w:name w:val="Heading 2 Char"/>
    <w:link w:val="1104"/>
    <w:uiPriority w:val="9"/>
    <w:pPr>
      <w:pBdr/>
      <w:spacing/>
      <w:ind/>
    </w:pPr>
  </w:style>
  <w:style w:type="character" w:styleId="1115">
    <w:name w:val="Heading 3 Char"/>
    <w:link w:val="1105"/>
    <w:uiPriority w:val="9"/>
    <w:pPr>
      <w:pBdr/>
      <w:spacing/>
      <w:ind/>
    </w:pPr>
  </w:style>
  <w:style w:type="character" w:styleId="1116">
    <w:name w:val="Heading 4 Char"/>
    <w:link w:val="1106"/>
    <w:uiPriority w:val="9"/>
    <w:pPr>
      <w:pBdr/>
      <w:spacing/>
      <w:ind/>
    </w:pPr>
    <w:rPr>
      <w:color w:val="000000" w:themeColor="text1"/>
    </w:rPr>
  </w:style>
  <w:style w:type="character" w:styleId="1117">
    <w:name w:val="Heading 5 Char"/>
    <w:basedOn w:val="1112"/>
    <w:link w:val="110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118">
    <w:name w:val="Heading 6 Char"/>
    <w:basedOn w:val="1112"/>
    <w:link w:val="110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119">
    <w:name w:val="Heading 7 Char"/>
    <w:basedOn w:val="1112"/>
    <w:link w:val="110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120">
    <w:name w:val="Heading 8 Char"/>
    <w:basedOn w:val="1112"/>
    <w:link w:val="111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121">
    <w:name w:val="Heading 9 Char"/>
    <w:basedOn w:val="1112"/>
    <w:link w:val="111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122">
    <w:name w:val="Title"/>
    <w:basedOn w:val="1162"/>
    <w:next w:val="1162"/>
    <w:link w:val="112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123">
    <w:name w:val="Title Char"/>
    <w:basedOn w:val="1112"/>
    <w:link w:val="112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124">
    <w:name w:val="Subtitle"/>
    <w:basedOn w:val="1162"/>
    <w:next w:val="1162"/>
    <w:link w:val="112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125">
    <w:name w:val="Subtitle Char"/>
    <w:basedOn w:val="1112"/>
    <w:link w:val="112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126">
    <w:name w:val="Quote"/>
    <w:basedOn w:val="1162"/>
    <w:next w:val="1162"/>
    <w:link w:val="112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127">
    <w:name w:val="Quote Char"/>
    <w:basedOn w:val="1112"/>
    <w:link w:val="112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128">
    <w:name w:val="Intense Emphasis"/>
    <w:basedOn w:val="111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129">
    <w:name w:val="Intense Quote"/>
    <w:basedOn w:val="1162"/>
    <w:next w:val="1162"/>
    <w:link w:val="113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130">
    <w:name w:val="Intense Quote Char"/>
    <w:basedOn w:val="1112"/>
    <w:link w:val="112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131">
    <w:name w:val="Intense Reference"/>
    <w:basedOn w:val="111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132">
    <w:name w:val="Subtle Emphasis"/>
    <w:basedOn w:val="111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133">
    <w:name w:val="Emphasis"/>
    <w:basedOn w:val="1112"/>
    <w:uiPriority w:val="20"/>
    <w:qFormat/>
    <w:pPr>
      <w:pBdr/>
      <w:spacing/>
      <w:ind/>
    </w:pPr>
    <w:rPr>
      <w:i/>
      <w:iCs/>
    </w:rPr>
  </w:style>
  <w:style w:type="character" w:styleId="1134">
    <w:name w:val="Strong"/>
    <w:basedOn w:val="1112"/>
    <w:uiPriority w:val="22"/>
    <w:qFormat/>
    <w:pPr>
      <w:pBdr/>
      <w:spacing/>
      <w:ind/>
    </w:pPr>
    <w:rPr>
      <w:b/>
      <w:bCs/>
    </w:rPr>
  </w:style>
  <w:style w:type="character" w:styleId="1135">
    <w:name w:val="Subtle Reference"/>
    <w:basedOn w:val="111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136">
    <w:name w:val="Book Title"/>
    <w:basedOn w:val="111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137">
    <w:name w:val="Header"/>
    <w:basedOn w:val="1162"/>
    <w:link w:val="113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138">
    <w:name w:val="Header Char"/>
    <w:basedOn w:val="1112"/>
    <w:link w:val="1137"/>
    <w:uiPriority w:val="99"/>
    <w:pPr>
      <w:pBdr/>
      <w:spacing/>
      <w:ind/>
    </w:pPr>
  </w:style>
  <w:style w:type="paragraph" w:styleId="1139">
    <w:name w:val="Footer"/>
    <w:basedOn w:val="1162"/>
    <w:link w:val="114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140">
    <w:name w:val="Footer Char"/>
    <w:basedOn w:val="1112"/>
    <w:link w:val="1139"/>
    <w:uiPriority w:val="99"/>
    <w:pPr>
      <w:pBdr/>
      <w:spacing/>
      <w:ind/>
    </w:pPr>
  </w:style>
  <w:style w:type="paragraph" w:styleId="1141">
    <w:name w:val="Caption"/>
    <w:basedOn w:val="1162"/>
    <w:next w:val="116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142">
    <w:name w:val="footnote text"/>
    <w:basedOn w:val="1162"/>
    <w:link w:val="114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143">
    <w:name w:val="Footnote Text Char"/>
    <w:basedOn w:val="1112"/>
    <w:link w:val="1142"/>
    <w:uiPriority w:val="99"/>
    <w:semiHidden/>
    <w:pPr>
      <w:pBdr/>
      <w:spacing/>
      <w:ind/>
    </w:pPr>
    <w:rPr>
      <w:sz w:val="20"/>
      <w:szCs w:val="20"/>
    </w:rPr>
  </w:style>
  <w:style w:type="character" w:styleId="1144">
    <w:name w:val="footnote reference"/>
    <w:basedOn w:val="1112"/>
    <w:uiPriority w:val="99"/>
    <w:semiHidden/>
    <w:unhideWhenUsed/>
    <w:pPr>
      <w:pBdr/>
      <w:spacing/>
      <w:ind/>
    </w:pPr>
    <w:rPr>
      <w:vertAlign w:val="superscript"/>
    </w:rPr>
  </w:style>
  <w:style w:type="paragraph" w:styleId="1145">
    <w:name w:val="endnote text"/>
    <w:basedOn w:val="1162"/>
    <w:link w:val="114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146">
    <w:name w:val="Endnote Text Char"/>
    <w:basedOn w:val="1112"/>
    <w:link w:val="1145"/>
    <w:uiPriority w:val="99"/>
    <w:semiHidden/>
    <w:pPr>
      <w:pBdr/>
      <w:spacing/>
      <w:ind/>
    </w:pPr>
    <w:rPr>
      <w:sz w:val="20"/>
      <w:szCs w:val="20"/>
    </w:rPr>
  </w:style>
  <w:style w:type="character" w:styleId="1147">
    <w:name w:val="endnote reference"/>
    <w:basedOn w:val="1112"/>
    <w:uiPriority w:val="99"/>
    <w:semiHidden/>
    <w:unhideWhenUsed/>
    <w:pPr>
      <w:pBdr/>
      <w:spacing/>
      <w:ind/>
    </w:pPr>
    <w:rPr>
      <w:vertAlign w:val="superscript"/>
    </w:rPr>
  </w:style>
  <w:style w:type="character" w:styleId="1148">
    <w:name w:val="Hyperlink"/>
    <w:basedOn w:val="111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149">
    <w:name w:val="FollowedHyperlink"/>
    <w:basedOn w:val="111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150">
    <w:name w:val="toc 1"/>
    <w:basedOn w:val="1162"/>
    <w:next w:val="1162"/>
    <w:uiPriority w:val="39"/>
    <w:unhideWhenUsed/>
    <w:pPr>
      <w:pBdr/>
      <w:spacing w:after="100"/>
      <w:ind/>
    </w:pPr>
  </w:style>
  <w:style w:type="paragraph" w:styleId="1151">
    <w:name w:val="toc 2"/>
    <w:basedOn w:val="1162"/>
    <w:next w:val="1162"/>
    <w:uiPriority w:val="39"/>
    <w:unhideWhenUsed/>
    <w:pPr>
      <w:pBdr/>
      <w:spacing w:after="100"/>
      <w:ind w:left="220"/>
    </w:pPr>
  </w:style>
  <w:style w:type="paragraph" w:styleId="1152">
    <w:name w:val="toc 3"/>
    <w:basedOn w:val="1162"/>
    <w:next w:val="1162"/>
    <w:uiPriority w:val="39"/>
    <w:unhideWhenUsed/>
    <w:pPr>
      <w:pBdr/>
      <w:spacing w:after="100"/>
      <w:ind w:left="440"/>
    </w:pPr>
  </w:style>
  <w:style w:type="paragraph" w:styleId="1153">
    <w:name w:val="toc 4"/>
    <w:basedOn w:val="1162"/>
    <w:next w:val="1162"/>
    <w:uiPriority w:val="39"/>
    <w:unhideWhenUsed/>
    <w:pPr>
      <w:pBdr/>
      <w:spacing w:after="100"/>
      <w:ind w:left="660"/>
    </w:pPr>
  </w:style>
  <w:style w:type="paragraph" w:styleId="1154">
    <w:name w:val="toc 5"/>
    <w:basedOn w:val="1162"/>
    <w:next w:val="1162"/>
    <w:uiPriority w:val="39"/>
    <w:unhideWhenUsed/>
    <w:pPr>
      <w:pBdr/>
      <w:spacing w:after="100"/>
      <w:ind w:left="880"/>
    </w:pPr>
  </w:style>
  <w:style w:type="paragraph" w:styleId="1155">
    <w:name w:val="toc 6"/>
    <w:basedOn w:val="1162"/>
    <w:next w:val="1162"/>
    <w:uiPriority w:val="39"/>
    <w:unhideWhenUsed/>
    <w:pPr>
      <w:pBdr/>
      <w:spacing w:after="100"/>
      <w:ind w:left="1100"/>
    </w:pPr>
  </w:style>
  <w:style w:type="paragraph" w:styleId="1156">
    <w:name w:val="toc 7"/>
    <w:basedOn w:val="1162"/>
    <w:next w:val="1162"/>
    <w:uiPriority w:val="39"/>
    <w:unhideWhenUsed/>
    <w:pPr>
      <w:pBdr/>
      <w:spacing w:after="100"/>
      <w:ind w:left="1320"/>
    </w:pPr>
  </w:style>
  <w:style w:type="paragraph" w:styleId="1157">
    <w:name w:val="toc 8"/>
    <w:basedOn w:val="1162"/>
    <w:next w:val="1162"/>
    <w:uiPriority w:val="39"/>
    <w:unhideWhenUsed/>
    <w:pPr>
      <w:pBdr/>
      <w:spacing w:after="100"/>
      <w:ind w:left="1540"/>
    </w:pPr>
  </w:style>
  <w:style w:type="paragraph" w:styleId="1158">
    <w:name w:val="toc 9"/>
    <w:basedOn w:val="1162"/>
    <w:next w:val="1162"/>
    <w:uiPriority w:val="39"/>
    <w:unhideWhenUsed/>
    <w:pPr>
      <w:pBdr/>
      <w:spacing w:after="100"/>
      <w:ind w:left="1760"/>
    </w:pPr>
  </w:style>
  <w:style w:type="character" w:styleId="1159">
    <w:name w:val="Placeholder Text"/>
    <w:basedOn w:val="1112"/>
    <w:uiPriority w:val="99"/>
    <w:semiHidden/>
    <w:pPr>
      <w:pBdr/>
      <w:spacing/>
      <w:ind/>
    </w:pPr>
    <w:rPr>
      <w:color w:val="666666"/>
    </w:rPr>
  </w:style>
  <w:style w:type="paragraph" w:styleId="1160">
    <w:name w:val="TOC Heading"/>
    <w:uiPriority w:val="39"/>
    <w:unhideWhenUsed/>
    <w:pPr>
      <w:pBdr/>
      <w:spacing/>
      <w:ind/>
    </w:pPr>
  </w:style>
  <w:style w:type="paragraph" w:styleId="1161">
    <w:name w:val="table of figures"/>
    <w:basedOn w:val="1162"/>
    <w:next w:val="1162"/>
    <w:uiPriority w:val="99"/>
    <w:unhideWhenUsed/>
    <w:pPr>
      <w:pBdr/>
      <w:spacing w:after="0" w:afterAutospacing="0"/>
      <w:ind/>
    </w:pPr>
  </w:style>
  <w:style w:type="paragraph" w:styleId="1162" w:default="1">
    <w:name w:val="Normal"/>
    <w:qFormat/>
    <w:pPr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</w:pBdr>
      <w:shd w:val="clear" w:color="ffffff" w:fill="ffffff"/>
      <w:spacing w:after="0" w:afterAutospacing="0" w:before="0" w:line="276" w:lineRule="auto"/>
      <w:ind w:right="0" w:firstLine="850" w:left="0"/>
      <w:jc w:val="both"/>
    </w:pPr>
    <w:rPr>
      <w:rFonts w:ascii="Arial" w:hAnsi="Arial" w:eastAsia="Arial" w:cs="Arial"/>
      <w:color w:val="000000"/>
      <w:sz w:val="24"/>
      <w:szCs w:val="24"/>
    </w:rPr>
  </w:style>
  <w:style w:type="table" w:styleId="116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164" w:default="1">
    <w:name w:val="No List"/>
    <w:uiPriority w:val="99"/>
    <w:semiHidden/>
    <w:unhideWhenUsed/>
    <w:pPr>
      <w:pBdr/>
      <w:spacing/>
      <w:ind/>
    </w:pPr>
  </w:style>
  <w:style w:type="paragraph" w:styleId="1165">
    <w:name w:val="No Spacing"/>
    <w:basedOn w:val="1162"/>
    <w:uiPriority w:val="1"/>
    <w:qFormat/>
    <w:pPr>
      <w:pBdr/>
      <w:spacing w:after="0" w:line="240" w:lineRule="auto"/>
      <w:ind/>
    </w:pPr>
  </w:style>
  <w:style w:type="paragraph" w:styleId="1166">
    <w:name w:val="List Paragraph"/>
    <w:basedOn w:val="1162"/>
    <w:uiPriority w:val="34"/>
    <w:qFormat/>
    <w:pPr>
      <w:numPr>
        <w:ilvl w:val="0"/>
        <w:numId w:val="14"/>
      </w:numPr>
      <w:suppressLineNumbers w:val="false"/>
      <w:pBdr/>
      <w:spacing/>
      <w:ind w:left="1494"/>
      <w:contextualSpacing w:val="true"/>
    </w:pPr>
    <w:rPr>
      <w:b w:val="0"/>
      <w:bCs w:val="0"/>
      <w:color w:val="000000" w:themeColor="text1"/>
    </w:rPr>
  </w:style>
  <w:style w:type="table" w:styleId="1167" w:customStyle="1">
    <w:name w:val="StGen1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hint="default" w:ascii="Arial" w:hAnsi="Arial" w:eastAsia="Arial" w:cs="Arial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0"/>
      <w:szCs w:val="20"/>
      <w:highlight w:val="none"/>
      <w:u w:val="none"/>
      <w:vertAlign w:val="baseline"/>
      <w:rtl w:val="0"/>
      <w:cs w:val="0"/>
      <w:lang w:val="pt-BR" w:eastAsia="pt-BR" w:bidi="ar-SA"/>
      <w14:ligatures w14:val="none"/>
    </w:rPr>
    <w:tblPr>
      <w:tblStyleRowBandSize w:val="1"/>
      <w:tblStyleColBandSize w:val="1"/>
      <w:tblInd w:w="0" w:type="dxa"/>
      <w:tblW w:w="0" w:type="auto"/>
      <w:tblCellMar>
        <w:left w:w="100" w:type="dxa"/>
        <w:top w:w="100" w:type="dxa"/>
        <w:right w:w="100" w:type="dxa"/>
        <w:bottom w:w="100" w:type="dxa"/>
      </w:tblCellMar>
      <w:tblBorders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insideH w:val="none" w:color="000000" w:sz="4" w:space="0"/>
        <w:insideV w:val="none" w:color="000000" w:sz="4" w:space="0"/>
      </w:tblBorders>
      <w:tblLayout w:type="autofit"/>
    </w:tblPr>
    <w:trPr>
      <w:cantSplit w:val="false"/>
      <w:jc w:val="left"/>
    </w:trPr>
    <w:tcPr>
      <w:tcBorders/>
      <w:tcW w:w="0" w:type="auto"/>
      <w:vAlign w:val="top"/>
      <w:vMerge w:val="restart"/>
      <w:hMerge w:val="restart"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8" w:customStyle="1">
    <w:name w:val="StGen2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hint="default" w:ascii="Arial" w:hAnsi="Arial" w:eastAsia="Arial" w:cs="Arial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0"/>
      <w:szCs w:val="20"/>
      <w:highlight w:val="none"/>
      <w:u w:val="none"/>
      <w:vertAlign w:val="baseline"/>
      <w:rtl w:val="0"/>
      <w:cs w:val="0"/>
      <w:lang w:val="pt-BR" w:eastAsia="pt-BR" w:bidi="ar-SA"/>
      <w14:ligatures w14:val="none"/>
    </w:rPr>
    <w:tblPr>
      <w:tblStyleRowBandSize w:val="1"/>
      <w:tblStyleColBandSize w:val="1"/>
      <w:tblInd w:w="0" w:type="dxa"/>
      <w:tblW w:w="0" w:type="auto"/>
      <w:tblCellMar>
        <w:left w:w="100" w:type="dxa"/>
        <w:top w:w="100" w:type="dxa"/>
        <w:right w:w="100" w:type="dxa"/>
        <w:bottom w:w="100" w:type="dxa"/>
      </w:tblCellMar>
      <w:tblBorders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insideH w:val="none" w:color="000000" w:sz="4" w:space="0"/>
        <w:insideV w:val="none" w:color="000000" w:sz="4" w:space="0"/>
      </w:tblBorders>
      <w:tblLayout w:type="autofit"/>
    </w:tblPr>
    <w:trPr>
      <w:cantSplit w:val="false"/>
      <w:jc w:val="left"/>
    </w:trPr>
    <w:tcPr>
      <w:tcBorders/>
      <w:tcW w:w="0" w:type="auto"/>
      <w:vAlign w:val="top"/>
      <w:vMerge w:val="restart"/>
      <w:hMerge w:val="restart"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9" w:customStyle="1">
    <w:name w:val="StGen4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hint="default" w:ascii="Arial" w:hAnsi="Arial" w:eastAsia="Arial" w:cs="Arial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0"/>
      <w:szCs w:val="20"/>
      <w:highlight w:val="none"/>
      <w:u w:val="none"/>
      <w:vertAlign w:val="baseline"/>
      <w:rtl w:val="0"/>
      <w:cs w:val="0"/>
      <w:lang w:val="pt-BR" w:eastAsia="pt-BR" w:bidi="ar-SA"/>
      <w14:ligatures w14:val="none"/>
    </w:rPr>
    <w:tblPr>
      <w:tblStyleRowBandSize w:val="1"/>
      <w:tblStyleColBandSize w:val="1"/>
      <w:tblInd w:w="0" w:type="dxa"/>
      <w:tblW w:w="0" w:type="auto"/>
      <w:tblCellMar>
        <w:left w:w="100" w:type="dxa"/>
        <w:top w:w="100" w:type="dxa"/>
        <w:right w:w="100" w:type="dxa"/>
        <w:bottom w:w="100" w:type="dxa"/>
      </w:tblCellMar>
      <w:tblBorders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insideH w:val="none" w:color="000000" w:sz="4" w:space="0"/>
        <w:insideV w:val="none" w:color="000000" w:sz="4" w:space="0"/>
      </w:tblBorders>
      <w:tblLayout w:type="autofit"/>
    </w:tblPr>
    <w:trPr>
      <w:cantSplit w:val="false"/>
      <w:jc w:val="left"/>
    </w:trPr>
    <w:tcPr>
      <w:tcBorders/>
      <w:tcW w:w="0" w:type="auto"/>
      <w:vAlign w:val="top"/>
      <w:vMerge w:val="restart"/>
      <w:hMerge w:val="restart"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170" w:customStyle="1">
    <w:name w:val="Teste_character"/>
    <w:link w:val="1171"/>
    <w:pPr>
      <w:pBdr/>
      <w:spacing/>
      <w:ind/>
    </w:pPr>
    <w:rPr>
      <w:b w:val="0"/>
      <w:bCs w:val="0"/>
      <w:color w:val="000000" w:themeColor="text1"/>
    </w:rPr>
  </w:style>
  <w:style w:type="paragraph" w:styleId="1171" w:customStyle="1">
    <w:name w:val="Teste"/>
    <w:basedOn w:val="1162"/>
    <w:link w:val="1170"/>
    <w:qFormat/>
    <w:pPr>
      <w:pBdr/>
      <w:spacing/>
      <w:ind w:firstLine="0"/>
    </w:pPr>
    <w:rPr>
      <w:b w:val="0"/>
      <w:bCs w:val="0"/>
      <w:color w:val="000000" w:themeColor="text1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header" Target="header2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1159"/>
            </w:rPr>
            <w:t xml:space="preserve">Your text here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67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5">
    <w:name w:val="Table Grid"/>
    <w:basedOn w:val="167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6">
    <w:name w:val="Table Grid Light"/>
    <w:basedOn w:val="167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7">
    <w:name w:val="Plain Table 1"/>
    <w:basedOn w:val="167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8">
    <w:name w:val="Plain Table 2"/>
    <w:basedOn w:val="167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9">
    <w:name w:val="Plain Table 3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0">
    <w:name w:val="Plain Table 4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1">
    <w:name w:val="Plain Table 5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2">
    <w:name w:val="Grid Table 1 Light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3">
    <w:name w:val="Grid Table 1 Light - Accent 1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4">
    <w:name w:val="Grid Table 1 Light - Accent 2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5">
    <w:name w:val="Grid Table 1 Light - Accent 3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6">
    <w:name w:val="Grid Table 1 Light - Accent 4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7">
    <w:name w:val="Grid Table 1 Light - Accent 5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8">
    <w:name w:val="Grid Table 1 Light - Accent 6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9">
    <w:name w:val="Grid Table 2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0">
    <w:name w:val="Grid Table 2 - Accent 1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1">
    <w:name w:val="Grid Table 2 - Accent 2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2">
    <w:name w:val="Grid Table 2 - Accent 3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3">
    <w:name w:val="Grid Table 2 - Accent 4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4">
    <w:name w:val="Grid Table 2 - Accent 5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5">
    <w:name w:val="Grid Table 2 - Accent 6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6">
    <w:name w:val="Grid Table 3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7">
    <w:name w:val="Grid Table 3 - Accent 1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8">
    <w:name w:val="Grid Table 3 - Accent 2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9">
    <w:name w:val="Grid Table 3 - Accent 3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0">
    <w:name w:val="Grid Table 3 - Accent 4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1">
    <w:name w:val="Grid Table 3 - Accent 5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2">
    <w:name w:val="Grid Table 3 - Accent 6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3">
    <w:name w:val="Grid Table 4"/>
    <w:basedOn w:val="167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4">
    <w:name w:val="Grid Table 4 - Accent 1"/>
    <w:basedOn w:val="167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5">
    <w:name w:val="Grid Table 4 - Accent 2"/>
    <w:basedOn w:val="167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6">
    <w:name w:val="Grid Table 4 - Accent 3"/>
    <w:basedOn w:val="167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7">
    <w:name w:val="Grid Table 4 - Accent 4"/>
    <w:basedOn w:val="167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8">
    <w:name w:val="Grid Table 4 - Accent 5"/>
    <w:basedOn w:val="167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9">
    <w:name w:val="Grid Table 4 - Accent 6"/>
    <w:basedOn w:val="167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0">
    <w:name w:val="Grid Table 5 Dark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1">
    <w:name w:val="Grid Table 5 Dark- Accent 1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2">
    <w:name w:val="Grid Table 5 Dark - Accent 2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3">
    <w:name w:val="Grid Table 5 Dark - Accent 3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4">
    <w:name w:val="Grid Table 5 Dark- Accent 4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5">
    <w:name w:val="Grid Table 5 Dark - Accent 5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6">
    <w:name w:val="Grid Table 5 Dark - Accent 6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7">
    <w:name w:val="Grid Table 6 Colorful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18">
    <w:name w:val="Grid Table 6 Colorful - Accent 1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19">
    <w:name w:val="Grid Table 6 Colorful - Accent 2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20">
    <w:name w:val="Grid Table 6 Colorful - Accent 3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21">
    <w:name w:val="Grid Table 6 Colorful - Accent 4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22">
    <w:name w:val="Grid Table 6 Colorful - Accent 5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23">
    <w:name w:val="Grid Table 6 Colorful - Accent 6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24">
    <w:name w:val="Grid Table 7 Colorful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5">
    <w:name w:val="Grid Table 7 Colorful - Accent 1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6">
    <w:name w:val="Grid Table 7 Colorful - Accent 2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7">
    <w:name w:val="Grid Table 7 Colorful - Accent 3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8">
    <w:name w:val="Grid Table 7 Colorful - Accent 4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9">
    <w:name w:val="Grid Table 7 Colorful - Accent 5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0">
    <w:name w:val="Grid Table 7 Colorful - Accent 6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1">
    <w:name w:val="List Table 1 Light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2">
    <w:name w:val="List Table 1 Light - Accent 1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3">
    <w:name w:val="List Table 1 Light - Accent 2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4">
    <w:name w:val="List Table 1 Light - Accent 3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5">
    <w:name w:val="List Table 1 Light - Accent 4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6">
    <w:name w:val="List Table 1 Light - Accent 5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7">
    <w:name w:val="List Table 1 Light - Accent 6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8">
    <w:name w:val="List Table 2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9">
    <w:name w:val="List Table 2 - Accent 1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0">
    <w:name w:val="List Table 2 - Accent 2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1">
    <w:name w:val="List Table 2 - Accent 3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2">
    <w:name w:val="List Table 2 - Accent 4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3">
    <w:name w:val="List Table 2 - Accent 5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4">
    <w:name w:val="List Table 2 - Accent 6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5">
    <w:name w:val="List Table 3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6">
    <w:name w:val="List Table 3 - Accent 1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7">
    <w:name w:val="List Table 3 - Accent 2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8">
    <w:name w:val="List Table 3 - Accent 3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49">
    <w:name w:val="List Table 3 - Accent 4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0">
    <w:name w:val="List Table 3 - Accent 5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1">
    <w:name w:val="List Table 3 - Accent 6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2">
    <w:name w:val="List Table 4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3">
    <w:name w:val="List Table 4 - Accent 1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4">
    <w:name w:val="List Table 4 - Accent 2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5">
    <w:name w:val="List Table 4 - Accent 3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6">
    <w:name w:val="List Table 4 - Accent 4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7">
    <w:name w:val="List Table 4 - Accent 5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8">
    <w:name w:val="List Table 4 - Accent 6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59">
    <w:name w:val="List Table 5 Dark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60">
    <w:name w:val="List Table 5 Dark - Accent 1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61">
    <w:name w:val="List Table 5 Dark - Accent 2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62">
    <w:name w:val="List Table 5 Dark - Accent 3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63">
    <w:name w:val="List Table 5 Dark - Accent 4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64">
    <w:name w:val="List Table 5 Dark - Accent 5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65">
    <w:name w:val="List Table 5 Dark - Accent 6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66">
    <w:name w:val="List Table 6 Colorful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7">
    <w:name w:val="List Table 6 Colorful - Accent 1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8">
    <w:name w:val="List Table 6 Colorful - Accent 2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69">
    <w:name w:val="List Table 6 Colorful - Accent 3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0">
    <w:name w:val="List Table 6 Colorful - Accent 4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1">
    <w:name w:val="List Table 6 Colorful - Accent 5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2">
    <w:name w:val="List Table 6 Colorful - Accent 6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73">
    <w:name w:val="List Table 7 Colorful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74">
    <w:name w:val="List Table 7 Colorful - Accent 1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75">
    <w:name w:val="List Table 7 Colorful - Accent 2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76">
    <w:name w:val="List Table 7 Colorful - Accent 3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77">
    <w:name w:val="List Table 7 Colorful - Accent 4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78">
    <w:name w:val="List Table 7 Colorful - Accent 5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79">
    <w:name w:val="List Table 7 Colorful - Accent 6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80">
    <w:name w:val="Lined - Accent"/>
    <w:basedOn w:val="16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1">
    <w:name w:val="Lined - Accent 1"/>
    <w:basedOn w:val="16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2">
    <w:name w:val="Lined - Accent 2"/>
    <w:basedOn w:val="16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3">
    <w:name w:val="Lined - Accent 3"/>
    <w:basedOn w:val="16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4">
    <w:name w:val="Lined - Accent 4"/>
    <w:basedOn w:val="16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5">
    <w:name w:val="Lined - Accent 5"/>
    <w:basedOn w:val="16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6">
    <w:name w:val="Lined - Accent 6"/>
    <w:basedOn w:val="16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7">
    <w:name w:val="Bordered &amp; Lined - Accent"/>
    <w:basedOn w:val="16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8">
    <w:name w:val="Bordered &amp; Lined - Accent 1"/>
    <w:basedOn w:val="16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89">
    <w:name w:val="Bordered &amp; Lined - Accent 2"/>
    <w:basedOn w:val="16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0">
    <w:name w:val="Bordered &amp; Lined - Accent 3"/>
    <w:basedOn w:val="16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1">
    <w:name w:val="Bordered &amp; Lined - Accent 4"/>
    <w:basedOn w:val="16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2">
    <w:name w:val="Bordered &amp; Lined - Accent 5"/>
    <w:basedOn w:val="16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3">
    <w:name w:val="Bordered &amp; Lined - Accent 6"/>
    <w:basedOn w:val="16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4">
    <w:name w:val="Bordered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5">
    <w:name w:val="Bordered - Accent 1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6">
    <w:name w:val="Bordered - Accent 2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7">
    <w:name w:val="Bordered - Accent 3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8">
    <w:name w:val="Bordered - Accent 4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99">
    <w:name w:val="Bordered - Accent 5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00">
    <w:name w:val="Bordered - Accent 6"/>
    <w:basedOn w:val="16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01" w:default="1">
    <w:name w:val="Normal"/>
    <w:qFormat/>
    <w:pPr>
      <w:pBdr/>
      <w:spacing/>
      <w:ind/>
    </w:pPr>
  </w:style>
  <w:style w:type="paragraph" w:styleId="1802">
    <w:name w:val="Heading 1"/>
    <w:basedOn w:val="1801"/>
    <w:next w:val="1801"/>
    <w:link w:val="181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803">
    <w:name w:val="Heading 2"/>
    <w:basedOn w:val="1801"/>
    <w:next w:val="1801"/>
    <w:link w:val="181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804">
    <w:name w:val="Heading 3"/>
    <w:basedOn w:val="1801"/>
    <w:next w:val="1801"/>
    <w:link w:val="181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805">
    <w:name w:val="Heading 4"/>
    <w:basedOn w:val="1801"/>
    <w:next w:val="1801"/>
    <w:link w:val="181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806">
    <w:name w:val="Heading 5"/>
    <w:basedOn w:val="1801"/>
    <w:next w:val="1801"/>
    <w:link w:val="181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807">
    <w:name w:val="Heading 6"/>
    <w:basedOn w:val="1801"/>
    <w:next w:val="1801"/>
    <w:link w:val="181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808">
    <w:name w:val="Heading 7"/>
    <w:basedOn w:val="1801"/>
    <w:next w:val="1801"/>
    <w:link w:val="181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809">
    <w:name w:val="Heading 8"/>
    <w:basedOn w:val="1801"/>
    <w:next w:val="1801"/>
    <w:link w:val="182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810">
    <w:name w:val="Heading 9"/>
    <w:basedOn w:val="1801"/>
    <w:next w:val="1801"/>
    <w:link w:val="182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811" w:default="1">
    <w:name w:val="Default Paragraph Font"/>
    <w:uiPriority w:val="1"/>
    <w:semiHidden/>
    <w:unhideWhenUsed/>
    <w:pPr>
      <w:pBdr/>
      <w:spacing/>
      <w:ind/>
    </w:pPr>
  </w:style>
  <w:style w:type="numbering" w:styleId="1812" w:default="1">
    <w:name w:val="No List"/>
    <w:uiPriority w:val="99"/>
    <w:semiHidden/>
    <w:unhideWhenUsed/>
    <w:pPr>
      <w:pBdr/>
      <w:spacing/>
      <w:ind/>
    </w:pPr>
  </w:style>
  <w:style w:type="character" w:styleId="1813">
    <w:name w:val="Heading 1 Char"/>
    <w:basedOn w:val="1811"/>
    <w:link w:val="180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814">
    <w:name w:val="Heading 2 Char"/>
    <w:basedOn w:val="1811"/>
    <w:link w:val="180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815">
    <w:name w:val="Heading 3 Char"/>
    <w:basedOn w:val="1811"/>
    <w:link w:val="180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816">
    <w:name w:val="Heading 4 Char"/>
    <w:basedOn w:val="1811"/>
    <w:link w:val="180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817">
    <w:name w:val="Heading 5 Char"/>
    <w:basedOn w:val="1811"/>
    <w:link w:val="180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818">
    <w:name w:val="Heading 6 Char"/>
    <w:basedOn w:val="1811"/>
    <w:link w:val="180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819">
    <w:name w:val="Heading 7 Char"/>
    <w:basedOn w:val="1811"/>
    <w:link w:val="180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820">
    <w:name w:val="Heading 8 Char"/>
    <w:basedOn w:val="1811"/>
    <w:link w:val="180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821">
    <w:name w:val="Heading 9 Char"/>
    <w:basedOn w:val="1811"/>
    <w:link w:val="181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822">
    <w:name w:val="Title"/>
    <w:basedOn w:val="1801"/>
    <w:next w:val="1801"/>
    <w:link w:val="182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823">
    <w:name w:val="Title Char"/>
    <w:basedOn w:val="1811"/>
    <w:link w:val="182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824">
    <w:name w:val="Subtitle"/>
    <w:basedOn w:val="1801"/>
    <w:next w:val="1801"/>
    <w:link w:val="182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825">
    <w:name w:val="Subtitle Char"/>
    <w:basedOn w:val="1811"/>
    <w:link w:val="182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826">
    <w:name w:val="Quote"/>
    <w:basedOn w:val="1801"/>
    <w:next w:val="1801"/>
    <w:link w:val="182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827">
    <w:name w:val="Quote Char"/>
    <w:basedOn w:val="1811"/>
    <w:link w:val="182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828">
    <w:name w:val="List Paragraph"/>
    <w:basedOn w:val="1801"/>
    <w:uiPriority w:val="34"/>
    <w:qFormat/>
    <w:pPr>
      <w:pBdr/>
      <w:spacing/>
      <w:ind w:left="720"/>
      <w:contextualSpacing w:val="true"/>
    </w:pPr>
  </w:style>
  <w:style w:type="character" w:styleId="1829">
    <w:name w:val="Intense Emphasis"/>
    <w:basedOn w:val="181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830">
    <w:name w:val="Intense Quote"/>
    <w:basedOn w:val="1801"/>
    <w:next w:val="1801"/>
    <w:link w:val="183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831">
    <w:name w:val="Intense Quote Char"/>
    <w:basedOn w:val="1811"/>
    <w:link w:val="183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832">
    <w:name w:val="Intense Reference"/>
    <w:basedOn w:val="181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833">
    <w:name w:val="No Spacing"/>
    <w:basedOn w:val="1801"/>
    <w:uiPriority w:val="1"/>
    <w:qFormat/>
    <w:pPr>
      <w:pBdr/>
      <w:spacing w:after="0" w:line="240" w:lineRule="auto"/>
      <w:ind/>
    </w:pPr>
  </w:style>
  <w:style w:type="character" w:styleId="1834">
    <w:name w:val="Subtle Emphasis"/>
    <w:basedOn w:val="181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835">
    <w:name w:val="Emphasis"/>
    <w:basedOn w:val="1811"/>
    <w:uiPriority w:val="20"/>
    <w:qFormat/>
    <w:pPr>
      <w:pBdr/>
      <w:spacing/>
      <w:ind/>
    </w:pPr>
    <w:rPr>
      <w:i/>
      <w:iCs/>
    </w:rPr>
  </w:style>
  <w:style w:type="character" w:styleId="1836">
    <w:name w:val="Strong"/>
    <w:basedOn w:val="1811"/>
    <w:uiPriority w:val="22"/>
    <w:qFormat/>
    <w:pPr>
      <w:pBdr/>
      <w:spacing/>
      <w:ind/>
    </w:pPr>
    <w:rPr>
      <w:b/>
      <w:bCs/>
    </w:rPr>
  </w:style>
  <w:style w:type="character" w:styleId="1837">
    <w:name w:val="Subtle Reference"/>
    <w:basedOn w:val="181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838">
    <w:name w:val="Book Title"/>
    <w:basedOn w:val="181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839">
    <w:name w:val="Header"/>
    <w:basedOn w:val="1801"/>
    <w:link w:val="184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840">
    <w:name w:val="Header Char"/>
    <w:basedOn w:val="1811"/>
    <w:link w:val="1839"/>
    <w:uiPriority w:val="99"/>
    <w:pPr>
      <w:pBdr/>
      <w:spacing/>
      <w:ind/>
    </w:pPr>
  </w:style>
  <w:style w:type="paragraph" w:styleId="1841">
    <w:name w:val="Footer"/>
    <w:basedOn w:val="1801"/>
    <w:link w:val="184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842">
    <w:name w:val="Footer Char"/>
    <w:basedOn w:val="1811"/>
    <w:link w:val="1841"/>
    <w:uiPriority w:val="99"/>
    <w:pPr>
      <w:pBdr/>
      <w:spacing/>
      <w:ind/>
    </w:pPr>
  </w:style>
  <w:style w:type="paragraph" w:styleId="1843">
    <w:name w:val="Caption"/>
    <w:basedOn w:val="1801"/>
    <w:next w:val="180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44">
    <w:name w:val="footnote text"/>
    <w:basedOn w:val="1801"/>
    <w:link w:val="184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45">
    <w:name w:val="Footnote Text Char"/>
    <w:basedOn w:val="1811"/>
    <w:link w:val="1844"/>
    <w:uiPriority w:val="99"/>
    <w:semiHidden/>
    <w:pPr>
      <w:pBdr/>
      <w:spacing/>
      <w:ind/>
    </w:pPr>
    <w:rPr>
      <w:sz w:val="20"/>
      <w:szCs w:val="20"/>
    </w:rPr>
  </w:style>
  <w:style w:type="character" w:styleId="1846">
    <w:name w:val="footnote reference"/>
    <w:basedOn w:val="1811"/>
    <w:uiPriority w:val="99"/>
    <w:semiHidden/>
    <w:unhideWhenUsed/>
    <w:pPr>
      <w:pBdr/>
      <w:spacing/>
      <w:ind/>
    </w:pPr>
    <w:rPr>
      <w:vertAlign w:val="superscript"/>
    </w:rPr>
  </w:style>
  <w:style w:type="paragraph" w:styleId="1847">
    <w:name w:val="endnote text"/>
    <w:basedOn w:val="1801"/>
    <w:link w:val="184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48">
    <w:name w:val="Endnote Text Char"/>
    <w:basedOn w:val="1811"/>
    <w:link w:val="1847"/>
    <w:uiPriority w:val="99"/>
    <w:semiHidden/>
    <w:pPr>
      <w:pBdr/>
      <w:spacing/>
      <w:ind/>
    </w:pPr>
    <w:rPr>
      <w:sz w:val="20"/>
      <w:szCs w:val="20"/>
    </w:rPr>
  </w:style>
  <w:style w:type="character" w:styleId="1849">
    <w:name w:val="endnote reference"/>
    <w:basedOn w:val="1811"/>
    <w:uiPriority w:val="99"/>
    <w:semiHidden/>
    <w:unhideWhenUsed/>
    <w:pPr>
      <w:pBdr/>
      <w:spacing/>
      <w:ind/>
    </w:pPr>
    <w:rPr>
      <w:vertAlign w:val="superscript"/>
    </w:rPr>
  </w:style>
  <w:style w:type="character" w:styleId="1850">
    <w:name w:val="Hyperlink"/>
    <w:basedOn w:val="181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51">
    <w:name w:val="FollowedHyperlink"/>
    <w:basedOn w:val="181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52">
    <w:name w:val="toc 1"/>
    <w:basedOn w:val="1801"/>
    <w:next w:val="1801"/>
    <w:uiPriority w:val="39"/>
    <w:unhideWhenUsed/>
    <w:pPr>
      <w:pBdr/>
      <w:spacing w:after="100"/>
      <w:ind/>
    </w:pPr>
  </w:style>
  <w:style w:type="paragraph" w:styleId="1853">
    <w:name w:val="toc 2"/>
    <w:basedOn w:val="1801"/>
    <w:next w:val="1801"/>
    <w:uiPriority w:val="39"/>
    <w:unhideWhenUsed/>
    <w:pPr>
      <w:pBdr/>
      <w:spacing w:after="100"/>
      <w:ind w:left="220"/>
    </w:pPr>
  </w:style>
  <w:style w:type="paragraph" w:styleId="1854">
    <w:name w:val="toc 3"/>
    <w:basedOn w:val="1801"/>
    <w:next w:val="1801"/>
    <w:uiPriority w:val="39"/>
    <w:unhideWhenUsed/>
    <w:pPr>
      <w:pBdr/>
      <w:spacing w:after="100"/>
      <w:ind w:left="440"/>
    </w:pPr>
  </w:style>
  <w:style w:type="paragraph" w:styleId="1855">
    <w:name w:val="toc 4"/>
    <w:basedOn w:val="1801"/>
    <w:next w:val="1801"/>
    <w:uiPriority w:val="39"/>
    <w:unhideWhenUsed/>
    <w:pPr>
      <w:pBdr/>
      <w:spacing w:after="100"/>
      <w:ind w:left="660"/>
    </w:pPr>
  </w:style>
  <w:style w:type="paragraph" w:styleId="1856">
    <w:name w:val="toc 5"/>
    <w:basedOn w:val="1801"/>
    <w:next w:val="1801"/>
    <w:uiPriority w:val="39"/>
    <w:unhideWhenUsed/>
    <w:pPr>
      <w:pBdr/>
      <w:spacing w:after="100"/>
      <w:ind w:left="880"/>
    </w:pPr>
  </w:style>
  <w:style w:type="paragraph" w:styleId="1857">
    <w:name w:val="toc 6"/>
    <w:basedOn w:val="1801"/>
    <w:next w:val="1801"/>
    <w:uiPriority w:val="39"/>
    <w:unhideWhenUsed/>
    <w:pPr>
      <w:pBdr/>
      <w:spacing w:after="100"/>
      <w:ind w:left="1100"/>
    </w:pPr>
  </w:style>
  <w:style w:type="paragraph" w:styleId="1858">
    <w:name w:val="toc 7"/>
    <w:basedOn w:val="1801"/>
    <w:next w:val="1801"/>
    <w:uiPriority w:val="39"/>
    <w:unhideWhenUsed/>
    <w:pPr>
      <w:pBdr/>
      <w:spacing w:after="100"/>
      <w:ind w:left="1320"/>
    </w:pPr>
  </w:style>
  <w:style w:type="paragraph" w:styleId="1859">
    <w:name w:val="toc 8"/>
    <w:basedOn w:val="1801"/>
    <w:next w:val="1801"/>
    <w:uiPriority w:val="39"/>
    <w:unhideWhenUsed/>
    <w:pPr>
      <w:pBdr/>
      <w:spacing w:after="100"/>
      <w:ind w:left="1540"/>
    </w:pPr>
  </w:style>
  <w:style w:type="paragraph" w:styleId="1860">
    <w:name w:val="toc 9"/>
    <w:basedOn w:val="1801"/>
    <w:next w:val="1801"/>
    <w:uiPriority w:val="39"/>
    <w:unhideWhenUsed/>
    <w:pPr>
      <w:pBdr/>
      <w:spacing w:after="100"/>
      <w:ind w:left="1760"/>
    </w:pPr>
  </w:style>
  <w:style w:type="character" w:styleId="1861">
    <w:name w:val="Placeholder Text"/>
    <w:basedOn w:val="1811"/>
    <w:uiPriority w:val="99"/>
    <w:semiHidden/>
    <w:pPr>
      <w:pBdr/>
      <w:spacing/>
      <w:ind/>
    </w:pPr>
    <w:rPr>
      <w:color w:val="666666"/>
    </w:rPr>
  </w:style>
  <w:style w:type="paragraph" w:styleId="1862">
    <w:name w:val="TOC Heading"/>
    <w:uiPriority w:val="39"/>
    <w:unhideWhenUsed/>
    <w:pPr>
      <w:pBdr/>
      <w:spacing/>
      <w:ind/>
    </w:pPr>
  </w:style>
  <w:style w:type="paragraph" w:styleId="1863">
    <w:name w:val="table of figures"/>
    <w:basedOn w:val="1801"/>
    <w:next w:val="1801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13</cp:revision>
  <dcterms:modified xsi:type="dcterms:W3CDTF">2025-11-21T12:15:57Z</dcterms:modified>
</cp:coreProperties>
</file>