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D39F" w14:textId="77777777" w:rsidR="001E0EA0" w:rsidRPr="00DA2128" w:rsidRDefault="00DA2128" w:rsidP="00DA2128">
      <w:pPr>
        <w:jc w:val="center"/>
        <w:rPr>
          <w:b/>
          <w:sz w:val="24"/>
        </w:rPr>
      </w:pPr>
      <w:r w:rsidRPr="00DA2128">
        <w:rPr>
          <w:b/>
          <w:sz w:val="24"/>
        </w:rPr>
        <w:t>RNA Classificador de Padrões</w:t>
      </w:r>
    </w:p>
    <w:p w14:paraId="312E3B0D" w14:textId="77777777" w:rsidR="00DA2128" w:rsidRPr="00DA2128" w:rsidRDefault="00DA2128">
      <w:pPr>
        <w:rPr>
          <w:sz w:val="18"/>
        </w:rPr>
      </w:pPr>
      <w:r w:rsidRPr="00DA2128">
        <w:rPr>
          <w:sz w:val="18"/>
        </w:rPr>
        <w:t>Augusto Farina |Ra: 22.219.020-9</w:t>
      </w:r>
    </w:p>
    <w:p w14:paraId="559C35B7" w14:textId="77777777" w:rsidR="00DA2128" w:rsidRDefault="00DA2128">
      <w:pPr>
        <w:rPr>
          <w:sz w:val="18"/>
        </w:rPr>
      </w:pPr>
      <w:proofErr w:type="spellStart"/>
      <w:r w:rsidRPr="00DA2128">
        <w:rPr>
          <w:sz w:val="18"/>
        </w:rPr>
        <w:t>Eiji</w:t>
      </w:r>
      <w:proofErr w:type="spellEnd"/>
      <w:r w:rsidRPr="00DA2128">
        <w:rPr>
          <w:sz w:val="18"/>
        </w:rPr>
        <w:t xml:space="preserve"> </w:t>
      </w:r>
      <w:proofErr w:type="spellStart"/>
      <w:r>
        <w:rPr>
          <w:sz w:val="18"/>
        </w:rPr>
        <w:t>Dogen</w:t>
      </w:r>
      <w:proofErr w:type="spellEnd"/>
      <w:r w:rsidRPr="00DA2128">
        <w:rPr>
          <w:sz w:val="18"/>
        </w:rPr>
        <w:t xml:space="preserve"> | Ra: 22.219.027-4</w:t>
      </w:r>
    </w:p>
    <w:p w14:paraId="64C59F12" w14:textId="77777777" w:rsidR="00DA2128" w:rsidRDefault="00DA2128">
      <w:pPr>
        <w:rPr>
          <w:sz w:val="18"/>
        </w:rPr>
      </w:pPr>
    </w:p>
    <w:p w14:paraId="0C745D78" w14:textId="231859CD" w:rsidR="00DA2128" w:rsidRDefault="00DA2128">
      <w:pPr>
        <w:rPr>
          <w:sz w:val="18"/>
        </w:rPr>
      </w:pPr>
      <w:r>
        <w:rPr>
          <w:sz w:val="18"/>
        </w:rPr>
        <w:t>Gráfico:</w:t>
      </w:r>
    </w:p>
    <w:p w14:paraId="7839CB10" w14:textId="72DF86D4" w:rsidR="003A7C7D" w:rsidRDefault="003A7C7D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27105C12" wp14:editId="3F87638C">
            <wp:extent cx="5396865" cy="26981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7598" w14:textId="77777777" w:rsidR="00DA2128" w:rsidRDefault="00DA2128">
      <w:pPr>
        <w:rPr>
          <w:sz w:val="18"/>
        </w:rPr>
      </w:pPr>
      <w:r>
        <w:rPr>
          <w:sz w:val="18"/>
        </w:rPr>
        <w:t>Matriz de Confusão:</w:t>
      </w:r>
    </w:p>
    <w:p w14:paraId="15D6407B" w14:textId="1AB47ED9" w:rsidR="00DA2128" w:rsidRDefault="003A7C7D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19730E92" wp14:editId="6E02B24E">
            <wp:extent cx="5396865" cy="4044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769D" w14:textId="3308DC61" w:rsidR="00DA2128" w:rsidRPr="00DA2128" w:rsidRDefault="00DA2128">
      <w:pPr>
        <w:rPr>
          <w:sz w:val="18"/>
        </w:rPr>
      </w:pPr>
      <w:r>
        <w:rPr>
          <w:sz w:val="18"/>
        </w:rPr>
        <w:lastRenderedPageBreak/>
        <w:t>Matriz de Confusão com PCA:</w:t>
      </w:r>
      <w:bookmarkStart w:id="0" w:name="_GoBack"/>
      <w:bookmarkEnd w:id="0"/>
      <w:r w:rsidR="003A7C7D">
        <w:rPr>
          <w:noProof/>
          <w:sz w:val="18"/>
        </w:rPr>
        <w:drawing>
          <wp:inline distT="0" distB="0" distL="0" distR="0" wp14:anchorId="0383D27F" wp14:editId="74E29206">
            <wp:extent cx="5396865" cy="4044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28" w:rsidRPr="00DA2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28"/>
    <w:rsid w:val="003A7C7D"/>
    <w:rsid w:val="004E6BC8"/>
    <w:rsid w:val="008A14DC"/>
    <w:rsid w:val="00D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6BD3"/>
  <w15:chartTrackingRefBased/>
  <w15:docId w15:val="{C9B7097F-E310-445A-AB99-0BB93CFE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KASAI DOGEN</dc:creator>
  <cp:keywords/>
  <dc:description/>
  <cp:lastModifiedBy>EIJI KASAI DOGEN</cp:lastModifiedBy>
  <cp:revision>2</cp:revision>
  <cp:lastPrinted>2022-09-14T01:00:00Z</cp:lastPrinted>
  <dcterms:created xsi:type="dcterms:W3CDTF">2022-09-14T00:56:00Z</dcterms:created>
  <dcterms:modified xsi:type="dcterms:W3CDTF">2022-09-14T01:06:00Z</dcterms:modified>
</cp:coreProperties>
</file>