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19C" w:rsidRDefault="0072719C"/>
    <w:p w:rsidR="0072719C" w:rsidRDefault="0072719C"/>
    <w:p w:rsidR="0072719C" w:rsidRPr="0067668E" w:rsidRDefault="0072719C" w:rsidP="0072719C">
      <w:pPr>
        <w:tabs>
          <w:tab w:val="left" w:pos="8640"/>
        </w:tabs>
        <w:ind w:left="-360"/>
        <w:rPr>
          <w:b/>
        </w:rPr>
      </w:pPr>
      <w:r>
        <w:rPr>
          <w:b/>
        </w:rPr>
        <w:t xml:space="preserve">          Energy Isolation Author Completes Boxes Below:</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2"/>
        <w:gridCol w:w="3931"/>
        <w:gridCol w:w="4347"/>
      </w:tblGrid>
      <w:tr w:rsidR="0072719C" w:rsidRPr="00CF1B8A" w:rsidTr="00E0512A">
        <w:trPr>
          <w:trHeight w:val="480"/>
        </w:trPr>
        <w:tc>
          <w:tcPr>
            <w:tcW w:w="1802" w:type="dxa"/>
            <w:vMerge w:val="restart"/>
            <w:tcBorders>
              <w:top w:val="single" w:sz="12" w:space="0" w:color="000000"/>
              <w:left w:val="single" w:sz="12" w:space="0" w:color="000000"/>
            </w:tcBorders>
          </w:tcPr>
          <w:p w:rsidR="0072719C" w:rsidRPr="00E22BAD" w:rsidRDefault="0072719C" w:rsidP="00E0512A">
            <w:r w:rsidRPr="00C732CA">
              <w:rPr>
                <w:b/>
                <w:sz w:val="28"/>
              </w:rPr>
              <w:t xml:space="preserve"> </w:t>
            </w:r>
            <w:r w:rsidRPr="00C732CA">
              <w:t>EIP Author</w:t>
            </w:r>
          </w:p>
        </w:tc>
        <w:tc>
          <w:tcPr>
            <w:tcW w:w="3931" w:type="dxa"/>
            <w:tcBorders>
              <w:top w:val="single" w:sz="12" w:space="0" w:color="000000"/>
            </w:tcBorders>
          </w:tcPr>
          <w:p w:rsidR="0072719C" w:rsidRPr="00E22BAD" w:rsidRDefault="0072719C" w:rsidP="00E0512A">
            <w:r w:rsidRPr="00E22BAD">
              <w:t xml:space="preserve">Printed Name: </w:t>
            </w:r>
            <w:r w:rsidRPr="00FB6C3E">
              <w:rPr>
                <w:rFonts w:ascii="Arial" w:hAnsi="Arial" w:cs="Arial"/>
                <w:sz w:val="24"/>
              </w:rPr>
              <w:t xml:space="preserve">Josh </w:t>
            </w:r>
            <w:proofErr w:type="spellStart"/>
            <w:r w:rsidRPr="00FB6C3E">
              <w:rPr>
                <w:rFonts w:ascii="Arial" w:hAnsi="Arial" w:cs="Arial"/>
                <w:sz w:val="24"/>
              </w:rPr>
              <w:t>Lorence</w:t>
            </w:r>
            <w:proofErr w:type="spellEnd"/>
            <w:r w:rsidRPr="00E22BAD">
              <w:t xml:space="preserve">            </w:t>
            </w:r>
          </w:p>
        </w:tc>
        <w:tc>
          <w:tcPr>
            <w:tcW w:w="4347" w:type="dxa"/>
            <w:vMerge w:val="restart"/>
            <w:tcBorders>
              <w:top w:val="single" w:sz="12" w:space="0" w:color="000000"/>
              <w:right w:val="single" w:sz="12" w:space="0" w:color="000000"/>
            </w:tcBorders>
          </w:tcPr>
          <w:p w:rsidR="0072719C" w:rsidRPr="00E22BAD" w:rsidRDefault="0072719C" w:rsidP="00E0512A">
            <w:r w:rsidRPr="00E22BAD">
              <w:t>Signature:</w:t>
            </w:r>
          </w:p>
        </w:tc>
      </w:tr>
      <w:tr w:rsidR="0072719C" w:rsidRPr="00CF1B8A" w:rsidTr="00E0512A">
        <w:trPr>
          <w:trHeight w:val="150"/>
        </w:trPr>
        <w:tc>
          <w:tcPr>
            <w:tcW w:w="1802" w:type="dxa"/>
            <w:vMerge/>
            <w:tcBorders>
              <w:left w:val="single" w:sz="12" w:space="0" w:color="000000"/>
              <w:bottom w:val="single" w:sz="12" w:space="0" w:color="000000"/>
            </w:tcBorders>
          </w:tcPr>
          <w:p w:rsidR="0072719C" w:rsidRPr="00CF1B8A" w:rsidRDefault="0072719C" w:rsidP="00E0512A">
            <w:pPr>
              <w:rPr>
                <w:sz w:val="28"/>
              </w:rPr>
            </w:pPr>
          </w:p>
        </w:tc>
        <w:tc>
          <w:tcPr>
            <w:tcW w:w="3931" w:type="dxa"/>
            <w:tcBorders>
              <w:bottom w:val="single" w:sz="12" w:space="0" w:color="000000"/>
            </w:tcBorders>
          </w:tcPr>
          <w:p w:rsidR="0072719C" w:rsidRPr="00A84505" w:rsidRDefault="0072719C" w:rsidP="00E0512A">
            <w:pPr>
              <w:rPr>
                <w:sz w:val="24"/>
              </w:rPr>
            </w:pPr>
            <w:r w:rsidRPr="00E22BAD">
              <w:t>Date:</w:t>
            </w:r>
            <w:r>
              <w:t xml:space="preserve"> </w:t>
            </w:r>
            <w:r w:rsidR="002247D4">
              <w:rPr>
                <w:rFonts w:ascii="Arial" w:hAnsi="Arial" w:cs="Arial"/>
                <w:sz w:val="24"/>
              </w:rPr>
              <w:t>5/18</w:t>
            </w:r>
            <w:r w:rsidRPr="00B9453F">
              <w:rPr>
                <w:rFonts w:ascii="Arial" w:hAnsi="Arial" w:cs="Arial"/>
                <w:sz w:val="24"/>
              </w:rPr>
              <w:t>/15</w:t>
            </w:r>
          </w:p>
          <w:p w:rsidR="0072719C" w:rsidRPr="00E22BAD" w:rsidRDefault="0072719C" w:rsidP="00E0512A"/>
        </w:tc>
        <w:tc>
          <w:tcPr>
            <w:tcW w:w="4347" w:type="dxa"/>
            <w:vMerge/>
            <w:tcBorders>
              <w:bottom w:val="single" w:sz="12" w:space="0" w:color="000000"/>
              <w:right w:val="single" w:sz="12" w:space="0" w:color="000000"/>
            </w:tcBorders>
          </w:tcPr>
          <w:p w:rsidR="0072719C" w:rsidRPr="00E22BAD" w:rsidRDefault="0072719C" w:rsidP="00E0512A"/>
        </w:tc>
      </w:tr>
    </w:tbl>
    <w:p w:rsidR="0072719C" w:rsidRPr="00B94E4B" w:rsidRDefault="0072719C" w:rsidP="0072719C">
      <w:pPr>
        <w:tabs>
          <w:tab w:val="left" w:pos="8640"/>
        </w:tabs>
        <w:rPr>
          <w:color w:val="008000"/>
          <w:sz w:val="32"/>
          <w:szCs w:val="32"/>
        </w:rPr>
      </w:pPr>
    </w:p>
    <w:tbl>
      <w:tblPr>
        <w:tblW w:w="100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1"/>
        <w:gridCol w:w="7569"/>
      </w:tblGrid>
      <w:tr w:rsidR="0072719C" w:rsidRPr="00CF1B8A" w:rsidTr="00E0512A">
        <w:trPr>
          <w:trHeight w:val="340"/>
        </w:trPr>
        <w:tc>
          <w:tcPr>
            <w:tcW w:w="2511" w:type="dxa"/>
            <w:tcBorders>
              <w:top w:val="single" w:sz="12" w:space="0" w:color="000000"/>
              <w:left w:val="single" w:sz="12" w:space="0" w:color="000000"/>
            </w:tcBorders>
          </w:tcPr>
          <w:p w:rsidR="0072719C" w:rsidRPr="00E22BAD" w:rsidRDefault="0072719C" w:rsidP="00E0512A">
            <w:pPr>
              <w:tabs>
                <w:tab w:val="left" w:pos="8640"/>
              </w:tabs>
            </w:pPr>
            <w:r w:rsidRPr="00E22BAD">
              <w:t>Safe out Purpose &amp; Description</w:t>
            </w:r>
          </w:p>
        </w:tc>
        <w:tc>
          <w:tcPr>
            <w:tcW w:w="7569" w:type="dxa"/>
            <w:tcBorders>
              <w:top w:val="single" w:sz="12" w:space="0" w:color="000000"/>
              <w:bottom w:val="outset" w:sz="6" w:space="0" w:color="auto"/>
              <w:right w:val="single" w:sz="12" w:space="0" w:color="000000"/>
            </w:tcBorders>
          </w:tcPr>
          <w:p w:rsidR="0072719C" w:rsidRPr="00FD2CC9" w:rsidRDefault="0072719C" w:rsidP="00E0512A">
            <w:pPr>
              <w:tabs>
                <w:tab w:val="left" w:pos="8640"/>
              </w:tabs>
              <w:spacing w:line="360" w:lineRule="auto"/>
              <w:rPr>
                <w:rFonts w:ascii="Arial" w:hAnsi="Arial" w:cs="Arial"/>
                <w:sz w:val="28"/>
                <w:szCs w:val="28"/>
              </w:rPr>
            </w:pPr>
            <w:r>
              <w:rPr>
                <w:rFonts w:ascii="Arial" w:hAnsi="Arial" w:cs="Arial"/>
                <w:sz w:val="28"/>
                <w:szCs w:val="28"/>
              </w:rPr>
              <w:t>149</w:t>
            </w:r>
            <w:r w:rsidRPr="00FD2CC9">
              <w:rPr>
                <w:rFonts w:ascii="Arial" w:hAnsi="Arial" w:cs="Arial"/>
                <w:sz w:val="28"/>
                <w:szCs w:val="28"/>
              </w:rPr>
              <w:t>1 Broach Heater Economizer/Stack replacement.</w:t>
            </w:r>
          </w:p>
        </w:tc>
      </w:tr>
      <w:tr w:rsidR="0072719C" w:rsidRPr="00CF1B8A" w:rsidTr="00E0512A">
        <w:trPr>
          <w:trHeight w:val="466"/>
        </w:trPr>
        <w:tc>
          <w:tcPr>
            <w:tcW w:w="2511" w:type="dxa"/>
            <w:tcBorders>
              <w:left w:val="single" w:sz="12" w:space="0" w:color="000000"/>
            </w:tcBorders>
          </w:tcPr>
          <w:p w:rsidR="0072719C" w:rsidRPr="00E22BAD" w:rsidRDefault="0072719C" w:rsidP="00E0512A">
            <w:pPr>
              <w:tabs>
                <w:tab w:val="left" w:pos="8640"/>
              </w:tabs>
            </w:pPr>
            <w:r w:rsidRPr="00E22BAD">
              <w:t>Original EIP Safe out Title and Number</w:t>
            </w:r>
            <w:r>
              <w:t xml:space="preserve"> (if applicable)</w:t>
            </w:r>
          </w:p>
        </w:tc>
        <w:tc>
          <w:tcPr>
            <w:tcW w:w="7569" w:type="dxa"/>
            <w:tcBorders>
              <w:top w:val="outset" w:sz="6" w:space="0" w:color="auto"/>
              <w:right w:val="single" w:sz="12" w:space="0" w:color="000000"/>
            </w:tcBorders>
          </w:tcPr>
          <w:p w:rsidR="0072719C" w:rsidRPr="00CF1B8A" w:rsidRDefault="0072719C" w:rsidP="00E0512A">
            <w:pPr>
              <w:tabs>
                <w:tab w:val="left" w:pos="8640"/>
              </w:tabs>
              <w:rPr>
                <w:sz w:val="32"/>
              </w:rPr>
            </w:pPr>
          </w:p>
        </w:tc>
      </w:tr>
      <w:tr w:rsidR="0072719C" w:rsidRPr="00CF1B8A" w:rsidTr="00E0512A">
        <w:trPr>
          <w:trHeight w:val="559"/>
        </w:trPr>
        <w:tc>
          <w:tcPr>
            <w:tcW w:w="2511" w:type="dxa"/>
            <w:tcBorders>
              <w:left w:val="single" w:sz="12" w:space="0" w:color="000000"/>
              <w:bottom w:val="single" w:sz="12" w:space="0" w:color="000000"/>
            </w:tcBorders>
          </w:tcPr>
          <w:p w:rsidR="0072719C" w:rsidRPr="00E22BAD" w:rsidRDefault="0072719C" w:rsidP="00E0512A">
            <w:pPr>
              <w:tabs>
                <w:tab w:val="left" w:pos="8640"/>
              </w:tabs>
            </w:pPr>
            <w:r w:rsidRPr="00E22BAD">
              <w:t>Planned</w:t>
            </w:r>
            <w:r>
              <w:t>/approximate</w:t>
            </w:r>
            <w:r w:rsidRPr="00E22BAD">
              <w:t xml:space="preserve"> Date of Safe out</w:t>
            </w:r>
          </w:p>
        </w:tc>
        <w:tc>
          <w:tcPr>
            <w:tcW w:w="7569" w:type="dxa"/>
            <w:tcBorders>
              <w:bottom w:val="single" w:sz="12" w:space="0" w:color="000000"/>
              <w:right w:val="single" w:sz="12" w:space="0" w:color="000000"/>
            </w:tcBorders>
          </w:tcPr>
          <w:p w:rsidR="0072719C" w:rsidRPr="00CF1B8A" w:rsidRDefault="0072719C" w:rsidP="00E0512A">
            <w:pPr>
              <w:tabs>
                <w:tab w:val="left" w:pos="8640"/>
              </w:tabs>
              <w:spacing w:line="360" w:lineRule="auto"/>
              <w:rPr>
                <w:sz w:val="32"/>
              </w:rPr>
            </w:pPr>
          </w:p>
        </w:tc>
      </w:tr>
    </w:tbl>
    <w:p w:rsidR="0072719C" w:rsidRDefault="0072719C" w:rsidP="0072719C">
      <w:pPr>
        <w:tabs>
          <w:tab w:val="left" w:pos="8640"/>
        </w:tabs>
        <w:ind w:left="-360"/>
        <w:rPr>
          <w:sz w:val="32"/>
        </w:rPr>
      </w:pPr>
      <w:r>
        <w:rPr>
          <w:sz w:val="32"/>
        </w:rPr>
        <w:t xml:space="preserve">     </w:t>
      </w:r>
    </w:p>
    <w:p w:rsidR="0072719C" w:rsidRDefault="0072719C" w:rsidP="0072719C">
      <w:pPr>
        <w:tabs>
          <w:tab w:val="left" w:pos="0"/>
        </w:tabs>
        <w:ind w:left="-360"/>
        <w:rPr>
          <w:b/>
        </w:rPr>
      </w:pPr>
      <w:r>
        <w:rPr>
          <w:b/>
        </w:rPr>
        <w:tab/>
      </w:r>
      <w:r w:rsidRPr="0067668E">
        <w:rPr>
          <w:b/>
        </w:rPr>
        <w:t>The Area Authority</w:t>
      </w:r>
      <w:r>
        <w:rPr>
          <w:b/>
        </w:rPr>
        <w:t>/A</w:t>
      </w:r>
      <w:r w:rsidRPr="0067668E">
        <w:rPr>
          <w:b/>
        </w:rPr>
        <w:t>uthorized designee</w:t>
      </w:r>
      <w:r>
        <w:rPr>
          <w:b/>
        </w:rPr>
        <w:t xml:space="preserve">, Isolation Authority </w:t>
      </w:r>
      <w:r w:rsidRPr="0067668E">
        <w:rPr>
          <w:b/>
        </w:rPr>
        <w:t>completes boxes below:</w:t>
      </w:r>
    </w:p>
    <w:p w:rsidR="0072719C" w:rsidRPr="0067668E" w:rsidRDefault="0072719C" w:rsidP="0072719C">
      <w:pPr>
        <w:tabs>
          <w:tab w:val="left" w:pos="0"/>
        </w:tabs>
        <w:ind w:left="-360"/>
        <w:rPr>
          <w:b/>
        </w:rPr>
      </w:pPr>
      <w:r>
        <w:rPr>
          <w:b/>
        </w:rPr>
        <w:tab/>
      </w:r>
    </w:p>
    <w:tbl>
      <w:tblPr>
        <w:tblW w:w="100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484"/>
        <w:gridCol w:w="3487"/>
        <w:gridCol w:w="3109"/>
      </w:tblGrid>
      <w:tr w:rsidR="0072719C" w:rsidRPr="002D296B" w:rsidTr="00E0512A">
        <w:trPr>
          <w:trHeight w:val="233"/>
        </w:trPr>
        <w:tc>
          <w:tcPr>
            <w:tcW w:w="3484" w:type="dxa"/>
            <w:tcBorders>
              <w:top w:val="single" w:sz="12" w:space="0" w:color="000000"/>
              <w:left w:val="single" w:sz="12" w:space="0" w:color="000000"/>
              <w:bottom w:val="outset" w:sz="6" w:space="0" w:color="auto"/>
            </w:tcBorders>
            <w:shd w:val="clear" w:color="auto" w:fill="D9D9D9"/>
          </w:tcPr>
          <w:p w:rsidR="0072719C" w:rsidRPr="002D296B" w:rsidRDefault="0072719C" w:rsidP="00E0512A">
            <w:pPr>
              <w:jc w:val="center"/>
              <w:rPr>
                <w:b/>
              </w:rPr>
            </w:pPr>
            <w:r>
              <w:rPr>
                <w:b/>
              </w:rPr>
              <w:t>Title/Signature</w:t>
            </w:r>
          </w:p>
        </w:tc>
        <w:tc>
          <w:tcPr>
            <w:tcW w:w="3487" w:type="dxa"/>
            <w:tcBorders>
              <w:top w:val="single" w:sz="12" w:space="0" w:color="000000"/>
            </w:tcBorders>
            <w:shd w:val="clear" w:color="auto" w:fill="D9D9D9"/>
          </w:tcPr>
          <w:p w:rsidR="0072719C" w:rsidRPr="002D296B" w:rsidRDefault="0072719C" w:rsidP="00E0512A">
            <w:pPr>
              <w:jc w:val="center"/>
              <w:rPr>
                <w:b/>
              </w:rPr>
            </w:pPr>
            <w:r w:rsidRPr="002D296B">
              <w:rPr>
                <w:b/>
              </w:rPr>
              <w:t>Printed Name/Date</w:t>
            </w:r>
          </w:p>
        </w:tc>
        <w:tc>
          <w:tcPr>
            <w:tcW w:w="3109" w:type="dxa"/>
            <w:tcBorders>
              <w:top w:val="single" w:sz="12" w:space="0" w:color="000000"/>
              <w:bottom w:val="outset" w:sz="6" w:space="0" w:color="auto"/>
              <w:right w:val="single" w:sz="12" w:space="0" w:color="000000"/>
            </w:tcBorders>
            <w:shd w:val="clear" w:color="auto" w:fill="D9D9D9"/>
          </w:tcPr>
          <w:p w:rsidR="0072719C" w:rsidRPr="002D296B" w:rsidRDefault="0072719C" w:rsidP="00E0512A">
            <w:pPr>
              <w:jc w:val="center"/>
              <w:rPr>
                <w:b/>
              </w:rPr>
            </w:pPr>
            <w:r w:rsidRPr="002D296B">
              <w:rPr>
                <w:b/>
              </w:rPr>
              <w:t>Signature</w:t>
            </w:r>
          </w:p>
        </w:tc>
      </w:tr>
      <w:tr w:rsidR="0072719C" w:rsidRPr="002D296B" w:rsidTr="00E0512A">
        <w:trPr>
          <w:trHeight w:val="528"/>
        </w:trPr>
        <w:tc>
          <w:tcPr>
            <w:tcW w:w="3484" w:type="dxa"/>
            <w:tcBorders>
              <w:top w:val="outset" w:sz="6" w:space="0" w:color="auto"/>
              <w:left w:val="single" w:sz="12" w:space="0" w:color="000000"/>
            </w:tcBorders>
          </w:tcPr>
          <w:p w:rsidR="0072719C" w:rsidRPr="002D296B" w:rsidRDefault="0072719C" w:rsidP="00E0512A">
            <w:r>
              <w:t>Isolation  Authority - Procedure review:</w:t>
            </w:r>
          </w:p>
        </w:tc>
        <w:tc>
          <w:tcPr>
            <w:tcW w:w="3487" w:type="dxa"/>
          </w:tcPr>
          <w:p w:rsidR="0072719C" w:rsidRPr="00893B34" w:rsidRDefault="0072719C" w:rsidP="00E0512A">
            <w:pPr>
              <w:spacing w:line="360" w:lineRule="auto"/>
            </w:pPr>
          </w:p>
        </w:tc>
        <w:tc>
          <w:tcPr>
            <w:tcW w:w="3109" w:type="dxa"/>
            <w:tcBorders>
              <w:top w:val="outset" w:sz="6" w:space="0" w:color="auto"/>
              <w:right w:val="single" w:sz="12" w:space="0" w:color="000000"/>
            </w:tcBorders>
          </w:tcPr>
          <w:p w:rsidR="0072719C" w:rsidRPr="002D296B" w:rsidRDefault="0072719C" w:rsidP="00E0512A"/>
        </w:tc>
      </w:tr>
    </w:tbl>
    <w:p w:rsidR="0072719C" w:rsidRPr="00340D6F" w:rsidRDefault="0072719C" w:rsidP="0072719C">
      <w:pPr>
        <w:tabs>
          <w:tab w:val="left" w:pos="0"/>
        </w:tabs>
        <w:ind w:left="-360"/>
        <w:rPr>
          <w:b/>
          <w:sz w:val="18"/>
        </w:rPr>
      </w:pPr>
      <w:r>
        <w:rPr>
          <w:b/>
        </w:rPr>
        <w:tab/>
      </w:r>
    </w:p>
    <w:tbl>
      <w:tblPr>
        <w:tblW w:w="100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485"/>
        <w:gridCol w:w="3488"/>
        <w:gridCol w:w="3107"/>
      </w:tblGrid>
      <w:tr w:rsidR="0072719C" w:rsidRPr="002D296B" w:rsidTr="00E0512A">
        <w:trPr>
          <w:trHeight w:val="557"/>
        </w:trPr>
        <w:tc>
          <w:tcPr>
            <w:tcW w:w="3485" w:type="dxa"/>
            <w:tcBorders>
              <w:top w:val="outset" w:sz="6" w:space="0" w:color="auto"/>
              <w:left w:val="single" w:sz="12" w:space="0" w:color="000000"/>
              <w:bottom w:val="outset" w:sz="6" w:space="0" w:color="auto"/>
            </w:tcBorders>
          </w:tcPr>
          <w:p w:rsidR="0072719C" w:rsidRPr="002D296B" w:rsidRDefault="0072719C" w:rsidP="00E0512A">
            <w:r w:rsidRPr="00340D6F">
              <w:rPr>
                <w:sz w:val="28"/>
              </w:rPr>
              <w:t>Area Authority/Designee:</w:t>
            </w:r>
          </w:p>
        </w:tc>
        <w:tc>
          <w:tcPr>
            <w:tcW w:w="3488" w:type="dxa"/>
          </w:tcPr>
          <w:p w:rsidR="0072719C" w:rsidRPr="00893B34" w:rsidRDefault="0072719C" w:rsidP="00E0512A">
            <w:pPr>
              <w:spacing w:line="360" w:lineRule="auto"/>
            </w:pPr>
          </w:p>
        </w:tc>
        <w:tc>
          <w:tcPr>
            <w:tcW w:w="3107" w:type="dxa"/>
            <w:tcBorders>
              <w:top w:val="outset" w:sz="6" w:space="0" w:color="auto"/>
              <w:bottom w:val="outset" w:sz="6" w:space="0" w:color="auto"/>
              <w:right w:val="single" w:sz="12" w:space="0" w:color="000000"/>
            </w:tcBorders>
          </w:tcPr>
          <w:p w:rsidR="0072719C" w:rsidRPr="002D296B" w:rsidRDefault="0072719C" w:rsidP="00E0512A"/>
        </w:tc>
      </w:tr>
    </w:tbl>
    <w:p w:rsidR="0072719C" w:rsidRPr="00340D6F" w:rsidRDefault="0072719C" w:rsidP="0072719C">
      <w:pPr>
        <w:tabs>
          <w:tab w:val="left" w:pos="0"/>
        </w:tabs>
        <w:ind w:left="-360"/>
        <w:rPr>
          <w:b/>
          <w:sz w:val="18"/>
        </w:rPr>
      </w:pPr>
      <w:r>
        <w:rPr>
          <w:b/>
        </w:rPr>
        <w:tab/>
      </w:r>
    </w:p>
    <w:tbl>
      <w:tblPr>
        <w:tblW w:w="100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480"/>
        <w:gridCol w:w="3482"/>
        <w:gridCol w:w="3118"/>
      </w:tblGrid>
      <w:tr w:rsidR="0072719C" w:rsidRPr="002D296B" w:rsidTr="00E0512A">
        <w:trPr>
          <w:trHeight w:val="496"/>
        </w:trPr>
        <w:tc>
          <w:tcPr>
            <w:tcW w:w="3480" w:type="dxa"/>
            <w:tcBorders>
              <w:top w:val="outset" w:sz="6" w:space="0" w:color="auto"/>
              <w:left w:val="single" w:sz="12" w:space="0" w:color="000000"/>
              <w:bottom w:val="outset" w:sz="6" w:space="0" w:color="auto"/>
            </w:tcBorders>
          </w:tcPr>
          <w:p w:rsidR="0072719C" w:rsidRPr="002D296B" w:rsidRDefault="0072719C" w:rsidP="00E0512A">
            <w:r>
              <w:t xml:space="preserve">Isolation  Authority – Isolation </w:t>
            </w:r>
            <w:proofErr w:type="spellStart"/>
            <w:r>
              <w:t>walkdown</w:t>
            </w:r>
            <w:proofErr w:type="spellEnd"/>
            <w:r>
              <w:t>:</w:t>
            </w:r>
          </w:p>
        </w:tc>
        <w:tc>
          <w:tcPr>
            <w:tcW w:w="3482" w:type="dxa"/>
          </w:tcPr>
          <w:p w:rsidR="0072719C" w:rsidRPr="00893B34" w:rsidRDefault="0072719C" w:rsidP="00E0512A">
            <w:pPr>
              <w:spacing w:line="360" w:lineRule="auto"/>
            </w:pPr>
          </w:p>
        </w:tc>
        <w:tc>
          <w:tcPr>
            <w:tcW w:w="3118" w:type="dxa"/>
            <w:tcBorders>
              <w:top w:val="outset" w:sz="6" w:space="0" w:color="auto"/>
              <w:bottom w:val="outset" w:sz="6" w:space="0" w:color="auto"/>
              <w:right w:val="single" w:sz="12" w:space="0" w:color="000000"/>
            </w:tcBorders>
          </w:tcPr>
          <w:p w:rsidR="0072719C" w:rsidRPr="002D296B" w:rsidRDefault="0072719C" w:rsidP="00E0512A"/>
        </w:tc>
      </w:tr>
      <w:tr w:rsidR="0072719C" w:rsidRPr="002D296B" w:rsidTr="00E0512A">
        <w:trPr>
          <w:trHeight w:val="586"/>
        </w:trPr>
        <w:tc>
          <w:tcPr>
            <w:tcW w:w="3480" w:type="dxa"/>
            <w:tcBorders>
              <w:top w:val="outset" w:sz="6" w:space="0" w:color="auto"/>
              <w:left w:val="single" w:sz="12" w:space="0" w:color="000000"/>
              <w:bottom w:val="outset" w:sz="6" w:space="0" w:color="auto"/>
            </w:tcBorders>
          </w:tcPr>
          <w:p w:rsidR="0072719C" w:rsidRDefault="0072719C" w:rsidP="00E0512A">
            <w:r>
              <w:t xml:space="preserve">Isolation Authority </w:t>
            </w:r>
            <w:r w:rsidRPr="008B605C">
              <w:rPr>
                <w:u w:val="single"/>
              </w:rPr>
              <w:t>not</w:t>
            </w:r>
            <w:r>
              <w:t xml:space="preserve"> required: Requires AA/Designee signature:</w:t>
            </w:r>
          </w:p>
        </w:tc>
        <w:tc>
          <w:tcPr>
            <w:tcW w:w="3482" w:type="dxa"/>
          </w:tcPr>
          <w:p w:rsidR="0072719C" w:rsidRPr="00893B34" w:rsidRDefault="0072719C" w:rsidP="00E0512A">
            <w:pPr>
              <w:spacing w:line="360" w:lineRule="auto"/>
            </w:pPr>
          </w:p>
        </w:tc>
        <w:tc>
          <w:tcPr>
            <w:tcW w:w="3118" w:type="dxa"/>
            <w:tcBorders>
              <w:top w:val="outset" w:sz="6" w:space="0" w:color="auto"/>
              <w:bottom w:val="outset" w:sz="6" w:space="0" w:color="auto"/>
              <w:right w:val="single" w:sz="12" w:space="0" w:color="000000"/>
            </w:tcBorders>
          </w:tcPr>
          <w:p w:rsidR="0072719C" w:rsidRPr="002D296B" w:rsidRDefault="0072719C" w:rsidP="00E0512A"/>
        </w:tc>
      </w:tr>
      <w:tr w:rsidR="0072719C" w:rsidRPr="002D296B" w:rsidTr="00E0512A">
        <w:trPr>
          <w:trHeight w:val="660"/>
        </w:trPr>
        <w:tc>
          <w:tcPr>
            <w:tcW w:w="3480" w:type="dxa"/>
            <w:tcBorders>
              <w:top w:val="outset" w:sz="6" w:space="0" w:color="auto"/>
              <w:left w:val="single" w:sz="12" w:space="0" w:color="000000"/>
            </w:tcBorders>
          </w:tcPr>
          <w:p w:rsidR="0072719C" w:rsidRDefault="0072719C" w:rsidP="00E0512A">
            <w:r>
              <w:t>Isolation Authority required for review of LOTO removal: Default is NOT required unless AA/Designee signs and writes in EIP:</w:t>
            </w:r>
          </w:p>
        </w:tc>
        <w:tc>
          <w:tcPr>
            <w:tcW w:w="3482" w:type="dxa"/>
          </w:tcPr>
          <w:p w:rsidR="0072719C" w:rsidRPr="00893B34" w:rsidRDefault="0072719C" w:rsidP="00E0512A">
            <w:pPr>
              <w:spacing w:line="360" w:lineRule="auto"/>
            </w:pPr>
          </w:p>
        </w:tc>
        <w:tc>
          <w:tcPr>
            <w:tcW w:w="3118" w:type="dxa"/>
            <w:tcBorders>
              <w:top w:val="outset" w:sz="6" w:space="0" w:color="auto"/>
              <w:right w:val="single" w:sz="12" w:space="0" w:color="000000"/>
            </w:tcBorders>
          </w:tcPr>
          <w:p w:rsidR="0072719C" w:rsidRPr="002D296B" w:rsidRDefault="0072719C" w:rsidP="00E0512A"/>
        </w:tc>
      </w:tr>
    </w:tbl>
    <w:p w:rsidR="0072719C" w:rsidRDefault="0072719C" w:rsidP="0072719C">
      <w:pPr>
        <w:tabs>
          <w:tab w:val="left" w:pos="0"/>
        </w:tabs>
        <w:ind w:left="-360"/>
        <w:rPr>
          <w:b/>
        </w:rPr>
      </w:pPr>
    </w:p>
    <w:p w:rsidR="0072719C" w:rsidRPr="0067668E" w:rsidRDefault="0072719C" w:rsidP="0072719C">
      <w:pPr>
        <w:tabs>
          <w:tab w:val="left" w:pos="0"/>
        </w:tabs>
        <w:ind w:left="-360"/>
        <w:rPr>
          <w:b/>
        </w:rPr>
      </w:pPr>
    </w:p>
    <w:p w:rsidR="0072719C" w:rsidRPr="0067668E" w:rsidRDefault="0072719C" w:rsidP="0072719C">
      <w:pPr>
        <w:rPr>
          <w:b/>
        </w:rPr>
      </w:pPr>
      <w:r w:rsidRPr="0067668E">
        <w:rPr>
          <w:b/>
        </w:rPr>
        <w:t xml:space="preserve">The Area Authority (or authorized designee) &amp; Isolation </w:t>
      </w:r>
      <w:proofErr w:type="gramStart"/>
      <w:r w:rsidRPr="0067668E">
        <w:rPr>
          <w:b/>
        </w:rPr>
        <w:t>Authority(</w:t>
      </w:r>
      <w:proofErr w:type="spellStart"/>
      <w:proofErr w:type="gramEnd"/>
      <w:r w:rsidRPr="0067668E">
        <w:rPr>
          <w:b/>
        </w:rPr>
        <w:t>I</w:t>
      </w:r>
      <w:r>
        <w:rPr>
          <w:b/>
        </w:rPr>
        <w:t>so</w:t>
      </w:r>
      <w:r w:rsidRPr="0067668E">
        <w:rPr>
          <w:b/>
        </w:rPr>
        <w:t>A</w:t>
      </w:r>
      <w:proofErr w:type="spellEnd"/>
      <w:r w:rsidRPr="0067668E">
        <w:rPr>
          <w:b/>
        </w:rPr>
        <w:t>) completes boxes below</w:t>
      </w:r>
      <w:r>
        <w:rPr>
          <w:b/>
        </w:rPr>
        <w:t xml:space="preserve"> if modifications or scope has been changed</w:t>
      </w:r>
      <w:r w:rsidRPr="0067668E">
        <w:rPr>
          <w:b/>
        </w:rPr>
        <w:t>:</w:t>
      </w:r>
    </w:p>
    <w:tbl>
      <w:tblPr>
        <w:tblW w:w="100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479"/>
        <w:gridCol w:w="3482"/>
        <w:gridCol w:w="3119"/>
      </w:tblGrid>
      <w:tr w:rsidR="0072719C" w:rsidRPr="002D296B" w:rsidTr="00E0512A">
        <w:trPr>
          <w:trHeight w:val="190"/>
        </w:trPr>
        <w:tc>
          <w:tcPr>
            <w:tcW w:w="3479" w:type="dxa"/>
            <w:tcBorders>
              <w:top w:val="single" w:sz="12" w:space="0" w:color="000000"/>
              <w:left w:val="single" w:sz="12" w:space="0" w:color="000000"/>
              <w:bottom w:val="outset" w:sz="6" w:space="0" w:color="auto"/>
            </w:tcBorders>
            <w:shd w:val="clear" w:color="auto" w:fill="D9D9D9"/>
          </w:tcPr>
          <w:p w:rsidR="0072719C" w:rsidRPr="002D296B" w:rsidRDefault="0072719C" w:rsidP="00E0512A">
            <w:pPr>
              <w:jc w:val="center"/>
              <w:rPr>
                <w:b/>
              </w:rPr>
            </w:pPr>
            <w:r w:rsidRPr="002D296B">
              <w:rPr>
                <w:b/>
              </w:rPr>
              <w:t>AA Review and Approval</w:t>
            </w:r>
          </w:p>
        </w:tc>
        <w:tc>
          <w:tcPr>
            <w:tcW w:w="3482" w:type="dxa"/>
            <w:tcBorders>
              <w:top w:val="single" w:sz="12" w:space="0" w:color="000000"/>
            </w:tcBorders>
            <w:shd w:val="clear" w:color="auto" w:fill="D9D9D9"/>
          </w:tcPr>
          <w:p w:rsidR="0072719C" w:rsidRPr="002D296B" w:rsidRDefault="0072719C" w:rsidP="00E0512A">
            <w:pPr>
              <w:jc w:val="center"/>
              <w:rPr>
                <w:b/>
              </w:rPr>
            </w:pPr>
            <w:r w:rsidRPr="002D296B">
              <w:rPr>
                <w:b/>
              </w:rPr>
              <w:t>Printed Name/Date</w:t>
            </w:r>
          </w:p>
        </w:tc>
        <w:tc>
          <w:tcPr>
            <w:tcW w:w="3119" w:type="dxa"/>
            <w:tcBorders>
              <w:top w:val="single" w:sz="12" w:space="0" w:color="000000"/>
              <w:bottom w:val="outset" w:sz="6" w:space="0" w:color="auto"/>
              <w:right w:val="single" w:sz="12" w:space="0" w:color="000000"/>
            </w:tcBorders>
            <w:shd w:val="clear" w:color="auto" w:fill="D9D9D9"/>
          </w:tcPr>
          <w:p w:rsidR="0072719C" w:rsidRPr="002D296B" w:rsidRDefault="0072719C" w:rsidP="00E0512A">
            <w:pPr>
              <w:jc w:val="center"/>
              <w:rPr>
                <w:b/>
              </w:rPr>
            </w:pPr>
            <w:r w:rsidRPr="002D296B">
              <w:rPr>
                <w:b/>
              </w:rPr>
              <w:t>Signature</w:t>
            </w:r>
          </w:p>
        </w:tc>
      </w:tr>
      <w:tr w:rsidR="0072719C" w:rsidRPr="002D296B" w:rsidTr="00E0512A">
        <w:trPr>
          <w:trHeight w:val="368"/>
        </w:trPr>
        <w:tc>
          <w:tcPr>
            <w:tcW w:w="3479" w:type="dxa"/>
            <w:tcBorders>
              <w:top w:val="outset" w:sz="6" w:space="0" w:color="auto"/>
              <w:left w:val="single" w:sz="12" w:space="0" w:color="000000"/>
            </w:tcBorders>
          </w:tcPr>
          <w:p w:rsidR="0072719C" w:rsidRPr="002D296B" w:rsidRDefault="0072719C" w:rsidP="00E0512A">
            <w:r w:rsidRPr="002D296B">
              <w:t>Approved Proposed  EIP Deviation</w:t>
            </w:r>
          </w:p>
        </w:tc>
        <w:tc>
          <w:tcPr>
            <w:tcW w:w="3482" w:type="dxa"/>
          </w:tcPr>
          <w:p w:rsidR="0072719C" w:rsidRPr="00893B34" w:rsidRDefault="0072719C" w:rsidP="00E0512A">
            <w:pPr>
              <w:spacing w:line="360" w:lineRule="auto"/>
            </w:pPr>
          </w:p>
        </w:tc>
        <w:tc>
          <w:tcPr>
            <w:tcW w:w="3119" w:type="dxa"/>
            <w:tcBorders>
              <w:top w:val="outset" w:sz="6" w:space="0" w:color="auto"/>
              <w:right w:val="single" w:sz="12" w:space="0" w:color="000000"/>
            </w:tcBorders>
          </w:tcPr>
          <w:p w:rsidR="0072719C" w:rsidRPr="002D296B" w:rsidRDefault="0072719C" w:rsidP="00E0512A"/>
        </w:tc>
      </w:tr>
      <w:tr w:rsidR="0072719C" w:rsidRPr="002D296B" w:rsidTr="00E0512A">
        <w:trPr>
          <w:trHeight w:val="177"/>
        </w:trPr>
        <w:tc>
          <w:tcPr>
            <w:tcW w:w="3479" w:type="dxa"/>
            <w:tcBorders>
              <w:left w:val="single" w:sz="12" w:space="0" w:color="000000"/>
              <w:bottom w:val="outset" w:sz="6" w:space="0" w:color="auto"/>
            </w:tcBorders>
            <w:shd w:val="clear" w:color="auto" w:fill="D9D9D9"/>
          </w:tcPr>
          <w:p w:rsidR="0072719C" w:rsidRPr="002D296B" w:rsidRDefault="0072719C" w:rsidP="00E0512A">
            <w:pPr>
              <w:jc w:val="center"/>
              <w:rPr>
                <w:b/>
              </w:rPr>
            </w:pPr>
            <w:proofErr w:type="spellStart"/>
            <w:r w:rsidRPr="002D296B">
              <w:rPr>
                <w:b/>
              </w:rPr>
              <w:t>IsoA</w:t>
            </w:r>
            <w:proofErr w:type="spellEnd"/>
            <w:r w:rsidRPr="002D296B">
              <w:rPr>
                <w:b/>
              </w:rPr>
              <w:t xml:space="preserve">  Review &amp; Approval</w:t>
            </w:r>
          </w:p>
        </w:tc>
        <w:tc>
          <w:tcPr>
            <w:tcW w:w="3482" w:type="dxa"/>
            <w:shd w:val="clear" w:color="auto" w:fill="D9D9D9"/>
          </w:tcPr>
          <w:p w:rsidR="0072719C" w:rsidRPr="002D296B" w:rsidRDefault="0072719C" w:rsidP="00E0512A">
            <w:pPr>
              <w:jc w:val="center"/>
              <w:rPr>
                <w:b/>
              </w:rPr>
            </w:pPr>
            <w:r w:rsidRPr="002D296B">
              <w:rPr>
                <w:b/>
              </w:rPr>
              <w:t>Printed Name/Date</w:t>
            </w:r>
          </w:p>
        </w:tc>
        <w:tc>
          <w:tcPr>
            <w:tcW w:w="3119" w:type="dxa"/>
            <w:tcBorders>
              <w:right w:val="single" w:sz="12" w:space="0" w:color="000000"/>
            </w:tcBorders>
            <w:shd w:val="clear" w:color="auto" w:fill="D9D9D9"/>
          </w:tcPr>
          <w:p w:rsidR="0072719C" w:rsidRPr="002D296B" w:rsidRDefault="0072719C" w:rsidP="00E0512A">
            <w:pPr>
              <w:jc w:val="center"/>
              <w:rPr>
                <w:b/>
              </w:rPr>
            </w:pPr>
            <w:r w:rsidRPr="002D296B">
              <w:rPr>
                <w:b/>
              </w:rPr>
              <w:t>Signature</w:t>
            </w:r>
          </w:p>
        </w:tc>
      </w:tr>
      <w:tr w:rsidR="0072719C" w:rsidRPr="002D296B" w:rsidTr="00E0512A">
        <w:trPr>
          <w:trHeight w:val="457"/>
        </w:trPr>
        <w:tc>
          <w:tcPr>
            <w:tcW w:w="3479" w:type="dxa"/>
            <w:tcBorders>
              <w:top w:val="outset" w:sz="6" w:space="0" w:color="auto"/>
              <w:left w:val="single" w:sz="12" w:space="0" w:color="000000"/>
              <w:bottom w:val="single" w:sz="12" w:space="0" w:color="000000"/>
            </w:tcBorders>
          </w:tcPr>
          <w:p w:rsidR="0072719C" w:rsidRPr="002D296B" w:rsidRDefault="0072719C" w:rsidP="00E0512A">
            <w:r w:rsidRPr="002D296B">
              <w:t>Approved Proposed EIP Deviation</w:t>
            </w:r>
          </w:p>
        </w:tc>
        <w:tc>
          <w:tcPr>
            <w:tcW w:w="3482" w:type="dxa"/>
            <w:tcBorders>
              <w:bottom w:val="single" w:sz="12" w:space="0" w:color="000000"/>
            </w:tcBorders>
          </w:tcPr>
          <w:p w:rsidR="0072719C" w:rsidRPr="002D296B" w:rsidRDefault="0072719C" w:rsidP="00E0512A">
            <w:pPr>
              <w:spacing w:line="480" w:lineRule="auto"/>
            </w:pPr>
          </w:p>
        </w:tc>
        <w:tc>
          <w:tcPr>
            <w:tcW w:w="3119" w:type="dxa"/>
            <w:tcBorders>
              <w:bottom w:val="single" w:sz="12" w:space="0" w:color="000000"/>
              <w:right w:val="single" w:sz="12" w:space="0" w:color="000000"/>
            </w:tcBorders>
          </w:tcPr>
          <w:p w:rsidR="0072719C" w:rsidRPr="002D296B" w:rsidRDefault="0072719C" w:rsidP="00E0512A"/>
        </w:tc>
      </w:tr>
    </w:tbl>
    <w:p w:rsidR="0072719C" w:rsidRDefault="0072719C" w:rsidP="0072719C">
      <w:pPr>
        <w:rPr>
          <w:rFonts w:ascii="Arial" w:hAnsi="Arial"/>
        </w:rPr>
      </w:pPr>
    </w:p>
    <w:p w:rsidR="0072719C" w:rsidRPr="0072719C" w:rsidRDefault="0072719C">
      <w:pPr>
        <w:rPr>
          <w:b/>
        </w:rPr>
      </w:pPr>
      <w:r w:rsidRPr="00BD0D87">
        <w:rPr>
          <w:b/>
        </w:rPr>
        <w:t>Note: The assigned Performing Authority/Designated Worker walks down and verifies isolation is in place.</w:t>
      </w:r>
    </w:p>
    <w:p w:rsidR="0072719C" w:rsidRDefault="0072719C"/>
    <w:p w:rsidR="0072719C" w:rsidRDefault="0072719C"/>
    <w:tbl>
      <w:tblPr>
        <w:tblW w:w="0" w:type="auto"/>
        <w:tblLook w:val="01E0" w:firstRow="1" w:lastRow="1" w:firstColumn="1" w:lastColumn="1" w:noHBand="0" w:noVBand="0"/>
      </w:tblPr>
      <w:tblGrid>
        <w:gridCol w:w="2310"/>
        <w:gridCol w:w="7266"/>
      </w:tblGrid>
      <w:tr w:rsidR="00141431">
        <w:tc>
          <w:tcPr>
            <w:tcW w:w="2310" w:type="dxa"/>
          </w:tcPr>
          <w:p w:rsidR="00141431" w:rsidRPr="00217C86" w:rsidRDefault="00141431" w:rsidP="00977FBB">
            <w:pPr>
              <w:pStyle w:val="BoxTextBold"/>
              <w:jc w:val="left"/>
              <w:rPr>
                <w:rFonts w:ascii="Arial bold" w:hAnsi="Arial bold"/>
                <w:caps/>
                <w:sz w:val="24"/>
              </w:rPr>
            </w:pPr>
            <w:r w:rsidRPr="00217C86">
              <w:rPr>
                <w:rFonts w:ascii="Arial bold" w:hAnsi="Arial bold"/>
                <w:caps/>
                <w:sz w:val="24"/>
              </w:rPr>
              <w:t xml:space="preserve">Scope </w:t>
            </w:r>
          </w:p>
        </w:tc>
        <w:tc>
          <w:tcPr>
            <w:tcW w:w="7266" w:type="dxa"/>
          </w:tcPr>
          <w:p w:rsidR="00141431" w:rsidRPr="00217C86" w:rsidRDefault="00141431" w:rsidP="00066A3B">
            <w:pPr>
              <w:pStyle w:val="DescriptiveText"/>
              <w:rPr>
                <w:b/>
                <w:sz w:val="24"/>
                <w:szCs w:val="24"/>
              </w:rPr>
            </w:pPr>
            <w:r w:rsidRPr="00217C86">
              <w:rPr>
                <w:b/>
                <w:sz w:val="24"/>
                <w:szCs w:val="24"/>
              </w:rPr>
              <w:t xml:space="preserve">To </w:t>
            </w:r>
            <w:r w:rsidR="003E6862" w:rsidRPr="00217C86">
              <w:rPr>
                <w:b/>
                <w:sz w:val="24"/>
                <w:szCs w:val="24"/>
              </w:rPr>
              <w:t>energy isol</w:t>
            </w:r>
            <w:r w:rsidR="00E43DD5" w:rsidRPr="00217C86">
              <w:rPr>
                <w:b/>
                <w:sz w:val="24"/>
                <w:szCs w:val="24"/>
              </w:rPr>
              <w:t xml:space="preserve">ate </w:t>
            </w:r>
            <w:r w:rsidR="00FB6C3E" w:rsidRPr="00217C86">
              <w:rPr>
                <w:b/>
                <w:sz w:val="24"/>
                <w:szCs w:val="24"/>
              </w:rPr>
              <w:t>149</w:t>
            </w:r>
            <w:r w:rsidR="00951396" w:rsidRPr="00217C86">
              <w:rPr>
                <w:b/>
                <w:sz w:val="24"/>
                <w:szCs w:val="24"/>
              </w:rPr>
              <w:t>1 Broach Heater for</w:t>
            </w:r>
            <w:r w:rsidR="00FD2CC9" w:rsidRPr="00217C86">
              <w:rPr>
                <w:b/>
                <w:sz w:val="24"/>
                <w:szCs w:val="24"/>
              </w:rPr>
              <w:t xml:space="preserve"> Economizer and Stack replacement.</w:t>
            </w:r>
          </w:p>
          <w:p w:rsidR="00994EC5" w:rsidRPr="00217C86" w:rsidRDefault="00994EC5" w:rsidP="00066A3B">
            <w:pPr>
              <w:pStyle w:val="DescriptiveText"/>
              <w:rPr>
                <w:b/>
                <w:sz w:val="24"/>
                <w:szCs w:val="24"/>
              </w:rPr>
            </w:pPr>
          </w:p>
          <w:p w:rsidR="00994EC5" w:rsidRPr="00217C86" w:rsidRDefault="00994EC5" w:rsidP="00066A3B">
            <w:pPr>
              <w:pStyle w:val="DescriptiveText"/>
              <w:rPr>
                <w:b/>
                <w:sz w:val="24"/>
                <w:szCs w:val="24"/>
              </w:rPr>
            </w:pPr>
          </w:p>
        </w:tc>
      </w:tr>
      <w:tr w:rsidR="00141431">
        <w:tc>
          <w:tcPr>
            <w:tcW w:w="2310" w:type="dxa"/>
          </w:tcPr>
          <w:p w:rsidR="00141431" w:rsidRPr="00217C86" w:rsidRDefault="00141431" w:rsidP="00977FBB">
            <w:pPr>
              <w:pStyle w:val="BoxTextBold"/>
              <w:jc w:val="left"/>
              <w:rPr>
                <w:rFonts w:ascii="Arial bold" w:hAnsi="Arial bold"/>
                <w:caps/>
                <w:sz w:val="24"/>
              </w:rPr>
            </w:pPr>
            <w:r w:rsidRPr="00217C86">
              <w:rPr>
                <w:rFonts w:ascii="Arial bold" w:hAnsi="Arial bold"/>
                <w:caps/>
                <w:sz w:val="24"/>
              </w:rPr>
              <w:t xml:space="preserve">Specific Requirements </w:t>
            </w:r>
          </w:p>
        </w:tc>
        <w:tc>
          <w:tcPr>
            <w:tcW w:w="7266" w:type="dxa"/>
          </w:tcPr>
          <w:p w:rsidR="00994EC5" w:rsidRPr="0078397F" w:rsidRDefault="000420C7" w:rsidP="00066A3B">
            <w:pPr>
              <w:pStyle w:val="DescriptiveText"/>
              <w:rPr>
                <w:sz w:val="24"/>
                <w:szCs w:val="24"/>
              </w:rPr>
            </w:pPr>
            <w:r w:rsidRPr="0078397F">
              <w:rPr>
                <w:sz w:val="24"/>
                <w:szCs w:val="24"/>
              </w:rPr>
              <w:t>Overview: This</w:t>
            </w:r>
            <w:r w:rsidR="002F2804" w:rsidRPr="0078397F">
              <w:rPr>
                <w:sz w:val="24"/>
                <w:szCs w:val="24"/>
              </w:rPr>
              <w:t xml:space="preserve"> procedure scope is for s</w:t>
            </w:r>
            <w:r w:rsidR="001C674A" w:rsidRPr="0078397F">
              <w:rPr>
                <w:sz w:val="24"/>
                <w:szCs w:val="24"/>
              </w:rPr>
              <w:t xml:space="preserve">ingle </w:t>
            </w:r>
            <w:r w:rsidRPr="0078397F">
              <w:rPr>
                <w:sz w:val="24"/>
                <w:szCs w:val="24"/>
              </w:rPr>
              <w:t>block isolation of the 1491</w:t>
            </w:r>
            <w:r w:rsidR="00C47159" w:rsidRPr="0078397F">
              <w:rPr>
                <w:sz w:val="24"/>
                <w:szCs w:val="24"/>
              </w:rPr>
              <w:t xml:space="preserve"> broach</w:t>
            </w:r>
            <w:r w:rsidR="002F2804" w:rsidRPr="0078397F">
              <w:rPr>
                <w:sz w:val="24"/>
                <w:szCs w:val="24"/>
              </w:rPr>
              <w:t xml:space="preserve"> heater</w:t>
            </w:r>
            <w:r w:rsidRPr="0078397F">
              <w:rPr>
                <w:sz w:val="24"/>
                <w:szCs w:val="24"/>
              </w:rPr>
              <w:t xml:space="preserve">. </w:t>
            </w:r>
            <w:r w:rsidR="002F2804" w:rsidRPr="0078397F">
              <w:rPr>
                <w:sz w:val="24"/>
                <w:szCs w:val="24"/>
              </w:rPr>
              <w:t>If the single block valve isolation is not effective</w:t>
            </w:r>
            <w:r w:rsidRPr="0078397F">
              <w:rPr>
                <w:sz w:val="24"/>
                <w:szCs w:val="24"/>
              </w:rPr>
              <w:t xml:space="preserve"> enough for blinding to commence</w:t>
            </w:r>
            <w:r w:rsidR="002F2804" w:rsidRPr="0078397F">
              <w:rPr>
                <w:sz w:val="24"/>
                <w:szCs w:val="24"/>
              </w:rPr>
              <w:t>, additional isolation will be required</w:t>
            </w:r>
            <w:r w:rsidR="002E2FFF" w:rsidRPr="0078397F">
              <w:rPr>
                <w:sz w:val="24"/>
                <w:szCs w:val="24"/>
              </w:rPr>
              <w:t>.</w:t>
            </w:r>
            <w:r w:rsidR="002F2804" w:rsidRPr="0078397F">
              <w:rPr>
                <w:sz w:val="24"/>
                <w:szCs w:val="24"/>
              </w:rPr>
              <w:t xml:space="preserve"> </w:t>
            </w:r>
            <w:r w:rsidR="002E2FFF" w:rsidRPr="0078397F">
              <w:rPr>
                <w:sz w:val="24"/>
                <w:szCs w:val="24"/>
              </w:rPr>
              <w:t>I</w:t>
            </w:r>
            <w:r w:rsidR="002F2804" w:rsidRPr="0078397F">
              <w:rPr>
                <w:sz w:val="24"/>
                <w:szCs w:val="24"/>
              </w:rPr>
              <w:t>n</w:t>
            </w:r>
            <w:r w:rsidR="002F2804" w:rsidRPr="0078397F">
              <w:rPr>
                <w:b/>
                <w:sz w:val="24"/>
                <w:szCs w:val="24"/>
              </w:rPr>
              <w:t xml:space="preserve"> </w:t>
            </w:r>
            <w:r w:rsidR="002F2804" w:rsidRPr="0078397F">
              <w:rPr>
                <w:sz w:val="24"/>
                <w:szCs w:val="24"/>
              </w:rPr>
              <w:t>doing such</w:t>
            </w:r>
            <w:r w:rsidR="002F2804" w:rsidRPr="0078397F">
              <w:rPr>
                <w:b/>
                <w:sz w:val="24"/>
                <w:szCs w:val="24"/>
              </w:rPr>
              <w:t>,</w:t>
            </w:r>
            <w:r w:rsidR="002F2804" w:rsidRPr="0078397F">
              <w:rPr>
                <w:sz w:val="24"/>
                <w:szCs w:val="24"/>
              </w:rPr>
              <w:t xml:space="preserve"> all </w:t>
            </w:r>
            <w:r w:rsidRPr="0078397F">
              <w:rPr>
                <w:sz w:val="24"/>
                <w:szCs w:val="24"/>
              </w:rPr>
              <w:t>Old Building Heat</w:t>
            </w:r>
            <w:r w:rsidR="002F2804" w:rsidRPr="0078397F">
              <w:rPr>
                <w:sz w:val="24"/>
                <w:szCs w:val="24"/>
              </w:rPr>
              <w:t xml:space="preserve"> will be interrupted.</w:t>
            </w:r>
            <w:r w:rsidR="00562AAF" w:rsidRPr="0078397F">
              <w:rPr>
                <w:sz w:val="24"/>
                <w:szCs w:val="24"/>
              </w:rPr>
              <w:t xml:space="preserve"> This will be a </w:t>
            </w:r>
            <w:r w:rsidR="00562AAF" w:rsidRPr="0078397F">
              <w:rPr>
                <w:b/>
                <w:sz w:val="24"/>
                <w:szCs w:val="24"/>
              </w:rPr>
              <w:t>“HOLD”</w:t>
            </w:r>
            <w:r w:rsidR="00562AAF" w:rsidRPr="0078397F">
              <w:rPr>
                <w:sz w:val="24"/>
                <w:szCs w:val="24"/>
              </w:rPr>
              <w:t xml:space="preserve"> point for this procedure for Plant Supervision to decide to proceed.</w:t>
            </w:r>
          </w:p>
          <w:p w:rsidR="002F2804" w:rsidRPr="0078397F" w:rsidRDefault="00562AAF" w:rsidP="00066A3B">
            <w:pPr>
              <w:pStyle w:val="DescriptiveText"/>
              <w:rPr>
                <w:b/>
                <w:sz w:val="24"/>
                <w:szCs w:val="24"/>
              </w:rPr>
            </w:pPr>
            <w:r w:rsidRPr="0078397F">
              <w:rPr>
                <w:b/>
                <w:sz w:val="24"/>
                <w:szCs w:val="24"/>
              </w:rPr>
              <w:t xml:space="preserve">The additional isolation valves </w:t>
            </w:r>
            <w:r w:rsidR="0049264C" w:rsidRPr="0078397F">
              <w:rPr>
                <w:b/>
                <w:sz w:val="24"/>
                <w:szCs w:val="24"/>
              </w:rPr>
              <w:t xml:space="preserve">can be located </w:t>
            </w:r>
            <w:r w:rsidRPr="0078397F">
              <w:rPr>
                <w:b/>
                <w:sz w:val="24"/>
                <w:szCs w:val="24"/>
              </w:rPr>
              <w:t>on drawings:</w:t>
            </w:r>
          </w:p>
          <w:p w:rsidR="0049264C" w:rsidRDefault="0078397F" w:rsidP="00066A3B">
            <w:pPr>
              <w:pStyle w:val="DescriptiveText"/>
              <w:rPr>
                <w:b/>
                <w:sz w:val="24"/>
                <w:szCs w:val="24"/>
              </w:rPr>
            </w:pPr>
            <w:r w:rsidRPr="0078397F">
              <w:rPr>
                <w:b/>
                <w:sz w:val="24"/>
                <w:szCs w:val="24"/>
              </w:rPr>
              <w:t>AE-16024-002_Rev 27</w:t>
            </w:r>
          </w:p>
          <w:p w:rsidR="0078397F" w:rsidRDefault="0078397F" w:rsidP="00066A3B">
            <w:pPr>
              <w:pStyle w:val="DescriptiveText"/>
              <w:rPr>
                <w:b/>
                <w:sz w:val="24"/>
                <w:szCs w:val="24"/>
              </w:rPr>
            </w:pPr>
            <w:r w:rsidRPr="0078397F">
              <w:rPr>
                <w:b/>
                <w:sz w:val="24"/>
                <w:szCs w:val="24"/>
              </w:rPr>
              <w:t>AE-16025-006_Rev 25</w:t>
            </w:r>
          </w:p>
          <w:p w:rsidR="0049264C" w:rsidRDefault="0049264C" w:rsidP="00066A3B">
            <w:pPr>
              <w:pStyle w:val="DescriptiveText"/>
              <w:rPr>
                <w:b/>
                <w:sz w:val="24"/>
                <w:szCs w:val="24"/>
              </w:rPr>
            </w:pPr>
          </w:p>
          <w:p w:rsidR="005F1BEC" w:rsidRPr="00217C86" w:rsidRDefault="005F1BEC" w:rsidP="00066A3B">
            <w:pPr>
              <w:pStyle w:val="DescriptiveText"/>
              <w:rPr>
                <w:sz w:val="24"/>
                <w:szCs w:val="24"/>
              </w:rPr>
            </w:pPr>
            <w:r w:rsidRPr="00217C86">
              <w:rPr>
                <w:sz w:val="24"/>
                <w:szCs w:val="24"/>
              </w:rPr>
              <w:t>Employees and contractors performing service on the equipment will follow this procedure for isolation of energy. The authorized personnel will review the isolation and depressurizing of the equipment with any affected employee(s) prior to any work being performed.</w:t>
            </w:r>
          </w:p>
          <w:p w:rsidR="00141431" w:rsidRPr="00217C86" w:rsidRDefault="005F1BEC" w:rsidP="00066A3B">
            <w:pPr>
              <w:pStyle w:val="DescriptiveText"/>
              <w:rPr>
                <w:sz w:val="24"/>
                <w:szCs w:val="24"/>
              </w:rPr>
            </w:pPr>
            <w:r w:rsidRPr="00217C86">
              <w:rPr>
                <w:sz w:val="24"/>
                <w:szCs w:val="24"/>
              </w:rPr>
              <w:t>Individuals performing this procedure must have had formal training on the BPXA Safe Out for the Control of Hazardous Energy Sources Policy.</w:t>
            </w:r>
            <w:r w:rsidR="00217C86">
              <w:rPr>
                <w:sz w:val="24"/>
                <w:szCs w:val="24"/>
              </w:rPr>
              <w:br/>
            </w:r>
            <w:r w:rsidR="00217C86">
              <w:rPr>
                <w:sz w:val="24"/>
                <w:szCs w:val="24"/>
              </w:rPr>
              <w:br/>
            </w:r>
          </w:p>
        </w:tc>
      </w:tr>
      <w:tr w:rsidR="00141431">
        <w:tc>
          <w:tcPr>
            <w:tcW w:w="2310" w:type="dxa"/>
          </w:tcPr>
          <w:p w:rsidR="00141431" w:rsidRPr="00217C86" w:rsidRDefault="005F1BEC" w:rsidP="00977FBB">
            <w:pPr>
              <w:pStyle w:val="BoxTextBold"/>
              <w:jc w:val="left"/>
              <w:rPr>
                <w:rFonts w:ascii="Arial bold" w:hAnsi="Arial bold"/>
                <w:caps/>
                <w:sz w:val="24"/>
              </w:rPr>
            </w:pPr>
            <w:r w:rsidRPr="00217C86">
              <w:rPr>
                <w:rFonts w:ascii="Arial bold" w:hAnsi="Arial bold"/>
                <w:caps/>
                <w:sz w:val="24"/>
              </w:rPr>
              <w:t>Safety and Environmental</w:t>
            </w:r>
          </w:p>
        </w:tc>
        <w:tc>
          <w:tcPr>
            <w:tcW w:w="7266" w:type="dxa"/>
          </w:tcPr>
          <w:p w:rsidR="00141431" w:rsidRPr="00217C86" w:rsidRDefault="006905C7" w:rsidP="00066A3B">
            <w:pPr>
              <w:pStyle w:val="DescriptiveText"/>
              <w:rPr>
                <w:sz w:val="24"/>
                <w:szCs w:val="24"/>
              </w:rPr>
            </w:pPr>
            <w:r w:rsidRPr="00217C86">
              <w:rPr>
                <w:sz w:val="24"/>
                <w:szCs w:val="24"/>
              </w:rPr>
              <w:t>Refer to UCAR/MEG MSDS for more information</w:t>
            </w:r>
            <w:r w:rsidR="00D21025" w:rsidRPr="00217C86">
              <w:rPr>
                <w:sz w:val="24"/>
                <w:szCs w:val="24"/>
              </w:rPr>
              <w:t>.</w:t>
            </w:r>
          </w:p>
          <w:p w:rsidR="00994EC5" w:rsidRPr="00217C86" w:rsidRDefault="00994EC5" w:rsidP="00066A3B">
            <w:pPr>
              <w:pStyle w:val="DescriptiveText"/>
              <w:rPr>
                <w:sz w:val="24"/>
                <w:szCs w:val="24"/>
              </w:rPr>
            </w:pPr>
          </w:p>
          <w:p w:rsidR="00994EC5" w:rsidRPr="00217C86" w:rsidRDefault="00994EC5" w:rsidP="00066A3B">
            <w:pPr>
              <w:pStyle w:val="DescriptiveText"/>
              <w:rPr>
                <w:sz w:val="24"/>
                <w:szCs w:val="24"/>
              </w:rPr>
            </w:pPr>
          </w:p>
          <w:p w:rsidR="00994EC5" w:rsidRPr="00217C86" w:rsidRDefault="00994EC5" w:rsidP="00066A3B">
            <w:pPr>
              <w:pStyle w:val="DescriptiveText"/>
              <w:rPr>
                <w:sz w:val="24"/>
                <w:szCs w:val="24"/>
              </w:rPr>
            </w:pPr>
          </w:p>
          <w:p w:rsidR="00994EC5" w:rsidRPr="00217C86" w:rsidRDefault="00994EC5" w:rsidP="00066A3B">
            <w:pPr>
              <w:pStyle w:val="DescriptiveText"/>
              <w:rPr>
                <w:sz w:val="24"/>
                <w:szCs w:val="24"/>
              </w:rPr>
            </w:pPr>
          </w:p>
          <w:p w:rsidR="00994EC5" w:rsidRPr="00217C86" w:rsidRDefault="00994EC5" w:rsidP="00066A3B">
            <w:pPr>
              <w:pStyle w:val="DescriptiveText"/>
              <w:rPr>
                <w:sz w:val="24"/>
                <w:szCs w:val="24"/>
              </w:rPr>
            </w:pPr>
          </w:p>
        </w:tc>
      </w:tr>
    </w:tbl>
    <w:p w:rsidR="00E007F5" w:rsidRPr="00AA2D57" w:rsidRDefault="00AA2D57" w:rsidP="00FD4816">
      <w:pPr>
        <w:pStyle w:val="Header1ProcedureTitle"/>
      </w:pPr>
      <w:r w:rsidRPr="00AA2D57">
        <w:t>Procedure Begins on Next Page</w:t>
      </w:r>
    </w:p>
    <w:p w:rsidR="000E4453" w:rsidRDefault="000E4453" w:rsidP="003C09B7"/>
    <w:p w:rsidR="003C09B7" w:rsidRDefault="003C09B7" w:rsidP="003C09B7"/>
    <w:p w:rsidR="003C09B7" w:rsidRPr="003C09B7" w:rsidRDefault="003C09B7" w:rsidP="003C09B7">
      <w:pPr>
        <w:sectPr w:rsidR="003C09B7" w:rsidRPr="003C09B7" w:rsidSect="00766668">
          <w:headerReference w:type="default" r:id="rId9"/>
          <w:footerReference w:type="default" r:id="rId10"/>
          <w:headerReference w:type="first" r:id="rId11"/>
          <w:footerReference w:type="first" r:id="rId12"/>
          <w:pgSz w:w="12240" w:h="15840" w:code="1"/>
          <w:pgMar w:top="1440" w:right="1440" w:bottom="1440" w:left="1440" w:header="720" w:footer="720" w:gutter="0"/>
          <w:pgNumType w:start="1"/>
          <w:cols w:space="720"/>
          <w:titlePg/>
        </w:sectPr>
      </w:pPr>
    </w:p>
    <w:p w:rsidR="004E69E8" w:rsidRDefault="005E2882" w:rsidP="005F1BEC">
      <w:pPr>
        <w:pStyle w:val="Heading1"/>
        <w:numPr>
          <w:ilvl w:val="0"/>
          <w:numId w:val="0"/>
        </w:numPr>
      </w:pPr>
      <w:r w:rsidRPr="006E0B40">
        <w:lastRenderedPageBreak/>
        <w:t>Procedure</w:t>
      </w:r>
    </w:p>
    <w:tbl>
      <w:tblPr>
        <w:tblW w:w="9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6575"/>
        <w:gridCol w:w="1079"/>
      </w:tblGrid>
      <w:tr w:rsidR="0069488A" w:rsidRPr="0053193C" w:rsidTr="001D0275">
        <w:trPr>
          <w:trHeight w:val="570"/>
        </w:trPr>
        <w:tc>
          <w:tcPr>
            <w:tcW w:w="1908" w:type="dxa"/>
            <w:tcBorders>
              <w:bottom w:val="single" w:sz="4" w:space="0" w:color="auto"/>
            </w:tcBorders>
          </w:tcPr>
          <w:p w:rsidR="0069488A" w:rsidRPr="0053193C" w:rsidRDefault="0069488A" w:rsidP="009555B6">
            <w:pPr>
              <w:pStyle w:val="BoxText"/>
            </w:pPr>
            <w:r w:rsidRPr="0053193C">
              <w:t>Step</w:t>
            </w:r>
          </w:p>
        </w:tc>
        <w:tc>
          <w:tcPr>
            <w:tcW w:w="6575" w:type="dxa"/>
            <w:tcBorders>
              <w:bottom w:val="single" w:sz="4" w:space="0" w:color="auto"/>
            </w:tcBorders>
          </w:tcPr>
          <w:p w:rsidR="0069488A" w:rsidRPr="009555B6" w:rsidRDefault="0069488A" w:rsidP="009555B6">
            <w:pPr>
              <w:pStyle w:val="BoxText"/>
            </w:pPr>
            <w:r w:rsidRPr="009555B6">
              <w:t>Action</w:t>
            </w:r>
          </w:p>
        </w:tc>
        <w:tc>
          <w:tcPr>
            <w:tcW w:w="1079" w:type="dxa"/>
            <w:tcBorders>
              <w:bottom w:val="single" w:sz="4" w:space="0" w:color="auto"/>
            </w:tcBorders>
          </w:tcPr>
          <w:p w:rsidR="0069488A" w:rsidRPr="009555B6" w:rsidRDefault="0069488A" w:rsidP="009555B6">
            <w:pPr>
              <w:pStyle w:val="BoxText"/>
            </w:pPr>
            <w:r w:rsidRPr="009555B6">
              <w:t>Signoff</w:t>
            </w:r>
          </w:p>
        </w:tc>
      </w:tr>
      <w:tr w:rsidR="0069488A" w:rsidRPr="0053193C" w:rsidTr="001D0275">
        <w:trPr>
          <w:trHeight w:val="570"/>
        </w:trPr>
        <w:tc>
          <w:tcPr>
            <w:tcW w:w="1908" w:type="dxa"/>
            <w:vMerge w:val="restart"/>
            <w:tcBorders>
              <w:top w:val="single" w:sz="4" w:space="0" w:color="auto"/>
              <w:left w:val="single" w:sz="4" w:space="0" w:color="auto"/>
              <w:bottom w:val="single" w:sz="4" w:space="0" w:color="auto"/>
              <w:right w:val="single" w:sz="4" w:space="0" w:color="auto"/>
            </w:tcBorders>
          </w:tcPr>
          <w:p w:rsidR="00E35734" w:rsidRPr="00066A3B" w:rsidRDefault="00D56700" w:rsidP="00066A3B">
            <w:pPr>
              <w:pStyle w:val="Step"/>
            </w:pPr>
            <w:r w:rsidRPr="00066A3B">
              <w:t>Preparation for Shutdown and Isolation</w:t>
            </w:r>
          </w:p>
        </w:tc>
        <w:tc>
          <w:tcPr>
            <w:tcW w:w="6575" w:type="dxa"/>
            <w:tcBorders>
              <w:top w:val="single" w:sz="4" w:space="0" w:color="auto"/>
              <w:left w:val="single" w:sz="4" w:space="0" w:color="auto"/>
              <w:bottom w:val="single" w:sz="4" w:space="0" w:color="auto"/>
              <w:right w:val="single" w:sz="4" w:space="0" w:color="auto"/>
            </w:tcBorders>
          </w:tcPr>
          <w:p w:rsidR="0069488A" w:rsidRPr="00E35734" w:rsidRDefault="004671B6" w:rsidP="0053193C">
            <w:pPr>
              <w:pStyle w:val="SubStep"/>
              <w:numPr>
                <w:ilvl w:val="1"/>
                <w:numId w:val="2"/>
              </w:numPr>
              <w:rPr>
                <w:szCs w:val="20"/>
              </w:rPr>
            </w:pPr>
            <w:r w:rsidRPr="00E35734">
              <w:rPr>
                <w:szCs w:val="20"/>
              </w:rPr>
              <w:t xml:space="preserve">Ensure the </w:t>
            </w:r>
            <w:r w:rsidR="00336084" w:rsidRPr="00E35734">
              <w:rPr>
                <w:szCs w:val="20"/>
              </w:rPr>
              <w:t>Energy Isolation Approval sheet has been completed and signed off.</w:t>
            </w:r>
          </w:p>
        </w:tc>
        <w:tc>
          <w:tcPr>
            <w:tcW w:w="1079" w:type="dxa"/>
            <w:tcBorders>
              <w:top w:val="single" w:sz="4" w:space="0" w:color="auto"/>
              <w:left w:val="single" w:sz="4" w:space="0" w:color="auto"/>
              <w:bottom w:val="single" w:sz="4" w:space="0" w:color="auto"/>
              <w:right w:val="single" w:sz="4" w:space="0" w:color="auto"/>
            </w:tcBorders>
          </w:tcPr>
          <w:p w:rsidR="0069488A" w:rsidRPr="005B1DCE" w:rsidRDefault="0069488A" w:rsidP="009555B6"/>
        </w:tc>
      </w:tr>
      <w:tr w:rsidR="00A60F36" w:rsidRPr="0053193C" w:rsidTr="001D0275">
        <w:trPr>
          <w:trHeight w:val="570"/>
        </w:trPr>
        <w:tc>
          <w:tcPr>
            <w:tcW w:w="1908" w:type="dxa"/>
            <w:vMerge/>
            <w:tcBorders>
              <w:top w:val="single" w:sz="4" w:space="0" w:color="auto"/>
              <w:left w:val="single" w:sz="4" w:space="0" w:color="auto"/>
              <w:bottom w:val="single" w:sz="4" w:space="0" w:color="auto"/>
              <w:right w:val="single" w:sz="4" w:space="0" w:color="auto"/>
            </w:tcBorders>
          </w:tcPr>
          <w:p w:rsidR="00A60F36" w:rsidRPr="00066A3B" w:rsidRDefault="00A60F36" w:rsidP="00066A3B">
            <w:pPr>
              <w:pStyle w:val="Step"/>
            </w:pPr>
          </w:p>
        </w:tc>
        <w:tc>
          <w:tcPr>
            <w:tcW w:w="6575" w:type="dxa"/>
            <w:tcBorders>
              <w:top w:val="single" w:sz="4" w:space="0" w:color="auto"/>
              <w:left w:val="single" w:sz="4" w:space="0" w:color="auto"/>
              <w:bottom w:val="single" w:sz="4" w:space="0" w:color="auto"/>
              <w:right w:val="single" w:sz="4" w:space="0" w:color="auto"/>
            </w:tcBorders>
          </w:tcPr>
          <w:p w:rsidR="00A60F36" w:rsidRPr="00E35734" w:rsidRDefault="00A60F36" w:rsidP="00063624">
            <w:pPr>
              <w:pStyle w:val="SubStep"/>
              <w:numPr>
                <w:ilvl w:val="1"/>
                <w:numId w:val="2"/>
              </w:numPr>
              <w:rPr>
                <w:szCs w:val="20"/>
              </w:rPr>
            </w:pPr>
            <w:r>
              <w:rPr>
                <w:szCs w:val="20"/>
              </w:rPr>
              <w:t>Notify board operator and a</w:t>
            </w:r>
            <w:r w:rsidR="00BE6E52">
              <w:rPr>
                <w:szCs w:val="20"/>
              </w:rPr>
              <w:t xml:space="preserve">ppropriate personnel before </w:t>
            </w:r>
            <w:r w:rsidR="00A154BF">
              <w:rPr>
                <w:szCs w:val="20"/>
              </w:rPr>
              <w:t>149</w:t>
            </w:r>
            <w:r w:rsidR="00063624">
              <w:rPr>
                <w:szCs w:val="20"/>
              </w:rPr>
              <w:t>1 Broach Heater is shutdown</w:t>
            </w:r>
            <w:r>
              <w:rPr>
                <w:szCs w:val="20"/>
              </w:rPr>
              <w:t xml:space="preserve">.  </w:t>
            </w:r>
          </w:p>
        </w:tc>
        <w:tc>
          <w:tcPr>
            <w:tcW w:w="1079" w:type="dxa"/>
            <w:tcBorders>
              <w:top w:val="single" w:sz="4" w:space="0" w:color="auto"/>
              <w:left w:val="single" w:sz="4" w:space="0" w:color="auto"/>
              <w:bottom w:val="single" w:sz="4" w:space="0" w:color="auto"/>
              <w:right w:val="single" w:sz="4" w:space="0" w:color="auto"/>
            </w:tcBorders>
          </w:tcPr>
          <w:p w:rsidR="00A60F36" w:rsidRPr="005B1DCE" w:rsidRDefault="00A60F36" w:rsidP="009555B6"/>
        </w:tc>
      </w:tr>
      <w:tr w:rsidR="00063624" w:rsidRPr="0053193C" w:rsidTr="001D0275">
        <w:trPr>
          <w:trHeight w:val="570"/>
        </w:trPr>
        <w:tc>
          <w:tcPr>
            <w:tcW w:w="1908" w:type="dxa"/>
            <w:vMerge/>
            <w:tcBorders>
              <w:top w:val="single" w:sz="4" w:space="0" w:color="auto"/>
              <w:left w:val="single" w:sz="4" w:space="0" w:color="auto"/>
              <w:bottom w:val="single" w:sz="4" w:space="0" w:color="auto"/>
              <w:right w:val="single" w:sz="4" w:space="0" w:color="auto"/>
            </w:tcBorders>
          </w:tcPr>
          <w:p w:rsidR="00063624" w:rsidRPr="00066A3B" w:rsidRDefault="00063624" w:rsidP="00066A3B">
            <w:pPr>
              <w:pStyle w:val="Step"/>
            </w:pPr>
          </w:p>
        </w:tc>
        <w:tc>
          <w:tcPr>
            <w:tcW w:w="6575" w:type="dxa"/>
            <w:tcBorders>
              <w:top w:val="single" w:sz="4" w:space="0" w:color="auto"/>
              <w:left w:val="single" w:sz="4" w:space="0" w:color="auto"/>
              <w:bottom w:val="single" w:sz="4" w:space="0" w:color="auto"/>
              <w:right w:val="single" w:sz="4" w:space="0" w:color="auto"/>
            </w:tcBorders>
          </w:tcPr>
          <w:p w:rsidR="00063624" w:rsidRDefault="00A154BF" w:rsidP="00063624">
            <w:pPr>
              <w:pStyle w:val="SubStep"/>
              <w:numPr>
                <w:ilvl w:val="1"/>
                <w:numId w:val="2"/>
              </w:numPr>
              <w:rPr>
                <w:szCs w:val="20"/>
              </w:rPr>
            </w:pPr>
            <w:r>
              <w:rPr>
                <w:szCs w:val="20"/>
              </w:rPr>
              <w:t>Shutdown 149</w:t>
            </w:r>
            <w:r w:rsidR="00063624">
              <w:rPr>
                <w:szCs w:val="20"/>
              </w:rPr>
              <w:t>1 Broach Heater u</w:t>
            </w:r>
            <w:r w:rsidR="00BA3025">
              <w:rPr>
                <w:szCs w:val="20"/>
              </w:rPr>
              <w:t>sing normal shutdown procedures</w:t>
            </w:r>
            <w:r w:rsidR="00644AE0">
              <w:rPr>
                <w:szCs w:val="20"/>
              </w:rPr>
              <w:t>,</w:t>
            </w:r>
            <w:r w:rsidR="00BA3025">
              <w:rPr>
                <w:szCs w:val="20"/>
              </w:rPr>
              <w:t xml:space="preserve"> and allow time for Heat Medium to cool to a safe temperature for draining.</w:t>
            </w:r>
          </w:p>
        </w:tc>
        <w:tc>
          <w:tcPr>
            <w:tcW w:w="1079" w:type="dxa"/>
            <w:tcBorders>
              <w:top w:val="single" w:sz="4" w:space="0" w:color="auto"/>
              <w:left w:val="single" w:sz="4" w:space="0" w:color="auto"/>
              <w:bottom w:val="single" w:sz="4" w:space="0" w:color="auto"/>
              <w:right w:val="single" w:sz="4" w:space="0" w:color="auto"/>
            </w:tcBorders>
          </w:tcPr>
          <w:p w:rsidR="00063624" w:rsidRPr="005B1DCE" w:rsidRDefault="00063624" w:rsidP="009555B6"/>
        </w:tc>
      </w:tr>
      <w:tr w:rsidR="00BE50B1" w:rsidRPr="0053193C" w:rsidTr="001D0275">
        <w:trPr>
          <w:trHeight w:val="570"/>
        </w:trPr>
        <w:tc>
          <w:tcPr>
            <w:tcW w:w="1908" w:type="dxa"/>
            <w:vMerge/>
            <w:tcBorders>
              <w:top w:val="single" w:sz="4" w:space="0" w:color="auto"/>
              <w:left w:val="single" w:sz="4" w:space="0" w:color="auto"/>
              <w:bottom w:val="single" w:sz="4" w:space="0" w:color="auto"/>
              <w:right w:val="single" w:sz="4" w:space="0" w:color="auto"/>
            </w:tcBorders>
          </w:tcPr>
          <w:p w:rsidR="00BE50B1" w:rsidRPr="00066A3B" w:rsidRDefault="00BE50B1" w:rsidP="00066A3B">
            <w:pPr>
              <w:pStyle w:val="Step"/>
            </w:pPr>
          </w:p>
        </w:tc>
        <w:tc>
          <w:tcPr>
            <w:tcW w:w="6575" w:type="dxa"/>
            <w:tcBorders>
              <w:top w:val="single" w:sz="4" w:space="0" w:color="auto"/>
              <w:left w:val="single" w:sz="4" w:space="0" w:color="auto"/>
              <w:bottom w:val="single" w:sz="4" w:space="0" w:color="auto"/>
              <w:right w:val="single" w:sz="4" w:space="0" w:color="auto"/>
            </w:tcBorders>
          </w:tcPr>
          <w:p w:rsidR="00BE50B1" w:rsidRDefault="00BE50B1" w:rsidP="00063624">
            <w:pPr>
              <w:pStyle w:val="SubStep"/>
              <w:numPr>
                <w:ilvl w:val="1"/>
                <w:numId w:val="2"/>
              </w:numPr>
              <w:rPr>
                <w:szCs w:val="20"/>
              </w:rPr>
            </w:pPr>
            <w:r>
              <w:rPr>
                <w:szCs w:val="20"/>
              </w:rPr>
              <w:t>Review this Procedure and the Energy Isolation List.</w:t>
            </w:r>
          </w:p>
        </w:tc>
        <w:tc>
          <w:tcPr>
            <w:tcW w:w="1079" w:type="dxa"/>
            <w:tcBorders>
              <w:top w:val="single" w:sz="4" w:space="0" w:color="auto"/>
              <w:left w:val="single" w:sz="4" w:space="0" w:color="auto"/>
              <w:bottom w:val="single" w:sz="4" w:space="0" w:color="auto"/>
              <w:right w:val="single" w:sz="4" w:space="0" w:color="auto"/>
            </w:tcBorders>
          </w:tcPr>
          <w:p w:rsidR="00BE50B1" w:rsidRPr="005B1DCE" w:rsidRDefault="00BE50B1" w:rsidP="009555B6"/>
        </w:tc>
      </w:tr>
      <w:tr w:rsidR="00BE50B1" w:rsidRPr="0053193C" w:rsidTr="001D0275">
        <w:trPr>
          <w:trHeight w:val="570"/>
        </w:trPr>
        <w:tc>
          <w:tcPr>
            <w:tcW w:w="1908" w:type="dxa"/>
            <w:vMerge/>
            <w:tcBorders>
              <w:top w:val="single" w:sz="4" w:space="0" w:color="auto"/>
              <w:left w:val="single" w:sz="4" w:space="0" w:color="auto"/>
              <w:bottom w:val="single" w:sz="4" w:space="0" w:color="auto"/>
              <w:right w:val="single" w:sz="4" w:space="0" w:color="auto"/>
            </w:tcBorders>
          </w:tcPr>
          <w:p w:rsidR="00BE50B1" w:rsidRPr="00066A3B" w:rsidRDefault="00BE50B1" w:rsidP="00066A3B">
            <w:pPr>
              <w:pStyle w:val="Step"/>
            </w:pPr>
          </w:p>
        </w:tc>
        <w:tc>
          <w:tcPr>
            <w:tcW w:w="6575" w:type="dxa"/>
            <w:tcBorders>
              <w:top w:val="single" w:sz="4" w:space="0" w:color="auto"/>
              <w:left w:val="single" w:sz="4" w:space="0" w:color="auto"/>
              <w:bottom w:val="single" w:sz="4" w:space="0" w:color="auto"/>
              <w:right w:val="single" w:sz="4" w:space="0" w:color="auto"/>
            </w:tcBorders>
          </w:tcPr>
          <w:p w:rsidR="00BE50B1" w:rsidRDefault="00BE50B1" w:rsidP="00063624">
            <w:pPr>
              <w:pStyle w:val="SubStep"/>
              <w:numPr>
                <w:ilvl w:val="1"/>
                <w:numId w:val="2"/>
              </w:numPr>
              <w:rPr>
                <w:szCs w:val="20"/>
              </w:rPr>
            </w:pPr>
            <w:r>
              <w:rPr>
                <w:szCs w:val="20"/>
              </w:rPr>
              <w:t>Have a Tiger Tank and all drain/bleed hoses staged and ready.</w:t>
            </w:r>
          </w:p>
        </w:tc>
        <w:tc>
          <w:tcPr>
            <w:tcW w:w="1079" w:type="dxa"/>
            <w:tcBorders>
              <w:top w:val="single" w:sz="4" w:space="0" w:color="auto"/>
              <w:left w:val="single" w:sz="4" w:space="0" w:color="auto"/>
              <w:bottom w:val="single" w:sz="4" w:space="0" w:color="auto"/>
              <w:right w:val="single" w:sz="4" w:space="0" w:color="auto"/>
            </w:tcBorders>
          </w:tcPr>
          <w:p w:rsidR="00BE50B1" w:rsidRPr="005B1DCE" w:rsidRDefault="00BE50B1" w:rsidP="009555B6"/>
        </w:tc>
      </w:tr>
      <w:tr w:rsidR="00A60F36" w:rsidRPr="0053193C" w:rsidTr="001D0275">
        <w:trPr>
          <w:trHeight w:val="570"/>
        </w:trPr>
        <w:tc>
          <w:tcPr>
            <w:tcW w:w="1908" w:type="dxa"/>
            <w:vMerge/>
            <w:tcBorders>
              <w:top w:val="single" w:sz="4" w:space="0" w:color="auto"/>
              <w:left w:val="single" w:sz="4" w:space="0" w:color="auto"/>
              <w:bottom w:val="single" w:sz="4" w:space="0" w:color="auto"/>
              <w:right w:val="single" w:sz="4" w:space="0" w:color="auto"/>
            </w:tcBorders>
          </w:tcPr>
          <w:p w:rsidR="00A60F36" w:rsidRPr="00066A3B" w:rsidRDefault="00A60F36" w:rsidP="00066A3B">
            <w:pPr>
              <w:pStyle w:val="Step"/>
            </w:pPr>
          </w:p>
        </w:tc>
        <w:tc>
          <w:tcPr>
            <w:tcW w:w="6575" w:type="dxa"/>
            <w:tcBorders>
              <w:top w:val="single" w:sz="4" w:space="0" w:color="auto"/>
              <w:left w:val="single" w:sz="4" w:space="0" w:color="auto"/>
              <w:bottom w:val="single" w:sz="4" w:space="0" w:color="auto"/>
              <w:right w:val="single" w:sz="4" w:space="0" w:color="auto"/>
            </w:tcBorders>
          </w:tcPr>
          <w:p w:rsidR="00A60F36" w:rsidRPr="00E35734" w:rsidRDefault="00BE50B1" w:rsidP="00063624">
            <w:pPr>
              <w:pStyle w:val="SubStep"/>
              <w:numPr>
                <w:ilvl w:val="1"/>
                <w:numId w:val="2"/>
              </w:numPr>
              <w:rPr>
                <w:szCs w:val="20"/>
              </w:rPr>
            </w:pPr>
            <w:r w:rsidRPr="00E83B5D">
              <w:t>Obtain any required single block variances if applicable</w:t>
            </w:r>
            <w:r>
              <w:t>.</w:t>
            </w:r>
          </w:p>
        </w:tc>
        <w:tc>
          <w:tcPr>
            <w:tcW w:w="1079" w:type="dxa"/>
            <w:tcBorders>
              <w:top w:val="single" w:sz="4" w:space="0" w:color="auto"/>
              <w:left w:val="single" w:sz="4" w:space="0" w:color="auto"/>
              <w:bottom w:val="single" w:sz="4" w:space="0" w:color="auto"/>
              <w:right w:val="single" w:sz="4" w:space="0" w:color="auto"/>
            </w:tcBorders>
          </w:tcPr>
          <w:p w:rsidR="00A60F36" w:rsidRPr="005B1DCE" w:rsidRDefault="00A60F36" w:rsidP="009555B6"/>
        </w:tc>
      </w:tr>
      <w:tr w:rsidR="00063624" w:rsidRPr="0053193C" w:rsidTr="001D0275">
        <w:trPr>
          <w:trHeight w:val="570"/>
        </w:trPr>
        <w:tc>
          <w:tcPr>
            <w:tcW w:w="1908" w:type="dxa"/>
            <w:vMerge w:val="restart"/>
            <w:shd w:val="clear" w:color="auto" w:fill="auto"/>
          </w:tcPr>
          <w:p w:rsidR="00063624" w:rsidRPr="00E35734" w:rsidRDefault="00063624" w:rsidP="00066A3B">
            <w:pPr>
              <w:pStyle w:val="Step"/>
              <w:rPr>
                <w:szCs w:val="20"/>
              </w:rPr>
            </w:pPr>
            <w:r w:rsidRPr="00E35734">
              <w:t>Isolate, De- energize and LOTO</w:t>
            </w:r>
          </w:p>
        </w:tc>
        <w:tc>
          <w:tcPr>
            <w:tcW w:w="6575" w:type="dxa"/>
          </w:tcPr>
          <w:p w:rsidR="00063624" w:rsidRPr="00E35734" w:rsidRDefault="00BE50B1" w:rsidP="0053193C">
            <w:pPr>
              <w:pStyle w:val="SubStep"/>
              <w:numPr>
                <w:ilvl w:val="1"/>
                <w:numId w:val="2"/>
              </w:numPr>
              <w:rPr>
                <w:szCs w:val="20"/>
              </w:rPr>
            </w:pPr>
            <w:r>
              <w:t>Open, lock, and tag breaker on Forced Air Blower.</w:t>
            </w:r>
            <w:r w:rsidR="005E0085">
              <w:t xml:space="preserve"> </w:t>
            </w:r>
            <w:r w:rsidR="005E0085" w:rsidRPr="005E0085">
              <w:rPr>
                <w:color w:val="FF0000"/>
              </w:rPr>
              <w:t>(P&amp;ID #</w:t>
            </w:r>
            <w:r w:rsidR="00A00CF9" w:rsidRPr="005E0085">
              <w:rPr>
                <w:color w:val="FF0000"/>
              </w:rPr>
              <w:t>1)</w:t>
            </w:r>
          </w:p>
        </w:tc>
        <w:tc>
          <w:tcPr>
            <w:tcW w:w="1079" w:type="dxa"/>
          </w:tcPr>
          <w:p w:rsidR="00063624" w:rsidRPr="005B1DCE" w:rsidRDefault="00063624" w:rsidP="009555B6"/>
        </w:tc>
      </w:tr>
      <w:tr w:rsidR="00063624" w:rsidRPr="0053193C" w:rsidTr="001D0275">
        <w:trPr>
          <w:trHeight w:val="570"/>
        </w:trPr>
        <w:tc>
          <w:tcPr>
            <w:tcW w:w="1908" w:type="dxa"/>
            <w:vMerge/>
            <w:shd w:val="clear" w:color="auto" w:fill="auto"/>
          </w:tcPr>
          <w:p w:rsidR="00063624" w:rsidRPr="00E35734" w:rsidRDefault="00063624" w:rsidP="00066A3B">
            <w:pPr>
              <w:pStyle w:val="Step"/>
              <w:rPr>
                <w:szCs w:val="20"/>
              </w:rPr>
            </w:pPr>
          </w:p>
        </w:tc>
        <w:tc>
          <w:tcPr>
            <w:tcW w:w="6575" w:type="dxa"/>
          </w:tcPr>
          <w:p w:rsidR="00063624" w:rsidRPr="00E35734" w:rsidRDefault="00BE50B1" w:rsidP="0053193C">
            <w:pPr>
              <w:pStyle w:val="SubStep"/>
              <w:numPr>
                <w:ilvl w:val="1"/>
                <w:numId w:val="2"/>
              </w:numPr>
              <w:rPr>
                <w:szCs w:val="20"/>
              </w:rPr>
            </w:pPr>
            <w:r>
              <w:rPr>
                <w:rFonts w:hint="eastAsia"/>
              </w:rPr>
              <w:t>Try local start switch to ensure ze</w:t>
            </w:r>
            <w:r w:rsidR="00FB464C">
              <w:rPr>
                <w:rFonts w:hint="eastAsia"/>
              </w:rPr>
              <w:t>ro energy state</w:t>
            </w:r>
            <w:r w:rsidR="00FB464C">
              <w:t>.</w:t>
            </w:r>
          </w:p>
        </w:tc>
        <w:tc>
          <w:tcPr>
            <w:tcW w:w="1079" w:type="dxa"/>
          </w:tcPr>
          <w:p w:rsidR="00063624" w:rsidRPr="005B1DCE" w:rsidRDefault="00063624" w:rsidP="009555B6"/>
        </w:tc>
      </w:tr>
      <w:tr w:rsidR="00063624" w:rsidRPr="0053193C" w:rsidTr="001D0275">
        <w:trPr>
          <w:trHeight w:val="570"/>
        </w:trPr>
        <w:tc>
          <w:tcPr>
            <w:tcW w:w="1908" w:type="dxa"/>
            <w:vMerge/>
            <w:shd w:val="clear" w:color="auto" w:fill="auto"/>
          </w:tcPr>
          <w:p w:rsidR="00063624" w:rsidRPr="00E35734" w:rsidRDefault="00063624" w:rsidP="00066A3B">
            <w:pPr>
              <w:pStyle w:val="Step"/>
              <w:rPr>
                <w:szCs w:val="20"/>
              </w:rPr>
            </w:pPr>
          </w:p>
        </w:tc>
        <w:tc>
          <w:tcPr>
            <w:tcW w:w="6575" w:type="dxa"/>
          </w:tcPr>
          <w:p w:rsidR="00063624" w:rsidRPr="00E35734" w:rsidRDefault="00BE50B1" w:rsidP="0053193C">
            <w:pPr>
              <w:pStyle w:val="SubStep"/>
              <w:numPr>
                <w:ilvl w:val="1"/>
                <w:numId w:val="2"/>
              </w:numPr>
              <w:rPr>
                <w:szCs w:val="20"/>
              </w:rPr>
            </w:pPr>
            <w:r>
              <w:t xml:space="preserve">Close, lock, and tag </w:t>
            </w:r>
            <w:r w:rsidRPr="00464062">
              <w:t>fuel gas</w:t>
            </w:r>
            <w:r w:rsidR="000458D9">
              <w:t xml:space="preserve"> supply</w:t>
            </w:r>
            <w:r>
              <w:t>.</w:t>
            </w:r>
            <w:r w:rsidR="00A00CF9">
              <w:t xml:space="preserve"> </w:t>
            </w:r>
            <w:r w:rsidR="005E0085" w:rsidRPr="005E0085">
              <w:rPr>
                <w:color w:val="FF0000"/>
              </w:rPr>
              <w:t>(P&amp;ID #</w:t>
            </w:r>
            <w:r w:rsidR="005E0085">
              <w:rPr>
                <w:color w:val="FF0000"/>
              </w:rPr>
              <w:t>2</w:t>
            </w:r>
            <w:r w:rsidR="005E0085" w:rsidRPr="005E0085">
              <w:rPr>
                <w:color w:val="FF0000"/>
              </w:rPr>
              <w:t>)</w:t>
            </w:r>
          </w:p>
        </w:tc>
        <w:tc>
          <w:tcPr>
            <w:tcW w:w="1079" w:type="dxa"/>
          </w:tcPr>
          <w:p w:rsidR="00063624" w:rsidRPr="005B1DCE" w:rsidRDefault="00063624" w:rsidP="009555B6"/>
        </w:tc>
      </w:tr>
      <w:tr w:rsidR="00FB464C" w:rsidRPr="0053193C" w:rsidTr="001D0275">
        <w:trPr>
          <w:trHeight w:val="570"/>
        </w:trPr>
        <w:tc>
          <w:tcPr>
            <w:tcW w:w="1908" w:type="dxa"/>
            <w:vMerge/>
            <w:shd w:val="clear" w:color="auto" w:fill="auto"/>
          </w:tcPr>
          <w:p w:rsidR="00FB464C" w:rsidRPr="00E35734" w:rsidRDefault="00FB464C" w:rsidP="00066A3B">
            <w:pPr>
              <w:pStyle w:val="Step"/>
              <w:rPr>
                <w:szCs w:val="20"/>
              </w:rPr>
            </w:pPr>
          </w:p>
        </w:tc>
        <w:tc>
          <w:tcPr>
            <w:tcW w:w="6575" w:type="dxa"/>
          </w:tcPr>
          <w:p w:rsidR="00FB464C" w:rsidRDefault="0056715A" w:rsidP="0053193C">
            <w:pPr>
              <w:pStyle w:val="SubStep"/>
              <w:numPr>
                <w:ilvl w:val="1"/>
                <w:numId w:val="2"/>
              </w:numPr>
            </w:pPr>
            <w:r>
              <w:t>Open,</w:t>
            </w:r>
            <w:r w:rsidR="00FB464C">
              <w:t xml:space="preserve"> Flag </w:t>
            </w:r>
            <w:r>
              <w:t xml:space="preserve">&amp; tag </w:t>
            </w:r>
            <w:r w:rsidR="00FB464C">
              <w:t>¾” bleed on Fuel gas to bleed any residual pressure. Observe bleed to confirm safe energy state.</w:t>
            </w:r>
            <w:r>
              <w:t xml:space="preserve"> </w:t>
            </w:r>
            <w:r w:rsidR="005E0085" w:rsidRPr="005E0085">
              <w:rPr>
                <w:color w:val="FF0000"/>
              </w:rPr>
              <w:t>(P&amp;ID #</w:t>
            </w:r>
            <w:r w:rsidR="005E0085">
              <w:rPr>
                <w:color w:val="FF0000"/>
              </w:rPr>
              <w:t>3</w:t>
            </w:r>
            <w:r w:rsidR="005E0085" w:rsidRPr="005E0085">
              <w:rPr>
                <w:color w:val="FF0000"/>
              </w:rPr>
              <w:t>)</w:t>
            </w:r>
          </w:p>
        </w:tc>
        <w:tc>
          <w:tcPr>
            <w:tcW w:w="1079" w:type="dxa"/>
          </w:tcPr>
          <w:p w:rsidR="00FB464C" w:rsidRPr="005B1DCE" w:rsidRDefault="00FB464C" w:rsidP="009555B6"/>
        </w:tc>
      </w:tr>
      <w:tr w:rsidR="00063624" w:rsidRPr="0053193C" w:rsidTr="001D0275">
        <w:trPr>
          <w:trHeight w:val="570"/>
        </w:trPr>
        <w:tc>
          <w:tcPr>
            <w:tcW w:w="1908" w:type="dxa"/>
            <w:vMerge/>
            <w:shd w:val="clear" w:color="auto" w:fill="auto"/>
          </w:tcPr>
          <w:p w:rsidR="00063624" w:rsidRPr="00E35734" w:rsidRDefault="00063624" w:rsidP="00066A3B">
            <w:pPr>
              <w:pStyle w:val="Step"/>
              <w:rPr>
                <w:szCs w:val="20"/>
              </w:rPr>
            </w:pPr>
          </w:p>
        </w:tc>
        <w:tc>
          <w:tcPr>
            <w:tcW w:w="6575" w:type="dxa"/>
          </w:tcPr>
          <w:p w:rsidR="00063624" w:rsidRPr="00E35734" w:rsidRDefault="00BE50B1" w:rsidP="0053193C">
            <w:pPr>
              <w:pStyle w:val="SubStep"/>
              <w:numPr>
                <w:ilvl w:val="1"/>
                <w:numId w:val="2"/>
              </w:numPr>
              <w:rPr>
                <w:szCs w:val="20"/>
              </w:rPr>
            </w:pPr>
            <w:r>
              <w:t xml:space="preserve">Close, lock, and tag </w:t>
            </w:r>
            <w:r w:rsidRPr="00464062">
              <w:t>heat</w:t>
            </w:r>
            <w:r w:rsidR="002E2FFF">
              <w:t xml:space="preserve"> medium to broach heater 16-149</w:t>
            </w:r>
            <w:r>
              <w:t>1</w:t>
            </w:r>
            <w:r w:rsidR="00A00CF9">
              <w:t xml:space="preserve"> (INLET)   </w:t>
            </w:r>
            <w:r w:rsidR="005E0085" w:rsidRPr="005E0085">
              <w:rPr>
                <w:color w:val="FF0000"/>
              </w:rPr>
              <w:t>(P&amp;ID #</w:t>
            </w:r>
            <w:r w:rsidR="005E0085">
              <w:rPr>
                <w:color w:val="FF0000"/>
              </w:rPr>
              <w:t>4</w:t>
            </w:r>
            <w:r w:rsidR="005E0085" w:rsidRPr="005E0085">
              <w:rPr>
                <w:color w:val="FF0000"/>
              </w:rPr>
              <w:t>)</w:t>
            </w:r>
          </w:p>
        </w:tc>
        <w:tc>
          <w:tcPr>
            <w:tcW w:w="1079" w:type="dxa"/>
          </w:tcPr>
          <w:p w:rsidR="00063624" w:rsidRPr="005B1DCE" w:rsidRDefault="00063624" w:rsidP="009555B6"/>
        </w:tc>
      </w:tr>
      <w:tr w:rsidR="00063624" w:rsidRPr="0053193C" w:rsidTr="001D0275">
        <w:trPr>
          <w:trHeight w:val="570"/>
        </w:trPr>
        <w:tc>
          <w:tcPr>
            <w:tcW w:w="1908" w:type="dxa"/>
            <w:vMerge/>
            <w:shd w:val="clear" w:color="auto" w:fill="auto"/>
          </w:tcPr>
          <w:p w:rsidR="00063624" w:rsidRPr="00E35734" w:rsidRDefault="00063624" w:rsidP="00066A3B">
            <w:pPr>
              <w:pStyle w:val="Step"/>
              <w:rPr>
                <w:szCs w:val="20"/>
              </w:rPr>
            </w:pPr>
          </w:p>
        </w:tc>
        <w:tc>
          <w:tcPr>
            <w:tcW w:w="6575" w:type="dxa"/>
          </w:tcPr>
          <w:p w:rsidR="00063624" w:rsidRPr="00E35734" w:rsidRDefault="00BE50B1" w:rsidP="0053193C">
            <w:pPr>
              <w:pStyle w:val="SubStep"/>
              <w:numPr>
                <w:ilvl w:val="1"/>
                <w:numId w:val="2"/>
              </w:numPr>
              <w:rPr>
                <w:szCs w:val="20"/>
              </w:rPr>
            </w:pPr>
            <w:r>
              <w:t xml:space="preserve">Close, lock, and tag </w:t>
            </w:r>
            <w:r w:rsidRPr="00464062">
              <w:t xml:space="preserve">heat medium to </w:t>
            </w:r>
            <w:r>
              <w:t>users from broach heater</w:t>
            </w:r>
            <w:r w:rsidR="00A00CF9">
              <w:t xml:space="preserve">    </w:t>
            </w:r>
            <w:r w:rsidR="002E2FFF">
              <w:t xml:space="preserve"> 16-149</w:t>
            </w:r>
            <w:r>
              <w:t>1</w:t>
            </w:r>
            <w:r w:rsidRPr="00464062">
              <w:t xml:space="preserve"> (OUTLET)</w:t>
            </w:r>
            <w:r w:rsidR="00A00CF9">
              <w:t xml:space="preserve">   </w:t>
            </w:r>
            <w:r w:rsidR="005E0085" w:rsidRPr="005E0085">
              <w:rPr>
                <w:color w:val="FF0000"/>
              </w:rPr>
              <w:t>(P&amp;ID #</w:t>
            </w:r>
            <w:r w:rsidR="005E0085">
              <w:rPr>
                <w:color w:val="FF0000"/>
              </w:rPr>
              <w:t>5</w:t>
            </w:r>
            <w:r w:rsidR="005E0085" w:rsidRPr="005E0085">
              <w:rPr>
                <w:color w:val="FF0000"/>
              </w:rPr>
              <w:t>)</w:t>
            </w:r>
          </w:p>
        </w:tc>
        <w:tc>
          <w:tcPr>
            <w:tcW w:w="1079" w:type="dxa"/>
          </w:tcPr>
          <w:p w:rsidR="00063624" w:rsidRPr="005B1DCE" w:rsidRDefault="00063624" w:rsidP="009555B6"/>
        </w:tc>
      </w:tr>
      <w:tr w:rsidR="003D0E1C" w:rsidRPr="0053193C" w:rsidTr="001D0275">
        <w:trPr>
          <w:trHeight w:val="570"/>
        </w:trPr>
        <w:tc>
          <w:tcPr>
            <w:tcW w:w="1908" w:type="dxa"/>
            <w:vMerge/>
            <w:shd w:val="clear" w:color="auto" w:fill="auto"/>
          </w:tcPr>
          <w:p w:rsidR="003D0E1C" w:rsidRPr="00E35734" w:rsidRDefault="003D0E1C" w:rsidP="00066A3B">
            <w:pPr>
              <w:pStyle w:val="Step"/>
              <w:rPr>
                <w:szCs w:val="20"/>
              </w:rPr>
            </w:pPr>
          </w:p>
        </w:tc>
        <w:tc>
          <w:tcPr>
            <w:tcW w:w="6575" w:type="dxa"/>
          </w:tcPr>
          <w:p w:rsidR="003D0E1C" w:rsidRDefault="003D0E1C" w:rsidP="0053193C">
            <w:pPr>
              <w:pStyle w:val="SubStep"/>
              <w:numPr>
                <w:ilvl w:val="1"/>
                <w:numId w:val="2"/>
              </w:numPr>
            </w:pPr>
            <w:r>
              <w:t>Close, lock, and tag</w:t>
            </w:r>
            <w:r w:rsidR="00D60CF4">
              <w:t xml:space="preserve"> temp control valve</w:t>
            </w:r>
            <w:r>
              <w:t xml:space="preserve"> T-72V U/S block valve. </w:t>
            </w:r>
            <w:r w:rsidR="005E0085" w:rsidRPr="005E0085">
              <w:rPr>
                <w:color w:val="FF0000"/>
              </w:rPr>
              <w:t>(P&amp;ID #</w:t>
            </w:r>
            <w:r w:rsidR="005E0085">
              <w:rPr>
                <w:color w:val="FF0000"/>
              </w:rPr>
              <w:t>6</w:t>
            </w:r>
            <w:r w:rsidR="005E0085" w:rsidRPr="005E0085">
              <w:rPr>
                <w:color w:val="FF0000"/>
              </w:rPr>
              <w:t>)</w:t>
            </w:r>
          </w:p>
        </w:tc>
        <w:tc>
          <w:tcPr>
            <w:tcW w:w="1079" w:type="dxa"/>
          </w:tcPr>
          <w:p w:rsidR="003D0E1C" w:rsidRPr="005B1DCE" w:rsidRDefault="003D0E1C" w:rsidP="009555B6"/>
        </w:tc>
      </w:tr>
      <w:tr w:rsidR="00F825ED" w:rsidRPr="0053193C" w:rsidTr="001D0275">
        <w:trPr>
          <w:trHeight w:val="570"/>
        </w:trPr>
        <w:tc>
          <w:tcPr>
            <w:tcW w:w="1908" w:type="dxa"/>
            <w:vMerge/>
            <w:shd w:val="clear" w:color="auto" w:fill="auto"/>
          </w:tcPr>
          <w:p w:rsidR="00F825ED" w:rsidRPr="00E35734" w:rsidRDefault="00F825ED" w:rsidP="00066A3B">
            <w:pPr>
              <w:pStyle w:val="Step"/>
              <w:rPr>
                <w:szCs w:val="20"/>
              </w:rPr>
            </w:pPr>
          </w:p>
        </w:tc>
        <w:tc>
          <w:tcPr>
            <w:tcW w:w="6575" w:type="dxa"/>
          </w:tcPr>
          <w:p w:rsidR="00F825ED" w:rsidRDefault="00D60CF4" w:rsidP="00D60CF4">
            <w:pPr>
              <w:pStyle w:val="SubStep"/>
              <w:numPr>
                <w:ilvl w:val="1"/>
                <w:numId w:val="2"/>
              </w:numPr>
            </w:pPr>
            <w:r>
              <w:t xml:space="preserve">Remove </w:t>
            </w:r>
            <w:proofErr w:type="spellStart"/>
            <w:r>
              <w:t>carseal</w:t>
            </w:r>
            <w:proofErr w:type="spellEnd"/>
            <w:r>
              <w:t>, c</w:t>
            </w:r>
            <w:r w:rsidR="00F825ED">
              <w:t>lose, lock, and tag T-</w:t>
            </w:r>
            <w:r>
              <w:t>24</w:t>
            </w:r>
            <w:r w:rsidR="00F825ED">
              <w:t>-SV U/S block valve.</w:t>
            </w:r>
            <w:r w:rsidR="003D0E1C">
              <w:t xml:space="preserve"> </w:t>
            </w:r>
            <w:r w:rsidR="005E0085" w:rsidRPr="005E0085">
              <w:rPr>
                <w:color w:val="FF0000"/>
              </w:rPr>
              <w:t>(P&amp;ID #</w:t>
            </w:r>
            <w:r w:rsidR="005E0085">
              <w:rPr>
                <w:color w:val="FF0000"/>
              </w:rPr>
              <w:t>7</w:t>
            </w:r>
            <w:r w:rsidR="005E0085" w:rsidRPr="005E0085">
              <w:rPr>
                <w:color w:val="FF0000"/>
              </w:rPr>
              <w:t>)</w:t>
            </w:r>
          </w:p>
        </w:tc>
        <w:tc>
          <w:tcPr>
            <w:tcW w:w="1079" w:type="dxa"/>
          </w:tcPr>
          <w:p w:rsidR="00F825ED" w:rsidRPr="005B1DCE" w:rsidRDefault="00F825ED" w:rsidP="009555B6"/>
        </w:tc>
      </w:tr>
      <w:tr w:rsidR="00063624" w:rsidRPr="0053193C" w:rsidTr="001D0275">
        <w:trPr>
          <w:trHeight w:val="570"/>
        </w:trPr>
        <w:tc>
          <w:tcPr>
            <w:tcW w:w="1908" w:type="dxa"/>
            <w:vMerge/>
            <w:shd w:val="clear" w:color="auto" w:fill="auto"/>
          </w:tcPr>
          <w:p w:rsidR="00063624" w:rsidRPr="00E35734" w:rsidRDefault="00063624" w:rsidP="00066A3B">
            <w:pPr>
              <w:pStyle w:val="Step"/>
              <w:rPr>
                <w:szCs w:val="20"/>
              </w:rPr>
            </w:pPr>
          </w:p>
        </w:tc>
        <w:tc>
          <w:tcPr>
            <w:tcW w:w="6575" w:type="dxa"/>
          </w:tcPr>
          <w:p w:rsidR="00063624" w:rsidRPr="00E35734" w:rsidRDefault="00291C47" w:rsidP="0053193C">
            <w:pPr>
              <w:pStyle w:val="SubStep"/>
              <w:numPr>
                <w:ilvl w:val="1"/>
                <w:numId w:val="2"/>
              </w:numPr>
              <w:rPr>
                <w:szCs w:val="20"/>
              </w:rPr>
            </w:pPr>
            <w:r>
              <w:rPr>
                <w:szCs w:val="20"/>
              </w:rPr>
              <w:t>Open and Tag</w:t>
            </w:r>
            <w:r w:rsidR="00FD2CC9">
              <w:rPr>
                <w:szCs w:val="20"/>
              </w:rPr>
              <w:t xml:space="preserve"> </w:t>
            </w:r>
            <w:r w:rsidR="0034416C">
              <w:rPr>
                <w:szCs w:val="20"/>
              </w:rPr>
              <w:t>2” Drain</w:t>
            </w:r>
            <w:r w:rsidR="006B6BC2">
              <w:rPr>
                <w:szCs w:val="20"/>
              </w:rPr>
              <w:t xml:space="preserve"> on outside of heater</w:t>
            </w:r>
            <w:r w:rsidR="0034416C">
              <w:rPr>
                <w:szCs w:val="20"/>
              </w:rPr>
              <w:t xml:space="preserve"> to the Tiger Tank.</w:t>
            </w:r>
            <w:r w:rsidR="003D0E1C">
              <w:rPr>
                <w:szCs w:val="20"/>
              </w:rPr>
              <w:t xml:space="preserve"> </w:t>
            </w:r>
            <w:r w:rsidR="005E0085" w:rsidRPr="005E0085">
              <w:rPr>
                <w:color w:val="FF0000"/>
              </w:rPr>
              <w:t>(P&amp;ID #</w:t>
            </w:r>
            <w:r w:rsidR="005E0085">
              <w:rPr>
                <w:color w:val="FF0000"/>
              </w:rPr>
              <w:t>8</w:t>
            </w:r>
            <w:r w:rsidR="005E0085" w:rsidRPr="005E0085">
              <w:rPr>
                <w:color w:val="FF0000"/>
              </w:rPr>
              <w:t>)</w:t>
            </w:r>
          </w:p>
        </w:tc>
        <w:tc>
          <w:tcPr>
            <w:tcW w:w="1079" w:type="dxa"/>
          </w:tcPr>
          <w:p w:rsidR="00063624" w:rsidRPr="005B1DCE" w:rsidRDefault="00063624" w:rsidP="009555B6"/>
        </w:tc>
      </w:tr>
      <w:tr w:rsidR="00FB464C" w:rsidRPr="0053193C" w:rsidTr="001D0275">
        <w:trPr>
          <w:trHeight w:val="570"/>
        </w:trPr>
        <w:tc>
          <w:tcPr>
            <w:tcW w:w="1908" w:type="dxa"/>
            <w:vMerge/>
            <w:shd w:val="clear" w:color="auto" w:fill="auto"/>
          </w:tcPr>
          <w:p w:rsidR="00FB464C" w:rsidRPr="00E35734" w:rsidRDefault="00FB464C" w:rsidP="00066A3B">
            <w:pPr>
              <w:pStyle w:val="Step"/>
              <w:rPr>
                <w:szCs w:val="20"/>
              </w:rPr>
            </w:pPr>
          </w:p>
        </w:tc>
        <w:tc>
          <w:tcPr>
            <w:tcW w:w="6575" w:type="dxa"/>
          </w:tcPr>
          <w:p w:rsidR="00FB464C" w:rsidRDefault="0034416C" w:rsidP="00AB42CB">
            <w:pPr>
              <w:pStyle w:val="SubStep"/>
              <w:numPr>
                <w:ilvl w:val="1"/>
                <w:numId w:val="2"/>
              </w:numPr>
            </w:pPr>
            <w:r>
              <w:t>Open</w:t>
            </w:r>
            <w:r w:rsidR="00484406">
              <w:t xml:space="preserve"> and Tag ¾”</w:t>
            </w:r>
            <w:r>
              <w:t xml:space="preserve"> Bleed on the </w:t>
            </w:r>
            <w:r w:rsidR="00AB42CB">
              <w:t>heat medium</w:t>
            </w:r>
            <w:r>
              <w:t xml:space="preserve"> Inlet.</w:t>
            </w:r>
            <w:r w:rsidR="003D0E1C">
              <w:t xml:space="preserve"> </w:t>
            </w:r>
            <w:r w:rsidR="005E0085" w:rsidRPr="005E0085">
              <w:rPr>
                <w:color w:val="FF0000"/>
              </w:rPr>
              <w:t>(P&amp;ID #</w:t>
            </w:r>
            <w:r w:rsidR="005E0085">
              <w:rPr>
                <w:color w:val="FF0000"/>
              </w:rPr>
              <w:t>9</w:t>
            </w:r>
            <w:r w:rsidR="005E0085" w:rsidRPr="005E0085">
              <w:rPr>
                <w:color w:val="FF0000"/>
              </w:rPr>
              <w:t>)</w:t>
            </w:r>
          </w:p>
        </w:tc>
        <w:tc>
          <w:tcPr>
            <w:tcW w:w="1079" w:type="dxa"/>
          </w:tcPr>
          <w:p w:rsidR="00FB464C" w:rsidRPr="005B1DCE" w:rsidRDefault="00FB464C" w:rsidP="009555B6"/>
        </w:tc>
      </w:tr>
      <w:tr w:rsidR="006B6BC2" w:rsidRPr="0053193C" w:rsidTr="001D0275">
        <w:trPr>
          <w:trHeight w:val="570"/>
        </w:trPr>
        <w:tc>
          <w:tcPr>
            <w:tcW w:w="1908" w:type="dxa"/>
            <w:vMerge/>
            <w:shd w:val="clear" w:color="auto" w:fill="auto"/>
          </w:tcPr>
          <w:p w:rsidR="006B6BC2" w:rsidRPr="00E35734" w:rsidRDefault="006B6BC2" w:rsidP="00066A3B">
            <w:pPr>
              <w:pStyle w:val="Step"/>
              <w:rPr>
                <w:szCs w:val="20"/>
              </w:rPr>
            </w:pPr>
          </w:p>
        </w:tc>
        <w:tc>
          <w:tcPr>
            <w:tcW w:w="6575" w:type="dxa"/>
          </w:tcPr>
          <w:p w:rsidR="006B6BC2" w:rsidRPr="00E83B5D" w:rsidRDefault="00484406" w:rsidP="00AB42CB">
            <w:pPr>
              <w:pStyle w:val="SubStep"/>
              <w:numPr>
                <w:ilvl w:val="1"/>
                <w:numId w:val="2"/>
              </w:numPr>
            </w:pPr>
            <w:r>
              <w:t>Open and Tag 1”</w:t>
            </w:r>
            <w:r w:rsidR="00AB42CB">
              <w:t xml:space="preserve"> Bleed on the heat medium Outlet. </w:t>
            </w:r>
            <w:r w:rsidR="00AB42CB" w:rsidRPr="005E0085">
              <w:rPr>
                <w:color w:val="FF0000"/>
              </w:rPr>
              <w:t>(P&amp;ID #</w:t>
            </w:r>
            <w:r w:rsidR="00AB42CB">
              <w:rPr>
                <w:color w:val="FF0000"/>
              </w:rPr>
              <w:t>10</w:t>
            </w:r>
            <w:r w:rsidR="00AB42CB" w:rsidRPr="005E0085">
              <w:rPr>
                <w:color w:val="FF0000"/>
              </w:rPr>
              <w:t>)</w:t>
            </w:r>
          </w:p>
        </w:tc>
        <w:tc>
          <w:tcPr>
            <w:tcW w:w="1079" w:type="dxa"/>
          </w:tcPr>
          <w:p w:rsidR="006B6BC2" w:rsidRPr="005B1DCE" w:rsidRDefault="006B6BC2" w:rsidP="009555B6"/>
        </w:tc>
      </w:tr>
      <w:tr w:rsidR="00063624" w:rsidRPr="0053193C" w:rsidTr="001D0275">
        <w:trPr>
          <w:trHeight w:val="570"/>
        </w:trPr>
        <w:tc>
          <w:tcPr>
            <w:tcW w:w="1908" w:type="dxa"/>
            <w:vMerge/>
            <w:shd w:val="clear" w:color="auto" w:fill="auto"/>
          </w:tcPr>
          <w:p w:rsidR="00063624" w:rsidRPr="00E35734" w:rsidRDefault="00063624" w:rsidP="00066A3B">
            <w:pPr>
              <w:pStyle w:val="Step"/>
              <w:rPr>
                <w:szCs w:val="20"/>
              </w:rPr>
            </w:pPr>
          </w:p>
        </w:tc>
        <w:tc>
          <w:tcPr>
            <w:tcW w:w="6575" w:type="dxa"/>
          </w:tcPr>
          <w:p w:rsidR="00063624" w:rsidRPr="00E35734" w:rsidRDefault="0034416C" w:rsidP="0088796E">
            <w:pPr>
              <w:pStyle w:val="SubStep"/>
              <w:numPr>
                <w:ilvl w:val="1"/>
                <w:numId w:val="2"/>
              </w:numPr>
              <w:rPr>
                <w:szCs w:val="20"/>
              </w:rPr>
            </w:pPr>
            <w:r w:rsidRPr="00E83B5D">
              <w:t xml:space="preserve">Verify </w:t>
            </w:r>
            <w:r w:rsidR="0088796E">
              <w:t>safe</w:t>
            </w:r>
            <w:r w:rsidRPr="00DF1A5C">
              <w:t xml:space="preserve"> energy state</w:t>
            </w:r>
            <w:r>
              <w:t xml:space="preserve"> by observing vents and drains for any residual pressure or liquids.</w:t>
            </w:r>
          </w:p>
        </w:tc>
        <w:tc>
          <w:tcPr>
            <w:tcW w:w="1079" w:type="dxa"/>
          </w:tcPr>
          <w:p w:rsidR="00063624" w:rsidRPr="005B1DCE" w:rsidRDefault="00063624" w:rsidP="009555B6"/>
        </w:tc>
      </w:tr>
      <w:tr w:rsidR="001D0275" w:rsidRPr="000945BD" w:rsidTr="001D0275">
        <w:tblPrEx>
          <w:tblBorders>
            <w:top w:val="none" w:sz="0" w:space="0" w:color="auto"/>
            <w:left w:val="none" w:sz="0" w:space="0" w:color="auto"/>
            <w:right w:val="none" w:sz="0" w:space="0" w:color="auto"/>
            <w:insideH w:val="none" w:sz="0" w:space="0" w:color="auto"/>
          </w:tblBorders>
        </w:tblPrEx>
        <w:trPr>
          <w:cantSplit/>
          <w:trHeight w:val="570"/>
        </w:trPr>
        <w:tc>
          <w:tcPr>
            <w:tcW w:w="1908" w:type="dxa"/>
            <w:tcBorders>
              <w:top w:val="single" w:sz="4" w:space="0" w:color="auto"/>
              <w:left w:val="single" w:sz="4" w:space="0" w:color="auto"/>
              <w:bottom w:val="single" w:sz="4" w:space="0" w:color="auto"/>
              <w:right w:val="single" w:sz="4" w:space="0" w:color="auto"/>
            </w:tcBorders>
          </w:tcPr>
          <w:p w:rsidR="001D0275" w:rsidRPr="000945BD" w:rsidRDefault="001D0275" w:rsidP="000945BD">
            <w:pPr>
              <w:keepNext/>
              <w:spacing w:before="120" w:after="120"/>
              <w:jc w:val="center"/>
              <w:rPr>
                <w:sz w:val="24"/>
              </w:rPr>
            </w:pPr>
            <w:r>
              <w:rPr>
                <w:noProof/>
                <w:sz w:val="24"/>
              </w:rPr>
              <w:drawing>
                <wp:inline distT="0" distB="0" distL="0" distR="0" wp14:anchorId="6C8F4DC4" wp14:editId="50A750FD">
                  <wp:extent cx="556260" cy="409575"/>
                  <wp:effectExtent l="0" t="0" r="0" b="9525"/>
                  <wp:docPr id="2" name="Picture 2" descr="j0293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029323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6260" cy="409575"/>
                          </a:xfrm>
                          <a:prstGeom prst="rect">
                            <a:avLst/>
                          </a:prstGeom>
                          <a:noFill/>
                          <a:ln>
                            <a:noFill/>
                          </a:ln>
                        </pic:spPr>
                      </pic:pic>
                    </a:graphicData>
                  </a:graphic>
                </wp:inline>
              </w:drawing>
            </w:r>
          </w:p>
        </w:tc>
        <w:tc>
          <w:tcPr>
            <w:tcW w:w="7654" w:type="dxa"/>
            <w:gridSpan w:val="2"/>
            <w:tcBorders>
              <w:top w:val="single" w:sz="4" w:space="0" w:color="auto"/>
              <w:left w:val="single" w:sz="4" w:space="0" w:color="auto"/>
              <w:bottom w:val="single" w:sz="4" w:space="0" w:color="auto"/>
              <w:right w:val="single" w:sz="4" w:space="0" w:color="auto"/>
            </w:tcBorders>
            <w:vAlign w:val="center"/>
          </w:tcPr>
          <w:p w:rsidR="001D0275" w:rsidRPr="004A672E" w:rsidRDefault="001D0275" w:rsidP="001D0275">
            <w:pPr>
              <w:pStyle w:val="Note"/>
            </w:pPr>
            <w:r w:rsidRPr="00F74A15">
              <w:rPr>
                <w:b/>
                <w:color w:val="FF0000"/>
              </w:rPr>
              <w:t>NOTE:</w:t>
            </w:r>
            <w:r w:rsidRPr="00F74A15">
              <w:rPr>
                <w:color w:val="FF0000"/>
              </w:rPr>
              <w:t xml:space="preserve"> If Inlet or Outlet valves do not hold, it may be necessary to block valves upstream (Inlet side) and/or downstream (Outlet side). See Specific Requirements Overview on the front page of this procedure.</w:t>
            </w:r>
          </w:p>
        </w:tc>
      </w:tr>
      <w:tr w:rsidR="00FB464C" w:rsidRPr="0053193C" w:rsidTr="001D0275">
        <w:trPr>
          <w:trHeight w:val="570"/>
        </w:trPr>
        <w:tc>
          <w:tcPr>
            <w:tcW w:w="1908" w:type="dxa"/>
            <w:vMerge w:val="restart"/>
            <w:shd w:val="clear" w:color="auto" w:fill="auto"/>
          </w:tcPr>
          <w:p w:rsidR="00FB464C" w:rsidRPr="00E35734" w:rsidRDefault="00FB464C" w:rsidP="001D0275">
            <w:pPr>
              <w:pStyle w:val="Step"/>
              <w:numPr>
                <w:ilvl w:val="0"/>
                <w:numId w:val="0"/>
              </w:numPr>
              <w:ind w:left="360"/>
              <w:rPr>
                <w:szCs w:val="20"/>
              </w:rPr>
            </w:pPr>
          </w:p>
        </w:tc>
        <w:tc>
          <w:tcPr>
            <w:tcW w:w="6575" w:type="dxa"/>
          </w:tcPr>
          <w:p w:rsidR="00FB464C" w:rsidRPr="00E35734" w:rsidRDefault="0034416C" w:rsidP="0053193C">
            <w:pPr>
              <w:pStyle w:val="SubStep"/>
              <w:numPr>
                <w:ilvl w:val="1"/>
                <w:numId w:val="2"/>
              </w:numPr>
              <w:rPr>
                <w:szCs w:val="20"/>
              </w:rPr>
            </w:pPr>
            <w:r>
              <w:t xml:space="preserve">  Blind and tag </w:t>
            </w:r>
            <w:r w:rsidRPr="00464062">
              <w:t>fuel gas</w:t>
            </w:r>
            <w:r>
              <w:t>.</w:t>
            </w:r>
            <w:r w:rsidR="00F57983">
              <w:t xml:space="preserve"> </w:t>
            </w:r>
            <w:r w:rsidR="00F57983" w:rsidRPr="00AB679A">
              <w:rPr>
                <w:color w:val="00B050"/>
              </w:rPr>
              <w:t>(P&amp;ID Ref. A)</w:t>
            </w:r>
            <w:r w:rsidR="005B309C" w:rsidRPr="00AB679A">
              <w:rPr>
                <w:color w:val="00B050"/>
              </w:rPr>
              <w:t xml:space="preserve"> </w:t>
            </w:r>
          </w:p>
        </w:tc>
        <w:tc>
          <w:tcPr>
            <w:tcW w:w="1079" w:type="dxa"/>
          </w:tcPr>
          <w:p w:rsidR="00FB464C" w:rsidRPr="005B1DCE" w:rsidRDefault="00FB464C" w:rsidP="009555B6"/>
        </w:tc>
      </w:tr>
      <w:tr w:rsidR="00FB464C" w:rsidRPr="0053193C" w:rsidTr="001D0275">
        <w:trPr>
          <w:trHeight w:val="570"/>
        </w:trPr>
        <w:tc>
          <w:tcPr>
            <w:tcW w:w="1908" w:type="dxa"/>
            <w:vMerge/>
            <w:shd w:val="clear" w:color="auto" w:fill="auto"/>
          </w:tcPr>
          <w:p w:rsidR="00FB464C" w:rsidRPr="00E35734" w:rsidRDefault="00FB464C" w:rsidP="00066A3B">
            <w:pPr>
              <w:pStyle w:val="Step"/>
              <w:rPr>
                <w:szCs w:val="20"/>
              </w:rPr>
            </w:pPr>
          </w:p>
        </w:tc>
        <w:tc>
          <w:tcPr>
            <w:tcW w:w="6575" w:type="dxa"/>
          </w:tcPr>
          <w:p w:rsidR="00FB464C" w:rsidRPr="00E35734" w:rsidRDefault="0034416C" w:rsidP="0053193C">
            <w:pPr>
              <w:pStyle w:val="SubStep"/>
              <w:numPr>
                <w:ilvl w:val="1"/>
                <w:numId w:val="2"/>
              </w:numPr>
              <w:rPr>
                <w:szCs w:val="20"/>
              </w:rPr>
            </w:pPr>
            <w:r>
              <w:t xml:space="preserve">  Blind and tag </w:t>
            </w:r>
            <w:r w:rsidRPr="00464062">
              <w:t xml:space="preserve">heat medium to broach heater </w:t>
            </w:r>
            <w:r w:rsidR="002E2FFF">
              <w:t>16-149</w:t>
            </w:r>
            <w:r>
              <w:t>1</w:t>
            </w:r>
            <w:r w:rsidRPr="00464062">
              <w:t xml:space="preserve"> (INLET)</w:t>
            </w:r>
            <w:r w:rsidR="00F57983">
              <w:t xml:space="preserve"> </w:t>
            </w:r>
            <w:r w:rsidR="00F57983" w:rsidRPr="00AB679A">
              <w:rPr>
                <w:color w:val="00B050"/>
              </w:rPr>
              <w:t>(P&amp;ID Ref. B)</w:t>
            </w:r>
            <w:r w:rsidRPr="00AB679A">
              <w:rPr>
                <w:color w:val="00B050"/>
              </w:rPr>
              <w:t xml:space="preserve">  </w:t>
            </w:r>
          </w:p>
        </w:tc>
        <w:tc>
          <w:tcPr>
            <w:tcW w:w="1079" w:type="dxa"/>
          </w:tcPr>
          <w:p w:rsidR="00FB464C" w:rsidRPr="005B1DCE" w:rsidRDefault="00FB464C" w:rsidP="009555B6"/>
        </w:tc>
      </w:tr>
      <w:tr w:rsidR="00FB464C" w:rsidRPr="0053193C" w:rsidTr="001D0275">
        <w:trPr>
          <w:trHeight w:val="570"/>
        </w:trPr>
        <w:tc>
          <w:tcPr>
            <w:tcW w:w="1908" w:type="dxa"/>
            <w:vMerge/>
            <w:shd w:val="clear" w:color="auto" w:fill="auto"/>
          </w:tcPr>
          <w:p w:rsidR="00FB464C" w:rsidRPr="00E35734" w:rsidRDefault="00FB464C" w:rsidP="00066A3B">
            <w:pPr>
              <w:pStyle w:val="Step"/>
              <w:rPr>
                <w:szCs w:val="20"/>
              </w:rPr>
            </w:pPr>
          </w:p>
        </w:tc>
        <w:tc>
          <w:tcPr>
            <w:tcW w:w="6575" w:type="dxa"/>
          </w:tcPr>
          <w:p w:rsidR="00FB464C" w:rsidRPr="00E35734" w:rsidRDefault="0034416C" w:rsidP="0053193C">
            <w:pPr>
              <w:pStyle w:val="SubStep"/>
              <w:numPr>
                <w:ilvl w:val="1"/>
                <w:numId w:val="2"/>
              </w:numPr>
              <w:rPr>
                <w:szCs w:val="20"/>
              </w:rPr>
            </w:pPr>
            <w:r>
              <w:t xml:space="preserve">  Blind and tag </w:t>
            </w:r>
            <w:r w:rsidRPr="00464062">
              <w:t xml:space="preserve">heat medium to users from broach heater </w:t>
            </w:r>
            <w:r w:rsidR="002E2FFF">
              <w:t>16-149</w:t>
            </w:r>
            <w:r>
              <w:t>1</w:t>
            </w:r>
            <w:r w:rsidRPr="00464062">
              <w:t xml:space="preserve"> (OUTLET)</w:t>
            </w:r>
            <w:r w:rsidR="00F57983">
              <w:t xml:space="preserve">  </w:t>
            </w:r>
            <w:r w:rsidR="00F57983" w:rsidRPr="00AB679A">
              <w:rPr>
                <w:color w:val="00B050"/>
              </w:rPr>
              <w:t>(P&amp;ID Ref. C)</w:t>
            </w:r>
          </w:p>
        </w:tc>
        <w:tc>
          <w:tcPr>
            <w:tcW w:w="1079" w:type="dxa"/>
          </w:tcPr>
          <w:p w:rsidR="00FB464C" w:rsidRPr="005B1DCE" w:rsidRDefault="00FB464C" w:rsidP="009555B6"/>
        </w:tc>
      </w:tr>
      <w:tr w:rsidR="00FB464C" w:rsidRPr="0053193C" w:rsidTr="001D0275">
        <w:trPr>
          <w:trHeight w:val="570"/>
        </w:trPr>
        <w:tc>
          <w:tcPr>
            <w:tcW w:w="1908" w:type="dxa"/>
            <w:vMerge/>
            <w:shd w:val="clear" w:color="auto" w:fill="auto"/>
          </w:tcPr>
          <w:p w:rsidR="00FB464C" w:rsidRPr="00E35734" w:rsidRDefault="00FB464C" w:rsidP="00066A3B">
            <w:pPr>
              <w:pStyle w:val="Step"/>
              <w:rPr>
                <w:szCs w:val="20"/>
              </w:rPr>
            </w:pPr>
          </w:p>
        </w:tc>
        <w:tc>
          <w:tcPr>
            <w:tcW w:w="6575" w:type="dxa"/>
          </w:tcPr>
          <w:p w:rsidR="00FB464C" w:rsidRPr="00E35734" w:rsidRDefault="0034416C" w:rsidP="007E6962">
            <w:pPr>
              <w:pStyle w:val="SubStep"/>
              <w:numPr>
                <w:ilvl w:val="1"/>
                <w:numId w:val="2"/>
              </w:numPr>
              <w:rPr>
                <w:szCs w:val="20"/>
              </w:rPr>
            </w:pPr>
            <w:r>
              <w:t xml:space="preserve"> Blind and tag </w:t>
            </w:r>
            <w:r w:rsidRPr="00464062">
              <w:t xml:space="preserve">thermal relief </w:t>
            </w:r>
            <w:r w:rsidR="007E6962">
              <w:t>– T24-</w:t>
            </w:r>
            <w:r w:rsidRPr="00464062">
              <w:t>SV</w:t>
            </w:r>
            <w:r w:rsidR="00F57983">
              <w:t xml:space="preserve">. </w:t>
            </w:r>
            <w:r w:rsidR="00F57983" w:rsidRPr="00AB679A">
              <w:rPr>
                <w:color w:val="00B050"/>
              </w:rPr>
              <w:t>(P&amp;ID Ref. D)</w:t>
            </w:r>
          </w:p>
        </w:tc>
        <w:tc>
          <w:tcPr>
            <w:tcW w:w="1079" w:type="dxa"/>
          </w:tcPr>
          <w:p w:rsidR="00FB464C" w:rsidRPr="005B1DCE" w:rsidRDefault="00FB464C" w:rsidP="009555B6"/>
        </w:tc>
      </w:tr>
      <w:tr w:rsidR="00265C2F" w:rsidRPr="0053193C" w:rsidTr="001D0275">
        <w:trPr>
          <w:trHeight w:val="570"/>
        </w:trPr>
        <w:tc>
          <w:tcPr>
            <w:tcW w:w="1908" w:type="dxa"/>
            <w:vMerge/>
            <w:shd w:val="clear" w:color="auto" w:fill="auto"/>
          </w:tcPr>
          <w:p w:rsidR="00265C2F" w:rsidRPr="00E35734" w:rsidRDefault="00265C2F" w:rsidP="00066A3B">
            <w:pPr>
              <w:pStyle w:val="Step"/>
              <w:rPr>
                <w:szCs w:val="20"/>
              </w:rPr>
            </w:pPr>
          </w:p>
        </w:tc>
        <w:tc>
          <w:tcPr>
            <w:tcW w:w="6575" w:type="dxa"/>
          </w:tcPr>
          <w:p w:rsidR="00265C2F" w:rsidRDefault="00265C2F" w:rsidP="00265C2F">
            <w:pPr>
              <w:pStyle w:val="SubStep"/>
              <w:numPr>
                <w:ilvl w:val="1"/>
                <w:numId w:val="2"/>
              </w:numPr>
            </w:pPr>
            <w:r>
              <w:t xml:space="preserve">Blind and tag temperature control valve T-72V. </w:t>
            </w:r>
            <w:r w:rsidRPr="00AB679A">
              <w:rPr>
                <w:color w:val="00B050"/>
              </w:rPr>
              <w:t>(P&amp;ID Ref. E)</w:t>
            </w:r>
          </w:p>
        </w:tc>
        <w:tc>
          <w:tcPr>
            <w:tcW w:w="1079" w:type="dxa"/>
          </w:tcPr>
          <w:p w:rsidR="00265C2F" w:rsidRPr="005B1DCE" w:rsidRDefault="00265C2F" w:rsidP="009555B6"/>
        </w:tc>
      </w:tr>
      <w:tr w:rsidR="00FB464C" w:rsidRPr="0053193C" w:rsidTr="001D0275">
        <w:trPr>
          <w:trHeight w:val="570"/>
        </w:trPr>
        <w:tc>
          <w:tcPr>
            <w:tcW w:w="1908" w:type="dxa"/>
            <w:vMerge/>
            <w:shd w:val="clear" w:color="auto" w:fill="auto"/>
          </w:tcPr>
          <w:p w:rsidR="00FB464C" w:rsidRPr="00E35734" w:rsidRDefault="00FB464C" w:rsidP="00066A3B">
            <w:pPr>
              <w:pStyle w:val="Step"/>
              <w:rPr>
                <w:szCs w:val="20"/>
              </w:rPr>
            </w:pPr>
          </w:p>
        </w:tc>
        <w:tc>
          <w:tcPr>
            <w:tcW w:w="6575" w:type="dxa"/>
          </w:tcPr>
          <w:p w:rsidR="00FB464C" w:rsidRPr="00E35734" w:rsidRDefault="00D244CC" w:rsidP="002A41C5">
            <w:pPr>
              <w:pStyle w:val="SubStep"/>
              <w:numPr>
                <w:ilvl w:val="1"/>
                <w:numId w:val="2"/>
              </w:numPr>
              <w:rPr>
                <w:szCs w:val="20"/>
              </w:rPr>
            </w:pPr>
            <w:r>
              <w:rPr>
                <w:szCs w:val="20"/>
              </w:rPr>
              <w:t xml:space="preserve">Again </w:t>
            </w:r>
            <w:r>
              <w:t>v</w:t>
            </w:r>
            <w:r w:rsidRPr="00E83B5D">
              <w:t xml:space="preserve">erify </w:t>
            </w:r>
            <w:r w:rsidR="002A41C5">
              <w:t>safe</w:t>
            </w:r>
            <w:r w:rsidRPr="00DF1A5C">
              <w:t xml:space="preserve"> energy state</w:t>
            </w:r>
            <w:r>
              <w:t xml:space="preserve"> by observing vents and drains for any residual pressure or liquids.</w:t>
            </w:r>
          </w:p>
        </w:tc>
        <w:tc>
          <w:tcPr>
            <w:tcW w:w="1079" w:type="dxa"/>
          </w:tcPr>
          <w:p w:rsidR="00FB464C" w:rsidRPr="005B1DCE" w:rsidRDefault="00FB464C" w:rsidP="009555B6"/>
        </w:tc>
      </w:tr>
      <w:tr w:rsidR="00D56700" w:rsidRPr="0053193C" w:rsidTr="001D0275">
        <w:trPr>
          <w:trHeight w:val="570"/>
        </w:trPr>
        <w:tc>
          <w:tcPr>
            <w:tcW w:w="1908" w:type="dxa"/>
            <w:vMerge w:val="restart"/>
            <w:shd w:val="clear" w:color="auto" w:fill="auto"/>
          </w:tcPr>
          <w:p w:rsidR="00D56700" w:rsidRPr="00E35734" w:rsidRDefault="004671B6" w:rsidP="00066A3B">
            <w:pPr>
              <w:pStyle w:val="Step"/>
              <w:rPr>
                <w:szCs w:val="20"/>
              </w:rPr>
            </w:pPr>
            <w:r w:rsidRPr="00E35734">
              <w:rPr>
                <w:szCs w:val="20"/>
              </w:rPr>
              <w:t>Release for Work</w:t>
            </w:r>
          </w:p>
        </w:tc>
        <w:tc>
          <w:tcPr>
            <w:tcW w:w="6575" w:type="dxa"/>
          </w:tcPr>
          <w:p w:rsidR="00D56700" w:rsidRPr="00E35734" w:rsidDel="006506AB" w:rsidRDefault="004671B6" w:rsidP="0053193C">
            <w:pPr>
              <w:pStyle w:val="SubStep"/>
              <w:numPr>
                <w:ilvl w:val="1"/>
                <w:numId w:val="2"/>
              </w:numPr>
              <w:rPr>
                <w:szCs w:val="20"/>
              </w:rPr>
            </w:pPr>
            <w:r w:rsidRPr="00E35734">
              <w:rPr>
                <w:szCs w:val="20"/>
              </w:rPr>
              <w:t>Isolation Authority - physically verify safe energy state and integrity of energy isolation.</w:t>
            </w:r>
          </w:p>
        </w:tc>
        <w:tc>
          <w:tcPr>
            <w:tcW w:w="1079" w:type="dxa"/>
          </w:tcPr>
          <w:p w:rsidR="00D56700" w:rsidRPr="005B1DCE" w:rsidRDefault="00D56700" w:rsidP="009555B6"/>
        </w:tc>
      </w:tr>
      <w:tr w:rsidR="004671B6" w:rsidRPr="0053193C" w:rsidTr="001D0275">
        <w:trPr>
          <w:trHeight w:val="570"/>
        </w:trPr>
        <w:tc>
          <w:tcPr>
            <w:tcW w:w="1908" w:type="dxa"/>
            <w:vMerge/>
          </w:tcPr>
          <w:p w:rsidR="004671B6" w:rsidRPr="00E35734" w:rsidRDefault="004671B6" w:rsidP="00066A3B">
            <w:pPr>
              <w:pStyle w:val="Step"/>
            </w:pPr>
          </w:p>
        </w:tc>
        <w:tc>
          <w:tcPr>
            <w:tcW w:w="6575" w:type="dxa"/>
          </w:tcPr>
          <w:p w:rsidR="004671B6" w:rsidRPr="00E35734" w:rsidRDefault="004671B6" w:rsidP="0053193C">
            <w:pPr>
              <w:pStyle w:val="SubStep"/>
              <w:numPr>
                <w:ilvl w:val="1"/>
                <w:numId w:val="2"/>
              </w:numPr>
              <w:rPr>
                <w:szCs w:val="20"/>
              </w:rPr>
            </w:pPr>
            <w:r w:rsidRPr="00E35734">
              <w:rPr>
                <w:szCs w:val="20"/>
              </w:rPr>
              <w:t>Review energy isolation with maintenance crews.</w:t>
            </w:r>
          </w:p>
        </w:tc>
        <w:tc>
          <w:tcPr>
            <w:tcW w:w="1079" w:type="dxa"/>
          </w:tcPr>
          <w:p w:rsidR="004671B6" w:rsidRPr="005B1DCE" w:rsidRDefault="004671B6" w:rsidP="009555B6"/>
        </w:tc>
      </w:tr>
      <w:tr w:rsidR="004671B6" w:rsidRPr="0053193C" w:rsidTr="001D0275">
        <w:trPr>
          <w:trHeight w:val="570"/>
        </w:trPr>
        <w:tc>
          <w:tcPr>
            <w:tcW w:w="1908" w:type="dxa"/>
            <w:vMerge/>
          </w:tcPr>
          <w:p w:rsidR="004671B6" w:rsidRPr="00E35734" w:rsidRDefault="004671B6" w:rsidP="00066A3B">
            <w:pPr>
              <w:pStyle w:val="Step"/>
            </w:pPr>
          </w:p>
        </w:tc>
        <w:tc>
          <w:tcPr>
            <w:tcW w:w="6575" w:type="dxa"/>
          </w:tcPr>
          <w:p w:rsidR="004671B6" w:rsidRPr="00E35734" w:rsidRDefault="004671B6" w:rsidP="0053193C">
            <w:pPr>
              <w:pStyle w:val="SubStep"/>
              <w:numPr>
                <w:ilvl w:val="1"/>
                <w:numId w:val="2"/>
              </w:numPr>
              <w:rPr>
                <w:szCs w:val="20"/>
              </w:rPr>
            </w:pPr>
            <w:r w:rsidRPr="00E35734">
              <w:rPr>
                <w:szCs w:val="20"/>
              </w:rPr>
              <w:t>Ensure worker locks and tags are installed.</w:t>
            </w:r>
          </w:p>
        </w:tc>
        <w:tc>
          <w:tcPr>
            <w:tcW w:w="1079" w:type="dxa"/>
          </w:tcPr>
          <w:p w:rsidR="004671B6" w:rsidRPr="005B1DCE" w:rsidRDefault="004671B6" w:rsidP="009555B6"/>
        </w:tc>
      </w:tr>
      <w:tr w:rsidR="004671B6" w:rsidRPr="0053193C" w:rsidTr="001D0275">
        <w:trPr>
          <w:trHeight w:val="570"/>
        </w:trPr>
        <w:tc>
          <w:tcPr>
            <w:tcW w:w="1908" w:type="dxa"/>
            <w:vMerge/>
          </w:tcPr>
          <w:p w:rsidR="004671B6" w:rsidRPr="00E35734" w:rsidRDefault="004671B6" w:rsidP="00066A3B">
            <w:pPr>
              <w:pStyle w:val="Step"/>
            </w:pPr>
          </w:p>
        </w:tc>
        <w:tc>
          <w:tcPr>
            <w:tcW w:w="6575" w:type="dxa"/>
          </w:tcPr>
          <w:p w:rsidR="004671B6" w:rsidRPr="00E35734" w:rsidRDefault="004671B6" w:rsidP="0053193C">
            <w:pPr>
              <w:pStyle w:val="SubStep"/>
              <w:numPr>
                <w:ilvl w:val="1"/>
                <w:numId w:val="2"/>
              </w:numPr>
              <w:rPr>
                <w:szCs w:val="20"/>
              </w:rPr>
            </w:pPr>
            <w:r w:rsidRPr="00E35734">
              <w:rPr>
                <w:szCs w:val="20"/>
              </w:rPr>
              <w:t>Ensure proper permits are in place.</w:t>
            </w:r>
          </w:p>
        </w:tc>
        <w:tc>
          <w:tcPr>
            <w:tcW w:w="1079" w:type="dxa"/>
          </w:tcPr>
          <w:p w:rsidR="004671B6" w:rsidRPr="005B1DCE" w:rsidRDefault="004671B6" w:rsidP="009555B6"/>
        </w:tc>
      </w:tr>
      <w:tr w:rsidR="00B82A15" w:rsidRPr="0053193C" w:rsidTr="001D0275">
        <w:trPr>
          <w:trHeight w:val="570"/>
        </w:trPr>
        <w:tc>
          <w:tcPr>
            <w:tcW w:w="1908" w:type="dxa"/>
            <w:vMerge/>
          </w:tcPr>
          <w:p w:rsidR="00B82A15" w:rsidRPr="00E35734" w:rsidRDefault="00B82A15" w:rsidP="00066A3B">
            <w:pPr>
              <w:pStyle w:val="Step"/>
            </w:pPr>
          </w:p>
        </w:tc>
        <w:tc>
          <w:tcPr>
            <w:tcW w:w="6575" w:type="dxa"/>
          </w:tcPr>
          <w:p w:rsidR="00B82A15" w:rsidRPr="00E35734" w:rsidDel="006506AB" w:rsidRDefault="004671B6" w:rsidP="0053193C">
            <w:pPr>
              <w:pStyle w:val="SubStep"/>
              <w:numPr>
                <w:ilvl w:val="1"/>
                <w:numId w:val="2"/>
              </w:numPr>
              <w:rPr>
                <w:szCs w:val="20"/>
              </w:rPr>
            </w:pPr>
            <w:r w:rsidRPr="00E35734">
              <w:rPr>
                <w:szCs w:val="20"/>
              </w:rPr>
              <w:t>Release equipment to maintenance.</w:t>
            </w:r>
          </w:p>
        </w:tc>
        <w:tc>
          <w:tcPr>
            <w:tcW w:w="1079" w:type="dxa"/>
          </w:tcPr>
          <w:p w:rsidR="00B82A15" w:rsidRPr="005B1DCE" w:rsidRDefault="00B82A15" w:rsidP="009555B6"/>
        </w:tc>
      </w:tr>
      <w:tr w:rsidR="004671B6" w:rsidTr="001D0275">
        <w:tblPrEx>
          <w:tblLook w:val="0000" w:firstRow="0" w:lastRow="0" w:firstColumn="0" w:lastColumn="0" w:noHBand="0" w:noVBand="0"/>
        </w:tblPrEx>
        <w:trPr>
          <w:trHeight w:val="570"/>
        </w:trPr>
        <w:tc>
          <w:tcPr>
            <w:tcW w:w="1908" w:type="dxa"/>
            <w:vMerge w:val="restart"/>
            <w:tcBorders>
              <w:top w:val="single" w:sz="2" w:space="0" w:color="auto"/>
              <w:left w:val="single" w:sz="4" w:space="0" w:color="auto"/>
              <w:right w:val="single" w:sz="4" w:space="0" w:color="auto"/>
            </w:tcBorders>
          </w:tcPr>
          <w:p w:rsidR="00E35734" w:rsidRPr="00E35734" w:rsidRDefault="004671B6" w:rsidP="00066A3B">
            <w:pPr>
              <w:pStyle w:val="Step"/>
              <w:rPr>
                <w:szCs w:val="20"/>
              </w:rPr>
            </w:pPr>
            <w:r w:rsidRPr="00E35734">
              <w:rPr>
                <w:szCs w:val="20"/>
              </w:rPr>
              <w:t>Re</w:t>
            </w:r>
            <w:r w:rsidR="00066A3B">
              <w:rPr>
                <w:szCs w:val="20"/>
              </w:rPr>
              <w:t>lease from Isolation</w:t>
            </w:r>
          </w:p>
        </w:tc>
        <w:tc>
          <w:tcPr>
            <w:tcW w:w="6575" w:type="dxa"/>
            <w:tcBorders>
              <w:top w:val="single" w:sz="2" w:space="0" w:color="auto"/>
              <w:left w:val="single" w:sz="4" w:space="0" w:color="auto"/>
              <w:bottom w:val="single" w:sz="4" w:space="0" w:color="auto"/>
              <w:right w:val="single" w:sz="4" w:space="0" w:color="auto"/>
            </w:tcBorders>
          </w:tcPr>
          <w:p w:rsidR="004671B6" w:rsidRPr="00E35734" w:rsidRDefault="004671B6" w:rsidP="004C4BC4">
            <w:pPr>
              <w:pStyle w:val="SubStep"/>
              <w:numPr>
                <w:ilvl w:val="1"/>
                <w:numId w:val="2"/>
              </w:numPr>
              <w:rPr>
                <w:szCs w:val="20"/>
              </w:rPr>
            </w:pPr>
            <w:r w:rsidRPr="00E35734">
              <w:rPr>
                <w:szCs w:val="20"/>
              </w:rPr>
              <w:t>Confirm all maintenance has been completed.</w:t>
            </w:r>
          </w:p>
        </w:tc>
        <w:tc>
          <w:tcPr>
            <w:tcW w:w="1079" w:type="dxa"/>
            <w:tcBorders>
              <w:top w:val="single" w:sz="2" w:space="0" w:color="auto"/>
            </w:tcBorders>
          </w:tcPr>
          <w:p w:rsidR="004671B6" w:rsidRPr="005B1DCE" w:rsidRDefault="004671B6" w:rsidP="009555B6"/>
        </w:tc>
      </w:tr>
      <w:tr w:rsidR="004671B6" w:rsidTr="001D0275">
        <w:tblPrEx>
          <w:tblLook w:val="0000" w:firstRow="0" w:lastRow="0" w:firstColumn="0" w:lastColumn="0" w:noHBand="0" w:noVBand="0"/>
        </w:tblPrEx>
        <w:trPr>
          <w:trHeight w:val="570"/>
        </w:trPr>
        <w:tc>
          <w:tcPr>
            <w:tcW w:w="1908" w:type="dxa"/>
            <w:vMerge/>
            <w:tcBorders>
              <w:left w:val="single" w:sz="4" w:space="0" w:color="auto"/>
              <w:right w:val="single" w:sz="4" w:space="0" w:color="auto"/>
            </w:tcBorders>
          </w:tcPr>
          <w:p w:rsidR="004671B6" w:rsidRDefault="004671B6" w:rsidP="004C4BC4">
            <w:pPr>
              <w:pStyle w:val="BoxText"/>
              <w:rPr>
                <w:rFonts w:cs="Arial"/>
              </w:rPr>
            </w:pPr>
          </w:p>
        </w:tc>
        <w:tc>
          <w:tcPr>
            <w:tcW w:w="6575" w:type="dxa"/>
            <w:tcBorders>
              <w:top w:val="single" w:sz="4" w:space="0" w:color="auto"/>
              <w:left w:val="single" w:sz="4" w:space="0" w:color="auto"/>
              <w:bottom w:val="single" w:sz="4" w:space="0" w:color="auto"/>
              <w:right w:val="single" w:sz="4" w:space="0" w:color="auto"/>
            </w:tcBorders>
          </w:tcPr>
          <w:p w:rsidR="004671B6" w:rsidRPr="00E35734" w:rsidDel="006506AB" w:rsidRDefault="004671B6" w:rsidP="004C4BC4">
            <w:pPr>
              <w:pStyle w:val="SubStep"/>
              <w:numPr>
                <w:ilvl w:val="1"/>
                <w:numId w:val="2"/>
              </w:numPr>
              <w:rPr>
                <w:szCs w:val="20"/>
              </w:rPr>
            </w:pPr>
            <w:r w:rsidRPr="00E35734">
              <w:rPr>
                <w:szCs w:val="20"/>
              </w:rPr>
              <w:t>Ensure maintenance has signed off on master card and their locks/tags have been removed.</w:t>
            </w:r>
          </w:p>
        </w:tc>
        <w:tc>
          <w:tcPr>
            <w:tcW w:w="1079" w:type="dxa"/>
          </w:tcPr>
          <w:p w:rsidR="004671B6" w:rsidRPr="005B1DCE" w:rsidRDefault="004671B6" w:rsidP="009555B6"/>
        </w:tc>
      </w:tr>
      <w:tr w:rsidR="00D86546" w:rsidTr="001D0275">
        <w:tblPrEx>
          <w:tblLook w:val="0000" w:firstRow="0" w:lastRow="0" w:firstColumn="0" w:lastColumn="0" w:noHBand="0" w:noVBand="0"/>
        </w:tblPrEx>
        <w:trPr>
          <w:trHeight w:val="570"/>
        </w:trPr>
        <w:tc>
          <w:tcPr>
            <w:tcW w:w="1908" w:type="dxa"/>
            <w:vMerge/>
            <w:tcBorders>
              <w:left w:val="single" w:sz="4" w:space="0" w:color="auto"/>
              <w:right w:val="single" w:sz="4" w:space="0" w:color="auto"/>
            </w:tcBorders>
          </w:tcPr>
          <w:p w:rsidR="00D86546" w:rsidRDefault="00D86546" w:rsidP="004C4BC4">
            <w:pPr>
              <w:pStyle w:val="BoxText"/>
              <w:rPr>
                <w:rFonts w:cs="Arial"/>
              </w:rPr>
            </w:pPr>
          </w:p>
        </w:tc>
        <w:tc>
          <w:tcPr>
            <w:tcW w:w="6575" w:type="dxa"/>
            <w:tcBorders>
              <w:top w:val="single" w:sz="4" w:space="0" w:color="auto"/>
              <w:left w:val="single" w:sz="4" w:space="0" w:color="auto"/>
              <w:bottom w:val="single" w:sz="4" w:space="0" w:color="auto"/>
              <w:right w:val="single" w:sz="4" w:space="0" w:color="auto"/>
            </w:tcBorders>
          </w:tcPr>
          <w:p w:rsidR="00D86546" w:rsidRDefault="00CD0AF2" w:rsidP="004C4BC4">
            <w:pPr>
              <w:pStyle w:val="SubStep"/>
              <w:numPr>
                <w:ilvl w:val="1"/>
                <w:numId w:val="2"/>
              </w:numPr>
            </w:pPr>
            <w:r>
              <w:t xml:space="preserve">Remove blind from temperature control valve T-72V. </w:t>
            </w:r>
            <w:r w:rsidRPr="00AB679A">
              <w:rPr>
                <w:color w:val="00B050"/>
              </w:rPr>
              <w:t>(P&amp;ID Ref. E)</w:t>
            </w:r>
          </w:p>
        </w:tc>
        <w:tc>
          <w:tcPr>
            <w:tcW w:w="1079" w:type="dxa"/>
          </w:tcPr>
          <w:p w:rsidR="00D86546" w:rsidRPr="005B1DCE" w:rsidRDefault="00D86546" w:rsidP="009555B6"/>
        </w:tc>
      </w:tr>
      <w:tr w:rsidR="00C41B3C" w:rsidTr="001D0275">
        <w:tblPrEx>
          <w:tblLook w:val="0000" w:firstRow="0" w:lastRow="0" w:firstColumn="0" w:lastColumn="0" w:noHBand="0" w:noVBand="0"/>
        </w:tblPrEx>
        <w:trPr>
          <w:trHeight w:val="570"/>
        </w:trPr>
        <w:tc>
          <w:tcPr>
            <w:tcW w:w="1908" w:type="dxa"/>
            <w:vMerge/>
            <w:tcBorders>
              <w:left w:val="single" w:sz="4" w:space="0" w:color="auto"/>
              <w:right w:val="single" w:sz="4" w:space="0" w:color="auto"/>
            </w:tcBorders>
          </w:tcPr>
          <w:p w:rsidR="00C41B3C" w:rsidRDefault="00C41B3C" w:rsidP="004C4BC4">
            <w:pPr>
              <w:pStyle w:val="BoxText"/>
              <w:rPr>
                <w:rFonts w:cs="Arial"/>
              </w:rPr>
            </w:pPr>
          </w:p>
        </w:tc>
        <w:tc>
          <w:tcPr>
            <w:tcW w:w="6575" w:type="dxa"/>
            <w:tcBorders>
              <w:top w:val="single" w:sz="4" w:space="0" w:color="auto"/>
              <w:left w:val="single" w:sz="4" w:space="0" w:color="auto"/>
              <w:bottom w:val="single" w:sz="4" w:space="0" w:color="auto"/>
              <w:right w:val="single" w:sz="4" w:space="0" w:color="auto"/>
            </w:tcBorders>
          </w:tcPr>
          <w:p w:rsidR="00C41B3C" w:rsidRDefault="00B728B0" w:rsidP="00C04DFC">
            <w:pPr>
              <w:pStyle w:val="SubStep"/>
              <w:numPr>
                <w:ilvl w:val="1"/>
                <w:numId w:val="2"/>
              </w:numPr>
              <w:rPr>
                <w:szCs w:val="20"/>
              </w:rPr>
            </w:pPr>
            <w:r>
              <w:t>Remove blind</w:t>
            </w:r>
            <w:r w:rsidR="00C04DFC">
              <w:t xml:space="preserve"> from</w:t>
            </w:r>
            <w:r w:rsidRPr="00464062">
              <w:t xml:space="preserve"> </w:t>
            </w:r>
            <w:r w:rsidR="00532270" w:rsidRPr="00464062">
              <w:t xml:space="preserve">thermal relief </w:t>
            </w:r>
            <w:r w:rsidR="00532270">
              <w:t>– T24-</w:t>
            </w:r>
            <w:r w:rsidR="00532270" w:rsidRPr="00464062">
              <w:t>SV</w:t>
            </w:r>
            <w:r w:rsidR="00532270">
              <w:t xml:space="preserve">. </w:t>
            </w:r>
            <w:r w:rsidR="00532270" w:rsidRPr="00AB679A">
              <w:rPr>
                <w:color w:val="00B050"/>
              </w:rPr>
              <w:t>(P&amp;ID Ref. D)</w:t>
            </w:r>
          </w:p>
        </w:tc>
        <w:tc>
          <w:tcPr>
            <w:tcW w:w="1079" w:type="dxa"/>
          </w:tcPr>
          <w:p w:rsidR="00C41B3C" w:rsidRPr="005B1DCE" w:rsidRDefault="00C41B3C" w:rsidP="009555B6"/>
        </w:tc>
      </w:tr>
      <w:tr w:rsidR="00832C9E" w:rsidTr="001D0275">
        <w:tblPrEx>
          <w:tblLook w:val="0000" w:firstRow="0" w:lastRow="0" w:firstColumn="0" w:lastColumn="0" w:noHBand="0" w:noVBand="0"/>
        </w:tblPrEx>
        <w:trPr>
          <w:trHeight w:val="570"/>
        </w:trPr>
        <w:tc>
          <w:tcPr>
            <w:tcW w:w="1908" w:type="dxa"/>
            <w:vMerge/>
            <w:tcBorders>
              <w:left w:val="single" w:sz="4" w:space="0" w:color="auto"/>
              <w:right w:val="single" w:sz="4" w:space="0" w:color="auto"/>
            </w:tcBorders>
          </w:tcPr>
          <w:p w:rsidR="00832C9E" w:rsidRDefault="00832C9E" w:rsidP="004C4BC4">
            <w:pPr>
              <w:pStyle w:val="BoxText"/>
              <w:rPr>
                <w:rFonts w:cs="Arial"/>
              </w:rPr>
            </w:pPr>
          </w:p>
        </w:tc>
        <w:tc>
          <w:tcPr>
            <w:tcW w:w="6575" w:type="dxa"/>
            <w:tcBorders>
              <w:top w:val="single" w:sz="4" w:space="0" w:color="auto"/>
              <w:left w:val="single" w:sz="4" w:space="0" w:color="auto"/>
              <w:bottom w:val="single" w:sz="4" w:space="0" w:color="auto"/>
              <w:right w:val="single" w:sz="4" w:space="0" w:color="auto"/>
            </w:tcBorders>
          </w:tcPr>
          <w:p w:rsidR="00832C9E" w:rsidRPr="00E35734" w:rsidRDefault="00C04DFC" w:rsidP="004C4BC4">
            <w:pPr>
              <w:pStyle w:val="SubStep"/>
              <w:numPr>
                <w:ilvl w:val="1"/>
                <w:numId w:val="2"/>
              </w:numPr>
              <w:rPr>
                <w:szCs w:val="20"/>
              </w:rPr>
            </w:pPr>
            <w:r>
              <w:t>Remove blind from</w:t>
            </w:r>
            <w:r w:rsidR="00532270" w:rsidRPr="00464062">
              <w:t xml:space="preserve"> heat medium to users from broach heater </w:t>
            </w:r>
            <w:r w:rsidR="00532270">
              <w:br/>
              <w:t>16-1491</w:t>
            </w:r>
            <w:r w:rsidR="00532270" w:rsidRPr="00464062">
              <w:t xml:space="preserve"> (OUTLET)</w:t>
            </w:r>
            <w:r w:rsidR="00532270">
              <w:t xml:space="preserve">  </w:t>
            </w:r>
            <w:r w:rsidR="00532270" w:rsidRPr="00AB679A">
              <w:rPr>
                <w:color w:val="00B050"/>
              </w:rPr>
              <w:t>(P&amp;ID Ref. C)</w:t>
            </w:r>
          </w:p>
        </w:tc>
        <w:tc>
          <w:tcPr>
            <w:tcW w:w="1079" w:type="dxa"/>
          </w:tcPr>
          <w:p w:rsidR="00832C9E" w:rsidRPr="005B1DCE" w:rsidRDefault="00832C9E" w:rsidP="009555B6"/>
        </w:tc>
      </w:tr>
      <w:tr w:rsidR="00B728B0" w:rsidTr="001D0275">
        <w:tblPrEx>
          <w:tblLook w:val="0000" w:firstRow="0" w:lastRow="0" w:firstColumn="0" w:lastColumn="0" w:noHBand="0" w:noVBand="0"/>
        </w:tblPrEx>
        <w:trPr>
          <w:trHeight w:val="570"/>
        </w:trPr>
        <w:tc>
          <w:tcPr>
            <w:tcW w:w="1908" w:type="dxa"/>
            <w:vMerge/>
            <w:tcBorders>
              <w:left w:val="single" w:sz="4" w:space="0" w:color="auto"/>
              <w:right w:val="single" w:sz="4" w:space="0" w:color="auto"/>
            </w:tcBorders>
          </w:tcPr>
          <w:p w:rsidR="00B728B0" w:rsidRDefault="00B728B0" w:rsidP="004C4BC4">
            <w:pPr>
              <w:pStyle w:val="BoxText"/>
              <w:rPr>
                <w:rFonts w:cs="Arial"/>
              </w:rPr>
            </w:pPr>
          </w:p>
        </w:tc>
        <w:tc>
          <w:tcPr>
            <w:tcW w:w="6575" w:type="dxa"/>
            <w:tcBorders>
              <w:top w:val="single" w:sz="4" w:space="0" w:color="auto"/>
              <w:left w:val="single" w:sz="4" w:space="0" w:color="auto"/>
              <w:bottom w:val="single" w:sz="4" w:space="0" w:color="auto"/>
              <w:right w:val="single" w:sz="4" w:space="0" w:color="auto"/>
            </w:tcBorders>
          </w:tcPr>
          <w:p w:rsidR="00B728B0" w:rsidRPr="00E35734" w:rsidRDefault="00C04DFC" w:rsidP="004C4BC4">
            <w:pPr>
              <w:pStyle w:val="SubStep"/>
              <w:numPr>
                <w:ilvl w:val="1"/>
                <w:numId w:val="2"/>
              </w:numPr>
              <w:rPr>
                <w:szCs w:val="20"/>
              </w:rPr>
            </w:pPr>
            <w:r>
              <w:t>Remove blind from</w:t>
            </w:r>
            <w:r w:rsidR="00532270" w:rsidRPr="00464062">
              <w:t xml:space="preserve"> heat medium to broach heater </w:t>
            </w:r>
            <w:r w:rsidR="00532270">
              <w:t>16-1491</w:t>
            </w:r>
            <w:r w:rsidR="00532270" w:rsidRPr="00464062">
              <w:t xml:space="preserve"> (INLET)</w:t>
            </w:r>
            <w:r w:rsidR="00532270">
              <w:t xml:space="preserve"> </w:t>
            </w:r>
            <w:r w:rsidR="00532270" w:rsidRPr="00AB679A">
              <w:rPr>
                <w:color w:val="00B050"/>
              </w:rPr>
              <w:t xml:space="preserve">(P&amp;ID Ref. B)  </w:t>
            </w:r>
          </w:p>
        </w:tc>
        <w:tc>
          <w:tcPr>
            <w:tcW w:w="1079" w:type="dxa"/>
          </w:tcPr>
          <w:p w:rsidR="00B728B0" w:rsidRPr="005B1DCE" w:rsidRDefault="00B728B0" w:rsidP="009555B6"/>
        </w:tc>
      </w:tr>
      <w:tr w:rsidR="0082375C" w:rsidTr="001D0275">
        <w:tblPrEx>
          <w:tblLook w:val="0000" w:firstRow="0" w:lastRow="0" w:firstColumn="0" w:lastColumn="0" w:noHBand="0" w:noVBand="0"/>
        </w:tblPrEx>
        <w:trPr>
          <w:trHeight w:val="570"/>
        </w:trPr>
        <w:tc>
          <w:tcPr>
            <w:tcW w:w="1908" w:type="dxa"/>
            <w:vMerge/>
            <w:tcBorders>
              <w:left w:val="single" w:sz="4" w:space="0" w:color="auto"/>
              <w:right w:val="single" w:sz="4" w:space="0" w:color="auto"/>
            </w:tcBorders>
          </w:tcPr>
          <w:p w:rsidR="0082375C" w:rsidRDefault="0082375C" w:rsidP="004C4BC4">
            <w:pPr>
              <w:pStyle w:val="BoxText"/>
              <w:rPr>
                <w:rFonts w:cs="Arial"/>
              </w:rPr>
            </w:pPr>
          </w:p>
        </w:tc>
        <w:tc>
          <w:tcPr>
            <w:tcW w:w="6575" w:type="dxa"/>
            <w:tcBorders>
              <w:top w:val="single" w:sz="4" w:space="0" w:color="auto"/>
              <w:left w:val="single" w:sz="4" w:space="0" w:color="auto"/>
              <w:bottom w:val="single" w:sz="4" w:space="0" w:color="auto"/>
              <w:right w:val="single" w:sz="4" w:space="0" w:color="auto"/>
            </w:tcBorders>
          </w:tcPr>
          <w:p w:rsidR="0082375C" w:rsidRDefault="00C04DFC" w:rsidP="004C4BC4">
            <w:pPr>
              <w:pStyle w:val="SubStep"/>
              <w:numPr>
                <w:ilvl w:val="1"/>
                <w:numId w:val="2"/>
              </w:numPr>
            </w:pPr>
            <w:r>
              <w:t>Remove blind from</w:t>
            </w:r>
            <w:r w:rsidR="00532270" w:rsidRPr="00464062">
              <w:t xml:space="preserve"> fuel gas</w:t>
            </w:r>
            <w:r w:rsidR="00532270">
              <w:t xml:space="preserve">. </w:t>
            </w:r>
            <w:r w:rsidR="00532270" w:rsidRPr="00AB679A">
              <w:rPr>
                <w:color w:val="00B050"/>
              </w:rPr>
              <w:t>(P&amp;ID Ref. A)</w:t>
            </w:r>
          </w:p>
        </w:tc>
        <w:tc>
          <w:tcPr>
            <w:tcW w:w="1079" w:type="dxa"/>
          </w:tcPr>
          <w:p w:rsidR="0082375C" w:rsidRPr="005B1DCE" w:rsidRDefault="0082375C" w:rsidP="009555B6"/>
        </w:tc>
      </w:tr>
      <w:tr w:rsidR="0082375C" w:rsidTr="001D0275">
        <w:tblPrEx>
          <w:tblLook w:val="0000" w:firstRow="0" w:lastRow="0" w:firstColumn="0" w:lastColumn="0" w:noHBand="0" w:noVBand="0"/>
        </w:tblPrEx>
        <w:trPr>
          <w:trHeight w:val="570"/>
        </w:trPr>
        <w:tc>
          <w:tcPr>
            <w:tcW w:w="1908" w:type="dxa"/>
            <w:vMerge/>
            <w:tcBorders>
              <w:left w:val="single" w:sz="4" w:space="0" w:color="auto"/>
              <w:right w:val="single" w:sz="4" w:space="0" w:color="auto"/>
            </w:tcBorders>
          </w:tcPr>
          <w:p w:rsidR="0082375C" w:rsidRDefault="0082375C" w:rsidP="004C4BC4">
            <w:pPr>
              <w:pStyle w:val="BoxText"/>
              <w:rPr>
                <w:rFonts w:cs="Arial"/>
              </w:rPr>
            </w:pPr>
          </w:p>
        </w:tc>
        <w:tc>
          <w:tcPr>
            <w:tcW w:w="6575" w:type="dxa"/>
            <w:tcBorders>
              <w:top w:val="single" w:sz="4" w:space="0" w:color="auto"/>
              <w:left w:val="single" w:sz="4" w:space="0" w:color="auto"/>
              <w:bottom w:val="single" w:sz="4" w:space="0" w:color="auto"/>
              <w:right w:val="single" w:sz="4" w:space="0" w:color="auto"/>
            </w:tcBorders>
          </w:tcPr>
          <w:p w:rsidR="0082375C" w:rsidRDefault="00345C81" w:rsidP="00381EC6">
            <w:pPr>
              <w:pStyle w:val="SubStep"/>
              <w:numPr>
                <w:ilvl w:val="1"/>
                <w:numId w:val="2"/>
              </w:numPr>
            </w:pPr>
            <w:r>
              <w:t>Remove tag</w:t>
            </w:r>
            <w:r w:rsidR="0082375C">
              <w:t xml:space="preserve"> and </w:t>
            </w:r>
            <w:r w:rsidR="00176DA2">
              <w:t>close 1”</w:t>
            </w:r>
            <w:r w:rsidR="00381EC6">
              <w:t xml:space="preserve"> Bleed on the heat medium Outlet. </w:t>
            </w:r>
            <w:r w:rsidR="00381EC6">
              <w:br/>
            </w:r>
            <w:r w:rsidR="00381EC6" w:rsidRPr="005E0085">
              <w:rPr>
                <w:color w:val="FF0000"/>
              </w:rPr>
              <w:t>(P&amp;ID #</w:t>
            </w:r>
            <w:r w:rsidR="00381EC6">
              <w:rPr>
                <w:color w:val="FF0000"/>
              </w:rPr>
              <w:t>10</w:t>
            </w:r>
            <w:r w:rsidR="00381EC6" w:rsidRPr="005E0085">
              <w:rPr>
                <w:color w:val="FF0000"/>
              </w:rPr>
              <w:t>)</w:t>
            </w:r>
          </w:p>
        </w:tc>
        <w:tc>
          <w:tcPr>
            <w:tcW w:w="1079" w:type="dxa"/>
          </w:tcPr>
          <w:p w:rsidR="0082375C" w:rsidRPr="005B1DCE" w:rsidRDefault="0082375C" w:rsidP="009555B6"/>
        </w:tc>
      </w:tr>
      <w:tr w:rsidR="0082375C" w:rsidTr="001D0275">
        <w:tblPrEx>
          <w:tblLook w:val="0000" w:firstRow="0" w:lastRow="0" w:firstColumn="0" w:lastColumn="0" w:noHBand="0" w:noVBand="0"/>
        </w:tblPrEx>
        <w:trPr>
          <w:trHeight w:val="570"/>
        </w:trPr>
        <w:tc>
          <w:tcPr>
            <w:tcW w:w="1908" w:type="dxa"/>
            <w:vMerge/>
            <w:tcBorders>
              <w:left w:val="single" w:sz="4" w:space="0" w:color="auto"/>
              <w:right w:val="single" w:sz="4" w:space="0" w:color="auto"/>
            </w:tcBorders>
          </w:tcPr>
          <w:p w:rsidR="0082375C" w:rsidRDefault="0082375C" w:rsidP="004C4BC4">
            <w:pPr>
              <w:pStyle w:val="BoxText"/>
              <w:rPr>
                <w:rFonts w:cs="Arial"/>
              </w:rPr>
            </w:pPr>
          </w:p>
        </w:tc>
        <w:tc>
          <w:tcPr>
            <w:tcW w:w="6575" w:type="dxa"/>
            <w:tcBorders>
              <w:top w:val="single" w:sz="4" w:space="0" w:color="auto"/>
              <w:left w:val="single" w:sz="4" w:space="0" w:color="auto"/>
              <w:bottom w:val="single" w:sz="4" w:space="0" w:color="auto"/>
              <w:right w:val="single" w:sz="4" w:space="0" w:color="auto"/>
            </w:tcBorders>
          </w:tcPr>
          <w:p w:rsidR="0082375C" w:rsidRDefault="00345C81" w:rsidP="00DA5514">
            <w:pPr>
              <w:pStyle w:val="SubStep"/>
              <w:numPr>
                <w:ilvl w:val="1"/>
                <w:numId w:val="2"/>
              </w:numPr>
            </w:pPr>
            <w:r>
              <w:t>Remove</w:t>
            </w:r>
            <w:r w:rsidR="0082375C">
              <w:t xml:space="preserve"> tag</w:t>
            </w:r>
            <w:r w:rsidR="00176DA2">
              <w:t xml:space="preserve"> and close ¾”</w:t>
            </w:r>
            <w:r w:rsidR="00DA5514">
              <w:t xml:space="preserve"> Bleed on the heat medium Inlet. </w:t>
            </w:r>
            <w:r>
              <w:br/>
            </w:r>
            <w:r w:rsidR="00DA5514" w:rsidRPr="005E0085">
              <w:rPr>
                <w:color w:val="FF0000"/>
              </w:rPr>
              <w:t>(P&amp;ID #</w:t>
            </w:r>
            <w:r w:rsidR="00DA5514">
              <w:rPr>
                <w:color w:val="FF0000"/>
              </w:rPr>
              <w:t>9</w:t>
            </w:r>
            <w:r w:rsidR="00DA5514" w:rsidRPr="005E0085">
              <w:rPr>
                <w:color w:val="FF0000"/>
              </w:rPr>
              <w:t>)</w:t>
            </w:r>
          </w:p>
        </w:tc>
        <w:tc>
          <w:tcPr>
            <w:tcW w:w="1079" w:type="dxa"/>
          </w:tcPr>
          <w:p w:rsidR="0082375C" w:rsidRPr="005B1DCE" w:rsidRDefault="0082375C" w:rsidP="009555B6"/>
        </w:tc>
      </w:tr>
      <w:tr w:rsidR="00B728B0" w:rsidTr="001D0275">
        <w:tblPrEx>
          <w:tblLook w:val="0000" w:firstRow="0" w:lastRow="0" w:firstColumn="0" w:lastColumn="0" w:noHBand="0" w:noVBand="0"/>
        </w:tblPrEx>
        <w:trPr>
          <w:trHeight w:val="570"/>
        </w:trPr>
        <w:tc>
          <w:tcPr>
            <w:tcW w:w="1908" w:type="dxa"/>
            <w:vMerge/>
            <w:tcBorders>
              <w:left w:val="single" w:sz="4" w:space="0" w:color="auto"/>
              <w:right w:val="single" w:sz="4" w:space="0" w:color="auto"/>
            </w:tcBorders>
          </w:tcPr>
          <w:p w:rsidR="00B728B0" w:rsidRDefault="00B728B0" w:rsidP="004C4BC4">
            <w:pPr>
              <w:pStyle w:val="BoxText"/>
              <w:rPr>
                <w:rFonts w:cs="Arial"/>
              </w:rPr>
            </w:pPr>
          </w:p>
        </w:tc>
        <w:tc>
          <w:tcPr>
            <w:tcW w:w="6575" w:type="dxa"/>
            <w:tcBorders>
              <w:top w:val="single" w:sz="4" w:space="0" w:color="auto"/>
              <w:left w:val="single" w:sz="4" w:space="0" w:color="auto"/>
              <w:bottom w:val="single" w:sz="4" w:space="0" w:color="auto"/>
              <w:right w:val="single" w:sz="4" w:space="0" w:color="auto"/>
            </w:tcBorders>
          </w:tcPr>
          <w:p w:rsidR="00B728B0" w:rsidRPr="00E35734" w:rsidRDefault="00B965DB" w:rsidP="00345C81">
            <w:pPr>
              <w:pStyle w:val="SubStep"/>
              <w:numPr>
                <w:ilvl w:val="1"/>
                <w:numId w:val="2"/>
              </w:numPr>
              <w:rPr>
                <w:szCs w:val="20"/>
              </w:rPr>
            </w:pPr>
            <w:r>
              <w:t>Remove</w:t>
            </w:r>
            <w:r w:rsidR="00345C81">
              <w:t xml:space="preserve"> tag and close </w:t>
            </w:r>
            <w:r w:rsidR="00345C81">
              <w:rPr>
                <w:szCs w:val="20"/>
              </w:rPr>
              <w:t xml:space="preserve">2” Drain on outside of heater to the Tiger Tank. </w:t>
            </w:r>
            <w:r w:rsidR="00345C81" w:rsidRPr="005E0085">
              <w:rPr>
                <w:color w:val="FF0000"/>
              </w:rPr>
              <w:t>(P&amp;ID #</w:t>
            </w:r>
            <w:r w:rsidR="00345C81">
              <w:rPr>
                <w:color w:val="FF0000"/>
              </w:rPr>
              <w:t>8</w:t>
            </w:r>
            <w:r w:rsidR="00345C81" w:rsidRPr="005E0085">
              <w:rPr>
                <w:color w:val="FF0000"/>
              </w:rPr>
              <w:t>)</w:t>
            </w:r>
          </w:p>
        </w:tc>
        <w:tc>
          <w:tcPr>
            <w:tcW w:w="1079" w:type="dxa"/>
          </w:tcPr>
          <w:p w:rsidR="00B728B0" w:rsidRPr="005B1DCE" w:rsidRDefault="00B728B0" w:rsidP="009555B6"/>
        </w:tc>
      </w:tr>
      <w:tr w:rsidR="00B728B0" w:rsidTr="001D0275">
        <w:tblPrEx>
          <w:tblLook w:val="0000" w:firstRow="0" w:lastRow="0" w:firstColumn="0" w:lastColumn="0" w:noHBand="0" w:noVBand="0"/>
        </w:tblPrEx>
        <w:trPr>
          <w:trHeight w:val="570"/>
        </w:trPr>
        <w:tc>
          <w:tcPr>
            <w:tcW w:w="1908" w:type="dxa"/>
            <w:vMerge/>
            <w:tcBorders>
              <w:left w:val="single" w:sz="4" w:space="0" w:color="auto"/>
              <w:right w:val="single" w:sz="4" w:space="0" w:color="auto"/>
            </w:tcBorders>
          </w:tcPr>
          <w:p w:rsidR="00B728B0" w:rsidRDefault="00B728B0" w:rsidP="004C4BC4">
            <w:pPr>
              <w:pStyle w:val="BoxText"/>
              <w:rPr>
                <w:rFonts w:cs="Arial"/>
              </w:rPr>
            </w:pPr>
          </w:p>
        </w:tc>
        <w:tc>
          <w:tcPr>
            <w:tcW w:w="6575" w:type="dxa"/>
            <w:tcBorders>
              <w:top w:val="single" w:sz="4" w:space="0" w:color="auto"/>
              <w:left w:val="single" w:sz="4" w:space="0" w:color="auto"/>
              <w:bottom w:val="single" w:sz="4" w:space="0" w:color="auto"/>
              <w:right w:val="single" w:sz="4" w:space="0" w:color="auto"/>
            </w:tcBorders>
          </w:tcPr>
          <w:p w:rsidR="00B728B0" w:rsidRPr="00E35734" w:rsidRDefault="00FA0B71" w:rsidP="009C5CC1">
            <w:pPr>
              <w:pStyle w:val="SubStep"/>
              <w:numPr>
                <w:ilvl w:val="1"/>
                <w:numId w:val="2"/>
              </w:numPr>
              <w:rPr>
                <w:szCs w:val="20"/>
              </w:rPr>
            </w:pPr>
            <w:r>
              <w:t>Remove lock</w:t>
            </w:r>
            <w:r w:rsidR="00B965DB">
              <w:t xml:space="preserve"> and tag </w:t>
            </w:r>
            <w:r>
              <w:t xml:space="preserve">&amp; open T-24-SV U/S block valve. </w:t>
            </w:r>
            <w:r w:rsidRPr="005E0085">
              <w:rPr>
                <w:color w:val="FF0000"/>
              </w:rPr>
              <w:t>(P&amp;ID #</w:t>
            </w:r>
            <w:r>
              <w:rPr>
                <w:color w:val="FF0000"/>
              </w:rPr>
              <w:t>7</w:t>
            </w:r>
            <w:r w:rsidRPr="005E0085">
              <w:rPr>
                <w:color w:val="FF0000"/>
              </w:rPr>
              <w:t>)</w:t>
            </w:r>
          </w:p>
        </w:tc>
        <w:tc>
          <w:tcPr>
            <w:tcW w:w="1079" w:type="dxa"/>
          </w:tcPr>
          <w:p w:rsidR="00B728B0" w:rsidRPr="005B1DCE" w:rsidRDefault="00B728B0" w:rsidP="009555B6"/>
        </w:tc>
      </w:tr>
      <w:tr w:rsidR="00FA0B71" w:rsidRPr="000945BD" w:rsidTr="00FA0B71">
        <w:tblPrEx>
          <w:tblBorders>
            <w:top w:val="none" w:sz="0" w:space="0" w:color="auto"/>
            <w:left w:val="none" w:sz="0" w:space="0" w:color="auto"/>
            <w:right w:val="none" w:sz="0" w:space="0" w:color="auto"/>
            <w:insideH w:val="none" w:sz="0" w:space="0" w:color="auto"/>
          </w:tblBorders>
        </w:tblPrEx>
        <w:trPr>
          <w:cantSplit/>
          <w:trHeight w:val="570"/>
        </w:trPr>
        <w:tc>
          <w:tcPr>
            <w:tcW w:w="1908" w:type="dxa"/>
            <w:tcBorders>
              <w:top w:val="single" w:sz="4" w:space="0" w:color="auto"/>
              <w:left w:val="single" w:sz="4" w:space="0" w:color="auto"/>
              <w:bottom w:val="single" w:sz="4" w:space="0" w:color="auto"/>
              <w:right w:val="single" w:sz="4" w:space="0" w:color="auto"/>
            </w:tcBorders>
          </w:tcPr>
          <w:p w:rsidR="00FA0B71" w:rsidRPr="000945BD" w:rsidRDefault="00FA0B71" w:rsidP="000945BD">
            <w:pPr>
              <w:keepNext/>
              <w:spacing w:before="120" w:after="120"/>
              <w:jc w:val="center"/>
              <w:rPr>
                <w:sz w:val="24"/>
              </w:rPr>
            </w:pPr>
            <w:r>
              <w:rPr>
                <w:noProof/>
                <w:sz w:val="24"/>
              </w:rPr>
              <w:drawing>
                <wp:inline distT="0" distB="0" distL="0" distR="0" wp14:anchorId="320F770B" wp14:editId="1656BCA3">
                  <wp:extent cx="554355" cy="410210"/>
                  <wp:effectExtent l="0" t="0" r="0" b="8890"/>
                  <wp:docPr id="4" name="Picture 4" descr="j0293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29323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4355" cy="410210"/>
                          </a:xfrm>
                          <a:prstGeom prst="rect">
                            <a:avLst/>
                          </a:prstGeom>
                          <a:noFill/>
                          <a:ln>
                            <a:noFill/>
                          </a:ln>
                        </pic:spPr>
                      </pic:pic>
                    </a:graphicData>
                  </a:graphic>
                </wp:inline>
              </w:drawing>
            </w:r>
          </w:p>
        </w:tc>
        <w:tc>
          <w:tcPr>
            <w:tcW w:w="7654" w:type="dxa"/>
            <w:gridSpan w:val="2"/>
            <w:tcBorders>
              <w:top w:val="single" w:sz="4" w:space="0" w:color="auto"/>
              <w:left w:val="single" w:sz="4" w:space="0" w:color="auto"/>
              <w:bottom w:val="single" w:sz="4" w:space="0" w:color="auto"/>
              <w:right w:val="single" w:sz="4" w:space="0" w:color="auto"/>
            </w:tcBorders>
            <w:vAlign w:val="center"/>
          </w:tcPr>
          <w:p w:rsidR="00FA0B71" w:rsidRPr="00FA0B71" w:rsidRDefault="00FA0B71" w:rsidP="00FA0B71">
            <w:pPr>
              <w:pStyle w:val="Note"/>
            </w:pPr>
            <w:r w:rsidRPr="00FA0B71">
              <w:rPr>
                <w:color w:val="FF0000"/>
              </w:rPr>
              <w:t xml:space="preserve">Note: Ensure </w:t>
            </w:r>
            <w:proofErr w:type="spellStart"/>
            <w:r w:rsidRPr="00FA0B71">
              <w:rPr>
                <w:color w:val="FF0000"/>
              </w:rPr>
              <w:t>carseal</w:t>
            </w:r>
            <w:proofErr w:type="spellEnd"/>
            <w:r w:rsidRPr="00FA0B71">
              <w:rPr>
                <w:color w:val="FF0000"/>
              </w:rPr>
              <w:t xml:space="preserve"> is re-installed on T-24-SV U/S block valve.</w:t>
            </w:r>
          </w:p>
        </w:tc>
      </w:tr>
      <w:tr w:rsidR="00326D68" w:rsidTr="001D0275">
        <w:tblPrEx>
          <w:tblLook w:val="0000" w:firstRow="0" w:lastRow="0" w:firstColumn="0" w:lastColumn="0" w:noHBand="0" w:noVBand="0"/>
        </w:tblPrEx>
        <w:trPr>
          <w:trHeight w:val="570"/>
        </w:trPr>
        <w:tc>
          <w:tcPr>
            <w:tcW w:w="1908" w:type="dxa"/>
            <w:vMerge w:val="restart"/>
            <w:tcBorders>
              <w:left w:val="single" w:sz="4" w:space="0" w:color="auto"/>
              <w:right w:val="single" w:sz="4" w:space="0" w:color="auto"/>
            </w:tcBorders>
          </w:tcPr>
          <w:p w:rsidR="00326D68" w:rsidRDefault="00326D68" w:rsidP="004C4BC4">
            <w:pPr>
              <w:pStyle w:val="BoxText"/>
              <w:rPr>
                <w:rFonts w:cs="Arial"/>
              </w:rPr>
            </w:pPr>
          </w:p>
        </w:tc>
        <w:tc>
          <w:tcPr>
            <w:tcW w:w="6575" w:type="dxa"/>
            <w:tcBorders>
              <w:top w:val="single" w:sz="4" w:space="0" w:color="auto"/>
              <w:left w:val="single" w:sz="4" w:space="0" w:color="auto"/>
              <w:bottom w:val="single" w:sz="4" w:space="0" w:color="auto"/>
              <w:right w:val="single" w:sz="4" w:space="0" w:color="auto"/>
            </w:tcBorders>
          </w:tcPr>
          <w:p w:rsidR="00326D68" w:rsidRDefault="00326D68" w:rsidP="004C4BC4">
            <w:pPr>
              <w:pStyle w:val="SubStep"/>
              <w:numPr>
                <w:ilvl w:val="1"/>
                <w:numId w:val="2"/>
              </w:numPr>
              <w:rPr>
                <w:szCs w:val="20"/>
              </w:rPr>
            </w:pPr>
            <w:r>
              <w:t xml:space="preserve">Remove lock and tag &amp; open temp control valve T-72V U/S block valve. </w:t>
            </w:r>
            <w:r w:rsidRPr="005E0085">
              <w:rPr>
                <w:color w:val="FF0000"/>
              </w:rPr>
              <w:t>(P&amp;ID #</w:t>
            </w:r>
            <w:r>
              <w:rPr>
                <w:color w:val="FF0000"/>
              </w:rPr>
              <w:t>6</w:t>
            </w:r>
            <w:r w:rsidRPr="005E0085">
              <w:rPr>
                <w:color w:val="FF0000"/>
              </w:rPr>
              <w:t>)</w:t>
            </w:r>
          </w:p>
        </w:tc>
        <w:tc>
          <w:tcPr>
            <w:tcW w:w="1079" w:type="dxa"/>
          </w:tcPr>
          <w:p w:rsidR="00326D68" w:rsidRPr="005B1DCE" w:rsidRDefault="00326D68" w:rsidP="009555B6"/>
        </w:tc>
      </w:tr>
      <w:tr w:rsidR="00326D68" w:rsidTr="001D0275">
        <w:tblPrEx>
          <w:tblLook w:val="0000" w:firstRow="0" w:lastRow="0" w:firstColumn="0" w:lastColumn="0" w:noHBand="0" w:noVBand="0"/>
        </w:tblPrEx>
        <w:trPr>
          <w:trHeight w:val="570"/>
        </w:trPr>
        <w:tc>
          <w:tcPr>
            <w:tcW w:w="1908" w:type="dxa"/>
            <w:vMerge/>
            <w:tcBorders>
              <w:left w:val="single" w:sz="4" w:space="0" w:color="auto"/>
              <w:right w:val="single" w:sz="4" w:space="0" w:color="auto"/>
            </w:tcBorders>
          </w:tcPr>
          <w:p w:rsidR="00326D68" w:rsidRDefault="00326D68" w:rsidP="004C4BC4">
            <w:pPr>
              <w:pStyle w:val="BoxText"/>
              <w:rPr>
                <w:rFonts w:cs="Arial"/>
              </w:rPr>
            </w:pPr>
          </w:p>
        </w:tc>
        <w:tc>
          <w:tcPr>
            <w:tcW w:w="6575" w:type="dxa"/>
            <w:tcBorders>
              <w:top w:val="single" w:sz="4" w:space="0" w:color="auto"/>
              <w:left w:val="single" w:sz="4" w:space="0" w:color="auto"/>
              <w:bottom w:val="single" w:sz="4" w:space="0" w:color="auto"/>
              <w:right w:val="single" w:sz="4" w:space="0" w:color="auto"/>
            </w:tcBorders>
          </w:tcPr>
          <w:p w:rsidR="00326D68" w:rsidRDefault="00326D68" w:rsidP="001A26F1">
            <w:pPr>
              <w:pStyle w:val="SubStep"/>
              <w:numPr>
                <w:ilvl w:val="1"/>
                <w:numId w:val="2"/>
              </w:numPr>
              <w:rPr>
                <w:szCs w:val="20"/>
              </w:rPr>
            </w:pPr>
            <w:r w:rsidRPr="001A26F1">
              <w:t xml:space="preserve">Remove lock and tag </w:t>
            </w:r>
            <w:r w:rsidR="001A26F1" w:rsidRPr="001A26F1">
              <w:t>from</w:t>
            </w:r>
            <w:r w:rsidRPr="001A26F1">
              <w:t xml:space="preserve"> heat medium to users from </w:t>
            </w:r>
            <w:r w:rsidR="001A26F1">
              <w:t xml:space="preserve">broach heater 16-1491 (OUTLET) </w:t>
            </w:r>
            <w:r w:rsidR="001A26F1">
              <w:rPr>
                <w:highlight w:val="yellow"/>
              </w:rPr>
              <w:t>Note: leave valve closed until step 4.19</w:t>
            </w:r>
            <w:r w:rsidRPr="001A26F1">
              <w:t xml:space="preserve"> </w:t>
            </w:r>
            <w:r w:rsidRPr="001A26F1">
              <w:rPr>
                <w:color w:val="FF0000"/>
              </w:rPr>
              <w:t>(P&amp;ID #5)</w:t>
            </w:r>
          </w:p>
        </w:tc>
        <w:tc>
          <w:tcPr>
            <w:tcW w:w="1079" w:type="dxa"/>
          </w:tcPr>
          <w:p w:rsidR="00326D68" w:rsidRPr="005B1DCE" w:rsidRDefault="00326D68" w:rsidP="009555B6"/>
        </w:tc>
      </w:tr>
      <w:tr w:rsidR="00326D68" w:rsidTr="001D0275">
        <w:tblPrEx>
          <w:tblLook w:val="0000" w:firstRow="0" w:lastRow="0" w:firstColumn="0" w:lastColumn="0" w:noHBand="0" w:noVBand="0"/>
        </w:tblPrEx>
        <w:trPr>
          <w:trHeight w:val="570"/>
        </w:trPr>
        <w:tc>
          <w:tcPr>
            <w:tcW w:w="1908" w:type="dxa"/>
            <w:vMerge/>
            <w:tcBorders>
              <w:left w:val="single" w:sz="4" w:space="0" w:color="auto"/>
              <w:right w:val="single" w:sz="4" w:space="0" w:color="auto"/>
            </w:tcBorders>
          </w:tcPr>
          <w:p w:rsidR="00326D68" w:rsidRDefault="00326D68" w:rsidP="004C4BC4">
            <w:pPr>
              <w:pStyle w:val="BoxText"/>
              <w:rPr>
                <w:rFonts w:cs="Arial"/>
              </w:rPr>
            </w:pPr>
          </w:p>
        </w:tc>
        <w:tc>
          <w:tcPr>
            <w:tcW w:w="6575" w:type="dxa"/>
            <w:tcBorders>
              <w:top w:val="single" w:sz="4" w:space="0" w:color="auto"/>
              <w:left w:val="single" w:sz="4" w:space="0" w:color="auto"/>
              <w:bottom w:val="single" w:sz="4" w:space="0" w:color="auto"/>
              <w:right w:val="single" w:sz="4" w:space="0" w:color="auto"/>
            </w:tcBorders>
          </w:tcPr>
          <w:p w:rsidR="00326D68" w:rsidRDefault="00326D68" w:rsidP="004C4BC4">
            <w:pPr>
              <w:pStyle w:val="SubStep"/>
              <w:numPr>
                <w:ilvl w:val="1"/>
                <w:numId w:val="2"/>
              </w:numPr>
              <w:rPr>
                <w:szCs w:val="20"/>
              </w:rPr>
            </w:pPr>
            <w:r>
              <w:t>Remove lock and tag &amp; open</w:t>
            </w:r>
            <w:r w:rsidRPr="00464062">
              <w:t xml:space="preserve"> heat</w:t>
            </w:r>
            <w:r>
              <w:t xml:space="preserve"> medium to broach heater 16-1491 (INLET)   </w:t>
            </w:r>
            <w:r w:rsidRPr="005E0085">
              <w:rPr>
                <w:color w:val="FF0000"/>
              </w:rPr>
              <w:t>(P&amp;ID #</w:t>
            </w:r>
            <w:r>
              <w:rPr>
                <w:color w:val="FF0000"/>
              </w:rPr>
              <w:t>4</w:t>
            </w:r>
            <w:r w:rsidRPr="005E0085">
              <w:rPr>
                <w:color w:val="FF0000"/>
              </w:rPr>
              <w:t>)</w:t>
            </w:r>
          </w:p>
        </w:tc>
        <w:tc>
          <w:tcPr>
            <w:tcW w:w="1079" w:type="dxa"/>
          </w:tcPr>
          <w:p w:rsidR="00326D68" w:rsidRPr="005B1DCE" w:rsidRDefault="00326D68" w:rsidP="009555B6"/>
        </w:tc>
      </w:tr>
      <w:tr w:rsidR="00326D68" w:rsidTr="001D0275">
        <w:tblPrEx>
          <w:tblLook w:val="0000" w:firstRow="0" w:lastRow="0" w:firstColumn="0" w:lastColumn="0" w:noHBand="0" w:noVBand="0"/>
        </w:tblPrEx>
        <w:trPr>
          <w:trHeight w:val="570"/>
        </w:trPr>
        <w:tc>
          <w:tcPr>
            <w:tcW w:w="1908" w:type="dxa"/>
            <w:vMerge/>
            <w:tcBorders>
              <w:left w:val="single" w:sz="4" w:space="0" w:color="auto"/>
              <w:right w:val="single" w:sz="4" w:space="0" w:color="auto"/>
            </w:tcBorders>
          </w:tcPr>
          <w:p w:rsidR="00326D68" w:rsidRDefault="00326D68" w:rsidP="004C4BC4">
            <w:pPr>
              <w:pStyle w:val="BoxText"/>
              <w:rPr>
                <w:rFonts w:cs="Arial"/>
              </w:rPr>
            </w:pPr>
          </w:p>
        </w:tc>
        <w:tc>
          <w:tcPr>
            <w:tcW w:w="6575" w:type="dxa"/>
            <w:tcBorders>
              <w:top w:val="single" w:sz="4" w:space="0" w:color="auto"/>
              <w:left w:val="single" w:sz="4" w:space="0" w:color="auto"/>
              <w:bottom w:val="single" w:sz="4" w:space="0" w:color="auto"/>
              <w:right w:val="single" w:sz="4" w:space="0" w:color="auto"/>
            </w:tcBorders>
          </w:tcPr>
          <w:p w:rsidR="00326D68" w:rsidRDefault="00326D68" w:rsidP="003D4DF5">
            <w:pPr>
              <w:pStyle w:val="SubStep"/>
              <w:numPr>
                <w:ilvl w:val="1"/>
                <w:numId w:val="2"/>
              </w:numPr>
              <w:rPr>
                <w:szCs w:val="20"/>
              </w:rPr>
            </w:pPr>
            <w:r>
              <w:t xml:space="preserve">Remove lock and tag &amp; close fuel gas ¾” bleed. </w:t>
            </w:r>
            <w:r w:rsidRPr="005E0085">
              <w:rPr>
                <w:color w:val="FF0000"/>
              </w:rPr>
              <w:t>(P&amp;ID #</w:t>
            </w:r>
            <w:r>
              <w:rPr>
                <w:color w:val="FF0000"/>
              </w:rPr>
              <w:t>3</w:t>
            </w:r>
            <w:r w:rsidRPr="005E0085">
              <w:rPr>
                <w:color w:val="FF0000"/>
              </w:rPr>
              <w:t>)</w:t>
            </w:r>
          </w:p>
        </w:tc>
        <w:tc>
          <w:tcPr>
            <w:tcW w:w="1079" w:type="dxa"/>
          </w:tcPr>
          <w:p w:rsidR="00326D68" w:rsidRPr="005B1DCE" w:rsidRDefault="00326D68" w:rsidP="009555B6"/>
        </w:tc>
      </w:tr>
      <w:tr w:rsidR="00326D68" w:rsidTr="001D0275">
        <w:tblPrEx>
          <w:tblLook w:val="0000" w:firstRow="0" w:lastRow="0" w:firstColumn="0" w:lastColumn="0" w:noHBand="0" w:noVBand="0"/>
        </w:tblPrEx>
        <w:trPr>
          <w:trHeight w:val="570"/>
        </w:trPr>
        <w:tc>
          <w:tcPr>
            <w:tcW w:w="1908" w:type="dxa"/>
            <w:vMerge/>
            <w:tcBorders>
              <w:left w:val="single" w:sz="4" w:space="0" w:color="auto"/>
              <w:right w:val="single" w:sz="4" w:space="0" w:color="auto"/>
            </w:tcBorders>
          </w:tcPr>
          <w:p w:rsidR="00326D68" w:rsidRDefault="00326D68" w:rsidP="004C4BC4">
            <w:pPr>
              <w:pStyle w:val="BoxText"/>
              <w:rPr>
                <w:rFonts w:cs="Arial"/>
              </w:rPr>
            </w:pPr>
          </w:p>
        </w:tc>
        <w:tc>
          <w:tcPr>
            <w:tcW w:w="6575" w:type="dxa"/>
            <w:tcBorders>
              <w:top w:val="single" w:sz="4" w:space="0" w:color="auto"/>
              <w:left w:val="single" w:sz="4" w:space="0" w:color="auto"/>
              <w:bottom w:val="single" w:sz="4" w:space="0" w:color="auto"/>
              <w:right w:val="single" w:sz="4" w:space="0" w:color="auto"/>
            </w:tcBorders>
          </w:tcPr>
          <w:p w:rsidR="00326D68" w:rsidRDefault="00326D68" w:rsidP="004C4BC4">
            <w:pPr>
              <w:pStyle w:val="SubStep"/>
              <w:numPr>
                <w:ilvl w:val="1"/>
                <w:numId w:val="2"/>
              </w:numPr>
              <w:rPr>
                <w:szCs w:val="20"/>
              </w:rPr>
            </w:pPr>
            <w:r>
              <w:t xml:space="preserve">Remove lock and tag from </w:t>
            </w:r>
            <w:r w:rsidRPr="00464062">
              <w:t>fuel gas</w:t>
            </w:r>
            <w:r>
              <w:t xml:space="preserve"> supply. Leave valve closed until heater is ready to be started. </w:t>
            </w:r>
            <w:r w:rsidRPr="005E0085">
              <w:rPr>
                <w:color w:val="FF0000"/>
              </w:rPr>
              <w:t>(P&amp;ID #</w:t>
            </w:r>
            <w:r>
              <w:rPr>
                <w:color w:val="FF0000"/>
              </w:rPr>
              <w:t>2</w:t>
            </w:r>
            <w:r w:rsidRPr="005E0085">
              <w:rPr>
                <w:color w:val="FF0000"/>
              </w:rPr>
              <w:t>)</w:t>
            </w:r>
          </w:p>
        </w:tc>
        <w:tc>
          <w:tcPr>
            <w:tcW w:w="1079" w:type="dxa"/>
          </w:tcPr>
          <w:p w:rsidR="00326D68" w:rsidRPr="005B1DCE" w:rsidRDefault="00326D68" w:rsidP="009555B6"/>
        </w:tc>
      </w:tr>
      <w:tr w:rsidR="00326D68" w:rsidTr="001D0275">
        <w:tblPrEx>
          <w:tblLook w:val="0000" w:firstRow="0" w:lastRow="0" w:firstColumn="0" w:lastColumn="0" w:noHBand="0" w:noVBand="0"/>
        </w:tblPrEx>
        <w:trPr>
          <w:trHeight w:val="570"/>
        </w:trPr>
        <w:tc>
          <w:tcPr>
            <w:tcW w:w="1908" w:type="dxa"/>
            <w:vMerge/>
            <w:tcBorders>
              <w:left w:val="single" w:sz="4" w:space="0" w:color="auto"/>
              <w:right w:val="single" w:sz="4" w:space="0" w:color="auto"/>
            </w:tcBorders>
          </w:tcPr>
          <w:p w:rsidR="00326D68" w:rsidRDefault="00326D68" w:rsidP="004C4BC4">
            <w:pPr>
              <w:pStyle w:val="BoxText"/>
              <w:rPr>
                <w:rFonts w:cs="Arial"/>
              </w:rPr>
            </w:pPr>
          </w:p>
        </w:tc>
        <w:tc>
          <w:tcPr>
            <w:tcW w:w="6575" w:type="dxa"/>
            <w:tcBorders>
              <w:top w:val="single" w:sz="4" w:space="0" w:color="auto"/>
              <w:left w:val="single" w:sz="4" w:space="0" w:color="auto"/>
              <w:bottom w:val="single" w:sz="4" w:space="0" w:color="auto"/>
              <w:right w:val="single" w:sz="4" w:space="0" w:color="auto"/>
            </w:tcBorders>
          </w:tcPr>
          <w:p w:rsidR="00326D68" w:rsidRDefault="00326D68" w:rsidP="004C4BC4">
            <w:pPr>
              <w:pStyle w:val="SubStep"/>
              <w:numPr>
                <w:ilvl w:val="1"/>
                <w:numId w:val="2"/>
              </w:numPr>
              <w:rPr>
                <w:szCs w:val="20"/>
              </w:rPr>
            </w:pPr>
            <w:r>
              <w:t>Remove lock and tag &amp; open</w:t>
            </w:r>
            <w:r w:rsidRPr="00464062">
              <w:t xml:space="preserve"> </w:t>
            </w:r>
            <w:r>
              <w:t xml:space="preserve">breaker on Forced Air Blower. </w:t>
            </w:r>
            <w:r>
              <w:br/>
            </w:r>
            <w:r w:rsidRPr="005E0085">
              <w:rPr>
                <w:color w:val="FF0000"/>
              </w:rPr>
              <w:t>(P&amp;ID #1)</w:t>
            </w:r>
          </w:p>
        </w:tc>
        <w:tc>
          <w:tcPr>
            <w:tcW w:w="1079" w:type="dxa"/>
          </w:tcPr>
          <w:p w:rsidR="00326D68" w:rsidRPr="005B1DCE" w:rsidRDefault="00326D68" w:rsidP="009555B6"/>
        </w:tc>
      </w:tr>
      <w:tr w:rsidR="00326D68" w:rsidTr="001D0275">
        <w:tblPrEx>
          <w:tblLook w:val="0000" w:firstRow="0" w:lastRow="0" w:firstColumn="0" w:lastColumn="0" w:noHBand="0" w:noVBand="0"/>
        </w:tblPrEx>
        <w:trPr>
          <w:trHeight w:val="570"/>
        </w:trPr>
        <w:tc>
          <w:tcPr>
            <w:tcW w:w="1908" w:type="dxa"/>
            <w:vMerge/>
            <w:tcBorders>
              <w:left w:val="single" w:sz="4" w:space="0" w:color="auto"/>
              <w:right w:val="single" w:sz="4" w:space="0" w:color="auto"/>
            </w:tcBorders>
          </w:tcPr>
          <w:p w:rsidR="00326D68" w:rsidRDefault="00326D68" w:rsidP="004C4BC4">
            <w:pPr>
              <w:pStyle w:val="BoxText"/>
              <w:rPr>
                <w:rFonts w:cs="Arial"/>
              </w:rPr>
            </w:pPr>
          </w:p>
        </w:tc>
        <w:tc>
          <w:tcPr>
            <w:tcW w:w="6575" w:type="dxa"/>
            <w:tcBorders>
              <w:top w:val="single" w:sz="4" w:space="0" w:color="auto"/>
              <w:left w:val="single" w:sz="4" w:space="0" w:color="auto"/>
              <w:bottom w:val="single" w:sz="4" w:space="0" w:color="auto"/>
              <w:right w:val="single" w:sz="4" w:space="0" w:color="auto"/>
            </w:tcBorders>
          </w:tcPr>
          <w:p w:rsidR="00326D68" w:rsidRPr="00E35734" w:rsidRDefault="00326D68" w:rsidP="004C4BC4">
            <w:pPr>
              <w:pStyle w:val="SubStep"/>
              <w:numPr>
                <w:ilvl w:val="1"/>
                <w:numId w:val="2"/>
              </w:numPr>
              <w:rPr>
                <w:szCs w:val="20"/>
              </w:rPr>
            </w:pPr>
            <w:r>
              <w:rPr>
                <w:szCs w:val="20"/>
              </w:rPr>
              <w:t>Bleed air from system using a High Point Bleed. Be sure to replace plugs/caps after purge.</w:t>
            </w:r>
          </w:p>
        </w:tc>
        <w:tc>
          <w:tcPr>
            <w:tcW w:w="1079" w:type="dxa"/>
          </w:tcPr>
          <w:p w:rsidR="00326D68" w:rsidRPr="005B1DCE" w:rsidRDefault="00326D68" w:rsidP="009555B6"/>
        </w:tc>
      </w:tr>
      <w:tr w:rsidR="00326D68" w:rsidTr="001D0275">
        <w:tblPrEx>
          <w:tblLook w:val="0000" w:firstRow="0" w:lastRow="0" w:firstColumn="0" w:lastColumn="0" w:noHBand="0" w:noVBand="0"/>
        </w:tblPrEx>
        <w:trPr>
          <w:trHeight w:val="570"/>
        </w:trPr>
        <w:tc>
          <w:tcPr>
            <w:tcW w:w="1908" w:type="dxa"/>
            <w:vMerge/>
            <w:tcBorders>
              <w:left w:val="single" w:sz="4" w:space="0" w:color="auto"/>
              <w:right w:val="single" w:sz="4" w:space="0" w:color="auto"/>
            </w:tcBorders>
          </w:tcPr>
          <w:p w:rsidR="00326D68" w:rsidRDefault="00326D68" w:rsidP="004C4BC4">
            <w:pPr>
              <w:pStyle w:val="BoxText"/>
              <w:rPr>
                <w:rFonts w:cs="Arial"/>
              </w:rPr>
            </w:pPr>
          </w:p>
        </w:tc>
        <w:tc>
          <w:tcPr>
            <w:tcW w:w="6575" w:type="dxa"/>
            <w:tcBorders>
              <w:top w:val="single" w:sz="4" w:space="0" w:color="auto"/>
              <w:left w:val="single" w:sz="4" w:space="0" w:color="auto"/>
              <w:bottom w:val="single" w:sz="4" w:space="0" w:color="auto"/>
              <w:right w:val="single" w:sz="4" w:space="0" w:color="auto"/>
            </w:tcBorders>
          </w:tcPr>
          <w:p w:rsidR="00326D68" w:rsidRDefault="001A26F1" w:rsidP="004C4BC4">
            <w:pPr>
              <w:pStyle w:val="SubStep"/>
              <w:numPr>
                <w:ilvl w:val="1"/>
                <w:numId w:val="2"/>
              </w:numPr>
              <w:rPr>
                <w:szCs w:val="20"/>
              </w:rPr>
            </w:pPr>
            <w:r w:rsidRPr="001A26F1">
              <w:t>H</w:t>
            </w:r>
            <w:r w:rsidR="00326D68" w:rsidRPr="001A26F1">
              <w:t>eat medium to users from broach heater 16-1491 (OUTLET)</w:t>
            </w:r>
            <w:r>
              <w:t xml:space="preserve"> block valve can now be opened.</w:t>
            </w:r>
          </w:p>
        </w:tc>
        <w:tc>
          <w:tcPr>
            <w:tcW w:w="1079" w:type="dxa"/>
          </w:tcPr>
          <w:p w:rsidR="00326D68" w:rsidRPr="005B1DCE" w:rsidRDefault="00326D68" w:rsidP="009555B6"/>
        </w:tc>
      </w:tr>
      <w:tr w:rsidR="00326D68" w:rsidTr="001D0275">
        <w:tblPrEx>
          <w:tblLook w:val="0000" w:firstRow="0" w:lastRow="0" w:firstColumn="0" w:lastColumn="0" w:noHBand="0" w:noVBand="0"/>
        </w:tblPrEx>
        <w:trPr>
          <w:trHeight w:val="570"/>
        </w:trPr>
        <w:tc>
          <w:tcPr>
            <w:tcW w:w="1908" w:type="dxa"/>
            <w:vMerge/>
            <w:tcBorders>
              <w:left w:val="single" w:sz="4" w:space="0" w:color="auto"/>
              <w:right w:val="single" w:sz="4" w:space="0" w:color="auto"/>
            </w:tcBorders>
          </w:tcPr>
          <w:p w:rsidR="00326D68" w:rsidRDefault="00326D68" w:rsidP="004C4BC4">
            <w:pPr>
              <w:pStyle w:val="BoxText"/>
              <w:rPr>
                <w:rFonts w:cs="Arial"/>
              </w:rPr>
            </w:pPr>
          </w:p>
        </w:tc>
        <w:tc>
          <w:tcPr>
            <w:tcW w:w="6575" w:type="dxa"/>
            <w:tcBorders>
              <w:top w:val="single" w:sz="4" w:space="0" w:color="auto"/>
              <w:left w:val="single" w:sz="4" w:space="0" w:color="auto"/>
              <w:bottom w:val="single" w:sz="4" w:space="0" w:color="auto"/>
              <w:right w:val="single" w:sz="4" w:space="0" w:color="auto"/>
            </w:tcBorders>
          </w:tcPr>
          <w:p w:rsidR="00326D68" w:rsidRPr="00E35734" w:rsidRDefault="00326D68" w:rsidP="003C4654">
            <w:pPr>
              <w:pStyle w:val="SubStep"/>
              <w:numPr>
                <w:ilvl w:val="1"/>
                <w:numId w:val="2"/>
              </w:numPr>
              <w:rPr>
                <w:szCs w:val="20"/>
              </w:rPr>
            </w:pPr>
            <w:r>
              <w:rPr>
                <w:szCs w:val="20"/>
              </w:rPr>
              <w:t>Reconcile Energy Isolation list and Tags</w:t>
            </w:r>
            <w:r w:rsidRPr="00E35734">
              <w:rPr>
                <w:szCs w:val="20"/>
              </w:rPr>
              <w:t>.</w:t>
            </w:r>
          </w:p>
        </w:tc>
        <w:tc>
          <w:tcPr>
            <w:tcW w:w="1079" w:type="dxa"/>
          </w:tcPr>
          <w:p w:rsidR="00326D68" w:rsidRPr="005B1DCE" w:rsidRDefault="00326D68" w:rsidP="009555B6"/>
        </w:tc>
      </w:tr>
      <w:tr w:rsidR="00326D68" w:rsidTr="001D0275">
        <w:tblPrEx>
          <w:tblLook w:val="0000" w:firstRow="0" w:lastRow="0" w:firstColumn="0" w:lastColumn="0" w:noHBand="0" w:noVBand="0"/>
        </w:tblPrEx>
        <w:trPr>
          <w:trHeight w:val="570"/>
        </w:trPr>
        <w:tc>
          <w:tcPr>
            <w:tcW w:w="1908" w:type="dxa"/>
            <w:vMerge/>
            <w:tcBorders>
              <w:left w:val="single" w:sz="4" w:space="0" w:color="auto"/>
              <w:right w:val="single" w:sz="4" w:space="0" w:color="auto"/>
            </w:tcBorders>
          </w:tcPr>
          <w:p w:rsidR="00326D68" w:rsidRDefault="00326D68" w:rsidP="004C4BC4">
            <w:pPr>
              <w:pStyle w:val="BoxText"/>
              <w:rPr>
                <w:rFonts w:cs="Arial"/>
              </w:rPr>
            </w:pPr>
          </w:p>
        </w:tc>
        <w:tc>
          <w:tcPr>
            <w:tcW w:w="6575" w:type="dxa"/>
            <w:tcBorders>
              <w:top w:val="single" w:sz="4" w:space="0" w:color="auto"/>
              <w:left w:val="single" w:sz="4" w:space="0" w:color="auto"/>
              <w:bottom w:val="single" w:sz="4" w:space="0" w:color="auto"/>
              <w:right w:val="single" w:sz="4" w:space="0" w:color="auto"/>
            </w:tcBorders>
          </w:tcPr>
          <w:p w:rsidR="00326D68" w:rsidRPr="00E35734" w:rsidRDefault="00326D68" w:rsidP="004C4BC4">
            <w:pPr>
              <w:pStyle w:val="SubStep"/>
              <w:numPr>
                <w:ilvl w:val="1"/>
                <w:numId w:val="2"/>
              </w:numPr>
              <w:rPr>
                <w:szCs w:val="20"/>
              </w:rPr>
            </w:pPr>
            <w:r w:rsidRPr="00E35734">
              <w:rPr>
                <w:szCs w:val="20"/>
              </w:rPr>
              <w:t>Notify appropriate personnel equipment is ready for service.</w:t>
            </w:r>
          </w:p>
        </w:tc>
        <w:tc>
          <w:tcPr>
            <w:tcW w:w="1079" w:type="dxa"/>
          </w:tcPr>
          <w:p w:rsidR="00326D68" w:rsidRPr="005B1DCE" w:rsidRDefault="00326D68" w:rsidP="009555B6"/>
        </w:tc>
      </w:tr>
      <w:tr w:rsidR="00326D68" w:rsidTr="001D0275">
        <w:tblPrEx>
          <w:tblLook w:val="0000" w:firstRow="0" w:lastRow="0" w:firstColumn="0" w:lastColumn="0" w:noHBand="0" w:noVBand="0"/>
        </w:tblPrEx>
        <w:trPr>
          <w:trHeight w:val="570"/>
        </w:trPr>
        <w:tc>
          <w:tcPr>
            <w:tcW w:w="1908" w:type="dxa"/>
            <w:vMerge/>
            <w:tcBorders>
              <w:left w:val="single" w:sz="4" w:space="0" w:color="auto"/>
              <w:right w:val="single" w:sz="4" w:space="0" w:color="auto"/>
            </w:tcBorders>
          </w:tcPr>
          <w:p w:rsidR="00326D68" w:rsidRDefault="00326D68" w:rsidP="004C4BC4">
            <w:pPr>
              <w:pStyle w:val="BoxText"/>
              <w:rPr>
                <w:rFonts w:cs="Arial"/>
              </w:rPr>
            </w:pPr>
          </w:p>
        </w:tc>
        <w:tc>
          <w:tcPr>
            <w:tcW w:w="6575" w:type="dxa"/>
            <w:tcBorders>
              <w:top w:val="single" w:sz="4" w:space="0" w:color="auto"/>
              <w:left w:val="single" w:sz="4" w:space="0" w:color="auto"/>
              <w:bottom w:val="single" w:sz="4" w:space="0" w:color="auto"/>
              <w:right w:val="single" w:sz="4" w:space="0" w:color="auto"/>
            </w:tcBorders>
          </w:tcPr>
          <w:p w:rsidR="00326D68" w:rsidRPr="00E35734" w:rsidRDefault="00326D68" w:rsidP="004C4BC4">
            <w:pPr>
              <w:pStyle w:val="SubStep"/>
              <w:numPr>
                <w:ilvl w:val="1"/>
                <w:numId w:val="2"/>
              </w:numPr>
              <w:rPr>
                <w:szCs w:val="20"/>
              </w:rPr>
            </w:pPr>
            <w:r w:rsidRPr="00E35734">
              <w:rPr>
                <w:szCs w:val="20"/>
              </w:rPr>
              <w:t>Return to service per normal operating procedures.</w:t>
            </w:r>
          </w:p>
        </w:tc>
        <w:tc>
          <w:tcPr>
            <w:tcW w:w="1079" w:type="dxa"/>
          </w:tcPr>
          <w:p w:rsidR="00326D68" w:rsidRPr="005B1DCE" w:rsidRDefault="00326D68" w:rsidP="009555B6"/>
        </w:tc>
      </w:tr>
    </w:tbl>
    <w:p w:rsidR="00A01BB1" w:rsidRPr="00EB7E83" w:rsidRDefault="00A01BB1" w:rsidP="00A01BB1">
      <w:pPr>
        <w:pStyle w:val="EndofProcedure"/>
      </w:pPr>
      <w:r w:rsidRPr="00EB7E83">
        <w:t>END OF PROCEDURE</w:t>
      </w:r>
    </w:p>
    <w:tbl>
      <w:tblPr>
        <w:tblW w:w="9468" w:type="dxa"/>
        <w:tblLook w:val="01E0" w:firstRow="1" w:lastRow="1" w:firstColumn="1" w:lastColumn="1" w:noHBand="0" w:noVBand="0"/>
      </w:tblPr>
      <w:tblGrid>
        <w:gridCol w:w="331"/>
        <w:gridCol w:w="3917"/>
        <w:gridCol w:w="360"/>
        <w:gridCol w:w="4500"/>
        <w:gridCol w:w="360"/>
      </w:tblGrid>
      <w:tr w:rsidR="00073A27">
        <w:trPr>
          <w:trHeight w:val="519"/>
        </w:trPr>
        <w:tc>
          <w:tcPr>
            <w:tcW w:w="331" w:type="dxa"/>
            <w:tcBorders>
              <w:top w:val="single" w:sz="4" w:space="0" w:color="auto"/>
              <w:left w:val="single" w:sz="4" w:space="0" w:color="auto"/>
            </w:tcBorders>
            <w:shd w:val="clear" w:color="auto" w:fill="auto"/>
            <w:vAlign w:val="bottom"/>
          </w:tcPr>
          <w:p w:rsidR="00073A27" w:rsidRDefault="00073A27" w:rsidP="0053193C">
            <w:pPr>
              <w:pStyle w:val="DescriptiveText"/>
              <w:keepNext/>
            </w:pPr>
            <w:bookmarkStart w:id="0" w:name="Cursor_Location"/>
            <w:bookmarkEnd w:id="0"/>
          </w:p>
        </w:tc>
        <w:tc>
          <w:tcPr>
            <w:tcW w:w="3917" w:type="dxa"/>
            <w:tcBorders>
              <w:top w:val="single" w:sz="4" w:space="0" w:color="auto"/>
              <w:left w:val="nil"/>
              <w:bottom w:val="single" w:sz="4" w:space="0" w:color="auto"/>
            </w:tcBorders>
            <w:shd w:val="clear" w:color="auto" w:fill="auto"/>
            <w:vAlign w:val="bottom"/>
          </w:tcPr>
          <w:p w:rsidR="00073A27" w:rsidRDefault="00073A27" w:rsidP="0053193C">
            <w:pPr>
              <w:pStyle w:val="DescriptiveText"/>
              <w:keepNext/>
            </w:pPr>
          </w:p>
        </w:tc>
        <w:tc>
          <w:tcPr>
            <w:tcW w:w="360" w:type="dxa"/>
            <w:tcBorders>
              <w:top w:val="single" w:sz="4" w:space="0" w:color="auto"/>
            </w:tcBorders>
            <w:shd w:val="clear" w:color="auto" w:fill="auto"/>
            <w:vAlign w:val="bottom"/>
          </w:tcPr>
          <w:p w:rsidR="00073A27" w:rsidRDefault="00073A27" w:rsidP="0053193C">
            <w:pPr>
              <w:pStyle w:val="DescriptiveText"/>
              <w:keepNext/>
            </w:pPr>
          </w:p>
        </w:tc>
        <w:tc>
          <w:tcPr>
            <w:tcW w:w="4500" w:type="dxa"/>
            <w:tcBorders>
              <w:top w:val="single" w:sz="4" w:space="0" w:color="auto"/>
              <w:bottom w:val="single" w:sz="4" w:space="0" w:color="auto"/>
            </w:tcBorders>
            <w:vAlign w:val="bottom"/>
          </w:tcPr>
          <w:p w:rsidR="00073A27" w:rsidRDefault="00073A27" w:rsidP="0053193C">
            <w:pPr>
              <w:pStyle w:val="DescriptiveText"/>
              <w:keepNext/>
            </w:pPr>
          </w:p>
        </w:tc>
        <w:tc>
          <w:tcPr>
            <w:tcW w:w="360" w:type="dxa"/>
            <w:tcBorders>
              <w:top w:val="single" w:sz="4" w:space="0" w:color="auto"/>
              <w:left w:val="nil"/>
              <w:right w:val="single" w:sz="4" w:space="0" w:color="auto"/>
            </w:tcBorders>
            <w:vAlign w:val="bottom"/>
          </w:tcPr>
          <w:p w:rsidR="00073A27" w:rsidRDefault="00073A27" w:rsidP="0053193C">
            <w:pPr>
              <w:pStyle w:val="DescriptiveText"/>
              <w:keepNext/>
            </w:pPr>
          </w:p>
        </w:tc>
      </w:tr>
      <w:tr w:rsidR="00073A27" w:rsidRPr="002F77E7">
        <w:trPr>
          <w:trHeight w:val="371"/>
        </w:trPr>
        <w:tc>
          <w:tcPr>
            <w:tcW w:w="331" w:type="dxa"/>
            <w:tcBorders>
              <w:left w:val="single" w:sz="4" w:space="0" w:color="auto"/>
              <w:bottom w:val="single" w:sz="4" w:space="0" w:color="auto"/>
            </w:tcBorders>
            <w:shd w:val="clear" w:color="auto" w:fill="auto"/>
          </w:tcPr>
          <w:p w:rsidR="00073A27" w:rsidRPr="002F77E7" w:rsidRDefault="00073A27" w:rsidP="0053193C">
            <w:pPr>
              <w:pStyle w:val="DescriptiveText"/>
              <w:keepNext/>
            </w:pPr>
          </w:p>
        </w:tc>
        <w:tc>
          <w:tcPr>
            <w:tcW w:w="3917" w:type="dxa"/>
            <w:tcBorders>
              <w:top w:val="single" w:sz="4" w:space="0" w:color="auto"/>
              <w:bottom w:val="single" w:sz="4" w:space="0" w:color="auto"/>
            </w:tcBorders>
            <w:shd w:val="clear" w:color="auto" w:fill="auto"/>
          </w:tcPr>
          <w:p w:rsidR="00073A27" w:rsidRPr="00E35734" w:rsidRDefault="00073A27" w:rsidP="0053193C">
            <w:pPr>
              <w:pStyle w:val="DescriptiveText"/>
              <w:keepNext/>
              <w:rPr>
                <w:highlight w:val="yellow"/>
              </w:rPr>
            </w:pPr>
            <w:r w:rsidRPr="00E35734">
              <w:t>Technician Signature</w:t>
            </w:r>
          </w:p>
        </w:tc>
        <w:tc>
          <w:tcPr>
            <w:tcW w:w="360" w:type="dxa"/>
            <w:tcBorders>
              <w:bottom w:val="single" w:sz="4" w:space="0" w:color="auto"/>
            </w:tcBorders>
            <w:shd w:val="clear" w:color="auto" w:fill="auto"/>
          </w:tcPr>
          <w:p w:rsidR="00073A27" w:rsidRPr="00E35734" w:rsidRDefault="00073A27" w:rsidP="0053193C">
            <w:pPr>
              <w:pStyle w:val="DescriptiveText"/>
              <w:keepNext/>
              <w:rPr>
                <w:highlight w:val="yellow"/>
              </w:rPr>
            </w:pPr>
          </w:p>
        </w:tc>
        <w:tc>
          <w:tcPr>
            <w:tcW w:w="4500" w:type="dxa"/>
            <w:tcBorders>
              <w:top w:val="single" w:sz="4" w:space="0" w:color="auto"/>
              <w:bottom w:val="single" w:sz="4" w:space="0" w:color="auto"/>
            </w:tcBorders>
          </w:tcPr>
          <w:p w:rsidR="00073A27" w:rsidRPr="00E35734" w:rsidRDefault="00073A27" w:rsidP="0053193C">
            <w:pPr>
              <w:pStyle w:val="DescriptiveText"/>
              <w:keepNext/>
              <w:rPr>
                <w:highlight w:val="yellow"/>
              </w:rPr>
            </w:pPr>
            <w:r w:rsidRPr="00E35734">
              <w:t>Date of Completion</w:t>
            </w:r>
          </w:p>
        </w:tc>
        <w:tc>
          <w:tcPr>
            <w:tcW w:w="360" w:type="dxa"/>
            <w:tcBorders>
              <w:left w:val="nil"/>
              <w:bottom w:val="single" w:sz="4" w:space="0" w:color="auto"/>
              <w:right w:val="single" w:sz="4" w:space="0" w:color="auto"/>
            </w:tcBorders>
          </w:tcPr>
          <w:p w:rsidR="00073A27" w:rsidRPr="002F77E7" w:rsidRDefault="00073A27" w:rsidP="0053193C">
            <w:pPr>
              <w:pStyle w:val="DescriptiveText"/>
              <w:keepNext/>
            </w:pPr>
          </w:p>
        </w:tc>
      </w:tr>
      <w:tr w:rsidR="009E1053">
        <w:trPr>
          <w:trHeight w:val="519"/>
        </w:trPr>
        <w:tc>
          <w:tcPr>
            <w:tcW w:w="331" w:type="dxa"/>
            <w:tcBorders>
              <w:top w:val="single" w:sz="4" w:space="0" w:color="auto"/>
              <w:left w:val="single" w:sz="4" w:space="0" w:color="auto"/>
            </w:tcBorders>
            <w:shd w:val="clear" w:color="auto" w:fill="auto"/>
            <w:vAlign w:val="bottom"/>
          </w:tcPr>
          <w:p w:rsidR="009E1053" w:rsidRDefault="009E1053" w:rsidP="0053193C">
            <w:pPr>
              <w:pStyle w:val="DescriptiveText"/>
              <w:keepNext/>
            </w:pPr>
          </w:p>
        </w:tc>
        <w:tc>
          <w:tcPr>
            <w:tcW w:w="3917" w:type="dxa"/>
            <w:tcBorders>
              <w:top w:val="single" w:sz="4" w:space="0" w:color="auto"/>
              <w:left w:val="nil"/>
              <w:bottom w:val="single" w:sz="4" w:space="0" w:color="auto"/>
            </w:tcBorders>
            <w:shd w:val="clear" w:color="auto" w:fill="auto"/>
            <w:vAlign w:val="bottom"/>
          </w:tcPr>
          <w:p w:rsidR="009E1053" w:rsidRPr="00E35734" w:rsidRDefault="009E1053" w:rsidP="00536B4E">
            <w:pPr>
              <w:pStyle w:val="DescriptiveText"/>
              <w:keepNext/>
            </w:pPr>
          </w:p>
        </w:tc>
        <w:tc>
          <w:tcPr>
            <w:tcW w:w="360" w:type="dxa"/>
            <w:tcBorders>
              <w:top w:val="single" w:sz="4" w:space="0" w:color="auto"/>
            </w:tcBorders>
            <w:shd w:val="clear" w:color="auto" w:fill="auto"/>
            <w:vAlign w:val="bottom"/>
          </w:tcPr>
          <w:p w:rsidR="009E1053" w:rsidRPr="00E35734" w:rsidRDefault="009E1053" w:rsidP="0053193C">
            <w:pPr>
              <w:pStyle w:val="DescriptiveText"/>
              <w:keepNext/>
            </w:pPr>
          </w:p>
        </w:tc>
        <w:tc>
          <w:tcPr>
            <w:tcW w:w="4500" w:type="dxa"/>
            <w:tcBorders>
              <w:top w:val="single" w:sz="4" w:space="0" w:color="auto"/>
              <w:bottom w:val="single" w:sz="4" w:space="0" w:color="auto"/>
            </w:tcBorders>
            <w:vAlign w:val="bottom"/>
          </w:tcPr>
          <w:p w:rsidR="009E1053" w:rsidRPr="00E35734" w:rsidRDefault="009E1053" w:rsidP="0053193C">
            <w:pPr>
              <w:pStyle w:val="DescriptiveText"/>
              <w:keepNext/>
            </w:pPr>
          </w:p>
        </w:tc>
        <w:tc>
          <w:tcPr>
            <w:tcW w:w="360" w:type="dxa"/>
            <w:tcBorders>
              <w:top w:val="single" w:sz="4" w:space="0" w:color="auto"/>
              <w:left w:val="nil"/>
              <w:right w:val="single" w:sz="4" w:space="0" w:color="auto"/>
            </w:tcBorders>
            <w:vAlign w:val="bottom"/>
          </w:tcPr>
          <w:p w:rsidR="009E1053" w:rsidRDefault="009E1053" w:rsidP="0053193C">
            <w:pPr>
              <w:pStyle w:val="DescriptiveText"/>
              <w:keepNext/>
            </w:pPr>
          </w:p>
        </w:tc>
      </w:tr>
      <w:tr w:rsidR="00073A27" w:rsidRPr="002F77E7">
        <w:trPr>
          <w:trHeight w:val="371"/>
        </w:trPr>
        <w:tc>
          <w:tcPr>
            <w:tcW w:w="331" w:type="dxa"/>
            <w:tcBorders>
              <w:left w:val="single" w:sz="4" w:space="0" w:color="auto"/>
              <w:bottom w:val="single" w:sz="4" w:space="0" w:color="auto"/>
            </w:tcBorders>
            <w:shd w:val="clear" w:color="auto" w:fill="auto"/>
          </w:tcPr>
          <w:p w:rsidR="00073A27" w:rsidRPr="002F77E7" w:rsidRDefault="00073A27" w:rsidP="00073A27">
            <w:pPr>
              <w:pStyle w:val="DescriptiveText"/>
            </w:pPr>
          </w:p>
        </w:tc>
        <w:tc>
          <w:tcPr>
            <w:tcW w:w="3917" w:type="dxa"/>
            <w:tcBorders>
              <w:top w:val="single" w:sz="4" w:space="0" w:color="auto"/>
              <w:bottom w:val="single" w:sz="4" w:space="0" w:color="auto"/>
            </w:tcBorders>
            <w:shd w:val="clear" w:color="auto" w:fill="auto"/>
          </w:tcPr>
          <w:p w:rsidR="00073A27" w:rsidRPr="00E35734" w:rsidRDefault="00073A27" w:rsidP="00073A27">
            <w:pPr>
              <w:pStyle w:val="DescriptiveText"/>
              <w:rPr>
                <w:highlight w:val="yellow"/>
              </w:rPr>
            </w:pPr>
            <w:r w:rsidRPr="00E35734">
              <w:t>Supervisor Signature</w:t>
            </w:r>
          </w:p>
        </w:tc>
        <w:tc>
          <w:tcPr>
            <w:tcW w:w="360" w:type="dxa"/>
            <w:tcBorders>
              <w:bottom w:val="single" w:sz="4" w:space="0" w:color="auto"/>
            </w:tcBorders>
            <w:shd w:val="clear" w:color="auto" w:fill="auto"/>
          </w:tcPr>
          <w:p w:rsidR="00073A27" w:rsidRPr="00E35734" w:rsidRDefault="00073A27" w:rsidP="00073A27">
            <w:pPr>
              <w:pStyle w:val="DescriptiveText"/>
              <w:rPr>
                <w:highlight w:val="yellow"/>
              </w:rPr>
            </w:pPr>
          </w:p>
        </w:tc>
        <w:tc>
          <w:tcPr>
            <w:tcW w:w="4500" w:type="dxa"/>
            <w:tcBorders>
              <w:top w:val="single" w:sz="4" w:space="0" w:color="auto"/>
              <w:bottom w:val="single" w:sz="4" w:space="0" w:color="auto"/>
            </w:tcBorders>
          </w:tcPr>
          <w:p w:rsidR="00073A27" w:rsidRPr="00E35734" w:rsidRDefault="00073A27" w:rsidP="00073A27">
            <w:pPr>
              <w:pStyle w:val="DescriptiveText"/>
              <w:rPr>
                <w:highlight w:val="yellow"/>
              </w:rPr>
            </w:pPr>
            <w:r w:rsidRPr="00E35734">
              <w:t>Date of Completion</w:t>
            </w:r>
          </w:p>
        </w:tc>
        <w:tc>
          <w:tcPr>
            <w:tcW w:w="360" w:type="dxa"/>
            <w:tcBorders>
              <w:left w:val="nil"/>
              <w:bottom w:val="single" w:sz="4" w:space="0" w:color="auto"/>
              <w:right w:val="single" w:sz="4" w:space="0" w:color="auto"/>
            </w:tcBorders>
          </w:tcPr>
          <w:p w:rsidR="00073A27" w:rsidRPr="002F77E7" w:rsidRDefault="00073A27" w:rsidP="00073A27">
            <w:pPr>
              <w:pStyle w:val="DescriptiveText"/>
            </w:pPr>
          </w:p>
        </w:tc>
      </w:tr>
    </w:tbl>
    <w:p w:rsidR="00615F96" w:rsidRPr="00615F96" w:rsidRDefault="00615F96" w:rsidP="00615F96">
      <w:pPr>
        <w:pStyle w:val="DescriptiveText"/>
      </w:pPr>
    </w:p>
    <w:p w:rsidR="00136289" w:rsidRDefault="00136289" w:rsidP="009A1407"/>
    <w:p w:rsidR="00136289" w:rsidRDefault="00136289" w:rsidP="009A1407">
      <w:pPr>
        <w:sectPr w:rsidR="00136289" w:rsidSect="00766668">
          <w:headerReference w:type="even" r:id="rId14"/>
          <w:pgSz w:w="12240" w:h="15840" w:code="1"/>
          <w:pgMar w:top="1440" w:right="1440" w:bottom="1440" w:left="1440" w:header="720" w:footer="720" w:gutter="0"/>
          <w:cols w:space="720"/>
          <w:titlePg/>
        </w:sectPr>
      </w:pPr>
    </w:p>
    <w:p w:rsidR="004E55BA" w:rsidRDefault="0032259A" w:rsidP="0032259A">
      <w:pPr>
        <w:tabs>
          <w:tab w:val="left" w:pos="8640"/>
        </w:tabs>
        <w:ind w:left="-360"/>
        <w:rPr>
          <w:sz w:val="32"/>
          <w:szCs w:val="20"/>
        </w:rPr>
      </w:pPr>
      <w:r>
        <w:rPr>
          <w:sz w:val="32"/>
        </w:rPr>
        <w:lastRenderedPageBreak/>
        <w:t xml:space="preserve">     </w:t>
      </w:r>
    </w:p>
    <w:p w:rsidR="004E55BA" w:rsidRDefault="004E55BA" w:rsidP="004E55BA">
      <w:pPr>
        <w:pStyle w:val="LOTOSectionHead"/>
      </w:pPr>
      <w:r>
        <w:t>ENERGY ISOLATION LIST</w:t>
      </w:r>
    </w:p>
    <w:p w:rsidR="004E55BA" w:rsidRDefault="004E55BA" w:rsidP="004E55BA">
      <w:pPr>
        <w:pStyle w:val="LOTOSectionHead"/>
      </w:pPr>
      <w:r>
        <w:t>BLIND LIST &amp; LOCK OUT TAG OUT</w:t>
      </w:r>
    </w:p>
    <w:p w:rsidR="004E55BA" w:rsidRDefault="004E55BA" w:rsidP="004E55BA">
      <w:pPr>
        <w:pStyle w:val="LOTOSectionHead"/>
      </w:pPr>
    </w:p>
    <w:tbl>
      <w:tblPr>
        <w:tblW w:w="12951" w:type="dxa"/>
        <w:tblLook w:val="01E0" w:firstRow="1" w:lastRow="1" w:firstColumn="1" w:lastColumn="1" w:noHBand="0" w:noVBand="0"/>
      </w:tblPr>
      <w:tblGrid>
        <w:gridCol w:w="2011"/>
        <w:gridCol w:w="1918"/>
        <w:gridCol w:w="2119"/>
        <w:gridCol w:w="6903"/>
      </w:tblGrid>
      <w:tr w:rsidR="004E55BA" w:rsidTr="00EA4B75">
        <w:tc>
          <w:tcPr>
            <w:tcW w:w="2011" w:type="dxa"/>
          </w:tcPr>
          <w:p w:rsidR="004E55BA" w:rsidRDefault="004E55BA" w:rsidP="00EA4B75">
            <w:pPr>
              <w:pStyle w:val="DescriptiveText"/>
            </w:pPr>
            <w:r>
              <w:t>Lock Box #</w:t>
            </w:r>
          </w:p>
        </w:tc>
        <w:tc>
          <w:tcPr>
            <w:tcW w:w="1918" w:type="dxa"/>
          </w:tcPr>
          <w:p w:rsidR="004E55BA" w:rsidRDefault="004E55BA" w:rsidP="00EA4B75">
            <w:pPr>
              <w:pStyle w:val="DescriptiveText"/>
            </w:pPr>
          </w:p>
        </w:tc>
        <w:tc>
          <w:tcPr>
            <w:tcW w:w="2119" w:type="dxa"/>
          </w:tcPr>
          <w:p w:rsidR="004E55BA" w:rsidRDefault="004E55BA" w:rsidP="00EA4B75">
            <w:pPr>
              <w:pStyle w:val="DescriptiveText"/>
            </w:pPr>
            <w:r>
              <w:t>Work Description</w:t>
            </w:r>
          </w:p>
        </w:tc>
        <w:tc>
          <w:tcPr>
            <w:tcW w:w="6903" w:type="dxa"/>
          </w:tcPr>
          <w:p w:rsidR="004E55BA" w:rsidRPr="00493590" w:rsidRDefault="00713DD9" w:rsidP="00713DD9">
            <w:pPr>
              <w:pStyle w:val="DescriptiveText"/>
              <w:rPr>
                <w:b/>
              </w:rPr>
            </w:pPr>
            <w:r w:rsidRPr="00493590">
              <w:rPr>
                <w:b/>
              </w:rPr>
              <w:t>1491 Broach h</w:t>
            </w:r>
            <w:r w:rsidR="00E6233D" w:rsidRPr="00493590">
              <w:rPr>
                <w:b/>
              </w:rPr>
              <w:t>eater</w:t>
            </w:r>
            <w:r w:rsidR="0012607B" w:rsidRPr="00493590">
              <w:rPr>
                <w:b/>
              </w:rPr>
              <w:t xml:space="preserve"> </w:t>
            </w:r>
            <w:r w:rsidRPr="00493590">
              <w:rPr>
                <w:b/>
              </w:rPr>
              <w:t>economizer/stack replacement</w:t>
            </w:r>
          </w:p>
        </w:tc>
      </w:tr>
      <w:tr w:rsidR="004E55BA" w:rsidTr="00EA4B75">
        <w:tc>
          <w:tcPr>
            <w:tcW w:w="2011" w:type="dxa"/>
          </w:tcPr>
          <w:p w:rsidR="004E55BA" w:rsidRDefault="004E55BA" w:rsidP="00DE7211">
            <w:pPr>
              <w:pStyle w:val="DescriptiveText"/>
            </w:pPr>
            <w:r>
              <w:t>MasterCard #</w:t>
            </w:r>
            <w:r w:rsidR="00B12E52">
              <w:t>59870</w:t>
            </w:r>
          </w:p>
        </w:tc>
        <w:tc>
          <w:tcPr>
            <w:tcW w:w="1918" w:type="dxa"/>
          </w:tcPr>
          <w:p w:rsidR="004E55BA" w:rsidRDefault="004E55BA" w:rsidP="00EA4B75">
            <w:pPr>
              <w:pStyle w:val="DescriptiveText"/>
            </w:pPr>
          </w:p>
        </w:tc>
        <w:tc>
          <w:tcPr>
            <w:tcW w:w="2119" w:type="dxa"/>
          </w:tcPr>
          <w:p w:rsidR="004E55BA" w:rsidRDefault="004E55BA" w:rsidP="00EA4B75">
            <w:pPr>
              <w:pStyle w:val="DescriptiveText"/>
            </w:pPr>
            <w:r>
              <w:t>Date</w:t>
            </w:r>
          </w:p>
        </w:tc>
        <w:tc>
          <w:tcPr>
            <w:tcW w:w="6903" w:type="dxa"/>
          </w:tcPr>
          <w:p w:rsidR="004E55BA" w:rsidRDefault="004E55BA" w:rsidP="00EA4B75">
            <w:pPr>
              <w:pStyle w:val="DescriptiveText"/>
            </w:pPr>
          </w:p>
        </w:tc>
      </w:tr>
      <w:tr w:rsidR="004E55BA" w:rsidTr="00EA4B75">
        <w:tc>
          <w:tcPr>
            <w:tcW w:w="2011" w:type="dxa"/>
          </w:tcPr>
          <w:p w:rsidR="004E55BA" w:rsidRDefault="004E55BA" w:rsidP="00EA4B75">
            <w:pPr>
              <w:pStyle w:val="DescriptiveText"/>
            </w:pPr>
            <w:r>
              <w:t>Facility</w:t>
            </w:r>
            <w:r w:rsidR="0012607B">
              <w:t xml:space="preserve">  FS2</w:t>
            </w:r>
          </w:p>
        </w:tc>
        <w:tc>
          <w:tcPr>
            <w:tcW w:w="1918" w:type="dxa"/>
          </w:tcPr>
          <w:p w:rsidR="004E55BA" w:rsidRDefault="004E55BA" w:rsidP="00EA4B75">
            <w:pPr>
              <w:pStyle w:val="DescriptiveText"/>
            </w:pPr>
          </w:p>
        </w:tc>
        <w:tc>
          <w:tcPr>
            <w:tcW w:w="2119" w:type="dxa"/>
          </w:tcPr>
          <w:p w:rsidR="004E55BA" w:rsidRDefault="004E55BA" w:rsidP="00EA4B75">
            <w:pPr>
              <w:pStyle w:val="DescriptiveText"/>
            </w:pPr>
          </w:p>
        </w:tc>
        <w:tc>
          <w:tcPr>
            <w:tcW w:w="6903" w:type="dxa"/>
          </w:tcPr>
          <w:p w:rsidR="004E55BA" w:rsidRDefault="004E55BA" w:rsidP="00EA4B75">
            <w:pPr>
              <w:pStyle w:val="DescriptiveText"/>
            </w:pPr>
          </w:p>
        </w:tc>
      </w:tr>
    </w:tbl>
    <w:p w:rsidR="004E55BA" w:rsidRDefault="004E55BA" w:rsidP="004E55BA">
      <w:pPr>
        <w:ind w:right="-1800"/>
      </w:pPr>
    </w:p>
    <w:tbl>
      <w:tblPr>
        <w:tblW w:w="13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720"/>
        <w:gridCol w:w="1080"/>
        <w:gridCol w:w="900"/>
        <w:gridCol w:w="630"/>
        <w:gridCol w:w="2700"/>
        <w:gridCol w:w="1170"/>
        <w:gridCol w:w="1710"/>
        <w:gridCol w:w="1080"/>
        <w:gridCol w:w="990"/>
        <w:gridCol w:w="1170"/>
      </w:tblGrid>
      <w:tr w:rsidR="00FD2FF3" w:rsidRPr="0088106D" w:rsidTr="00FD2FF3">
        <w:trPr>
          <w:cantSplit/>
          <w:trHeight w:val="989"/>
          <w:tblHeader/>
        </w:trPr>
        <w:tc>
          <w:tcPr>
            <w:tcW w:w="1008" w:type="dxa"/>
            <w:tcBorders>
              <w:top w:val="single" w:sz="4" w:space="0" w:color="auto"/>
              <w:left w:val="single" w:sz="4" w:space="0" w:color="auto"/>
              <w:bottom w:val="single" w:sz="4" w:space="0" w:color="auto"/>
              <w:right w:val="single" w:sz="4" w:space="0" w:color="auto"/>
            </w:tcBorders>
            <w:vAlign w:val="center"/>
          </w:tcPr>
          <w:p w:rsidR="00FD2FF3" w:rsidRPr="0088106D" w:rsidRDefault="00FD2FF3" w:rsidP="00EA4B75">
            <w:pPr>
              <w:pStyle w:val="LOTOHeader"/>
            </w:pPr>
            <w:r w:rsidRPr="0088106D">
              <w:t>LOCKOUT TAG #</w:t>
            </w:r>
          </w:p>
        </w:tc>
        <w:tc>
          <w:tcPr>
            <w:tcW w:w="720" w:type="dxa"/>
            <w:tcBorders>
              <w:top w:val="single" w:sz="4" w:space="0" w:color="auto"/>
              <w:left w:val="single" w:sz="4" w:space="0" w:color="auto"/>
              <w:bottom w:val="single" w:sz="4" w:space="0" w:color="auto"/>
              <w:right w:val="single" w:sz="4" w:space="0" w:color="auto"/>
            </w:tcBorders>
            <w:vAlign w:val="center"/>
          </w:tcPr>
          <w:p w:rsidR="00FD2FF3" w:rsidRPr="0088106D" w:rsidRDefault="00FD2FF3" w:rsidP="00447EC5">
            <w:pPr>
              <w:pStyle w:val="LOTOHeader"/>
            </w:pPr>
            <w:r>
              <w:t>MOD</w:t>
            </w:r>
            <w:r w:rsidRPr="0088106D">
              <w:t xml:space="preserve"> #</w:t>
            </w:r>
          </w:p>
        </w:tc>
        <w:tc>
          <w:tcPr>
            <w:tcW w:w="1080" w:type="dxa"/>
            <w:tcBorders>
              <w:top w:val="single" w:sz="4" w:space="0" w:color="auto"/>
              <w:left w:val="single" w:sz="4" w:space="0" w:color="auto"/>
              <w:bottom w:val="single" w:sz="4" w:space="0" w:color="auto"/>
              <w:right w:val="single" w:sz="4" w:space="0" w:color="auto"/>
            </w:tcBorders>
            <w:vAlign w:val="center"/>
          </w:tcPr>
          <w:p w:rsidR="00FD2FF3" w:rsidRPr="0088106D" w:rsidRDefault="00FD2FF3" w:rsidP="00EA4B75">
            <w:pPr>
              <w:pStyle w:val="LOTOHeader"/>
            </w:pPr>
            <w:r w:rsidRPr="0088106D">
              <w:t>DEVICE</w:t>
            </w:r>
          </w:p>
        </w:tc>
        <w:tc>
          <w:tcPr>
            <w:tcW w:w="900" w:type="dxa"/>
            <w:tcBorders>
              <w:top w:val="single" w:sz="4" w:space="0" w:color="auto"/>
              <w:left w:val="single" w:sz="4" w:space="0" w:color="auto"/>
              <w:bottom w:val="single" w:sz="4" w:space="0" w:color="auto"/>
              <w:right w:val="single" w:sz="4" w:space="0" w:color="auto"/>
            </w:tcBorders>
            <w:vAlign w:val="center"/>
          </w:tcPr>
          <w:p w:rsidR="00FD2FF3" w:rsidRPr="0088106D" w:rsidRDefault="00FD2FF3" w:rsidP="00EA4B75">
            <w:pPr>
              <w:pStyle w:val="LOTOHeader"/>
            </w:pPr>
            <w:r w:rsidRPr="0088106D">
              <w:t>BLIND</w:t>
            </w:r>
            <w:r>
              <w:t xml:space="preserve">/ VALVE </w:t>
            </w:r>
            <w:r w:rsidRPr="0088106D">
              <w:t>SIZE &amp; RATING</w:t>
            </w:r>
          </w:p>
        </w:tc>
        <w:tc>
          <w:tcPr>
            <w:tcW w:w="630" w:type="dxa"/>
            <w:tcBorders>
              <w:top w:val="single" w:sz="4" w:space="0" w:color="auto"/>
              <w:left w:val="single" w:sz="4" w:space="0" w:color="auto"/>
              <w:bottom w:val="single" w:sz="4" w:space="0" w:color="auto"/>
              <w:right w:val="single" w:sz="4" w:space="0" w:color="auto"/>
            </w:tcBorders>
            <w:vAlign w:val="center"/>
          </w:tcPr>
          <w:p w:rsidR="00FD2FF3" w:rsidRPr="0088106D" w:rsidRDefault="00FD2FF3" w:rsidP="00EA4B75">
            <w:pPr>
              <w:pStyle w:val="LOTOHeader"/>
            </w:pPr>
            <w:r>
              <w:t>P&amp;ID</w:t>
            </w:r>
            <w:r w:rsidRPr="0088106D">
              <w:t xml:space="preserve"> #</w:t>
            </w:r>
          </w:p>
        </w:tc>
        <w:tc>
          <w:tcPr>
            <w:tcW w:w="2700" w:type="dxa"/>
            <w:tcBorders>
              <w:top w:val="single" w:sz="4" w:space="0" w:color="auto"/>
              <w:left w:val="single" w:sz="4" w:space="0" w:color="auto"/>
              <w:bottom w:val="single" w:sz="4" w:space="0" w:color="auto"/>
              <w:right w:val="single" w:sz="4" w:space="0" w:color="auto"/>
            </w:tcBorders>
            <w:vAlign w:val="center"/>
          </w:tcPr>
          <w:p w:rsidR="00FD2FF3" w:rsidRPr="0088106D" w:rsidRDefault="00FD2FF3" w:rsidP="00EA4B75">
            <w:pPr>
              <w:pStyle w:val="LOTOHeader"/>
            </w:pPr>
            <w:r w:rsidRPr="0088106D">
              <w:t>LOCATION AND SERVICE</w:t>
            </w:r>
          </w:p>
        </w:tc>
        <w:tc>
          <w:tcPr>
            <w:tcW w:w="1170" w:type="dxa"/>
            <w:tcBorders>
              <w:top w:val="single" w:sz="4" w:space="0" w:color="auto"/>
              <w:left w:val="single" w:sz="4" w:space="0" w:color="auto"/>
              <w:bottom w:val="single" w:sz="4" w:space="0" w:color="auto"/>
              <w:right w:val="single" w:sz="4" w:space="0" w:color="auto"/>
            </w:tcBorders>
            <w:vAlign w:val="center"/>
          </w:tcPr>
          <w:p w:rsidR="00FD2FF3" w:rsidRPr="0088106D" w:rsidRDefault="00FD2FF3" w:rsidP="00EA4B75">
            <w:pPr>
              <w:pStyle w:val="LOTOHeader"/>
            </w:pPr>
            <w:r w:rsidRPr="0088106D">
              <w:t>INSTALLED DATE, INITIAL</w:t>
            </w:r>
          </w:p>
        </w:tc>
        <w:tc>
          <w:tcPr>
            <w:tcW w:w="1710" w:type="dxa"/>
            <w:tcBorders>
              <w:top w:val="single" w:sz="4" w:space="0" w:color="auto"/>
              <w:left w:val="single" w:sz="4" w:space="0" w:color="auto"/>
              <w:bottom w:val="single" w:sz="4" w:space="0" w:color="auto"/>
              <w:right w:val="single" w:sz="4" w:space="0" w:color="auto"/>
            </w:tcBorders>
            <w:vAlign w:val="center"/>
          </w:tcPr>
          <w:p w:rsidR="00FD2FF3" w:rsidRPr="0088106D" w:rsidRDefault="00FD2FF3" w:rsidP="00EA4B75">
            <w:pPr>
              <w:pStyle w:val="LOTOHeader"/>
            </w:pPr>
            <w:r w:rsidRPr="0088106D">
              <w:t>REMARKS</w:t>
            </w:r>
          </w:p>
        </w:tc>
        <w:tc>
          <w:tcPr>
            <w:tcW w:w="1080" w:type="dxa"/>
            <w:tcBorders>
              <w:top w:val="single" w:sz="4" w:space="0" w:color="auto"/>
              <w:left w:val="single" w:sz="4" w:space="0" w:color="auto"/>
              <w:bottom w:val="single" w:sz="4" w:space="0" w:color="auto"/>
              <w:right w:val="single" w:sz="4" w:space="0" w:color="auto"/>
            </w:tcBorders>
            <w:vAlign w:val="center"/>
          </w:tcPr>
          <w:p w:rsidR="00FD2FF3" w:rsidRPr="0088106D" w:rsidRDefault="00FD2FF3" w:rsidP="00EA4B75">
            <w:pPr>
              <w:pStyle w:val="LOTOHeader"/>
            </w:pPr>
            <w:r w:rsidRPr="0088106D">
              <w:t>REMOVED DATE, INITIAL</w:t>
            </w:r>
          </w:p>
        </w:tc>
        <w:tc>
          <w:tcPr>
            <w:tcW w:w="990" w:type="dxa"/>
            <w:tcBorders>
              <w:top w:val="single" w:sz="4" w:space="0" w:color="auto"/>
              <w:left w:val="single" w:sz="4" w:space="0" w:color="auto"/>
              <w:bottom w:val="single" w:sz="4" w:space="0" w:color="auto"/>
              <w:right w:val="single" w:sz="4" w:space="0" w:color="auto"/>
            </w:tcBorders>
            <w:vAlign w:val="center"/>
          </w:tcPr>
          <w:p w:rsidR="00FD2FF3" w:rsidRPr="0088106D" w:rsidRDefault="00FD2FF3" w:rsidP="00EA4B75">
            <w:pPr>
              <w:pStyle w:val="LOTOHeader"/>
            </w:pPr>
            <w:r w:rsidRPr="0088106D">
              <w:t>CAR SEAL BROKEN Y or N</w:t>
            </w:r>
          </w:p>
        </w:tc>
        <w:tc>
          <w:tcPr>
            <w:tcW w:w="1170" w:type="dxa"/>
            <w:tcBorders>
              <w:top w:val="single" w:sz="4" w:space="0" w:color="auto"/>
              <w:left w:val="single" w:sz="4" w:space="0" w:color="auto"/>
              <w:bottom w:val="single" w:sz="4" w:space="0" w:color="auto"/>
              <w:right w:val="single" w:sz="4" w:space="0" w:color="auto"/>
            </w:tcBorders>
            <w:vAlign w:val="center"/>
          </w:tcPr>
          <w:p w:rsidR="00FD2FF3" w:rsidRPr="0088106D" w:rsidRDefault="00FD2FF3" w:rsidP="00EA4B75">
            <w:pPr>
              <w:pStyle w:val="LOTOHeader"/>
            </w:pPr>
            <w:r>
              <w:t xml:space="preserve">CAR SEAL RE-PLACED </w:t>
            </w:r>
            <w:r w:rsidRPr="0088106D">
              <w:t>Y or N</w:t>
            </w:r>
          </w:p>
        </w:tc>
      </w:tr>
      <w:tr w:rsidR="003A1BED" w:rsidRPr="00F80A4D" w:rsidTr="00FD2FF3">
        <w:trPr>
          <w:cantSplit/>
        </w:trPr>
        <w:tc>
          <w:tcPr>
            <w:tcW w:w="1008" w:type="dxa"/>
            <w:tcBorders>
              <w:top w:val="single" w:sz="4" w:space="0" w:color="auto"/>
              <w:left w:val="single" w:sz="4" w:space="0" w:color="auto"/>
              <w:bottom w:val="single" w:sz="4" w:space="0" w:color="auto"/>
              <w:right w:val="single" w:sz="4" w:space="0" w:color="auto"/>
            </w:tcBorders>
            <w:vAlign w:val="center"/>
          </w:tcPr>
          <w:p w:rsidR="003A1BED" w:rsidRPr="00F80A4D" w:rsidRDefault="00745C54" w:rsidP="00EA4B75">
            <w:pPr>
              <w:pStyle w:val="DescriptiveTextSmall"/>
            </w:pPr>
            <w:r>
              <w:t>460263</w:t>
            </w:r>
            <w:bookmarkStart w:id="1" w:name="_GoBack"/>
            <w:bookmarkEnd w:id="1"/>
          </w:p>
        </w:tc>
        <w:tc>
          <w:tcPr>
            <w:tcW w:w="720" w:type="dxa"/>
            <w:tcBorders>
              <w:top w:val="single" w:sz="4" w:space="0" w:color="auto"/>
              <w:left w:val="single" w:sz="4" w:space="0" w:color="auto"/>
              <w:bottom w:val="single" w:sz="4" w:space="0" w:color="auto"/>
              <w:right w:val="single" w:sz="4" w:space="0" w:color="auto"/>
            </w:tcBorders>
            <w:vAlign w:val="center"/>
          </w:tcPr>
          <w:p w:rsidR="003A1BED" w:rsidRPr="00F80A4D" w:rsidRDefault="003A1BED" w:rsidP="00EA4B75">
            <w:pPr>
              <w:pStyle w:val="DescriptiveTextSmall"/>
            </w:pPr>
            <w:r>
              <w:t>4958</w:t>
            </w:r>
          </w:p>
        </w:tc>
        <w:tc>
          <w:tcPr>
            <w:tcW w:w="1080" w:type="dxa"/>
            <w:tcBorders>
              <w:top w:val="single" w:sz="4" w:space="0" w:color="auto"/>
              <w:left w:val="single" w:sz="4" w:space="0" w:color="auto"/>
              <w:bottom w:val="single" w:sz="4" w:space="0" w:color="auto"/>
              <w:right w:val="single" w:sz="4" w:space="0" w:color="auto"/>
            </w:tcBorders>
            <w:vAlign w:val="center"/>
          </w:tcPr>
          <w:p w:rsidR="003A1BED" w:rsidRPr="00F80A4D" w:rsidRDefault="003A1BED" w:rsidP="00EA4B75">
            <w:pPr>
              <w:pStyle w:val="DescriptiveTextSmall"/>
            </w:pPr>
            <w:r>
              <w:t>Breaker</w:t>
            </w:r>
          </w:p>
        </w:tc>
        <w:tc>
          <w:tcPr>
            <w:tcW w:w="900" w:type="dxa"/>
            <w:tcBorders>
              <w:top w:val="single" w:sz="4" w:space="0" w:color="auto"/>
              <w:left w:val="single" w:sz="4" w:space="0" w:color="auto"/>
              <w:bottom w:val="single" w:sz="4" w:space="0" w:color="auto"/>
              <w:right w:val="single" w:sz="4" w:space="0" w:color="auto"/>
            </w:tcBorders>
            <w:vAlign w:val="center"/>
          </w:tcPr>
          <w:p w:rsidR="003A1BED" w:rsidRDefault="003A1BED">
            <w:pPr>
              <w:jc w:val="center"/>
              <w:rPr>
                <w:rFonts w:ascii="Arial" w:hAnsi="Arial" w:cs="Arial"/>
                <w:sz w:val="22"/>
                <w:szCs w:val="22"/>
              </w:rPr>
            </w:pPr>
            <w:r>
              <w:rPr>
                <w:rFonts w:ascii="Arial" w:hAnsi="Arial" w:cs="Arial"/>
                <w:sz w:val="22"/>
                <w:szCs w:val="22"/>
              </w:rPr>
              <w:t>N/A</w:t>
            </w:r>
          </w:p>
        </w:tc>
        <w:tc>
          <w:tcPr>
            <w:tcW w:w="630" w:type="dxa"/>
            <w:tcBorders>
              <w:top w:val="single" w:sz="4" w:space="0" w:color="auto"/>
              <w:left w:val="single" w:sz="4" w:space="0" w:color="auto"/>
              <w:bottom w:val="single" w:sz="4" w:space="0" w:color="auto"/>
              <w:right w:val="single" w:sz="4" w:space="0" w:color="auto"/>
            </w:tcBorders>
            <w:vAlign w:val="center"/>
          </w:tcPr>
          <w:p w:rsidR="003A1BED" w:rsidRPr="00F80A4D" w:rsidRDefault="003A1BED" w:rsidP="00FD2FF3">
            <w:pPr>
              <w:pStyle w:val="DescriptiveTextSmall"/>
              <w:jc w:val="center"/>
            </w:pPr>
            <w:r>
              <w:t>1</w:t>
            </w:r>
          </w:p>
        </w:tc>
        <w:tc>
          <w:tcPr>
            <w:tcW w:w="2700" w:type="dxa"/>
            <w:tcBorders>
              <w:top w:val="single" w:sz="4" w:space="0" w:color="auto"/>
              <w:left w:val="single" w:sz="4" w:space="0" w:color="auto"/>
              <w:bottom w:val="single" w:sz="4" w:space="0" w:color="auto"/>
              <w:right w:val="single" w:sz="4" w:space="0" w:color="auto"/>
            </w:tcBorders>
            <w:vAlign w:val="center"/>
          </w:tcPr>
          <w:p w:rsidR="003A1BED" w:rsidRDefault="003A1BED" w:rsidP="00CD008C">
            <w:pPr>
              <w:jc w:val="center"/>
              <w:rPr>
                <w:rFonts w:ascii="Arial" w:hAnsi="Arial" w:cs="Arial"/>
                <w:szCs w:val="20"/>
              </w:rPr>
            </w:pPr>
            <w:r>
              <w:rPr>
                <w:rFonts w:ascii="Arial" w:hAnsi="Arial" w:cs="Arial"/>
                <w:szCs w:val="20"/>
              </w:rPr>
              <w:t>FORCED AIR BLOWER</w:t>
            </w:r>
            <w:r w:rsidR="00CD008C">
              <w:rPr>
                <w:rFonts w:ascii="Arial" w:hAnsi="Arial" w:cs="Arial"/>
                <w:szCs w:val="20"/>
              </w:rPr>
              <w:t xml:space="preserve"> </w:t>
            </w:r>
            <w:r>
              <w:rPr>
                <w:rFonts w:ascii="Arial" w:hAnsi="Arial" w:cs="Arial"/>
                <w:szCs w:val="20"/>
              </w:rPr>
              <w:t>16-1836</w:t>
            </w:r>
            <w:r w:rsidR="00CD008C">
              <w:rPr>
                <w:rFonts w:ascii="Arial" w:hAnsi="Arial" w:cs="Arial"/>
                <w:szCs w:val="20"/>
              </w:rPr>
              <w:t xml:space="preserve"> BREAKER</w:t>
            </w:r>
          </w:p>
        </w:tc>
        <w:tc>
          <w:tcPr>
            <w:tcW w:w="1170" w:type="dxa"/>
            <w:tcBorders>
              <w:top w:val="single" w:sz="4" w:space="0" w:color="auto"/>
              <w:left w:val="single" w:sz="4" w:space="0" w:color="auto"/>
              <w:bottom w:val="single" w:sz="4" w:space="0" w:color="auto"/>
              <w:right w:val="single" w:sz="4" w:space="0" w:color="auto"/>
            </w:tcBorders>
            <w:vAlign w:val="center"/>
          </w:tcPr>
          <w:p w:rsidR="003A1BED" w:rsidRPr="00F80A4D" w:rsidRDefault="003A1BED" w:rsidP="00EA4B75">
            <w:pPr>
              <w:pStyle w:val="DescriptiveTextSmall"/>
            </w:pPr>
          </w:p>
        </w:tc>
        <w:tc>
          <w:tcPr>
            <w:tcW w:w="1710" w:type="dxa"/>
            <w:tcBorders>
              <w:top w:val="single" w:sz="4" w:space="0" w:color="auto"/>
              <w:left w:val="single" w:sz="4" w:space="0" w:color="auto"/>
              <w:bottom w:val="single" w:sz="4" w:space="0" w:color="auto"/>
              <w:right w:val="single" w:sz="4" w:space="0" w:color="auto"/>
            </w:tcBorders>
            <w:vAlign w:val="center"/>
          </w:tcPr>
          <w:p w:rsidR="003A1BED" w:rsidRPr="00F80A4D" w:rsidRDefault="003A1BED" w:rsidP="00EA4B75">
            <w:pPr>
              <w:pStyle w:val="DescriptiveTextSmall"/>
            </w:pPr>
          </w:p>
        </w:tc>
        <w:tc>
          <w:tcPr>
            <w:tcW w:w="1080" w:type="dxa"/>
            <w:tcBorders>
              <w:top w:val="single" w:sz="4" w:space="0" w:color="auto"/>
              <w:left w:val="single" w:sz="4" w:space="0" w:color="auto"/>
              <w:bottom w:val="single" w:sz="4" w:space="0" w:color="auto"/>
              <w:right w:val="single" w:sz="4" w:space="0" w:color="auto"/>
            </w:tcBorders>
            <w:vAlign w:val="center"/>
          </w:tcPr>
          <w:p w:rsidR="003A1BED" w:rsidRPr="00F80A4D" w:rsidRDefault="003A1BED" w:rsidP="00EA4B75">
            <w:pPr>
              <w:pStyle w:val="DescriptiveTextSmall"/>
            </w:pPr>
          </w:p>
        </w:tc>
        <w:tc>
          <w:tcPr>
            <w:tcW w:w="990" w:type="dxa"/>
            <w:tcBorders>
              <w:top w:val="single" w:sz="4" w:space="0" w:color="auto"/>
              <w:left w:val="single" w:sz="4" w:space="0" w:color="auto"/>
              <w:bottom w:val="single" w:sz="4" w:space="0" w:color="auto"/>
              <w:right w:val="single" w:sz="4" w:space="0" w:color="auto"/>
            </w:tcBorders>
            <w:vAlign w:val="center"/>
          </w:tcPr>
          <w:p w:rsidR="003A1BED" w:rsidRPr="00F80A4D" w:rsidRDefault="003A1BED" w:rsidP="00EA4B75">
            <w:pPr>
              <w:pStyle w:val="DescriptiveTextSmall"/>
            </w:pPr>
          </w:p>
        </w:tc>
        <w:tc>
          <w:tcPr>
            <w:tcW w:w="1170" w:type="dxa"/>
            <w:tcBorders>
              <w:top w:val="single" w:sz="4" w:space="0" w:color="auto"/>
              <w:left w:val="single" w:sz="4" w:space="0" w:color="auto"/>
              <w:bottom w:val="single" w:sz="4" w:space="0" w:color="auto"/>
              <w:right w:val="single" w:sz="4" w:space="0" w:color="auto"/>
            </w:tcBorders>
            <w:vAlign w:val="center"/>
          </w:tcPr>
          <w:p w:rsidR="003A1BED" w:rsidRPr="00F80A4D" w:rsidRDefault="003A1BED" w:rsidP="00EA4B75">
            <w:pPr>
              <w:pStyle w:val="DescriptiveTextSmall"/>
            </w:pPr>
          </w:p>
        </w:tc>
      </w:tr>
      <w:tr w:rsidR="003A1BED" w:rsidRPr="00F80A4D" w:rsidTr="00FD2FF3">
        <w:trPr>
          <w:cantSplit/>
        </w:trPr>
        <w:tc>
          <w:tcPr>
            <w:tcW w:w="1008" w:type="dxa"/>
            <w:tcBorders>
              <w:top w:val="single" w:sz="4" w:space="0" w:color="auto"/>
              <w:left w:val="single" w:sz="4" w:space="0" w:color="auto"/>
              <w:bottom w:val="single" w:sz="4" w:space="0" w:color="auto"/>
              <w:right w:val="single" w:sz="4" w:space="0" w:color="auto"/>
            </w:tcBorders>
          </w:tcPr>
          <w:p w:rsidR="003A1BED" w:rsidRPr="00EB6BCC" w:rsidRDefault="00745C54">
            <w:pPr>
              <w:rPr>
                <w:rFonts w:ascii="Arial" w:hAnsi="Arial" w:cs="Arial"/>
              </w:rPr>
            </w:pPr>
            <w:r w:rsidRPr="00EB6BCC">
              <w:rPr>
                <w:rFonts w:ascii="Arial" w:hAnsi="Arial" w:cs="Arial"/>
              </w:rPr>
              <w:t>460264</w:t>
            </w:r>
          </w:p>
        </w:tc>
        <w:tc>
          <w:tcPr>
            <w:tcW w:w="720" w:type="dxa"/>
            <w:tcBorders>
              <w:top w:val="single" w:sz="4" w:space="0" w:color="auto"/>
              <w:left w:val="single" w:sz="4" w:space="0" w:color="auto"/>
              <w:bottom w:val="single" w:sz="4" w:space="0" w:color="auto"/>
              <w:right w:val="single" w:sz="4" w:space="0" w:color="auto"/>
            </w:tcBorders>
          </w:tcPr>
          <w:p w:rsidR="003A1BED" w:rsidRPr="00447EC5" w:rsidRDefault="003A1BED">
            <w:pPr>
              <w:rPr>
                <w:rFonts w:ascii="Arial" w:hAnsi="Arial" w:cs="Arial"/>
              </w:rPr>
            </w:pPr>
            <w:r>
              <w:rPr>
                <w:rFonts w:ascii="Arial" w:hAnsi="Arial" w:cs="Arial"/>
              </w:rPr>
              <w:t>4958</w:t>
            </w:r>
          </w:p>
        </w:tc>
        <w:tc>
          <w:tcPr>
            <w:tcW w:w="1080" w:type="dxa"/>
            <w:tcBorders>
              <w:top w:val="single" w:sz="4" w:space="0" w:color="auto"/>
              <w:left w:val="single" w:sz="4" w:space="0" w:color="auto"/>
              <w:bottom w:val="single" w:sz="4" w:space="0" w:color="auto"/>
              <w:right w:val="single" w:sz="4" w:space="0" w:color="auto"/>
            </w:tcBorders>
            <w:vAlign w:val="center"/>
          </w:tcPr>
          <w:p w:rsidR="003A1BED" w:rsidRPr="00F80A4D" w:rsidRDefault="003A1BED" w:rsidP="00EA4B75">
            <w:pPr>
              <w:pStyle w:val="DescriptiveTextSmall"/>
            </w:pPr>
            <w:r w:rsidRPr="00447EC5">
              <w:rPr>
                <w:rFonts w:cs="Arial"/>
              </w:rPr>
              <w:t>Valve</w:t>
            </w:r>
          </w:p>
        </w:tc>
        <w:tc>
          <w:tcPr>
            <w:tcW w:w="900" w:type="dxa"/>
            <w:tcBorders>
              <w:top w:val="single" w:sz="4" w:space="0" w:color="auto"/>
              <w:left w:val="single" w:sz="4" w:space="0" w:color="auto"/>
              <w:bottom w:val="single" w:sz="4" w:space="0" w:color="auto"/>
              <w:right w:val="single" w:sz="4" w:space="0" w:color="auto"/>
            </w:tcBorders>
            <w:vAlign w:val="center"/>
          </w:tcPr>
          <w:p w:rsidR="003A1BED" w:rsidRDefault="003A1BED">
            <w:pPr>
              <w:jc w:val="center"/>
              <w:rPr>
                <w:rFonts w:ascii="Arial" w:hAnsi="Arial" w:cs="Arial"/>
                <w:sz w:val="22"/>
                <w:szCs w:val="22"/>
              </w:rPr>
            </w:pPr>
            <w:r>
              <w:rPr>
                <w:rFonts w:ascii="Arial" w:hAnsi="Arial" w:cs="Arial"/>
                <w:sz w:val="22"/>
                <w:szCs w:val="22"/>
              </w:rPr>
              <w:t>6"</w:t>
            </w:r>
          </w:p>
        </w:tc>
        <w:tc>
          <w:tcPr>
            <w:tcW w:w="630" w:type="dxa"/>
            <w:tcBorders>
              <w:top w:val="single" w:sz="4" w:space="0" w:color="auto"/>
              <w:left w:val="single" w:sz="4" w:space="0" w:color="auto"/>
              <w:bottom w:val="single" w:sz="4" w:space="0" w:color="auto"/>
              <w:right w:val="single" w:sz="4" w:space="0" w:color="auto"/>
            </w:tcBorders>
            <w:vAlign w:val="center"/>
          </w:tcPr>
          <w:p w:rsidR="003A1BED" w:rsidRPr="00F80A4D" w:rsidRDefault="003A1BED" w:rsidP="00FD2FF3">
            <w:pPr>
              <w:pStyle w:val="DescriptiveTextSmall"/>
              <w:jc w:val="center"/>
            </w:pPr>
            <w:r>
              <w:t>2</w:t>
            </w:r>
          </w:p>
        </w:tc>
        <w:tc>
          <w:tcPr>
            <w:tcW w:w="2700" w:type="dxa"/>
            <w:tcBorders>
              <w:top w:val="single" w:sz="4" w:space="0" w:color="auto"/>
              <w:left w:val="single" w:sz="4" w:space="0" w:color="auto"/>
              <w:bottom w:val="single" w:sz="4" w:space="0" w:color="auto"/>
              <w:right w:val="single" w:sz="4" w:space="0" w:color="auto"/>
            </w:tcBorders>
            <w:vAlign w:val="center"/>
          </w:tcPr>
          <w:p w:rsidR="003A1BED" w:rsidRDefault="003A1BED">
            <w:pPr>
              <w:jc w:val="center"/>
              <w:rPr>
                <w:rFonts w:ascii="Arial" w:hAnsi="Arial" w:cs="Arial"/>
                <w:sz w:val="22"/>
                <w:szCs w:val="22"/>
              </w:rPr>
            </w:pPr>
            <w:r>
              <w:rPr>
                <w:rFonts w:ascii="Arial" w:hAnsi="Arial" w:cs="Arial"/>
                <w:sz w:val="22"/>
                <w:szCs w:val="22"/>
              </w:rPr>
              <w:t>FUEL GAS</w:t>
            </w:r>
          </w:p>
        </w:tc>
        <w:tc>
          <w:tcPr>
            <w:tcW w:w="1170" w:type="dxa"/>
            <w:tcBorders>
              <w:top w:val="single" w:sz="4" w:space="0" w:color="auto"/>
              <w:left w:val="single" w:sz="4" w:space="0" w:color="auto"/>
              <w:bottom w:val="single" w:sz="4" w:space="0" w:color="auto"/>
              <w:right w:val="single" w:sz="4" w:space="0" w:color="auto"/>
            </w:tcBorders>
            <w:vAlign w:val="center"/>
          </w:tcPr>
          <w:p w:rsidR="003A1BED" w:rsidRPr="00F80A4D" w:rsidRDefault="003A1BED" w:rsidP="00EA4B75">
            <w:pPr>
              <w:pStyle w:val="DescriptiveTextSmall"/>
            </w:pPr>
          </w:p>
        </w:tc>
        <w:tc>
          <w:tcPr>
            <w:tcW w:w="1710" w:type="dxa"/>
            <w:tcBorders>
              <w:top w:val="single" w:sz="4" w:space="0" w:color="auto"/>
              <w:left w:val="single" w:sz="4" w:space="0" w:color="auto"/>
              <w:bottom w:val="single" w:sz="4" w:space="0" w:color="auto"/>
              <w:right w:val="single" w:sz="4" w:space="0" w:color="auto"/>
            </w:tcBorders>
            <w:vAlign w:val="center"/>
          </w:tcPr>
          <w:p w:rsidR="003A1BED" w:rsidRPr="00F80A4D" w:rsidRDefault="003A1BED" w:rsidP="00EA4B75">
            <w:pPr>
              <w:pStyle w:val="DescriptiveTextSmall"/>
            </w:pPr>
          </w:p>
        </w:tc>
        <w:tc>
          <w:tcPr>
            <w:tcW w:w="1080" w:type="dxa"/>
            <w:tcBorders>
              <w:top w:val="single" w:sz="4" w:space="0" w:color="auto"/>
              <w:left w:val="single" w:sz="4" w:space="0" w:color="auto"/>
              <w:bottom w:val="single" w:sz="4" w:space="0" w:color="auto"/>
              <w:right w:val="single" w:sz="4" w:space="0" w:color="auto"/>
            </w:tcBorders>
            <w:vAlign w:val="center"/>
          </w:tcPr>
          <w:p w:rsidR="003A1BED" w:rsidRPr="00F80A4D" w:rsidRDefault="003A1BED" w:rsidP="00EA4B75">
            <w:pPr>
              <w:pStyle w:val="DescriptiveTextSmall"/>
            </w:pPr>
          </w:p>
        </w:tc>
        <w:tc>
          <w:tcPr>
            <w:tcW w:w="990" w:type="dxa"/>
            <w:tcBorders>
              <w:top w:val="single" w:sz="4" w:space="0" w:color="auto"/>
              <w:left w:val="single" w:sz="4" w:space="0" w:color="auto"/>
              <w:bottom w:val="single" w:sz="4" w:space="0" w:color="auto"/>
              <w:right w:val="single" w:sz="4" w:space="0" w:color="auto"/>
            </w:tcBorders>
            <w:vAlign w:val="center"/>
          </w:tcPr>
          <w:p w:rsidR="003A1BED" w:rsidRPr="00F80A4D" w:rsidRDefault="003A1BED" w:rsidP="00EA4B75">
            <w:pPr>
              <w:pStyle w:val="DescriptiveTextSmall"/>
            </w:pPr>
          </w:p>
        </w:tc>
        <w:tc>
          <w:tcPr>
            <w:tcW w:w="1170" w:type="dxa"/>
            <w:tcBorders>
              <w:top w:val="single" w:sz="4" w:space="0" w:color="auto"/>
              <w:left w:val="single" w:sz="4" w:space="0" w:color="auto"/>
              <w:bottom w:val="single" w:sz="4" w:space="0" w:color="auto"/>
              <w:right w:val="single" w:sz="4" w:space="0" w:color="auto"/>
            </w:tcBorders>
            <w:vAlign w:val="center"/>
          </w:tcPr>
          <w:p w:rsidR="003A1BED" w:rsidRPr="00F80A4D" w:rsidRDefault="003A1BED" w:rsidP="00EA4B75">
            <w:pPr>
              <w:pStyle w:val="DescriptiveTextSmall"/>
            </w:pPr>
          </w:p>
        </w:tc>
      </w:tr>
      <w:tr w:rsidR="003A1BED" w:rsidRPr="00F80A4D" w:rsidTr="00FD2FF3">
        <w:trPr>
          <w:cantSplit/>
        </w:trPr>
        <w:tc>
          <w:tcPr>
            <w:tcW w:w="1008" w:type="dxa"/>
            <w:tcBorders>
              <w:top w:val="single" w:sz="4" w:space="0" w:color="auto"/>
              <w:left w:val="single" w:sz="4" w:space="0" w:color="auto"/>
              <w:bottom w:val="single" w:sz="4" w:space="0" w:color="auto"/>
              <w:right w:val="single" w:sz="4" w:space="0" w:color="auto"/>
            </w:tcBorders>
          </w:tcPr>
          <w:p w:rsidR="003A1BED" w:rsidRPr="00EB6BCC" w:rsidRDefault="00745C54">
            <w:pPr>
              <w:rPr>
                <w:rFonts w:ascii="Arial" w:hAnsi="Arial" w:cs="Arial"/>
              </w:rPr>
            </w:pPr>
            <w:r w:rsidRPr="00EB6BCC">
              <w:rPr>
                <w:rFonts w:ascii="Arial" w:hAnsi="Arial" w:cs="Arial"/>
              </w:rPr>
              <w:t>460265</w:t>
            </w:r>
          </w:p>
        </w:tc>
        <w:tc>
          <w:tcPr>
            <w:tcW w:w="720" w:type="dxa"/>
            <w:tcBorders>
              <w:top w:val="single" w:sz="4" w:space="0" w:color="auto"/>
              <w:left w:val="single" w:sz="4" w:space="0" w:color="auto"/>
              <w:bottom w:val="single" w:sz="4" w:space="0" w:color="auto"/>
              <w:right w:val="single" w:sz="4" w:space="0" w:color="auto"/>
            </w:tcBorders>
          </w:tcPr>
          <w:p w:rsidR="003A1BED" w:rsidRPr="00447EC5" w:rsidRDefault="003A1BED">
            <w:pPr>
              <w:rPr>
                <w:rFonts w:ascii="Arial" w:hAnsi="Arial" w:cs="Arial"/>
              </w:rPr>
            </w:pPr>
            <w:r>
              <w:rPr>
                <w:rFonts w:ascii="Arial" w:hAnsi="Arial" w:cs="Arial"/>
              </w:rPr>
              <w:t>4958</w:t>
            </w:r>
          </w:p>
        </w:tc>
        <w:tc>
          <w:tcPr>
            <w:tcW w:w="1080" w:type="dxa"/>
            <w:tcBorders>
              <w:top w:val="single" w:sz="4" w:space="0" w:color="auto"/>
              <w:left w:val="single" w:sz="4" w:space="0" w:color="auto"/>
              <w:bottom w:val="single" w:sz="4" w:space="0" w:color="auto"/>
              <w:right w:val="single" w:sz="4" w:space="0" w:color="auto"/>
            </w:tcBorders>
            <w:vAlign w:val="center"/>
          </w:tcPr>
          <w:p w:rsidR="003A1BED" w:rsidRPr="00447EC5" w:rsidRDefault="003A1BED" w:rsidP="00EA4B75">
            <w:pPr>
              <w:pStyle w:val="DescriptiveTextSmall"/>
              <w:rPr>
                <w:rFonts w:cs="Arial"/>
              </w:rPr>
            </w:pPr>
            <w:r w:rsidRPr="00447EC5">
              <w:rPr>
                <w:rFonts w:cs="Arial"/>
              </w:rPr>
              <w:t>Valve</w:t>
            </w:r>
          </w:p>
        </w:tc>
        <w:tc>
          <w:tcPr>
            <w:tcW w:w="900" w:type="dxa"/>
            <w:tcBorders>
              <w:top w:val="single" w:sz="4" w:space="0" w:color="auto"/>
              <w:left w:val="single" w:sz="4" w:space="0" w:color="auto"/>
              <w:bottom w:val="single" w:sz="4" w:space="0" w:color="auto"/>
              <w:right w:val="single" w:sz="4" w:space="0" w:color="auto"/>
            </w:tcBorders>
            <w:vAlign w:val="center"/>
          </w:tcPr>
          <w:p w:rsidR="003A1BED" w:rsidRDefault="003A1BED">
            <w:pPr>
              <w:jc w:val="center"/>
              <w:rPr>
                <w:rFonts w:ascii="Arial" w:hAnsi="Arial" w:cs="Arial"/>
                <w:sz w:val="22"/>
                <w:szCs w:val="22"/>
              </w:rPr>
            </w:pPr>
            <w:r>
              <w:rPr>
                <w:rFonts w:ascii="Arial" w:hAnsi="Arial" w:cs="Arial"/>
                <w:sz w:val="22"/>
                <w:szCs w:val="22"/>
              </w:rPr>
              <w:t>3/4"</w:t>
            </w:r>
          </w:p>
        </w:tc>
        <w:tc>
          <w:tcPr>
            <w:tcW w:w="630" w:type="dxa"/>
            <w:tcBorders>
              <w:top w:val="single" w:sz="4" w:space="0" w:color="auto"/>
              <w:left w:val="single" w:sz="4" w:space="0" w:color="auto"/>
              <w:bottom w:val="single" w:sz="4" w:space="0" w:color="auto"/>
              <w:right w:val="single" w:sz="4" w:space="0" w:color="auto"/>
            </w:tcBorders>
            <w:vAlign w:val="center"/>
          </w:tcPr>
          <w:p w:rsidR="003A1BED" w:rsidRPr="00F80A4D" w:rsidRDefault="003A1BED" w:rsidP="00FD2FF3">
            <w:pPr>
              <w:pStyle w:val="DescriptiveTextSmall"/>
              <w:jc w:val="center"/>
            </w:pPr>
            <w:r>
              <w:t>3</w:t>
            </w:r>
          </w:p>
        </w:tc>
        <w:tc>
          <w:tcPr>
            <w:tcW w:w="2700" w:type="dxa"/>
            <w:tcBorders>
              <w:top w:val="single" w:sz="4" w:space="0" w:color="auto"/>
              <w:left w:val="single" w:sz="4" w:space="0" w:color="auto"/>
              <w:bottom w:val="single" w:sz="4" w:space="0" w:color="auto"/>
              <w:right w:val="single" w:sz="4" w:space="0" w:color="auto"/>
            </w:tcBorders>
            <w:vAlign w:val="center"/>
          </w:tcPr>
          <w:p w:rsidR="003A1BED" w:rsidRDefault="003A1BED">
            <w:pPr>
              <w:jc w:val="center"/>
              <w:rPr>
                <w:rFonts w:ascii="Arial" w:hAnsi="Arial" w:cs="Arial"/>
                <w:sz w:val="22"/>
                <w:szCs w:val="22"/>
              </w:rPr>
            </w:pPr>
            <w:r>
              <w:rPr>
                <w:rFonts w:ascii="Arial" w:hAnsi="Arial" w:cs="Arial"/>
                <w:sz w:val="22"/>
                <w:szCs w:val="22"/>
              </w:rPr>
              <w:t>FUEL GAS BLEED</w:t>
            </w:r>
          </w:p>
        </w:tc>
        <w:tc>
          <w:tcPr>
            <w:tcW w:w="1170" w:type="dxa"/>
            <w:tcBorders>
              <w:top w:val="single" w:sz="4" w:space="0" w:color="auto"/>
              <w:left w:val="single" w:sz="4" w:space="0" w:color="auto"/>
              <w:bottom w:val="single" w:sz="4" w:space="0" w:color="auto"/>
              <w:right w:val="single" w:sz="4" w:space="0" w:color="auto"/>
            </w:tcBorders>
            <w:vAlign w:val="center"/>
          </w:tcPr>
          <w:p w:rsidR="003A1BED" w:rsidRPr="00F80A4D" w:rsidRDefault="003A1BED" w:rsidP="00EA4B75">
            <w:pPr>
              <w:pStyle w:val="DescriptiveTextSmall"/>
            </w:pPr>
          </w:p>
        </w:tc>
        <w:tc>
          <w:tcPr>
            <w:tcW w:w="1710" w:type="dxa"/>
            <w:tcBorders>
              <w:top w:val="single" w:sz="4" w:space="0" w:color="auto"/>
              <w:left w:val="single" w:sz="4" w:space="0" w:color="auto"/>
              <w:bottom w:val="single" w:sz="4" w:space="0" w:color="auto"/>
              <w:right w:val="single" w:sz="4" w:space="0" w:color="auto"/>
            </w:tcBorders>
            <w:vAlign w:val="center"/>
          </w:tcPr>
          <w:p w:rsidR="003A1BED" w:rsidRPr="00F80A4D" w:rsidRDefault="003A1BED" w:rsidP="00EA4B75">
            <w:pPr>
              <w:pStyle w:val="DescriptiveTextSmall"/>
            </w:pPr>
          </w:p>
        </w:tc>
        <w:tc>
          <w:tcPr>
            <w:tcW w:w="1080" w:type="dxa"/>
            <w:tcBorders>
              <w:top w:val="single" w:sz="4" w:space="0" w:color="auto"/>
              <w:left w:val="single" w:sz="4" w:space="0" w:color="auto"/>
              <w:bottom w:val="single" w:sz="4" w:space="0" w:color="auto"/>
              <w:right w:val="single" w:sz="4" w:space="0" w:color="auto"/>
            </w:tcBorders>
            <w:vAlign w:val="center"/>
          </w:tcPr>
          <w:p w:rsidR="003A1BED" w:rsidRPr="00F80A4D" w:rsidRDefault="003A1BED" w:rsidP="00EA4B75">
            <w:pPr>
              <w:pStyle w:val="DescriptiveTextSmall"/>
            </w:pPr>
          </w:p>
        </w:tc>
        <w:tc>
          <w:tcPr>
            <w:tcW w:w="990" w:type="dxa"/>
            <w:tcBorders>
              <w:top w:val="single" w:sz="4" w:space="0" w:color="auto"/>
              <w:left w:val="single" w:sz="4" w:space="0" w:color="auto"/>
              <w:bottom w:val="single" w:sz="4" w:space="0" w:color="auto"/>
              <w:right w:val="single" w:sz="4" w:space="0" w:color="auto"/>
            </w:tcBorders>
            <w:vAlign w:val="center"/>
          </w:tcPr>
          <w:p w:rsidR="003A1BED" w:rsidRPr="00F80A4D" w:rsidRDefault="003A1BED" w:rsidP="00EA4B75">
            <w:pPr>
              <w:pStyle w:val="DescriptiveTextSmall"/>
            </w:pPr>
          </w:p>
        </w:tc>
        <w:tc>
          <w:tcPr>
            <w:tcW w:w="1170" w:type="dxa"/>
            <w:tcBorders>
              <w:top w:val="single" w:sz="4" w:space="0" w:color="auto"/>
              <w:left w:val="single" w:sz="4" w:space="0" w:color="auto"/>
              <w:bottom w:val="single" w:sz="4" w:space="0" w:color="auto"/>
              <w:right w:val="single" w:sz="4" w:space="0" w:color="auto"/>
            </w:tcBorders>
            <w:vAlign w:val="center"/>
          </w:tcPr>
          <w:p w:rsidR="003A1BED" w:rsidRPr="00F80A4D" w:rsidRDefault="003A1BED" w:rsidP="00EA4B75">
            <w:pPr>
              <w:pStyle w:val="DescriptiveTextSmall"/>
            </w:pPr>
          </w:p>
        </w:tc>
      </w:tr>
      <w:tr w:rsidR="003A1BED" w:rsidRPr="00F80A4D" w:rsidTr="00FD2FF3">
        <w:trPr>
          <w:cantSplit/>
        </w:trPr>
        <w:tc>
          <w:tcPr>
            <w:tcW w:w="1008" w:type="dxa"/>
            <w:tcBorders>
              <w:top w:val="single" w:sz="4" w:space="0" w:color="auto"/>
              <w:left w:val="single" w:sz="4" w:space="0" w:color="auto"/>
              <w:bottom w:val="single" w:sz="4" w:space="0" w:color="auto"/>
              <w:right w:val="single" w:sz="4" w:space="0" w:color="auto"/>
            </w:tcBorders>
          </w:tcPr>
          <w:p w:rsidR="003A1BED" w:rsidRPr="00EB6BCC" w:rsidRDefault="00745C54">
            <w:pPr>
              <w:rPr>
                <w:rFonts w:ascii="Arial" w:hAnsi="Arial" w:cs="Arial"/>
              </w:rPr>
            </w:pPr>
            <w:r w:rsidRPr="00EB6BCC">
              <w:rPr>
                <w:rFonts w:ascii="Arial" w:hAnsi="Arial" w:cs="Arial"/>
              </w:rPr>
              <w:t>460266</w:t>
            </w:r>
          </w:p>
        </w:tc>
        <w:tc>
          <w:tcPr>
            <w:tcW w:w="720" w:type="dxa"/>
            <w:tcBorders>
              <w:top w:val="single" w:sz="4" w:space="0" w:color="auto"/>
              <w:left w:val="single" w:sz="4" w:space="0" w:color="auto"/>
              <w:bottom w:val="single" w:sz="4" w:space="0" w:color="auto"/>
              <w:right w:val="single" w:sz="4" w:space="0" w:color="auto"/>
            </w:tcBorders>
          </w:tcPr>
          <w:p w:rsidR="003A1BED" w:rsidRPr="00447EC5" w:rsidRDefault="003A1BED">
            <w:pPr>
              <w:rPr>
                <w:rFonts w:ascii="Arial" w:hAnsi="Arial" w:cs="Arial"/>
              </w:rPr>
            </w:pPr>
            <w:r>
              <w:rPr>
                <w:rFonts w:ascii="Arial" w:hAnsi="Arial" w:cs="Arial"/>
              </w:rPr>
              <w:t>4958</w:t>
            </w:r>
          </w:p>
        </w:tc>
        <w:tc>
          <w:tcPr>
            <w:tcW w:w="1080" w:type="dxa"/>
            <w:tcBorders>
              <w:top w:val="single" w:sz="4" w:space="0" w:color="auto"/>
              <w:left w:val="single" w:sz="4" w:space="0" w:color="auto"/>
              <w:bottom w:val="single" w:sz="4" w:space="0" w:color="auto"/>
              <w:right w:val="single" w:sz="4" w:space="0" w:color="auto"/>
            </w:tcBorders>
          </w:tcPr>
          <w:p w:rsidR="003A1BED" w:rsidRPr="00447EC5" w:rsidRDefault="003A1BED">
            <w:pPr>
              <w:rPr>
                <w:rFonts w:ascii="Arial" w:hAnsi="Arial" w:cs="Arial"/>
              </w:rPr>
            </w:pPr>
            <w:r w:rsidRPr="00447EC5">
              <w:rPr>
                <w:rFonts w:ascii="Arial" w:hAnsi="Arial" w:cs="Arial"/>
              </w:rPr>
              <w:t>Valve</w:t>
            </w:r>
          </w:p>
        </w:tc>
        <w:tc>
          <w:tcPr>
            <w:tcW w:w="900" w:type="dxa"/>
            <w:tcBorders>
              <w:top w:val="single" w:sz="4" w:space="0" w:color="auto"/>
              <w:left w:val="single" w:sz="4" w:space="0" w:color="auto"/>
              <w:bottom w:val="single" w:sz="4" w:space="0" w:color="auto"/>
              <w:right w:val="single" w:sz="4" w:space="0" w:color="auto"/>
            </w:tcBorders>
            <w:vAlign w:val="center"/>
          </w:tcPr>
          <w:p w:rsidR="003A1BED" w:rsidRDefault="008A4005">
            <w:pPr>
              <w:jc w:val="center"/>
              <w:rPr>
                <w:rFonts w:ascii="Arial" w:hAnsi="Arial" w:cs="Arial"/>
                <w:sz w:val="22"/>
                <w:szCs w:val="22"/>
              </w:rPr>
            </w:pPr>
            <w:r>
              <w:rPr>
                <w:rFonts w:ascii="Arial" w:hAnsi="Arial" w:cs="Arial"/>
                <w:sz w:val="22"/>
                <w:szCs w:val="22"/>
              </w:rPr>
              <w:t>8</w:t>
            </w:r>
            <w:r w:rsidR="003A1BED">
              <w:rPr>
                <w:rFonts w:ascii="Arial" w:hAnsi="Arial" w:cs="Arial"/>
                <w:sz w:val="22"/>
                <w:szCs w:val="22"/>
              </w:rPr>
              <w:t>"</w:t>
            </w:r>
          </w:p>
        </w:tc>
        <w:tc>
          <w:tcPr>
            <w:tcW w:w="630" w:type="dxa"/>
            <w:tcBorders>
              <w:top w:val="single" w:sz="4" w:space="0" w:color="auto"/>
              <w:left w:val="single" w:sz="4" w:space="0" w:color="auto"/>
              <w:bottom w:val="single" w:sz="4" w:space="0" w:color="auto"/>
              <w:right w:val="single" w:sz="4" w:space="0" w:color="auto"/>
            </w:tcBorders>
            <w:vAlign w:val="center"/>
          </w:tcPr>
          <w:p w:rsidR="003A1BED" w:rsidRPr="00F80A4D" w:rsidRDefault="003A1BED" w:rsidP="00FD2FF3">
            <w:pPr>
              <w:pStyle w:val="DescriptiveTextSmall"/>
              <w:jc w:val="center"/>
            </w:pPr>
            <w:r>
              <w:t>4</w:t>
            </w:r>
          </w:p>
        </w:tc>
        <w:tc>
          <w:tcPr>
            <w:tcW w:w="2700" w:type="dxa"/>
            <w:tcBorders>
              <w:top w:val="single" w:sz="4" w:space="0" w:color="auto"/>
              <w:left w:val="single" w:sz="4" w:space="0" w:color="auto"/>
              <w:bottom w:val="single" w:sz="4" w:space="0" w:color="auto"/>
              <w:right w:val="single" w:sz="4" w:space="0" w:color="auto"/>
            </w:tcBorders>
            <w:vAlign w:val="center"/>
          </w:tcPr>
          <w:p w:rsidR="003A1BED" w:rsidRDefault="003A1BED">
            <w:pPr>
              <w:jc w:val="center"/>
              <w:rPr>
                <w:rFonts w:ascii="Arial" w:hAnsi="Arial" w:cs="Arial"/>
                <w:szCs w:val="20"/>
              </w:rPr>
            </w:pPr>
            <w:r>
              <w:rPr>
                <w:rFonts w:ascii="Arial" w:hAnsi="Arial" w:cs="Arial"/>
                <w:szCs w:val="20"/>
              </w:rPr>
              <w:t xml:space="preserve">HEAT MEDIUM TO BROACH HEATER    16-1491 (INLET)  </w:t>
            </w:r>
          </w:p>
        </w:tc>
        <w:tc>
          <w:tcPr>
            <w:tcW w:w="1170" w:type="dxa"/>
            <w:tcBorders>
              <w:top w:val="single" w:sz="4" w:space="0" w:color="auto"/>
              <w:left w:val="single" w:sz="4" w:space="0" w:color="auto"/>
              <w:bottom w:val="single" w:sz="4" w:space="0" w:color="auto"/>
              <w:right w:val="single" w:sz="4" w:space="0" w:color="auto"/>
            </w:tcBorders>
            <w:vAlign w:val="center"/>
          </w:tcPr>
          <w:p w:rsidR="003A1BED" w:rsidRPr="00F80A4D" w:rsidRDefault="003A1BED" w:rsidP="00EA4B75">
            <w:pPr>
              <w:pStyle w:val="DescriptiveTextSmall"/>
            </w:pPr>
          </w:p>
        </w:tc>
        <w:tc>
          <w:tcPr>
            <w:tcW w:w="1710" w:type="dxa"/>
            <w:tcBorders>
              <w:top w:val="single" w:sz="4" w:space="0" w:color="auto"/>
              <w:left w:val="single" w:sz="4" w:space="0" w:color="auto"/>
              <w:bottom w:val="single" w:sz="4" w:space="0" w:color="auto"/>
              <w:right w:val="single" w:sz="4" w:space="0" w:color="auto"/>
            </w:tcBorders>
            <w:vAlign w:val="center"/>
          </w:tcPr>
          <w:p w:rsidR="003A1BED" w:rsidRPr="00F80A4D" w:rsidRDefault="003A1BED" w:rsidP="00EA4B75">
            <w:pPr>
              <w:pStyle w:val="DescriptiveTextSmall"/>
            </w:pPr>
          </w:p>
        </w:tc>
        <w:tc>
          <w:tcPr>
            <w:tcW w:w="1080" w:type="dxa"/>
            <w:tcBorders>
              <w:top w:val="single" w:sz="4" w:space="0" w:color="auto"/>
              <w:left w:val="single" w:sz="4" w:space="0" w:color="auto"/>
              <w:bottom w:val="single" w:sz="4" w:space="0" w:color="auto"/>
              <w:right w:val="single" w:sz="4" w:space="0" w:color="auto"/>
            </w:tcBorders>
            <w:vAlign w:val="center"/>
          </w:tcPr>
          <w:p w:rsidR="003A1BED" w:rsidRPr="00F80A4D" w:rsidRDefault="003A1BED" w:rsidP="00EA4B75">
            <w:pPr>
              <w:pStyle w:val="DescriptiveTextSmall"/>
            </w:pPr>
          </w:p>
        </w:tc>
        <w:tc>
          <w:tcPr>
            <w:tcW w:w="990" w:type="dxa"/>
            <w:tcBorders>
              <w:top w:val="single" w:sz="4" w:space="0" w:color="auto"/>
              <w:left w:val="single" w:sz="4" w:space="0" w:color="auto"/>
              <w:bottom w:val="single" w:sz="4" w:space="0" w:color="auto"/>
              <w:right w:val="single" w:sz="4" w:space="0" w:color="auto"/>
            </w:tcBorders>
            <w:vAlign w:val="center"/>
          </w:tcPr>
          <w:p w:rsidR="003A1BED" w:rsidRPr="00F80A4D" w:rsidRDefault="003A1BED" w:rsidP="00EA4B75">
            <w:pPr>
              <w:pStyle w:val="DescriptiveTextSmall"/>
            </w:pPr>
          </w:p>
        </w:tc>
        <w:tc>
          <w:tcPr>
            <w:tcW w:w="1170" w:type="dxa"/>
            <w:tcBorders>
              <w:top w:val="single" w:sz="4" w:space="0" w:color="auto"/>
              <w:left w:val="single" w:sz="4" w:space="0" w:color="auto"/>
              <w:bottom w:val="single" w:sz="4" w:space="0" w:color="auto"/>
              <w:right w:val="single" w:sz="4" w:space="0" w:color="auto"/>
            </w:tcBorders>
            <w:vAlign w:val="center"/>
          </w:tcPr>
          <w:p w:rsidR="003A1BED" w:rsidRPr="00F80A4D" w:rsidRDefault="003A1BED" w:rsidP="00EA4B75">
            <w:pPr>
              <w:pStyle w:val="DescriptiveTextSmall"/>
            </w:pPr>
          </w:p>
        </w:tc>
      </w:tr>
      <w:tr w:rsidR="003A1BED" w:rsidRPr="00F80A4D" w:rsidTr="00FD2FF3">
        <w:trPr>
          <w:cantSplit/>
        </w:trPr>
        <w:tc>
          <w:tcPr>
            <w:tcW w:w="1008" w:type="dxa"/>
            <w:tcBorders>
              <w:top w:val="single" w:sz="4" w:space="0" w:color="auto"/>
              <w:left w:val="single" w:sz="4" w:space="0" w:color="auto"/>
              <w:bottom w:val="single" w:sz="4" w:space="0" w:color="auto"/>
              <w:right w:val="single" w:sz="4" w:space="0" w:color="auto"/>
            </w:tcBorders>
          </w:tcPr>
          <w:p w:rsidR="003A1BED" w:rsidRPr="00EB6BCC" w:rsidRDefault="00745C54">
            <w:pPr>
              <w:rPr>
                <w:rFonts w:ascii="Arial" w:hAnsi="Arial" w:cs="Arial"/>
              </w:rPr>
            </w:pPr>
            <w:r w:rsidRPr="00EB6BCC">
              <w:rPr>
                <w:rFonts w:ascii="Arial" w:hAnsi="Arial" w:cs="Arial"/>
              </w:rPr>
              <w:t>460267</w:t>
            </w:r>
          </w:p>
        </w:tc>
        <w:tc>
          <w:tcPr>
            <w:tcW w:w="720" w:type="dxa"/>
            <w:tcBorders>
              <w:top w:val="single" w:sz="4" w:space="0" w:color="auto"/>
              <w:left w:val="single" w:sz="4" w:space="0" w:color="auto"/>
              <w:bottom w:val="single" w:sz="4" w:space="0" w:color="auto"/>
              <w:right w:val="single" w:sz="4" w:space="0" w:color="auto"/>
            </w:tcBorders>
          </w:tcPr>
          <w:p w:rsidR="003A1BED" w:rsidRPr="00447EC5" w:rsidRDefault="003A1BED">
            <w:pPr>
              <w:rPr>
                <w:rFonts w:ascii="Arial" w:hAnsi="Arial" w:cs="Arial"/>
              </w:rPr>
            </w:pPr>
            <w:r>
              <w:rPr>
                <w:rFonts w:ascii="Arial" w:hAnsi="Arial" w:cs="Arial"/>
              </w:rPr>
              <w:t>4958</w:t>
            </w:r>
          </w:p>
        </w:tc>
        <w:tc>
          <w:tcPr>
            <w:tcW w:w="1080" w:type="dxa"/>
            <w:tcBorders>
              <w:top w:val="single" w:sz="4" w:space="0" w:color="auto"/>
              <w:left w:val="single" w:sz="4" w:space="0" w:color="auto"/>
              <w:bottom w:val="single" w:sz="4" w:space="0" w:color="auto"/>
              <w:right w:val="single" w:sz="4" w:space="0" w:color="auto"/>
            </w:tcBorders>
          </w:tcPr>
          <w:p w:rsidR="003A1BED" w:rsidRPr="00447EC5" w:rsidRDefault="003A1BED">
            <w:pPr>
              <w:rPr>
                <w:rFonts w:ascii="Arial" w:hAnsi="Arial" w:cs="Arial"/>
              </w:rPr>
            </w:pPr>
            <w:r w:rsidRPr="00447EC5">
              <w:rPr>
                <w:rFonts w:ascii="Arial" w:hAnsi="Arial" w:cs="Arial"/>
              </w:rPr>
              <w:t>Valve</w:t>
            </w:r>
          </w:p>
        </w:tc>
        <w:tc>
          <w:tcPr>
            <w:tcW w:w="900" w:type="dxa"/>
            <w:tcBorders>
              <w:top w:val="single" w:sz="4" w:space="0" w:color="auto"/>
              <w:left w:val="single" w:sz="4" w:space="0" w:color="auto"/>
              <w:bottom w:val="single" w:sz="4" w:space="0" w:color="auto"/>
              <w:right w:val="single" w:sz="4" w:space="0" w:color="auto"/>
            </w:tcBorders>
            <w:vAlign w:val="center"/>
          </w:tcPr>
          <w:p w:rsidR="003A1BED" w:rsidRDefault="008A4005">
            <w:pPr>
              <w:jc w:val="center"/>
              <w:rPr>
                <w:rFonts w:ascii="Arial" w:hAnsi="Arial" w:cs="Arial"/>
                <w:sz w:val="22"/>
                <w:szCs w:val="22"/>
              </w:rPr>
            </w:pPr>
            <w:r>
              <w:rPr>
                <w:rFonts w:ascii="Arial" w:hAnsi="Arial" w:cs="Arial"/>
                <w:sz w:val="22"/>
                <w:szCs w:val="22"/>
              </w:rPr>
              <w:t>8</w:t>
            </w:r>
            <w:r w:rsidR="003A1BED">
              <w:rPr>
                <w:rFonts w:ascii="Arial" w:hAnsi="Arial" w:cs="Arial"/>
                <w:sz w:val="22"/>
                <w:szCs w:val="22"/>
              </w:rPr>
              <w:t>"</w:t>
            </w:r>
          </w:p>
        </w:tc>
        <w:tc>
          <w:tcPr>
            <w:tcW w:w="630" w:type="dxa"/>
            <w:tcBorders>
              <w:top w:val="single" w:sz="4" w:space="0" w:color="auto"/>
              <w:left w:val="single" w:sz="4" w:space="0" w:color="auto"/>
              <w:bottom w:val="single" w:sz="4" w:space="0" w:color="auto"/>
              <w:right w:val="single" w:sz="4" w:space="0" w:color="auto"/>
            </w:tcBorders>
            <w:vAlign w:val="center"/>
          </w:tcPr>
          <w:p w:rsidR="003A1BED" w:rsidRPr="00F80A4D" w:rsidRDefault="003A1BED" w:rsidP="00FD2FF3">
            <w:pPr>
              <w:pStyle w:val="DescriptiveTextSmall"/>
              <w:jc w:val="center"/>
            </w:pPr>
            <w:r>
              <w:t>5</w:t>
            </w:r>
          </w:p>
        </w:tc>
        <w:tc>
          <w:tcPr>
            <w:tcW w:w="2700" w:type="dxa"/>
            <w:tcBorders>
              <w:top w:val="single" w:sz="4" w:space="0" w:color="auto"/>
              <w:left w:val="single" w:sz="4" w:space="0" w:color="auto"/>
              <w:bottom w:val="single" w:sz="4" w:space="0" w:color="auto"/>
              <w:right w:val="single" w:sz="4" w:space="0" w:color="auto"/>
            </w:tcBorders>
            <w:vAlign w:val="center"/>
          </w:tcPr>
          <w:p w:rsidR="003A1BED" w:rsidRDefault="003A1BED">
            <w:pPr>
              <w:jc w:val="center"/>
              <w:rPr>
                <w:rFonts w:ascii="Arial" w:hAnsi="Arial" w:cs="Arial"/>
                <w:szCs w:val="20"/>
              </w:rPr>
            </w:pPr>
            <w:r>
              <w:rPr>
                <w:rFonts w:ascii="Arial" w:hAnsi="Arial" w:cs="Arial"/>
                <w:szCs w:val="20"/>
              </w:rPr>
              <w:t>HEAT MEDIUM TO USERS FROM BROACH HEATER 16-1491 (OUTLET)</w:t>
            </w:r>
          </w:p>
        </w:tc>
        <w:tc>
          <w:tcPr>
            <w:tcW w:w="1170" w:type="dxa"/>
            <w:tcBorders>
              <w:top w:val="single" w:sz="4" w:space="0" w:color="auto"/>
              <w:left w:val="single" w:sz="4" w:space="0" w:color="auto"/>
              <w:bottom w:val="single" w:sz="4" w:space="0" w:color="auto"/>
              <w:right w:val="single" w:sz="4" w:space="0" w:color="auto"/>
            </w:tcBorders>
            <w:vAlign w:val="center"/>
          </w:tcPr>
          <w:p w:rsidR="003A1BED" w:rsidRPr="00F80A4D" w:rsidRDefault="003A1BED" w:rsidP="00EA4B75">
            <w:pPr>
              <w:pStyle w:val="DescriptiveTextSmall"/>
            </w:pPr>
          </w:p>
        </w:tc>
        <w:tc>
          <w:tcPr>
            <w:tcW w:w="1710" w:type="dxa"/>
            <w:tcBorders>
              <w:top w:val="single" w:sz="4" w:space="0" w:color="auto"/>
              <w:left w:val="single" w:sz="4" w:space="0" w:color="auto"/>
              <w:bottom w:val="single" w:sz="4" w:space="0" w:color="auto"/>
              <w:right w:val="single" w:sz="4" w:space="0" w:color="auto"/>
            </w:tcBorders>
            <w:vAlign w:val="center"/>
          </w:tcPr>
          <w:p w:rsidR="003A1BED" w:rsidRPr="00F80A4D" w:rsidRDefault="003A1BED" w:rsidP="00EA4B75">
            <w:pPr>
              <w:pStyle w:val="DescriptiveTextSmall"/>
            </w:pPr>
          </w:p>
        </w:tc>
        <w:tc>
          <w:tcPr>
            <w:tcW w:w="1080" w:type="dxa"/>
            <w:tcBorders>
              <w:top w:val="single" w:sz="4" w:space="0" w:color="auto"/>
              <w:left w:val="single" w:sz="4" w:space="0" w:color="auto"/>
              <w:bottom w:val="single" w:sz="4" w:space="0" w:color="auto"/>
              <w:right w:val="single" w:sz="4" w:space="0" w:color="auto"/>
            </w:tcBorders>
            <w:vAlign w:val="center"/>
          </w:tcPr>
          <w:p w:rsidR="003A1BED" w:rsidRPr="00F80A4D" w:rsidRDefault="003A1BED" w:rsidP="00EA4B75">
            <w:pPr>
              <w:pStyle w:val="DescriptiveTextSmall"/>
            </w:pPr>
          </w:p>
        </w:tc>
        <w:tc>
          <w:tcPr>
            <w:tcW w:w="990" w:type="dxa"/>
            <w:tcBorders>
              <w:top w:val="single" w:sz="4" w:space="0" w:color="auto"/>
              <w:left w:val="single" w:sz="4" w:space="0" w:color="auto"/>
              <w:bottom w:val="single" w:sz="4" w:space="0" w:color="auto"/>
              <w:right w:val="single" w:sz="4" w:space="0" w:color="auto"/>
            </w:tcBorders>
            <w:vAlign w:val="center"/>
          </w:tcPr>
          <w:p w:rsidR="003A1BED" w:rsidRPr="00F80A4D" w:rsidRDefault="003A1BED" w:rsidP="00EA4B75">
            <w:pPr>
              <w:pStyle w:val="DescriptiveTextSmall"/>
            </w:pPr>
          </w:p>
        </w:tc>
        <w:tc>
          <w:tcPr>
            <w:tcW w:w="1170" w:type="dxa"/>
            <w:tcBorders>
              <w:top w:val="single" w:sz="4" w:space="0" w:color="auto"/>
              <w:left w:val="single" w:sz="4" w:space="0" w:color="auto"/>
              <w:bottom w:val="single" w:sz="4" w:space="0" w:color="auto"/>
              <w:right w:val="single" w:sz="4" w:space="0" w:color="auto"/>
            </w:tcBorders>
            <w:vAlign w:val="center"/>
          </w:tcPr>
          <w:p w:rsidR="003A1BED" w:rsidRPr="00F80A4D" w:rsidRDefault="003A1BED" w:rsidP="00EA4B75">
            <w:pPr>
              <w:pStyle w:val="DescriptiveTextSmall"/>
            </w:pPr>
          </w:p>
        </w:tc>
      </w:tr>
      <w:tr w:rsidR="00A6057D" w:rsidRPr="00F80A4D" w:rsidTr="00FD2FF3">
        <w:trPr>
          <w:cantSplit/>
        </w:trPr>
        <w:tc>
          <w:tcPr>
            <w:tcW w:w="1008" w:type="dxa"/>
            <w:tcBorders>
              <w:top w:val="single" w:sz="4" w:space="0" w:color="auto"/>
              <w:left w:val="single" w:sz="4" w:space="0" w:color="auto"/>
              <w:bottom w:val="single" w:sz="4" w:space="0" w:color="auto"/>
              <w:right w:val="single" w:sz="4" w:space="0" w:color="auto"/>
            </w:tcBorders>
          </w:tcPr>
          <w:p w:rsidR="00A6057D" w:rsidRPr="00EB6BCC" w:rsidRDefault="00745C54">
            <w:pPr>
              <w:rPr>
                <w:rFonts w:ascii="Arial" w:hAnsi="Arial" w:cs="Arial"/>
              </w:rPr>
            </w:pPr>
            <w:r w:rsidRPr="00EB6BCC">
              <w:rPr>
                <w:rFonts w:ascii="Arial" w:hAnsi="Arial" w:cs="Arial"/>
              </w:rPr>
              <w:t>460268</w:t>
            </w:r>
          </w:p>
        </w:tc>
        <w:tc>
          <w:tcPr>
            <w:tcW w:w="720" w:type="dxa"/>
            <w:tcBorders>
              <w:top w:val="single" w:sz="4" w:space="0" w:color="auto"/>
              <w:left w:val="single" w:sz="4" w:space="0" w:color="auto"/>
              <w:bottom w:val="single" w:sz="4" w:space="0" w:color="auto"/>
              <w:right w:val="single" w:sz="4" w:space="0" w:color="auto"/>
            </w:tcBorders>
          </w:tcPr>
          <w:p w:rsidR="00A6057D" w:rsidRDefault="00A6057D">
            <w:pPr>
              <w:rPr>
                <w:rFonts w:ascii="Arial" w:hAnsi="Arial" w:cs="Arial"/>
              </w:rPr>
            </w:pPr>
            <w:r>
              <w:rPr>
                <w:rFonts w:ascii="Arial" w:hAnsi="Arial" w:cs="Arial"/>
              </w:rPr>
              <w:t>4958</w:t>
            </w:r>
          </w:p>
        </w:tc>
        <w:tc>
          <w:tcPr>
            <w:tcW w:w="1080" w:type="dxa"/>
            <w:tcBorders>
              <w:top w:val="single" w:sz="4" w:space="0" w:color="auto"/>
              <w:left w:val="single" w:sz="4" w:space="0" w:color="auto"/>
              <w:bottom w:val="single" w:sz="4" w:space="0" w:color="auto"/>
              <w:right w:val="single" w:sz="4" w:space="0" w:color="auto"/>
            </w:tcBorders>
          </w:tcPr>
          <w:p w:rsidR="00A6057D" w:rsidRPr="00447EC5" w:rsidRDefault="00A6057D">
            <w:pPr>
              <w:rPr>
                <w:rFonts w:ascii="Arial" w:hAnsi="Arial" w:cs="Arial"/>
              </w:rPr>
            </w:pPr>
            <w:r w:rsidRPr="00447EC5">
              <w:rPr>
                <w:rFonts w:ascii="Arial" w:hAnsi="Arial" w:cs="Arial"/>
              </w:rPr>
              <w:t>Valve</w:t>
            </w:r>
          </w:p>
        </w:tc>
        <w:tc>
          <w:tcPr>
            <w:tcW w:w="900" w:type="dxa"/>
            <w:tcBorders>
              <w:top w:val="single" w:sz="4" w:space="0" w:color="auto"/>
              <w:left w:val="single" w:sz="4" w:space="0" w:color="auto"/>
              <w:bottom w:val="single" w:sz="4" w:space="0" w:color="auto"/>
              <w:right w:val="single" w:sz="4" w:space="0" w:color="auto"/>
            </w:tcBorders>
            <w:vAlign w:val="center"/>
          </w:tcPr>
          <w:p w:rsidR="00A6057D" w:rsidRDefault="00A6057D" w:rsidP="00A6057D">
            <w:pPr>
              <w:jc w:val="center"/>
              <w:rPr>
                <w:rFonts w:ascii="Arial" w:hAnsi="Arial" w:cs="Arial"/>
                <w:sz w:val="22"/>
                <w:szCs w:val="22"/>
              </w:rPr>
            </w:pPr>
            <w:r>
              <w:rPr>
                <w:rFonts w:ascii="Arial" w:hAnsi="Arial" w:cs="Arial"/>
                <w:sz w:val="22"/>
                <w:szCs w:val="22"/>
              </w:rPr>
              <w:t>2”</w:t>
            </w:r>
          </w:p>
        </w:tc>
        <w:tc>
          <w:tcPr>
            <w:tcW w:w="630" w:type="dxa"/>
            <w:tcBorders>
              <w:top w:val="single" w:sz="4" w:space="0" w:color="auto"/>
              <w:left w:val="single" w:sz="4" w:space="0" w:color="auto"/>
              <w:bottom w:val="single" w:sz="4" w:space="0" w:color="auto"/>
              <w:right w:val="single" w:sz="4" w:space="0" w:color="auto"/>
            </w:tcBorders>
            <w:vAlign w:val="center"/>
          </w:tcPr>
          <w:p w:rsidR="00A6057D" w:rsidRDefault="00A6057D" w:rsidP="00FD2FF3">
            <w:pPr>
              <w:pStyle w:val="DescriptiveTextSmall"/>
              <w:jc w:val="center"/>
            </w:pPr>
            <w:r>
              <w:t>6</w:t>
            </w:r>
          </w:p>
        </w:tc>
        <w:tc>
          <w:tcPr>
            <w:tcW w:w="2700" w:type="dxa"/>
            <w:tcBorders>
              <w:top w:val="single" w:sz="4" w:space="0" w:color="auto"/>
              <w:left w:val="single" w:sz="4" w:space="0" w:color="auto"/>
              <w:bottom w:val="single" w:sz="4" w:space="0" w:color="auto"/>
              <w:right w:val="single" w:sz="4" w:space="0" w:color="auto"/>
            </w:tcBorders>
            <w:vAlign w:val="center"/>
          </w:tcPr>
          <w:p w:rsidR="00A6057D" w:rsidRDefault="00770B4D" w:rsidP="00A6057D">
            <w:pPr>
              <w:jc w:val="center"/>
              <w:rPr>
                <w:rFonts w:ascii="Arial" w:hAnsi="Arial" w:cs="Arial"/>
                <w:szCs w:val="20"/>
              </w:rPr>
            </w:pPr>
            <w:r>
              <w:rPr>
                <w:rFonts w:ascii="Arial" w:hAnsi="Arial" w:cs="Arial"/>
                <w:szCs w:val="20"/>
              </w:rPr>
              <w:t xml:space="preserve">Temp control </w:t>
            </w:r>
            <w:r w:rsidR="00A6057D">
              <w:rPr>
                <w:rFonts w:ascii="Arial" w:hAnsi="Arial" w:cs="Arial"/>
                <w:szCs w:val="20"/>
              </w:rPr>
              <w:t>T-72V U/S BLOCK VALVE</w:t>
            </w:r>
          </w:p>
        </w:tc>
        <w:tc>
          <w:tcPr>
            <w:tcW w:w="1170" w:type="dxa"/>
            <w:tcBorders>
              <w:top w:val="single" w:sz="4" w:space="0" w:color="auto"/>
              <w:left w:val="single" w:sz="4" w:space="0" w:color="auto"/>
              <w:bottom w:val="single" w:sz="4" w:space="0" w:color="auto"/>
              <w:right w:val="single" w:sz="4" w:space="0" w:color="auto"/>
            </w:tcBorders>
            <w:vAlign w:val="center"/>
          </w:tcPr>
          <w:p w:rsidR="00A6057D" w:rsidRPr="00F80A4D" w:rsidRDefault="00A6057D" w:rsidP="00EA4B75">
            <w:pPr>
              <w:pStyle w:val="DescriptiveTextSmall"/>
            </w:pPr>
          </w:p>
        </w:tc>
        <w:tc>
          <w:tcPr>
            <w:tcW w:w="1710" w:type="dxa"/>
            <w:tcBorders>
              <w:top w:val="single" w:sz="4" w:space="0" w:color="auto"/>
              <w:left w:val="single" w:sz="4" w:space="0" w:color="auto"/>
              <w:bottom w:val="single" w:sz="4" w:space="0" w:color="auto"/>
              <w:right w:val="single" w:sz="4" w:space="0" w:color="auto"/>
            </w:tcBorders>
            <w:vAlign w:val="center"/>
          </w:tcPr>
          <w:p w:rsidR="00A6057D" w:rsidRPr="00F80A4D" w:rsidRDefault="00A6057D" w:rsidP="00EA4B75">
            <w:pPr>
              <w:pStyle w:val="DescriptiveTextSmall"/>
            </w:pPr>
          </w:p>
        </w:tc>
        <w:tc>
          <w:tcPr>
            <w:tcW w:w="1080" w:type="dxa"/>
            <w:tcBorders>
              <w:top w:val="single" w:sz="4" w:space="0" w:color="auto"/>
              <w:left w:val="single" w:sz="4" w:space="0" w:color="auto"/>
              <w:bottom w:val="single" w:sz="4" w:space="0" w:color="auto"/>
              <w:right w:val="single" w:sz="4" w:space="0" w:color="auto"/>
            </w:tcBorders>
            <w:vAlign w:val="center"/>
          </w:tcPr>
          <w:p w:rsidR="00A6057D" w:rsidRPr="00F80A4D" w:rsidRDefault="00A6057D" w:rsidP="00EA4B75">
            <w:pPr>
              <w:pStyle w:val="DescriptiveTextSmall"/>
            </w:pPr>
          </w:p>
        </w:tc>
        <w:tc>
          <w:tcPr>
            <w:tcW w:w="990" w:type="dxa"/>
            <w:tcBorders>
              <w:top w:val="single" w:sz="4" w:space="0" w:color="auto"/>
              <w:left w:val="single" w:sz="4" w:space="0" w:color="auto"/>
              <w:bottom w:val="single" w:sz="4" w:space="0" w:color="auto"/>
              <w:right w:val="single" w:sz="4" w:space="0" w:color="auto"/>
            </w:tcBorders>
            <w:vAlign w:val="center"/>
          </w:tcPr>
          <w:p w:rsidR="00A6057D" w:rsidRPr="00F80A4D" w:rsidRDefault="00A6057D" w:rsidP="00EA4B75">
            <w:pPr>
              <w:pStyle w:val="DescriptiveTextSmall"/>
            </w:pPr>
          </w:p>
        </w:tc>
        <w:tc>
          <w:tcPr>
            <w:tcW w:w="1170" w:type="dxa"/>
            <w:tcBorders>
              <w:top w:val="single" w:sz="4" w:space="0" w:color="auto"/>
              <w:left w:val="single" w:sz="4" w:space="0" w:color="auto"/>
              <w:bottom w:val="single" w:sz="4" w:space="0" w:color="auto"/>
              <w:right w:val="single" w:sz="4" w:space="0" w:color="auto"/>
            </w:tcBorders>
            <w:vAlign w:val="center"/>
          </w:tcPr>
          <w:p w:rsidR="00A6057D" w:rsidRPr="00F80A4D" w:rsidRDefault="00A6057D" w:rsidP="00EA4B75">
            <w:pPr>
              <w:pStyle w:val="DescriptiveTextSmall"/>
            </w:pPr>
          </w:p>
        </w:tc>
      </w:tr>
      <w:tr w:rsidR="003A1BED" w:rsidRPr="00F80A4D" w:rsidTr="00FD2FF3">
        <w:trPr>
          <w:cantSplit/>
        </w:trPr>
        <w:tc>
          <w:tcPr>
            <w:tcW w:w="1008" w:type="dxa"/>
            <w:tcBorders>
              <w:top w:val="single" w:sz="4" w:space="0" w:color="auto"/>
              <w:left w:val="single" w:sz="4" w:space="0" w:color="auto"/>
              <w:bottom w:val="single" w:sz="4" w:space="0" w:color="auto"/>
              <w:right w:val="single" w:sz="4" w:space="0" w:color="auto"/>
            </w:tcBorders>
          </w:tcPr>
          <w:p w:rsidR="003A1BED" w:rsidRPr="00EB6BCC" w:rsidRDefault="00745C54">
            <w:pPr>
              <w:rPr>
                <w:rFonts w:ascii="Arial" w:hAnsi="Arial" w:cs="Arial"/>
              </w:rPr>
            </w:pPr>
            <w:r w:rsidRPr="00EB6BCC">
              <w:rPr>
                <w:rFonts w:ascii="Arial" w:hAnsi="Arial" w:cs="Arial"/>
              </w:rPr>
              <w:t>460269</w:t>
            </w:r>
          </w:p>
        </w:tc>
        <w:tc>
          <w:tcPr>
            <w:tcW w:w="720" w:type="dxa"/>
            <w:tcBorders>
              <w:top w:val="single" w:sz="4" w:space="0" w:color="auto"/>
              <w:left w:val="single" w:sz="4" w:space="0" w:color="auto"/>
              <w:bottom w:val="single" w:sz="4" w:space="0" w:color="auto"/>
              <w:right w:val="single" w:sz="4" w:space="0" w:color="auto"/>
            </w:tcBorders>
          </w:tcPr>
          <w:p w:rsidR="003A1BED" w:rsidRPr="00447EC5" w:rsidRDefault="003A1BED">
            <w:pPr>
              <w:rPr>
                <w:rFonts w:ascii="Arial" w:hAnsi="Arial" w:cs="Arial"/>
              </w:rPr>
            </w:pPr>
            <w:r>
              <w:rPr>
                <w:rFonts w:ascii="Arial" w:hAnsi="Arial" w:cs="Arial"/>
              </w:rPr>
              <w:t>4958</w:t>
            </w:r>
          </w:p>
        </w:tc>
        <w:tc>
          <w:tcPr>
            <w:tcW w:w="1080" w:type="dxa"/>
            <w:tcBorders>
              <w:top w:val="single" w:sz="4" w:space="0" w:color="auto"/>
              <w:left w:val="single" w:sz="4" w:space="0" w:color="auto"/>
              <w:bottom w:val="single" w:sz="4" w:space="0" w:color="auto"/>
              <w:right w:val="single" w:sz="4" w:space="0" w:color="auto"/>
            </w:tcBorders>
          </w:tcPr>
          <w:p w:rsidR="003A1BED" w:rsidRPr="00447EC5" w:rsidRDefault="003A1BED">
            <w:pPr>
              <w:rPr>
                <w:rFonts w:ascii="Arial" w:hAnsi="Arial" w:cs="Arial"/>
              </w:rPr>
            </w:pPr>
            <w:r w:rsidRPr="00447EC5">
              <w:rPr>
                <w:rFonts w:ascii="Arial" w:hAnsi="Arial" w:cs="Arial"/>
              </w:rPr>
              <w:t>Valve</w:t>
            </w:r>
          </w:p>
        </w:tc>
        <w:tc>
          <w:tcPr>
            <w:tcW w:w="900" w:type="dxa"/>
            <w:tcBorders>
              <w:top w:val="single" w:sz="4" w:space="0" w:color="auto"/>
              <w:left w:val="single" w:sz="4" w:space="0" w:color="auto"/>
              <w:bottom w:val="single" w:sz="4" w:space="0" w:color="auto"/>
              <w:right w:val="single" w:sz="4" w:space="0" w:color="auto"/>
            </w:tcBorders>
            <w:vAlign w:val="center"/>
          </w:tcPr>
          <w:p w:rsidR="003A1BED" w:rsidRDefault="003A1BED">
            <w:pPr>
              <w:jc w:val="center"/>
              <w:rPr>
                <w:rFonts w:ascii="Arial" w:hAnsi="Arial" w:cs="Arial"/>
                <w:sz w:val="22"/>
                <w:szCs w:val="22"/>
              </w:rPr>
            </w:pPr>
            <w:r>
              <w:rPr>
                <w:rFonts w:ascii="Arial" w:hAnsi="Arial" w:cs="Arial"/>
                <w:sz w:val="22"/>
                <w:szCs w:val="22"/>
              </w:rPr>
              <w:t>1''</w:t>
            </w:r>
          </w:p>
        </w:tc>
        <w:tc>
          <w:tcPr>
            <w:tcW w:w="630" w:type="dxa"/>
            <w:tcBorders>
              <w:top w:val="single" w:sz="4" w:space="0" w:color="auto"/>
              <w:left w:val="single" w:sz="4" w:space="0" w:color="auto"/>
              <w:bottom w:val="single" w:sz="4" w:space="0" w:color="auto"/>
              <w:right w:val="single" w:sz="4" w:space="0" w:color="auto"/>
            </w:tcBorders>
            <w:vAlign w:val="center"/>
          </w:tcPr>
          <w:p w:rsidR="003A1BED" w:rsidRPr="00F80A4D" w:rsidRDefault="00A6057D" w:rsidP="00FD2FF3">
            <w:pPr>
              <w:pStyle w:val="DescriptiveTextSmall"/>
              <w:jc w:val="center"/>
            </w:pPr>
            <w:r>
              <w:t>7</w:t>
            </w:r>
          </w:p>
        </w:tc>
        <w:tc>
          <w:tcPr>
            <w:tcW w:w="2700" w:type="dxa"/>
            <w:tcBorders>
              <w:top w:val="single" w:sz="4" w:space="0" w:color="auto"/>
              <w:left w:val="single" w:sz="4" w:space="0" w:color="auto"/>
              <w:bottom w:val="single" w:sz="4" w:space="0" w:color="auto"/>
              <w:right w:val="single" w:sz="4" w:space="0" w:color="auto"/>
            </w:tcBorders>
            <w:vAlign w:val="center"/>
          </w:tcPr>
          <w:p w:rsidR="003A1BED" w:rsidRDefault="003A1BED">
            <w:pPr>
              <w:jc w:val="center"/>
              <w:rPr>
                <w:rFonts w:ascii="Arial" w:hAnsi="Arial" w:cs="Arial"/>
                <w:szCs w:val="20"/>
              </w:rPr>
            </w:pPr>
            <w:r>
              <w:rPr>
                <w:rFonts w:ascii="Arial" w:hAnsi="Arial" w:cs="Arial"/>
                <w:szCs w:val="20"/>
              </w:rPr>
              <w:t>PSV T24-SV U/S BLOCK VALVE</w:t>
            </w:r>
          </w:p>
        </w:tc>
        <w:tc>
          <w:tcPr>
            <w:tcW w:w="1170" w:type="dxa"/>
            <w:tcBorders>
              <w:top w:val="single" w:sz="4" w:space="0" w:color="auto"/>
              <w:left w:val="single" w:sz="4" w:space="0" w:color="auto"/>
              <w:bottom w:val="single" w:sz="4" w:space="0" w:color="auto"/>
              <w:right w:val="single" w:sz="4" w:space="0" w:color="auto"/>
            </w:tcBorders>
            <w:vAlign w:val="center"/>
          </w:tcPr>
          <w:p w:rsidR="003A1BED" w:rsidRPr="00F80A4D" w:rsidRDefault="003A1BED" w:rsidP="00EA4B75">
            <w:pPr>
              <w:pStyle w:val="DescriptiveTextSmall"/>
            </w:pPr>
          </w:p>
        </w:tc>
        <w:tc>
          <w:tcPr>
            <w:tcW w:w="1710" w:type="dxa"/>
            <w:tcBorders>
              <w:top w:val="single" w:sz="4" w:space="0" w:color="auto"/>
              <w:left w:val="single" w:sz="4" w:space="0" w:color="auto"/>
              <w:bottom w:val="single" w:sz="4" w:space="0" w:color="auto"/>
              <w:right w:val="single" w:sz="4" w:space="0" w:color="auto"/>
            </w:tcBorders>
            <w:vAlign w:val="center"/>
          </w:tcPr>
          <w:p w:rsidR="003A1BED" w:rsidRPr="00F80A4D" w:rsidRDefault="003A1BED" w:rsidP="00EA4B75">
            <w:pPr>
              <w:pStyle w:val="DescriptiveTextSmall"/>
            </w:pPr>
          </w:p>
        </w:tc>
        <w:tc>
          <w:tcPr>
            <w:tcW w:w="1080" w:type="dxa"/>
            <w:tcBorders>
              <w:top w:val="single" w:sz="4" w:space="0" w:color="auto"/>
              <w:left w:val="single" w:sz="4" w:space="0" w:color="auto"/>
              <w:bottom w:val="single" w:sz="4" w:space="0" w:color="auto"/>
              <w:right w:val="single" w:sz="4" w:space="0" w:color="auto"/>
            </w:tcBorders>
            <w:vAlign w:val="center"/>
          </w:tcPr>
          <w:p w:rsidR="003A1BED" w:rsidRPr="00F80A4D" w:rsidRDefault="003A1BED" w:rsidP="00EA4B75">
            <w:pPr>
              <w:pStyle w:val="DescriptiveTextSmall"/>
            </w:pPr>
          </w:p>
        </w:tc>
        <w:tc>
          <w:tcPr>
            <w:tcW w:w="990" w:type="dxa"/>
            <w:tcBorders>
              <w:top w:val="single" w:sz="4" w:space="0" w:color="auto"/>
              <w:left w:val="single" w:sz="4" w:space="0" w:color="auto"/>
              <w:bottom w:val="single" w:sz="4" w:space="0" w:color="auto"/>
              <w:right w:val="single" w:sz="4" w:space="0" w:color="auto"/>
            </w:tcBorders>
            <w:vAlign w:val="center"/>
          </w:tcPr>
          <w:p w:rsidR="003A1BED" w:rsidRPr="00F80A4D" w:rsidRDefault="003A1BED" w:rsidP="00EA4B75">
            <w:pPr>
              <w:pStyle w:val="DescriptiveTextSmall"/>
            </w:pPr>
          </w:p>
        </w:tc>
        <w:tc>
          <w:tcPr>
            <w:tcW w:w="1170" w:type="dxa"/>
            <w:tcBorders>
              <w:top w:val="single" w:sz="4" w:space="0" w:color="auto"/>
              <w:left w:val="single" w:sz="4" w:space="0" w:color="auto"/>
              <w:bottom w:val="single" w:sz="4" w:space="0" w:color="auto"/>
              <w:right w:val="single" w:sz="4" w:space="0" w:color="auto"/>
            </w:tcBorders>
            <w:vAlign w:val="center"/>
          </w:tcPr>
          <w:p w:rsidR="003A1BED" w:rsidRPr="00F80A4D" w:rsidRDefault="003A1BED" w:rsidP="00EA4B75">
            <w:pPr>
              <w:pStyle w:val="DescriptiveTextSmall"/>
            </w:pPr>
          </w:p>
        </w:tc>
      </w:tr>
      <w:tr w:rsidR="003A1BED" w:rsidRPr="00F80A4D" w:rsidTr="00FD2FF3">
        <w:trPr>
          <w:cantSplit/>
        </w:trPr>
        <w:tc>
          <w:tcPr>
            <w:tcW w:w="1008" w:type="dxa"/>
            <w:tcBorders>
              <w:top w:val="single" w:sz="4" w:space="0" w:color="auto"/>
              <w:left w:val="single" w:sz="4" w:space="0" w:color="auto"/>
              <w:bottom w:val="single" w:sz="4" w:space="0" w:color="auto"/>
              <w:right w:val="single" w:sz="4" w:space="0" w:color="auto"/>
            </w:tcBorders>
          </w:tcPr>
          <w:p w:rsidR="003A1BED" w:rsidRPr="00EB6BCC" w:rsidRDefault="00745C54">
            <w:pPr>
              <w:rPr>
                <w:rFonts w:ascii="Arial" w:hAnsi="Arial" w:cs="Arial"/>
              </w:rPr>
            </w:pPr>
            <w:r w:rsidRPr="00EB6BCC">
              <w:rPr>
                <w:rFonts w:ascii="Arial" w:hAnsi="Arial" w:cs="Arial"/>
              </w:rPr>
              <w:t>460270</w:t>
            </w:r>
          </w:p>
        </w:tc>
        <w:tc>
          <w:tcPr>
            <w:tcW w:w="720" w:type="dxa"/>
            <w:tcBorders>
              <w:top w:val="single" w:sz="4" w:space="0" w:color="auto"/>
              <w:left w:val="single" w:sz="4" w:space="0" w:color="auto"/>
              <w:bottom w:val="single" w:sz="4" w:space="0" w:color="auto"/>
              <w:right w:val="single" w:sz="4" w:space="0" w:color="auto"/>
            </w:tcBorders>
          </w:tcPr>
          <w:p w:rsidR="003A1BED" w:rsidRPr="00447EC5" w:rsidRDefault="003A1BED">
            <w:pPr>
              <w:rPr>
                <w:rFonts w:ascii="Arial" w:hAnsi="Arial" w:cs="Arial"/>
              </w:rPr>
            </w:pPr>
            <w:r>
              <w:rPr>
                <w:rFonts w:ascii="Arial" w:hAnsi="Arial" w:cs="Arial"/>
              </w:rPr>
              <w:t>4958</w:t>
            </w:r>
          </w:p>
        </w:tc>
        <w:tc>
          <w:tcPr>
            <w:tcW w:w="1080" w:type="dxa"/>
            <w:tcBorders>
              <w:top w:val="single" w:sz="4" w:space="0" w:color="auto"/>
              <w:left w:val="single" w:sz="4" w:space="0" w:color="auto"/>
              <w:bottom w:val="single" w:sz="4" w:space="0" w:color="auto"/>
              <w:right w:val="single" w:sz="4" w:space="0" w:color="auto"/>
            </w:tcBorders>
          </w:tcPr>
          <w:p w:rsidR="003A1BED" w:rsidRPr="00447EC5" w:rsidRDefault="003A1BED">
            <w:pPr>
              <w:rPr>
                <w:rFonts w:ascii="Arial" w:hAnsi="Arial" w:cs="Arial"/>
              </w:rPr>
            </w:pPr>
            <w:r w:rsidRPr="00447EC5">
              <w:rPr>
                <w:rFonts w:ascii="Arial" w:hAnsi="Arial" w:cs="Arial"/>
              </w:rPr>
              <w:t>Valve</w:t>
            </w:r>
          </w:p>
        </w:tc>
        <w:tc>
          <w:tcPr>
            <w:tcW w:w="900" w:type="dxa"/>
            <w:tcBorders>
              <w:top w:val="single" w:sz="4" w:space="0" w:color="auto"/>
              <w:left w:val="single" w:sz="4" w:space="0" w:color="auto"/>
              <w:bottom w:val="single" w:sz="4" w:space="0" w:color="auto"/>
              <w:right w:val="single" w:sz="4" w:space="0" w:color="auto"/>
            </w:tcBorders>
            <w:vAlign w:val="center"/>
          </w:tcPr>
          <w:p w:rsidR="003A1BED" w:rsidRDefault="003A1BED">
            <w:pPr>
              <w:jc w:val="center"/>
              <w:rPr>
                <w:rFonts w:ascii="Arial" w:hAnsi="Arial" w:cs="Arial"/>
                <w:sz w:val="22"/>
                <w:szCs w:val="22"/>
              </w:rPr>
            </w:pPr>
            <w:r>
              <w:rPr>
                <w:rFonts w:ascii="Arial" w:hAnsi="Arial" w:cs="Arial"/>
                <w:sz w:val="22"/>
                <w:szCs w:val="22"/>
              </w:rPr>
              <w:t>2"</w:t>
            </w:r>
          </w:p>
        </w:tc>
        <w:tc>
          <w:tcPr>
            <w:tcW w:w="630" w:type="dxa"/>
            <w:tcBorders>
              <w:top w:val="single" w:sz="4" w:space="0" w:color="auto"/>
              <w:left w:val="single" w:sz="4" w:space="0" w:color="auto"/>
              <w:bottom w:val="single" w:sz="4" w:space="0" w:color="auto"/>
              <w:right w:val="single" w:sz="4" w:space="0" w:color="auto"/>
            </w:tcBorders>
            <w:vAlign w:val="center"/>
          </w:tcPr>
          <w:p w:rsidR="003A1BED" w:rsidRPr="00F80A4D" w:rsidRDefault="00A6057D" w:rsidP="00FD2FF3">
            <w:pPr>
              <w:pStyle w:val="DescriptiveTextSmall"/>
              <w:jc w:val="center"/>
            </w:pPr>
            <w:r>
              <w:t>8</w:t>
            </w:r>
          </w:p>
        </w:tc>
        <w:tc>
          <w:tcPr>
            <w:tcW w:w="2700" w:type="dxa"/>
            <w:tcBorders>
              <w:top w:val="single" w:sz="4" w:space="0" w:color="auto"/>
              <w:left w:val="single" w:sz="4" w:space="0" w:color="auto"/>
              <w:bottom w:val="single" w:sz="4" w:space="0" w:color="auto"/>
              <w:right w:val="single" w:sz="4" w:space="0" w:color="auto"/>
            </w:tcBorders>
            <w:vAlign w:val="center"/>
          </w:tcPr>
          <w:p w:rsidR="003A1BED" w:rsidRDefault="003A1BED">
            <w:pPr>
              <w:jc w:val="center"/>
              <w:rPr>
                <w:rFonts w:ascii="Arial" w:hAnsi="Arial" w:cs="Arial"/>
                <w:szCs w:val="20"/>
              </w:rPr>
            </w:pPr>
            <w:r>
              <w:rPr>
                <w:rFonts w:ascii="Arial" w:hAnsi="Arial" w:cs="Arial"/>
                <w:szCs w:val="20"/>
              </w:rPr>
              <w:t>2" DRAIN TO TIGER TANK</w:t>
            </w:r>
          </w:p>
        </w:tc>
        <w:tc>
          <w:tcPr>
            <w:tcW w:w="1170" w:type="dxa"/>
            <w:tcBorders>
              <w:top w:val="single" w:sz="4" w:space="0" w:color="auto"/>
              <w:left w:val="single" w:sz="4" w:space="0" w:color="auto"/>
              <w:bottom w:val="single" w:sz="4" w:space="0" w:color="auto"/>
              <w:right w:val="single" w:sz="4" w:space="0" w:color="auto"/>
            </w:tcBorders>
            <w:vAlign w:val="center"/>
          </w:tcPr>
          <w:p w:rsidR="003A1BED" w:rsidRPr="00F80A4D" w:rsidRDefault="003A1BED" w:rsidP="00EA4B75">
            <w:pPr>
              <w:pStyle w:val="DescriptiveTextSmall"/>
            </w:pPr>
          </w:p>
        </w:tc>
        <w:tc>
          <w:tcPr>
            <w:tcW w:w="1710" w:type="dxa"/>
            <w:tcBorders>
              <w:top w:val="single" w:sz="4" w:space="0" w:color="auto"/>
              <w:left w:val="single" w:sz="4" w:space="0" w:color="auto"/>
              <w:bottom w:val="single" w:sz="4" w:space="0" w:color="auto"/>
              <w:right w:val="single" w:sz="4" w:space="0" w:color="auto"/>
            </w:tcBorders>
            <w:vAlign w:val="center"/>
          </w:tcPr>
          <w:p w:rsidR="003A1BED" w:rsidRPr="00F80A4D" w:rsidRDefault="003A1BED" w:rsidP="00EA4B75">
            <w:pPr>
              <w:pStyle w:val="DescriptiveTextSmall"/>
            </w:pPr>
          </w:p>
        </w:tc>
        <w:tc>
          <w:tcPr>
            <w:tcW w:w="1080" w:type="dxa"/>
            <w:tcBorders>
              <w:top w:val="single" w:sz="4" w:space="0" w:color="auto"/>
              <w:left w:val="single" w:sz="4" w:space="0" w:color="auto"/>
              <w:bottom w:val="single" w:sz="4" w:space="0" w:color="auto"/>
              <w:right w:val="single" w:sz="4" w:space="0" w:color="auto"/>
            </w:tcBorders>
            <w:vAlign w:val="center"/>
          </w:tcPr>
          <w:p w:rsidR="003A1BED" w:rsidRPr="00F80A4D" w:rsidRDefault="003A1BED" w:rsidP="00EA4B75">
            <w:pPr>
              <w:pStyle w:val="DescriptiveTextSmall"/>
            </w:pPr>
          </w:p>
        </w:tc>
        <w:tc>
          <w:tcPr>
            <w:tcW w:w="990" w:type="dxa"/>
            <w:tcBorders>
              <w:top w:val="single" w:sz="4" w:space="0" w:color="auto"/>
              <w:left w:val="single" w:sz="4" w:space="0" w:color="auto"/>
              <w:bottom w:val="single" w:sz="4" w:space="0" w:color="auto"/>
              <w:right w:val="single" w:sz="4" w:space="0" w:color="auto"/>
            </w:tcBorders>
            <w:vAlign w:val="center"/>
          </w:tcPr>
          <w:p w:rsidR="003A1BED" w:rsidRPr="00F80A4D" w:rsidRDefault="003A1BED" w:rsidP="00EA4B75">
            <w:pPr>
              <w:pStyle w:val="DescriptiveTextSmall"/>
            </w:pPr>
          </w:p>
        </w:tc>
        <w:tc>
          <w:tcPr>
            <w:tcW w:w="1170" w:type="dxa"/>
            <w:tcBorders>
              <w:top w:val="single" w:sz="4" w:space="0" w:color="auto"/>
              <w:left w:val="single" w:sz="4" w:space="0" w:color="auto"/>
              <w:bottom w:val="single" w:sz="4" w:space="0" w:color="auto"/>
              <w:right w:val="single" w:sz="4" w:space="0" w:color="auto"/>
            </w:tcBorders>
            <w:vAlign w:val="center"/>
          </w:tcPr>
          <w:p w:rsidR="003A1BED" w:rsidRPr="00F80A4D" w:rsidRDefault="003A1BED" w:rsidP="00EA4B75">
            <w:pPr>
              <w:pStyle w:val="DescriptiveTextSmall"/>
            </w:pPr>
          </w:p>
        </w:tc>
      </w:tr>
      <w:tr w:rsidR="003A1BED" w:rsidRPr="00F80A4D" w:rsidTr="00FD2FF3">
        <w:trPr>
          <w:cantSplit/>
        </w:trPr>
        <w:tc>
          <w:tcPr>
            <w:tcW w:w="1008" w:type="dxa"/>
            <w:tcBorders>
              <w:top w:val="single" w:sz="4" w:space="0" w:color="auto"/>
              <w:left w:val="single" w:sz="4" w:space="0" w:color="auto"/>
              <w:bottom w:val="single" w:sz="4" w:space="0" w:color="auto"/>
              <w:right w:val="single" w:sz="4" w:space="0" w:color="auto"/>
            </w:tcBorders>
          </w:tcPr>
          <w:p w:rsidR="003A1BED" w:rsidRPr="00EB6BCC" w:rsidRDefault="00745C54">
            <w:pPr>
              <w:rPr>
                <w:rFonts w:ascii="Arial" w:hAnsi="Arial" w:cs="Arial"/>
              </w:rPr>
            </w:pPr>
            <w:r w:rsidRPr="00EB6BCC">
              <w:rPr>
                <w:rFonts w:ascii="Arial" w:hAnsi="Arial" w:cs="Arial"/>
              </w:rPr>
              <w:lastRenderedPageBreak/>
              <w:t>460271</w:t>
            </w:r>
          </w:p>
        </w:tc>
        <w:tc>
          <w:tcPr>
            <w:tcW w:w="720" w:type="dxa"/>
            <w:tcBorders>
              <w:top w:val="single" w:sz="4" w:space="0" w:color="auto"/>
              <w:left w:val="single" w:sz="4" w:space="0" w:color="auto"/>
              <w:bottom w:val="single" w:sz="4" w:space="0" w:color="auto"/>
              <w:right w:val="single" w:sz="4" w:space="0" w:color="auto"/>
            </w:tcBorders>
          </w:tcPr>
          <w:p w:rsidR="003A1BED" w:rsidRPr="00447EC5" w:rsidRDefault="003A1BED">
            <w:pPr>
              <w:rPr>
                <w:rFonts w:ascii="Arial" w:hAnsi="Arial" w:cs="Arial"/>
              </w:rPr>
            </w:pPr>
            <w:r>
              <w:rPr>
                <w:rFonts w:ascii="Arial" w:hAnsi="Arial" w:cs="Arial"/>
              </w:rPr>
              <w:t>4958</w:t>
            </w:r>
          </w:p>
        </w:tc>
        <w:tc>
          <w:tcPr>
            <w:tcW w:w="1080" w:type="dxa"/>
            <w:tcBorders>
              <w:top w:val="single" w:sz="4" w:space="0" w:color="auto"/>
              <w:left w:val="single" w:sz="4" w:space="0" w:color="auto"/>
              <w:bottom w:val="single" w:sz="4" w:space="0" w:color="auto"/>
              <w:right w:val="single" w:sz="4" w:space="0" w:color="auto"/>
            </w:tcBorders>
          </w:tcPr>
          <w:p w:rsidR="003A1BED" w:rsidRPr="00447EC5" w:rsidRDefault="003A1BED">
            <w:pPr>
              <w:rPr>
                <w:rFonts w:ascii="Arial" w:hAnsi="Arial" w:cs="Arial"/>
              </w:rPr>
            </w:pPr>
            <w:r w:rsidRPr="00447EC5">
              <w:rPr>
                <w:rFonts w:ascii="Arial" w:hAnsi="Arial" w:cs="Arial"/>
              </w:rPr>
              <w:t>Valve</w:t>
            </w:r>
          </w:p>
        </w:tc>
        <w:tc>
          <w:tcPr>
            <w:tcW w:w="900" w:type="dxa"/>
            <w:tcBorders>
              <w:top w:val="single" w:sz="4" w:space="0" w:color="auto"/>
              <w:left w:val="single" w:sz="4" w:space="0" w:color="auto"/>
              <w:bottom w:val="single" w:sz="4" w:space="0" w:color="auto"/>
              <w:right w:val="single" w:sz="4" w:space="0" w:color="auto"/>
            </w:tcBorders>
            <w:vAlign w:val="center"/>
          </w:tcPr>
          <w:p w:rsidR="003A1BED" w:rsidRDefault="003A1BED">
            <w:pPr>
              <w:jc w:val="center"/>
              <w:rPr>
                <w:rFonts w:ascii="Arial" w:hAnsi="Arial" w:cs="Arial"/>
                <w:sz w:val="22"/>
                <w:szCs w:val="22"/>
              </w:rPr>
            </w:pPr>
            <w:r>
              <w:rPr>
                <w:rFonts w:ascii="Arial" w:hAnsi="Arial" w:cs="Arial"/>
                <w:sz w:val="22"/>
                <w:szCs w:val="22"/>
              </w:rPr>
              <w:t>3/4"</w:t>
            </w:r>
          </w:p>
        </w:tc>
        <w:tc>
          <w:tcPr>
            <w:tcW w:w="630" w:type="dxa"/>
            <w:tcBorders>
              <w:top w:val="single" w:sz="4" w:space="0" w:color="auto"/>
              <w:left w:val="single" w:sz="4" w:space="0" w:color="auto"/>
              <w:bottom w:val="single" w:sz="4" w:space="0" w:color="auto"/>
              <w:right w:val="single" w:sz="4" w:space="0" w:color="auto"/>
            </w:tcBorders>
            <w:vAlign w:val="center"/>
          </w:tcPr>
          <w:p w:rsidR="003A1BED" w:rsidRPr="00F80A4D" w:rsidRDefault="00A6057D" w:rsidP="00FD2FF3">
            <w:pPr>
              <w:pStyle w:val="DescriptiveTextSmall"/>
              <w:jc w:val="center"/>
            </w:pPr>
            <w:r>
              <w:t>9</w:t>
            </w:r>
          </w:p>
        </w:tc>
        <w:tc>
          <w:tcPr>
            <w:tcW w:w="2700" w:type="dxa"/>
            <w:tcBorders>
              <w:top w:val="single" w:sz="4" w:space="0" w:color="auto"/>
              <w:left w:val="single" w:sz="4" w:space="0" w:color="auto"/>
              <w:bottom w:val="single" w:sz="4" w:space="0" w:color="auto"/>
              <w:right w:val="single" w:sz="4" w:space="0" w:color="auto"/>
            </w:tcBorders>
            <w:vAlign w:val="center"/>
          </w:tcPr>
          <w:p w:rsidR="003A1BED" w:rsidRDefault="003A1BED" w:rsidP="00D53EA0">
            <w:pPr>
              <w:jc w:val="center"/>
              <w:rPr>
                <w:rFonts w:ascii="Arial" w:hAnsi="Arial" w:cs="Arial"/>
                <w:szCs w:val="20"/>
              </w:rPr>
            </w:pPr>
            <w:r>
              <w:rPr>
                <w:rFonts w:ascii="Arial" w:hAnsi="Arial" w:cs="Arial"/>
                <w:szCs w:val="20"/>
              </w:rPr>
              <w:t xml:space="preserve">3/4" </w:t>
            </w:r>
            <w:r w:rsidR="00D53EA0">
              <w:rPr>
                <w:rFonts w:ascii="Arial" w:hAnsi="Arial" w:cs="Arial"/>
                <w:szCs w:val="20"/>
              </w:rPr>
              <w:t>BLEED ON HEAT MED. INLET LINE</w:t>
            </w:r>
          </w:p>
        </w:tc>
        <w:tc>
          <w:tcPr>
            <w:tcW w:w="1170" w:type="dxa"/>
            <w:tcBorders>
              <w:top w:val="single" w:sz="4" w:space="0" w:color="auto"/>
              <w:left w:val="single" w:sz="4" w:space="0" w:color="auto"/>
              <w:bottom w:val="single" w:sz="4" w:space="0" w:color="auto"/>
              <w:right w:val="single" w:sz="4" w:space="0" w:color="auto"/>
            </w:tcBorders>
            <w:vAlign w:val="center"/>
          </w:tcPr>
          <w:p w:rsidR="003A1BED" w:rsidRPr="00F80A4D" w:rsidRDefault="003A1BED" w:rsidP="00EA4B75">
            <w:pPr>
              <w:pStyle w:val="DescriptiveTextSmall"/>
            </w:pPr>
          </w:p>
        </w:tc>
        <w:tc>
          <w:tcPr>
            <w:tcW w:w="1710" w:type="dxa"/>
            <w:tcBorders>
              <w:top w:val="single" w:sz="4" w:space="0" w:color="auto"/>
              <w:left w:val="single" w:sz="4" w:space="0" w:color="auto"/>
              <w:bottom w:val="single" w:sz="4" w:space="0" w:color="auto"/>
              <w:right w:val="single" w:sz="4" w:space="0" w:color="auto"/>
            </w:tcBorders>
            <w:vAlign w:val="center"/>
          </w:tcPr>
          <w:p w:rsidR="003A1BED" w:rsidRPr="00F80A4D" w:rsidRDefault="003A1BED" w:rsidP="00EA4B75">
            <w:pPr>
              <w:pStyle w:val="DescriptiveTextSmall"/>
            </w:pPr>
          </w:p>
        </w:tc>
        <w:tc>
          <w:tcPr>
            <w:tcW w:w="1080" w:type="dxa"/>
            <w:tcBorders>
              <w:top w:val="single" w:sz="4" w:space="0" w:color="auto"/>
              <w:left w:val="single" w:sz="4" w:space="0" w:color="auto"/>
              <w:bottom w:val="single" w:sz="4" w:space="0" w:color="auto"/>
              <w:right w:val="single" w:sz="4" w:space="0" w:color="auto"/>
            </w:tcBorders>
            <w:vAlign w:val="center"/>
          </w:tcPr>
          <w:p w:rsidR="003A1BED" w:rsidRPr="00F80A4D" w:rsidRDefault="003A1BED" w:rsidP="00EA4B75">
            <w:pPr>
              <w:pStyle w:val="DescriptiveTextSmall"/>
            </w:pPr>
          </w:p>
        </w:tc>
        <w:tc>
          <w:tcPr>
            <w:tcW w:w="990" w:type="dxa"/>
            <w:tcBorders>
              <w:top w:val="single" w:sz="4" w:space="0" w:color="auto"/>
              <w:left w:val="single" w:sz="4" w:space="0" w:color="auto"/>
              <w:bottom w:val="single" w:sz="4" w:space="0" w:color="auto"/>
              <w:right w:val="single" w:sz="4" w:space="0" w:color="auto"/>
            </w:tcBorders>
            <w:vAlign w:val="center"/>
          </w:tcPr>
          <w:p w:rsidR="003A1BED" w:rsidRPr="00F80A4D" w:rsidRDefault="003A1BED" w:rsidP="00EA4B75">
            <w:pPr>
              <w:pStyle w:val="DescriptiveTextSmall"/>
            </w:pPr>
          </w:p>
        </w:tc>
        <w:tc>
          <w:tcPr>
            <w:tcW w:w="1170" w:type="dxa"/>
            <w:tcBorders>
              <w:top w:val="single" w:sz="4" w:space="0" w:color="auto"/>
              <w:left w:val="single" w:sz="4" w:space="0" w:color="auto"/>
              <w:bottom w:val="single" w:sz="4" w:space="0" w:color="auto"/>
              <w:right w:val="single" w:sz="4" w:space="0" w:color="auto"/>
            </w:tcBorders>
            <w:vAlign w:val="center"/>
          </w:tcPr>
          <w:p w:rsidR="003A1BED" w:rsidRPr="00F80A4D" w:rsidRDefault="003A1BED" w:rsidP="00EA4B75">
            <w:pPr>
              <w:pStyle w:val="DescriptiveTextSmall"/>
            </w:pPr>
          </w:p>
        </w:tc>
      </w:tr>
      <w:tr w:rsidR="00D53EA0" w:rsidRPr="00F80A4D" w:rsidTr="00FD2FF3">
        <w:trPr>
          <w:cantSplit/>
        </w:trPr>
        <w:tc>
          <w:tcPr>
            <w:tcW w:w="1008" w:type="dxa"/>
            <w:tcBorders>
              <w:top w:val="single" w:sz="4" w:space="0" w:color="auto"/>
              <w:left w:val="single" w:sz="4" w:space="0" w:color="auto"/>
              <w:bottom w:val="single" w:sz="4" w:space="0" w:color="auto"/>
              <w:right w:val="single" w:sz="4" w:space="0" w:color="auto"/>
            </w:tcBorders>
          </w:tcPr>
          <w:p w:rsidR="00D53EA0" w:rsidRPr="00EB6BCC" w:rsidRDefault="00745C54">
            <w:pPr>
              <w:rPr>
                <w:rFonts w:ascii="Arial" w:hAnsi="Arial" w:cs="Arial"/>
              </w:rPr>
            </w:pPr>
            <w:r w:rsidRPr="00EB6BCC">
              <w:rPr>
                <w:rFonts w:ascii="Arial" w:hAnsi="Arial" w:cs="Arial"/>
              </w:rPr>
              <w:t>460272</w:t>
            </w:r>
          </w:p>
        </w:tc>
        <w:tc>
          <w:tcPr>
            <w:tcW w:w="720" w:type="dxa"/>
            <w:tcBorders>
              <w:top w:val="single" w:sz="4" w:space="0" w:color="auto"/>
              <w:left w:val="single" w:sz="4" w:space="0" w:color="auto"/>
              <w:bottom w:val="single" w:sz="4" w:space="0" w:color="auto"/>
              <w:right w:val="single" w:sz="4" w:space="0" w:color="auto"/>
            </w:tcBorders>
          </w:tcPr>
          <w:p w:rsidR="00D53EA0" w:rsidRDefault="00D53EA0" w:rsidP="006D5F2E">
            <w:pPr>
              <w:rPr>
                <w:rFonts w:ascii="Arial" w:hAnsi="Arial" w:cs="Arial"/>
              </w:rPr>
            </w:pPr>
            <w:r>
              <w:rPr>
                <w:rFonts w:ascii="Arial" w:hAnsi="Arial" w:cs="Arial"/>
              </w:rPr>
              <w:t>4958</w:t>
            </w:r>
          </w:p>
        </w:tc>
        <w:tc>
          <w:tcPr>
            <w:tcW w:w="1080" w:type="dxa"/>
            <w:tcBorders>
              <w:top w:val="single" w:sz="4" w:space="0" w:color="auto"/>
              <w:left w:val="single" w:sz="4" w:space="0" w:color="auto"/>
              <w:bottom w:val="single" w:sz="4" w:space="0" w:color="auto"/>
              <w:right w:val="single" w:sz="4" w:space="0" w:color="auto"/>
            </w:tcBorders>
          </w:tcPr>
          <w:p w:rsidR="00D53EA0" w:rsidRDefault="00D53EA0">
            <w:pPr>
              <w:rPr>
                <w:rFonts w:ascii="Arial" w:hAnsi="Arial" w:cs="Arial"/>
              </w:rPr>
            </w:pPr>
            <w:r>
              <w:rPr>
                <w:rFonts w:ascii="Arial" w:hAnsi="Arial" w:cs="Arial"/>
              </w:rPr>
              <w:t>Valve</w:t>
            </w:r>
          </w:p>
        </w:tc>
        <w:tc>
          <w:tcPr>
            <w:tcW w:w="900" w:type="dxa"/>
            <w:tcBorders>
              <w:top w:val="single" w:sz="4" w:space="0" w:color="auto"/>
              <w:left w:val="single" w:sz="4" w:space="0" w:color="auto"/>
              <w:bottom w:val="single" w:sz="4" w:space="0" w:color="auto"/>
              <w:right w:val="single" w:sz="4" w:space="0" w:color="auto"/>
            </w:tcBorders>
            <w:vAlign w:val="center"/>
          </w:tcPr>
          <w:p w:rsidR="00D53EA0" w:rsidRPr="00F80A4D" w:rsidRDefault="00D53EA0" w:rsidP="00D53EA0">
            <w:pPr>
              <w:pStyle w:val="DescriptiveTextSmall"/>
              <w:jc w:val="center"/>
            </w:pPr>
            <w:r>
              <w:t>1”</w:t>
            </w:r>
          </w:p>
        </w:tc>
        <w:tc>
          <w:tcPr>
            <w:tcW w:w="630" w:type="dxa"/>
            <w:tcBorders>
              <w:top w:val="single" w:sz="4" w:space="0" w:color="auto"/>
              <w:left w:val="single" w:sz="4" w:space="0" w:color="auto"/>
              <w:bottom w:val="single" w:sz="4" w:space="0" w:color="auto"/>
              <w:right w:val="single" w:sz="4" w:space="0" w:color="auto"/>
            </w:tcBorders>
            <w:vAlign w:val="center"/>
          </w:tcPr>
          <w:p w:rsidR="00D53EA0" w:rsidRPr="00F80A4D" w:rsidRDefault="00D53EA0" w:rsidP="00FD2FF3">
            <w:pPr>
              <w:pStyle w:val="DescriptiveTextSmall"/>
              <w:jc w:val="center"/>
            </w:pPr>
            <w:r>
              <w:t>10</w:t>
            </w:r>
          </w:p>
        </w:tc>
        <w:tc>
          <w:tcPr>
            <w:tcW w:w="2700" w:type="dxa"/>
            <w:tcBorders>
              <w:top w:val="single" w:sz="4" w:space="0" w:color="auto"/>
              <w:left w:val="single" w:sz="4" w:space="0" w:color="auto"/>
              <w:bottom w:val="single" w:sz="4" w:space="0" w:color="auto"/>
              <w:right w:val="single" w:sz="4" w:space="0" w:color="auto"/>
            </w:tcBorders>
            <w:vAlign w:val="center"/>
          </w:tcPr>
          <w:p w:rsidR="00D53EA0" w:rsidRDefault="00D53EA0" w:rsidP="00D53EA0">
            <w:pPr>
              <w:jc w:val="center"/>
              <w:rPr>
                <w:rFonts w:ascii="Arial" w:hAnsi="Arial" w:cs="Arial"/>
                <w:szCs w:val="20"/>
              </w:rPr>
            </w:pPr>
            <w:r>
              <w:rPr>
                <w:rFonts w:ascii="Arial" w:hAnsi="Arial" w:cs="Arial"/>
                <w:szCs w:val="20"/>
              </w:rPr>
              <w:t>1” BLEED ON HEAT MED. OUTLET LINE</w:t>
            </w:r>
          </w:p>
        </w:tc>
        <w:tc>
          <w:tcPr>
            <w:tcW w:w="1170" w:type="dxa"/>
            <w:tcBorders>
              <w:top w:val="single" w:sz="4" w:space="0" w:color="auto"/>
              <w:left w:val="single" w:sz="4" w:space="0" w:color="auto"/>
              <w:bottom w:val="single" w:sz="4" w:space="0" w:color="auto"/>
              <w:right w:val="single" w:sz="4" w:space="0" w:color="auto"/>
            </w:tcBorders>
            <w:vAlign w:val="center"/>
          </w:tcPr>
          <w:p w:rsidR="00D53EA0" w:rsidRPr="00F80A4D" w:rsidRDefault="00D53EA0" w:rsidP="00EA4B75">
            <w:pPr>
              <w:pStyle w:val="DescriptiveTextSmall"/>
            </w:pPr>
          </w:p>
        </w:tc>
        <w:tc>
          <w:tcPr>
            <w:tcW w:w="1710" w:type="dxa"/>
            <w:tcBorders>
              <w:top w:val="single" w:sz="4" w:space="0" w:color="auto"/>
              <w:left w:val="single" w:sz="4" w:space="0" w:color="auto"/>
              <w:bottom w:val="single" w:sz="4" w:space="0" w:color="auto"/>
              <w:right w:val="single" w:sz="4" w:space="0" w:color="auto"/>
            </w:tcBorders>
            <w:vAlign w:val="center"/>
          </w:tcPr>
          <w:p w:rsidR="00D53EA0" w:rsidRPr="00F80A4D" w:rsidRDefault="00D53EA0" w:rsidP="00EA4B75">
            <w:pPr>
              <w:pStyle w:val="DescriptiveTextSmall"/>
            </w:pPr>
          </w:p>
        </w:tc>
        <w:tc>
          <w:tcPr>
            <w:tcW w:w="1080" w:type="dxa"/>
            <w:tcBorders>
              <w:top w:val="single" w:sz="4" w:space="0" w:color="auto"/>
              <w:left w:val="single" w:sz="4" w:space="0" w:color="auto"/>
              <w:bottom w:val="single" w:sz="4" w:space="0" w:color="auto"/>
              <w:right w:val="single" w:sz="4" w:space="0" w:color="auto"/>
            </w:tcBorders>
            <w:vAlign w:val="center"/>
          </w:tcPr>
          <w:p w:rsidR="00D53EA0" w:rsidRPr="00F80A4D" w:rsidRDefault="00D53EA0" w:rsidP="00EA4B75">
            <w:pPr>
              <w:pStyle w:val="DescriptiveTextSmall"/>
            </w:pPr>
          </w:p>
        </w:tc>
        <w:tc>
          <w:tcPr>
            <w:tcW w:w="990" w:type="dxa"/>
            <w:tcBorders>
              <w:top w:val="single" w:sz="4" w:space="0" w:color="auto"/>
              <w:left w:val="single" w:sz="4" w:space="0" w:color="auto"/>
              <w:bottom w:val="single" w:sz="4" w:space="0" w:color="auto"/>
              <w:right w:val="single" w:sz="4" w:space="0" w:color="auto"/>
            </w:tcBorders>
            <w:vAlign w:val="center"/>
          </w:tcPr>
          <w:p w:rsidR="00D53EA0" w:rsidRPr="00F80A4D" w:rsidRDefault="00D53EA0" w:rsidP="00EA4B75">
            <w:pPr>
              <w:pStyle w:val="DescriptiveTextSmall"/>
            </w:pPr>
          </w:p>
        </w:tc>
        <w:tc>
          <w:tcPr>
            <w:tcW w:w="1170" w:type="dxa"/>
            <w:tcBorders>
              <w:top w:val="single" w:sz="4" w:space="0" w:color="auto"/>
              <w:left w:val="single" w:sz="4" w:space="0" w:color="auto"/>
              <w:bottom w:val="single" w:sz="4" w:space="0" w:color="auto"/>
              <w:right w:val="single" w:sz="4" w:space="0" w:color="auto"/>
            </w:tcBorders>
            <w:vAlign w:val="center"/>
          </w:tcPr>
          <w:p w:rsidR="00D53EA0" w:rsidRPr="00F80A4D" w:rsidRDefault="00D53EA0" w:rsidP="00EA4B75">
            <w:pPr>
              <w:pStyle w:val="DescriptiveTextSmall"/>
            </w:pPr>
          </w:p>
        </w:tc>
      </w:tr>
      <w:tr w:rsidR="009A78F4" w:rsidRPr="00F80A4D" w:rsidTr="00FD2FF3">
        <w:trPr>
          <w:cantSplit/>
        </w:trPr>
        <w:tc>
          <w:tcPr>
            <w:tcW w:w="1008" w:type="dxa"/>
            <w:tcBorders>
              <w:top w:val="single" w:sz="4" w:space="0" w:color="auto"/>
              <w:left w:val="single" w:sz="4" w:space="0" w:color="auto"/>
              <w:bottom w:val="single" w:sz="4" w:space="0" w:color="auto"/>
              <w:right w:val="single" w:sz="4" w:space="0" w:color="auto"/>
            </w:tcBorders>
          </w:tcPr>
          <w:p w:rsidR="009A78F4" w:rsidRPr="00EB6BCC" w:rsidRDefault="00745C54">
            <w:pPr>
              <w:rPr>
                <w:rFonts w:ascii="Arial" w:hAnsi="Arial" w:cs="Arial"/>
              </w:rPr>
            </w:pPr>
            <w:r w:rsidRPr="00EB6BCC">
              <w:rPr>
                <w:rFonts w:ascii="Arial" w:hAnsi="Arial" w:cs="Arial"/>
              </w:rPr>
              <w:t>460273</w:t>
            </w:r>
          </w:p>
        </w:tc>
        <w:tc>
          <w:tcPr>
            <w:tcW w:w="720" w:type="dxa"/>
            <w:tcBorders>
              <w:top w:val="single" w:sz="4" w:space="0" w:color="auto"/>
              <w:left w:val="single" w:sz="4" w:space="0" w:color="auto"/>
              <w:bottom w:val="single" w:sz="4" w:space="0" w:color="auto"/>
              <w:right w:val="single" w:sz="4" w:space="0" w:color="auto"/>
            </w:tcBorders>
          </w:tcPr>
          <w:p w:rsidR="009A78F4" w:rsidRPr="00447EC5" w:rsidRDefault="009A78F4" w:rsidP="006D5F2E">
            <w:pPr>
              <w:rPr>
                <w:rFonts w:ascii="Arial" w:hAnsi="Arial" w:cs="Arial"/>
              </w:rPr>
            </w:pPr>
          </w:p>
        </w:tc>
        <w:tc>
          <w:tcPr>
            <w:tcW w:w="1080" w:type="dxa"/>
            <w:tcBorders>
              <w:top w:val="single" w:sz="4" w:space="0" w:color="auto"/>
              <w:left w:val="single" w:sz="4" w:space="0" w:color="auto"/>
              <w:bottom w:val="single" w:sz="4" w:space="0" w:color="auto"/>
              <w:right w:val="single" w:sz="4" w:space="0" w:color="auto"/>
            </w:tcBorders>
          </w:tcPr>
          <w:p w:rsidR="009A78F4" w:rsidRPr="00447EC5" w:rsidRDefault="00FC72E6">
            <w:pPr>
              <w:rPr>
                <w:rFonts w:ascii="Arial" w:hAnsi="Arial" w:cs="Arial"/>
              </w:rPr>
            </w:pPr>
            <w:r>
              <w:rPr>
                <w:rFonts w:ascii="Arial" w:hAnsi="Arial" w:cs="Arial"/>
              </w:rPr>
              <w:t>Lockbox</w:t>
            </w:r>
          </w:p>
        </w:tc>
        <w:tc>
          <w:tcPr>
            <w:tcW w:w="900" w:type="dxa"/>
            <w:tcBorders>
              <w:top w:val="single" w:sz="4" w:space="0" w:color="auto"/>
              <w:left w:val="single" w:sz="4" w:space="0" w:color="auto"/>
              <w:bottom w:val="single" w:sz="4" w:space="0" w:color="auto"/>
              <w:right w:val="single" w:sz="4" w:space="0" w:color="auto"/>
            </w:tcBorders>
            <w:vAlign w:val="center"/>
          </w:tcPr>
          <w:p w:rsidR="009A78F4" w:rsidRPr="00F80A4D" w:rsidRDefault="009A78F4" w:rsidP="00EA4B75">
            <w:pPr>
              <w:pStyle w:val="DescriptiveTextSmall"/>
            </w:pPr>
          </w:p>
        </w:tc>
        <w:tc>
          <w:tcPr>
            <w:tcW w:w="630" w:type="dxa"/>
            <w:tcBorders>
              <w:top w:val="single" w:sz="4" w:space="0" w:color="auto"/>
              <w:left w:val="single" w:sz="4" w:space="0" w:color="auto"/>
              <w:bottom w:val="single" w:sz="4" w:space="0" w:color="auto"/>
              <w:right w:val="single" w:sz="4" w:space="0" w:color="auto"/>
            </w:tcBorders>
            <w:vAlign w:val="center"/>
          </w:tcPr>
          <w:p w:rsidR="009A78F4" w:rsidRPr="00F80A4D" w:rsidRDefault="009A78F4" w:rsidP="00FD2FF3">
            <w:pPr>
              <w:pStyle w:val="DescriptiveTextSmall"/>
              <w:jc w:val="center"/>
            </w:pPr>
          </w:p>
        </w:tc>
        <w:tc>
          <w:tcPr>
            <w:tcW w:w="2700" w:type="dxa"/>
            <w:tcBorders>
              <w:top w:val="single" w:sz="4" w:space="0" w:color="auto"/>
              <w:left w:val="single" w:sz="4" w:space="0" w:color="auto"/>
              <w:bottom w:val="single" w:sz="4" w:space="0" w:color="auto"/>
              <w:right w:val="single" w:sz="4" w:space="0" w:color="auto"/>
            </w:tcBorders>
            <w:vAlign w:val="center"/>
          </w:tcPr>
          <w:p w:rsidR="009A78F4" w:rsidRDefault="009A78F4">
            <w:pPr>
              <w:jc w:val="center"/>
              <w:rPr>
                <w:rFonts w:ascii="Arial" w:hAnsi="Arial" w:cs="Arial"/>
                <w:szCs w:val="20"/>
              </w:rPr>
            </w:pPr>
            <w:r>
              <w:rPr>
                <w:rFonts w:ascii="Arial" w:hAnsi="Arial" w:cs="Arial"/>
                <w:szCs w:val="20"/>
              </w:rPr>
              <w:t>Lockbox Tag</w:t>
            </w:r>
          </w:p>
        </w:tc>
        <w:tc>
          <w:tcPr>
            <w:tcW w:w="1170" w:type="dxa"/>
            <w:tcBorders>
              <w:top w:val="single" w:sz="4" w:space="0" w:color="auto"/>
              <w:left w:val="single" w:sz="4" w:space="0" w:color="auto"/>
              <w:bottom w:val="single" w:sz="4" w:space="0" w:color="auto"/>
              <w:right w:val="single" w:sz="4" w:space="0" w:color="auto"/>
            </w:tcBorders>
            <w:vAlign w:val="center"/>
          </w:tcPr>
          <w:p w:rsidR="009A78F4" w:rsidRPr="00F80A4D" w:rsidRDefault="009A78F4" w:rsidP="00EA4B75">
            <w:pPr>
              <w:pStyle w:val="DescriptiveTextSmall"/>
            </w:pPr>
          </w:p>
        </w:tc>
        <w:tc>
          <w:tcPr>
            <w:tcW w:w="1710" w:type="dxa"/>
            <w:tcBorders>
              <w:top w:val="single" w:sz="4" w:space="0" w:color="auto"/>
              <w:left w:val="single" w:sz="4" w:space="0" w:color="auto"/>
              <w:bottom w:val="single" w:sz="4" w:space="0" w:color="auto"/>
              <w:right w:val="single" w:sz="4" w:space="0" w:color="auto"/>
            </w:tcBorders>
            <w:vAlign w:val="center"/>
          </w:tcPr>
          <w:p w:rsidR="009A78F4" w:rsidRPr="00F80A4D" w:rsidRDefault="009A78F4" w:rsidP="00EA4B75">
            <w:pPr>
              <w:pStyle w:val="DescriptiveTextSmall"/>
            </w:pPr>
          </w:p>
        </w:tc>
        <w:tc>
          <w:tcPr>
            <w:tcW w:w="1080" w:type="dxa"/>
            <w:tcBorders>
              <w:top w:val="single" w:sz="4" w:space="0" w:color="auto"/>
              <w:left w:val="single" w:sz="4" w:space="0" w:color="auto"/>
              <w:bottom w:val="single" w:sz="4" w:space="0" w:color="auto"/>
              <w:right w:val="single" w:sz="4" w:space="0" w:color="auto"/>
            </w:tcBorders>
            <w:vAlign w:val="center"/>
          </w:tcPr>
          <w:p w:rsidR="009A78F4" w:rsidRPr="00F80A4D" w:rsidRDefault="009A78F4" w:rsidP="00EA4B75">
            <w:pPr>
              <w:pStyle w:val="DescriptiveTextSmall"/>
            </w:pPr>
          </w:p>
        </w:tc>
        <w:tc>
          <w:tcPr>
            <w:tcW w:w="990" w:type="dxa"/>
            <w:tcBorders>
              <w:top w:val="single" w:sz="4" w:space="0" w:color="auto"/>
              <w:left w:val="single" w:sz="4" w:space="0" w:color="auto"/>
              <w:bottom w:val="single" w:sz="4" w:space="0" w:color="auto"/>
              <w:right w:val="single" w:sz="4" w:space="0" w:color="auto"/>
            </w:tcBorders>
            <w:vAlign w:val="center"/>
          </w:tcPr>
          <w:p w:rsidR="009A78F4" w:rsidRPr="00F80A4D" w:rsidRDefault="009A78F4" w:rsidP="00EA4B75">
            <w:pPr>
              <w:pStyle w:val="DescriptiveTextSmall"/>
            </w:pPr>
          </w:p>
        </w:tc>
        <w:tc>
          <w:tcPr>
            <w:tcW w:w="1170" w:type="dxa"/>
            <w:tcBorders>
              <w:top w:val="single" w:sz="4" w:space="0" w:color="auto"/>
              <w:left w:val="single" w:sz="4" w:space="0" w:color="auto"/>
              <w:bottom w:val="single" w:sz="4" w:space="0" w:color="auto"/>
              <w:right w:val="single" w:sz="4" w:space="0" w:color="auto"/>
            </w:tcBorders>
            <w:vAlign w:val="center"/>
          </w:tcPr>
          <w:p w:rsidR="009A78F4" w:rsidRPr="00F80A4D" w:rsidRDefault="009A78F4" w:rsidP="00EA4B75">
            <w:pPr>
              <w:pStyle w:val="DescriptiveTextSmall"/>
            </w:pPr>
          </w:p>
        </w:tc>
      </w:tr>
      <w:tr w:rsidR="00FC72E6" w:rsidRPr="00F80A4D" w:rsidTr="00FD2FF3">
        <w:trPr>
          <w:cantSplit/>
        </w:trPr>
        <w:tc>
          <w:tcPr>
            <w:tcW w:w="1008" w:type="dxa"/>
            <w:tcBorders>
              <w:top w:val="single" w:sz="4" w:space="0" w:color="auto"/>
              <w:left w:val="single" w:sz="4" w:space="0" w:color="auto"/>
              <w:bottom w:val="single" w:sz="4" w:space="0" w:color="auto"/>
              <w:right w:val="single" w:sz="4" w:space="0" w:color="auto"/>
            </w:tcBorders>
          </w:tcPr>
          <w:p w:rsidR="00FC72E6" w:rsidRPr="00AE7E59" w:rsidRDefault="00FC72E6">
            <w:pPr>
              <w:rPr>
                <w:rFonts w:ascii="Arial" w:hAnsi="Arial" w:cs="Arial"/>
              </w:rPr>
            </w:pPr>
          </w:p>
        </w:tc>
        <w:tc>
          <w:tcPr>
            <w:tcW w:w="720" w:type="dxa"/>
            <w:tcBorders>
              <w:top w:val="single" w:sz="4" w:space="0" w:color="auto"/>
              <w:left w:val="single" w:sz="4" w:space="0" w:color="auto"/>
              <w:bottom w:val="single" w:sz="4" w:space="0" w:color="auto"/>
              <w:right w:val="single" w:sz="4" w:space="0" w:color="auto"/>
            </w:tcBorders>
          </w:tcPr>
          <w:p w:rsidR="00FC72E6" w:rsidRDefault="00FC72E6" w:rsidP="006D5F2E">
            <w:pPr>
              <w:rPr>
                <w:rFonts w:ascii="Arial" w:hAnsi="Arial" w:cs="Arial"/>
              </w:rPr>
            </w:pPr>
          </w:p>
        </w:tc>
        <w:tc>
          <w:tcPr>
            <w:tcW w:w="1080" w:type="dxa"/>
            <w:tcBorders>
              <w:top w:val="single" w:sz="4" w:space="0" w:color="auto"/>
              <w:left w:val="single" w:sz="4" w:space="0" w:color="auto"/>
              <w:bottom w:val="single" w:sz="4" w:space="0" w:color="auto"/>
              <w:right w:val="single" w:sz="4" w:space="0" w:color="auto"/>
            </w:tcBorders>
          </w:tcPr>
          <w:p w:rsidR="00FC72E6" w:rsidRPr="00447EC5" w:rsidRDefault="00FC72E6">
            <w:pPr>
              <w:rPr>
                <w:rFonts w:ascii="Arial" w:hAnsi="Arial" w:cs="Arial"/>
              </w:rPr>
            </w:pPr>
          </w:p>
        </w:tc>
        <w:tc>
          <w:tcPr>
            <w:tcW w:w="900" w:type="dxa"/>
            <w:tcBorders>
              <w:top w:val="single" w:sz="4" w:space="0" w:color="auto"/>
              <w:left w:val="single" w:sz="4" w:space="0" w:color="auto"/>
              <w:bottom w:val="single" w:sz="4" w:space="0" w:color="auto"/>
              <w:right w:val="single" w:sz="4" w:space="0" w:color="auto"/>
            </w:tcBorders>
            <w:vAlign w:val="center"/>
          </w:tcPr>
          <w:p w:rsidR="00FC72E6" w:rsidRPr="00F80A4D" w:rsidRDefault="00FC72E6" w:rsidP="00EA4B75">
            <w:pPr>
              <w:pStyle w:val="DescriptiveTextSmall"/>
            </w:pPr>
          </w:p>
        </w:tc>
        <w:tc>
          <w:tcPr>
            <w:tcW w:w="630" w:type="dxa"/>
            <w:tcBorders>
              <w:top w:val="single" w:sz="4" w:space="0" w:color="auto"/>
              <w:left w:val="single" w:sz="4" w:space="0" w:color="auto"/>
              <w:bottom w:val="single" w:sz="4" w:space="0" w:color="auto"/>
              <w:right w:val="single" w:sz="4" w:space="0" w:color="auto"/>
            </w:tcBorders>
            <w:vAlign w:val="center"/>
          </w:tcPr>
          <w:p w:rsidR="00FC72E6" w:rsidRDefault="00FC72E6" w:rsidP="00FD2FF3">
            <w:pPr>
              <w:pStyle w:val="DescriptiveTextSmall"/>
              <w:jc w:val="center"/>
            </w:pPr>
          </w:p>
        </w:tc>
        <w:tc>
          <w:tcPr>
            <w:tcW w:w="2700" w:type="dxa"/>
            <w:tcBorders>
              <w:top w:val="single" w:sz="4" w:space="0" w:color="auto"/>
              <w:left w:val="single" w:sz="4" w:space="0" w:color="auto"/>
              <w:bottom w:val="single" w:sz="4" w:space="0" w:color="auto"/>
              <w:right w:val="single" w:sz="4" w:space="0" w:color="auto"/>
            </w:tcBorders>
            <w:vAlign w:val="center"/>
          </w:tcPr>
          <w:p w:rsidR="00FC72E6" w:rsidRDefault="00FC72E6">
            <w:pPr>
              <w:jc w:val="center"/>
              <w:rPr>
                <w:rFonts w:ascii="Arial" w:hAnsi="Arial" w:cs="Arial"/>
                <w:szCs w:val="20"/>
              </w:rPr>
            </w:pPr>
          </w:p>
        </w:tc>
        <w:tc>
          <w:tcPr>
            <w:tcW w:w="1170" w:type="dxa"/>
            <w:tcBorders>
              <w:top w:val="single" w:sz="4" w:space="0" w:color="auto"/>
              <w:left w:val="single" w:sz="4" w:space="0" w:color="auto"/>
              <w:bottom w:val="single" w:sz="4" w:space="0" w:color="auto"/>
              <w:right w:val="single" w:sz="4" w:space="0" w:color="auto"/>
            </w:tcBorders>
            <w:vAlign w:val="center"/>
          </w:tcPr>
          <w:p w:rsidR="00FC72E6" w:rsidRPr="00F80A4D" w:rsidRDefault="00FC72E6" w:rsidP="00EA4B75">
            <w:pPr>
              <w:pStyle w:val="DescriptiveTextSmall"/>
            </w:pPr>
          </w:p>
        </w:tc>
        <w:tc>
          <w:tcPr>
            <w:tcW w:w="1710" w:type="dxa"/>
            <w:tcBorders>
              <w:top w:val="single" w:sz="4" w:space="0" w:color="auto"/>
              <w:left w:val="single" w:sz="4" w:space="0" w:color="auto"/>
              <w:bottom w:val="single" w:sz="4" w:space="0" w:color="auto"/>
              <w:right w:val="single" w:sz="4" w:space="0" w:color="auto"/>
            </w:tcBorders>
            <w:vAlign w:val="center"/>
          </w:tcPr>
          <w:p w:rsidR="00FC72E6" w:rsidRPr="00F80A4D" w:rsidRDefault="00FC72E6" w:rsidP="00EA4B75">
            <w:pPr>
              <w:pStyle w:val="DescriptiveTextSmall"/>
            </w:pPr>
          </w:p>
        </w:tc>
        <w:tc>
          <w:tcPr>
            <w:tcW w:w="1080" w:type="dxa"/>
            <w:tcBorders>
              <w:top w:val="single" w:sz="4" w:space="0" w:color="auto"/>
              <w:left w:val="single" w:sz="4" w:space="0" w:color="auto"/>
              <w:bottom w:val="single" w:sz="4" w:space="0" w:color="auto"/>
              <w:right w:val="single" w:sz="4" w:space="0" w:color="auto"/>
            </w:tcBorders>
            <w:vAlign w:val="center"/>
          </w:tcPr>
          <w:p w:rsidR="00FC72E6" w:rsidRPr="00F80A4D" w:rsidRDefault="00FC72E6" w:rsidP="00EA4B75">
            <w:pPr>
              <w:pStyle w:val="DescriptiveTextSmall"/>
            </w:pPr>
          </w:p>
        </w:tc>
        <w:tc>
          <w:tcPr>
            <w:tcW w:w="990" w:type="dxa"/>
            <w:tcBorders>
              <w:top w:val="single" w:sz="4" w:space="0" w:color="auto"/>
              <w:left w:val="single" w:sz="4" w:space="0" w:color="auto"/>
              <w:bottom w:val="single" w:sz="4" w:space="0" w:color="auto"/>
              <w:right w:val="single" w:sz="4" w:space="0" w:color="auto"/>
            </w:tcBorders>
            <w:vAlign w:val="center"/>
          </w:tcPr>
          <w:p w:rsidR="00FC72E6" w:rsidRPr="00F80A4D" w:rsidRDefault="00FC72E6" w:rsidP="00EA4B75">
            <w:pPr>
              <w:pStyle w:val="DescriptiveTextSmall"/>
            </w:pPr>
          </w:p>
        </w:tc>
        <w:tc>
          <w:tcPr>
            <w:tcW w:w="1170" w:type="dxa"/>
            <w:tcBorders>
              <w:top w:val="single" w:sz="4" w:space="0" w:color="auto"/>
              <w:left w:val="single" w:sz="4" w:space="0" w:color="auto"/>
              <w:bottom w:val="single" w:sz="4" w:space="0" w:color="auto"/>
              <w:right w:val="single" w:sz="4" w:space="0" w:color="auto"/>
            </w:tcBorders>
            <w:vAlign w:val="center"/>
          </w:tcPr>
          <w:p w:rsidR="00FC72E6" w:rsidRPr="00F80A4D" w:rsidRDefault="00FC72E6" w:rsidP="00EA4B75">
            <w:pPr>
              <w:pStyle w:val="DescriptiveTextSmall"/>
            </w:pPr>
          </w:p>
        </w:tc>
      </w:tr>
      <w:tr w:rsidR="00FD2FF3" w:rsidRPr="00F80A4D" w:rsidTr="00FC72E6">
        <w:trPr>
          <w:cantSplit/>
          <w:trHeight w:val="224"/>
        </w:trPr>
        <w:tc>
          <w:tcPr>
            <w:tcW w:w="1008" w:type="dxa"/>
            <w:tcBorders>
              <w:top w:val="single" w:sz="4" w:space="0" w:color="auto"/>
              <w:left w:val="single" w:sz="4" w:space="0" w:color="auto"/>
              <w:bottom w:val="single" w:sz="4" w:space="0" w:color="auto"/>
              <w:right w:val="single" w:sz="4" w:space="0" w:color="auto"/>
            </w:tcBorders>
            <w:shd w:val="clear" w:color="auto" w:fill="0D0D0D" w:themeFill="text1" w:themeFillTint="F2"/>
          </w:tcPr>
          <w:p w:rsidR="00FD2FF3" w:rsidRPr="00FC72E6" w:rsidRDefault="00FD2FF3" w:rsidP="00AE7E59">
            <w:pPr>
              <w:pStyle w:val="DescriptiveTextSmall"/>
            </w:pPr>
          </w:p>
        </w:tc>
        <w:tc>
          <w:tcPr>
            <w:tcW w:w="720" w:type="dxa"/>
            <w:tcBorders>
              <w:top w:val="single" w:sz="4" w:space="0" w:color="auto"/>
              <w:left w:val="single" w:sz="4" w:space="0" w:color="auto"/>
              <w:bottom w:val="single" w:sz="4" w:space="0" w:color="auto"/>
              <w:right w:val="single" w:sz="4" w:space="0" w:color="auto"/>
            </w:tcBorders>
            <w:shd w:val="clear" w:color="auto" w:fill="0D0D0D" w:themeFill="text1" w:themeFillTint="F2"/>
          </w:tcPr>
          <w:p w:rsidR="00FD2FF3" w:rsidRPr="00FC72E6" w:rsidRDefault="00FD2FF3">
            <w:pPr>
              <w:rPr>
                <w:rFonts w:ascii="Arial" w:hAnsi="Arial" w:cs="Arial"/>
              </w:rPr>
            </w:pPr>
          </w:p>
        </w:tc>
        <w:tc>
          <w:tcPr>
            <w:tcW w:w="1080" w:type="dxa"/>
            <w:tcBorders>
              <w:top w:val="single" w:sz="4" w:space="0" w:color="auto"/>
              <w:left w:val="single" w:sz="4" w:space="0" w:color="auto"/>
              <w:bottom w:val="single" w:sz="4" w:space="0" w:color="auto"/>
              <w:right w:val="single" w:sz="4" w:space="0" w:color="auto"/>
            </w:tcBorders>
            <w:shd w:val="clear" w:color="auto" w:fill="0D0D0D" w:themeFill="text1" w:themeFillTint="F2"/>
          </w:tcPr>
          <w:p w:rsidR="00FD2FF3" w:rsidRPr="00FC72E6" w:rsidRDefault="00FD2FF3">
            <w:pPr>
              <w:rPr>
                <w:rFonts w:ascii="Arial" w:hAnsi="Arial" w:cs="Arial"/>
              </w:rPr>
            </w:pPr>
          </w:p>
        </w:tc>
        <w:tc>
          <w:tcPr>
            <w:tcW w:w="900" w:type="dxa"/>
            <w:tcBorders>
              <w:top w:val="single" w:sz="4" w:space="0" w:color="auto"/>
              <w:left w:val="single" w:sz="4" w:space="0" w:color="auto"/>
              <w:bottom w:val="single" w:sz="4" w:space="0" w:color="auto"/>
              <w:right w:val="single" w:sz="4" w:space="0" w:color="auto"/>
            </w:tcBorders>
            <w:shd w:val="clear" w:color="auto" w:fill="0D0D0D" w:themeFill="text1" w:themeFillTint="F2"/>
            <w:vAlign w:val="center"/>
          </w:tcPr>
          <w:p w:rsidR="00FD2FF3" w:rsidRPr="00FC72E6" w:rsidRDefault="00FD2FF3" w:rsidP="00EA4B75">
            <w:pPr>
              <w:pStyle w:val="DescriptiveTextSmall"/>
            </w:pPr>
          </w:p>
        </w:tc>
        <w:tc>
          <w:tcPr>
            <w:tcW w:w="630" w:type="dxa"/>
            <w:tcBorders>
              <w:top w:val="single" w:sz="4" w:space="0" w:color="auto"/>
              <w:left w:val="single" w:sz="4" w:space="0" w:color="auto"/>
              <w:bottom w:val="single" w:sz="4" w:space="0" w:color="auto"/>
              <w:right w:val="single" w:sz="4" w:space="0" w:color="auto"/>
            </w:tcBorders>
            <w:shd w:val="clear" w:color="auto" w:fill="0D0D0D" w:themeFill="text1" w:themeFillTint="F2"/>
            <w:vAlign w:val="center"/>
          </w:tcPr>
          <w:p w:rsidR="00FD2FF3" w:rsidRPr="00FC72E6" w:rsidRDefault="00FD2FF3" w:rsidP="00FD2FF3">
            <w:pPr>
              <w:pStyle w:val="DescriptiveTextSmall"/>
              <w:jc w:val="center"/>
            </w:pPr>
          </w:p>
        </w:tc>
        <w:tc>
          <w:tcPr>
            <w:tcW w:w="2700" w:type="dxa"/>
            <w:tcBorders>
              <w:top w:val="single" w:sz="4" w:space="0" w:color="auto"/>
              <w:left w:val="single" w:sz="4" w:space="0" w:color="auto"/>
              <w:bottom w:val="single" w:sz="4" w:space="0" w:color="auto"/>
              <w:right w:val="single" w:sz="4" w:space="0" w:color="auto"/>
            </w:tcBorders>
            <w:shd w:val="clear" w:color="auto" w:fill="0D0D0D" w:themeFill="text1" w:themeFillTint="F2"/>
            <w:vAlign w:val="center"/>
          </w:tcPr>
          <w:p w:rsidR="00FD2FF3" w:rsidRPr="00FC72E6" w:rsidRDefault="00FC72E6" w:rsidP="00FC72E6">
            <w:pPr>
              <w:pStyle w:val="DescriptiveTextSmall"/>
              <w:jc w:val="center"/>
              <w:rPr>
                <w:b/>
                <w:color w:val="FFFF00"/>
                <w:sz w:val="28"/>
                <w:szCs w:val="28"/>
              </w:rPr>
            </w:pPr>
            <w:r w:rsidRPr="00FC72E6">
              <w:rPr>
                <w:b/>
                <w:color w:val="FFFF00"/>
                <w:sz w:val="28"/>
                <w:szCs w:val="28"/>
              </w:rPr>
              <w:t>Blind List</w:t>
            </w:r>
          </w:p>
        </w:tc>
        <w:tc>
          <w:tcPr>
            <w:tcW w:w="1170" w:type="dxa"/>
            <w:tcBorders>
              <w:top w:val="single" w:sz="4" w:space="0" w:color="auto"/>
              <w:left w:val="single" w:sz="4" w:space="0" w:color="auto"/>
              <w:bottom w:val="single" w:sz="4" w:space="0" w:color="auto"/>
              <w:right w:val="single" w:sz="4" w:space="0" w:color="auto"/>
            </w:tcBorders>
            <w:shd w:val="clear" w:color="auto" w:fill="0D0D0D" w:themeFill="text1" w:themeFillTint="F2"/>
            <w:vAlign w:val="center"/>
          </w:tcPr>
          <w:p w:rsidR="00FD2FF3" w:rsidRPr="00FC72E6" w:rsidRDefault="00FD2FF3" w:rsidP="00EA4B75">
            <w:pPr>
              <w:pStyle w:val="DescriptiveTextSmall"/>
            </w:pPr>
          </w:p>
        </w:tc>
        <w:tc>
          <w:tcPr>
            <w:tcW w:w="1710" w:type="dxa"/>
            <w:tcBorders>
              <w:top w:val="single" w:sz="4" w:space="0" w:color="auto"/>
              <w:left w:val="single" w:sz="4" w:space="0" w:color="auto"/>
              <w:bottom w:val="single" w:sz="4" w:space="0" w:color="auto"/>
              <w:right w:val="single" w:sz="4" w:space="0" w:color="auto"/>
            </w:tcBorders>
            <w:shd w:val="clear" w:color="auto" w:fill="0D0D0D" w:themeFill="text1" w:themeFillTint="F2"/>
            <w:vAlign w:val="center"/>
          </w:tcPr>
          <w:p w:rsidR="00FD2FF3" w:rsidRPr="00FC72E6" w:rsidRDefault="00FD2FF3" w:rsidP="00EA4B75">
            <w:pPr>
              <w:pStyle w:val="DescriptiveTextSmall"/>
            </w:pPr>
          </w:p>
        </w:tc>
        <w:tc>
          <w:tcPr>
            <w:tcW w:w="1080" w:type="dxa"/>
            <w:tcBorders>
              <w:top w:val="single" w:sz="4" w:space="0" w:color="auto"/>
              <w:left w:val="single" w:sz="4" w:space="0" w:color="auto"/>
              <w:bottom w:val="single" w:sz="4" w:space="0" w:color="auto"/>
              <w:right w:val="single" w:sz="4" w:space="0" w:color="auto"/>
            </w:tcBorders>
            <w:shd w:val="clear" w:color="auto" w:fill="0D0D0D" w:themeFill="text1" w:themeFillTint="F2"/>
            <w:vAlign w:val="center"/>
          </w:tcPr>
          <w:p w:rsidR="00FD2FF3" w:rsidRPr="00FC72E6" w:rsidRDefault="00FD2FF3" w:rsidP="00EA4B75">
            <w:pPr>
              <w:pStyle w:val="DescriptiveTextSmall"/>
            </w:pPr>
          </w:p>
        </w:tc>
        <w:tc>
          <w:tcPr>
            <w:tcW w:w="990" w:type="dxa"/>
            <w:tcBorders>
              <w:top w:val="single" w:sz="4" w:space="0" w:color="auto"/>
              <w:left w:val="single" w:sz="4" w:space="0" w:color="auto"/>
              <w:bottom w:val="single" w:sz="4" w:space="0" w:color="auto"/>
              <w:right w:val="single" w:sz="4" w:space="0" w:color="auto"/>
            </w:tcBorders>
            <w:shd w:val="clear" w:color="auto" w:fill="0D0D0D" w:themeFill="text1" w:themeFillTint="F2"/>
            <w:vAlign w:val="center"/>
          </w:tcPr>
          <w:p w:rsidR="00FD2FF3" w:rsidRPr="00FC72E6" w:rsidRDefault="00FD2FF3" w:rsidP="00EA4B75">
            <w:pPr>
              <w:pStyle w:val="DescriptiveTextSmall"/>
            </w:pPr>
          </w:p>
        </w:tc>
        <w:tc>
          <w:tcPr>
            <w:tcW w:w="1170" w:type="dxa"/>
            <w:tcBorders>
              <w:top w:val="single" w:sz="4" w:space="0" w:color="auto"/>
              <w:left w:val="single" w:sz="4" w:space="0" w:color="auto"/>
              <w:bottom w:val="single" w:sz="4" w:space="0" w:color="auto"/>
              <w:right w:val="single" w:sz="4" w:space="0" w:color="auto"/>
            </w:tcBorders>
            <w:shd w:val="clear" w:color="auto" w:fill="0D0D0D" w:themeFill="text1" w:themeFillTint="F2"/>
            <w:vAlign w:val="center"/>
          </w:tcPr>
          <w:p w:rsidR="00FD2FF3" w:rsidRPr="00FC72E6" w:rsidRDefault="00FD2FF3" w:rsidP="00EA4B75">
            <w:pPr>
              <w:pStyle w:val="DescriptiveTextSmall"/>
            </w:pPr>
          </w:p>
        </w:tc>
      </w:tr>
      <w:tr w:rsidR="00AC1240" w:rsidRPr="00F80A4D" w:rsidTr="00FD2FF3">
        <w:trPr>
          <w:cantSplit/>
        </w:trPr>
        <w:tc>
          <w:tcPr>
            <w:tcW w:w="1008" w:type="dxa"/>
            <w:tcBorders>
              <w:top w:val="single" w:sz="4" w:space="0" w:color="auto"/>
              <w:left w:val="single" w:sz="4" w:space="0" w:color="auto"/>
              <w:bottom w:val="single" w:sz="4" w:space="0" w:color="auto"/>
              <w:right w:val="single" w:sz="4" w:space="0" w:color="auto"/>
            </w:tcBorders>
            <w:vAlign w:val="center"/>
          </w:tcPr>
          <w:p w:rsidR="00AC1240" w:rsidRPr="00F80A4D" w:rsidRDefault="00745C54" w:rsidP="00EA4B75">
            <w:pPr>
              <w:pStyle w:val="DescriptiveTextSmall"/>
            </w:pPr>
            <w:r>
              <w:t>460274</w:t>
            </w:r>
          </w:p>
        </w:tc>
        <w:tc>
          <w:tcPr>
            <w:tcW w:w="720" w:type="dxa"/>
            <w:tcBorders>
              <w:top w:val="single" w:sz="4" w:space="0" w:color="auto"/>
              <w:left w:val="single" w:sz="4" w:space="0" w:color="auto"/>
              <w:bottom w:val="single" w:sz="4" w:space="0" w:color="auto"/>
              <w:right w:val="single" w:sz="4" w:space="0" w:color="auto"/>
            </w:tcBorders>
          </w:tcPr>
          <w:p w:rsidR="00AC1240" w:rsidRPr="00447EC5" w:rsidRDefault="00AC1240">
            <w:pPr>
              <w:rPr>
                <w:rFonts w:ascii="Arial" w:hAnsi="Arial" w:cs="Arial"/>
              </w:rPr>
            </w:pPr>
            <w:r>
              <w:rPr>
                <w:rFonts w:ascii="Arial" w:hAnsi="Arial" w:cs="Arial"/>
              </w:rPr>
              <w:t>4958</w:t>
            </w:r>
          </w:p>
        </w:tc>
        <w:tc>
          <w:tcPr>
            <w:tcW w:w="1080" w:type="dxa"/>
            <w:tcBorders>
              <w:top w:val="single" w:sz="4" w:space="0" w:color="auto"/>
              <w:left w:val="single" w:sz="4" w:space="0" w:color="auto"/>
              <w:bottom w:val="single" w:sz="4" w:space="0" w:color="auto"/>
              <w:right w:val="single" w:sz="4" w:space="0" w:color="auto"/>
            </w:tcBorders>
          </w:tcPr>
          <w:p w:rsidR="00AC1240" w:rsidRPr="00447EC5" w:rsidRDefault="00AC1240" w:rsidP="00FC72E6">
            <w:pPr>
              <w:jc w:val="center"/>
              <w:rPr>
                <w:rFonts w:ascii="Arial" w:hAnsi="Arial" w:cs="Arial"/>
              </w:rPr>
            </w:pPr>
            <w:r>
              <w:rPr>
                <w:rFonts w:ascii="Arial" w:hAnsi="Arial" w:cs="Arial"/>
              </w:rPr>
              <w:t>Blind</w:t>
            </w:r>
          </w:p>
        </w:tc>
        <w:tc>
          <w:tcPr>
            <w:tcW w:w="900" w:type="dxa"/>
            <w:tcBorders>
              <w:top w:val="single" w:sz="4" w:space="0" w:color="auto"/>
              <w:left w:val="single" w:sz="4" w:space="0" w:color="auto"/>
              <w:bottom w:val="single" w:sz="4" w:space="0" w:color="auto"/>
              <w:right w:val="single" w:sz="4" w:space="0" w:color="auto"/>
            </w:tcBorders>
            <w:vAlign w:val="center"/>
          </w:tcPr>
          <w:p w:rsidR="00AC1240" w:rsidRDefault="00AC1240">
            <w:pPr>
              <w:jc w:val="center"/>
              <w:rPr>
                <w:rFonts w:ascii="Arial" w:hAnsi="Arial" w:cs="Arial"/>
                <w:sz w:val="22"/>
                <w:szCs w:val="22"/>
              </w:rPr>
            </w:pPr>
            <w:r>
              <w:rPr>
                <w:rFonts w:ascii="Arial" w:hAnsi="Arial" w:cs="Arial"/>
                <w:sz w:val="22"/>
                <w:szCs w:val="22"/>
              </w:rPr>
              <w:t>6"-150#</w:t>
            </w:r>
          </w:p>
        </w:tc>
        <w:tc>
          <w:tcPr>
            <w:tcW w:w="630" w:type="dxa"/>
            <w:tcBorders>
              <w:top w:val="single" w:sz="4" w:space="0" w:color="auto"/>
              <w:left w:val="single" w:sz="4" w:space="0" w:color="auto"/>
              <w:bottom w:val="single" w:sz="4" w:space="0" w:color="auto"/>
              <w:right w:val="single" w:sz="4" w:space="0" w:color="auto"/>
            </w:tcBorders>
            <w:vAlign w:val="center"/>
          </w:tcPr>
          <w:p w:rsidR="00AC1240" w:rsidRPr="00F80A4D" w:rsidRDefault="00AC1240" w:rsidP="00FD2FF3">
            <w:pPr>
              <w:pStyle w:val="DescriptiveTextSmall"/>
              <w:jc w:val="center"/>
            </w:pPr>
            <w:r>
              <w:t>A</w:t>
            </w:r>
          </w:p>
        </w:tc>
        <w:tc>
          <w:tcPr>
            <w:tcW w:w="2700" w:type="dxa"/>
            <w:tcBorders>
              <w:top w:val="single" w:sz="4" w:space="0" w:color="auto"/>
              <w:left w:val="single" w:sz="4" w:space="0" w:color="auto"/>
              <w:bottom w:val="single" w:sz="4" w:space="0" w:color="auto"/>
              <w:right w:val="single" w:sz="4" w:space="0" w:color="auto"/>
            </w:tcBorders>
            <w:vAlign w:val="center"/>
          </w:tcPr>
          <w:p w:rsidR="00AC1240" w:rsidRDefault="00AC1240">
            <w:pPr>
              <w:jc w:val="center"/>
              <w:rPr>
                <w:rFonts w:ascii="Arial" w:hAnsi="Arial" w:cs="Arial"/>
                <w:szCs w:val="20"/>
              </w:rPr>
            </w:pPr>
            <w:r>
              <w:rPr>
                <w:rFonts w:ascii="Arial" w:hAnsi="Arial" w:cs="Arial"/>
                <w:szCs w:val="20"/>
              </w:rPr>
              <w:t>FUEL GAS Blind</w:t>
            </w:r>
          </w:p>
        </w:tc>
        <w:tc>
          <w:tcPr>
            <w:tcW w:w="1170" w:type="dxa"/>
            <w:tcBorders>
              <w:top w:val="single" w:sz="4" w:space="0" w:color="auto"/>
              <w:left w:val="single" w:sz="4" w:space="0" w:color="auto"/>
              <w:bottom w:val="single" w:sz="4" w:space="0" w:color="auto"/>
              <w:right w:val="single" w:sz="4" w:space="0" w:color="auto"/>
            </w:tcBorders>
            <w:vAlign w:val="center"/>
          </w:tcPr>
          <w:p w:rsidR="00AC1240" w:rsidRPr="00F80A4D" w:rsidRDefault="00AC1240" w:rsidP="00EA4B75">
            <w:pPr>
              <w:pStyle w:val="DescriptiveTextSmall"/>
            </w:pPr>
          </w:p>
        </w:tc>
        <w:tc>
          <w:tcPr>
            <w:tcW w:w="1710" w:type="dxa"/>
            <w:tcBorders>
              <w:top w:val="single" w:sz="4" w:space="0" w:color="auto"/>
              <w:left w:val="single" w:sz="4" w:space="0" w:color="auto"/>
              <w:bottom w:val="single" w:sz="4" w:space="0" w:color="auto"/>
              <w:right w:val="single" w:sz="4" w:space="0" w:color="auto"/>
            </w:tcBorders>
            <w:vAlign w:val="center"/>
          </w:tcPr>
          <w:p w:rsidR="00AC1240" w:rsidRPr="00F80A4D" w:rsidRDefault="00AC1240" w:rsidP="00EA4B75">
            <w:pPr>
              <w:pStyle w:val="DescriptiveTextSmall"/>
            </w:pPr>
          </w:p>
        </w:tc>
        <w:tc>
          <w:tcPr>
            <w:tcW w:w="1080" w:type="dxa"/>
            <w:tcBorders>
              <w:top w:val="single" w:sz="4" w:space="0" w:color="auto"/>
              <w:left w:val="single" w:sz="4" w:space="0" w:color="auto"/>
              <w:bottom w:val="single" w:sz="4" w:space="0" w:color="auto"/>
              <w:right w:val="single" w:sz="4" w:space="0" w:color="auto"/>
            </w:tcBorders>
            <w:vAlign w:val="center"/>
          </w:tcPr>
          <w:p w:rsidR="00AC1240" w:rsidRPr="00F80A4D" w:rsidRDefault="00AC1240" w:rsidP="00EA4B75">
            <w:pPr>
              <w:pStyle w:val="DescriptiveTextSmall"/>
            </w:pPr>
          </w:p>
        </w:tc>
        <w:tc>
          <w:tcPr>
            <w:tcW w:w="990" w:type="dxa"/>
            <w:tcBorders>
              <w:top w:val="single" w:sz="4" w:space="0" w:color="auto"/>
              <w:left w:val="single" w:sz="4" w:space="0" w:color="auto"/>
              <w:bottom w:val="single" w:sz="4" w:space="0" w:color="auto"/>
              <w:right w:val="single" w:sz="4" w:space="0" w:color="auto"/>
            </w:tcBorders>
            <w:vAlign w:val="center"/>
          </w:tcPr>
          <w:p w:rsidR="00AC1240" w:rsidRPr="00F80A4D" w:rsidRDefault="00AC1240" w:rsidP="00EA4B75">
            <w:pPr>
              <w:pStyle w:val="DescriptiveTextSmall"/>
            </w:pPr>
          </w:p>
        </w:tc>
        <w:tc>
          <w:tcPr>
            <w:tcW w:w="1170" w:type="dxa"/>
            <w:tcBorders>
              <w:top w:val="single" w:sz="4" w:space="0" w:color="auto"/>
              <w:left w:val="single" w:sz="4" w:space="0" w:color="auto"/>
              <w:bottom w:val="single" w:sz="4" w:space="0" w:color="auto"/>
              <w:right w:val="single" w:sz="4" w:space="0" w:color="auto"/>
            </w:tcBorders>
            <w:vAlign w:val="center"/>
          </w:tcPr>
          <w:p w:rsidR="00AC1240" w:rsidRPr="00F80A4D" w:rsidRDefault="00AC1240" w:rsidP="00EA4B75">
            <w:pPr>
              <w:pStyle w:val="DescriptiveTextSmall"/>
            </w:pPr>
          </w:p>
        </w:tc>
      </w:tr>
      <w:tr w:rsidR="00AC1240" w:rsidRPr="00F80A4D" w:rsidTr="00FD2FF3">
        <w:trPr>
          <w:cantSplit/>
        </w:trPr>
        <w:tc>
          <w:tcPr>
            <w:tcW w:w="1008" w:type="dxa"/>
            <w:tcBorders>
              <w:top w:val="single" w:sz="4" w:space="0" w:color="auto"/>
              <w:left w:val="single" w:sz="4" w:space="0" w:color="auto"/>
              <w:bottom w:val="single" w:sz="4" w:space="0" w:color="auto"/>
              <w:right w:val="single" w:sz="4" w:space="0" w:color="auto"/>
            </w:tcBorders>
            <w:vAlign w:val="center"/>
          </w:tcPr>
          <w:p w:rsidR="00AC1240" w:rsidRPr="00F80A4D" w:rsidRDefault="00745C54" w:rsidP="00EA4B75">
            <w:pPr>
              <w:pStyle w:val="DescriptiveTextSmall"/>
            </w:pPr>
            <w:r>
              <w:t>460275</w:t>
            </w:r>
          </w:p>
        </w:tc>
        <w:tc>
          <w:tcPr>
            <w:tcW w:w="720" w:type="dxa"/>
            <w:tcBorders>
              <w:top w:val="single" w:sz="4" w:space="0" w:color="auto"/>
              <w:left w:val="single" w:sz="4" w:space="0" w:color="auto"/>
              <w:bottom w:val="single" w:sz="4" w:space="0" w:color="auto"/>
              <w:right w:val="single" w:sz="4" w:space="0" w:color="auto"/>
            </w:tcBorders>
          </w:tcPr>
          <w:p w:rsidR="00AC1240" w:rsidRPr="00447EC5" w:rsidRDefault="00AC1240">
            <w:pPr>
              <w:rPr>
                <w:rFonts w:ascii="Arial" w:hAnsi="Arial" w:cs="Arial"/>
              </w:rPr>
            </w:pPr>
            <w:r>
              <w:rPr>
                <w:rFonts w:ascii="Arial" w:hAnsi="Arial" w:cs="Arial"/>
              </w:rPr>
              <w:t>4958</w:t>
            </w:r>
          </w:p>
        </w:tc>
        <w:tc>
          <w:tcPr>
            <w:tcW w:w="1080" w:type="dxa"/>
            <w:tcBorders>
              <w:top w:val="single" w:sz="4" w:space="0" w:color="auto"/>
              <w:left w:val="single" w:sz="4" w:space="0" w:color="auto"/>
              <w:bottom w:val="single" w:sz="4" w:space="0" w:color="auto"/>
              <w:right w:val="single" w:sz="4" w:space="0" w:color="auto"/>
            </w:tcBorders>
          </w:tcPr>
          <w:p w:rsidR="00AC1240" w:rsidRDefault="00AC1240" w:rsidP="00FC72E6">
            <w:pPr>
              <w:jc w:val="center"/>
            </w:pPr>
            <w:r w:rsidRPr="007B1D48">
              <w:rPr>
                <w:rFonts w:ascii="Arial" w:hAnsi="Arial" w:cs="Arial"/>
              </w:rPr>
              <w:t>Blind</w:t>
            </w:r>
          </w:p>
        </w:tc>
        <w:tc>
          <w:tcPr>
            <w:tcW w:w="900" w:type="dxa"/>
            <w:tcBorders>
              <w:top w:val="single" w:sz="4" w:space="0" w:color="auto"/>
              <w:left w:val="single" w:sz="4" w:space="0" w:color="auto"/>
              <w:bottom w:val="single" w:sz="4" w:space="0" w:color="auto"/>
              <w:right w:val="single" w:sz="4" w:space="0" w:color="auto"/>
            </w:tcBorders>
            <w:vAlign w:val="center"/>
          </w:tcPr>
          <w:p w:rsidR="00AC1240" w:rsidRDefault="00AC1240">
            <w:pPr>
              <w:jc w:val="center"/>
              <w:rPr>
                <w:rFonts w:ascii="Arial" w:hAnsi="Arial" w:cs="Arial"/>
                <w:sz w:val="22"/>
                <w:szCs w:val="22"/>
              </w:rPr>
            </w:pPr>
            <w:r>
              <w:rPr>
                <w:rFonts w:ascii="Arial" w:hAnsi="Arial" w:cs="Arial"/>
                <w:sz w:val="22"/>
                <w:szCs w:val="22"/>
              </w:rPr>
              <w:t>10"-150#</w:t>
            </w:r>
          </w:p>
        </w:tc>
        <w:tc>
          <w:tcPr>
            <w:tcW w:w="630" w:type="dxa"/>
            <w:tcBorders>
              <w:top w:val="single" w:sz="4" w:space="0" w:color="auto"/>
              <w:left w:val="single" w:sz="4" w:space="0" w:color="auto"/>
              <w:bottom w:val="single" w:sz="4" w:space="0" w:color="auto"/>
              <w:right w:val="single" w:sz="4" w:space="0" w:color="auto"/>
            </w:tcBorders>
            <w:vAlign w:val="center"/>
          </w:tcPr>
          <w:p w:rsidR="00AC1240" w:rsidRPr="00F80A4D" w:rsidRDefault="00AC1240" w:rsidP="00FD2FF3">
            <w:pPr>
              <w:pStyle w:val="DescriptiveTextSmall"/>
              <w:jc w:val="center"/>
            </w:pPr>
            <w:r>
              <w:t>B</w:t>
            </w:r>
          </w:p>
        </w:tc>
        <w:tc>
          <w:tcPr>
            <w:tcW w:w="2700" w:type="dxa"/>
            <w:tcBorders>
              <w:top w:val="single" w:sz="4" w:space="0" w:color="auto"/>
              <w:left w:val="single" w:sz="4" w:space="0" w:color="auto"/>
              <w:bottom w:val="single" w:sz="4" w:space="0" w:color="auto"/>
              <w:right w:val="single" w:sz="4" w:space="0" w:color="auto"/>
            </w:tcBorders>
            <w:vAlign w:val="center"/>
          </w:tcPr>
          <w:p w:rsidR="00AC1240" w:rsidRDefault="00AC1240">
            <w:pPr>
              <w:jc w:val="center"/>
              <w:rPr>
                <w:rFonts w:ascii="Arial" w:hAnsi="Arial" w:cs="Arial"/>
                <w:sz w:val="22"/>
                <w:szCs w:val="22"/>
              </w:rPr>
            </w:pPr>
            <w:r>
              <w:rPr>
                <w:rFonts w:ascii="Arial" w:hAnsi="Arial" w:cs="Arial"/>
                <w:sz w:val="22"/>
                <w:szCs w:val="22"/>
              </w:rPr>
              <w:t>HEAT MEDIUM TO BROACH HEATER 16-1491 (INLET)  Blind</w:t>
            </w:r>
          </w:p>
        </w:tc>
        <w:tc>
          <w:tcPr>
            <w:tcW w:w="1170" w:type="dxa"/>
            <w:tcBorders>
              <w:top w:val="single" w:sz="4" w:space="0" w:color="auto"/>
              <w:left w:val="single" w:sz="4" w:space="0" w:color="auto"/>
              <w:bottom w:val="single" w:sz="4" w:space="0" w:color="auto"/>
              <w:right w:val="single" w:sz="4" w:space="0" w:color="auto"/>
            </w:tcBorders>
            <w:vAlign w:val="center"/>
          </w:tcPr>
          <w:p w:rsidR="00AC1240" w:rsidRPr="00F80A4D" w:rsidRDefault="00AC1240" w:rsidP="00EA4B75">
            <w:pPr>
              <w:pStyle w:val="DescriptiveTextSmall"/>
            </w:pPr>
          </w:p>
        </w:tc>
        <w:tc>
          <w:tcPr>
            <w:tcW w:w="1710" w:type="dxa"/>
            <w:tcBorders>
              <w:top w:val="single" w:sz="4" w:space="0" w:color="auto"/>
              <w:left w:val="single" w:sz="4" w:space="0" w:color="auto"/>
              <w:bottom w:val="single" w:sz="4" w:space="0" w:color="auto"/>
              <w:right w:val="single" w:sz="4" w:space="0" w:color="auto"/>
            </w:tcBorders>
            <w:vAlign w:val="center"/>
          </w:tcPr>
          <w:p w:rsidR="00AC1240" w:rsidRPr="00F80A4D" w:rsidRDefault="00AC1240" w:rsidP="00EA4B75">
            <w:pPr>
              <w:pStyle w:val="DescriptiveTextSmall"/>
            </w:pPr>
          </w:p>
        </w:tc>
        <w:tc>
          <w:tcPr>
            <w:tcW w:w="1080" w:type="dxa"/>
            <w:tcBorders>
              <w:top w:val="single" w:sz="4" w:space="0" w:color="auto"/>
              <w:left w:val="single" w:sz="4" w:space="0" w:color="auto"/>
              <w:bottom w:val="single" w:sz="4" w:space="0" w:color="auto"/>
              <w:right w:val="single" w:sz="4" w:space="0" w:color="auto"/>
            </w:tcBorders>
            <w:vAlign w:val="center"/>
          </w:tcPr>
          <w:p w:rsidR="00AC1240" w:rsidRPr="00F80A4D" w:rsidRDefault="00AC1240" w:rsidP="00EA4B75">
            <w:pPr>
              <w:pStyle w:val="DescriptiveTextSmall"/>
            </w:pPr>
          </w:p>
        </w:tc>
        <w:tc>
          <w:tcPr>
            <w:tcW w:w="990" w:type="dxa"/>
            <w:tcBorders>
              <w:top w:val="single" w:sz="4" w:space="0" w:color="auto"/>
              <w:left w:val="single" w:sz="4" w:space="0" w:color="auto"/>
              <w:bottom w:val="single" w:sz="4" w:space="0" w:color="auto"/>
              <w:right w:val="single" w:sz="4" w:space="0" w:color="auto"/>
            </w:tcBorders>
            <w:vAlign w:val="center"/>
          </w:tcPr>
          <w:p w:rsidR="00AC1240" w:rsidRPr="00F80A4D" w:rsidRDefault="00AC1240" w:rsidP="00EA4B75">
            <w:pPr>
              <w:pStyle w:val="DescriptiveTextSmall"/>
            </w:pPr>
          </w:p>
        </w:tc>
        <w:tc>
          <w:tcPr>
            <w:tcW w:w="1170" w:type="dxa"/>
            <w:tcBorders>
              <w:top w:val="single" w:sz="4" w:space="0" w:color="auto"/>
              <w:left w:val="single" w:sz="4" w:space="0" w:color="auto"/>
              <w:bottom w:val="single" w:sz="4" w:space="0" w:color="auto"/>
              <w:right w:val="single" w:sz="4" w:space="0" w:color="auto"/>
            </w:tcBorders>
            <w:vAlign w:val="center"/>
          </w:tcPr>
          <w:p w:rsidR="00AC1240" w:rsidRPr="00F80A4D" w:rsidRDefault="00AC1240" w:rsidP="00EA4B75">
            <w:pPr>
              <w:pStyle w:val="DescriptiveTextSmall"/>
            </w:pPr>
          </w:p>
        </w:tc>
      </w:tr>
      <w:tr w:rsidR="00AC1240" w:rsidRPr="00F80A4D" w:rsidTr="00FD2FF3">
        <w:trPr>
          <w:cantSplit/>
        </w:trPr>
        <w:tc>
          <w:tcPr>
            <w:tcW w:w="1008" w:type="dxa"/>
            <w:tcBorders>
              <w:top w:val="single" w:sz="4" w:space="0" w:color="auto"/>
              <w:left w:val="single" w:sz="4" w:space="0" w:color="auto"/>
              <w:bottom w:val="single" w:sz="4" w:space="0" w:color="auto"/>
              <w:right w:val="single" w:sz="4" w:space="0" w:color="auto"/>
            </w:tcBorders>
            <w:vAlign w:val="center"/>
          </w:tcPr>
          <w:p w:rsidR="00AC1240" w:rsidRPr="00F80A4D" w:rsidRDefault="00745C54" w:rsidP="00EA4B75">
            <w:pPr>
              <w:pStyle w:val="DescriptiveTextSmall"/>
            </w:pPr>
            <w:r>
              <w:t>460276</w:t>
            </w:r>
          </w:p>
        </w:tc>
        <w:tc>
          <w:tcPr>
            <w:tcW w:w="720" w:type="dxa"/>
            <w:tcBorders>
              <w:top w:val="single" w:sz="4" w:space="0" w:color="auto"/>
              <w:left w:val="single" w:sz="4" w:space="0" w:color="auto"/>
              <w:bottom w:val="single" w:sz="4" w:space="0" w:color="auto"/>
              <w:right w:val="single" w:sz="4" w:space="0" w:color="auto"/>
            </w:tcBorders>
          </w:tcPr>
          <w:p w:rsidR="00AC1240" w:rsidRPr="00447EC5" w:rsidRDefault="00AC1240">
            <w:pPr>
              <w:rPr>
                <w:rFonts w:ascii="Arial" w:hAnsi="Arial" w:cs="Arial"/>
              </w:rPr>
            </w:pPr>
            <w:r>
              <w:rPr>
                <w:rFonts w:ascii="Arial" w:hAnsi="Arial" w:cs="Arial"/>
              </w:rPr>
              <w:t>4958</w:t>
            </w:r>
          </w:p>
        </w:tc>
        <w:tc>
          <w:tcPr>
            <w:tcW w:w="1080" w:type="dxa"/>
            <w:tcBorders>
              <w:top w:val="single" w:sz="4" w:space="0" w:color="auto"/>
              <w:left w:val="single" w:sz="4" w:space="0" w:color="auto"/>
              <w:bottom w:val="single" w:sz="4" w:space="0" w:color="auto"/>
              <w:right w:val="single" w:sz="4" w:space="0" w:color="auto"/>
            </w:tcBorders>
          </w:tcPr>
          <w:p w:rsidR="00AC1240" w:rsidRDefault="00AC1240" w:rsidP="00FC72E6">
            <w:pPr>
              <w:jc w:val="center"/>
            </w:pPr>
            <w:r w:rsidRPr="007B1D48">
              <w:rPr>
                <w:rFonts w:ascii="Arial" w:hAnsi="Arial" w:cs="Arial"/>
              </w:rPr>
              <w:t>Blind</w:t>
            </w:r>
          </w:p>
        </w:tc>
        <w:tc>
          <w:tcPr>
            <w:tcW w:w="900" w:type="dxa"/>
            <w:tcBorders>
              <w:top w:val="single" w:sz="4" w:space="0" w:color="auto"/>
              <w:left w:val="single" w:sz="4" w:space="0" w:color="auto"/>
              <w:bottom w:val="single" w:sz="4" w:space="0" w:color="auto"/>
              <w:right w:val="single" w:sz="4" w:space="0" w:color="auto"/>
            </w:tcBorders>
            <w:vAlign w:val="center"/>
          </w:tcPr>
          <w:p w:rsidR="00AC1240" w:rsidRDefault="00AC1240">
            <w:pPr>
              <w:jc w:val="center"/>
              <w:rPr>
                <w:rFonts w:ascii="Arial" w:hAnsi="Arial" w:cs="Arial"/>
                <w:sz w:val="22"/>
                <w:szCs w:val="22"/>
              </w:rPr>
            </w:pPr>
            <w:r>
              <w:rPr>
                <w:rFonts w:ascii="Arial" w:hAnsi="Arial" w:cs="Arial"/>
                <w:sz w:val="22"/>
                <w:szCs w:val="22"/>
              </w:rPr>
              <w:t>10"-150#</w:t>
            </w:r>
          </w:p>
        </w:tc>
        <w:tc>
          <w:tcPr>
            <w:tcW w:w="630" w:type="dxa"/>
            <w:tcBorders>
              <w:top w:val="single" w:sz="4" w:space="0" w:color="auto"/>
              <w:left w:val="single" w:sz="4" w:space="0" w:color="auto"/>
              <w:bottom w:val="single" w:sz="4" w:space="0" w:color="auto"/>
              <w:right w:val="single" w:sz="4" w:space="0" w:color="auto"/>
            </w:tcBorders>
            <w:vAlign w:val="center"/>
          </w:tcPr>
          <w:p w:rsidR="00AC1240" w:rsidRPr="00F80A4D" w:rsidRDefault="00AC1240" w:rsidP="00FD2FF3">
            <w:pPr>
              <w:pStyle w:val="DescriptiveTextSmall"/>
              <w:jc w:val="center"/>
            </w:pPr>
            <w:r>
              <w:t>C</w:t>
            </w:r>
          </w:p>
        </w:tc>
        <w:tc>
          <w:tcPr>
            <w:tcW w:w="2700" w:type="dxa"/>
            <w:tcBorders>
              <w:top w:val="single" w:sz="4" w:space="0" w:color="auto"/>
              <w:left w:val="single" w:sz="4" w:space="0" w:color="auto"/>
              <w:bottom w:val="single" w:sz="4" w:space="0" w:color="auto"/>
              <w:right w:val="single" w:sz="4" w:space="0" w:color="auto"/>
            </w:tcBorders>
            <w:vAlign w:val="center"/>
          </w:tcPr>
          <w:p w:rsidR="00AC1240" w:rsidRDefault="00AC1240">
            <w:pPr>
              <w:jc w:val="center"/>
              <w:rPr>
                <w:rFonts w:ascii="Arial" w:hAnsi="Arial" w:cs="Arial"/>
                <w:sz w:val="22"/>
                <w:szCs w:val="22"/>
              </w:rPr>
            </w:pPr>
            <w:r>
              <w:rPr>
                <w:rFonts w:ascii="Arial" w:hAnsi="Arial" w:cs="Arial"/>
                <w:sz w:val="22"/>
                <w:szCs w:val="22"/>
              </w:rPr>
              <w:t>HEAT MEDIUM TO USERS (OUTLET) Blind</w:t>
            </w:r>
          </w:p>
        </w:tc>
        <w:tc>
          <w:tcPr>
            <w:tcW w:w="1170" w:type="dxa"/>
            <w:tcBorders>
              <w:top w:val="single" w:sz="4" w:space="0" w:color="auto"/>
              <w:left w:val="single" w:sz="4" w:space="0" w:color="auto"/>
              <w:bottom w:val="single" w:sz="4" w:space="0" w:color="auto"/>
              <w:right w:val="single" w:sz="4" w:space="0" w:color="auto"/>
            </w:tcBorders>
            <w:vAlign w:val="center"/>
          </w:tcPr>
          <w:p w:rsidR="00AC1240" w:rsidRPr="00F80A4D" w:rsidRDefault="00AC1240" w:rsidP="00EA4B75">
            <w:pPr>
              <w:pStyle w:val="DescriptiveTextSmall"/>
            </w:pPr>
          </w:p>
        </w:tc>
        <w:tc>
          <w:tcPr>
            <w:tcW w:w="1710" w:type="dxa"/>
            <w:tcBorders>
              <w:top w:val="single" w:sz="4" w:space="0" w:color="auto"/>
              <w:left w:val="single" w:sz="4" w:space="0" w:color="auto"/>
              <w:bottom w:val="single" w:sz="4" w:space="0" w:color="auto"/>
              <w:right w:val="single" w:sz="4" w:space="0" w:color="auto"/>
            </w:tcBorders>
            <w:vAlign w:val="center"/>
          </w:tcPr>
          <w:p w:rsidR="00AC1240" w:rsidRPr="00F80A4D" w:rsidRDefault="00AC1240" w:rsidP="00EA4B75">
            <w:pPr>
              <w:pStyle w:val="DescriptiveTextSmall"/>
            </w:pPr>
          </w:p>
        </w:tc>
        <w:tc>
          <w:tcPr>
            <w:tcW w:w="1080" w:type="dxa"/>
            <w:tcBorders>
              <w:top w:val="single" w:sz="4" w:space="0" w:color="auto"/>
              <w:left w:val="single" w:sz="4" w:space="0" w:color="auto"/>
              <w:bottom w:val="single" w:sz="4" w:space="0" w:color="auto"/>
              <w:right w:val="single" w:sz="4" w:space="0" w:color="auto"/>
            </w:tcBorders>
            <w:vAlign w:val="center"/>
          </w:tcPr>
          <w:p w:rsidR="00AC1240" w:rsidRPr="00F80A4D" w:rsidRDefault="00AC1240" w:rsidP="00EA4B75">
            <w:pPr>
              <w:pStyle w:val="DescriptiveTextSmall"/>
            </w:pPr>
          </w:p>
        </w:tc>
        <w:tc>
          <w:tcPr>
            <w:tcW w:w="990" w:type="dxa"/>
            <w:tcBorders>
              <w:top w:val="single" w:sz="4" w:space="0" w:color="auto"/>
              <w:left w:val="single" w:sz="4" w:space="0" w:color="auto"/>
              <w:bottom w:val="single" w:sz="4" w:space="0" w:color="auto"/>
              <w:right w:val="single" w:sz="4" w:space="0" w:color="auto"/>
            </w:tcBorders>
            <w:vAlign w:val="center"/>
          </w:tcPr>
          <w:p w:rsidR="00AC1240" w:rsidRPr="00F80A4D" w:rsidRDefault="00AC1240" w:rsidP="00EA4B75">
            <w:pPr>
              <w:pStyle w:val="DescriptiveTextSmall"/>
            </w:pPr>
          </w:p>
        </w:tc>
        <w:tc>
          <w:tcPr>
            <w:tcW w:w="1170" w:type="dxa"/>
            <w:tcBorders>
              <w:top w:val="single" w:sz="4" w:space="0" w:color="auto"/>
              <w:left w:val="single" w:sz="4" w:space="0" w:color="auto"/>
              <w:bottom w:val="single" w:sz="4" w:space="0" w:color="auto"/>
              <w:right w:val="single" w:sz="4" w:space="0" w:color="auto"/>
            </w:tcBorders>
            <w:vAlign w:val="center"/>
          </w:tcPr>
          <w:p w:rsidR="00AC1240" w:rsidRPr="00F80A4D" w:rsidRDefault="00AC1240" w:rsidP="00EA4B75">
            <w:pPr>
              <w:pStyle w:val="DescriptiveTextSmall"/>
            </w:pPr>
          </w:p>
        </w:tc>
      </w:tr>
      <w:tr w:rsidR="00AC1240" w:rsidRPr="00F80A4D" w:rsidTr="00FD2FF3">
        <w:trPr>
          <w:cantSplit/>
        </w:trPr>
        <w:tc>
          <w:tcPr>
            <w:tcW w:w="1008" w:type="dxa"/>
            <w:tcBorders>
              <w:top w:val="single" w:sz="4" w:space="0" w:color="auto"/>
              <w:left w:val="single" w:sz="4" w:space="0" w:color="auto"/>
              <w:bottom w:val="single" w:sz="4" w:space="0" w:color="auto"/>
              <w:right w:val="single" w:sz="4" w:space="0" w:color="auto"/>
            </w:tcBorders>
            <w:vAlign w:val="center"/>
          </w:tcPr>
          <w:p w:rsidR="00AC1240" w:rsidRPr="00F80A4D" w:rsidRDefault="00745C54" w:rsidP="006D5F2E">
            <w:pPr>
              <w:pStyle w:val="DescriptiveTextSmall"/>
            </w:pPr>
            <w:r>
              <w:t>460277</w:t>
            </w:r>
          </w:p>
        </w:tc>
        <w:tc>
          <w:tcPr>
            <w:tcW w:w="720" w:type="dxa"/>
            <w:tcBorders>
              <w:top w:val="single" w:sz="4" w:space="0" w:color="auto"/>
              <w:left w:val="single" w:sz="4" w:space="0" w:color="auto"/>
              <w:bottom w:val="single" w:sz="4" w:space="0" w:color="auto"/>
              <w:right w:val="single" w:sz="4" w:space="0" w:color="auto"/>
            </w:tcBorders>
          </w:tcPr>
          <w:p w:rsidR="00AC1240" w:rsidRPr="00447EC5" w:rsidRDefault="00AC1240">
            <w:pPr>
              <w:rPr>
                <w:rFonts w:ascii="Arial" w:hAnsi="Arial" w:cs="Arial"/>
              </w:rPr>
            </w:pPr>
            <w:r>
              <w:rPr>
                <w:rFonts w:ascii="Arial" w:hAnsi="Arial" w:cs="Arial"/>
              </w:rPr>
              <w:t>4958</w:t>
            </w:r>
          </w:p>
        </w:tc>
        <w:tc>
          <w:tcPr>
            <w:tcW w:w="1080" w:type="dxa"/>
            <w:tcBorders>
              <w:top w:val="single" w:sz="4" w:space="0" w:color="auto"/>
              <w:left w:val="single" w:sz="4" w:space="0" w:color="auto"/>
              <w:bottom w:val="single" w:sz="4" w:space="0" w:color="auto"/>
              <w:right w:val="single" w:sz="4" w:space="0" w:color="auto"/>
            </w:tcBorders>
          </w:tcPr>
          <w:p w:rsidR="00AC1240" w:rsidRDefault="00AC1240" w:rsidP="00FC72E6">
            <w:pPr>
              <w:jc w:val="center"/>
            </w:pPr>
            <w:r w:rsidRPr="007B1D48">
              <w:rPr>
                <w:rFonts w:ascii="Arial" w:hAnsi="Arial" w:cs="Arial"/>
              </w:rPr>
              <w:t>Blind</w:t>
            </w:r>
          </w:p>
        </w:tc>
        <w:tc>
          <w:tcPr>
            <w:tcW w:w="900" w:type="dxa"/>
            <w:tcBorders>
              <w:top w:val="single" w:sz="4" w:space="0" w:color="auto"/>
              <w:left w:val="single" w:sz="4" w:space="0" w:color="auto"/>
              <w:bottom w:val="single" w:sz="4" w:space="0" w:color="auto"/>
              <w:right w:val="single" w:sz="4" w:space="0" w:color="auto"/>
            </w:tcBorders>
            <w:vAlign w:val="center"/>
          </w:tcPr>
          <w:p w:rsidR="00AC1240" w:rsidRDefault="00AC1240">
            <w:pPr>
              <w:jc w:val="center"/>
              <w:rPr>
                <w:rFonts w:ascii="Arial" w:hAnsi="Arial" w:cs="Arial"/>
                <w:sz w:val="22"/>
                <w:szCs w:val="22"/>
              </w:rPr>
            </w:pPr>
            <w:r>
              <w:rPr>
                <w:rFonts w:ascii="Arial" w:hAnsi="Arial" w:cs="Arial"/>
                <w:sz w:val="22"/>
                <w:szCs w:val="22"/>
              </w:rPr>
              <w:t>1"-150#</w:t>
            </w:r>
          </w:p>
        </w:tc>
        <w:tc>
          <w:tcPr>
            <w:tcW w:w="630" w:type="dxa"/>
            <w:tcBorders>
              <w:top w:val="single" w:sz="4" w:space="0" w:color="auto"/>
              <w:left w:val="single" w:sz="4" w:space="0" w:color="auto"/>
              <w:bottom w:val="single" w:sz="4" w:space="0" w:color="auto"/>
              <w:right w:val="single" w:sz="4" w:space="0" w:color="auto"/>
            </w:tcBorders>
            <w:vAlign w:val="center"/>
          </w:tcPr>
          <w:p w:rsidR="00AC1240" w:rsidRPr="00F80A4D" w:rsidRDefault="00AC1240" w:rsidP="00FC72E6">
            <w:pPr>
              <w:pStyle w:val="DescriptiveTextSmall"/>
              <w:jc w:val="center"/>
            </w:pPr>
            <w:r>
              <w:t>D</w:t>
            </w:r>
          </w:p>
        </w:tc>
        <w:tc>
          <w:tcPr>
            <w:tcW w:w="2700" w:type="dxa"/>
            <w:tcBorders>
              <w:top w:val="single" w:sz="4" w:space="0" w:color="auto"/>
              <w:left w:val="single" w:sz="4" w:space="0" w:color="auto"/>
              <w:bottom w:val="single" w:sz="4" w:space="0" w:color="auto"/>
              <w:right w:val="single" w:sz="4" w:space="0" w:color="auto"/>
            </w:tcBorders>
            <w:vAlign w:val="center"/>
          </w:tcPr>
          <w:p w:rsidR="00AC1240" w:rsidRDefault="00050443">
            <w:pPr>
              <w:jc w:val="center"/>
              <w:rPr>
                <w:rFonts w:ascii="Arial" w:hAnsi="Arial" w:cs="Arial"/>
                <w:szCs w:val="20"/>
              </w:rPr>
            </w:pPr>
            <w:r>
              <w:rPr>
                <w:rFonts w:ascii="Arial" w:hAnsi="Arial" w:cs="Arial"/>
                <w:szCs w:val="20"/>
              </w:rPr>
              <w:t>PSV T</w:t>
            </w:r>
            <w:r w:rsidR="00AC1240">
              <w:rPr>
                <w:rFonts w:ascii="Arial" w:hAnsi="Arial" w:cs="Arial"/>
                <w:szCs w:val="20"/>
              </w:rPr>
              <w:t>24-SV Blind</w:t>
            </w:r>
          </w:p>
        </w:tc>
        <w:tc>
          <w:tcPr>
            <w:tcW w:w="1170" w:type="dxa"/>
            <w:tcBorders>
              <w:top w:val="single" w:sz="4" w:space="0" w:color="auto"/>
              <w:left w:val="single" w:sz="4" w:space="0" w:color="auto"/>
              <w:bottom w:val="single" w:sz="4" w:space="0" w:color="auto"/>
              <w:right w:val="single" w:sz="4" w:space="0" w:color="auto"/>
            </w:tcBorders>
            <w:vAlign w:val="center"/>
          </w:tcPr>
          <w:p w:rsidR="00AC1240" w:rsidRPr="00F80A4D" w:rsidRDefault="00AC1240" w:rsidP="00EA4B75">
            <w:pPr>
              <w:pStyle w:val="DescriptiveTextSmall"/>
            </w:pPr>
          </w:p>
        </w:tc>
        <w:tc>
          <w:tcPr>
            <w:tcW w:w="1710" w:type="dxa"/>
            <w:tcBorders>
              <w:top w:val="single" w:sz="4" w:space="0" w:color="auto"/>
              <w:left w:val="single" w:sz="4" w:space="0" w:color="auto"/>
              <w:bottom w:val="single" w:sz="4" w:space="0" w:color="auto"/>
              <w:right w:val="single" w:sz="4" w:space="0" w:color="auto"/>
            </w:tcBorders>
            <w:vAlign w:val="center"/>
          </w:tcPr>
          <w:p w:rsidR="00AC1240" w:rsidRPr="00F80A4D" w:rsidRDefault="00AC1240" w:rsidP="00EA4B75">
            <w:pPr>
              <w:pStyle w:val="DescriptiveTextSmall"/>
            </w:pPr>
          </w:p>
        </w:tc>
        <w:tc>
          <w:tcPr>
            <w:tcW w:w="1080" w:type="dxa"/>
            <w:tcBorders>
              <w:top w:val="single" w:sz="4" w:space="0" w:color="auto"/>
              <w:left w:val="single" w:sz="4" w:space="0" w:color="auto"/>
              <w:bottom w:val="single" w:sz="4" w:space="0" w:color="auto"/>
              <w:right w:val="single" w:sz="4" w:space="0" w:color="auto"/>
            </w:tcBorders>
            <w:vAlign w:val="center"/>
          </w:tcPr>
          <w:p w:rsidR="00AC1240" w:rsidRPr="00F80A4D" w:rsidRDefault="00AC1240" w:rsidP="00EA4B75">
            <w:pPr>
              <w:pStyle w:val="DescriptiveTextSmall"/>
            </w:pPr>
          </w:p>
        </w:tc>
        <w:tc>
          <w:tcPr>
            <w:tcW w:w="990" w:type="dxa"/>
            <w:tcBorders>
              <w:top w:val="single" w:sz="4" w:space="0" w:color="auto"/>
              <w:left w:val="single" w:sz="4" w:space="0" w:color="auto"/>
              <w:bottom w:val="single" w:sz="4" w:space="0" w:color="auto"/>
              <w:right w:val="single" w:sz="4" w:space="0" w:color="auto"/>
            </w:tcBorders>
            <w:vAlign w:val="center"/>
          </w:tcPr>
          <w:p w:rsidR="00AC1240" w:rsidRPr="00F80A4D" w:rsidRDefault="00AC1240" w:rsidP="00EA4B75">
            <w:pPr>
              <w:pStyle w:val="DescriptiveTextSmall"/>
            </w:pPr>
          </w:p>
        </w:tc>
        <w:tc>
          <w:tcPr>
            <w:tcW w:w="1170" w:type="dxa"/>
            <w:tcBorders>
              <w:top w:val="single" w:sz="4" w:space="0" w:color="auto"/>
              <w:left w:val="single" w:sz="4" w:space="0" w:color="auto"/>
              <w:bottom w:val="single" w:sz="4" w:space="0" w:color="auto"/>
              <w:right w:val="single" w:sz="4" w:space="0" w:color="auto"/>
            </w:tcBorders>
            <w:vAlign w:val="center"/>
          </w:tcPr>
          <w:p w:rsidR="00AC1240" w:rsidRPr="00F80A4D" w:rsidRDefault="00AC1240" w:rsidP="00EA4B75">
            <w:pPr>
              <w:pStyle w:val="DescriptiveTextSmall"/>
            </w:pPr>
          </w:p>
        </w:tc>
      </w:tr>
      <w:tr w:rsidR="00FD2FF3" w:rsidRPr="00F80A4D" w:rsidTr="00FD2FF3">
        <w:trPr>
          <w:cantSplit/>
        </w:trPr>
        <w:tc>
          <w:tcPr>
            <w:tcW w:w="1008" w:type="dxa"/>
            <w:tcBorders>
              <w:top w:val="single" w:sz="4" w:space="0" w:color="auto"/>
              <w:left w:val="single" w:sz="4" w:space="0" w:color="auto"/>
              <w:bottom w:val="single" w:sz="4" w:space="0" w:color="auto"/>
              <w:right w:val="single" w:sz="4" w:space="0" w:color="auto"/>
            </w:tcBorders>
            <w:vAlign w:val="center"/>
          </w:tcPr>
          <w:p w:rsidR="00FD2FF3" w:rsidRPr="00F80A4D" w:rsidRDefault="00745C54" w:rsidP="00EA4B75">
            <w:pPr>
              <w:pStyle w:val="DescriptiveTextSmall"/>
            </w:pPr>
            <w:r>
              <w:t>460278</w:t>
            </w:r>
          </w:p>
        </w:tc>
        <w:tc>
          <w:tcPr>
            <w:tcW w:w="720" w:type="dxa"/>
            <w:tcBorders>
              <w:top w:val="single" w:sz="4" w:space="0" w:color="auto"/>
              <w:left w:val="single" w:sz="4" w:space="0" w:color="auto"/>
              <w:bottom w:val="single" w:sz="4" w:space="0" w:color="auto"/>
              <w:right w:val="single" w:sz="4" w:space="0" w:color="auto"/>
            </w:tcBorders>
            <w:vAlign w:val="center"/>
          </w:tcPr>
          <w:p w:rsidR="00FD2FF3" w:rsidRPr="00F80A4D" w:rsidRDefault="008B7C3B" w:rsidP="00EA4B75">
            <w:pPr>
              <w:pStyle w:val="DescriptiveTextSmall"/>
            </w:pPr>
            <w:r>
              <w:t>4958</w:t>
            </w:r>
          </w:p>
        </w:tc>
        <w:tc>
          <w:tcPr>
            <w:tcW w:w="1080" w:type="dxa"/>
            <w:tcBorders>
              <w:top w:val="single" w:sz="4" w:space="0" w:color="auto"/>
              <w:left w:val="single" w:sz="4" w:space="0" w:color="auto"/>
              <w:bottom w:val="single" w:sz="4" w:space="0" w:color="auto"/>
              <w:right w:val="single" w:sz="4" w:space="0" w:color="auto"/>
            </w:tcBorders>
            <w:vAlign w:val="center"/>
          </w:tcPr>
          <w:p w:rsidR="00FD2FF3" w:rsidRPr="00F80A4D" w:rsidRDefault="008B7C3B" w:rsidP="008B7C3B">
            <w:pPr>
              <w:pStyle w:val="DescriptiveTextSmall"/>
              <w:jc w:val="center"/>
            </w:pPr>
            <w:r>
              <w:t>Blind</w:t>
            </w:r>
          </w:p>
        </w:tc>
        <w:tc>
          <w:tcPr>
            <w:tcW w:w="900" w:type="dxa"/>
            <w:tcBorders>
              <w:top w:val="single" w:sz="4" w:space="0" w:color="auto"/>
              <w:left w:val="single" w:sz="4" w:space="0" w:color="auto"/>
              <w:bottom w:val="single" w:sz="4" w:space="0" w:color="auto"/>
              <w:right w:val="single" w:sz="4" w:space="0" w:color="auto"/>
            </w:tcBorders>
            <w:vAlign w:val="center"/>
          </w:tcPr>
          <w:p w:rsidR="00FD2FF3" w:rsidRPr="008B7C3B" w:rsidRDefault="008B7C3B" w:rsidP="008B7C3B">
            <w:pPr>
              <w:pStyle w:val="DescriptiveTextSmall"/>
              <w:jc w:val="center"/>
              <w:rPr>
                <w:sz w:val="22"/>
                <w:szCs w:val="22"/>
              </w:rPr>
            </w:pPr>
            <w:r w:rsidRPr="008B7C3B">
              <w:rPr>
                <w:sz w:val="22"/>
                <w:szCs w:val="22"/>
              </w:rPr>
              <w:t>2”- 150#</w:t>
            </w:r>
          </w:p>
        </w:tc>
        <w:tc>
          <w:tcPr>
            <w:tcW w:w="630" w:type="dxa"/>
            <w:tcBorders>
              <w:top w:val="single" w:sz="4" w:space="0" w:color="auto"/>
              <w:left w:val="single" w:sz="4" w:space="0" w:color="auto"/>
              <w:bottom w:val="single" w:sz="4" w:space="0" w:color="auto"/>
              <w:right w:val="single" w:sz="4" w:space="0" w:color="auto"/>
            </w:tcBorders>
            <w:vAlign w:val="center"/>
          </w:tcPr>
          <w:p w:rsidR="00FD2FF3" w:rsidRPr="00F80A4D" w:rsidRDefault="008B7C3B" w:rsidP="008B7C3B">
            <w:pPr>
              <w:pStyle w:val="DescriptiveTextSmall"/>
              <w:jc w:val="center"/>
            </w:pPr>
            <w:r>
              <w:t>E</w:t>
            </w:r>
          </w:p>
        </w:tc>
        <w:tc>
          <w:tcPr>
            <w:tcW w:w="2700" w:type="dxa"/>
            <w:tcBorders>
              <w:top w:val="single" w:sz="4" w:space="0" w:color="auto"/>
              <w:left w:val="single" w:sz="4" w:space="0" w:color="auto"/>
              <w:bottom w:val="single" w:sz="4" w:space="0" w:color="auto"/>
              <w:right w:val="single" w:sz="4" w:space="0" w:color="auto"/>
            </w:tcBorders>
            <w:vAlign w:val="center"/>
          </w:tcPr>
          <w:p w:rsidR="00FD2FF3" w:rsidRPr="00F80A4D" w:rsidRDefault="00A92B74" w:rsidP="00A92B74">
            <w:pPr>
              <w:pStyle w:val="DescriptiveTextSmall"/>
              <w:jc w:val="center"/>
            </w:pPr>
            <w:r>
              <w:t>T-72V Blind</w:t>
            </w:r>
          </w:p>
        </w:tc>
        <w:tc>
          <w:tcPr>
            <w:tcW w:w="1170" w:type="dxa"/>
            <w:tcBorders>
              <w:top w:val="single" w:sz="4" w:space="0" w:color="auto"/>
              <w:left w:val="single" w:sz="4" w:space="0" w:color="auto"/>
              <w:bottom w:val="single" w:sz="4" w:space="0" w:color="auto"/>
              <w:right w:val="single" w:sz="4" w:space="0" w:color="auto"/>
            </w:tcBorders>
            <w:vAlign w:val="center"/>
          </w:tcPr>
          <w:p w:rsidR="00FD2FF3" w:rsidRPr="00F80A4D" w:rsidRDefault="00FD2FF3" w:rsidP="00EA4B75">
            <w:pPr>
              <w:pStyle w:val="DescriptiveTextSmall"/>
            </w:pPr>
          </w:p>
        </w:tc>
        <w:tc>
          <w:tcPr>
            <w:tcW w:w="1710" w:type="dxa"/>
            <w:tcBorders>
              <w:top w:val="single" w:sz="4" w:space="0" w:color="auto"/>
              <w:left w:val="single" w:sz="4" w:space="0" w:color="auto"/>
              <w:bottom w:val="single" w:sz="4" w:space="0" w:color="auto"/>
              <w:right w:val="single" w:sz="4" w:space="0" w:color="auto"/>
            </w:tcBorders>
            <w:vAlign w:val="center"/>
          </w:tcPr>
          <w:p w:rsidR="00FD2FF3" w:rsidRPr="00F80A4D" w:rsidRDefault="00FD2FF3" w:rsidP="00EA4B75">
            <w:pPr>
              <w:pStyle w:val="DescriptiveTextSmall"/>
            </w:pPr>
          </w:p>
        </w:tc>
        <w:tc>
          <w:tcPr>
            <w:tcW w:w="1080" w:type="dxa"/>
            <w:tcBorders>
              <w:top w:val="single" w:sz="4" w:space="0" w:color="auto"/>
              <w:left w:val="single" w:sz="4" w:space="0" w:color="auto"/>
              <w:bottom w:val="single" w:sz="4" w:space="0" w:color="auto"/>
              <w:right w:val="single" w:sz="4" w:space="0" w:color="auto"/>
            </w:tcBorders>
            <w:vAlign w:val="center"/>
          </w:tcPr>
          <w:p w:rsidR="00FD2FF3" w:rsidRPr="00F80A4D" w:rsidRDefault="00FD2FF3" w:rsidP="00EA4B75">
            <w:pPr>
              <w:pStyle w:val="DescriptiveTextSmall"/>
            </w:pPr>
          </w:p>
        </w:tc>
        <w:tc>
          <w:tcPr>
            <w:tcW w:w="990" w:type="dxa"/>
            <w:tcBorders>
              <w:top w:val="single" w:sz="4" w:space="0" w:color="auto"/>
              <w:left w:val="single" w:sz="4" w:space="0" w:color="auto"/>
              <w:bottom w:val="single" w:sz="4" w:space="0" w:color="auto"/>
              <w:right w:val="single" w:sz="4" w:space="0" w:color="auto"/>
            </w:tcBorders>
            <w:vAlign w:val="center"/>
          </w:tcPr>
          <w:p w:rsidR="00FD2FF3" w:rsidRPr="00F80A4D" w:rsidRDefault="00FD2FF3" w:rsidP="00EA4B75">
            <w:pPr>
              <w:pStyle w:val="DescriptiveTextSmall"/>
            </w:pPr>
          </w:p>
        </w:tc>
        <w:tc>
          <w:tcPr>
            <w:tcW w:w="1170" w:type="dxa"/>
            <w:tcBorders>
              <w:top w:val="single" w:sz="4" w:space="0" w:color="auto"/>
              <w:left w:val="single" w:sz="4" w:space="0" w:color="auto"/>
              <w:bottom w:val="single" w:sz="4" w:space="0" w:color="auto"/>
              <w:right w:val="single" w:sz="4" w:space="0" w:color="auto"/>
            </w:tcBorders>
            <w:vAlign w:val="center"/>
          </w:tcPr>
          <w:p w:rsidR="00FD2FF3" w:rsidRPr="00F80A4D" w:rsidRDefault="00FD2FF3" w:rsidP="00EA4B75">
            <w:pPr>
              <w:pStyle w:val="DescriptiveTextSmall"/>
            </w:pPr>
          </w:p>
        </w:tc>
      </w:tr>
      <w:tr w:rsidR="00FD2FF3" w:rsidRPr="00F80A4D" w:rsidTr="00FD2FF3">
        <w:trPr>
          <w:cantSplit/>
        </w:trPr>
        <w:tc>
          <w:tcPr>
            <w:tcW w:w="1008" w:type="dxa"/>
            <w:tcBorders>
              <w:top w:val="single" w:sz="4" w:space="0" w:color="auto"/>
              <w:left w:val="single" w:sz="4" w:space="0" w:color="auto"/>
              <w:bottom w:val="single" w:sz="4" w:space="0" w:color="auto"/>
              <w:right w:val="single" w:sz="4" w:space="0" w:color="auto"/>
            </w:tcBorders>
            <w:vAlign w:val="center"/>
          </w:tcPr>
          <w:p w:rsidR="00FD2FF3" w:rsidRPr="00F80A4D" w:rsidRDefault="00FD2FF3" w:rsidP="00EA4B75">
            <w:pPr>
              <w:pStyle w:val="DescriptiveTextSmall"/>
            </w:pPr>
          </w:p>
        </w:tc>
        <w:tc>
          <w:tcPr>
            <w:tcW w:w="720" w:type="dxa"/>
            <w:tcBorders>
              <w:top w:val="single" w:sz="4" w:space="0" w:color="auto"/>
              <w:left w:val="single" w:sz="4" w:space="0" w:color="auto"/>
              <w:bottom w:val="single" w:sz="4" w:space="0" w:color="auto"/>
              <w:right w:val="single" w:sz="4" w:space="0" w:color="auto"/>
            </w:tcBorders>
            <w:vAlign w:val="center"/>
          </w:tcPr>
          <w:p w:rsidR="00FD2FF3" w:rsidRPr="00F80A4D" w:rsidRDefault="00FD2FF3" w:rsidP="00EA4B75">
            <w:pPr>
              <w:pStyle w:val="DescriptiveTextSmall"/>
            </w:pPr>
          </w:p>
        </w:tc>
        <w:tc>
          <w:tcPr>
            <w:tcW w:w="1080" w:type="dxa"/>
            <w:tcBorders>
              <w:top w:val="single" w:sz="4" w:space="0" w:color="auto"/>
              <w:left w:val="single" w:sz="4" w:space="0" w:color="auto"/>
              <w:bottom w:val="single" w:sz="4" w:space="0" w:color="auto"/>
              <w:right w:val="single" w:sz="4" w:space="0" w:color="auto"/>
            </w:tcBorders>
            <w:vAlign w:val="center"/>
          </w:tcPr>
          <w:p w:rsidR="00FD2FF3" w:rsidRPr="00F80A4D" w:rsidRDefault="00FD2FF3" w:rsidP="00EA4B75">
            <w:pPr>
              <w:pStyle w:val="DescriptiveTextSmall"/>
            </w:pPr>
          </w:p>
        </w:tc>
        <w:tc>
          <w:tcPr>
            <w:tcW w:w="900" w:type="dxa"/>
            <w:tcBorders>
              <w:top w:val="single" w:sz="4" w:space="0" w:color="auto"/>
              <w:left w:val="single" w:sz="4" w:space="0" w:color="auto"/>
              <w:bottom w:val="single" w:sz="4" w:space="0" w:color="auto"/>
              <w:right w:val="single" w:sz="4" w:space="0" w:color="auto"/>
            </w:tcBorders>
            <w:vAlign w:val="center"/>
          </w:tcPr>
          <w:p w:rsidR="00FD2FF3" w:rsidRPr="00F80A4D" w:rsidRDefault="00FD2FF3" w:rsidP="00EA4B75">
            <w:pPr>
              <w:pStyle w:val="DescriptiveTextSmall"/>
            </w:pPr>
          </w:p>
        </w:tc>
        <w:tc>
          <w:tcPr>
            <w:tcW w:w="630" w:type="dxa"/>
            <w:tcBorders>
              <w:top w:val="single" w:sz="4" w:space="0" w:color="auto"/>
              <w:left w:val="single" w:sz="4" w:space="0" w:color="auto"/>
              <w:bottom w:val="single" w:sz="4" w:space="0" w:color="auto"/>
              <w:right w:val="single" w:sz="4" w:space="0" w:color="auto"/>
            </w:tcBorders>
            <w:vAlign w:val="center"/>
          </w:tcPr>
          <w:p w:rsidR="00FD2FF3" w:rsidRPr="00F80A4D" w:rsidRDefault="00FD2FF3" w:rsidP="00EA4B75">
            <w:pPr>
              <w:pStyle w:val="DescriptiveTextSmall"/>
            </w:pPr>
          </w:p>
        </w:tc>
        <w:tc>
          <w:tcPr>
            <w:tcW w:w="2700" w:type="dxa"/>
            <w:tcBorders>
              <w:top w:val="single" w:sz="4" w:space="0" w:color="auto"/>
              <w:left w:val="single" w:sz="4" w:space="0" w:color="auto"/>
              <w:bottom w:val="single" w:sz="4" w:space="0" w:color="auto"/>
              <w:right w:val="single" w:sz="4" w:space="0" w:color="auto"/>
            </w:tcBorders>
            <w:vAlign w:val="center"/>
          </w:tcPr>
          <w:p w:rsidR="00FD2FF3" w:rsidRPr="00F80A4D" w:rsidRDefault="00FD2FF3" w:rsidP="00EA4B75">
            <w:pPr>
              <w:pStyle w:val="DescriptiveTextSmall"/>
            </w:pPr>
          </w:p>
        </w:tc>
        <w:tc>
          <w:tcPr>
            <w:tcW w:w="1170" w:type="dxa"/>
            <w:tcBorders>
              <w:top w:val="single" w:sz="4" w:space="0" w:color="auto"/>
              <w:left w:val="single" w:sz="4" w:space="0" w:color="auto"/>
              <w:bottom w:val="single" w:sz="4" w:space="0" w:color="auto"/>
              <w:right w:val="single" w:sz="4" w:space="0" w:color="auto"/>
            </w:tcBorders>
            <w:vAlign w:val="center"/>
          </w:tcPr>
          <w:p w:rsidR="00FD2FF3" w:rsidRPr="00F80A4D" w:rsidRDefault="00FD2FF3" w:rsidP="00EA4B75">
            <w:pPr>
              <w:pStyle w:val="DescriptiveTextSmall"/>
            </w:pPr>
          </w:p>
        </w:tc>
        <w:tc>
          <w:tcPr>
            <w:tcW w:w="1710" w:type="dxa"/>
            <w:tcBorders>
              <w:top w:val="single" w:sz="4" w:space="0" w:color="auto"/>
              <w:left w:val="single" w:sz="4" w:space="0" w:color="auto"/>
              <w:bottom w:val="single" w:sz="4" w:space="0" w:color="auto"/>
              <w:right w:val="single" w:sz="4" w:space="0" w:color="auto"/>
            </w:tcBorders>
            <w:vAlign w:val="center"/>
          </w:tcPr>
          <w:p w:rsidR="00FD2FF3" w:rsidRPr="00F80A4D" w:rsidRDefault="00FD2FF3" w:rsidP="00EA4B75">
            <w:pPr>
              <w:pStyle w:val="DescriptiveTextSmall"/>
            </w:pPr>
          </w:p>
        </w:tc>
        <w:tc>
          <w:tcPr>
            <w:tcW w:w="1080" w:type="dxa"/>
            <w:tcBorders>
              <w:top w:val="single" w:sz="4" w:space="0" w:color="auto"/>
              <w:left w:val="single" w:sz="4" w:space="0" w:color="auto"/>
              <w:bottom w:val="single" w:sz="4" w:space="0" w:color="auto"/>
              <w:right w:val="single" w:sz="4" w:space="0" w:color="auto"/>
            </w:tcBorders>
            <w:vAlign w:val="center"/>
          </w:tcPr>
          <w:p w:rsidR="00FD2FF3" w:rsidRPr="00F80A4D" w:rsidRDefault="00FD2FF3" w:rsidP="00EA4B75">
            <w:pPr>
              <w:pStyle w:val="DescriptiveTextSmall"/>
            </w:pPr>
          </w:p>
        </w:tc>
        <w:tc>
          <w:tcPr>
            <w:tcW w:w="990" w:type="dxa"/>
            <w:tcBorders>
              <w:top w:val="single" w:sz="4" w:space="0" w:color="auto"/>
              <w:left w:val="single" w:sz="4" w:space="0" w:color="auto"/>
              <w:bottom w:val="single" w:sz="4" w:space="0" w:color="auto"/>
              <w:right w:val="single" w:sz="4" w:space="0" w:color="auto"/>
            </w:tcBorders>
            <w:vAlign w:val="center"/>
          </w:tcPr>
          <w:p w:rsidR="00FD2FF3" w:rsidRPr="00F80A4D" w:rsidRDefault="00FD2FF3" w:rsidP="00EA4B75">
            <w:pPr>
              <w:pStyle w:val="DescriptiveTextSmall"/>
            </w:pPr>
          </w:p>
        </w:tc>
        <w:tc>
          <w:tcPr>
            <w:tcW w:w="1170" w:type="dxa"/>
            <w:tcBorders>
              <w:top w:val="single" w:sz="4" w:space="0" w:color="auto"/>
              <w:left w:val="single" w:sz="4" w:space="0" w:color="auto"/>
              <w:bottom w:val="single" w:sz="4" w:space="0" w:color="auto"/>
              <w:right w:val="single" w:sz="4" w:space="0" w:color="auto"/>
            </w:tcBorders>
            <w:vAlign w:val="center"/>
          </w:tcPr>
          <w:p w:rsidR="00FD2FF3" w:rsidRPr="00F80A4D" w:rsidRDefault="00FD2FF3" w:rsidP="00EA4B75">
            <w:pPr>
              <w:pStyle w:val="DescriptiveTextSmall"/>
            </w:pPr>
          </w:p>
        </w:tc>
      </w:tr>
      <w:tr w:rsidR="00FD2FF3" w:rsidRPr="00F80A4D" w:rsidTr="00FD2FF3">
        <w:trPr>
          <w:cantSplit/>
        </w:trPr>
        <w:tc>
          <w:tcPr>
            <w:tcW w:w="1008" w:type="dxa"/>
            <w:tcBorders>
              <w:top w:val="single" w:sz="4" w:space="0" w:color="auto"/>
              <w:left w:val="single" w:sz="4" w:space="0" w:color="auto"/>
              <w:bottom w:val="single" w:sz="4" w:space="0" w:color="auto"/>
              <w:right w:val="single" w:sz="4" w:space="0" w:color="auto"/>
            </w:tcBorders>
            <w:vAlign w:val="center"/>
          </w:tcPr>
          <w:p w:rsidR="00FD2FF3" w:rsidRPr="00F80A4D" w:rsidRDefault="00FD2FF3" w:rsidP="00EA4B75">
            <w:pPr>
              <w:pStyle w:val="DescriptiveTextSmall"/>
            </w:pPr>
          </w:p>
        </w:tc>
        <w:tc>
          <w:tcPr>
            <w:tcW w:w="720" w:type="dxa"/>
            <w:tcBorders>
              <w:top w:val="single" w:sz="4" w:space="0" w:color="auto"/>
              <w:left w:val="single" w:sz="4" w:space="0" w:color="auto"/>
              <w:bottom w:val="single" w:sz="4" w:space="0" w:color="auto"/>
              <w:right w:val="single" w:sz="4" w:space="0" w:color="auto"/>
            </w:tcBorders>
            <w:vAlign w:val="center"/>
          </w:tcPr>
          <w:p w:rsidR="00FD2FF3" w:rsidRPr="00F80A4D" w:rsidRDefault="00FD2FF3" w:rsidP="00EA4B75">
            <w:pPr>
              <w:pStyle w:val="DescriptiveTextSmall"/>
            </w:pPr>
          </w:p>
        </w:tc>
        <w:tc>
          <w:tcPr>
            <w:tcW w:w="1080" w:type="dxa"/>
            <w:tcBorders>
              <w:top w:val="single" w:sz="4" w:space="0" w:color="auto"/>
              <w:left w:val="single" w:sz="4" w:space="0" w:color="auto"/>
              <w:bottom w:val="single" w:sz="4" w:space="0" w:color="auto"/>
              <w:right w:val="single" w:sz="4" w:space="0" w:color="auto"/>
            </w:tcBorders>
            <w:vAlign w:val="center"/>
          </w:tcPr>
          <w:p w:rsidR="00FD2FF3" w:rsidRPr="00F80A4D" w:rsidRDefault="00FD2FF3" w:rsidP="00EA4B75">
            <w:pPr>
              <w:pStyle w:val="DescriptiveTextSmall"/>
            </w:pPr>
          </w:p>
        </w:tc>
        <w:tc>
          <w:tcPr>
            <w:tcW w:w="900" w:type="dxa"/>
            <w:tcBorders>
              <w:top w:val="single" w:sz="4" w:space="0" w:color="auto"/>
              <w:left w:val="single" w:sz="4" w:space="0" w:color="auto"/>
              <w:bottom w:val="single" w:sz="4" w:space="0" w:color="auto"/>
              <w:right w:val="single" w:sz="4" w:space="0" w:color="auto"/>
            </w:tcBorders>
            <w:vAlign w:val="center"/>
          </w:tcPr>
          <w:p w:rsidR="00FD2FF3" w:rsidRPr="00F80A4D" w:rsidRDefault="00FD2FF3" w:rsidP="00EA4B75">
            <w:pPr>
              <w:pStyle w:val="DescriptiveTextSmall"/>
            </w:pPr>
          </w:p>
        </w:tc>
        <w:tc>
          <w:tcPr>
            <w:tcW w:w="630" w:type="dxa"/>
            <w:tcBorders>
              <w:top w:val="single" w:sz="4" w:space="0" w:color="auto"/>
              <w:left w:val="single" w:sz="4" w:space="0" w:color="auto"/>
              <w:bottom w:val="single" w:sz="4" w:space="0" w:color="auto"/>
              <w:right w:val="single" w:sz="4" w:space="0" w:color="auto"/>
            </w:tcBorders>
            <w:vAlign w:val="center"/>
          </w:tcPr>
          <w:p w:rsidR="00FD2FF3" w:rsidRPr="00F80A4D" w:rsidRDefault="00FD2FF3" w:rsidP="00EA4B75">
            <w:pPr>
              <w:pStyle w:val="DescriptiveTextSmall"/>
            </w:pPr>
          </w:p>
        </w:tc>
        <w:tc>
          <w:tcPr>
            <w:tcW w:w="2700" w:type="dxa"/>
            <w:tcBorders>
              <w:top w:val="single" w:sz="4" w:space="0" w:color="auto"/>
              <w:left w:val="single" w:sz="4" w:space="0" w:color="auto"/>
              <w:bottom w:val="single" w:sz="4" w:space="0" w:color="auto"/>
              <w:right w:val="single" w:sz="4" w:space="0" w:color="auto"/>
            </w:tcBorders>
            <w:vAlign w:val="center"/>
          </w:tcPr>
          <w:p w:rsidR="00FD2FF3" w:rsidRPr="00F80A4D" w:rsidRDefault="00FD2FF3" w:rsidP="00EA4B75">
            <w:pPr>
              <w:pStyle w:val="DescriptiveTextSmall"/>
            </w:pPr>
          </w:p>
        </w:tc>
        <w:tc>
          <w:tcPr>
            <w:tcW w:w="1170" w:type="dxa"/>
            <w:tcBorders>
              <w:top w:val="single" w:sz="4" w:space="0" w:color="auto"/>
              <w:left w:val="single" w:sz="4" w:space="0" w:color="auto"/>
              <w:bottom w:val="single" w:sz="4" w:space="0" w:color="auto"/>
              <w:right w:val="single" w:sz="4" w:space="0" w:color="auto"/>
            </w:tcBorders>
            <w:vAlign w:val="center"/>
          </w:tcPr>
          <w:p w:rsidR="00FD2FF3" w:rsidRPr="00F80A4D" w:rsidRDefault="00FD2FF3" w:rsidP="00EA4B75">
            <w:pPr>
              <w:pStyle w:val="DescriptiveTextSmall"/>
            </w:pPr>
          </w:p>
        </w:tc>
        <w:tc>
          <w:tcPr>
            <w:tcW w:w="1710" w:type="dxa"/>
            <w:tcBorders>
              <w:top w:val="single" w:sz="4" w:space="0" w:color="auto"/>
              <w:left w:val="single" w:sz="4" w:space="0" w:color="auto"/>
              <w:bottom w:val="single" w:sz="4" w:space="0" w:color="auto"/>
              <w:right w:val="single" w:sz="4" w:space="0" w:color="auto"/>
            </w:tcBorders>
            <w:vAlign w:val="center"/>
          </w:tcPr>
          <w:p w:rsidR="00FD2FF3" w:rsidRPr="00F80A4D" w:rsidRDefault="00FD2FF3" w:rsidP="00EA4B75">
            <w:pPr>
              <w:pStyle w:val="DescriptiveTextSmall"/>
            </w:pPr>
          </w:p>
        </w:tc>
        <w:tc>
          <w:tcPr>
            <w:tcW w:w="1080" w:type="dxa"/>
            <w:tcBorders>
              <w:top w:val="single" w:sz="4" w:space="0" w:color="auto"/>
              <w:left w:val="single" w:sz="4" w:space="0" w:color="auto"/>
              <w:bottom w:val="single" w:sz="4" w:space="0" w:color="auto"/>
              <w:right w:val="single" w:sz="4" w:space="0" w:color="auto"/>
            </w:tcBorders>
            <w:vAlign w:val="center"/>
          </w:tcPr>
          <w:p w:rsidR="00FD2FF3" w:rsidRPr="00F80A4D" w:rsidRDefault="00FD2FF3" w:rsidP="00EA4B75">
            <w:pPr>
              <w:pStyle w:val="DescriptiveTextSmall"/>
            </w:pPr>
          </w:p>
        </w:tc>
        <w:tc>
          <w:tcPr>
            <w:tcW w:w="990" w:type="dxa"/>
            <w:tcBorders>
              <w:top w:val="single" w:sz="4" w:space="0" w:color="auto"/>
              <w:left w:val="single" w:sz="4" w:space="0" w:color="auto"/>
              <w:bottom w:val="single" w:sz="4" w:space="0" w:color="auto"/>
              <w:right w:val="single" w:sz="4" w:space="0" w:color="auto"/>
            </w:tcBorders>
            <w:vAlign w:val="center"/>
          </w:tcPr>
          <w:p w:rsidR="00FD2FF3" w:rsidRPr="00F80A4D" w:rsidRDefault="00FD2FF3" w:rsidP="00EA4B75">
            <w:pPr>
              <w:pStyle w:val="DescriptiveTextSmall"/>
            </w:pPr>
          </w:p>
        </w:tc>
        <w:tc>
          <w:tcPr>
            <w:tcW w:w="1170" w:type="dxa"/>
            <w:tcBorders>
              <w:top w:val="single" w:sz="4" w:space="0" w:color="auto"/>
              <w:left w:val="single" w:sz="4" w:space="0" w:color="auto"/>
              <w:bottom w:val="single" w:sz="4" w:space="0" w:color="auto"/>
              <w:right w:val="single" w:sz="4" w:space="0" w:color="auto"/>
            </w:tcBorders>
            <w:vAlign w:val="center"/>
          </w:tcPr>
          <w:p w:rsidR="00FD2FF3" w:rsidRPr="00F80A4D" w:rsidRDefault="00FD2FF3" w:rsidP="00EA4B75">
            <w:pPr>
              <w:pStyle w:val="DescriptiveTextSmall"/>
            </w:pPr>
          </w:p>
        </w:tc>
      </w:tr>
    </w:tbl>
    <w:p w:rsidR="0032259A" w:rsidRDefault="0032259A" w:rsidP="0032259A">
      <w:pPr>
        <w:tabs>
          <w:tab w:val="left" w:pos="8640"/>
        </w:tabs>
        <w:ind w:left="-360"/>
        <w:rPr>
          <w:sz w:val="32"/>
          <w:szCs w:val="20"/>
        </w:rPr>
      </w:pPr>
    </w:p>
    <w:p w:rsidR="009A1407" w:rsidRDefault="009A1407" w:rsidP="004E55BA">
      <w:pPr>
        <w:pStyle w:val="LOTOSectionHead"/>
        <w:jc w:val="left"/>
      </w:pPr>
    </w:p>
    <w:sectPr w:rsidR="009A1407" w:rsidSect="0012607B">
      <w:headerReference w:type="first" r:id="rId15"/>
      <w:footerReference w:type="first" r:id="rId16"/>
      <w:pgSz w:w="15840" w:h="12240" w:orient="landscape" w:code="1"/>
      <w:pgMar w:top="1440" w:right="1080" w:bottom="1440" w:left="1080"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3D34" w:rsidRDefault="00693D34">
      <w:r>
        <w:separator/>
      </w:r>
    </w:p>
  </w:endnote>
  <w:endnote w:type="continuationSeparator" w:id="0">
    <w:p w:rsidR="00693D34" w:rsidRDefault="00693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old">
    <w:panose1 w:val="020B0704020202020204"/>
    <w:charset w:val="00"/>
    <w:family w:val="auto"/>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5752" w:rsidRPr="0054220B" w:rsidRDefault="00855752" w:rsidP="0054220B">
    <w:pPr>
      <w:pStyle w:val="Footer"/>
      <w:tabs>
        <w:tab w:val="clear" w:pos="4320"/>
        <w:tab w:val="center" w:pos="4680"/>
        <w:tab w:val="right" w:pos="9360"/>
      </w:tabs>
      <w:rPr>
        <w:rFonts w:ascii="Arial" w:hAnsi="Arial" w:cs="Arial"/>
        <w:sz w:val="16"/>
        <w:szCs w:val="16"/>
      </w:rPr>
    </w:pPr>
  </w:p>
  <w:p w:rsidR="00855752" w:rsidRPr="0054220B" w:rsidRDefault="00855752" w:rsidP="0054220B">
    <w:pPr>
      <w:pStyle w:val="Footer"/>
      <w:pBdr>
        <w:top w:val="single" w:sz="6" w:space="1" w:color="auto"/>
      </w:pBdr>
      <w:tabs>
        <w:tab w:val="clear" w:pos="4320"/>
        <w:tab w:val="center" w:pos="4680"/>
        <w:tab w:val="right" w:pos="9360"/>
      </w:tabs>
      <w:rPr>
        <w:rFonts w:ascii="Arial" w:hAnsi="Arial" w:cs="Arial"/>
        <w:sz w:val="16"/>
        <w:szCs w:val="16"/>
      </w:rPr>
    </w:pPr>
    <w:r w:rsidRPr="0054220B">
      <w:rPr>
        <w:rFonts w:ascii="Arial" w:hAnsi="Arial" w:cs="Arial"/>
        <w:sz w:val="16"/>
        <w:szCs w:val="16"/>
      </w:rPr>
      <w:t>Document Number: UPS-US-AK-XXX-XXX-XX-XXXX</w:t>
    </w:r>
  </w:p>
  <w:p w:rsidR="00855752" w:rsidRPr="0054220B" w:rsidRDefault="00855752" w:rsidP="0054220B">
    <w:pPr>
      <w:pStyle w:val="Footer"/>
      <w:pBdr>
        <w:top w:val="single" w:sz="6" w:space="1" w:color="auto"/>
      </w:pBdr>
      <w:tabs>
        <w:tab w:val="clear" w:pos="4320"/>
        <w:tab w:val="clear" w:pos="8640"/>
        <w:tab w:val="center" w:pos="-900"/>
        <w:tab w:val="right" w:pos="9360"/>
      </w:tabs>
      <w:rPr>
        <w:rFonts w:ascii="Arial" w:hAnsi="Arial" w:cs="Arial"/>
        <w:sz w:val="16"/>
        <w:szCs w:val="16"/>
      </w:rPr>
    </w:pPr>
    <w:r w:rsidRPr="0054220B">
      <w:rPr>
        <w:rFonts w:ascii="Arial" w:hAnsi="Arial" w:cs="Arial"/>
        <w:sz w:val="16"/>
        <w:szCs w:val="16"/>
      </w:rPr>
      <w:t xml:space="preserve">PAPER COPIES ARE UNCONTROLLED.  THIS COPY VALID ONLY AT THE TIME OF PRINTING.  THE CONTROLLED VERSION OF THIS DOCUMENT CAN BE FOUND AT </w:t>
    </w:r>
    <w:hyperlink r:id="rId1" w:history="1">
      <w:r w:rsidRPr="0054220B">
        <w:rPr>
          <w:rStyle w:val="Hyperlink"/>
          <w:rFonts w:ascii="Arial" w:hAnsi="Arial" w:cs="Arial"/>
          <w:sz w:val="16"/>
          <w:szCs w:val="16"/>
        </w:rPr>
        <w:t>http://eportal.bpweb.bp.com/omsop/</w:t>
      </w:r>
    </w:hyperlink>
  </w:p>
  <w:p w:rsidR="00855752" w:rsidRPr="0054220B" w:rsidRDefault="00855752" w:rsidP="0054220B">
    <w:pPr>
      <w:pStyle w:val="Footer"/>
      <w:pBdr>
        <w:top w:val="single" w:sz="6" w:space="1" w:color="auto"/>
      </w:pBdr>
      <w:tabs>
        <w:tab w:val="clear" w:pos="4320"/>
        <w:tab w:val="clear" w:pos="8640"/>
        <w:tab w:val="center" w:pos="-540"/>
        <w:tab w:val="right" w:pos="9360"/>
      </w:tabs>
      <w:rPr>
        <w:rFonts w:ascii="Arial" w:hAnsi="Arial" w:cs="Arial"/>
        <w:sz w:val="16"/>
        <w:szCs w:val="16"/>
      </w:rPr>
    </w:pPr>
    <w:r w:rsidRPr="0054220B">
      <w:rPr>
        <w:rFonts w:ascii="Arial" w:hAnsi="Arial" w:cs="Arial"/>
        <w:sz w:val="16"/>
        <w:szCs w:val="16"/>
      </w:rPr>
      <w:t xml:space="preserve">Print Date: </w:t>
    </w:r>
    <w:r w:rsidRPr="0054220B">
      <w:rPr>
        <w:rFonts w:ascii="Arial" w:hAnsi="Arial" w:cs="Arial"/>
        <w:sz w:val="16"/>
        <w:szCs w:val="16"/>
      </w:rPr>
      <w:fldChar w:fldCharType="begin"/>
    </w:r>
    <w:r w:rsidRPr="0054220B">
      <w:rPr>
        <w:rFonts w:ascii="Arial" w:hAnsi="Arial" w:cs="Arial"/>
        <w:sz w:val="16"/>
        <w:szCs w:val="16"/>
      </w:rPr>
      <w:instrText xml:space="preserve"> DATE \@ "M/d/yyyy" </w:instrText>
    </w:r>
    <w:r w:rsidRPr="0054220B">
      <w:rPr>
        <w:rFonts w:ascii="Arial" w:hAnsi="Arial" w:cs="Arial"/>
        <w:sz w:val="16"/>
        <w:szCs w:val="16"/>
      </w:rPr>
      <w:fldChar w:fldCharType="separate"/>
    </w:r>
    <w:r w:rsidR="00A86807">
      <w:rPr>
        <w:rFonts w:ascii="Arial" w:hAnsi="Arial" w:cs="Arial"/>
        <w:noProof/>
        <w:sz w:val="16"/>
        <w:szCs w:val="16"/>
      </w:rPr>
      <w:t>5/19/2015</w:t>
    </w:r>
    <w:r w:rsidRPr="0054220B">
      <w:rPr>
        <w:rFonts w:ascii="Arial" w:hAnsi="Arial" w:cs="Arial"/>
        <w:sz w:val="16"/>
        <w:szCs w:val="16"/>
      </w:rPr>
      <w:fldChar w:fldCharType="end"/>
    </w:r>
    <w:r w:rsidRPr="0054220B">
      <w:rPr>
        <w:rFonts w:ascii="Arial" w:hAnsi="Arial" w:cs="Arial"/>
        <w:sz w:val="16"/>
        <w:szCs w:val="16"/>
      </w:rPr>
      <w:tab/>
      <w:t xml:space="preserve">Page </w:t>
    </w:r>
    <w:r w:rsidRPr="0054220B">
      <w:rPr>
        <w:rStyle w:val="PageNumber"/>
        <w:rFonts w:ascii="Arial" w:hAnsi="Arial" w:cs="Arial"/>
        <w:sz w:val="16"/>
        <w:szCs w:val="16"/>
      </w:rPr>
      <w:fldChar w:fldCharType="begin"/>
    </w:r>
    <w:r w:rsidRPr="0054220B">
      <w:rPr>
        <w:rStyle w:val="PageNumber"/>
        <w:rFonts w:ascii="Arial" w:hAnsi="Arial" w:cs="Arial"/>
        <w:sz w:val="16"/>
        <w:szCs w:val="16"/>
      </w:rPr>
      <w:instrText xml:space="preserve"> PAGE </w:instrText>
    </w:r>
    <w:r w:rsidRPr="0054220B">
      <w:rPr>
        <w:rStyle w:val="PageNumber"/>
        <w:rFonts w:ascii="Arial" w:hAnsi="Arial" w:cs="Arial"/>
        <w:sz w:val="16"/>
        <w:szCs w:val="16"/>
      </w:rPr>
      <w:fldChar w:fldCharType="separate"/>
    </w:r>
    <w:r w:rsidR="00A86807">
      <w:rPr>
        <w:rStyle w:val="PageNumber"/>
        <w:rFonts w:ascii="Arial" w:hAnsi="Arial" w:cs="Arial"/>
        <w:noProof/>
        <w:sz w:val="16"/>
        <w:szCs w:val="16"/>
      </w:rPr>
      <w:t>8</w:t>
    </w:r>
    <w:r w:rsidRPr="0054220B">
      <w:rPr>
        <w:rStyle w:val="PageNumber"/>
        <w:rFonts w:ascii="Arial" w:hAnsi="Arial" w:cs="Arial"/>
        <w:sz w:val="16"/>
        <w:szCs w:val="16"/>
      </w:rPr>
      <w:fldChar w:fldCharType="end"/>
    </w:r>
    <w:r w:rsidRPr="0054220B">
      <w:rPr>
        <w:rStyle w:val="PageNumber"/>
        <w:rFonts w:ascii="Arial" w:hAnsi="Arial" w:cs="Arial"/>
        <w:sz w:val="16"/>
        <w:szCs w:val="16"/>
      </w:rPr>
      <w:t xml:space="preserve"> of </w:t>
    </w:r>
    <w:r w:rsidRPr="0054220B">
      <w:rPr>
        <w:rStyle w:val="PageNumber"/>
        <w:rFonts w:ascii="Arial" w:hAnsi="Arial" w:cs="Arial"/>
        <w:sz w:val="16"/>
        <w:szCs w:val="16"/>
      </w:rPr>
      <w:fldChar w:fldCharType="begin"/>
    </w:r>
    <w:r w:rsidRPr="0054220B">
      <w:rPr>
        <w:rStyle w:val="PageNumber"/>
        <w:rFonts w:ascii="Arial" w:hAnsi="Arial" w:cs="Arial"/>
        <w:sz w:val="16"/>
        <w:szCs w:val="16"/>
      </w:rPr>
      <w:instrText xml:space="preserve"> NUMPAGES </w:instrText>
    </w:r>
    <w:r w:rsidRPr="0054220B">
      <w:rPr>
        <w:rStyle w:val="PageNumber"/>
        <w:rFonts w:ascii="Arial" w:hAnsi="Arial" w:cs="Arial"/>
        <w:sz w:val="16"/>
        <w:szCs w:val="16"/>
      </w:rPr>
      <w:fldChar w:fldCharType="separate"/>
    </w:r>
    <w:r w:rsidR="00A86807">
      <w:rPr>
        <w:rStyle w:val="PageNumber"/>
        <w:rFonts w:ascii="Arial" w:hAnsi="Arial" w:cs="Arial"/>
        <w:noProof/>
        <w:sz w:val="16"/>
        <w:szCs w:val="16"/>
      </w:rPr>
      <w:t>8</w:t>
    </w:r>
    <w:r w:rsidRPr="0054220B">
      <w:rPr>
        <w:rStyle w:val="PageNumber"/>
        <w:rFonts w:ascii="Arial" w:hAnsi="Arial"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5752" w:rsidRPr="0054220B" w:rsidRDefault="00855752" w:rsidP="0054220B">
    <w:pPr>
      <w:pStyle w:val="Footer"/>
      <w:tabs>
        <w:tab w:val="clear" w:pos="4320"/>
        <w:tab w:val="center" w:pos="4680"/>
        <w:tab w:val="right" w:pos="9360"/>
      </w:tabs>
      <w:rPr>
        <w:rFonts w:ascii="Arial" w:hAnsi="Arial" w:cs="Arial"/>
        <w:sz w:val="16"/>
        <w:szCs w:val="16"/>
      </w:rPr>
    </w:pPr>
  </w:p>
  <w:p w:rsidR="00855752" w:rsidRPr="0054220B" w:rsidRDefault="00855752" w:rsidP="0054220B">
    <w:pPr>
      <w:pStyle w:val="Footer"/>
      <w:pBdr>
        <w:top w:val="single" w:sz="6" w:space="1" w:color="auto"/>
      </w:pBdr>
      <w:tabs>
        <w:tab w:val="clear" w:pos="4320"/>
        <w:tab w:val="center" w:pos="4680"/>
        <w:tab w:val="right" w:pos="9360"/>
      </w:tabs>
      <w:rPr>
        <w:rFonts w:ascii="Arial" w:hAnsi="Arial" w:cs="Arial"/>
        <w:sz w:val="16"/>
        <w:szCs w:val="16"/>
      </w:rPr>
    </w:pPr>
    <w:r w:rsidRPr="0054220B">
      <w:rPr>
        <w:rFonts w:ascii="Arial" w:hAnsi="Arial" w:cs="Arial"/>
        <w:sz w:val="16"/>
        <w:szCs w:val="16"/>
      </w:rPr>
      <w:t>Document Number: UPS-US-AK-XXX-XXX-XX-XXXX</w:t>
    </w:r>
  </w:p>
  <w:p w:rsidR="00855752" w:rsidRPr="0054220B" w:rsidRDefault="00855752" w:rsidP="0054220B">
    <w:pPr>
      <w:pStyle w:val="Footer"/>
      <w:pBdr>
        <w:top w:val="single" w:sz="6" w:space="1" w:color="auto"/>
      </w:pBdr>
      <w:tabs>
        <w:tab w:val="clear" w:pos="4320"/>
        <w:tab w:val="clear" w:pos="8640"/>
        <w:tab w:val="center" w:pos="-900"/>
        <w:tab w:val="right" w:pos="9360"/>
      </w:tabs>
      <w:rPr>
        <w:rFonts w:ascii="Arial" w:hAnsi="Arial" w:cs="Arial"/>
        <w:sz w:val="16"/>
        <w:szCs w:val="16"/>
      </w:rPr>
    </w:pPr>
    <w:r w:rsidRPr="0054220B">
      <w:rPr>
        <w:rFonts w:ascii="Arial" w:hAnsi="Arial" w:cs="Arial"/>
        <w:sz w:val="16"/>
        <w:szCs w:val="16"/>
      </w:rPr>
      <w:t xml:space="preserve">PAPER COPIES ARE UNCONTROLLED.  THIS COPY VALID ONLY AT THE TIME OF PRINTING.  THE CONTROLLED VERSION OF THIS DOCUMENT CAN BE FOUND AT </w:t>
    </w:r>
    <w:hyperlink r:id="rId1" w:history="1">
      <w:r w:rsidRPr="0054220B">
        <w:rPr>
          <w:rStyle w:val="Hyperlink"/>
          <w:rFonts w:ascii="Arial" w:hAnsi="Arial" w:cs="Arial"/>
          <w:sz w:val="16"/>
          <w:szCs w:val="16"/>
        </w:rPr>
        <w:t>http://eportal.bpweb.bp.com/omsop/</w:t>
      </w:r>
    </w:hyperlink>
  </w:p>
  <w:p w:rsidR="00855752" w:rsidRPr="0054220B" w:rsidRDefault="00855752" w:rsidP="0054220B">
    <w:pPr>
      <w:pStyle w:val="Footer"/>
      <w:pBdr>
        <w:top w:val="single" w:sz="6" w:space="1" w:color="auto"/>
      </w:pBdr>
      <w:tabs>
        <w:tab w:val="clear" w:pos="4320"/>
        <w:tab w:val="clear" w:pos="8640"/>
        <w:tab w:val="center" w:pos="-540"/>
        <w:tab w:val="right" w:pos="9360"/>
      </w:tabs>
      <w:rPr>
        <w:rFonts w:ascii="Arial" w:hAnsi="Arial" w:cs="Arial"/>
        <w:sz w:val="16"/>
        <w:szCs w:val="16"/>
      </w:rPr>
    </w:pPr>
    <w:r w:rsidRPr="0054220B">
      <w:rPr>
        <w:rFonts w:ascii="Arial" w:hAnsi="Arial" w:cs="Arial"/>
        <w:sz w:val="16"/>
        <w:szCs w:val="16"/>
      </w:rPr>
      <w:t xml:space="preserve">Print Date: </w:t>
    </w:r>
    <w:r w:rsidRPr="0054220B">
      <w:rPr>
        <w:rFonts w:ascii="Arial" w:hAnsi="Arial" w:cs="Arial"/>
        <w:sz w:val="16"/>
        <w:szCs w:val="16"/>
      </w:rPr>
      <w:fldChar w:fldCharType="begin"/>
    </w:r>
    <w:r w:rsidRPr="0054220B">
      <w:rPr>
        <w:rFonts w:ascii="Arial" w:hAnsi="Arial" w:cs="Arial"/>
        <w:sz w:val="16"/>
        <w:szCs w:val="16"/>
      </w:rPr>
      <w:instrText xml:space="preserve"> DATE \@ "M/d/yyyy" </w:instrText>
    </w:r>
    <w:r w:rsidRPr="0054220B">
      <w:rPr>
        <w:rFonts w:ascii="Arial" w:hAnsi="Arial" w:cs="Arial"/>
        <w:sz w:val="16"/>
        <w:szCs w:val="16"/>
      </w:rPr>
      <w:fldChar w:fldCharType="separate"/>
    </w:r>
    <w:r w:rsidR="00A86807">
      <w:rPr>
        <w:rFonts w:ascii="Arial" w:hAnsi="Arial" w:cs="Arial"/>
        <w:noProof/>
        <w:sz w:val="16"/>
        <w:szCs w:val="16"/>
      </w:rPr>
      <w:t>5/19/2015</w:t>
    </w:r>
    <w:r w:rsidRPr="0054220B">
      <w:rPr>
        <w:rFonts w:ascii="Arial" w:hAnsi="Arial" w:cs="Arial"/>
        <w:sz w:val="16"/>
        <w:szCs w:val="16"/>
      </w:rPr>
      <w:fldChar w:fldCharType="end"/>
    </w:r>
    <w:r w:rsidRPr="0054220B">
      <w:rPr>
        <w:rFonts w:ascii="Arial" w:hAnsi="Arial" w:cs="Arial"/>
        <w:sz w:val="16"/>
        <w:szCs w:val="16"/>
      </w:rPr>
      <w:tab/>
      <w:t xml:space="preserve">Page </w:t>
    </w:r>
    <w:r w:rsidRPr="0054220B">
      <w:rPr>
        <w:rStyle w:val="PageNumber"/>
        <w:rFonts w:ascii="Arial" w:hAnsi="Arial" w:cs="Arial"/>
        <w:sz w:val="16"/>
        <w:szCs w:val="16"/>
      </w:rPr>
      <w:fldChar w:fldCharType="begin"/>
    </w:r>
    <w:r w:rsidRPr="0054220B">
      <w:rPr>
        <w:rStyle w:val="PageNumber"/>
        <w:rFonts w:ascii="Arial" w:hAnsi="Arial" w:cs="Arial"/>
        <w:sz w:val="16"/>
        <w:szCs w:val="16"/>
      </w:rPr>
      <w:instrText xml:space="preserve"> PAGE </w:instrText>
    </w:r>
    <w:r w:rsidRPr="0054220B">
      <w:rPr>
        <w:rStyle w:val="PageNumber"/>
        <w:rFonts w:ascii="Arial" w:hAnsi="Arial" w:cs="Arial"/>
        <w:sz w:val="16"/>
        <w:szCs w:val="16"/>
      </w:rPr>
      <w:fldChar w:fldCharType="separate"/>
    </w:r>
    <w:r w:rsidR="00A86807">
      <w:rPr>
        <w:rStyle w:val="PageNumber"/>
        <w:rFonts w:ascii="Arial" w:hAnsi="Arial" w:cs="Arial"/>
        <w:noProof/>
        <w:sz w:val="16"/>
        <w:szCs w:val="16"/>
      </w:rPr>
      <w:t>3</w:t>
    </w:r>
    <w:r w:rsidRPr="0054220B">
      <w:rPr>
        <w:rStyle w:val="PageNumber"/>
        <w:rFonts w:ascii="Arial" w:hAnsi="Arial" w:cs="Arial"/>
        <w:sz w:val="16"/>
        <w:szCs w:val="16"/>
      </w:rPr>
      <w:fldChar w:fldCharType="end"/>
    </w:r>
    <w:r w:rsidRPr="0054220B">
      <w:rPr>
        <w:rStyle w:val="PageNumber"/>
        <w:rFonts w:ascii="Arial" w:hAnsi="Arial" w:cs="Arial"/>
        <w:sz w:val="16"/>
        <w:szCs w:val="16"/>
      </w:rPr>
      <w:t xml:space="preserve"> of </w:t>
    </w:r>
    <w:r w:rsidRPr="0054220B">
      <w:rPr>
        <w:rStyle w:val="PageNumber"/>
        <w:rFonts w:ascii="Arial" w:hAnsi="Arial" w:cs="Arial"/>
        <w:sz w:val="16"/>
        <w:szCs w:val="16"/>
      </w:rPr>
      <w:fldChar w:fldCharType="begin"/>
    </w:r>
    <w:r w:rsidRPr="0054220B">
      <w:rPr>
        <w:rStyle w:val="PageNumber"/>
        <w:rFonts w:ascii="Arial" w:hAnsi="Arial" w:cs="Arial"/>
        <w:sz w:val="16"/>
        <w:szCs w:val="16"/>
      </w:rPr>
      <w:instrText xml:space="preserve"> NUMPAGES </w:instrText>
    </w:r>
    <w:r w:rsidRPr="0054220B">
      <w:rPr>
        <w:rStyle w:val="PageNumber"/>
        <w:rFonts w:ascii="Arial" w:hAnsi="Arial" w:cs="Arial"/>
        <w:sz w:val="16"/>
        <w:szCs w:val="16"/>
      </w:rPr>
      <w:fldChar w:fldCharType="separate"/>
    </w:r>
    <w:r w:rsidR="00A86807">
      <w:rPr>
        <w:rStyle w:val="PageNumber"/>
        <w:rFonts w:ascii="Arial" w:hAnsi="Arial" w:cs="Arial"/>
        <w:noProof/>
        <w:sz w:val="16"/>
        <w:szCs w:val="16"/>
      </w:rPr>
      <w:t>8</w:t>
    </w:r>
    <w:r w:rsidRPr="0054220B">
      <w:rPr>
        <w:rStyle w:val="PageNumber"/>
        <w:rFonts w:ascii="Arial" w:hAnsi="Arial" w:cs="Arial"/>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5752" w:rsidRPr="005F4F27" w:rsidRDefault="00855752" w:rsidP="005F4F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3D34" w:rsidRDefault="00693D34">
      <w:r>
        <w:separator/>
      </w:r>
    </w:p>
  </w:footnote>
  <w:footnote w:type="continuationSeparator" w:id="0">
    <w:p w:rsidR="00693D34" w:rsidRDefault="00693D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5752" w:rsidRDefault="00855752">
    <w:pPr>
      <w:tabs>
        <w:tab w:val="center" w:pos="3960"/>
        <w:tab w:val="right" w:pos="756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48"/>
      <w:gridCol w:w="2422"/>
      <w:gridCol w:w="2970"/>
    </w:tblGrid>
    <w:tr w:rsidR="00855752" w:rsidRPr="00460BD2">
      <w:trPr>
        <w:cantSplit/>
        <w:trHeight w:val="381"/>
      </w:trPr>
      <w:tc>
        <w:tcPr>
          <w:tcW w:w="6570" w:type="dxa"/>
          <w:gridSpan w:val="2"/>
          <w:tcBorders>
            <w:top w:val="nil"/>
            <w:left w:val="nil"/>
            <w:bottom w:val="single" w:sz="4" w:space="0" w:color="auto"/>
            <w:right w:val="nil"/>
          </w:tcBorders>
          <w:vAlign w:val="bottom"/>
        </w:tcPr>
        <w:p w:rsidR="00855752" w:rsidRPr="0033219A" w:rsidRDefault="00FB6C3E" w:rsidP="007E342C">
          <w:pPr>
            <w:pStyle w:val="Header1ProcedureTitle"/>
            <w:rPr>
              <w:sz w:val="24"/>
              <w:szCs w:val="24"/>
            </w:rPr>
          </w:pPr>
          <w:r>
            <w:rPr>
              <w:sz w:val="24"/>
              <w:szCs w:val="24"/>
            </w:rPr>
            <w:t>4958-149</w:t>
          </w:r>
          <w:r w:rsidR="00951396" w:rsidRPr="0033219A">
            <w:rPr>
              <w:sz w:val="24"/>
              <w:szCs w:val="24"/>
            </w:rPr>
            <w:t>1 Broach Heater</w:t>
          </w:r>
          <w:r w:rsidR="00D7184C" w:rsidRPr="0033219A">
            <w:rPr>
              <w:sz w:val="24"/>
              <w:szCs w:val="24"/>
            </w:rPr>
            <w:t xml:space="preserve"> </w:t>
          </w:r>
          <w:r w:rsidR="00A84505" w:rsidRPr="0033219A">
            <w:rPr>
              <w:sz w:val="24"/>
              <w:szCs w:val="24"/>
            </w:rPr>
            <w:t>Economizer</w:t>
          </w:r>
          <w:r w:rsidR="00D7184C" w:rsidRPr="0033219A">
            <w:rPr>
              <w:sz w:val="24"/>
              <w:szCs w:val="24"/>
            </w:rPr>
            <w:t>/Stack Replacement</w:t>
          </w:r>
          <w:r w:rsidR="00951396" w:rsidRPr="0033219A">
            <w:rPr>
              <w:sz w:val="24"/>
              <w:szCs w:val="24"/>
            </w:rPr>
            <w:t xml:space="preserve"> Isolation</w:t>
          </w:r>
          <w:r w:rsidR="00D7184C" w:rsidRPr="0033219A">
            <w:rPr>
              <w:sz w:val="24"/>
              <w:szCs w:val="24"/>
            </w:rPr>
            <w:t xml:space="preserve"> Procedure.</w:t>
          </w:r>
        </w:p>
      </w:tc>
      <w:tc>
        <w:tcPr>
          <w:tcW w:w="2970" w:type="dxa"/>
          <w:tcBorders>
            <w:top w:val="nil"/>
            <w:left w:val="nil"/>
            <w:bottom w:val="single" w:sz="4" w:space="0" w:color="auto"/>
            <w:right w:val="nil"/>
          </w:tcBorders>
          <w:vAlign w:val="center"/>
        </w:tcPr>
        <w:p w:rsidR="00855752" w:rsidRPr="00460BD2" w:rsidRDefault="0032259A" w:rsidP="009247CC">
          <w:pPr>
            <w:jc w:val="right"/>
          </w:pPr>
          <w:r>
            <w:rPr>
              <w:noProof/>
            </w:rPr>
            <w:drawing>
              <wp:inline distT="0" distB="0" distL="0" distR="0">
                <wp:extent cx="661670" cy="473710"/>
                <wp:effectExtent l="0" t="0" r="5080" b="2540"/>
                <wp:docPr id="1" name="Picture 1" descr="Small B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ll BP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1670" cy="473710"/>
                        </a:xfrm>
                        <a:prstGeom prst="rect">
                          <a:avLst/>
                        </a:prstGeom>
                        <a:noFill/>
                        <a:ln>
                          <a:noFill/>
                        </a:ln>
                      </pic:spPr>
                    </pic:pic>
                  </a:graphicData>
                </a:graphic>
              </wp:inline>
            </w:drawing>
          </w:r>
        </w:p>
      </w:tc>
    </w:tr>
    <w:tr w:rsidR="00855752" w:rsidRPr="00455CB2">
      <w:trPr>
        <w:cantSplit/>
        <w:trHeight w:val="509"/>
      </w:trPr>
      <w:tc>
        <w:tcPr>
          <w:tcW w:w="6570" w:type="dxa"/>
          <w:gridSpan w:val="2"/>
          <w:tcBorders>
            <w:top w:val="single" w:sz="4" w:space="0" w:color="auto"/>
            <w:left w:val="single" w:sz="4" w:space="0" w:color="auto"/>
          </w:tcBorders>
          <w:shd w:val="clear" w:color="auto" w:fill="auto"/>
        </w:tcPr>
        <w:p w:rsidR="00855752" w:rsidRDefault="00855752" w:rsidP="00C742F8">
          <w:pPr>
            <w:pStyle w:val="HdrTableTitle"/>
          </w:pPr>
          <w:r w:rsidRPr="0090203B">
            <w:t>D</w:t>
          </w:r>
          <w:r>
            <w:t>ocument Number</w:t>
          </w:r>
          <w:r w:rsidRPr="0090203B">
            <w:t xml:space="preserve">:  </w:t>
          </w:r>
        </w:p>
        <w:p w:rsidR="00855752" w:rsidRPr="00C742F8" w:rsidRDefault="00855752" w:rsidP="00C742F8">
          <w:pPr>
            <w:pStyle w:val="HeaderLBold"/>
            <w:rPr>
              <w:szCs w:val="16"/>
            </w:rPr>
          </w:pPr>
          <w:r w:rsidRPr="00C742F8">
            <w:t>XXX-EI-7xxx</w:t>
          </w:r>
        </w:p>
      </w:tc>
      <w:tc>
        <w:tcPr>
          <w:tcW w:w="2970" w:type="dxa"/>
          <w:tcBorders>
            <w:top w:val="single" w:sz="4" w:space="0" w:color="auto"/>
          </w:tcBorders>
          <w:vAlign w:val="center"/>
        </w:tcPr>
        <w:p w:rsidR="00855752" w:rsidRDefault="00855752" w:rsidP="00DD6E86">
          <w:pPr>
            <w:pStyle w:val="HdrTableTitle"/>
          </w:pPr>
          <w:r>
            <w:t>D</w:t>
          </w:r>
          <w:r w:rsidRPr="00C11EDF">
            <w:t>ocument</w:t>
          </w:r>
          <w:r>
            <w:t xml:space="preserve"> Type:</w:t>
          </w:r>
        </w:p>
        <w:p w:rsidR="00855752" w:rsidRPr="00C36E60" w:rsidRDefault="00855752" w:rsidP="00DD6E86">
          <w:pPr>
            <w:pStyle w:val="HeaderLBold"/>
          </w:pPr>
          <w:r>
            <w:t>Energy Isolation Procedure</w:t>
          </w:r>
        </w:p>
      </w:tc>
    </w:tr>
    <w:tr w:rsidR="00855752">
      <w:trPr>
        <w:cantSplit/>
        <w:trHeight w:val="525"/>
      </w:trPr>
      <w:tc>
        <w:tcPr>
          <w:tcW w:w="4148" w:type="dxa"/>
          <w:tcBorders>
            <w:left w:val="single" w:sz="4" w:space="0" w:color="auto"/>
            <w:right w:val="nil"/>
          </w:tcBorders>
          <w:shd w:val="clear" w:color="auto" w:fill="auto"/>
        </w:tcPr>
        <w:p w:rsidR="00855752" w:rsidRPr="00C11EDF" w:rsidRDefault="00855752" w:rsidP="009247CC">
          <w:pPr>
            <w:pStyle w:val="HdrTableTitle"/>
          </w:pPr>
          <w:r>
            <w:t>Authority Title</w:t>
          </w:r>
          <w:r w:rsidRPr="00C11EDF">
            <w:t>:</w:t>
          </w:r>
        </w:p>
        <w:p w:rsidR="00855752" w:rsidRPr="007C6864" w:rsidRDefault="00855752" w:rsidP="009247CC">
          <w:pPr>
            <w:pStyle w:val="HeaderLBold"/>
          </w:pPr>
        </w:p>
      </w:tc>
      <w:tc>
        <w:tcPr>
          <w:tcW w:w="2422" w:type="dxa"/>
          <w:tcBorders>
            <w:left w:val="single" w:sz="4" w:space="0" w:color="auto"/>
          </w:tcBorders>
        </w:tcPr>
        <w:p w:rsidR="00855752" w:rsidRPr="0090203B" w:rsidRDefault="00855752" w:rsidP="00C742F8">
          <w:pPr>
            <w:pStyle w:val="HdrTableTitle"/>
          </w:pPr>
          <w:r w:rsidRPr="0054220B">
            <w:t>Custodian TITLE</w:t>
          </w:r>
          <w:r>
            <w:t>:</w:t>
          </w:r>
        </w:p>
        <w:p w:rsidR="00855752" w:rsidRPr="003673C9" w:rsidRDefault="00855752" w:rsidP="00026E6B">
          <w:pPr>
            <w:pStyle w:val="HeaderLBold"/>
            <w:rPr>
              <w:rFonts w:ascii="Arial" w:hAnsi="Arial"/>
              <w:smallCaps/>
              <w:szCs w:val="20"/>
            </w:rPr>
          </w:pPr>
        </w:p>
      </w:tc>
      <w:tc>
        <w:tcPr>
          <w:tcW w:w="2970" w:type="dxa"/>
        </w:tcPr>
        <w:p w:rsidR="00855752" w:rsidRPr="0090203B" w:rsidRDefault="00855752" w:rsidP="00C742F8">
          <w:pPr>
            <w:pStyle w:val="HdrTableTitle"/>
          </w:pPr>
          <w:r w:rsidRPr="0090203B">
            <w:t>Document Administrator:</w:t>
          </w:r>
        </w:p>
        <w:p w:rsidR="00855752" w:rsidRPr="00661762" w:rsidRDefault="00855752" w:rsidP="00661762">
          <w:pPr>
            <w:pStyle w:val="HeaderLBold"/>
            <w:rPr>
              <w:szCs w:val="20"/>
            </w:rPr>
          </w:pPr>
          <w:r>
            <w:rPr>
              <w:szCs w:val="20"/>
            </w:rPr>
            <w:t>ANC DK Administrator</w:t>
          </w:r>
        </w:p>
      </w:tc>
    </w:tr>
  </w:tbl>
  <w:p w:rsidR="00855752" w:rsidRDefault="0085575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5752" w:rsidRDefault="00855752"/>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2942"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48"/>
      <w:gridCol w:w="5842"/>
      <w:gridCol w:w="2952"/>
    </w:tblGrid>
    <w:tr w:rsidR="004E55BA" w:rsidRPr="00460BD2" w:rsidTr="00EA4B75">
      <w:trPr>
        <w:cantSplit/>
        <w:trHeight w:val="381"/>
      </w:trPr>
      <w:tc>
        <w:tcPr>
          <w:tcW w:w="9990" w:type="dxa"/>
          <w:gridSpan w:val="2"/>
          <w:tcBorders>
            <w:top w:val="nil"/>
            <w:left w:val="nil"/>
            <w:bottom w:val="single" w:sz="4" w:space="0" w:color="auto"/>
            <w:right w:val="nil"/>
          </w:tcBorders>
          <w:vAlign w:val="bottom"/>
        </w:tcPr>
        <w:p w:rsidR="004E55BA" w:rsidRPr="007E342C" w:rsidRDefault="00713DD9" w:rsidP="001E5426">
          <w:pPr>
            <w:pStyle w:val="Header1ProcedureTitle"/>
          </w:pPr>
          <w:r>
            <w:t>149</w:t>
          </w:r>
          <w:r w:rsidR="00E6233D">
            <w:t>1 Broach Heater Isolation</w:t>
          </w:r>
        </w:p>
      </w:tc>
      <w:tc>
        <w:tcPr>
          <w:tcW w:w="2952" w:type="dxa"/>
          <w:tcBorders>
            <w:top w:val="nil"/>
            <w:left w:val="nil"/>
            <w:bottom w:val="single" w:sz="4" w:space="0" w:color="auto"/>
            <w:right w:val="nil"/>
          </w:tcBorders>
          <w:vAlign w:val="center"/>
        </w:tcPr>
        <w:p w:rsidR="004E55BA" w:rsidRPr="00460BD2" w:rsidRDefault="004E55BA" w:rsidP="00EA4B75">
          <w:pPr>
            <w:jc w:val="right"/>
          </w:pPr>
          <w:r>
            <w:rPr>
              <w:noProof/>
            </w:rPr>
            <w:drawing>
              <wp:inline distT="0" distB="0" distL="0" distR="0" wp14:anchorId="79541369" wp14:editId="2979981C">
                <wp:extent cx="664210" cy="474345"/>
                <wp:effectExtent l="0" t="0" r="2540" b="1905"/>
                <wp:docPr id="3" name="Picture 3" descr="Small B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all BP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474345"/>
                        </a:xfrm>
                        <a:prstGeom prst="rect">
                          <a:avLst/>
                        </a:prstGeom>
                        <a:noFill/>
                        <a:ln>
                          <a:noFill/>
                        </a:ln>
                      </pic:spPr>
                    </pic:pic>
                  </a:graphicData>
                </a:graphic>
              </wp:inline>
            </w:drawing>
          </w:r>
        </w:p>
      </w:tc>
    </w:tr>
    <w:tr w:rsidR="004E55BA" w:rsidRPr="00C36E60" w:rsidTr="00EA4B75">
      <w:trPr>
        <w:cantSplit/>
        <w:trHeight w:val="509"/>
      </w:trPr>
      <w:tc>
        <w:tcPr>
          <w:tcW w:w="9990" w:type="dxa"/>
          <w:gridSpan w:val="2"/>
          <w:tcBorders>
            <w:top w:val="single" w:sz="4" w:space="0" w:color="auto"/>
            <w:left w:val="single" w:sz="4" w:space="0" w:color="auto"/>
          </w:tcBorders>
          <w:shd w:val="clear" w:color="auto" w:fill="auto"/>
        </w:tcPr>
        <w:p w:rsidR="004E55BA" w:rsidRDefault="004E55BA" w:rsidP="00EA4B75">
          <w:pPr>
            <w:pStyle w:val="HdrTableTitle"/>
          </w:pPr>
          <w:r>
            <w:t>Document Number:</w:t>
          </w:r>
        </w:p>
        <w:p w:rsidR="004E55BA" w:rsidRPr="00C742F8" w:rsidRDefault="004E55BA" w:rsidP="00EA4B75">
          <w:pPr>
            <w:pStyle w:val="HeaderLBold"/>
            <w:rPr>
              <w:szCs w:val="16"/>
            </w:rPr>
          </w:pPr>
          <w:r w:rsidRPr="00C742F8">
            <w:t>XXX- EI-7xxx</w:t>
          </w:r>
        </w:p>
      </w:tc>
      <w:tc>
        <w:tcPr>
          <w:tcW w:w="2952" w:type="dxa"/>
          <w:tcBorders>
            <w:top w:val="single" w:sz="4" w:space="0" w:color="auto"/>
          </w:tcBorders>
          <w:vAlign w:val="center"/>
        </w:tcPr>
        <w:p w:rsidR="004E55BA" w:rsidRDefault="004E55BA" w:rsidP="00EA4B75">
          <w:pPr>
            <w:pStyle w:val="HdrTableTitle"/>
          </w:pPr>
          <w:r>
            <w:t>D</w:t>
          </w:r>
          <w:r w:rsidRPr="00C11EDF">
            <w:t>ocument</w:t>
          </w:r>
          <w:r>
            <w:t xml:space="preserve"> Type:</w:t>
          </w:r>
        </w:p>
        <w:p w:rsidR="004E55BA" w:rsidRPr="00C36E60" w:rsidRDefault="004E55BA" w:rsidP="00EA4B75">
          <w:pPr>
            <w:pStyle w:val="HeaderLBold"/>
          </w:pPr>
          <w:r>
            <w:t>Energy Isolation Procedure</w:t>
          </w:r>
        </w:p>
      </w:tc>
    </w:tr>
    <w:tr w:rsidR="004E55BA" w:rsidRPr="00661762" w:rsidTr="00EA4B75">
      <w:trPr>
        <w:cantSplit/>
        <w:trHeight w:val="525"/>
      </w:trPr>
      <w:tc>
        <w:tcPr>
          <w:tcW w:w="4148" w:type="dxa"/>
          <w:tcBorders>
            <w:left w:val="single" w:sz="4" w:space="0" w:color="auto"/>
            <w:right w:val="nil"/>
          </w:tcBorders>
          <w:shd w:val="clear" w:color="auto" w:fill="auto"/>
        </w:tcPr>
        <w:p w:rsidR="004E55BA" w:rsidRPr="00C11EDF" w:rsidRDefault="004E55BA" w:rsidP="00EA4B75">
          <w:pPr>
            <w:pStyle w:val="HdrTableTitle"/>
          </w:pPr>
          <w:r>
            <w:t>Authority Title</w:t>
          </w:r>
          <w:r w:rsidRPr="00C11EDF">
            <w:t>:</w:t>
          </w:r>
        </w:p>
        <w:p w:rsidR="004E55BA" w:rsidRPr="007C6864" w:rsidRDefault="004E55BA" w:rsidP="00EA4B75">
          <w:pPr>
            <w:pStyle w:val="HeaderLBold"/>
          </w:pPr>
        </w:p>
      </w:tc>
      <w:tc>
        <w:tcPr>
          <w:tcW w:w="5842" w:type="dxa"/>
          <w:tcBorders>
            <w:left w:val="single" w:sz="4" w:space="0" w:color="auto"/>
          </w:tcBorders>
        </w:tcPr>
        <w:p w:rsidR="004E55BA" w:rsidRPr="0090203B" w:rsidRDefault="004E55BA" w:rsidP="00EA4B75">
          <w:pPr>
            <w:pStyle w:val="HdrTableTitle"/>
          </w:pPr>
          <w:r w:rsidRPr="0090203B">
            <w:t>Custodian</w:t>
          </w:r>
          <w:r>
            <w:t xml:space="preserve"> TITLE:</w:t>
          </w:r>
        </w:p>
        <w:p w:rsidR="004E55BA" w:rsidRPr="006116D7" w:rsidRDefault="004E55BA" w:rsidP="00EA4B75">
          <w:pPr>
            <w:pStyle w:val="HeaderLBold"/>
            <w:rPr>
              <w:rFonts w:ascii="Arial" w:hAnsi="Arial"/>
              <w:smallCaps/>
              <w:szCs w:val="20"/>
            </w:rPr>
          </w:pPr>
        </w:p>
      </w:tc>
      <w:tc>
        <w:tcPr>
          <w:tcW w:w="2952" w:type="dxa"/>
        </w:tcPr>
        <w:p w:rsidR="004E55BA" w:rsidRPr="0090203B" w:rsidRDefault="004E55BA" w:rsidP="00EA4B75">
          <w:pPr>
            <w:pStyle w:val="HdrTableTitle"/>
          </w:pPr>
          <w:r w:rsidRPr="0090203B">
            <w:t>Document Administrator:</w:t>
          </w:r>
        </w:p>
        <w:p w:rsidR="004E55BA" w:rsidRPr="00661762" w:rsidRDefault="004E55BA" w:rsidP="00EA4B75">
          <w:pPr>
            <w:pStyle w:val="HeaderLBold"/>
          </w:pPr>
          <w:r>
            <w:rPr>
              <w:szCs w:val="20"/>
            </w:rPr>
            <w:t>ANC DK Administrator</w:t>
          </w:r>
        </w:p>
      </w:tc>
    </w:tr>
  </w:tbl>
  <w:p w:rsidR="00855752" w:rsidRPr="004E55BA" w:rsidRDefault="00855752" w:rsidP="004E55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8386732"/>
    <w:lvl w:ilvl="0">
      <w:start w:val="1"/>
      <w:numFmt w:val="upperLetter"/>
      <w:pStyle w:val="Appendix1"/>
      <w:suff w:val="space"/>
      <w:lvlText w:val="Appendix %1: "/>
      <w:lvlJc w:val="left"/>
      <w:pPr>
        <w:ind w:left="0" w:firstLine="0"/>
      </w:pPr>
      <w:rPr>
        <w:rFonts w:hint="default"/>
      </w:rPr>
    </w:lvl>
    <w:lvl w:ilvl="1">
      <w:start w:val="1"/>
      <w:numFmt w:val="decimal"/>
      <w:pStyle w:val="Appendix2"/>
      <w:lvlText w:val="%1-%2"/>
      <w:lvlJc w:val="left"/>
      <w:pPr>
        <w:tabs>
          <w:tab w:val="num" w:pos="720"/>
        </w:tabs>
        <w:ind w:left="0" w:firstLine="0"/>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lvlText w:val="%1-%2.%3.%4"/>
      <w:lvlJc w:val="left"/>
      <w:pPr>
        <w:tabs>
          <w:tab w:val="num" w:pos="180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
      <w:lvlJc w:val="left"/>
      <w:pPr>
        <w:tabs>
          <w:tab w:val="num" w:pos="0"/>
        </w:tabs>
        <w:ind w:left="0" w:firstLine="0"/>
      </w:pPr>
      <w:rPr>
        <w:rFonts w:hint="default"/>
      </w:rPr>
    </w:lvl>
  </w:abstractNum>
  <w:abstractNum w:abstractNumId="1">
    <w:nsid w:val="00032265"/>
    <w:multiLevelType w:val="multilevel"/>
    <w:tmpl w:val="A1A4844E"/>
    <w:lvl w:ilvl="0">
      <w:start w:val="1"/>
      <w:numFmt w:val="decimal"/>
      <w:lvlText w:val="%1."/>
      <w:lvlJc w:val="left"/>
      <w:pPr>
        <w:tabs>
          <w:tab w:val="num" w:pos="360"/>
        </w:tabs>
        <w:ind w:left="360" w:hanging="360"/>
      </w:pPr>
      <w:rPr>
        <w:rFonts w:ascii="Arial" w:hAnsi="Arial" w:hint="default"/>
        <w:b w:val="0"/>
        <w:i w:val="0"/>
        <w:sz w:val="24"/>
      </w:rPr>
    </w:lvl>
    <w:lvl w:ilvl="1">
      <w:start w:val="1"/>
      <w:numFmt w:val="decimal"/>
      <w:lvlText w:val="%1.%2"/>
      <w:lvlJc w:val="left"/>
      <w:pPr>
        <w:tabs>
          <w:tab w:val="num" w:pos="423"/>
        </w:tabs>
        <w:ind w:left="423" w:hanging="432"/>
      </w:pPr>
      <w:rPr>
        <w:rFonts w:ascii="Arial" w:hAnsi="Arial" w:hint="default"/>
        <w:b w:val="0"/>
        <w:i w:val="0"/>
        <w:sz w:val="24"/>
      </w:rPr>
    </w:lvl>
    <w:lvl w:ilvl="2">
      <w:start w:val="1"/>
      <w:numFmt w:val="decimal"/>
      <w:lvlText w:val="%1.%2.%3"/>
      <w:lvlJc w:val="left"/>
      <w:pPr>
        <w:tabs>
          <w:tab w:val="num" w:pos="1080"/>
        </w:tabs>
        <w:ind w:left="864" w:hanging="504"/>
      </w:pPr>
      <w:rPr>
        <w:rFonts w:ascii="Arial" w:hAnsi="Arial" w:hint="default"/>
        <w:b w:val="0"/>
        <w:i w:val="0"/>
        <w:sz w:val="24"/>
      </w:rPr>
    </w:lvl>
    <w:lvl w:ilvl="3">
      <w:start w:val="1"/>
      <w:numFmt w:val="decimal"/>
      <w:lvlText w:val="%1.%2.%3.%4."/>
      <w:lvlJc w:val="left"/>
      <w:pPr>
        <w:tabs>
          <w:tab w:val="num" w:pos="1431"/>
        </w:tabs>
        <w:ind w:left="1359" w:hanging="648"/>
      </w:pPr>
      <w:rPr>
        <w:rFonts w:hint="default"/>
      </w:rPr>
    </w:lvl>
    <w:lvl w:ilvl="4">
      <w:start w:val="1"/>
      <w:numFmt w:val="decimal"/>
      <w:lvlText w:val="%1.%2.%3.%4.%5."/>
      <w:lvlJc w:val="left"/>
      <w:pPr>
        <w:tabs>
          <w:tab w:val="num" w:pos="2151"/>
        </w:tabs>
        <w:ind w:left="1863" w:hanging="792"/>
      </w:pPr>
      <w:rPr>
        <w:rFonts w:hint="default"/>
      </w:rPr>
    </w:lvl>
    <w:lvl w:ilvl="5">
      <w:start w:val="1"/>
      <w:numFmt w:val="decimal"/>
      <w:lvlText w:val="%1.%2.%3.%4.%5.%6."/>
      <w:lvlJc w:val="left"/>
      <w:pPr>
        <w:tabs>
          <w:tab w:val="num" w:pos="2511"/>
        </w:tabs>
        <w:ind w:left="2367" w:hanging="936"/>
      </w:pPr>
      <w:rPr>
        <w:rFonts w:hint="default"/>
      </w:rPr>
    </w:lvl>
    <w:lvl w:ilvl="6">
      <w:start w:val="1"/>
      <w:numFmt w:val="decimal"/>
      <w:lvlText w:val="%1.%2.%3.%4.%5.%6.%7."/>
      <w:lvlJc w:val="left"/>
      <w:pPr>
        <w:tabs>
          <w:tab w:val="num" w:pos="3231"/>
        </w:tabs>
        <w:ind w:left="2871" w:hanging="1080"/>
      </w:pPr>
      <w:rPr>
        <w:rFonts w:hint="default"/>
      </w:rPr>
    </w:lvl>
    <w:lvl w:ilvl="7">
      <w:start w:val="1"/>
      <w:numFmt w:val="decimal"/>
      <w:lvlText w:val="%1.%2.%3.%4.%5.%6.%7.%8."/>
      <w:lvlJc w:val="left"/>
      <w:pPr>
        <w:tabs>
          <w:tab w:val="num" w:pos="3591"/>
        </w:tabs>
        <w:ind w:left="3375" w:hanging="1224"/>
      </w:pPr>
      <w:rPr>
        <w:rFonts w:hint="default"/>
      </w:rPr>
    </w:lvl>
    <w:lvl w:ilvl="8">
      <w:start w:val="1"/>
      <w:numFmt w:val="decimal"/>
      <w:lvlText w:val="%1.%2.%3.%4.%5.%6.%7.%8.%9."/>
      <w:lvlJc w:val="left"/>
      <w:pPr>
        <w:tabs>
          <w:tab w:val="num" w:pos="4311"/>
        </w:tabs>
        <w:ind w:left="3951" w:hanging="1440"/>
      </w:pPr>
      <w:rPr>
        <w:rFonts w:hint="default"/>
      </w:rPr>
    </w:lvl>
  </w:abstractNum>
  <w:abstractNum w:abstractNumId="2">
    <w:nsid w:val="1EEE4E08"/>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
    <w:nsid w:val="256F5278"/>
    <w:multiLevelType w:val="hybridMultilevel"/>
    <w:tmpl w:val="EF96FC5A"/>
    <w:lvl w:ilvl="0" w:tplc="92208106">
      <w:start w:val="1"/>
      <w:numFmt w:val="bullet"/>
      <w:pStyle w:val="DTIBullet"/>
      <w:lvlText w:val="•"/>
      <w:lvlJc w:val="left"/>
      <w:pPr>
        <w:tabs>
          <w:tab w:val="num" w:pos="720"/>
        </w:tabs>
        <w:ind w:left="720" w:firstLine="0"/>
      </w:pPr>
      <w:rPr>
        <w:rFonts w:ascii="Times New Roman" w:hAnsi="Times New Roman" w:cs="Times New Roman" w:hint="default"/>
        <w:b/>
        <w:sz w:val="3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76A46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28DB262C"/>
    <w:multiLevelType w:val="multilevel"/>
    <w:tmpl w:val="0172AAC8"/>
    <w:lvl w:ilvl="0">
      <w:start w:val="1"/>
      <w:numFmt w:val="decimal"/>
      <w:lvlText w:val="%1."/>
      <w:lvlJc w:val="left"/>
      <w:pPr>
        <w:tabs>
          <w:tab w:val="num" w:pos="360"/>
        </w:tabs>
        <w:ind w:left="360" w:hanging="360"/>
      </w:pPr>
      <w:rPr>
        <w:rFonts w:hint="default"/>
      </w:rPr>
    </w:lvl>
    <w:lvl w:ilvl="1">
      <w:start w:val="1"/>
      <w:numFmt w:val="bullet"/>
      <w:pStyle w:val="StepBullet"/>
      <w:lvlText w:val=""/>
      <w:lvlJc w:val="left"/>
      <w:pPr>
        <w:tabs>
          <w:tab w:val="num" w:pos="720"/>
        </w:tabs>
        <w:ind w:left="720" w:hanging="360"/>
      </w:pPr>
      <w:rPr>
        <w:rFonts w:ascii="Symbol" w:hAnsi="Symbol" w:hint="default"/>
      </w:rPr>
    </w:lvl>
    <w:lvl w:ilvl="2">
      <w:start w:val="1"/>
      <w:numFmt w:val="bullet"/>
      <w:pStyle w:val="StepSubBullet"/>
      <w:lvlText w:val=""/>
      <w:lvlJc w:val="left"/>
      <w:pPr>
        <w:tabs>
          <w:tab w:val="num" w:pos="1080"/>
        </w:tabs>
        <w:ind w:left="1080" w:hanging="360"/>
      </w:pPr>
      <w:rPr>
        <w:rFonts w:ascii="Symbol" w:hAnsi="Symbol"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2E301DDD"/>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7">
    <w:nsid w:val="34445583"/>
    <w:multiLevelType w:val="hybridMultilevel"/>
    <w:tmpl w:val="204AF7D8"/>
    <w:lvl w:ilvl="0" w:tplc="CA3A9398">
      <w:start w:val="1"/>
      <w:numFmt w:val="bullet"/>
      <w:pStyle w:val="DTI2Bullet"/>
      <w:lvlText w:val="•"/>
      <w:lvlJc w:val="left"/>
      <w:pPr>
        <w:tabs>
          <w:tab w:val="num" w:pos="720"/>
        </w:tabs>
        <w:ind w:left="1080" w:firstLine="0"/>
      </w:pPr>
      <w:rPr>
        <w:rFonts w:ascii="Times New Roman" w:hAnsi="Times New Roman" w:cs="Times New Roman" w:hint="default"/>
        <w:b/>
        <w:sz w:val="3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4531765"/>
    <w:multiLevelType w:val="hybridMultilevel"/>
    <w:tmpl w:val="64A0E004"/>
    <w:lvl w:ilvl="0" w:tplc="88D62590">
      <w:start w:val="1"/>
      <w:numFmt w:val="bullet"/>
      <w:pStyle w:val="NoteBullet"/>
      <w:lvlText w:val="•"/>
      <w:lvlJc w:val="left"/>
      <w:pPr>
        <w:tabs>
          <w:tab w:val="num" w:pos="360"/>
        </w:tabs>
        <w:ind w:left="360" w:hanging="360"/>
      </w:pPr>
      <w:rPr>
        <w:rFonts w:ascii="Times New Roman" w:hAnsi="Times New Roman" w:cs="Times New Roman" w:hint="default"/>
        <w:b/>
        <w:sz w:val="3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2920A4D"/>
    <w:multiLevelType w:val="multilevel"/>
    <w:tmpl w:val="F2CAB9AA"/>
    <w:lvl w:ilvl="0">
      <w:start w:val="1"/>
      <w:numFmt w:val="decimal"/>
      <w:lvlText w:val="%1.0"/>
      <w:lvlJc w:val="left"/>
      <w:pPr>
        <w:tabs>
          <w:tab w:val="num" w:pos="720"/>
        </w:tabs>
        <w:ind w:left="360" w:hanging="360"/>
      </w:pPr>
      <w:rPr>
        <w:rFonts w:ascii="Arial bold" w:hAnsi="Arial bold" w:hint="default"/>
        <w:b/>
        <w:i w:val="0"/>
        <w:sz w:val="28"/>
        <w:szCs w:val="28"/>
      </w:rPr>
    </w:lvl>
    <w:lvl w:ilvl="1">
      <w:start w:val="1"/>
      <w:numFmt w:val="decimal"/>
      <w:lvlText w:val="%1.%2"/>
      <w:lvlJc w:val="left"/>
      <w:pPr>
        <w:tabs>
          <w:tab w:val="num" w:pos="720"/>
        </w:tabs>
        <w:ind w:left="360" w:hanging="360"/>
      </w:pPr>
      <w:rPr>
        <w:rFonts w:ascii="Arial bold" w:hAnsi="Arial bold" w:hint="default"/>
        <w:b/>
        <w:i w:val="0"/>
        <w:sz w:val="24"/>
        <w:szCs w:val="24"/>
      </w:rPr>
    </w:lvl>
    <w:lvl w:ilvl="2">
      <w:start w:val="1"/>
      <w:numFmt w:val="decimal"/>
      <w:lvlText w:val="%1.%2.%3"/>
      <w:lvlJc w:val="left"/>
      <w:pPr>
        <w:tabs>
          <w:tab w:val="num" w:pos="1080"/>
        </w:tabs>
        <w:ind w:left="1440" w:hanging="720"/>
      </w:pPr>
      <w:rPr>
        <w:rFonts w:ascii="Arial" w:hAnsi="Arial" w:hint="default"/>
        <w:b w:val="0"/>
        <w:i w:val="0"/>
        <w:sz w:val="24"/>
        <w:szCs w:val="22"/>
      </w:rPr>
    </w:lvl>
    <w:lvl w:ilvl="3">
      <w:start w:val="1"/>
      <w:numFmt w:val="decimal"/>
      <w:lvlText w:val="%1.%2.%3.%4"/>
      <w:lvlJc w:val="left"/>
      <w:pPr>
        <w:tabs>
          <w:tab w:val="num" w:pos="720"/>
        </w:tabs>
        <w:ind w:left="2160" w:hanging="720"/>
      </w:pPr>
      <w:rPr>
        <w:rFonts w:ascii="Arial" w:hAnsi="Arial" w:hint="default"/>
        <w:b w:val="0"/>
        <w:i w:val="0"/>
        <w:sz w:val="20"/>
        <w:szCs w:val="22"/>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0">
    <w:nsid w:val="606A093B"/>
    <w:multiLevelType w:val="multilevel"/>
    <w:tmpl w:val="F2CAB9AA"/>
    <w:lvl w:ilvl="0">
      <w:start w:val="1"/>
      <w:numFmt w:val="decimal"/>
      <w:pStyle w:val="Heading1"/>
      <w:lvlText w:val="%1.0"/>
      <w:lvlJc w:val="left"/>
      <w:pPr>
        <w:tabs>
          <w:tab w:val="num" w:pos="720"/>
        </w:tabs>
        <w:ind w:left="360" w:hanging="360"/>
      </w:pPr>
      <w:rPr>
        <w:rFonts w:ascii="Arial bold" w:hAnsi="Arial bold" w:hint="default"/>
        <w:b/>
        <w:i w:val="0"/>
        <w:sz w:val="28"/>
        <w:szCs w:val="28"/>
      </w:rPr>
    </w:lvl>
    <w:lvl w:ilvl="1">
      <w:start w:val="1"/>
      <w:numFmt w:val="decimal"/>
      <w:pStyle w:val="Heading2"/>
      <w:lvlText w:val="%1.%2"/>
      <w:lvlJc w:val="left"/>
      <w:pPr>
        <w:tabs>
          <w:tab w:val="num" w:pos="720"/>
        </w:tabs>
        <w:ind w:left="360" w:hanging="360"/>
      </w:pPr>
      <w:rPr>
        <w:rFonts w:ascii="Arial bold" w:hAnsi="Arial bold" w:hint="default"/>
        <w:b/>
        <w:i w:val="0"/>
        <w:sz w:val="24"/>
        <w:szCs w:val="24"/>
      </w:rPr>
    </w:lvl>
    <w:lvl w:ilvl="2">
      <w:start w:val="1"/>
      <w:numFmt w:val="decimal"/>
      <w:pStyle w:val="Heading3"/>
      <w:lvlText w:val="%1.%2.%3"/>
      <w:lvlJc w:val="left"/>
      <w:pPr>
        <w:tabs>
          <w:tab w:val="num" w:pos="1080"/>
        </w:tabs>
        <w:ind w:left="1440" w:hanging="720"/>
      </w:pPr>
      <w:rPr>
        <w:rFonts w:ascii="Arial" w:hAnsi="Arial" w:hint="default"/>
        <w:b w:val="0"/>
        <w:i w:val="0"/>
        <w:sz w:val="24"/>
        <w:szCs w:val="22"/>
      </w:rPr>
    </w:lvl>
    <w:lvl w:ilvl="3">
      <w:start w:val="1"/>
      <w:numFmt w:val="decimal"/>
      <w:pStyle w:val="Heading4"/>
      <w:lvlText w:val="%1.%2.%3.%4"/>
      <w:lvlJc w:val="left"/>
      <w:pPr>
        <w:tabs>
          <w:tab w:val="num" w:pos="720"/>
        </w:tabs>
        <w:ind w:left="2160" w:hanging="720"/>
      </w:pPr>
      <w:rPr>
        <w:rFonts w:ascii="Arial" w:hAnsi="Arial" w:hint="default"/>
        <w:b w:val="0"/>
        <w:i w:val="0"/>
        <w:sz w:val="20"/>
        <w:szCs w:val="22"/>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1">
    <w:nsid w:val="61106705"/>
    <w:multiLevelType w:val="multilevel"/>
    <w:tmpl w:val="F2CAB9AA"/>
    <w:lvl w:ilvl="0">
      <w:start w:val="1"/>
      <w:numFmt w:val="decimal"/>
      <w:lvlText w:val="%1.0"/>
      <w:lvlJc w:val="left"/>
      <w:pPr>
        <w:tabs>
          <w:tab w:val="num" w:pos="720"/>
        </w:tabs>
        <w:ind w:left="360" w:hanging="360"/>
      </w:pPr>
      <w:rPr>
        <w:rFonts w:ascii="Arial bold" w:hAnsi="Arial bold" w:hint="default"/>
        <w:b/>
        <w:i w:val="0"/>
        <w:sz w:val="28"/>
        <w:szCs w:val="28"/>
      </w:rPr>
    </w:lvl>
    <w:lvl w:ilvl="1">
      <w:start w:val="1"/>
      <w:numFmt w:val="decimal"/>
      <w:lvlText w:val="%1.%2"/>
      <w:lvlJc w:val="left"/>
      <w:pPr>
        <w:tabs>
          <w:tab w:val="num" w:pos="720"/>
        </w:tabs>
        <w:ind w:left="360" w:hanging="360"/>
      </w:pPr>
      <w:rPr>
        <w:rFonts w:ascii="Arial bold" w:hAnsi="Arial bold" w:hint="default"/>
        <w:b/>
        <w:i w:val="0"/>
        <w:sz w:val="24"/>
        <w:szCs w:val="24"/>
      </w:rPr>
    </w:lvl>
    <w:lvl w:ilvl="2">
      <w:start w:val="1"/>
      <w:numFmt w:val="decimal"/>
      <w:lvlText w:val="%1.%2.%3"/>
      <w:lvlJc w:val="left"/>
      <w:pPr>
        <w:tabs>
          <w:tab w:val="num" w:pos="1080"/>
        </w:tabs>
        <w:ind w:left="1440" w:hanging="720"/>
      </w:pPr>
      <w:rPr>
        <w:rFonts w:ascii="Arial" w:hAnsi="Arial" w:hint="default"/>
        <w:b w:val="0"/>
        <w:i w:val="0"/>
        <w:sz w:val="24"/>
        <w:szCs w:val="22"/>
      </w:rPr>
    </w:lvl>
    <w:lvl w:ilvl="3">
      <w:start w:val="1"/>
      <w:numFmt w:val="decimal"/>
      <w:lvlText w:val="%1.%2.%3.%4"/>
      <w:lvlJc w:val="left"/>
      <w:pPr>
        <w:tabs>
          <w:tab w:val="num" w:pos="720"/>
        </w:tabs>
        <w:ind w:left="2160" w:hanging="720"/>
      </w:pPr>
      <w:rPr>
        <w:rFonts w:ascii="Arial" w:hAnsi="Arial" w:hint="default"/>
        <w:b w:val="0"/>
        <w:i w:val="0"/>
        <w:sz w:val="20"/>
        <w:szCs w:val="22"/>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2">
    <w:nsid w:val="77D02D75"/>
    <w:multiLevelType w:val="multilevel"/>
    <w:tmpl w:val="859E8BEA"/>
    <w:lvl w:ilvl="0">
      <w:start w:val="1"/>
      <w:numFmt w:val="decimal"/>
      <w:pStyle w:val="Step"/>
      <w:lvlText w:val="%1."/>
      <w:lvlJc w:val="left"/>
      <w:pPr>
        <w:tabs>
          <w:tab w:val="num" w:pos="360"/>
        </w:tabs>
        <w:ind w:left="360" w:hanging="360"/>
      </w:pPr>
      <w:rPr>
        <w:rFonts w:ascii="Arial bold" w:hAnsi="Arial bold" w:hint="default"/>
        <w:b/>
        <w:i w:val="0"/>
        <w:sz w:val="20"/>
        <w:szCs w:val="20"/>
      </w:rPr>
    </w:lvl>
    <w:lvl w:ilvl="1">
      <w:start w:val="1"/>
      <w:numFmt w:val="decimal"/>
      <w:lvlText w:val="%1.%2"/>
      <w:lvlJc w:val="left"/>
      <w:pPr>
        <w:tabs>
          <w:tab w:val="num" w:pos="423"/>
        </w:tabs>
        <w:ind w:left="423" w:hanging="432"/>
      </w:pPr>
      <w:rPr>
        <w:rFonts w:ascii="Arial" w:hAnsi="Arial" w:hint="default"/>
        <w:b w:val="0"/>
        <w:i w:val="0"/>
        <w:sz w:val="20"/>
        <w:szCs w:val="20"/>
      </w:rPr>
    </w:lvl>
    <w:lvl w:ilvl="2">
      <w:start w:val="1"/>
      <w:numFmt w:val="decimal"/>
      <w:pStyle w:val="SubSubStep"/>
      <w:lvlText w:val="%1.%2.%3"/>
      <w:lvlJc w:val="left"/>
      <w:pPr>
        <w:tabs>
          <w:tab w:val="num" w:pos="1080"/>
        </w:tabs>
        <w:ind w:left="864" w:hanging="504"/>
      </w:pPr>
      <w:rPr>
        <w:rFonts w:ascii="Arial" w:hAnsi="Arial" w:hint="default"/>
        <w:b w:val="0"/>
        <w:i w:val="0"/>
        <w:sz w:val="20"/>
        <w:szCs w:val="20"/>
      </w:rPr>
    </w:lvl>
    <w:lvl w:ilvl="3">
      <w:start w:val="1"/>
      <w:numFmt w:val="decimal"/>
      <w:lvlText w:val="%1.%2.%3.%4."/>
      <w:lvlJc w:val="left"/>
      <w:pPr>
        <w:tabs>
          <w:tab w:val="num" w:pos="1431"/>
        </w:tabs>
        <w:ind w:left="1359" w:hanging="648"/>
      </w:pPr>
      <w:rPr>
        <w:rFonts w:hint="default"/>
      </w:rPr>
    </w:lvl>
    <w:lvl w:ilvl="4">
      <w:start w:val="1"/>
      <w:numFmt w:val="decimal"/>
      <w:lvlText w:val="%1.%2.%3.%4.%5."/>
      <w:lvlJc w:val="left"/>
      <w:pPr>
        <w:tabs>
          <w:tab w:val="num" w:pos="2151"/>
        </w:tabs>
        <w:ind w:left="1863" w:hanging="792"/>
      </w:pPr>
      <w:rPr>
        <w:rFonts w:hint="default"/>
      </w:rPr>
    </w:lvl>
    <w:lvl w:ilvl="5">
      <w:start w:val="1"/>
      <w:numFmt w:val="decimal"/>
      <w:lvlText w:val="%1.%2.%3.%4.%5.%6."/>
      <w:lvlJc w:val="left"/>
      <w:pPr>
        <w:tabs>
          <w:tab w:val="num" w:pos="2511"/>
        </w:tabs>
        <w:ind w:left="2367" w:hanging="936"/>
      </w:pPr>
      <w:rPr>
        <w:rFonts w:hint="default"/>
      </w:rPr>
    </w:lvl>
    <w:lvl w:ilvl="6">
      <w:start w:val="1"/>
      <w:numFmt w:val="decimal"/>
      <w:lvlText w:val="%1.%2.%3.%4.%5.%6.%7."/>
      <w:lvlJc w:val="left"/>
      <w:pPr>
        <w:tabs>
          <w:tab w:val="num" w:pos="3231"/>
        </w:tabs>
        <w:ind w:left="2871" w:hanging="1080"/>
      </w:pPr>
      <w:rPr>
        <w:rFonts w:hint="default"/>
      </w:rPr>
    </w:lvl>
    <w:lvl w:ilvl="7">
      <w:start w:val="1"/>
      <w:numFmt w:val="decimal"/>
      <w:lvlText w:val="%1.%2.%3.%4.%5.%6.%7.%8."/>
      <w:lvlJc w:val="left"/>
      <w:pPr>
        <w:tabs>
          <w:tab w:val="num" w:pos="3591"/>
        </w:tabs>
        <w:ind w:left="3375" w:hanging="1224"/>
      </w:pPr>
      <w:rPr>
        <w:rFonts w:hint="default"/>
      </w:rPr>
    </w:lvl>
    <w:lvl w:ilvl="8">
      <w:start w:val="1"/>
      <w:numFmt w:val="decimal"/>
      <w:lvlText w:val="%1.%2.%3.%4.%5.%6.%7.%8.%9."/>
      <w:lvlJc w:val="left"/>
      <w:pPr>
        <w:tabs>
          <w:tab w:val="num" w:pos="4311"/>
        </w:tabs>
        <w:ind w:left="3951" w:hanging="1440"/>
      </w:pPr>
      <w:rPr>
        <w:rFonts w:hint="default"/>
      </w:rPr>
    </w:lvl>
  </w:abstractNum>
  <w:num w:numId="1">
    <w:abstractNumId w:val="5"/>
  </w:num>
  <w:num w:numId="2">
    <w:abstractNumId w:val="12"/>
  </w:num>
  <w:num w:numId="3">
    <w:abstractNumId w:val="3"/>
  </w:num>
  <w:num w:numId="4">
    <w:abstractNumId w:val="7"/>
  </w:num>
  <w:num w:numId="5">
    <w:abstractNumId w:val="0"/>
  </w:num>
  <w:num w:numId="6">
    <w:abstractNumId w:val="8"/>
  </w:num>
  <w:num w:numId="7">
    <w:abstractNumId w:val="12"/>
  </w:num>
  <w:num w:numId="8">
    <w:abstractNumId w:val="2"/>
  </w:num>
  <w:num w:numId="9">
    <w:abstractNumId w:val="6"/>
  </w:num>
  <w:num w:numId="10">
    <w:abstractNumId w:val="4"/>
  </w:num>
  <w:num w:numId="11">
    <w:abstractNumId w:val="10"/>
  </w:num>
  <w:num w:numId="12">
    <w:abstractNumId w:val="11"/>
  </w:num>
  <w:num w:numId="13">
    <w:abstractNumId w:val="9"/>
  </w:num>
  <w:num w:numId="14">
    <w:abstractNumId w:val="12"/>
  </w:num>
  <w:num w:numId="15">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activeWritingStyle w:appName="MSWord" w:lang="en-US" w:vendorID="64" w:dllVersion="131078" w:nlCheck="1" w:checkStyle="1"/>
  <w:activeWritingStyle w:appName="MSWord" w:lang="en-GB"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634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59A"/>
    <w:rsid w:val="00003E1A"/>
    <w:rsid w:val="00005747"/>
    <w:rsid w:val="000131C5"/>
    <w:rsid w:val="0001503E"/>
    <w:rsid w:val="00015582"/>
    <w:rsid w:val="00020472"/>
    <w:rsid w:val="00020D98"/>
    <w:rsid w:val="000269C7"/>
    <w:rsid w:val="00026E6B"/>
    <w:rsid w:val="00031D90"/>
    <w:rsid w:val="0003425C"/>
    <w:rsid w:val="000420C7"/>
    <w:rsid w:val="00043C1A"/>
    <w:rsid w:val="000458D9"/>
    <w:rsid w:val="00045FB3"/>
    <w:rsid w:val="00050443"/>
    <w:rsid w:val="00052442"/>
    <w:rsid w:val="00052786"/>
    <w:rsid w:val="00054237"/>
    <w:rsid w:val="000614E1"/>
    <w:rsid w:val="00063624"/>
    <w:rsid w:val="00066A3B"/>
    <w:rsid w:val="00073A27"/>
    <w:rsid w:val="000742CE"/>
    <w:rsid w:val="000777C4"/>
    <w:rsid w:val="00084936"/>
    <w:rsid w:val="000A479E"/>
    <w:rsid w:val="000B1E07"/>
    <w:rsid w:val="000B46AD"/>
    <w:rsid w:val="000C27E6"/>
    <w:rsid w:val="000D1F31"/>
    <w:rsid w:val="000D41F3"/>
    <w:rsid w:val="000D6505"/>
    <w:rsid w:val="000E2DA2"/>
    <w:rsid w:val="000E4453"/>
    <w:rsid w:val="000F4C87"/>
    <w:rsid w:val="000F5D7A"/>
    <w:rsid w:val="000F6492"/>
    <w:rsid w:val="000F75FD"/>
    <w:rsid w:val="001048EA"/>
    <w:rsid w:val="001232A8"/>
    <w:rsid w:val="0012607B"/>
    <w:rsid w:val="00126790"/>
    <w:rsid w:val="00127299"/>
    <w:rsid w:val="00135EDF"/>
    <w:rsid w:val="00136289"/>
    <w:rsid w:val="00136C6F"/>
    <w:rsid w:val="00137FD1"/>
    <w:rsid w:val="00141431"/>
    <w:rsid w:val="0014723E"/>
    <w:rsid w:val="0015270D"/>
    <w:rsid w:val="00160993"/>
    <w:rsid w:val="00165850"/>
    <w:rsid w:val="00170BBA"/>
    <w:rsid w:val="0017455A"/>
    <w:rsid w:val="00176DA2"/>
    <w:rsid w:val="00180D06"/>
    <w:rsid w:val="00181826"/>
    <w:rsid w:val="0018470A"/>
    <w:rsid w:val="00185F26"/>
    <w:rsid w:val="001917C8"/>
    <w:rsid w:val="001923B9"/>
    <w:rsid w:val="001A26F1"/>
    <w:rsid w:val="001A2C69"/>
    <w:rsid w:val="001A2FDD"/>
    <w:rsid w:val="001B5273"/>
    <w:rsid w:val="001C0031"/>
    <w:rsid w:val="001C1CA5"/>
    <w:rsid w:val="001C5EDF"/>
    <w:rsid w:val="001C674A"/>
    <w:rsid w:val="001D0275"/>
    <w:rsid w:val="001D0A0B"/>
    <w:rsid w:val="001D255D"/>
    <w:rsid w:val="001E4186"/>
    <w:rsid w:val="001E5426"/>
    <w:rsid w:val="001E5660"/>
    <w:rsid w:val="001E5D49"/>
    <w:rsid w:val="001E5F00"/>
    <w:rsid w:val="001F071A"/>
    <w:rsid w:val="002058CF"/>
    <w:rsid w:val="00212DE0"/>
    <w:rsid w:val="00217C86"/>
    <w:rsid w:val="002247D4"/>
    <w:rsid w:val="00224D06"/>
    <w:rsid w:val="0022738B"/>
    <w:rsid w:val="002543AC"/>
    <w:rsid w:val="00265C2F"/>
    <w:rsid w:val="0028488F"/>
    <w:rsid w:val="00286DE0"/>
    <w:rsid w:val="00291C47"/>
    <w:rsid w:val="00295144"/>
    <w:rsid w:val="00295495"/>
    <w:rsid w:val="002A1D09"/>
    <w:rsid w:val="002A3190"/>
    <w:rsid w:val="002A41C5"/>
    <w:rsid w:val="002A5371"/>
    <w:rsid w:val="002B05BE"/>
    <w:rsid w:val="002C3D34"/>
    <w:rsid w:val="002D556F"/>
    <w:rsid w:val="002D580F"/>
    <w:rsid w:val="002E0610"/>
    <w:rsid w:val="002E06EB"/>
    <w:rsid w:val="002E218D"/>
    <w:rsid w:val="002E24CA"/>
    <w:rsid w:val="002E2FFF"/>
    <w:rsid w:val="002F2804"/>
    <w:rsid w:val="003016E0"/>
    <w:rsid w:val="00311339"/>
    <w:rsid w:val="003135E2"/>
    <w:rsid w:val="00316A54"/>
    <w:rsid w:val="0032259A"/>
    <w:rsid w:val="00322D39"/>
    <w:rsid w:val="0032351F"/>
    <w:rsid w:val="00326D68"/>
    <w:rsid w:val="00331B3F"/>
    <w:rsid w:val="0033219A"/>
    <w:rsid w:val="00336084"/>
    <w:rsid w:val="00342F9B"/>
    <w:rsid w:val="00343316"/>
    <w:rsid w:val="00343571"/>
    <w:rsid w:val="0034416C"/>
    <w:rsid w:val="003457B2"/>
    <w:rsid w:val="00345C81"/>
    <w:rsid w:val="00347528"/>
    <w:rsid w:val="00363765"/>
    <w:rsid w:val="003661CE"/>
    <w:rsid w:val="003673C9"/>
    <w:rsid w:val="00370A13"/>
    <w:rsid w:val="00372B79"/>
    <w:rsid w:val="00373967"/>
    <w:rsid w:val="00381EC6"/>
    <w:rsid w:val="003833CB"/>
    <w:rsid w:val="003876AC"/>
    <w:rsid w:val="00390DD2"/>
    <w:rsid w:val="0039760D"/>
    <w:rsid w:val="003A1BED"/>
    <w:rsid w:val="003A2FF4"/>
    <w:rsid w:val="003A503C"/>
    <w:rsid w:val="003B4D31"/>
    <w:rsid w:val="003C05C5"/>
    <w:rsid w:val="003C09B7"/>
    <w:rsid w:val="003C13E5"/>
    <w:rsid w:val="003C4654"/>
    <w:rsid w:val="003C68D7"/>
    <w:rsid w:val="003D0E1C"/>
    <w:rsid w:val="003D1DA3"/>
    <w:rsid w:val="003D4DF5"/>
    <w:rsid w:val="003D602A"/>
    <w:rsid w:val="003E093E"/>
    <w:rsid w:val="003E6862"/>
    <w:rsid w:val="003E7A08"/>
    <w:rsid w:val="003F2CC7"/>
    <w:rsid w:val="004077AB"/>
    <w:rsid w:val="00414E50"/>
    <w:rsid w:val="00417BCF"/>
    <w:rsid w:val="004252A5"/>
    <w:rsid w:val="00427975"/>
    <w:rsid w:val="00436160"/>
    <w:rsid w:val="004440BC"/>
    <w:rsid w:val="00447EC5"/>
    <w:rsid w:val="0045510C"/>
    <w:rsid w:val="0046289B"/>
    <w:rsid w:val="00465827"/>
    <w:rsid w:val="004671B6"/>
    <w:rsid w:val="004735DC"/>
    <w:rsid w:val="00474DAB"/>
    <w:rsid w:val="00484406"/>
    <w:rsid w:val="00486B38"/>
    <w:rsid w:val="0049222B"/>
    <w:rsid w:val="0049264C"/>
    <w:rsid w:val="00493043"/>
    <w:rsid w:val="00493590"/>
    <w:rsid w:val="00495A8A"/>
    <w:rsid w:val="004A00F3"/>
    <w:rsid w:val="004B0790"/>
    <w:rsid w:val="004B1D23"/>
    <w:rsid w:val="004B5714"/>
    <w:rsid w:val="004C2128"/>
    <w:rsid w:val="004C4BC4"/>
    <w:rsid w:val="004D167F"/>
    <w:rsid w:val="004D2D37"/>
    <w:rsid w:val="004D2DF1"/>
    <w:rsid w:val="004E54CE"/>
    <w:rsid w:val="004E55BA"/>
    <w:rsid w:val="004E69E8"/>
    <w:rsid w:val="004E7288"/>
    <w:rsid w:val="004F5A53"/>
    <w:rsid w:val="004F789A"/>
    <w:rsid w:val="00502CBE"/>
    <w:rsid w:val="0050310D"/>
    <w:rsid w:val="00506800"/>
    <w:rsid w:val="00507116"/>
    <w:rsid w:val="0050764C"/>
    <w:rsid w:val="00525649"/>
    <w:rsid w:val="005302D2"/>
    <w:rsid w:val="00530572"/>
    <w:rsid w:val="0053193C"/>
    <w:rsid w:val="00532270"/>
    <w:rsid w:val="00536B4E"/>
    <w:rsid w:val="0054220B"/>
    <w:rsid w:val="00543231"/>
    <w:rsid w:val="00554C11"/>
    <w:rsid w:val="00560142"/>
    <w:rsid w:val="00562AAF"/>
    <w:rsid w:val="0056715A"/>
    <w:rsid w:val="0057017D"/>
    <w:rsid w:val="0057283A"/>
    <w:rsid w:val="005746F8"/>
    <w:rsid w:val="00580905"/>
    <w:rsid w:val="00580D02"/>
    <w:rsid w:val="005825E8"/>
    <w:rsid w:val="00583417"/>
    <w:rsid w:val="00585552"/>
    <w:rsid w:val="00592D85"/>
    <w:rsid w:val="005B309C"/>
    <w:rsid w:val="005B36C0"/>
    <w:rsid w:val="005B3F66"/>
    <w:rsid w:val="005B578D"/>
    <w:rsid w:val="005B5F70"/>
    <w:rsid w:val="005C304C"/>
    <w:rsid w:val="005E0085"/>
    <w:rsid w:val="005E2882"/>
    <w:rsid w:val="005E6996"/>
    <w:rsid w:val="005F1BEC"/>
    <w:rsid w:val="005F4F27"/>
    <w:rsid w:val="00603755"/>
    <w:rsid w:val="00606533"/>
    <w:rsid w:val="006116D7"/>
    <w:rsid w:val="006146CE"/>
    <w:rsid w:val="00615F96"/>
    <w:rsid w:val="00620E44"/>
    <w:rsid w:val="00625342"/>
    <w:rsid w:val="00634EB2"/>
    <w:rsid w:val="00644AE0"/>
    <w:rsid w:val="006516A3"/>
    <w:rsid w:val="00652BAE"/>
    <w:rsid w:val="00655D46"/>
    <w:rsid w:val="00661762"/>
    <w:rsid w:val="006648F4"/>
    <w:rsid w:val="0067007F"/>
    <w:rsid w:val="006707BC"/>
    <w:rsid w:val="00673EBD"/>
    <w:rsid w:val="00675C7D"/>
    <w:rsid w:val="00675E68"/>
    <w:rsid w:val="00682595"/>
    <w:rsid w:val="006905C7"/>
    <w:rsid w:val="00693D34"/>
    <w:rsid w:val="0069488A"/>
    <w:rsid w:val="00694B0D"/>
    <w:rsid w:val="006A1A7E"/>
    <w:rsid w:val="006A4DC0"/>
    <w:rsid w:val="006A4E3A"/>
    <w:rsid w:val="006B0150"/>
    <w:rsid w:val="006B1108"/>
    <w:rsid w:val="006B5587"/>
    <w:rsid w:val="006B6BC2"/>
    <w:rsid w:val="006B6ED7"/>
    <w:rsid w:val="006C7123"/>
    <w:rsid w:val="006C7BE7"/>
    <w:rsid w:val="006D02E9"/>
    <w:rsid w:val="006D5F2E"/>
    <w:rsid w:val="006E0B40"/>
    <w:rsid w:val="006E35F2"/>
    <w:rsid w:val="006F436A"/>
    <w:rsid w:val="0070385A"/>
    <w:rsid w:val="007041F7"/>
    <w:rsid w:val="00713DD9"/>
    <w:rsid w:val="00715A57"/>
    <w:rsid w:val="007162F1"/>
    <w:rsid w:val="00722730"/>
    <w:rsid w:val="0072719C"/>
    <w:rsid w:val="00732DF2"/>
    <w:rsid w:val="00745212"/>
    <w:rsid w:val="00745C54"/>
    <w:rsid w:val="007476F3"/>
    <w:rsid w:val="00756362"/>
    <w:rsid w:val="00756AD2"/>
    <w:rsid w:val="007605A7"/>
    <w:rsid w:val="00764DFF"/>
    <w:rsid w:val="0076502D"/>
    <w:rsid w:val="007662F7"/>
    <w:rsid w:val="00766668"/>
    <w:rsid w:val="00770B4D"/>
    <w:rsid w:val="007754CD"/>
    <w:rsid w:val="0078397F"/>
    <w:rsid w:val="00783DA9"/>
    <w:rsid w:val="007965D5"/>
    <w:rsid w:val="007B26E1"/>
    <w:rsid w:val="007C3E3B"/>
    <w:rsid w:val="007D578F"/>
    <w:rsid w:val="007E342C"/>
    <w:rsid w:val="007E40FA"/>
    <w:rsid w:val="007E5684"/>
    <w:rsid w:val="007E6962"/>
    <w:rsid w:val="007F1E52"/>
    <w:rsid w:val="007F4377"/>
    <w:rsid w:val="007F67BE"/>
    <w:rsid w:val="0081039E"/>
    <w:rsid w:val="008205A5"/>
    <w:rsid w:val="0082375C"/>
    <w:rsid w:val="00827F25"/>
    <w:rsid w:val="00832C9E"/>
    <w:rsid w:val="00834A87"/>
    <w:rsid w:val="00842D36"/>
    <w:rsid w:val="00847F44"/>
    <w:rsid w:val="0085165E"/>
    <w:rsid w:val="00855752"/>
    <w:rsid w:val="00875D17"/>
    <w:rsid w:val="0087715B"/>
    <w:rsid w:val="008775FC"/>
    <w:rsid w:val="0088106D"/>
    <w:rsid w:val="0088796E"/>
    <w:rsid w:val="008909C0"/>
    <w:rsid w:val="008A10F6"/>
    <w:rsid w:val="008A3C4B"/>
    <w:rsid w:val="008A4005"/>
    <w:rsid w:val="008B5CAE"/>
    <w:rsid w:val="008B6C0A"/>
    <w:rsid w:val="008B7C3B"/>
    <w:rsid w:val="008C1EAF"/>
    <w:rsid w:val="008D407E"/>
    <w:rsid w:val="008D562E"/>
    <w:rsid w:val="008E7E82"/>
    <w:rsid w:val="0090203B"/>
    <w:rsid w:val="00912849"/>
    <w:rsid w:val="00912F81"/>
    <w:rsid w:val="009247CC"/>
    <w:rsid w:val="00934525"/>
    <w:rsid w:val="00951396"/>
    <w:rsid w:val="00955484"/>
    <w:rsid w:val="009555B6"/>
    <w:rsid w:val="00977FBB"/>
    <w:rsid w:val="009840E6"/>
    <w:rsid w:val="00985CEE"/>
    <w:rsid w:val="009917D6"/>
    <w:rsid w:val="00994EC5"/>
    <w:rsid w:val="00995451"/>
    <w:rsid w:val="009A1407"/>
    <w:rsid w:val="009A78F4"/>
    <w:rsid w:val="009B5377"/>
    <w:rsid w:val="009B6111"/>
    <w:rsid w:val="009B752D"/>
    <w:rsid w:val="009C34AE"/>
    <w:rsid w:val="009C5CC1"/>
    <w:rsid w:val="009D0B0B"/>
    <w:rsid w:val="009E1053"/>
    <w:rsid w:val="009E2A53"/>
    <w:rsid w:val="009F16F8"/>
    <w:rsid w:val="009F5C6C"/>
    <w:rsid w:val="009F75E8"/>
    <w:rsid w:val="009F7651"/>
    <w:rsid w:val="00A00CF9"/>
    <w:rsid w:val="00A010A1"/>
    <w:rsid w:val="00A01239"/>
    <w:rsid w:val="00A01BB1"/>
    <w:rsid w:val="00A12369"/>
    <w:rsid w:val="00A154BF"/>
    <w:rsid w:val="00A26C76"/>
    <w:rsid w:val="00A275B3"/>
    <w:rsid w:val="00A27FE7"/>
    <w:rsid w:val="00A44682"/>
    <w:rsid w:val="00A539EC"/>
    <w:rsid w:val="00A6057D"/>
    <w:rsid w:val="00A60F36"/>
    <w:rsid w:val="00A667FA"/>
    <w:rsid w:val="00A66BF8"/>
    <w:rsid w:val="00A77397"/>
    <w:rsid w:val="00A80804"/>
    <w:rsid w:val="00A84505"/>
    <w:rsid w:val="00A86807"/>
    <w:rsid w:val="00A87042"/>
    <w:rsid w:val="00A92B74"/>
    <w:rsid w:val="00AA2D57"/>
    <w:rsid w:val="00AA55D9"/>
    <w:rsid w:val="00AA5F81"/>
    <w:rsid w:val="00AB1DE8"/>
    <w:rsid w:val="00AB42CB"/>
    <w:rsid w:val="00AB679A"/>
    <w:rsid w:val="00AB7D59"/>
    <w:rsid w:val="00AC1240"/>
    <w:rsid w:val="00AC32EC"/>
    <w:rsid w:val="00AD4F34"/>
    <w:rsid w:val="00AE7E59"/>
    <w:rsid w:val="00B03528"/>
    <w:rsid w:val="00B04154"/>
    <w:rsid w:val="00B0705A"/>
    <w:rsid w:val="00B120FD"/>
    <w:rsid w:val="00B12E52"/>
    <w:rsid w:val="00B15ACA"/>
    <w:rsid w:val="00B17EF8"/>
    <w:rsid w:val="00B22706"/>
    <w:rsid w:val="00B237BA"/>
    <w:rsid w:val="00B239A5"/>
    <w:rsid w:val="00B268ED"/>
    <w:rsid w:val="00B27931"/>
    <w:rsid w:val="00B341EF"/>
    <w:rsid w:val="00B37357"/>
    <w:rsid w:val="00B40A92"/>
    <w:rsid w:val="00B56A8B"/>
    <w:rsid w:val="00B60713"/>
    <w:rsid w:val="00B679A4"/>
    <w:rsid w:val="00B72731"/>
    <w:rsid w:val="00B728B0"/>
    <w:rsid w:val="00B73A15"/>
    <w:rsid w:val="00B81EBE"/>
    <w:rsid w:val="00B82A15"/>
    <w:rsid w:val="00B93EF8"/>
    <w:rsid w:val="00B9453F"/>
    <w:rsid w:val="00B965DB"/>
    <w:rsid w:val="00BA1673"/>
    <w:rsid w:val="00BA3025"/>
    <w:rsid w:val="00BA74B6"/>
    <w:rsid w:val="00BB0B72"/>
    <w:rsid w:val="00BB1B3A"/>
    <w:rsid w:val="00BB662A"/>
    <w:rsid w:val="00BC44B6"/>
    <w:rsid w:val="00BD3FF3"/>
    <w:rsid w:val="00BD41A3"/>
    <w:rsid w:val="00BD64A9"/>
    <w:rsid w:val="00BD65E1"/>
    <w:rsid w:val="00BE456A"/>
    <w:rsid w:val="00BE50B1"/>
    <w:rsid w:val="00BE6E52"/>
    <w:rsid w:val="00BF069A"/>
    <w:rsid w:val="00BF107E"/>
    <w:rsid w:val="00BF46C6"/>
    <w:rsid w:val="00BF4C9F"/>
    <w:rsid w:val="00C04D60"/>
    <w:rsid w:val="00C04DFC"/>
    <w:rsid w:val="00C05A1A"/>
    <w:rsid w:val="00C06F92"/>
    <w:rsid w:val="00C12352"/>
    <w:rsid w:val="00C2372C"/>
    <w:rsid w:val="00C41B3C"/>
    <w:rsid w:val="00C47159"/>
    <w:rsid w:val="00C5023E"/>
    <w:rsid w:val="00C52D4C"/>
    <w:rsid w:val="00C5354A"/>
    <w:rsid w:val="00C5532E"/>
    <w:rsid w:val="00C66E5A"/>
    <w:rsid w:val="00C742F8"/>
    <w:rsid w:val="00CA3582"/>
    <w:rsid w:val="00CA7755"/>
    <w:rsid w:val="00CB1746"/>
    <w:rsid w:val="00CB54F5"/>
    <w:rsid w:val="00CB72FD"/>
    <w:rsid w:val="00CC0222"/>
    <w:rsid w:val="00CC56F8"/>
    <w:rsid w:val="00CD008C"/>
    <w:rsid w:val="00CD02DD"/>
    <w:rsid w:val="00CD0AF2"/>
    <w:rsid w:val="00CD3DB6"/>
    <w:rsid w:val="00CE6673"/>
    <w:rsid w:val="00CF0676"/>
    <w:rsid w:val="00CF09E4"/>
    <w:rsid w:val="00CF36DD"/>
    <w:rsid w:val="00D01826"/>
    <w:rsid w:val="00D070FF"/>
    <w:rsid w:val="00D10B94"/>
    <w:rsid w:val="00D1565C"/>
    <w:rsid w:val="00D21025"/>
    <w:rsid w:val="00D244CC"/>
    <w:rsid w:val="00D27A05"/>
    <w:rsid w:val="00D3264A"/>
    <w:rsid w:val="00D32A05"/>
    <w:rsid w:val="00D40DE7"/>
    <w:rsid w:val="00D40FFE"/>
    <w:rsid w:val="00D41A1B"/>
    <w:rsid w:val="00D45F74"/>
    <w:rsid w:val="00D47A79"/>
    <w:rsid w:val="00D53EA0"/>
    <w:rsid w:val="00D56700"/>
    <w:rsid w:val="00D60CF4"/>
    <w:rsid w:val="00D6298D"/>
    <w:rsid w:val="00D63319"/>
    <w:rsid w:val="00D7184C"/>
    <w:rsid w:val="00D85350"/>
    <w:rsid w:val="00D86546"/>
    <w:rsid w:val="00DA5514"/>
    <w:rsid w:val="00DA66C8"/>
    <w:rsid w:val="00DD0BF8"/>
    <w:rsid w:val="00DD3909"/>
    <w:rsid w:val="00DD3D1E"/>
    <w:rsid w:val="00DD6E86"/>
    <w:rsid w:val="00DD7125"/>
    <w:rsid w:val="00DE6FFC"/>
    <w:rsid w:val="00DE7211"/>
    <w:rsid w:val="00DE7C23"/>
    <w:rsid w:val="00DF3C93"/>
    <w:rsid w:val="00DF781C"/>
    <w:rsid w:val="00E007F5"/>
    <w:rsid w:val="00E06C62"/>
    <w:rsid w:val="00E35734"/>
    <w:rsid w:val="00E35F8B"/>
    <w:rsid w:val="00E43DD5"/>
    <w:rsid w:val="00E44A1B"/>
    <w:rsid w:val="00E4518A"/>
    <w:rsid w:val="00E50F28"/>
    <w:rsid w:val="00E5451A"/>
    <w:rsid w:val="00E6233D"/>
    <w:rsid w:val="00E62D0F"/>
    <w:rsid w:val="00E63928"/>
    <w:rsid w:val="00E70B6E"/>
    <w:rsid w:val="00E73867"/>
    <w:rsid w:val="00EA0E43"/>
    <w:rsid w:val="00EA6980"/>
    <w:rsid w:val="00EA75B3"/>
    <w:rsid w:val="00EB4936"/>
    <w:rsid w:val="00EB5D5E"/>
    <w:rsid w:val="00EB6BCC"/>
    <w:rsid w:val="00EB7E83"/>
    <w:rsid w:val="00EC2509"/>
    <w:rsid w:val="00ED0103"/>
    <w:rsid w:val="00ED53F3"/>
    <w:rsid w:val="00EE14C8"/>
    <w:rsid w:val="00EE6E44"/>
    <w:rsid w:val="00EF0DAB"/>
    <w:rsid w:val="00EF545A"/>
    <w:rsid w:val="00F10D75"/>
    <w:rsid w:val="00F16F7C"/>
    <w:rsid w:val="00F22337"/>
    <w:rsid w:val="00F323FA"/>
    <w:rsid w:val="00F349C2"/>
    <w:rsid w:val="00F42583"/>
    <w:rsid w:val="00F4787F"/>
    <w:rsid w:val="00F47FEE"/>
    <w:rsid w:val="00F5498B"/>
    <w:rsid w:val="00F57983"/>
    <w:rsid w:val="00F60A2F"/>
    <w:rsid w:val="00F62BE5"/>
    <w:rsid w:val="00F74A15"/>
    <w:rsid w:val="00F80A4D"/>
    <w:rsid w:val="00F81410"/>
    <w:rsid w:val="00F81EA3"/>
    <w:rsid w:val="00F825ED"/>
    <w:rsid w:val="00F91166"/>
    <w:rsid w:val="00F91AE0"/>
    <w:rsid w:val="00F94794"/>
    <w:rsid w:val="00FA0B71"/>
    <w:rsid w:val="00FA1574"/>
    <w:rsid w:val="00FA2026"/>
    <w:rsid w:val="00FA3F21"/>
    <w:rsid w:val="00FB464C"/>
    <w:rsid w:val="00FB6C3E"/>
    <w:rsid w:val="00FC01AC"/>
    <w:rsid w:val="00FC187F"/>
    <w:rsid w:val="00FC242B"/>
    <w:rsid w:val="00FC72E6"/>
    <w:rsid w:val="00FD1034"/>
    <w:rsid w:val="00FD2CC9"/>
    <w:rsid w:val="00FD2FF3"/>
    <w:rsid w:val="00FD40F6"/>
    <w:rsid w:val="00FD4816"/>
    <w:rsid w:val="00FD595C"/>
    <w:rsid w:val="00FE410C"/>
    <w:rsid w:val="00FF3D50"/>
    <w:rsid w:val="00FF5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34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6A3B"/>
    <w:rPr>
      <w:szCs w:val="24"/>
    </w:rPr>
  </w:style>
  <w:style w:type="paragraph" w:styleId="Heading1">
    <w:name w:val="heading 1"/>
    <w:next w:val="Normal"/>
    <w:qFormat/>
    <w:rsid w:val="00043C1A"/>
    <w:pPr>
      <w:keepNext/>
      <w:numPr>
        <w:numId w:val="11"/>
      </w:numPr>
      <w:spacing w:before="240" w:after="240"/>
      <w:outlineLvl w:val="0"/>
    </w:pPr>
    <w:rPr>
      <w:rFonts w:ascii="Arial" w:hAnsi="Arial" w:cs="Arial"/>
      <w:b/>
      <w:bCs/>
      <w:kern w:val="32"/>
      <w:sz w:val="28"/>
      <w:szCs w:val="28"/>
    </w:rPr>
  </w:style>
  <w:style w:type="paragraph" w:styleId="Heading2">
    <w:name w:val="heading 2"/>
    <w:basedOn w:val="Heading1"/>
    <w:next w:val="Normal"/>
    <w:qFormat/>
    <w:rsid w:val="00043C1A"/>
    <w:pPr>
      <w:keepNext w:val="0"/>
      <w:numPr>
        <w:ilvl w:val="1"/>
      </w:numPr>
      <w:outlineLvl w:val="1"/>
    </w:pPr>
    <w:rPr>
      <w:bCs w:val="0"/>
      <w:iCs/>
      <w:sz w:val="24"/>
      <w:szCs w:val="24"/>
    </w:rPr>
  </w:style>
  <w:style w:type="paragraph" w:styleId="Heading3">
    <w:name w:val="heading 3"/>
    <w:basedOn w:val="Heading2"/>
    <w:next w:val="Normal"/>
    <w:qFormat/>
    <w:rsid w:val="00043C1A"/>
    <w:pPr>
      <w:numPr>
        <w:ilvl w:val="2"/>
      </w:numPr>
      <w:spacing w:after="120"/>
      <w:outlineLvl w:val="2"/>
    </w:pPr>
    <w:rPr>
      <w:b w:val="0"/>
      <w:bCs/>
      <w:szCs w:val="22"/>
    </w:rPr>
  </w:style>
  <w:style w:type="paragraph" w:styleId="Heading4">
    <w:name w:val="heading 4"/>
    <w:basedOn w:val="Heading3"/>
    <w:next w:val="Normal"/>
    <w:qFormat/>
    <w:rsid w:val="00043C1A"/>
    <w:pPr>
      <w:numPr>
        <w:ilvl w:val="3"/>
      </w:numPr>
      <w:outlineLvl w:val="3"/>
    </w:pPr>
    <w:rPr>
      <w:bCs w:val="0"/>
      <w:sz w:val="20"/>
      <w:szCs w:val="28"/>
    </w:rPr>
  </w:style>
  <w:style w:type="paragraph" w:styleId="Heading5">
    <w:name w:val="heading 5"/>
    <w:basedOn w:val="Heading4"/>
    <w:next w:val="Normal"/>
    <w:qFormat/>
    <w:rsid w:val="008B6C0A"/>
    <w:pPr>
      <w:numPr>
        <w:ilvl w:val="0"/>
        <w:numId w:val="0"/>
      </w:numPr>
      <w:tabs>
        <w:tab w:val="num" w:pos="2520"/>
      </w:tabs>
      <w:ind w:left="2520" w:hanging="1080"/>
      <w:outlineLvl w:val="4"/>
    </w:pPr>
    <w:rPr>
      <w:rFonts w:ascii="Times New Roman" w:hAnsi="Times New Roman"/>
      <w:b/>
      <w:bCs/>
      <w:iCs w:val="0"/>
      <w:szCs w:val="26"/>
    </w:rPr>
  </w:style>
  <w:style w:type="paragraph" w:styleId="Heading6">
    <w:name w:val="heading 6"/>
    <w:basedOn w:val="Heading5"/>
    <w:next w:val="Normal"/>
    <w:qFormat/>
    <w:rsid w:val="008B6C0A"/>
    <w:pPr>
      <w:tabs>
        <w:tab w:val="clear" w:pos="2520"/>
        <w:tab w:val="num" w:pos="5400"/>
      </w:tabs>
      <w:ind w:left="2736" w:hanging="936"/>
      <w:outlineLvl w:val="5"/>
    </w:pPr>
    <w:rPr>
      <w:b w:val="0"/>
      <w:bCs w:val="0"/>
      <w:szCs w:val="22"/>
    </w:rPr>
  </w:style>
  <w:style w:type="paragraph" w:styleId="Heading7">
    <w:name w:val="heading 7"/>
    <w:basedOn w:val="Normal"/>
    <w:next w:val="Normal"/>
    <w:qFormat/>
    <w:rsid w:val="00AB7D59"/>
    <w:pPr>
      <w:spacing w:before="240" w:after="60"/>
      <w:outlineLvl w:val="6"/>
    </w:pPr>
  </w:style>
  <w:style w:type="paragraph" w:styleId="Heading8">
    <w:name w:val="heading 8"/>
    <w:basedOn w:val="Normal"/>
    <w:next w:val="Normal"/>
    <w:qFormat/>
    <w:rsid w:val="00AB7D59"/>
    <w:pPr>
      <w:spacing w:before="240" w:after="60"/>
      <w:outlineLvl w:val="7"/>
    </w:pPr>
    <w:rPr>
      <w:i/>
      <w:iCs/>
    </w:rPr>
  </w:style>
  <w:style w:type="paragraph" w:styleId="Heading9">
    <w:name w:val="heading 9"/>
    <w:basedOn w:val="Normal"/>
    <w:next w:val="Normal"/>
    <w:qFormat/>
    <w:rsid w:val="00AB7D5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drTableTitle">
    <w:name w:val="Hdr Table Title"/>
    <w:basedOn w:val="Normal"/>
    <w:next w:val="Normal"/>
    <w:rsid w:val="00554C11"/>
    <w:pPr>
      <w:spacing w:before="20"/>
    </w:pPr>
    <w:rPr>
      <w:rFonts w:ascii="Arial" w:hAnsi="Arial"/>
      <w:smallCaps/>
      <w:sz w:val="16"/>
      <w:szCs w:val="16"/>
    </w:rPr>
  </w:style>
  <w:style w:type="paragraph" w:customStyle="1" w:styleId="Header1ProcedureTitle">
    <w:name w:val="Header 1 Procedure Title"/>
    <w:next w:val="Normal"/>
    <w:rsid w:val="00026E6B"/>
    <w:pPr>
      <w:spacing w:before="120" w:after="120"/>
    </w:pPr>
    <w:rPr>
      <w:rFonts w:ascii="Arial bold" w:hAnsi="Arial bold"/>
      <w:b/>
      <w:sz w:val="28"/>
    </w:rPr>
  </w:style>
  <w:style w:type="paragraph" w:customStyle="1" w:styleId="HeaderLBold">
    <w:name w:val="Header L Bold"/>
    <w:basedOn w:val="Normal"/>
    <w:rsid w:val="00026E6B"/>
    <w:pPr>
      <w:spacing w:before="40" w:after="20"/>
    </w:pPr>
    <w:rPr>
      <w:rFonts w:ascii="Arial bold" w:hAnsi="Arial bold"/>
      <w:b/>
      <w:szCs w:val="18"/>
    </w:rPr>
  </w:style>
  <w:style w:type="paragraph" w:customStyle="1" w:styleId="DescriptiveText">
    <w:name w:val="**Descriptive Text"/>
    <w:basedOn w:val="Normal"/>
    <w:link w:val="DescriptiveTextChar"/>
    <w:rsid w:val="00066A3B"/>
    <w:pPr>
      <w:spacing w:before="120" w:after="120"/>
    </w:pPr>
    <w:rPr>
      <w:rFonts w:ascii="Arial" w:hAnsi="Arial" w:cs="Arial"/>
      <w:szCs w:val="20"/>
    </w:rPr>
  </w:style>
  <w:style w:type="character" w:customStyle="1" w:styleId="DescriptiveTextChar">
    <w:name w:val="**Descriptive Text Char"/>
    <w:link w:val="DescriptiveText"/>
    <w:rsid w:val="00066A3B"/>
    <w:rPr>
      <w:rFonts w:ascii="Arial" w:hAnsi="Arial" w:cs="Arial"/>
      <w:lang w:val="en-US" w:eastAsia="en-US" w:bidi="ar-SA"/>
    </w:rPr>
  </w:style>
  <w:style w:type="paragraph" w:customStyle="1" w:styleId="DescriptiveTextIndent">
    <w:name w:val="**Descriptive Text Indent"/>
    <w:basedOn w:val="Normal"/>
    <w:rsid w:val="00066A3B"/>
    <w:pPr>
      <w:tabs>
        <w:tab w:val="left" w:pos="720"/>
      </w:tabs>
      <w:spacing w:before="120" w:after="120"/>
      <w:ind w:left="720"/>
    </w:pPr>
    <w:rPr>
      <w:rFonts w:ascii="Arial" w:hAnsi="Arial"/>
    </w:rPr>
  </w:style>
  <w:style w:type="paragraph" w:customStyle="1" w:styleId="DescriptiveTextSmall">
    <w:name w:val="**Descriptive Text Small"/>
    <w:basedOn w:val="Normal"/>
    <w:rsid w:val="0018470A"/>
    <w:pPr>
      <w:spacing w:before="120" w:after="120"/>
    </w:pPr>
    <w:rPr>
      <w:rFonts w:ascii="Arial" w:hAnsi="Arial"/>
    </w:rPr>
  </w:style>
  <w:style w:type="paragraph" w:customStyle="1" w:styleId="LOTOHeader">
    <w:name w:val="**LOTO Header"/>
    <w:basedOn w:val="Normal"/>
    <w:rsid w:val="00BF4C9F"/>
    <w:pPr>
      <w:jc w:val="center"/>
    </w:pPr>
    <w:rPr>
      <w:rFonts w:ascii="Arial" w:hAnsi="Arial" w:cs="Arial"/>
      <w:b/>
      <w:bCs/>
      <w:sz w:val="16"/>
      <w:szCs w:val="16"/>
    </w:rPr>
  </w:style>
  <w:style w:type="paragraph" w:customStyle="1" w:styleId="BoxTextBold">
    <w:name w:val="**Box Text Bold"/>
    <w:basedOn w:val="BoxText"/>
    <w:rsid w:val="009555B6"/>
    <w:rPr>
      <w:rFonts w:cs="Arial"/>
      <w:b/>
      <w:color w:val="000000"/>
      <w:szCs w:val="24"/>
      <w:lang w:val="en-US"/>
    </w:rPr>
  </w:style>
  <w:style w:type="paragraph" w:customStyle="1" w:styleId="BoxText">
    <w:name w:val="**Box Text"/>
    <w:basedOn w:val="Normal"/>
    <w:rsid w:val="009555B6"/>
    <w:pPr>
      <w:keepLines/>
      <w:spacing w:before="120" w:after="120"/>
      <w:jc w:val="center"/>
    </w:pPr>
    <w:rPr>
      <w:rFonts w:ascii="Arial" w:hAnsi="Arial"/>
      <w:szCs w:val="20"/>
      <w:lang w:val="en-GB"/>
    </w:rPr>
  </w:style>
  <w:style w:type="paragraph" w:customStyle="1" w:styleId="DTIBullet">
    <w:name w:val="**DTI Bullet"/>
    <w:basedOn w:val="Normal"/>
    <w:rsid w:val="00066A3B"/>
    <w:pPr>
      <w:numPr>
        <w:numId w:val="3"/>
      </w:numPr>
      <w:tabs>
        <w:tab w:val="clear" w:pos="720"/>
        <w:tab w:val="num" w:pos="1080"/>
      </w:tabs>
      <w:ind w:left="1080" w:hanging="360"/>
    </w:pPr>
    <w:rPr>
      <w:rFonts w:ascii="Arial" w:hAnsi="Arial"/>
    </w:rPr>
  </w:style>
  <w:style w:type="paragraph" w:customStyle="1" w:styleId="EndofProcedure">
    <w:name w:val="End of Procedure"/>
    <w:basedOn w:val="Normal"/>
    <w:rsid w:val="00015582"/>
    <w:pPr>
      <w:spacing w:before="240" w:after="60"/>
      <w:jc w:val="center"/>
      <w:outlineLvl w:val="0"/>
    </w:pPr>
    <w:rPr>
      <w:rFonts w:ascii="Arial bold" w:hAnsi="Arial bold" w:cs="Arial"/>
      <w:b/>
      <w:bCs/>
      <w:caps/>
      <w:kern w:val="28"/>
    </w:rPr>
  </w:style>
  <w:style w:type="paragraph" w:customStyle="1" w:styleId="Step">
    <w:name w:val="**Step"/>
    <w:basedOn w:val="Normal"/>
    <w:link w:val="StepCharChar"/>
    <w:rsid w:val="00066A3B"/>
    <w:pPr>
      <w:numPr>
        <w:numId w:val="14"/>
      </w:numPr>
      <w:spacing w:before="120" w:after="120"/>
    </w:pPr>
    <w:rPr>
      <w:rFonts w:ascii="Arial" w:hAnsi="Arial" w:cs="Arial"/>
      <w:b/>
    </w:rPr>
  </w:style>
  <w:style w:type="character" w:customStyle="1" w:styleId="StepCharChar">
    <w:name w:val="**Step Char Char"/>
    <w:link w:val="Step"/>
    <w:rsid w:val="00066A3B"/>
    <w:rPr>
      <w:rFonts w:ascii="Arial" w:hAnsi="Arial" w:cs="Arial"/>
      <w:b/>
      <w:szCs w:val="24"/>
      <w:lang w:val="en-US" w:eastAsia="en-US" w:bidi="ar-SA"/>
    </w:rPr>
  </w:style>
  <w:style w:type="paragraph" w:customStyle="1" w:styleId="SubStep">
    <w:name w:val="**Sub_Step"/>
    <w:basedOn w:val="Step"/>
    <w:link w:val="SubStepChar"/>
    <w:rsid w:val="00066A3B"/>
    <w:pPr>
      <w:numPr>
        <w:numId w:val="0"/>
      </w:numPr>
      <w:tabs>
        <w:tab w:val="num" w:pos="423"/>
      </w:tabs>
      <w:ind w:left="423" w:hanging="432"/>
    </w:pPr>
    <w:rPr>
      <w:b w:val="0"/>
    </w:rPr>
  </w:style>
  <w:style w:type="character" w:customStyle="1" w:styleId="SubStepChar">
    <w:name w:val="**Sub_Step Char"/>
    <w:basedOn w:val="StepCharChar"/>
    <w:link w:val="SubStep"/>
    <w:rsid w:val="00066A3B"/>
    <w:rPr>
      <w:rFonts w:ascii="Arial" w:hAnsi="Arial" w:cs="Arial"/>
      <w:b w:val="0"/>
      <w:szCs w:val="24"/>
      <w:lang w:val="en-US" w:eastAsia="en-US" w:bidi="ar-SA"/>
    </w:rPr>
  </w:style>
  <w:style w:type="paragraph" w:customStyle="1" w:styleId="StepBullet">
    <w:name w:val="**Step_Bullet"/>
    <w:basedOn w:val="Normal"/>
    <w:rsid w:val="007605A7"/>
    <w:pPr>
      <w:numPr>
        <w:ilvl w:val="1"/>
        <w:numId w:val="1"/>
      </w:numPr>
      <w:spacing w:before="120" w:after="120"/>
    </w:pPr>
    <w:rPr>
      <w:rFonts w:ascii="Arial" w:hAnsi="Arial" w:cs="Arial"/>
    </w:rPr>
  </w:style>
  <w:style w:type="paragraph" w:customStyle="1" w:styleId="SubSubStep">
    <w:name w:val="**Sub_Sub_Step"/>
    <w:basedOn w:val="Normal"/>
    <w:rsid w:val="00066A3B"/>
    <w:pPr>
      <w:numPr>
        <w:ilvl w:val="2"/>
        <w:numId w:val="14"/>
      </w:numPr>
      <w:spacing w:before="120" w:after="120"/>
    </w:pPr>
    <w:rPr>
      <w:rFonts w:ascii="Arial" w:hAnsi="Arial" w:cs="Arial"/>
    </w:rPr>
  </w:style>
  <w:style w:type="paragraph" w:customStyle="1" w:styleId="StepSubBullet">
    <w:name w:val="**Step_Sub_Bullet"/>
    <w:basedOn w:val="Normal"/>
    <w:rsid w:val="00E50F28"/>
    <w:pPr>
      <w:numPr>
        <w:ilvl w:val="2"/>
        <w:numId w:val="1"/>
      </w:numPr>
      <w:spacing w:before="120" w:after="120"/>
    </w:pPr>
    <w:rPr>
      <w:rFonts w:ascii="Arial" w:hAnsi="Arial"/>
    </w:rPr>
  </w:style>
  <w:style w:type="paragraph" w:customStyle="1" w:styleId="DTI2Bullet">
    <w:name w:val="**DTI2 Bullet"/>
    <w:basedOn w:val="Normal"/>
    <w:rsid w:val="00165850"/>
    <w:pPr>
      <w:numPr>
        <w:numId w:val="4"/>
      </w:numPr>
      <w:tabs>
        <w:tab w:val="clear" w:pos="720"/>
        <w:tab w:val="num" w:pos="1440"/>
      </w:tabs>
      <w:ind w:left="1440" w:hanging="360"/>
    </w:pPr>
    <w:rPr>
      <w:rFonts w:ascii="Arial" w:hAnsi="Arial"/>
    </w:rPr>
  </w:style>
  <w:style w:type="paragraph" w:customStyle="1" w:styleId="WarningText">
    <w:name w:val="**Warning Text"/>
    <w:basedOn w:val="Normal"/>
    <w:link w:val="WarningTextChar"/>
    <w:rsid w:val="00E35F8B"/>
    <w:pPr>
      <w:spacing w:before="120" w:after="120"/>
    </w:pPr>
    <w:rPr>
      <w:rFonts w:ascii="Arial bold" w:hAnsi="Arial bold"/>
      <w:b/>
      <w:caps/>
    </w:rPr>
  </w:style>
  <w:style w:type="character" w:customStyle="1" w:styleId="WarningTextChar">
    <w:name w:val="**Warning Text Char"/>
    <w:link w:val="WarningText"/>
    <w:rsid w:val="00A44682"/>
    <w:rPr>
      <w:rFonts w:ascii="Arial bold" w:hAnsi="Arial bold"/>
      <w:b/>
      <w:caps/>
      <w:sz w:val="24"/>
      <w:szCs w:val="24"/>
      <w:lang w:val="en-US" w:eastAsia="en-US" w:bidi="ar-SA"/>
    </w:rPr>
  </w:style>
  <w:style w:type="paragraph" w:customStyle="1" w:styleId="CautionText">
    <w:name w:val="**Caution Text"/>
    <w:basedOn w:val="Normal"/>
    <w:rsid w:val="00E35F8B"/>
    <w:pPr>
      <w:spacing w:before="120" w:after="120"/>
    </w:pPr>
    <w:rPr>
      <w:rFonts w:ascii="Arial" w:hAnsi="Arial"/>
    </w:rPr>
  </w:style>
  <w:style w:type="paragraph" w:customStyle="1" w:styleId="Appendix1">
    <w:name w:val="Appendix 1"/>
    <w:basedOn w:val="Heading1"/>
    <w:next w:val="Normal"/>
    <w:rsid w:val="00E35F8B"/>
    <w:pPr>
      <w:pageBreakBefore/>
      <w:numPr>
        <w:numId w:val="5"/>
      </w:numPr>
      <w:tabs>
        <w:tab w:val="left" w:pos="907"/>
      </w:tabs>
      <w:suppressAutoHyphens/>
      <w:spacing w:before="440" w:after="0"/>
    </w:pPr>
    <w:rPr>
      <w:rFonts w:ascii="Arial bold" w:hAnsi="Arial bold" w:cs="Times New Roman"/>
      <w:bCs w:val="0"/>
      <w:color w:val="000000"/>
      <w:spacing w:val="-3"/>
      <w:kern w:val="28"/>
    </w:rPr>
  </w:style>
  <w:style w:type="paragraph" w:customStyle="1" w:styleId="Appendix2">
    <w:name w:val="Appendix 2"/>
    <w:basedOn w:val="Heading2"/>
    <w:next w:val="Normal"/>
    <w:rsid w:val="00E35F8B"/>
    <w:pPr>
      <w:keepNext/>
      <w:numPr>
        <w:numId w:val="5"/>
      </w:numPr>
      <w:suppressAutoHyphens/>
      <w:spacing w:after="60" w:line="120" w:lineRule="atLeast"/>
    </w:pPr>
    <w:rPr>
      <w:rFonts w:ascii="Arial bold" w:hAnsi="Arial bold" w:cs="Times New Roman"/>
      <w:b w:val="0"/>
      <w:iCs w:val="0"/>
      <w:color w:val="000000"/>
      <w:spacing w:val="-3"/>
      <w:kern w:val="28"/>
      <w:szCs w:val="32"/>
    </w:rPr>
  </w:style>
  <w:style w:type="paragraph" w:customStyle="1" w:styleId="Appendix3">
    <w:name w:val="Appendix 3"/>
    <w:basedOn w:val="Heading3"/>
    <w:next w:val="Normal"/>
    <w:rsid w:val="0003425C"/>
    <w:pPr>
      <w:keepNext/>
      <w:numPr>
        <w:numId w:val="5"/>
      </w:numPr>
      <w:suppressAutoHyphens/>
      <w:spacing w:before="120" w:line="120" w:lineRule="atLeast"/>
    </w:pPr>
    <w:rPr>
      <w:rFonts w:ascii="Arial bold" w:hAnsi="Arial bold" w:cs="Times New Roman"/>
      <w:b/>
      <w:bCs w:val="0"/>
      <w:iCs w:val="0"/>
      <w:color w:val="000000"/>
      <w:spacing w:val="-3"/>
      <w:kern w:val="28"/>
      <w:szCs w:val="24"/>
    </w:rPr>
  </w:style>
  <w:style w:type="paragraph" w:customStyle="1" w:styleId="NoteBullet">
    <w:name w:val="**Note Bullet"/>
    <w:basedOn w:val="Normal"/>
    <w:rsid w:val="00015582"/>
    <w:pPr>
      <w:numPr>
        <w:numId w:val="6"/>
      </w:numPr>
      <w:spacing w:before="120" w:after="120"/>
    </w:pPr>
    <w:rPr>
      <w:rFonts w:ascii="Arial" w:hAnsi="Arial" w:cs="Arial"/>
      <w:i/>
    </w:rPr>
  </w:style>
  <w:style w:type="paragraph" w:customStyle="1" w:styleId="Note">
    <w:name w:val="**Note"/>
    <w:basedOn w:val="Normal"/>
    <w:link w:val="NoteChar"/>
    <w:rsid w:val="00AB7D59"/>
    <w:pPr>
      <w:spacing w:before="120" w:after="120"/>
    </w:pPr>
    <w:rPr>
      <w:rFonts w:ascii="Arial" w:hAnsi="Arial"/>
      <w:i/>
    </w:rPr>
  </w:style>
  <w:style w:type="character" w:customStyle="1" w:styleId="NoteChar">
    <w:name w:val="**Note Char"/>
    <w:link w:val="Note"/>
    <w:rsid w:val="00CA7755"/>
    <w:rPr>
      <w:rFonts w:ascii="Arial" w:hAnsi="Arial"/>
      <w:i/>
      <w:sz w:val="24"/>
      <w:szCs w:val="24"/>
      <w:lang w:val="en-US" w:eastAsia="en-US" w:bidi="ar-SA"/>
    </w:rPr>
  </w:style>
  <w:style w:type="paragraph" w:customStyle="1" w:styleId="LOTOSectionHead">
    <w:name w:val="**LOTO Section Head"/>
    <w:basedOn w:val="Normal"/>
    <w:rsid w:val="00F91AE0"/>
    <w:pPr>
      <w:jc w:val="center"/>
    </w:pPr>
    <w:rPr>
      <w:rFonts w:ascii="Arial" w:hAnsi="Arial" w:cs="Arial"/>
    </w:rPr>
  </w:style>
  <w:style w:type="paragraph" w:styleId="Header">
    <w:name w:val="header"/>
    <w:basedOn w:val="Normal"/>
    <w:rsid w:val="00F91AE0"/>
    <w:pPr>
      <w:tabs>
        <w:tab w:val="center" w:pos="4320"/>
        <w:tab w:val="right" w:pos="8640"/>
      </w:tabs>
    </w:pPr>
  </w:style>
  <w:style w:type="paragraph" w:styleId="Footer">
    <w:name w:val="footer"/>
    <w:basedOn w:val="Normal"/>
    <w:rsid w:val="00F91AE0"/>
    <w:pPr>
      <w:tabs>
        <w:tab w:val="center" w:pos="4320"/>
        <w:tab w:val="right" w:pos="8640"/>
      </w:tabs>
    </w:pPr>
  </w:style>
  <w:style w:type="numbering" w:styleId="ArticleSection">
    <w:name w:val="Outline List 3"/>
    <w:basedOn w:val="NoList"/>
    <w:semiHidden/>
    <w:rsid w:val="0090203B"/>
    <w:pPr>
      <w:numPr>
        <w:numId w:val="9"/>
      </w:numPr>
    </w:pPr>
  </w:style>
  <w:style w:type="numbering" w:styleId="111111">
    <w:name w:val="Outline List 2"/>
    <w:basedOn w:val="NoList"/>
    <w:semiHidden/>
    <w:rsid w:val="0090203B"/>
    <w:pPr>
      <w:numPr>
        <w:numId w:val="10"/>
      </w:numPr>
    </w:pPr>
  </w:style>
  <w:style w:type="character" w:styleId="PageNumber">
    <w:name w:val="page number"/>
    <w:basedOn w:val="DefaultParagraphFont"/>
    <w:rsid w:val="0090203B"/>
  </w:style>
  <w:style w:type="paragraph" w:customStyle="1" w:styleId="SubStepItalic">
    <w:name w:val="**Sub_Step_Italic"/>
    <w:basedOn w:val="SubStep"/>
    <w:rsid w:val="00066A3B"/>
    <w:rPr>
      <w:i/>
    </w:rPr>
  </w:style>
  <w:style w:type="character" w:styleId="Hyperlink">
    <w:name w:val="Hyperlink"/>
    <w:semiHidden/>
    <w:rsid w:val="0054220B"/>
    <w:rPr>
      <w:color w:val="0000FF"/>
      <w:u w:val="single"/>
    </w:rPr>
  </w:style>
  <w:style w:type="paragraph" w:styleId="BalloonText">
    <w:name w:val="Balloon Text"/>
    <w:basedOn w:val="Normal"/>
    <w:link w:val="BalloonTextChar"/>
    <w:rsid w:val="003E6862"/>
    <w:rPr>
      <w:rFonts w:ascii="Tahoma" w:hAnsi="Tahoma" w:cs="Tahoma"/>
      <w:sz w:val="16"/>
      <w:szCs w:val="16"/>
    </w:rPr>
  </w:style>
  <w:style w:type="character" w:customStyle="1" w:styleId="BalloonTextChar">
    <w:name w:val="Balloon Text Char"/>
    <w:link w:val="BalloonText"/>
    <w:rsid w:val="003E68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6A3B"/>
    <w:rPr>
      <w:szCs w:val="24"/>
    </w:rPr>
  </w:style>
  <w:style w:type="paragraph" w:styleId="Heading1">
    <w:name w:val="heading 1"/>
    <w:next w:val="Normal"/>
    <w:qFormat/>
    <w:rsid w:val="00043C1A"/>
    <w:pPr>
      <w:keepNext/>
      <w:numPr>
        <w:numId w:val="11"/>
      </w:numPr>
      <w:spacing w:before="240" w:after="240"/>
      <w:outlineLvl w:val="0"/>
    </w:pPr>
    <w:rPr>
      <w:rFonts w:ascii="Arial" w:hAnsi="Arial" w:cs="Arial"/>
      <w:b/>
      <w:bCs/>
      <w:kern w:val="32"/>
      <w:sz w:val="28"/>
      <w:szCs w:val="28"/>
    </w:rPr>
  </w:style>
  <w:style w:type="paragraph" w:styleId="Heading2">
    <w:name w:val="heading 2"/>
    <w:basedOn w:val="Heading1"/>
    <w:next w:val="Normal"/>
    <w:qFormat/>
    <w:rsid w:val="00043C1A"/>
    <w:pPr>
      <w:keepNext w:val="0"/>
      <w:numPr>
        <w:ilvl w:val="1"/>
      </w:numPr>
      <w:outlineLvl w:val="1"/>
    </w:pPr>
    <w:rPr>
      <w:bCs w:val="0"/>
      <w:iCs/>
      <w:sz w:val="24"/>
      <w:szCs w:val="24"/>
    </w:rPr>
  </w:style>
  <w:style w:type="paragraph" w:styleId="Heading3">
    <w:name w:val="heading 3"/>
    <w:basedOn w:val="Heading2"/>
    <w:next w:val="Normal"/>
    <w:qFormat/>
    <w:rsid w:val="00043C1A"/>
    <w:pPr>
      <w:numPr>
        <w:ilvl w:val="2"/>
      </w:numPr>
      <w:spacing w:after="120"/>
      <w:outlineLvl w:val="2"/>
    </w:pPr>
    <w:rPr>
      <w:b w:val="0"/>
      <w:bCs/>
      <w:szCs w:val="22"/>
    </w:rPr>
  </w:style>
  <w:style w:type="paragraph" w:styleId="Heading4">
    <w:name w:val="heading 4"/>
    <w:basedOn w:val="Heading3"/>
    <w:next w:val="Normal"/>
    <w:qFormat/>
    <w:rsid w:val="00043C1A"/>
    <w:pPr>
      <w:numPr>
        <w:ilvl w:val="3"/>
      </w:numPr>
      <w:outlineLvl w:val="3"/>
    </w:pPr>
    <w:rPr>
      <w:bCs w:val="0"/>
      <w:sz w:val="20"/>
      <w:szCs w:val="28"/>
    </w:rPr>
  </w:style>
  <w:style w:type="paragraph" w:styleId="Heading5">
    <w:name w:val="heading 5"/>
    <w:basedOn w:val="Heading4"/>
    <w:next w:val="Normal"/>
    <w:qFormat/>
    <w:rsid w:val="008B6C0A"/>
    <w:pPr>
      <w:numPr>
        <w:ilvl w:val="0"/>
        <w:numId w:val="0"/>
      </w:numPr>
      <w:tabs>
        <w:tab w:val="num" w:pos="2520"/>
      </w:tabs>
      <w:ind w:left="2520" w:hanging="1080"/>
      <w:outlineLvl w:val="4"/>
    </w:pPr>
    <w:rPr>
      <w:rFonts w:ascii="Times New Roman" w:hAnsi="Times New Roman"/>
      <w:b/>
      <w:bCs/>
      <w:iCs w:val="0"/>
      <w:szCs w:val="26"/>
    </w:rPr>
  </w:style>
  <w:style w:type="paragraph" w:styleId="Heading6">
    <w:name w:val="heading 6"/>
    <w:basedOn w:val="Heading5"/>
    <w:next w:val="Normal"/>
    <w:qFormat/>
    <w:rsid w:val="008B6C0A"/>
    <w:pPr>
      <w:tabs>
        <w:tab w:val="clear" w:pos="2520"/>
        <w:tab w:val="num" w:pos="5400"/>
      </w:tabs>
      <w:ind w:left="2736" w:hanging="936"/>
      <w:outlineLvl w:val="5"/>
    </w:pPr>
    <w:rPr>
      <w:b w:val="0"/>
      <w:bCs w:val="0"/>
      <w:szCs w:val="22"/>
    </w:rPr>
  </w:style>
  <w:style w:type="paragraph" w:styleId="Heading7">
    <w:name w:val="heading 7"/>
    <w:basedOn w:val="Normal"/>
    <w:next w:val="Normal"/>
    <w:qFormat/>
    <w:rsid w:val="00AB7D59"/>
    <w:pPr>
      <w:spacing w:before="240" w:after="60"/>
      <w:outlineLvl w:val="6"/>
    </w:pPr>
  </w:style>
  <w:style w:type="paragraph" w:styleId="Heading8">
    <w:name w:val="heading 8"/>
    <w:basedOn w:val="Normal"/>
    <w:next w:val="Normal"/>
    <w:qFormat/>
    <w:rsid w:val="00AB7D59"/>
    <w:pPr>
      <w:spacing w:before="240" w:after="60"/>
      <w:outlineLvl w:val="7"/>
    </w:pPr>
    <w:rPr>
      <w:i/>
      <w:iCs/>
    </w:rPr>
  </w:style>
  <w:style w:type="paragraph" w:styleId="Heading9">
    <w:name w:val="heading 9"/>
    <w:basedOn w:val="Normal"/>
    <w:next w:val="Normal"/>
    <w:qFormat/>
    <w:rsid w:val="00AB7D5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drTableTitle">
    <w:name w:val="Hdr Table Title"/>
    <w:basedOn w:val="Normal"/>
    <w:next w:val="Normal"/>
    <w:rsid w:val="00554C11"/>
    <w:pPr>
      <w:spacing w:before="20"/>
    </w:pPr>
    <w:rPr>
      <w:rFonts w:ascii="Arial" w:hAnsi="Arial"/>
      <w:smallCaps/>
      <w:sz w:val="16"/>
      <w:szCs w:val="16"/>
    </w:rPr>
  </w:style>
  <w:style w:type="paragraph" w:customStyle="1" w:styleId="Header1ProcedureTitle">
    <w:name w:val="Header 1 Procedure Title"/>
    <w:next w:val="Normal"/>
    <w:rsid w:val="00026E6B"/>
    <w:pPr>
      <w:spacing w:before="120" w:after="120"/>
    </w:pPr>
    <w:rPr>
      <w:rFonts w:ascii="Arial bold" w:hAnsi="Arial bold"/>
      <w:b/>
      <w:sz w:val="28"/>
    </w:rPr>
  </w:style>
  <w:style w:type="paragraph" w:customStyle="1" w:styleId="HeaderLBold">
    <w:name w:val="Header L Bold"/>
    <w:basedOn w:val="Normal"/>
    <w:rsid w:val="00026E6B"/>
    <w:pPr>
      <w:spacing w:before="40" w:after="20"/>
    </w:pPr>
    <w:rPr>
      <w:rFonts w:ascii="Arial bold" w:hAnsi="Arial bold"/>
      <w:b/>
      <w:szCs w:val="18"/>
    </w:rPr>
  </w:style>
  <w:style w:type="paragraph" w:customStyle="1" w:styleId="DescriptiveText">
    <w:name w:val="**Descriptive Text"/>
    <w:basedOn w:val="Normal"/>
    <w:link w:val="DescriptiveTextChar"/>
    <w:rsid w:val="00066A3B"/>
    <w:pPr>
      <w:spacing w:before="120" w:after="120"/>
    </w:pPr>
    <w:rPr>
      <w:rFonts w:ascii="Arial" w:hAnsi="Arial" w:cs="Arial"/>
      <w:szCs w:val="20"/>
    </w:rPr>
  </w:style>
  <w:style w:type="character" w:customStyle="1" w:styleId="DescriptiveTextChar">
    <w:name w:val="**Descriptive Text Char"/>
    <w:link w:val="DescriptiveText"/>
    <w:rsid w:val="00066A3B"/>
    <w:rPr>
      <w:rFonts w:ascii="Arial" w:hAnsi="Arial" w:cs="Arial"/>
      <w:lang w:val="en-US" w:eastAsia="en-US" w:bidi="ar-SA"/>
    </w:rPr>
  </w:style>
  <w:style w:type="paragraph" w:customStyle="1" w:styleId="DescriptiveTextIndent">
    <w:name w:val="**Descriptive Text Indent"/>
    <w:basedOn w:val="Normal"/>
    <w:rsid w:val="00066A3B"/>
    <w:pPr>
      <w:tabs>
        <w:tab w:val="left" w:pos="720"/>
      </w:tabs>
      <w:spacing w:before="120" w:after="120"/>
      <w:ind w:left="720"/>
    </w:pPr>
    <w:rPr>
      <w:rFonts w:ascii="Arial" w:hAnsi="Arial"/>
    </w:rPr>
  </w:style>
  <w:style w:type="paragraph" w:customStyle="1" w:styleId="DescriptiveTextSmall">
    <w:name w:val="**Descriptive Text Small"/>
    <w:basedOn w:val="Normal"/>
    <w:rsid w:val="0018470A"/>
    <w:pPr>
      <w:spacing w:before="120" w:after="120"/>
    </w:pPr>
    <w:rPr>
      <w:rFonts w:ascii="Arial" w:hAnsi="Arial"/>
    </w:rPr>
  </w:style>
  <w:style w:type="paragraph" w:customStyle="1" w:styleId="LOTOHeader">
    <w:name w:val="**LOTO Header"/>
    <w:basedOn w:val="Normal"/>
    <w:rsid w:val="00BF4C9F"/>
    <w:pPr>
      <w:jc w:val="center"/>
    </w:pPr>
    <w:rPr>
      <w:rFonts w:ascii="Arial" w:hAnsi="Arial" w:cs="Arial"/>
      <w:b/>
      <w:bCs/>
      <w:sz w:val="16"/>
      <w:szCs w:val="16"/>
    </w:rPr>
  </w:style>
  <w:style w:type="paragraph" w:customStyle="1" w:styleId="BoxTextBold">
    <w:name w:val="**Box Text Bold"/>
    <w:basedOn w:val="BoxText"/>
    <w:rsid w:val="009555B6"/>
    <w:rPr>
      <w:rFonts w:cs="Arial"/>
      <w:b/>
      <w:color w:val="000000"/>
      <w:szCs w:val="24"/>
      <w:lang w:val="en-US"/>
    </w:rPr>
  </w:style>
  <w:style w:type="paragraph" w:customStyle="1" w:styleId="BoxText">
    <w:name w:val="**Box Text"/>
    <w:basedOn w:val="Normal"/>
    <w:rsid w:val="009555B6"/>
    <w:pPr>
      <w:keepLines/>
      <w:spacing w:before="120" w:after="120"/>
      <w:jc w:val="center"/>
    </w:pPr>
    <w:rPr>
      <w:rFonts w:ascii="Arial" w:hAnsi="Arial"/>
      <w:szCs w:val="20"/>
      <w:lang w:val="en-GB"/>
    </w:rPr>
  </w:style>
  <w:style w:type="paragraph" w:customStyle="1" w:styleId="DTIBullet">
    <w:name w:val="**DTI Bullet"/>
    <w:basedOn w:val="Normal"/>
    <w:rsid w:val="00066A3B"/>
    <w:pPr>
      <w:numPr>
        <w:numId w:val="3"/>
      </w:numPr>
      <w:tabs>
        <w:tab w:val="clear" w:pos="720"/>
        <w:tab w:val="num" w:pos="1080"/>
      </w:tabs>
      <w:ind w:left="1080" w:hanging="360"/>
    </w:pPr>
    <w:rPr>
      <w:rFonts w:ascii="Arial" w:hAnsi="Arial"/>
    </w:rPr>
  </w:style>
  <w:style w:type="paragraph" w:customStyle="1" w:styleId="EndofProcedure">
    <w:name w:val="End of Procedure"/>
    <w:basedOn w:val="Normal"/>
    <w:rsid w:val="00015582"/>
    <w:pPr>
      <w:spacing w:before="240" w:after="60"/>
      <w:jc w:val="center"/>
      <w:outlineLvl w:val="0"/>
    </w:pPr>
    <w:rPr>
      <w:rFonts w:ascii="Arial bold" w:hAnsi="Arial bold" w:cs="Arial"/>
      <w:b/>
      <w:bCs/>
      <w:caps/>
      <w:kern w:val="28"/>
    </w:rPr>
  </w:style>
  <w:style w:type="paragraph" w:customStyle="1" w:styleId="Step">
    <w:name w:val="**Step"/>
    <w:basedOn w:val="Normal"/>
    <w:link w:val="StepCharChar"/>
    <w:rsid w:val="00066A3B"/>
    <w:pPr>
      <w:numPr>
        <w:numId w:val="14"/>
      </w:numPr>
      <w:spacing w:before="120" w:after="120"/>
    </w:pPr>
    <w:rPr>
      <w:rFonts w:ascii="Arial" w:hAnsi="Arial" w:cs="Arial"/>
      <w:b/>
    </w:rPr>
  </w:style>
  <w:style w:type="character" w:customStyle="1" w:styleId="StepCharChar">
    <w:name w:val="**Step Char Char"/>
    <w:link w:val="Step"/>
    <w:rsid w:val="00066A3B"/>
    <w:rPr>
      <w:rFonts w:ascii="Arial" w:hAnsi="Arial" w:cs="Arial"/>
      <w:b/>
      <w:szCs w:val="24"/>
      <w:lang w:val="en-US" w:eastAsia="en-US" w:bidi="ar-SA"/>
    </w:rPr>
  </w:style>
  <w:style w:type="paragraph" w:customStyle="1" w:styleId="SubStep">
    <w:name w:val="**Sub_Step"/>
    <w:basedOn w:val="Step"/>
    <w:link w:val="SubStepChar"/>
    <w:rsid w:val="00066A3B"/>
    <w:pPr>
      <w:numPr>
        <w:numId w:val="0"/>
      </w:numPr>
      <w:tabs>
        <w:tab w:val="num" w:pos="423"/>
      </w:tabs>
      <w:ind w:left="423" w:hanging="432"/>
    </w:pPr>
    <w:rPr>
      <w:b w:val="0"/>
    </w:rPr>
  </w:style>
  <w:style w:type="character" w:customStyle="1" w:styleId="SubStepChar">
    <w:name w:val="**Sub_Step Char"/>
    <w:basedOn w:val="StepCharChar"/>
    <w:link w:val="SubStep"/>
    <w:rsid w:val="00066A3B"/>
    <w:rPr>
      <w:rFonts w:ascii="Arial" w:hAnsi="Arial" w:cs="Arial"/>
      <w:b w:val="0"/>
      <w:szCs w:val="24"/>
      <w:lang w:val="en-US" w:eastAsia="en-US" w:bidi="ar-SA"/>
    </w:rPr>
  </w:style>
  <w:style w:type="paragraph" w:customStyle="1" w:styleId="StepBullet">
    <w:name w:val="**Step_Bullet"/>
    <w:basedOn w:val="Normal"/>
    <w:rsid w:val="007605A7"/>
    <w:pPr>
      <w:numPr>
        <w:ilvl w:val="1"/>
        <w:numId w:val="1"/>
      </w:numPr>
      <w:spacing w:before="120" w:after="120"/>
    </w:pPr>
    <w:rPr>
      <w:rFonts w:ascii="Arial" w:hAnsi="Arial" w:cs="Arial"/>
    </w:rPr>
  </w:style>
  <w:style w:type="paragraph" w:customStyle="1" w:styleId="SubSubStep">
    <w:name w:val="**Sub_Sub_Step"/>
    <w:basedOn w:val="Normal"/>
    <w:rsid w:val="00066A3B"/>
    <w:pPr>
      <w:numPr>
        <w:ilvl w:val="2"/>
        <w:numId w:val="14"/>
      </w:numPr>
      <w:spacing w:before="120" w:after="120"/>
    </w:pPr>
    <w:rPr>
      <w:rFonts w:ascii="Arial" w:hAnsi="Arial" w:cs="Arial"/>
    </w:rPr>
  </w:style>
  <w:style w:type="paragraph" w:customStyle="1" w:styleId="StepSubBullet">
    <w:name w:val="**Step_Sub_Bullet"/>
    <w:basedOn w:val="Normal"/>
    <w:rsid w:val="00E50F28"/>
    <w:pPr>
      <w:numPr>
        <w:ilvl w:val="2"/>
        <w:numId w:val="1"/>
      </w:numPr>
      <w:spacing w:before="120" w:after="120"/>
    </w:pPr>
    <w:rPr>
      <w:rFonts w:ascii="Arial" w:hAnsi="Arial"/>
    </w:rPr>
  </w:style>
  <w:style w:type="paragraph" w:customStyle="1" w:styleId="DTI2Bullet">
    <w:name w:val="**DTI2 Bullet"/>
    <w:basedOn w:val="Normal"/>
    <w:rsid w:val="00165850"/>
    <w:pPr>
      <w:numPr>
        <w:numId w:val="4"/>
      </w:numPr>
      <w:tabs>
        <w:tab w:val="clear" w:pos="720"/>
        <w:tab w:val="num" w:pos="1440"/>
      </w:tabs>
      <w:ind w:left="1440" w:hanging="360"/>
    </w:pPr>
    <w:rPr>
      <w:rFonts w:ascii="Arial" w:hAnsi="Arial"/>
    </w:rPr>
  </w:style>
  <w:style w:type="paragraph" w:customStyle="1" w:styleId="WarningText">
    <w:name w:val="**Warning Text"/>
    <w:basedOn w:val="Normal"/>
    <w:link w:val="WarningTextChar"/>
    <w:rsid w:val="00E35F8B"/>
    <w:pPr>
      <w:spacing w:before="120" w:after="120"/>
    </w:pPr>
    <w:rPr>
      <w:rFonts w:ascii="Arial bold" w:hAnsi="Arial bold"/>
      <w:b/>
      <w:caps/>
    </w:rPr>
  </w:style>
  <w:style w:type="character" w:customStyle="1" w:styleId="WarningTextChar">
    <w:name w:val="**Warning Text Char"/>
    <w:link w:val="WarningText"/>
    <w:rsid w:val="00A44682"/>
    <w:rPr>
      <w:rFonts w:ascii="Arial bold" w:hAnsi="Arial bold"/>
      <w:b/>
      <w:caps/>
      <w:sz w:val="24"/>
      <w:szCs w:val="24"/>
      <w:lang w:val="en-US" w:eastAsia="en-US" w:bidi="ar-SA"/>
    </w:rPr>
  </w:style>
  <w:style w:type="paragraph" w:customStyle="1" w:styleId="CautionText">
    <w:name w:val="**Caution Text"/>
    <w:basedOn w:val="Normal"/>
    <w:rsid w:val="00E35F8B"/>
    <w:pPr>
      <w:spacing w:before="120" w:after="120"/>
    </w:pPr>
    <w:rPr>
      <w:rFonts w:ascii="Arial" w:hAnsi="Arial"/>
    </w:rPr>
  </w:style>
  <w:style w:type="paragraph" w:customStyle="1" w:styleId="Appendix1">
    <w:name w:val="Appendix 1"/>
    <w:basedOn w:val="Heading1"/>
    <w:next w:val="Normal"/>
    <w:rsid w:val="00E35F8B"/>
    <w:pPr>
      <w:pageBreakBefore/>
      <w:numPr>
        <w:numId w:val="5"/>
      </w:numPr>
      <w:tabs>
        <w:tab w:val="left" w:pos="907"/>
      </w:tabs>
      <w:suppressAutoHyphens/>
      <w:spacing w:before="440" w:after="0"/>
    </w:pPr>
    <w:rPr>
      <w:rFonts w:ascii="Arial bold" w:hAnsi="Arial bold" w:cs="Times New Roman"/>
      <w:bCs w:val="0"/>
      <w:color w:val="000000"/>
      <w:spacing w:val="-3"/>
      <w:kern w:val="28"/>
    </w:rPr>
  </w:style>
  <w:style w:type="paragraph" w:customStyle="1" w:styleId="Appendix2">
    <w:name w:val="Appendix 2"/>
    <w:basedOn w:val="Heading2"/>
    <w:next w:val="Normal"/>
    <w:rsid w:val="00E35F8B"/>
    <w:pPr>
      <w:keepNext/>
      <w:numPr>
        <w:numId w:val="5"/>
      </w:numPr>
      <w:suppressAutoHyphens/>
      <w:spacing w:after="60" w:line="120" w:lineRule="atLeast"/>
    </w:pPr>
    <w:rPr>
      <w:rFonts w:ascii="Arial bold" w:hAnsi="Arial bold" w:cs="Times New Roman"/>
      <w:b w:val="0"/>
      <w:iCs w:val="0"/>
      <w:color w:val="000000"/>
      <w:spacing w:val="-3"/>
      <w:kern w:val="28"/>
      <w:szCs w:val="32"/>
    </w:rPr>
  </w:style>
  <w:style w:type="paragraph" w:customStyle="1" w:styleId="Appendix3">
    <w:name w:val="Appendix 3"/>
    <w:basedOn w:val="Heading3"/>
    <w:next w:val="Normal"/>
    <w:rsid w:val="0003425C"/>
    <w:pPr>
      <w:keepNext/>
      <w:numPr>
        <w:numId w:val="5"/>
      </w:numPr>
      <w:suppressAutoHyphens/>
      <w:spacing w:before="120" w:line="120" w:lineRule="atLeast"/>
    </w:pPr>
    <w:rPr>
      <w:rFonts w:ascii="Arial bold" w:hAnsi="Arial bold" w:cs="Times New Roman"/>
      <w:b/>
      <w:bCs w:val="0"/>
      <w:iCs w:val="0"/>
      <w:color w:val="000000"/>
      <w:spacing w:val="-3"/>
      <w:kern w:val="28"/>
      <w:szCs w:val="24"/>
    </w:rPr>
  </w:style>
  <w:style w:type="paragraph" w:customStyle="1" w:styleId="NoteBullet">
    <w:name w:val="**Note Bullet"/>
    <w:basedOn w:val="Normal"/>
    <w:rsid w:val="00015582"/>
    <w:pPr>
      <w:numPr>
        <w:numId w:val="6"/>
      </w:numPr>
      <w:spacing w:before="120" w:after="120"/>
    </w:pPr>
    <w:rPr>
      <w:rFonts w:ascii="Arial" w:hAnsi="Arial" w:cs="Arial"/>
      <w:i/>
    </w:rPr>
  </w:style>
  <w:style w:type="paragraph" w:customStyle="1" w:styleId="Note">
    <w:name w:val="**Note"/>
    <w:basedOn w:val="Normal"/>
    <w:link w:val="NoteChar"/>
    <w:rsid w:val="00AB7D59"/>
    <w:pPr>
      <w:spacing w:before="120" w:after="120"/>
    </w:pPr>
    <w:rPr>
      <w:rFonts w:ascii="Arial" w:hAnsi="Arial"/>
      <w:i/>
    </w:rPr>
  </w:style>
  <w:style w:type="character" w:customStyle="1" w:styleId="NoteChar">
    <w:name w:val="**Note Char"/>
    <w:link w:val="Note"/>
    <w:rsid w:val="00CA7755"/>
    <w:rPr>
      <w:rFonts w:ascii="Arial" w:hAnsi="Arial"/>
      <w:i/>
      <w:sz w:val="24"/>
      <w:szCs w:val="24"/>
      <w:lang w:val="en-US" w:eastAsia="en-US" w:bidi="ar-SA"/>
    </w:rPr>
  </w:style>
  <w:style w:type="paragraph" w:customStyle="1" w:styleId="LOTOSectionHead">
    <w:name w:val="**LOTO Section Head"/>
    <w:basedOn w:val="Normal"/>
    <w:rsid w:val="00F91AE0"/>
    <w:pPr>
      <w:jc w:val="center"/>
    </w:pPr>
    <w:rPr>
      <w:rFonts w:ascii="Arial" w:hAnsi="Arial" w:cs="Arial"/>
    </w:rPr>
  </w:style>
  <w:style w:type="paragraph" w:styleId="Header">
    <w:name w:val="header"/>
    <w:basedOn w:val="Normal"/>
    <w:rsid w:val="00F91AE0"/>
    <w:pPr>
      <w:tabs>
        <w:tab w:val="center" w:pos="4320"/>
        <w:tab w:val="right" w:pos="8640"/>
      </w:tabs>
    </w:pPr>
  </w:style>
  <w:style w:type="paragraph" w:styleId="Footer">
    <w:name w:val="footer"/>
    <w:basedOn w:val="Normal"/>
    <w:rsid w:val="00F91AE0"/>
    <w:pPr>
      <w:tabs>
        <w:tab w:val="center" w:pos="4320"/>
        <w:tab w:val="right" w:pos="8640"/>
      </w:tabs>
    </w:pPr>
  </w:style>
  <w:style w:type="numbering" w:styleId="ArticleSection">
    <w:name w:val="Outline List 3"/>
    <w:basedOn w:val="NoList"/>
    <w:semiHidden/>
    <w:rsid w:val="0090203B"/>
    <w:pPr>
      <w:numPr>
        <w:numId w:val="9"/>
      </w:numPr>
    </w:pPr>
  </w:style>
  <w:style w:type="numbering" w:styleId="111111">
    <w:name w:val="Outline List 2"/>
    <w:basedOn w:val="NoList"/>
    <w:semiHidden/>
    <w:rsid w:val="0090203B"/>
    <w:pPr>
      <w:numPr>
        <w:numId w:val="10"/>
      </w:numPr>
    </w:pPr>
  </w:style>
  <w:style w:type="character" w:styleId="PageNumber">
    <w:name w:val="page number"/>
    <w:basedOn w:val="DefaultParagraphFont"/>
    <w:rsid w:val="0090203B"/>
  </w:style>
  <w:style w:type="paragraph" w:customStyle="1" w:styleId="SubStepItalic">
    <w:name w:val="**Sub_Step_Italic"/>
    <w:basedOn w:val="SubStep"/>
    <w:rsid w:val="00066A3B"/>
    <w:rPr>
      <w:i/>
    </w:rPr>
  </w:style>
  <w:style w:type="character" w:styleId="Hyperlink">
    <w:name w:val="Hyperlink"/>
    <w:semiHidden/>
    <w:rsid w:val="0054220B"/>
    <w:rPr>
      <w:color w:val="0000FF"/>
      <w:u w:val="single"/>
    </w:rPr>
  </w:style>
  <w:style w:type="paragraph" w:styleId="BalloonText">
    <w:name w:val="Balloon Text"/>
    <w:basedOn w:val="Normal"/>
    <w:link w:val="BalloonTextChar"/>
    <w:rsid w:val="003E6862"/>
    <w:rPr>
      <w:rFonts w:ascii="Tahoma" w:hAnsi="Tahoma" w:cs="Tahoma"/>
      <w:sz w:val="16"/>
      <w:szCs w:val="16"/>
    </w:rPr>
  </w:style>
  <w:style w:type="character" w:customStyle="1" w:styleId="BalloonTextChar">
    <w:name w:val="Balloon Text Char"/>
    <w:link w:val="BalloonText"/>
    <w:rsid w:val="003E68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684427">
      <w:bodyDiv w:val="1"/>
      <w:marLeft w:val="0"/>
      <w:marRight w:val="0"/>
      <w:marTop w:val="0"/>
      <w:marBottom w:val="0"/>
      <w:divBdr>
        <w:top w:val="none" w:sz="0" w:space="0" w:color="auto"/>
        <w:left w:val="none" w:sz="0" w:space="0" w:color="auto"/>
        <w:bottom w:val="none" w:sz="0" w:space="0" w:color="auto"/>
        <w:right w:val="none" w:sz="0" w:space="0" w:color="auto"/>
      </w:divBdr>
    </w:div>
    <w:div w:id="40541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w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hyperlink" Target="http://eportal.bpweb.bp.com/omsop/"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eportal.bpweb.bp.com/omsop/"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Masterpiece%208\BPA_Energy_Isolation_Win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E080E0-DEBA-4E9D-95D6-BE17A0763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BPA_Energy_Isolation_Win7.dot</Template>
  <TotalTime>746</TotalTime>
  <Pages>8</Pages>
  <Words>1275</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Procedure</vt:lpstr>
    </vt:vector>
  </TitlesOfParts>
  <Company>RWD</Company>
  <LinksUpToDate>false</LinksUpToDate>
  <CharactersWithSpaces>7992</CharactersWithSpaces>
  <SharedDoc>false</SharedDoc>
  <HLinks>
    <vt:vector size="12" baseType="variant">
      <vt:variant>
        <vt:i4>7274605</vt:i4>
      </vt:variant>
      <vt:variant>
        <vt:i4>12</vt:i4>
      </vt:variant>
      <vt:variant>
        <vt:i4>0</vt:i4>
      </vt:variant>
      <vt:variant>
        <vt:i4>5</vt:i4>
      </vt:variant>
      <vt:variant>
        <vt:lpwstr>http://eportal.bpweb.bp.com/omsop/</vt:lpwstr>
      </vt:variant>
      <vt:variant>
        <vt:lpwstr/>
      </vt:variant>
      <vt:variant>
        <vt:i4>7274605</vt:i4>
      </vt:variant>
      <vt:variant>
        <vt:i4>0</vt:i4>
      </vt:variant>
      <vt:variant>
        <vt:i4>0</vt:i4>
      </vt:variant>
      <vt:variant>
        <vt:i4>5</vt:i4>
      </vt:variant>
      <vt:variant>
        <vt:lpwstr>http://eportal.bpweb.bp.com/omsop/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dc:title>
  <dc:creator>Stratton, Chris D</dc:creator>
  <dc:description>Copyright RWD.</dc:description>
  <cp:lastModifiedBy>Lorence, Joshua James</cp:lastModifiedBy>
  <cp:revision>124</cp:revision>
  <cp:lastPrinted>2015-05-19T18:47:00Z</cp:lastPrinted>
  <dcterms:created xsi:type="dcterms:W3CDTF">2013-09-09T07:05:00Z</dcterms:created>
  <dcterms:modified xsi:type="dcterms:W3CDTF">2015-05-19T18:53:00Z</dcterms:modified>
</cp:coreProperties>
</file>

<file path=docProps/custom.xml><?xml version="1.0" encoding="utf-8"?>
<Properties xmlns="http://schemas.openxmlformats.org/officeDocument/2006/custom-properties" xmlns:vt="http://schemas.openxmlformats.org/officeDocument/2006/docPropsVTypes"/>
</file>