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58423" w14:textId="77777777" w:rsidR="00193609" w:rsidRPr="00193609" w:rsidRDefault="00193609" w:rsidP="00193609">
      <w:pPr>
        <w:pStyle w:val="1"/>
        <w:rPr>
          <w:rFonts w:ascii="Tahoma" w:eastAsia="SimHei" w:hAnsi="Tahoma" w:cs="Tahoma"/>
          <w:color w:val="000000" w:themeColor="text1"/>
          <w:sz w:val="72"/>
        </w:rPr>
      </w:pPr>
      <w:r w:rsidRPr="00193609">
        <w:rPr>
          <w:rFonts w:ascii="Tahoma" w:eastAsia="SimHei" w:hAnsi="Tahoma" w:cs="Tahoma"/>
          <w:color w:val="000000" w:themeColor="text1"/>
          <w:sz w:val="72"/>
        </w:rPr>
        <w:t>2015</w:t>
      </w:r>
      <w:r w:rsidRPr="00193609">
        <w:rPr>
          <w:rFonts w:ascii="Tahoma" w:eastAsia="SimHei" w:hAnsi="Tahoma" w:cs="Tahoma"/>
          <w:color w:val="000000" w:themeColor="text1"/>
          <w:sz w:val="72"/>
        </w:rPr>
        <w:t>清华创客日暨国际创客与教育高端论坛</w:t>
      </w:r>
      <w:r w:rsidRPr="00193609">
        <w:rPr>
          <w:rFonts w:ascii="Tahoma" w:eastAsia="SimHei" w:hAnsi="Tahoma" w:cs="Tahoma"/>
          <w:color w:val="000000" w:themeColor="text1"/>
          <w:sz w:val="72"/>
        </w:rPr>
        <w:tab/>
      </w:r>
      <w:r w:rsidRPr="00193609">
        <w:rPr>
          <w:rFonts w:ascii="Tahoma" w:eastAsia="SimHei" w:hAnsi="Tahoma" w:cs="Tahoma"/>
          <w:color w:val="000000" w:themeColor="text1"/>
          <w:sz w:val="72"/>
        </w:rPr>
        <w:t>邀请函</w:t>
      </w:r>
    </w:p>
    <w:p w14:paraId="790B0EF3" w14:textId="77777777" w:rsidR="00193609" w:rsidRPr="00193609" w:rsidRDefault="00193609" w:rsidP="00193609">
      <w:pPr>
        <w:pStyle w:val="2"/>
        <w:rPr>
          <w:rFonts w:ascii="SimHei" w:eastAsia="SimHei" w:hAnsi="SimHei"/>
          <w:color w:val="ED7D31" w:themeColor="accent2"/>
        </w:rPr>
      </w:pPr>
      <w:r w:rsidRPr="00193609">
        <w:rPr>
          <w:rFonts w:ascii="SimHei" w:eastAsia="SimHei" w:hAnsi="SimHei"/>
          <w:color w:val="ED7D31" w:themeColor="accent2"/>
        </w:rPr>
        <w:t>主题</w:t>
      </w:r>
    </w:p>
    <w:p w14:paraId="3849711F" w14:textId="77777777" w:rsidR="00193609" w:rsidRPr="00193609" w:rsidRDefault="00193609" w:rsidP="00193609">
      <w:pPr>
        <w:pStyle w:val="a8"/>
        <w:rPr>
          <w:color w:val="000000" w:themeColor="text1"/>
        </w:rPr>
      </w:pPr>
      <w:r w:rsidRPr="00193609">
        <w:rPr>
          <w:color w:val="000000" w:themeColor="text1"/>
        </w:rPr>
        <w:t>活动</w:t>
      </w:r>
      <w:r w:rsidRPr="00193609">
        <w:rPr>
          <w:rFonts w:hint="eastAsia"/>
          <w:color w:val="000000" w:themeColor="text1"/>
        </w:rPr>
        <w:t>背景</w:t>
      </w:r>
    </w:p>
    <w:p w14:paraId="74857B04" w14:textId="77777777" w:rsidR="00193609" w:rsidRPr="00193609" w:rsidRDefault="00193609" w:rsidP="00193609">
      <w:pPr>
        <w:rPr>
          <w:color w:val="000000" w:themeColor="text1"/>
        </w:rPr>
      </w:pPr>
      <w:r w:rsidRPr="00193609">
        <w:rPr>
          <w:color w:val="000000" w:themeColor="text1"/>
        </w:rPr>
        <w:t>2015</w:t>
      </w:r>
      <w:r w:rsidRPr="00193609">
        <w:rPr>
          <w:rFonts w:hint="eastAsia"/>
          <w:color w:val="000000" w:themeColor="text1"/>
        </w:rPr>
        <w:t>年</w:t>
      </w:r>
      <w:r w:rsidRPr="00193609">
        <w:rPr>
          <w:color w:val="000000" w:themeColor="text1"/>
        </w:rPr>
        <w:t>，</w:t>
      </w:r>
      <w:r w:rsidRPr="00193609">
        <w:rPr>
          <w:rFonts w:hint="eastAsia"/>
          <w:color w:val="000000" w:themeColor="text1"/>
        </w:rPr>
        <w:t>国家</w:t>
      </w:r>
      <w:r w:rsidRPr="00193609">
        <w:rPr>
          <w:color w:val="000000" w:themeColor="text1"/>
        </w:rPr>
        <w:t>大力推动“</w:t>
      </w:r>
      <w:r w:rsidRPr="00193609">
        <w:rPr>
          <w:rFonts w:hint="eastAsia"/>
          <w:color w:val="000000" w:themeColor="text1"/>
        </w:rPr>
        <w:t>大众创业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万众创新</w:t>
      </w:r>
      <w:r w:rsidRPr="00193609">
        <w:rPr>
          <w:color w:val="000000" w:themeColor="text1"/>
        </w:rPr>
        <w:t>”，</w:t>
      </w:r>
      <w:r w:rsidRPr="00193609">
        <w:rPr>
          <w:rFonts w:hint="eastAsia"/>
          <w:color w:val="000000" w:themeColor="text1"/>
        </w:rPr>
        <w:t>高等教育领域</w:t>
      </w:r>
      <w:r w:rsidRPr="00193609">
        <w:rPr>
          <w:color w:val="000000" w:themeColor="text1"/>
        </w:rPr>
        <w:t>相继成立“中国高校创新创业教育联盟”</w:t>
      </w:r>
      <w:r w:rsidRPr="00193609">
        <w:rPr>
          <w:rFonts w:hint="eastAsia"/>
          <w:color w:val="000000" w:themeColor="text1"/>
        </w:rPr>
        <w:t>和</w:t>
      </w:r>
      <w:r w:rsidRPr="00193609">
        <w:rPr>
          <w:color w:val="000000" w:themeColor="text1"/>
        </w:rPr>
        <w:t>“创客教育基地联盟”，学术界、</w:t>
      </w:r>
      <w:r w:rsidRPr="00193609">
        <w:rPr>
          <w:rFonts w:hint="eastAsia"/>
          <w:color w:val="000000" w:themeColor="text1"/>
        </w:rPr>
        <w:t>产业界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政商</w:t>
      </w:r>
      <w:r w:rsidRPr="00193609">
        <w:rPr>
          <w:color w:val="000000" w:themeColor="text1"/>
        </w:rPr>
        <w:t>界逐渐形成合力，共同推动教育改革，</w:t>
      </w:r>
      <w:r w:rsidRPr="00193609">
        <w:rPr>
          <w:rFonts w:hint="eastAsia"/>
          <w:color w:val="000000" w:themeColor="text1"/>
        </w:rPr>
        <w:t>将</w:t>
      </w:r>
      <w:r w:rsidRPr="00193609">
        <w:rPr>
          <w:color w:val="000000" w:themeColor="text1"/>
        </w:rPr>
        <w:t>创客特色的课程与活动，结合创意创新创业教育的形式，</w:t>
      </w:r>
      <w:r w:rsidRPr="00193609">
        <w:rPr>
          <w:rFonts w:hint="eastAsia"/>
          <w:color w:val="000000" w:themeColor="text1"/>
        </w:rPr>
        <w:t>注入</w:t>
      </w:r>
      <w:r w:rsidRPr="00193609">
        <w:rPr>
          <w:color w:val="000000" w:themeColor="text1"/>
        </w:rPr>
        <w:t>高等教育人才培养</w:t>
      </w:r>
      <w:r w:rsidRPr="00193609">
        <w:rPr>
          <w:rFonts w:hint="eastAsia"/>
          <w:color w:val="000000" w:themeColor="text1"/>
        </w:rPr>
        <w:t>之中</w:t>
      </w:r>
      <w:r w:rsidRPr="00193609">
        <w:rPr>
          <w:color w:val="000000" w:themeColor="text1"/>
        </w:rPr>
        <w:t>。</w:t>
      </w:r>
      <w:r w:rsidRPr="00193609">
        <w:rPr>
          <w:rFonts w:hint="eastAsia"/>
          <w:color w:val="000000" w:themeColor="text1"/>
        </w:rPr>
        <w:t>本届</w:t>
      </w:r>
      <w:r w:rsidRPr="00193609">
        <w:rPr>
          <w:color w:val="000000" w:themeColor="text1"/>
        </w:rPr>
        <w:t>创客日暨高端论坛，</w:t>
      </w:r>
      <w:r w:rsidRPr="00193609">
        <w:rPr>
          <w:rFonts w:hint="eastAsia"/>
          <w:color w:val="000000" w:themeColor="text1"/>
        </w:rPr>
        <w:t>将</w:t>
      </w:r>
      <w:r w:rsidRPr="00193609">
        <w:rPr>
          <w:color w:val="000000" w:themeColor="text1"/>
        </w:rPr>
        <w:t>围绕创新创业教育融</w:t>
      </w:r>
      <w:r w:rsidRPr="00193609">
        <w:rPr>
          <w:rFonts w:hint="eastAsia"/>
          <w:color w:val="000000" w:themeColor="text1"/>
        </w:rPr>
        <w:t>入</w:t>
      </w:r>
      <w:r w:rsidRPr="00193609">
        <w:rPr>
          <w:color w:val="000000" w:themeColor="text1"/>
        </w:rPr>
        <w:t>人才培养体系、</w:t>
      </w:r>
      <w:r w:rsidRPr="00193609">
        <w:rPr>
          <w:rFonts w:hint="eastAsia"/>
          <w:color w:val="000000" w:themeColor="text1"/>
        </w:rPr>
        <w:t>融入</w:t>
      </w:r>
      <w:r w:rsidRPr="00193609">
        <w:rPr>
          <w:color w:val="000000" w:themeColor="text1"/>
        </w:rPr>
        <w:t>学生个人</w:t>
      </w:r>
      <w:r w:rsidRPr="00193609">
        <w:rPr>
          <w:rFonts w:hint="eastAsia"/>
          <w:color w:val="000000" w:themeColor="text1"/>
        </w:rPr>
        <w:t>学业</w:t>
      </w:r>
      <w:r w:rsidRPr="00193609">
        <w:rPr>
          <w:color w:val="000000" w:themeColor="text1"/>
        </w:rPr>
        <w:t>职业发展中这一主题，</w:t>
      </w:r>
      <w:r w:rsidRPr="00193609">
        <w:rPr>
          <w:rFonts w:hint="eastAsia"/>
          <w:color w:val="000000" w:themeColor="text1"/>
        </w:rPr>
        <w:t>举行</w:t>
      </w:r>
      <w:r w:rsidRPr="00193609">
        <w:rPr>
          <w:color w:val="000000" w:themeColor="text1"/>
        </w:rPr>
        <w:t>一系列相关活动，系列</w:t>
      </w:r>
      <w:r w:rsidRPr="00193609">
        <w:rPr>
          <w:rFonts w:hint="eastAsia"/>
          <w:color w:val="000000" w:themeColor="text1"/>
        </w:rPr>
        <w:t>主题</w:t>
      </w:r>
      <w:r w:rsidRPr="00193609">
        <w:rPr>
          <w:color w:val="000000" w:themeColor="text1"/>
        </w:rPr>
        <w:t>定为：</w:t>
      </w:r>
    </w:p>
    <w:p w14:paraId="3FCD309B" w14:textId="77777777" w:rsidR="00193609" w:rsidRPr="00193609" w:rsidRDefault="00193609" w:rsidP="00193609">
      <w:pPr>
        <w:pStyle w:val="a6"/>
        <w:rPr>
          <w:color w:val="000000" w:themeColor="text1"/>
        </w:rPr>
      </w:pPr>
      <w:r w:rsidRPr="00193609">
        <w:rPr>
          <w:color w:val="000000" w:themeColor="text1"/>
        </w:rPr>
        <w:t xml:space="preserve">人才培养 </w:t>
      </w:r>
      <w:r w:rsidRPr="00193609">
        <w:rPr>
          <w:rFonts w:hint="eastAsia"/>
          <w:color w:val="000000" w:themeColor="text1"/>
        </w:rPr>
        <w:t>三创交融</w:t>
      </w:r>
    </w:p>
    <w:p w14:paraId="3DCE705E" w14:textId="77777777" w:rsidR="00193609" w:rsidRPr="00193609" w:rsidRDefault="00193609" w:rsidP="00193609">
      <w:pPr>
        <w:rPr>
          <w:color w:val="000000" w:themeColor="text1"/>
        </w:rPr>
      </w:pPr>
      <w:r w:rsidRPr="00193609">
        <w:rPr>
          <w:color w:val="000000" w:themeColor="text1"/>
        </w:rPr>
        <w:t>结合这一主题</w:t>
      </w:r>
      <w:r w:rsidRPr="00193609">
        <w:rPr>
          <w:rFonts w:hint="eastAsia"/>
          <w:color w:val="000000" w:themeColor="text1"/>
        </w:rPr>
        <w:t>，本届创客日暨</w:t>
      </w:r>
      <w:r w:rsidRPr="00193609">
        <w:rPr>
          <w:color w:val="000000" w:themeColor="text1"/>
        </w:rPr>
        <w:t>高端论坛活动将</w:t>
      </w:r>
      <w:r w:rsidRPr="00193609">
        <w:rPr>
          <w:rFonts w:hint="eastAsia"/>
          <w:color w:val="000000" w:themeColor="text1"/>
        </w:rPr>
        <w:t>开展</w:t>
      </w:r>
      <w:r w:rsidRPr="00193609">
        <w:rPr>
          <w:color w:val="000000" w:themeColor="text1"/>
        </w:rPr>
        <w:t>包括：高端论坛、</w:t>
      </w:r>
      <w:r w:rsidRPr="00193609">
        <w:rPr>
          <w:rFonts w:hint="eastAsia"/>
          <w:color w:val="000000" w:themeColor="text1"/>
        </w:rPr>
        <w:t>创客马拉松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创客成果展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高校三创教育</w:t>
      </w:r>
      <w:r w:rsidRPr="00193609">
        <w:rPr>
          <w:color w:val="000000" w:themeColor="text1"/>
        </w:rPr>
        <w:t>基地建设研讨会等一系列活动。</w:t>
      </w:r>
      <w:r w:rsidRPr="00193609">
        <w:rPr>
          <w:rFonts w:hint="eastAsia"/>
          <w:color w:val="000000" w:themeColor="text1"/>
        </w:rPr>
        <w:t>特此</w:t>
      </w:r>
      <w:r w:rsidRPr="00193609">
        <w:rPr>
          <w:color w:val="000000" w:themeColor="text1"/>
        </w:rPr>
        <w:t>邀请您</w:t>
      </w:r>
      <w:r w:rsidRPr="00193609">
        <w:rPr>
          <w:rFonts w:hint="eastAsia"/>
          <w:color w:val="000000" w:themeColor="text1"/>
        </w:rPr>
        <w:t>参加</w:t>
      </w:r>
      <w:r w:rsidRPr="00193609">
        <w:rPr>
          <w:color w:val="000000" w:themeColor="text1"/>
        </w:rPr>
        <w:t>本次</w:t>
      </w:r>
      <w:r w:rsidRPr="00193609">
        <w:rPr>
          <w:rFonts w:hint="eastAsia"/>
          <w:color w:val="000000" w:themeColor="text1"/>
        </w:rPr>
        <w:t>创客日</w:t>
      </w:r>
      <w:r w:rsidRPr="00193609">
        <w:rPr>
          <w:color w:val="000000" w:themeColor="text1"/>
        </w:rPr>
        <w:t>暨高端论坛活动。</w:t>
      </w:r>
    </w:p>
    <w:p w14:paraId="33B9999F" w14:textId="77777777" w:rsidR="00193609" w:rsidRPr="00193609" w:rsidRDefault="00193609" w:rsidP="00193609">
      <w:pPr>
        <w:pStyle w:val="2"/>
        <w:rPr>
          <w:color w:val="ED7D31" w:themeColor="accent2"/>
        </w:rPr>
      </w:pPr>
      <w:r w:rsidRPr="00193609">
        <w:rPr>
          <w:color w:val="ED7D31" w:themeColor="accent2"/>
        </w:rPr>
        <w:lastRenderedPageBreak/>
        <w:t>主要活动安排</w:t>
      </w:r>
    </w:p>
    <w:p w14:paraId="72472992" w14:textId="77777777" w:rsidR="00193609" w:rsidRP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>前期系列活动</w:t>
      </w:r>
    </w:p>
    <w:p w14:paraId="2F12CAD0" w14:textId="77777777" w:rsidR="00193609" w:rsidRPr="00193609" w:rsidRDefault="00193609" w:rsidP="00193609">
      <w:pPr>
        <w:pStyle w:val="a"/>
        <w:numPr>
          <w:ilvl w:val="1"/>
          <w:numId w:val="1"/>
        </w:numPr>
        <w:rPr>
          <w:color w:val="000000" w:themeColor="text1"/>
        </w:rPr>
      </w:pPr>
      <w:r w:rsidRPr="00193609">
        <w:rPr>
          <w:color w:val="000000" w:themeColor="text1"/>
        </w:rPr>
        <w:t>科技</w:t>
      </w:r>
      <w:r w:rsidRPr="00193609">
        <w:rPr>
          <w:rFonts w:hint="eastAsia"/>
          <w:color w:val="000000" w:themeColor="text1"/>
        </w:rPr>
        <w:t>创新</w:t>
      </w:r>
      <w:r w:rsidRPr="00193609">
        <w:rPr>
          <w:color w:val="000000" w:themeColor="text1"/>
        </w:rPr>
        <w:t>与创业公开课，硅谷创业导师</w:t>
      </w:r>
      <w:r w:rsidRPr="00193609">
        <w:rPr>
          <w:rFonts w:hint="eastAsia"/>
          <w:color w:val="000000" w:themeColor="text1"/>
        </w:rPr>
        <w:t>Steve</w:t>
      </w:r>
      <w:r w:rsidRPr="00193609">
        <w:rPr>
          <w:color w:val="000000" w:themeColor="text1"/>
        </w:rPr>
        <w:t xml:space="preserve"> </w:t>
      </w:r>
      <w:r w:rsidRPr="00193609">
        <w:rPr>
          <w:rFonts w:hint="eastAsia"/>
          <w:color w:val="000000" w:themeColor="text1"/>
        </w:rPr>
        <w:t>Austin</w:t>
      </w:r>
    </w:p>
    <w:p w14:paraId="7EFB624E" w14:textId="77777777" w:rsidR="00193609" w:rsidRPr="00193609" w:rsidRDefault="00193609" w:rsidP="00193609">
      <w:pPr>
        <w:pStyle w:val="a"/>
        <w:numPr>
          <w:ilvl w:val="1"/>
          <w:numId w:val="1"/>
        </w:numPr>
        <w:rPr>
          <w:color w:val="000000" w:themeColor="text1"/>
        </w:rPr>
      </w:pPr>
      <w:r w:rsidRPr="00193609">
        <w:rPr>
          <w:color w:val="000000" w:themeColor="text1"/>
        </w:rPr>
        <w:t>清华大使论坛之罗马尼亚大使</w:t>
      </w:r>
    </w:p>
    <w:p w14:paraId="0CF734E3" w14:textId="77777777" w:rsidR="00193609" w:rsidRPr="00193609" w:rsidRDefault="00193609" w:rsidP="00193609">
      <w:pPr>
        <w:pStyle w:val="a"/>
        <w:numPr>
          <w:ilvl w:val="1"/>
          <w:numId w:val="1"/>
        </w:numPr>
        <w:rPr>
          <w:color w:val="000000" w:themeColor="text1"/>
        </w:rPr>
      </w:pPr>
      <w:r w:rsidRPr="00193609">
        <w:rPr>
          <w:color w:val="000000" w:themeColor="text1"/>
        </w:rPr>
        <w:t>TEDxTHU</w:t>
      </w:r>
      <w:r w:rsidRPr="00193609">
        <w:rPr>
          <w:color w:val="000000" w:themeColor="text1"/>
          <w:lang w:val="en-US"/>
        </w:rPr>
        <w:t>+之发现学科专业</w:t>
      </w:r>
    </w:p>
    <w:p w14:paraId="02B4A755" w14:textId="77777777" w:rsidR="00193609" w:rsidRPr="00193609" w:rsidRDefault="00193609" w:rsidP="00193609">
      <w:pPr>
        <w:pStyle w:val="a"/>
        <w:numPr>
          <w:ilvl w:val="1"/>
          <w:numId w:val="1"/>
        </w:numPr>
        <w:rPr>
          <w:color w:val="000000" w:themeColor="text1"/>
        </w:rPr>
      </w:pPr>
      <w:proofErr w:type="spellStart"/>
      <w:r w:rsidRPr="00193609">
        <w:rPr>
          <w:rFonts w:hint="eastAsia"/>
          <w:color w:val="000000" w:themeColor="text1"/>
          <w:lang w:val="en-US"/>
        </w:rPr>
        <w:t>Uber</w:t>
      </w:r>
      <w:proofErr w:type="spellEnd"/>
      <w:r w:rsidRPr="00193609">
        <w:rPr>
          <w:color w:val="000000" w:themeColor="text1"/>
          <w:lang w:val="en-US"/>
        </w:rPr>
        <w:t>优步</w:t>
      </w:r>
      <w:r w:rsidRPr="00193609">
        <w:rPr>
          <w:rFonts w:hint="eastAsia"/>
          <w:color w:val="000000" w:themeColor="text1"/>
          <w:lang w:val="en-US"/>
        </w:rPr>
        <w:t>开发者</w:t>
      </w:r>
      <w:r w:rsidRPr="00193609">
        <w:rPr>
          <w:color w:val="000000" w:themeColor="text1"/>
          <w:lang w:val="en-US"/>
        </w:rPr>
        <w:t>创客马拉松</w:t>
      </w:r>
    </w:p>
    <w:p w14:paraId="67842A90" w14:textId="77777777" w:rsid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 xml:space="preserve">国际创客与教育高端论坛——“人才培养 </w:t>
      </w:r>
      <w:r w:rsidRPr="00193609">
        <w:rPr>
          <w:rFonts w:hint="eastAsia"/>
          <w:color w:val="000000" w:themeColor="text1"/>
        </w:rPr>
        <w:t>三创交融</w:t>
      </w:r>
      <w:r w:rsidRPr="00193609">
        <w:rPr>
          <w:color w:val="000000" w:themeColor="text1"/>
        </w:rPr>
        <w:t>”</w:t>
      </w:r>
    </w:p>
    <w:p w14:paraId="604BAC5E" w14:textId="2D426F3F" w:rsidR="0025699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创客</w:t>
      </w:r>
      <w:r>
        <w:rPr>
          <w:color w:val="000000" w:themeColor="text1"/>
        </w:rPr>
        <w:t>分享</w:t>
      </w:r>
    </w:p>
    <w:p w14:paraId="68B28BF7" w14:textId="2CDAB989" w:rsidR="0025699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 w:rsidRPr="00256999">
        <w:rPr>
          <w:color w:val="000000" w:themeColor="text1"/>
        </w:rPr>
        <w:t>“一九一一创新创业教育校友基金”成立仪式</w:t>
      </w:r>
    </w:p>
    <w:p w14:paraId="5E0C8CDE" w14:textId="7EC5F235" w:rsidR="0025699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清华i.Center“</w:t>
      </w:r>
      <w:r>
        <w:rPr>
          <w:rFonts w:hint="eastAsia"/>
          <w:color w:val="000000" w:themeColor="text1"/>
        </w:rPr>
        <w:t>梦想实现基金</w:t>
      </w:r>
      <w:r>
        <w:rPr>
          <w:color w:val="000000" w:themeColor="text1"/>
        </w:rPr>
        <w:t>”发布仪式</w:t>
      </w:r>
    </w:p>
    <w:p w14:paraId="1F7CDC34" w14:textId="3F2B8606" w:rsidR="00256999" w:rsidRPr="0019360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清华i.Center</w:t>
      </w:r>
      <w:r>
        <w:rPr>
          <w:rFonts w:hint="eastAsia"/>
          <w:color w:val="000000" w:themeColor="text1"/>
        </w:rPr>
        <w:t>“</w:t>
      </w:r>
      <w:r>
        <w:rPr>
          <w:color w:val="000000" w:themeColor="text1"/>
        </w:rPr>
        <w:t>驻校创客导师</w:t>
      </w:r>
      <w:r>
        <w:rPr>
          <w:rFonts w:hint="eastAsia"/>
          <w:color w:val="000000" w:themeColor="text1"/>
        </w:rPr>
        <w:t>”</w:t>
      </w:r>
      <w:r>
        <w:rPr>
          <w:color w:val="000000" w:themeColor="text1"/>
        </w:rPr>
        <w:t>计划</w:t>
      </w:r>
      <w:r w:rsidR="000637EB">
        <w:rPr>
          <w:rFonts w:hint="eastAsia"/>
          <w:color w:val="000000" w:themeColor="text1"/>
        </w:rPr>
        <w:t>两年</w:t>
      </w:r>
      <w:r w:rsidR="000637EB">
        <w:rPr>
          <w:color w:val="000000" w:themeColor="text1"/>
        </w:rPr>
        <w:t>回顾暨</w:t>
      </w:r>
      <w:r w:rsidR="000637EB">
        <w:rPr>
          <w:rFonts w:hint="eastAsia"/>
          <w:color w:val="000000" w:themeColor="text1"/>
        </w:rPr>
        <w:t>阶段</w:t>
      </w:r>
      <w:r w:rsidR="000637EB">
        <w:rPr>
          <w:color w:val="000000" w:themeColor="text1"/>
        </w:rPr>
        <w:t>性发布仪式</w:t>
      </w:r>
    </w:p>
    <w:p w14:paraId="5461C97B" w14:textId="77777777" w:rsid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>高校创客嘉年华——成果</w:t>
      </w:r>
      <w:r w:rsidRPr="00193609">
        <w:rPr>
          <w:rFonts w:hint="eastAsia"/>
          <w:color w:val="000000" w:themeColor="text1"/>
        </w:rPr>
        <w:t>展</w:t>
      </w:r>
      <w:r w:rsidRPr="00193609">
        <w:rPr>
          <w:color w:val="000000" w:themeColor="text1"/>
        </w:rPr>
        <w:t>暨路演会</w:t>
      </w:r>
    </w:p>
    <w:p w14:paraId="77C1BCBE" w14:textId="77A68644" w:rsidR="00B85FAB" w:rsidRDefault="00B85FAB" w:rsidP="00B85FAB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嘉年华展览</w:t>
      </w:r>
    </w:p>
    <w:p w14:paraId="4A79C3B5" w14:textId="21713F29" w:rsidR="00B85FAB" w:rsidRPr="00193609" w:rsidRDefault="00B85FAB" w:rsidP="00B85FAB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企业家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投资者</w:t>
      </w:r>
      <w:r>
        <w:rPr>
          <w:color w:val="000000" w:themeColor="text1"/>
        </w:rPr>
        <w:t>路演会</w:t>
      </w:r>
    </w:p>
    <w:p w14:paraId="467B4521" w14:textId="77777777" w:rsidR="00193609" w:rsidRP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>智能硬件</w:t>
      </w:r>
      <w:r w:rsidRPr="00193609">
        <w:rPr>
          <w:rFonts w:hint="eastAsia"/>
          <w:color w:val="000000" w:themeColor="text1"/>
        </w:rPr>
        <w:t>创客马拉松</w:t>
      </w:r>
    </w:p>
    <w:p w14:paraId="0217EDD7" w14:textId="77777777" w:rsidR="00193609" w:rsidRPr="00193609" w:rsidRDefault="00D9660E" w:rsidP="00193609">
      <w:pPr>
        <w:pStyle w:val="a"/>
        <w:rPr>
          <w:color w:val="000000" w:themeColor="text1"/>
        </w:rPr>
      </w:pPr>
      <w:sdt>
        <w:sdtPr>
          <w:rPr>
            <w:rFonts w:hint="eastAsia"/>
            <w:color w:val="000000" w:themeColor="text1"/>
          </w:rPr>
          <w:id w:val="-1299530745"/>
          <w:placeholder>
            <w:docPart w:val="C397D05F950CB8479AA77DFAD7C9FB45"/>
          </w:placeholder>
          <w:temporary/>
          <w15:appearance w15:val="hidden"/>
        </w:sdtPr>
        <w:sdtEndPr>
          <w:rPr>
            <w:rFonts w:hint="default"/>
          </w:rPr>
        </w:sdtEndPr>
        <w:sdtContent/>
      </w:sdt>
      <w:r w:rsidR="00193609" w:rsidRPr="00193609">
        <w:rPr>
          <w:rFonts w:hint="eastAsia"/>
          <w:color w:val="000000" w:themeColor="text1"/>
        </w:rPr>
        <w:t>创客教育基地</w:t>
      </w:r>
      <w:r w:rsidR="00193609" w:rsidRPr="00193609">
        <w:rPr>
          <w:color w:val="000000" w:themeColor="text1"/>
        </w:rPr>
        <w:t>建设研讨会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内容表格"/>
      </w:tblPr>
      <w:tblGrid>
        <w:gridCol w:w="3247"/>
        <w:gridCol w:w="3250"/>
        <w:gridCol w:w="3250"/>
      </w:tblGrid>
      <w:tr w:rsidR="00193609" w:rsidRPr="00193609" w14:paraId="383D34B5" w14:textId="77777777" w:rsidTr="00242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6B0C0554" w14:textId="77777777" w:rsidR="00193609" w:rsidRPr="00193609" w:rsidRDefault="00193609" w:rsidP="00242788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Align w:val="bottom"/>
          </w:tcPr>
          <w:p w14:paraId="47355882" w14:textId="77777777" w:rsidR="00193609" w:rsidRPr="00193609" w:rsidRDefault="00193609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地点</w:t>
            </w:r>
          </w:p>
        </w:tc>
        <w:tc>
          <w:tcPr>
            <w:tcW w:w="1667" w:type="pct"/>
            <w:vAlign w:val="bottom"/>
          </w:tcPr>
          <w:p w14:paraId="649160D8" w14:textId="77777777" w:rsidR="00193609" w:rsidRPr="00193609" w:rsidRDefault="00193609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时间</w:t>
            </w:r>
          </w:p>
        </w:tc>
      </w:tr>
      <w:tr w:rsidR="00193609" w:rsidRPr="00193609" w14:paraId="087BC90C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F1BCF5C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高校创客嘉年华——</w:t>
            </w:r>
            <w:r w:rsidRPr="00193609">
              <w:rPr>
                <w:rFonts w:hint="eastAsia"/>
                <w:color w:val="000000" w:themeColor="text1"/>
              </w:rPr>
              <w:t>成果展暨路演会</w:t>
            </w:r>
          </w:p>
        </w:tc>
        <w:tc>
          <w:tcPr>
            <w:tcW w:w="1667" w:type="pct"/>
          </w:tcPr>
          <w:p w14:paraId="08EEBA77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李兆基科技大楼B座西侧六层创客活动室“春华”</w:t>
            </w:r>
          </w:p>
        </w:tc>
        <w:tc>
          <w:tcPr>
            <w:tcW w:w="1667" w:type="pct"/>
          </w:tcPr>
          <w:p w14:paraId="497429F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2015.11.28（</w:t>
            </w:r>
            <w:r w:rsidRPr="00193609">
              <w:rPr>
                <w:rFonts w:hint="eastAsia"/>
                <w:color w:val="000000" w:themeColor="text1"/>
              </w:rPr>
              <w:t>周六</w:t>
            </w:r>
            <w:r w:rsidRPr="00193609">
              <w:rPr>
                <w:color w:val="000000" w:themeColor="text1"/>
              </w:rPr>
              <w:t>）上午</w:t>
            </w:r>
          </w:p>
        </w:tc>
      </w:tr>
      <w:tr w:rsidR="00193609" w:rsidRPr="00193609" w14:paraId="6EF8EB7B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FDC87B0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 xml:space="preserve">国际创客与教育高端论坛——“人才培养 </w:t>
            </w:r>
            <w:r w:rsidRPr="00193609">
              <w:rPr>
                <w:rFonts w:hint="eastAsia"/>
                <w:color w:val="000000" w:themeColor="text1"/>
              </w:rPr>
              <w:t>三创交融</w:t>
            </w:r>
            <w:r w:rsidRPr="00193609">
              <w:rPr>
                <w:color w:val="000000" w:themeColor="text1"/>
              </w:rPr>
              <w:t>”</w:t>
            </w:r>
          </w:p>
        </w:tc>
        <w:tc>
          <w:tcPr>
            <w:tcW w:w="1667" w:type="pct"/>
          </w:tcPr>
          <w:p w14:paraId="1A4E1281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主楼接待厅</w:t>
            </w:r>
          </w:p>
        </w:tc>
        <w:tc>
          <w:tcPr>
            <w:tcW w:w="1667" w:type="pct"/>
          </w:tcPr>
          <w:p w14:paraId="40288EB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2015.11.28（</w:t>
            </w:r>
            <w:r w:rsidRPr="00193609">
              <w:rPr>
                <w:rFonts w:hint="eastAsia"/>
                <w:color w:val="000000" w:themeColor="text1"/>
              </w:rPr>
              <w:t>周六</w:t>
            </w:r>
            <w:r w:rsidRPr="00193609">
              <w:rPr>
                <w:color w:val="000000" w:themeColor="text1"/>
              </w:rPr>
              <w:t>）下午</w:t>
            </w:r>
          </w:p>
        </w:tc>
      </w:tr>
      <w:tr w:rsidR="00193609" w:rsidRPr="00193609" w14:paraId="314B4B88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6ED36E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智能硬件</w:t>
            </w:r>
            <w:r w:rsidRPr="00193609">
              <w:rPr>
                <w:color w:val="000000" w:themeColor="text1"/>
              </w:rPr>
              <w:t>创客马拉松</w:t>
            </w:r>
          </w:p>
        </w:tc>
        <w:tc>
          <w:tcPr>
            <w:tcW w:w="1667" w:type="pct"/>
          </w:tcPr>
          <w:p w14:paraId="5CB205A4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待定</w:t>
            </w:r>
          </w:p>
        </w:tc>
        <w:tc>
          <w:tcPr>
            <w:tcW w:w="1667" w:type="pct"/>
          </w:tcPr>
          <w:p w14:paraId="779F31ED" w14:textId="02F95858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</w:t>
            </w:r>
            <w:r w:rsidR="00074C56">
              <w:rPr>
                <w:color w:val="000000" w:themeColor="text1"/>
                <w:lang w:val="en-US"/>
              </w:rPr>
              <w:t>-30</w:t>
            </w:r>
          </w:p>
        </w:tc>
      </w:tr>
      <w:tr w:rsidR="00193609" w:rsidRPr="00193609" w14:paraId="3CDF828E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9D72C1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创客教育基地建设</w:t>
            </w:r>
            <w:r w:rsidRPr="00193609">
              <w:rPr>
                <w:rFonts w:hint="eastAsia"/>
                <w:color w:val="000000" w:themeColor="text1"/>
              </w:rPr>
              <w:t>研讨会</w:t>
            </w:r>
          </w:p>
        </w:tc>
        <w:tc>
          <w:tcPr>
            <w:tcW w:w="1667" w:type="pct"/>
          </w:tcPr>
          <w:p w14:paraId="2348217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李兆基科技大楼B座西侧六层创客活动室“秋实”</w:t>
            </w:r>
          </w:p>
        </w:tc>
        <w:tc>
          <w:tcPr>
            <w:tcW w:w="1667" w:type="pct"/>
          </w:tcPr>
          <w:p w14:paraId="286179FA" w14:textId="77777777" w:rsid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2015.11.29（</w:t>
            </w:r>
            <w:r w:rsidRPr="00193609">
              <w:rPr>
                <w:rFonts w:hint="eastAsia"/>
                <w:color w:val="000000" w:themeColor="text1"/>
              </w:rPr>
              <w:t>周日</w:t>
            </w:r>
            <w:r w:rsidRPr="00193609">
              <w:rPr>
                <w:color w:val="000000" w:themeColor="text1"/>
              </w:rPr>
              <w:t>）</w:t>
            </w:r>
            <w:r w:rsidRPr="00193609">
              <w:rPr>
                <w:rFonts w:hint="eastAsia"/>
                <w:color w:val="000000" w:themeColor="text1"/>
              </w:rPr>
              <w:t>上午</w:t>
            </w:r>
          </w:p>
          <w:p w14:paraId="2139AE46" w14:textId="229F2BE7" w:rsidR="00F56919" w:rsidRPr="00193609" w:rsidRDefault="00F5691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会后下午</w:t>
            </w:r>
            <w:r>
              <w:rPr>
                <w:color w:val="000000" w:themeColor="text1"/>
              </w:rPr>
              <w:t>参观</w:t>
            </w:r>
            <w:r>
              <w:rPr>
                <w:color w:val="000000" w:themeColor="text1"/>
                <w:lang w:eastAsia="zh-CN"/>
              </w:rPr>
              <w:t>北京精雕）</w:t>
            </w:r>
          </w:p>
        </w:tc>
      </w:tr>
    </w:tbl>
    <w:p w14:paraId="45E283FD" w14:textId="3A35FE1B" w:rsidR="00764F58" w:rsidRPr="00193609" w:rsidRDefault="00764F58" w:rsidP="00764F58">
      <w:pPr>
        <w:pStyle w:val="2"/>
        <w:rPr>
          <w:color w:val="ED7D31" w:themeColor="accent2"/>
        </w:rPr>
      </w:pPr>
      <w:r>
        <w:rPr>
          <w:color w:val="ED7D31" w:themeColor="accent2"/>
        </w:rPr>
        <w:t>参与形式</w:t>
      </w:r>
    </w:p>
    <w:p w14:paraId="7CD70A43" w14:textId="02C21275" w:rsidR="00193609" w:rsidRPr="00193609" w:rsidRDefault="00764F58" w:rsidP="00193609">
      <w:pPr>
        <w:rPr>
          <w:color w:val="000000" w:themeColor="text1"/>
        </w:rPr>
      </w:pPr>
      <w:r>
        <w:rPr>
          <w:color w:val="000000" w:themeColor="text1"/>
        </w:rPr>
        <w:t>本届</w:t>
      </w:r>
      <w:r>
        <w:rPr>
          <w:rFonts w:hint="eastAsia"/>
          <w:color w:val="000000" w:themeColor="text1"/>
        </w:rPr>
        <w:t>创客日</w:t>
      </w:r>
      <w:r>
        <w:rPr>
          <w:color w:val="000000" w:themeColor="text1"/>
        </w:rPr>
        <w:t>暨高端论坛将以</w:t>
      </w:r>
      <w:r>
        <w:rPr>
          <w:rFonts w:hint="eastAsia"/>
          <w:color w:val="000000" w:themeColor="text1"/>
        </w:rPr>
        <w:t>交流分享</w:t>
      </w:r>
      <w:r>
        <w:rPr>
          <w:color w:val="000000" w:themeColor="text1"/>
        </w:rPr>
        <w:t>为主。</w:t>
      </w:r>
      <w:r>
        <w:rPr>
          <w:rFonts w:hint="eastAsia"/>
          <w:color w:val="000000" w:themeColor="text1"/>
        </w:rPr>
        <w:t>各</w:t>
      </w:r>
      <w:r>
        <w:rPr>
          <w:color w:val="000000" w:themeColor="text1"/>
        </w:rPr>
        <w:t>主题活动主要参与者包括但不限于：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内容表格"/>
      </w:tblPr>
      <w:tblGrid>
        <w:gridCol w:w="3262"/>
        <w:gridCol w:w="3259"/>
        <w:gridCol w:w="3226"/>
      </w:tblGrid>
      <w:tr w:rsidR="00D03CFD" w:rsidRPr="00193609" w14:paraId="232D7D02" w14:textId="77777777" w:rsidTr="00D03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3" w:type="pct"/>
            <w:vAlign w:val="bottom"/>
          </w:tcPr>
          <w:p w14:paraId="26C0EB74" w14:textId="77777777" w:rsidR="00764F58" w:rsidRPr="00193609" w:rsidRDefault="00764F58" w:rsidP="00242788">
            <w:pPr>
              <w:rPr>
                <w:color w:val="000000" w:themeColor="text1"/>
              </w:rPr>
            </w:pPr>
          </w:p>
        </w:tc>
        <w:tc>
          <w:tcPr>
            <w:tcW w:w="1672" w:type="pct"/>
            <w:vAlign w:val="bottom"/>
          </w:tcPr>
          <w:p w14:paraId="52159416" w14:textId="167C78DD" w:rsidR="00764F58" w:rsidRPr="00193609" w:rsidRDefault="00764F58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主要参与</w:t>
            </w:r>
            <w:r>
              <w:rPr>
                <w:rFonts w:hint="eastAsia"/>
                <w:color w:val="000000" w:themeColor="text1"/>
              </w:rPr>
              <w:t>者</w:t>
            </w:r>
          </w:p>
        </w:tc>
        <w:tc>
          <w:tcPr>
            <w:tcW w:w="1655" w:type="pct"/>
            <w:vAlign w:val="bottom"/>
          </w:tcPr>
          <w:p w14:paraId="20DEECC1" w14:textId="288A4C79" w:rsidR="00764F58" w:rsidRPr="00193609" w:rsidRDefault="00764F58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参与形式</w:t>
            </w:r>
          </w:p>
        </w:tc>
      </w:tr>
      <w:tr w:rsidR="00D03CFD" w:rsidRPr="00193609" w14:paraId="0ACD0C8D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32187DA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高校创客嘉年华——</w:t>
            </w:r>
            <w:r w:rsidRPr="00193609">
              <w:rPr>
                <w:rFonts w:hint="eastAsia"/>
                <w:color w:val="000000" w:themeColor="text1"/>
              </w:rPr>
              <w:t>成果展暨路演会</w:t>
            </w:r>
          </w:p>
        </w:tc>
        <w:tc>
          <w:tcPr>
            <w:tcW w:w="1672" w:type="pct"/>
          </w:tcPr>
          <w:p w14:paraId="58656CAB" w14:textId="123AF662" w:rsidR="00764F58" w:rsidRPr="00193609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eastAsia="zh-CN"/>
              </w:rPr>
              <w:t>联盟成员</w:t>
            </w:r>
            <w:r>
              <w:rPr>
                <w:color w:val="000000" w:themeColor="text1"/>
              </w:rPr>
              <w:t>高校师生创客</w:t>
            </w:r>
            <w:r>
              <w:rPr>
                <w:color w:val="000000" w:themeColor="text1"/>
                <w:lang w:eastAsia="zh-CN"/>
              </w:rPr>
              <w:t>代表</w:t>
            </w:r>
          </w:p>
        </w:tc>
        <w:tc>
          <w:tcPr>
            <w:tcW w:w="1655" w:type="pct"/>
          </w:tcPr>
          <w:p w14:paraId="4606B7FC" w14:textId="0CB177F4" w:rsidR="00764F58" w:rsidRPr="00193609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作品</w:t>
            </w:r>
            <w:r>
              <w:rPr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展板</w:t>
            </w:r>
            <w:r>
              <w:rPr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现场讲解</w:t>
            </w:r>
          </w:p>
        </w:tc>
      </w:tr>
      <w:tr w:rsidR="00D03CFD" w:rsidRPr="00193609" w14:paraId="65330017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77673411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 xml:space="preserve">国际创客与教育高端论坛——“人才培养 </w:t>
            </w:r>
            <w:r w:rsidRPr="00193609">
              <w:rPr>
                <w:rFonts w:hint="eastAsia"/>
                <w:color w:val="000000" w:themeColor="text1"/>
              </w:rPr>
              <w:t>三创交融</w:t>
            </w:r>
            <w:r w:rsidRPr="00193609">
              <w:rPr>
                <w:color w:val="000000" w:themeColor="text1"/>
              </w:rPr>
              <w:t>”</w:t>
            </w:r>
          </w:p>
        </w:tc>
        <w:tc>
          <w:tcPr>
            <w:tcW w:w="1672" w:type="pct"/>
          </w:tcPr>
          <w:p w14:paraId="4D456EE1" w14:textId="45FD4F0B" w:rsidR="00764F58" w:rsidRPr="00764F58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Mitch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Altman</w:t>
            </w:r>
            <w:r>
              <w:rPr>
                <w:color w:val="000000" w:themeColor="text1"/>
                <w:lang w:eastAsia="zh-CN"/>
              </w:rPr>
              <w:t>、</w:t>
            </w:r>
            <w:r w:rsidR="00D03CFD">
              <w:rPr>
                <w:color w:val="000000" w:themeColor="text1"/>
                <w:lang w:eastAsia="zh-CN"/>
              </w:rPr>
              <w:t xml:space="preserve">Marcin </w:t>
            </w:r>
            <w:proofErr w:type="spellStart"/>
            <w:r w:rsidR="00D03CFD">
              <w:rPr>
                <w:rFonts w:hint="eastAsia"/>
                <w:color w:val="000000" w:themeColor="text1"/>
                <w:lang w:eastAsia="zh-CN"/>
              </w:rPr>
              <w:t>Jakubowski</w:t>
            </w:r>
            <w:proofErr w:type="spellEnd"/>
            <w:r w:rsidR="00D03CFD">
              <w:rPr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潘昊</w:t>
            </w:r>
            <w:r w:rsidR="00D03CFD">
              <w:rPr>
                <w:color w:val="000000" w:themeColor="text1"/>
                <w:lang w:eastAsia="zh-CN"/>
              </w:rPr>
              <w:t>、国内外学生创客</w:t>
            </w:r>
            <w:r w:rsidR="00D03CFD">
              <w:rPr>
                <w:color w:val="000000" w:themeColor="text1"/>
                <w:lang w:val="en-US" w:eastAsia="zh-CN"/>
              </w:rPr>
              <w:t>等</w:t>
            </w:r>
          </w:p>
        </w:tc>
        <w:tc>
          <w:tcPr>
            <w:tcW w:w="1655" w:type="pct"/>
          </w:tcPr>
          <w:p w14:paraId="7BBB8D91" w14:textId="5DFDA9DF" w:rsidR="00764F58" w:rsidRPr="00193609" w:rsidRDefault="00D03CFD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翻转会议</w:t>
            </w:r>
            <w:r>
              <w:rPr>
                <w:color w:val="000000" w:themeColor="text1"/>
                <w:lang w:eastAsia="zh-CN"/>
              </w:rPr>
              <w:t>模式：</w:t>
            </w:r>
            <w:r>
              <w:rPr>
                <w:rFonts w:hint="eastAsia"/>
                <w:color w:val="000000" w:themeColor="text1"/>
                <w:lang w:eastAsia="zh-CN"/>
              </w:rPr>
              <w:t>会前</w:t>
            </w:r>
            <w:r>
              <w:rPr>
                <w:color w:val="000000" w:themeColor="text1"/>
                <w:lang w:eastAsia="zh-CN"/>
              </w:rPr>
              <w:t>与嘉宾在线互动，会上高峰对话</w:t>
            </w:r>
          </w:p>
        </w:tc>
      </w:tr>
      <w:tr w:rsidR="00D03CFD" w:rsidRPr="00193609" w14:paraId="5F7CF472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70975B7A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智能硬件</w:t>
            </w:r>
            <w:r w:rsidRPr="00193609">
              <w:rPr>
                <w:color w:val="000000" w:themeColor="text1"/>
              </w:rPr>
              <w:t>创客马拉松</w:t>
            </w:r>
          </w:p>
        </w:tc>
        <w:tc>
          <w:tcPr>
            <w:tcW w:w="1672" w:type="pct"/>
          </w:tcPr>
          <w:p w14:paraId="799D5173" w14:textId="4237785E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学生创客</w:t>
            </w:r>
          </w:p>
        </w:tc>
        <w:tc>
          <w:tcPr>
            <w:tcW w:w="1655" w:type="pct"/>
          </w:tcPr>
          <w:p w14:paraId="02B471C3" w14:textId="0519D38F" w:rsidR="00764F58" w:rsidRPr="00193609" w:rsidRDefault="00681D6B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个人</w:t>
            </w:r>
            <w:r>
              <w:rPr>
                <w:color w:val="000000" w:themeColor="text1"/>
                <w:lang w:eastAsia="zh-CN"/>
              </w:rPr>
              <w:t>或团队</w:t>
            </w:r>
            <w:r>
              <w:rPr>
                <w:rFonts w:hint="eastAsia"/>
                <w:color w:val="000000" w:themeColor="text1"/>
                <w:lang w:eastAsia="zh-CN"/>
              </w:rPr>
              <w:t>参加</w:t>
            </w:r>
            <w:r>
              <w:rPr>
                <w:color w:val="000000" w:themeColor="text1"/>
                <w:lang w:eastAsia="zh-CN"/>
              </w:rPr>
              <w:t>创客</w:t>
            </w:r>
            <w:r>
              <w:rPr>
                <w:rFonts w:hint="eastAsia"/>
                <w:color w:val="000000" w:themeColor="text1"/>
                <w:lang w:eastAsia="zh-CN"/>
              </w:rPr>
              <w:t>马拉松</w:t>
            </w:r>
          </w:p>
        </w:tc>
      </w:tr>
      <w:tr w:rsidR="00D03CFD" w:rsidRPr="00193609" w14:paraId="57E5BE46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7BA9281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创客教育基地建设</w:t>
            </w:r>
            <w:r w:rsidRPr="00193609">
              <w:rPr>
                <w:rFonts w:hint="eastAsia"/>
                <w:color w:val="000000" w:themeColor="text1"/>
              </w:rPr>
              <w:t>研讨会</w:t>
            </w:r>
          </w:p>
        </w:tc>
        <w:tc>
          <w:tcPr>
            <w:tcW w:w="1672" w:type="pct"/>
          </w:tcPr>
          <w:p w14:paraId="2B934E95" w14:textId="2537C933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创客教育基地联盟</w:t>
            </w:r>
            <w:r>
              <w:rPr>
                <w:color w:val="000000" w:themeColor="text1"/>
                <w:lang w:eastAsia="zh-CN"/>
              </w:rPr>
              <w:t>成员</w:t>
            </w:r>
            <w:r w:rsidR="00102547">
              <w:rPr>
                <w:rFonts w:hint="eastAsia"/>
                <w:color w:val="000000" w:themeColor="text1"/>
                <w:lang w:eastAsia="zh-CN"/>
              </w:rPr>
              <w:t>以及</w:t>
            </w:r>
            <w:r w:rsidR="00BA54FF">
              <w:rPr>
                <w:color w:val="000000" w:themeColor="text1"/>
                <w:lang w:eastAsia="zh-CN"/>
              </w:rPr>
              <w:t>产业界代表</w:t>
            </w:r>
          </w:p>
        </w:tc>
        <w:tc>
          <w:tcPr>
            <w:tcW w:w="1655" w:type="pct"/>
          </w:tcPr>
          <w:p w14:paraId="4D3A7D4D" w14:textId="1DDDED42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座谈会</w:t>
            </w:r>
          </w:p>
        </w:tc>
      </w:tr>
    </w:tbl>
    <w:p w14:paraId="59F02875" w14:textId="16F46EF3" w:rsidR="006A7613" w:rsidRPr="00193609" w:rsidRDefault="006A7613" w:rsidP="006A7613">
      <w:pPr>
        <w:pStyle w:val="2"/>
        <w:rPr>
          <w:color w:val="ED7D31" w:themeColor="accent2"/>
        </w:rPr>
      </w:pPr>
      <w:r>
        <w:rPr>
          <w:color w:val="ED7D31" w:themeColor="accent2"/>
        </w:rPr>
        <w:t>主办单位</w:t>
      </w:r>
    </w:p>
    <w:p w14:paraId="6D4D00F8" w14:textId="7392F145" w:rsidR="006A7613" w:rsidRDefault="006A7613" w:rsidP="007A76F2">
      <w:pPr>
        <w:pStyle w:val="a8"/>
        <w:rPr>
          <w:color w:val="000000" w:themeColor="text1"/>
        </w:rPr>
      </w:pPr>
      <w:r>
        <w:rPr>
          <w:color w:val="000000" w:themeColor="text1"/>
        </w:rPr>
        <w:t>主办方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中国</w:t>
      </w:r>
      <w:r>
        <w:rPr>
          <w:color w:val="000000" w:themeColor="text1"/>
        </w:rPr>
        <w:t>高校创新创业教育联盟</w:t>
      </w:r>
      <w:r w:rsidR="007A76F2">
        <w:rPr>
          <w:color w:val="000000" w:themeColor="text1"/>
        </w:rPr>
        <w:t>、创客教育基地联盟</w:t>
      </w:r>
    </w:p>
    <w:p w14:paraId="673ED2CF" w14:textId="5AFC2B36" w:rsidR="007A76F2" w:rsidRDefault="007A76F2" w:rsidP="007A76F2">
      <w:pPr>
        <w:pStyle w:val="a8"/>
        <w:rPr>
          <w:color w:val="000000" w:themeColor="text1"/>
        </w:rPr>
      </w:pPr>
      <w:r>
        <w:rPr>
          <w:rFonts w:hint="eastAsia"/>
          <w:color w:val="000000" w:themeColor="text1"/>
        </w:rPr>
        <w:t>承办方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清华大学</w:t>
      </w:r>
      <w:r>
        <w:rPr>
          <w:color w:val="000000" w:themeColor="text1"/>
        </w:rPr>
        <w:t>i.Center，</w:t>
      </w:r>
      <w:r>
        <w:rPr>
          <w:rFonts w:hint="eastAsia"/>
          <w:color w:val="000000" w:themeColor="text1"/>
        </w:rPr>
        <w:t>清华大学</w:t>
      </w:r>
      <w:r>
        <w:rPr>
          <w:color w:val="000000" w:themeColor="text1"/>
        </w:rPr>
        <w:t>美术学院服务设计研究所</w:t>
      </w:r>
    </w:p>
    <w:p w14:paraId="60B1995C" w14:textId="54A6AD1B" w:rsidR="00A16295" w:rsidRPr="00854538" w:rsidRDefault="007A76F2" w:rsidP="005B2660">
      <w:pPr>
        <w:pStyle w:val="a8"/>
        <w:rPr>
          <w:color w:val="000000" w:themeColor="text1"/>
          <w:lang w:val="en-US"/>
        </w:rPr>
      </w:pPr>
      <w:r>
        <w:rPr>
          <w:rFonts w:hint="eastAsia"/>
          <w:color w:val="000000" w:themeColor="text1"/>
        </w:rPr>
        <w:t>协办方</w:t>
      </w:r>
      <w:r w:rsidR="00854538">
        <w:rPr>
          <w:color w:val="000000" w:themeColor="text1"/>
        </w:rPr>
        <w:t>（列出</w:t>
      </w:r>
      <w:r w:rsidR="00854538">
        <w:rPr>
          <w:rFonts w:hint="eastAsia"/>
          <w:color w:val="000000" w:themeColor="text1"/>
        </w:rPr>
        <w:t>拟</w:t>
      </w:r>
      <w:r w:rsidR="00854538">
        <w:rPr>
          <w:color w:val="000000" w:themeColor="text1"/>
        </w:rPr>
        <w:t>联系单位，</w:t>
      </w:r>
      <w:r w:rsidR="00854538">
        <w:rPr>
          <w:rFonts w:hint="eastAsia"/>
          <w:color w:val="000000" w:themeColor="text1"/>
        </w:rPr>
        <w:t>各位</w:t>
      </w:r>
      <w:r w:rsidR="00854538">
        <w:rPr>
          <w:color w:val="000000" w:themeColor="text1"/>
        </w:rPr>
        <w:t>补充）</w:t>
      </w:r>
      <w:r>
        <w:rPr>
          <w:color w:val="000000" w:themeColor="text1"/>
        </w:rPr>
        <w:tab/>
      </w:r>
      <w:r w:rsidR="00854538">
        <w:rPr>
          <w:color w:val="000000" w:themeColor="text1"/>
        </w:rPr>
        <w:t>水木清华理事会、</w:t>
      </w:r>
      <w:r w:rsidR="00854538">
        <w:rPr>
          <w:rFonts w:hint="eastAsia"/>
          <w:color w:val="000000" w:themeColor="text1"/>
        </w:rPr>
        <w:t>广东工业创新联盟</w:t>
      </w:r>
      <w:r w:rsidR="00854538">
        <w:rPr>
          <w:color w:val="000000" w:themeColor="text1"/>
        </w:rPr>
        <w:t>、Intel（</w:t>
      </w:r>
      <w:r w:rsidR="00854538">
        <w:rPr>
          <w:rFonts w:hint="eastAsia"/>
          <w:color w:val="000000" w:themeColor="text1"/>
        </w:rPr>
        <w:t>中国</w:t>
      </w:r>
      <w:r w:rsidR="00854538">
        <w:rPr>
          <w:color w:val="000000" w:themeColor="text1"/>
        </w:rPr>
        <w:t>）、微软、</w:t>
      </w:r>
      <w:proofErr w:type="spellStart"/>
      <w:r w:rsidR="00854538">
        <w:rPr>
          <w:rFonts w:hint="eastAsia"/>
          <w:color w:val="000000" w:themeColor="text1"/>
        </w:rPr>
        <w:t>Uber</w:t>
      </w:r>
      <w:proofErr w:type="spellEnd"/>
      <w:r w:rsidR="00854538">
        <w:rPr>
          <w:color w:val="000000" w:themeColor="text1"/>
        </w:rPr>
        <w:t>、</w:t>
      </w:r>
      <w:r w:rsidR="00854538">
        <w:rPr>
          <w:rFonts w:hint="eastAsia"/>
          <w:color w:val="000000" w:themeColor="text1"/>
        </w:rPr>
        <w:t>图灵机器人</w:t>
      </w:r>
      <w:r w:rsidR="00854538">
        <w:rPr>
          <w:color w:val="000000" w:themeColor="text1"/>
        </w:rPr>
        <w:t>、</w:t>
      </w:r>
      <w:r w:rsidR="00854538">
        <w:rPr>
          <w:rFonts w:hint="eastAsia"/>
          <w:color w:val="000000" w:themeColor="text1"/>
        </w:rPr>
        <w:t>北京精雕</w:t>
      </w:r>
      <w:r w:rsidR="00854538">
        <w:rPr>
          <w:color w:val="000000" w:themeColor="text1"/>
        </w:rPr>
        <w:t>、</w:t>
      </w:r>
      <w:r w:rsidR="00854538">
        <w:rPr>
          <w:rFonts w:hint="eastAsia"/>
          <w:color w:val="000000" w:themeColor="text1"/>
        </w:rPr>
        <w:t>雷尼绍</w:t>
      </w:r>
      <w:r w:rsidR="00854538">
        <w:rPr>
          <w:color w:val="000000" w:themeColor="text1"/>
        </w:rPr>
        <w:t>（</w:t>
      </w:r>
      <w:r w:rsidR="00854538">
        <w:rPr>
          <w:rFonts w:hint="eastAsia"/>
          <w:color w:val="000000" w:themeColor="text1"/>
        </w:rPr>
        <w:t>中国</w:t>
      </w:r>
      <w:r w:rsidR="00854538">
        <w:rPr>
          <w:color w:val="000000" w:themeColor="text1"/>
        </w:rPr>
        <w:t>）、微软（</w:t>
      </w:r>
      <w:r w:rsidR="00854538">
        <w:rPr>
          <w:rFonts w:hint="eastAsia"/>
          <w:color w:val="000000" w:themeColor="text1"/>
        </w:rPr>
        <w:t>中国</w:t>
      </w:r>
      <w:r w:rsidR="00854538">
        <w:rPr>
          <w:color w:val="000000" w:themeColor="text1"/>
        </w:rPr>
        <w:t>）、矽递（</w:t>
      </w:r>
      <w:proofErr w:type="spellStart"/>
      <w:r w:rsidR="00854538">
        <w:rPr>
          <w:rFonts w:hint="eastAsia"/>
          <w:color w:val="000000" w:themeColor="text1"/>
        </w:rPr>
        <w:t>Seeed</w:t>
      </w:r>
      <w:proofErr w:type="spellEnd"/>
      <w:r w:rsidR="00854538">
        <w:rPr>
          <w:color w:val="000000" w:themeColor="text1"/>
        </w:rPr>
        <w:t xml:space="preserve"> </w:t>
      </w:r>
      <w:r w:rsidR="00854538">
        <w:rPr>
          <w:rFonts w:hint="eastAsia"/>
          <w:color w:val="000000" w:themeColor="text1"/>
        </w:rPr>
        <w:t>Studio</w:t>
      </w:r>
      <w:bookmarkStart w:id="0" w:name="_GoBack"/>
      <w:bookmarkEnd w:id="0"/>
      <w:r w:rsidR="00854538">
        <w:rPr>
          <w:color w:val="000000" w:themeColor="text1"/>
        </w:rPr>
        <w:t>）、</w:t>
      </w:r>
      <w:r w:rsidR="00854538">
        <w:rPr>
          <w:rFonts w:hint="eastAsia"/>
          <w:color w:val="000000" w:themeColor="text1"/>
        </w:rPr>
        <w:t>深圳创客工场</w:t>
      </w:r>
      <w:r w:rsidR="00854538">
        <w:rPr>
          <w:color w:val="000000" w:themeColor="text1"/>
        </w:rPr>
        <w:t>（</w:t>
      </w:r>
      <w:proofErr w:type="spellStart"/>
      <w:r w:rsidR="00854538">
        <w:rPr>
          <w:rFonts w:hint="eastAsia"/>
          <w:color w:val="000000" w:themeColor="text1"/>
        </w:rPr>
        <w:t>Makeblock</w:t>
      </w:r>
      <w:proofErr w:type="spellEnd"/>
      <w:r w:rsidR="00854538">
        <w:rPr>
          <w:color w:val="000000" w:themeColor="text1"/>
        </w:rPr>
        <w:t>）</w:t>
      </w:r>
      <w:r w:rsidR="00854538">
        <w:rPr>
          <w:rFonts w:hint="eastAsia"/>
          <w:color w:val="000000" w:themeColor="text1"/>
          <w:lang w:val="en-US"/>
        </w:rPr>
        <w:t>……</w:t>
      </w:r>
    </w:p>
    <w:p w14:paraId="36132535" w14:textId="36AC7DD6" w:rsidR="00F56919" w:rsidRPr="00193609" w:rsidRDefault="00F56919" w:rsidP="00F56919">
      <w:pPr>
        <w:pStyle w:val="2"/>
        <w:rPr>
          <w:color w:val="ED7D31" w:themeColor="accent2"/>
        </w:rPr>
      </w:pPr>
      <w:r>
        <w:rPr>
          <w:color w:val="ED7D31" w:themeColor="accent2"/>
        </w:rPr>
        <w:t>参会回执</w:t>
      </w:r>
    </w:p>
    <w:p w14:paraId="242A80C3" w14:textId="0C8EC6A8" w:rsidR="00F56919" w:rsidRPr="00193609" w:rsidRDefault="00F56919" w:rsidP="00F56919">
      <w:pPr>
        <w:rPr>
          <w:color w:val="000000" w:themeColor="text1"/>
        </w:rPr>
      </w:pPr>
      <w:r>
        <w:rPr>
          <w:color w:val="000000" w:themeColor="text1"/>
        </w:rPr>
        <w:t>拟参加本届</w:t>
      </w:r>
      <w:r>
        <w:rPr>
          <w:rFonts w:hint="eastAsia"/>
          <w:color w:val="000000" w:themeColor="text1"/>
        </w:rPr>
        <w:t>创客日</w:t>
      </w:r>
      <w:r>
        <w:rPr>
          <w:color w:val="000000" w:themeColor="text1"/>
        </w:rPr>
        <w:t>暨高端论坛的嘉宾，</w:t>
      </w:r>
      <w:r>
        <w:rPr>
          <w:rFonts w:hint="eastAsia"/>
          <w:color w:val="000000" w:themeColor="text1"/>
        </w:rPr>
        <w:t>请</w:t>
      </w:r>
      <w:r>
        <w:rPr>
          <w:color w:val="000000" w:themeColor="text1"/>
        </w:rPr>
        <w:t>填写如下</w:t>
      </w:r>
      <w:r>
        <w:rPr>
          <w:rFonts w:hint="eastAsia"/>
          <w:color w:val="000000" w:themeColor="text1"/>
        </w:rPr>
        <w:t>回执</w:t>
      </w:r>
      <w:r>
        <w:rPr>
          <w:color w:val="000000" w:themeColor="text1"/>
        </w:rPr>
        <w:t>以便我们协助您安排行程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0"/>
        <w:gridCol w:w="1866"/>
        <w:gridCol w:w="1134"/>
        <w:gridCol w:w="1417"/>
        <w:gridCol w:w="1559"/>
        <w:gridCol w:w="567"/>
        <w:gridCol w:w="1804"/>
      </w:tblGrid>
      <w:tr w:rsidR="00653663" w14:paraId="282FB77C" w14:textId="77777777" w:rsidTr="00653663">
        <w:tc>
          <w:tcPr>
            <w:tcW w:w="1390" w:type="dxa"/>
          </w:tcPr>
          <w:p w14:paraId="5462BFC4" w14:textId="7F4E1491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姓名</w:t>
            </w:r>
          </w:p>
        </w:tc>
        <w:tc>
          <w:tcPr>
            <w:tcW w:w="1866" w:type="dxa"/>
          </w:tcPr>
          <w:p w14:paraId="6B639D17" w14:textId="77777777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678E61DB" w14:textId="7177F642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性别</w:t>
            </w:r>
          </w:p>
        </w:tc>
        <w:tc>
          <w:tcPr>
            <w:tcW w:w="1417" w:type="dxa"/>
          </w:tcPr>
          <w:p w14:paraId="5C4CFAFA" w14:textId="77777777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04542A8" w14:textId="63EA6957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手机号码</w:t>
            </w:r>
          </w:p>
        </w:tc>
        <w:tc>
          <w:tcPr>
            <w:tcW w:w="2371" w:type="dxa"/>
            <w:gridSpan w:val="2"/>
          </w:tcPr>
          <w:p w14:paraId="3F3D27E1" w14:textId="77777777" w:rsidR="00F56919" w:rsidRDefault="00F56919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</w:tr>
      <w:tr w:rsidR="00893BB5" w14:paraId="7DF4333F" w14:textId="77777777" w:rsidTr="00653663">
        <w:tc>
          <w:tcPr>
            <w:tcW w:w="1390" w:type="dxa"/>
          </w:tcPr>
          <w:p w14:paraId="499ED43B" w14:textId="32D821B2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身份证号</w:t>
            </w:r>
          </w:p>
        </w:tc>
        <w:tc>
          <w:tcPr>
            <w:tcW w:w="3000" w:type="dxa"/>
            <w:gridSpan w:val="2"/>
            <w:tcBorders>
              <w:right w:val="single" w:sz="4" w:space="0" w:color="000000"/>
            </w:tcBorders>
          </w:tcPr>
          <w:p w14:paraId="1DF39A70" w14:textId="77777777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14:paraId="45493ED5" w14:textId="5A69945F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电子邮箱</w:t>
            </w:r>
          </w:p>
        </w:tc>
        <w:tc>
          <w:tcPr>
            <w:tcW w:w="3930" w:type="dxa"/>
            <w:gridSpan w:val="3"/>
          </w:tcPr>
          <w:p w14:paraId="6EE262C6" w14:textId="77777777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</w:tr>
      <w:tr w:rsidR="00893BB5" w14:paraId="7EE5B5D2" w14:textId="77777777" w:rsidTr="00653663">
        <w:tc>
          <w:tcPr>
            <w:tcW w:w="1390" w:type="dxa"/>
          </w:tcPr>
          <w:p w14:paraId="1C5EF8B1" w14:textId="2C381F9E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抵京</w:t>
            </w: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000" w:type="dxa"/>
            <w:gridSpan w:val="2"/>
          </w:tcPr>
          <w:p w14:paraId="37ED80EE" w14:textId="77777777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2D77F791" w14:textId="0021B676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离京日期</w:t>
            </w:r>
          </w:p>
        </w:tc>
        <w:tc>
          <w:tcPr>
            <w:tcW w:w="3930" w:type="dxa"/>
            <w:gridSpan w:val="3"/>
          </w:tcPr>
          <w:p w14:paraId="321C3338" w14:textId="77777777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</w:tr>
      <w:tr w:rsidR="00653663" w14:paraId="2E7FFE5D" w14:textId="77777777" w:rsidTr="00653663">
        <w:tc>
          <w:tcPr>
            <w:tcW w:w="1390" w:type="dxa"/>
          </w:tcPr>
          <w:p w14:paraId="4D7D2842" w14:textId="0A19F7A6" w:rsidR="00893BB5" w:rsidRP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单位</w:t>
            </w:r>
          </w:p>
        </w:tc>
        <w:tc>
          <w:tcPr>
            <w:tcW w:w="4417" w:type="dxa"/>
            <w:gridSpan w:val="3"/>
          </w:tcPr>
          <w:p w14:paraId="711A2650" w14:textId="55D3E3C2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</w:tcPr>
          <w:p w14:paraId="133CC1E7" w14:textId="497F2375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职务</w:t>
            </w:r>
            <w:r>
              <w:rPr>
                <w:color w:val="000000" w:themeColor="text1"/>
                <w:lang w:val="en-US"/>
              </w:rPr>
              <w:t>/职称/</w:t>
            </w:r>
            <w:r>
              <w:rPr>
                <w:rFonts w:hint="eastAsia"/>
                <w:color w:val="000000" w:themeColor="text1"/>
                <w:lang w:val="en-US"/>
              </w:rPr>
              <w:t>职业</w:t>
            </w:r>
          </w:p>
        </w:tc>
        <w:tc>
          <w:tcPr>
            <w:tcW w:w="1804" w:type="dxa"/>
          </w:tcPr>
          <w:p w14:paraId="760164AC" w14:textId="77777777" w:rsidR="00893BB5" w:rsidRDefault="00893BB5" w:rsidP="00893BB5">
            <w:pPr>
              <w:pStyle w:val="a8"/>
              <w:spacing w:before="120" w:after="120" w:line="240" w:lineRule="auto"/>
              <w:rPr>
                <w:color w:val="000000" w:themeColor="text1"/>
              </w:rPr>
            </w:pPr>
          </w:p>
        </w:tc>
      </w:tr>
    </w:tbl>
    <w:p w14:paraId="1797CFFF" w14:textId="28496EC0" w:rsidR="00F56919" w:rsidRPr="00193609" w:rsidRDefault="00F56919" w:rsidP="005B2660">
      <w:pPr>
        <w:pStyle w:val="a8"/>
        <w:rPr>
          <w:color w:val="000000" w:themeColor="text1"/>
        </w:rPr>
      </w:pPr>
    </w:p>
    <w:sectPr w:rsidR="00F56919" w:rsidRPr="00193609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8AC78" w14:textId="77777777" w:rsidR="00D9660E" w:rsidRDefault="00D9660E" w:rsidP="00193609">
      <w:pPr>
        <w:spacing w:after="0" w:line="240" w:lineRule="auto"/>
      </w:pPr>
      <w:r>
        <w:separator/>
      </w:r>
    </w:p>
  </w:endnote>
  <w:endnote w:type="continuationSeparator" w:id="0">
    <w:p w14:paraId="406BA700" w14:textId="77777777" w:rsidR="00D9660E" w:rsidRDefault="00D9660E" w:rsidP="0019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272893270"/>
      <w:docPartObj>
        <w:docPartGallery w:val="Page Numbers (Top of Page)"/>
        <w:docPartUnique/>
      </w:docPartObj>
    </w:sdtPr>
    <w:sdtEndPr/>
    <w:sdtContent>
      <w:p w14:paraId="02A2C0C2" w14:textId="77777777" w:rsidR="008D5B9B" w:rsidRPr="00193609" w:rsidRDefault="008F1751">
        <w:pPr>
          <w:pStyle w:val="a4"/>
          <w:rPr>
            <w:sz w:val="24"/>
          </w:rPr>
        </w:pPr>
        <w:r w:rsidRPr="00193609">
          <w:rPr>
            <w:sz w:val="24"/>
          </w:rPr>
          <w:fldChar w:fldCharType="begin"/>
        </w:r>
        <w:r w:rsidRPr="00193609">
          <w:rPr>
            <w:sz w:val="24"/>
          </w:rPr>
          <w:instrText xml:space="preserve"> PAGE   \* MERGEFORMAT </w:instrText>
        </w:r>
        <w:r w:rsidRPr="00193609">
          <w:rPr>
            <w:sz w:val="24"/>
          </w:rPr>
          <w:fldChar w:fldCharType="separate"/>
        </w:r>
        <w:r w:rsidR="00854538">
          <w:rPr>
            <w:noProof/>
            <w:sz w:val="24"/>
          </w:rPr>
          <w:t>4</w:t>
        </w:r>
        <w:r w:rsidRPr="0019360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9D6FB" w14:textId="77777777" w:rsidR="00D9660E" w:rsidRDefault="00D9660E" w:rsidP="00193609">
      <w:pPr>
        <w:spacing w:after="0" w:line="240" w:lineRule="auto"/>
      </w:pPr>
      <w:r>
        <w:separator/>
      </w:r>
    </w:p>
  </w:footnote>
  <w:footnote w:type="continuationSeparator" w:id="0">
    <w:p w14:paraId="5013C744" w14:textId="77777777" w:rsidR="00D9660E" w:rsidRDefault="00D9660E" w:rsidP="0019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9"/>
    <w:rsid w:val="000637EB"/>
    <w:rsid w:val="00072BD1"/>
    <w:rsid w:val="00074C56"/>
    <w:rsid w:val="00102547"/>
    <w:rsid w:val="00193609"/>
    <w:rsid w:val="00225D72"/>
    <w:rsid w:val="00256999"/>
    <w:rsid w:val="00286467"/>
    <w:rsid w:val="002D577C"/>
    <w:rsid w:val="005B2660"/>
    <w:rsid w:val="005F570C"/>
    <w:rsid w:val="006222E6"/>
    <w:rsid w:val="00653663"/>
    <w:rsid w:val="00681D6B"/>
    <w:rsid w:val="006A658C"/>
    <w:rsid w:val="006A7613"/>
    <w:rsid w:val="00764F58"/>
    <w:rsid w:val="007A76F2"/>
    <w:rsid w:val="00854538"/>
    <w:rsid w:val="00893BB5"/>
    <w:rsid w:val="008F1751"/>
    <w:rsid w:val="009614A3"/>
    <w:rsid w:val="009A3008"/>
    <w:rsid w:val="00B85FAB"/>
    <w:rsid w:val="00BA54FF"/>
    <w:rsid w:val="00D03CFD"/>
    <w:rsid w:val="00D9660E"/>
    <w:rsid w:val="00EC6853"/>
    <w:rsid w:val="00F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6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3609"/>
    <w:pPr>
      <w:spacing w:after="200" w:line="312" w:lineRule="auto"/>
    </w:pPr>
    <w:rPr>
      <w:color w:val="44546A" w:themeColor="text2"/>
      <w:kern w:val="0"/>
      <w:sz w:val="22"/>
      <w:szCs w:val="22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193609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3609"/>
    <w:pPr>
      <w:keepNext/>
      <w:keepLines/>
      <w:pBdr>
        <w:top w:val="single" w:sz="24" w:space="18" w:color="44546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5B9BD5" w:themeColor="accent1"/>
      <w:sz w:val="3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193609"/>
    <w:rPr>
      <w:rFonts w:asciiTheme="majorHAnsi" w:eastAsiaTheme="majorEastAsia" w:hAnsiTheme="majorHAnsi" w:cstheme="majorBidi"/>
      <w:b/>
      <w:color w:val="44546A" w:themeColor="text2"/>
      <w:kern w:val="0"/>
      <w:sz w:val="110"/>
      <w:szCs w:val="32"/>
      <w:lang w:val="en-GB"/>
    </w:rPr>
  </w:style>
  <w:style w:type="character" w:customStyle="1" w:styleId="20">
    <w:name w:val="标题 2字符"/>
    <w:basedOn w:val="a1"/>
    <w:link w:val="2"/>
    <w:uiPriority w:val="9"/>
    <w:rsid w:val="00193609"/>
    <w:rPr>
      <w:rFonts w:asciiTheme="majorHAnsi" w:eastAsiaTheme="majorEastAsia" w:hAnsiTheme="majorHAnsi" w:cstheme="majorBidi"/>
      <w:b/>
      <w:color w:val="5B9BD5" w:themeColor="accent1"/>
      <w:kern w:val="0"/>
      <w:sz w:val="38"/>
      <w:szCs w:val="26"/>
      <w:lang w:val="en-GB"/>
    </w:rPr>
  </w:style>
  <w:style w:type="paragraph" w:styleId="a4">
    <w:name w:val="footer"/>
    <w:basedOn w:val="a0"/>
    <w:link w:val="a5"/>
    <w:uiPriority w:val="99"/>
    <w:unhideWhenUsed/>
    <w:qFormat/>
    <w:rsid w:val="00193609"/>
    <w:pPr>
      <w:spacing w:after="0" w:line="240" w:lineRule="auto"/>
    </w:pPr>
    <w:rPr>
      <w:b/>
      <w:sz w:val="46"/>
    </w:rPr>
  </w:style>
  <w:style w:type="character" w:customStyle="1" w:styleId="a5">
    <w:name w:val="页脚字符"/>
    <w:basedOn w:val="a1"/>
    <w:link w:val="a4"/>
    <w:uiPriority w:val="99"/>
    <w:rsid w:val="00193609"/>
    <w:rPr>
      <w:b/>
      <w:color w:val="44546A" w:themeColor="text2"/>
      <w:kern w:val="0"/>
      <w:sz w:val="46"/>
      <w:szCs w:val="22"/>
      <w:lang w:val="en-GB"/>
    </w:rPr>
  </w:style>
  <w:style w:type="paragraph" w:styleId="a">
    <w:name w:val="List Bullet"/>
    <w:basedOn w:val="a0"/>
    <w:uiPriority w:val="10"/>
    <w:qFormat/>
    <w:rsid w:val="00193609"/>
    <w:pPr>
      <w:numPr>
        <w:numId w:val="1"/>
      </w:numPr>
      <w:spacing w:after="120"/>
    </w:pPr>
  </w:style>
  <w:style w:type="table" w:customStyle="1" w:styleId="ModernPaper">
    <w:name w:val="Modern Paper"/>
    <w:basedOn w:val="a2"/>
    <w:uiPriority w:val="99"/>
    <w:rsid w:val="00193609"/>
    <w:pPr>
      <w:spacing w:before="200" w:after="200"/>
    </w:pPr>
    <w:rPr>
      <w:color w:val="44546A" w:themeColor="text2"/>
      <w:kern w:val="0"/>
      <w:sz w:val="22"/>
      <w:szCs w:val="22"/>
      <w:lang w:eastAsia="ja-JP"/>
    </w:rPr>
    <w:tblPr>
      <w:tblInd w:w="0" w:type="dxa"/>
      <w:tblBorders>
        <w:insideH w:val="single" w:sz="8" w:space="0" w:color="44546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5B9BD5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44546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paragraph" w:styleId="a6">
    <w:name w:val="Quote"/>
    <w:basedOn w:val="a0"/>
    <w:next w:val="a0"/>
    <w:link w:val="a7"/>
    <w:uiPriority w:val="29"/>
    <w:unhideWhenUsed/>
    <w:qFormat/>
    <w:rsid w:val="00193609"/>
    <w:pPr>
      <w:spacing w:before="360" w:after="360"/>
      <w:contextualSpacing/>
    </w:pPr>
    <w:rPr>
      <w:iCs/>
      <w:sz w:val="60"/>
    </w:rPr>
  </w:style>
  <w:style w:type="character" w:customStyle="1" w:styleId="a7">
    <w:name w:val="引用字符"/>
    <w:basedOn w:val="a1"/>
    <w:link w:val="a6"/>
    <w:uiPriority w:val="29"/>
    <w:rsid w:val="00193609"/>
    <w:rPr>
      <w:iCs/>
      <w:color w:val="44546A" w:themeColor="text2"/>
      <w:kern w:val="0"/>
      <w:sz w:val="60"/>
      <w:szCs w:val="22"/>
      <w:lang w:val="en-GB"/>
    </w:rPr>
  </w:style>
  <w:style w:type="paragraph" w:styleId="a8">
    <w:name w:val="Block Text"/>
    <w:basedOn w:val="a0"/>
    <w:uiPriority w:val="31"/>
    <w:unhideWhenUsed/>
    <w:rsid w:val="00193609"/>
    <w:pPr>
      <w:spacing w:before="360" w:after="360"/>
    </w:pPr>
    <w:rPr>
      <w:iCs/>
      <w:color w:val="50637D" w:themeColor="text2" w:themeTint="E6"/>
      <w:sz w:val="28"/>
    </w:rPr>
  </w:style>
  <w:style w:type="paragraph" w:styleId="a9">
    <w:name w:val="header"/>
    <w:basedOn w:val="a0"/>
    <w:link w:val="aa"/>
    <w:uiPriority w:val="99"/>
    <w:unhideWhenUsed/>
    <w:rsid w:val="0019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193609"/>
    <w:rPr>
      <w:color w:val="44546A" w:themeColor="text2"/>
      <w:kern w:val="0"/>
      <w:sz w:val="18"/>
      <w:szCs w:val="18"/>
      <w:lang w:val="en-GB"/>
    </w:rPr>
  </w:style>
  <w:style w:type="table" w:styleId="ab">
    <w:name w:val="Table Grid"/>
    <w:basedOn w:val="a2"/>
    <w:uiPriority w:val="39"/>
    <w:rsid w:val="00F56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97D05F950CB8479AA77DFAD7C9FB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6ADE3F-D9D6-A14B-9695-D094F22E4651}"/>
      </w:docPartPr>
      <w:docPartBody>
        <w:p w:rsidR="006306EE" w:rsidRDefault="006306EE">
          <w:pPr>
            <w:pStyle w:val="a"/>
          </w:pPr>
          <w:r>
            <w:t>使用样式轻松快速地设置 Word 文档的格式。例如，此文本使用“列表项目符号”样式。</w:t>
          </w:r>
        </w:p>
        <w:p w:rsidR="00DD70D5" w:rsidRDefault="006306EE" w:rsidP="006306EE">
          <w:pPr>
            <w:pStyle w:val="C397D05F950CB8479AA77DFAD7C9FB45"/>
          </w:pPr>
          <w:r>
            <w:t>在功能区的“开始”选项卡上，查看“样式”，点击即可应用所需格式。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E"/>
    <w:rsid w:val="00136C2A"/>
    <w:rsid w:val="001613C7"/>
    <w:rsid w:val="003B5C07"/>
    <w:rsid w:val="00421FCB"/>
    <w:rsid w:val="006306EE"/>
    <w:rsid w:val="00DD70D5"/>
    <w:rsid w:val="00F1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qFormat/>
    <w:rsid w:val="006306EE"/>
    <w:pPr>
      <w:widowControl/>
      <w:numPr>
        <w:numId w:val="1"/>
      </w:numPr>
      <w:spacing w:after="120" w:line="312" w:lineRule="auto"/>
      <w:jc w:val="left"/>
    </w:pPr>
    <w:rPr>
      <w:color w:val="44546A" w:themeColor="text2"/>
      <w:kern w:val="0"/>
      <w:sz w:val="22"/>
      <w:szCs w:val="22"/>
      <w:lang w:val="en-GB"/>
    </w:rPr>
  </w:style>
  <w:style w:type="paragraph" w:customStyle="1" w:styleId="C397D05F950CB8479AA77DFAD7C9FB45">
    <w:name w:val="C397D05F950CB8479AA77DFAD7C9FB45"/>
    <w:rsid w:val="006306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195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2015清华创客日暨国际创客与教育高端论坛	邀请函</vt:lpstr>
      <vt:lpstr>    主题</vt:lpstr>
      <vt:lpstr>    主要活动安排</vt:lpstr>
      <vt:lpstr>    参与形式</vt:lpstr>
      <vt:lpstr>    主办单位</vt:lpstr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18</cp:revision>
  <dcterms:created xsi:type="dcterms:W3CDTF">2015-11-09T23:29:00Z</dcterms:created>
  <dcterms:modified xsi:type="dcterms:W3CDTF">2015-11-10T00:33:00Z</dcterms:modified>
</cp:coreProperties>
</file>