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945" w:rsidRPr="0002180A" w:rsidRDefault="0002180A">
      <w:pPr>
        <w:spacing w:line="360" w:lineRule="auto"/>
        <w:jc w:val="center"/>
        <w:rPr>
          <w:b/>
          <w:sz w:val="48"/>
          <w:szCs w:val="48"/>
        </w:rPr>
      </w:pPr>
      <w:bookmarkStart w:id="0" w:name="OLE_LINK1"/>
      <w:bookmarkStart w:id="1" w:name="OLE_LINK2"/>
      <w:r w:rsidRPr="0002180A">
        <w:rPr>
          <w:rFonts w:hint="eastAsia"/>
          <w:b/>
          <w:sz w:val="48"/>
          <w:szCs w:val="48"/>
        </w:rPr>
        <w:t>软件工程知识体系指南（</w:t>
      </w:r>
      <w:r w:rsidRPr="0002180A">
        <w:rPr>
          <w:rFonts w:hint="eastAsia"/>
          <w:b/>
          <w:sz w:val="48"/>
          <w:szCs w:val="48"/>
        </w:rPr>
        <w:t>2004</w:t>
      </w:r>
      <w:r w:rsidRPr="0002180A">
        <w:rPr>
          <w:rFonts w:hint="eastAsia"/>
          <w:b/>
          <w:sz w:val="48"/>
          <w:szCs w:val="48"/>
        </w:rPr>
        <w:t>版）</w:t>
      </w:r>
    </w:p>
    <w:bookmarkEnd w:id="0"/>
    <w:bookmarkEnd w:id="1"/>
    <w:p w:rsidR="000E4945" w:rsidRDefault="0002180A">
      <w:pPr>
        <w:spacing w:line="360" w:lineRule="auto"/>
        <w:jc w:val="center"/>
        <w:rPr>
          <w:sz w:val="24"/>
          <w:szCs w:val="24"/>
        </w:rPr>
      </w:pPr>
      <w:r>
        <w:rPr>
          <w:rFonts w:hint="eastAsia"/>
          <w:sz w:val="24"/>
          <w:szCs w:val="24"/>
        </w:rPr>
        <w:t xml:space="preserve">Guide to the Software Engineering Body of </w:t>
      </w:r>
      <w:proofErr w:type="gramStart"/>
      <w:r>
        <w:rPr>
          <w:rFonts w:hint="eastAsia"/>
          <w:sz w:val="24"/>
          <w:szCs w:val="24"/>
        </w:rPr>
        <w:t>Knowledge  2004</w:t>
      </w:r>
      <w:proofErr w:type="gramEnd"/>
      <w:r>
        <w:rPr>
          <w:rFonts w:hint="eastAsia"/>
          <w:sz w:val="24"/>
          <w:szCs w:val="24"/>
        </w:rPr>
        <w:t xml:space="preserve"> Version</w:t>
      </w:r>
    </w:p>
    <w:p w:rsidR="000E4945" w:rsidRDefault="0002180A">
      <w:pPr>
        <w:spacing w:line="360" w:lineRule="auto"/>
        <w:ind w:firstLineChars="200" w:firstLine="480"/>
        <w:rPr>
          <w:sz w:val="24"/>
          <w:szCs w:val="24"/>
        </w:rPr>
      </w:pPr>
      <w:r>
        <w:rPr>
          <w:rFonts w:hint="eastAsia"/>
          <w:sz w:val="24"/>
          <w:szCs w:val="24"/>
        </w:rPr>
        <w:t>软件工程知识体系指南是</w:t>
      </w:r>
      <w:r>
        <w:rPr>
          <w:rFonts w:hint="eastAsia"/>
          <w:sz w:val="24"/>
          <w:szCs w:val="24"/>
        </w:rPr>
        <w:t>IEEE</w:t>
      </w:r>
      <w:r>
        <w:rPr>
          <w:rFonts w:hint="eastAsia"/>
          <w:sz w:val="24"/>
          <w:szCs w:val="24"/>
        </w:rPr>
        <w:t>计算机学会（</w:t>
      </w:r>
      <w:r>
        <w:rPr>
          <w:rFonts w:hint="eastAsia"/>
          <w:sz w:val="24"/>
          <w:szCs w:val="24"/>
        </w:rPr>
        <w:t>IEEE Computer Society</w:t>
      </w:r>
      <w:r>
        <w:rPr>
          <w:rFonts w:hint="eastAsia"/>
          <w:sz w:val="24"/>
          <w:szCs w:val="24"/>
        </w:rPr>
        <w:t>）职业实</w:t>
      </w:r>
      <w:bookmarkStart w:id="2" w:name="_GoBack"/>
      <w:bookmarkEnd w:id="2"/>
      <w:r>
        <w:rPr>
          <w:rFonts w:hint="eastAsia"/>
          <w:sz w:val="24"/>
          <w:szCs w:val="24"/>
        </w:rPr>
        <w:t>践委员会（</w:t>
      </w:r>
      <w:r>
        <w:rPr>
          <w:rFonts w:hint="eastAsia"/>
          <w:sz w:val="24"/>
          <w:szCs w:val="24"/>
        </w:rPr>
        <w:t>Professional Practices Committee</w:t>
      </w:r>
      <w:r>
        <w:rPr>
          <w:rFonts w:hint="eastAsia"/>
          <w:sz w:val="24"/>
          <w:szCs w:val="24"/>
        </w:rPr>
        <w:t>）主持的一个项目。</w:t>
      </w:r>
      <w:r>
        <w:rPr>
          <w:rFonts w:hint="eastAsia"/>
          <w:sz w:val="24"/>
          <w:szCs w:val="24"/>
        </w:rPr>
        <w:t>®SWEBOK</w:t>
      </w:r>
      <w:r>
        <w:rPr>
          <w:rFonts w:hint="eastAsia"/>
          <w:sz w:val="24"/>
          <w:szCs w:val="24"/>
        </w:rPr>
        <w:t>是</w:t>
      </w:r>
      <w:r>
        <w:rPr>
          <w:rFonts w:hint="eastAsia"/>
          <w:sz w:val="24"/>
          <w:szCs w:val="24"/>
        </w:rPr>
        <w:t>IEEE</w:t>
      </w:r>
      <w:r>
        <w:rPr>
          <w:rFonts w:hint="eastAsia"/>
          <w:sz w:val="24"/>
          <w:szCs w:val="24"/>
        </w:rPr>
        <w:t>的官方服务标记。</w:t>
      </w:r>
      <w:r>
        <w:rPr>
          <w:rFonts w:hint="eastAsia"/>
          <w:sz w:val="24"/>
          <w:szCs w:val="24"/>
        </w:rPr>
        <w:t xml:space="preserve"> http://www.swebok.org   </w:t>
      </w:r>
    </w:p>
    <w:p w:rsidR="000E4945" w:rsidRPr="0002180A" w:rsidRDefault="0002180A" w:rsidP="0002180A">
      <w:pPr>
        <w:pStyle w:val="10"/>
        <w:tabs>
          <w:tab w:val="right" w:leader="dot" w:pos="8306"/>
        </w:tabs>
        <w:rPr>
          <w:b/>
          <w:sz w:val="28"/>
          <w:szCs w:val="28"/>
        </w:rPr>
      </w:pPr>
      <w:r>
        <w:rPr>
          <w:rFonts w:hint="eastAsia"/>
          <w:sz w:val="24"/>
          <w:szCs w:val="24"/>
        </w:rPr>
        <w:t xml:space="preserve">                                   </w:t>
      </w: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sidRPr="0002180A">
        <w:rPr>
          <w:rFonts w:hint="eastAsia"/>
          <w:b/>
          <w:sz w:val="28"/>
          <w:szCs w:val="28"/>
        </w:rPr>
        <w:t>目</w:t>
      </w:r>
      <w:r>
        <w:rPr>
          <w:rFonts w:hint="eastAsia"/>
          <w:b/>
          <w:sz w:val="28"/>
          <w:szCs w:val="28"/>
        </w:rPr>
        <w:t xml:space="preserve">   </w:t>
      </w:r>
      <w:r w:rsidRPr="0002180A">
        <w:rPr>
          <w:rFonts w:hint="eastAsia"/>
          <w:b/>
          <w:sz w:val="28"/>
          <w:szCs w:val="28"/>
        </w:rPr>
        <w:t>录</w:t>
      </w:r>
    </w:p>
    <w:p w:rsidR="000E4945" w:rsidRDefault="0002180A">
      <w:pPr>
        <w:pStyle w:val="10"/>
        <w:tabs>
          <w:tab w:val="right" w:leader="dot" w:pos="8306"/>
        </w:tabs>
      </w:pPr>
      <w:hyperlink w:anchor="_Toc24550" w:history="1">
        <w:r>
          <w:rPr>
            <w:rFonts w:hint="eastAsia"/>
            <w:szCs w:val="24"/>
          </w:rPr>
          <w:t>第</w:t>
        </w:r>
        <w:r>
          <w:rPr>
            <w:rFonts w:hint="eastAsia"/>
            <w:szCs w:val="24"/>
          </w:rPr>
          <w:t>1</w:t>
        </w:r>
        <w:r>
          <w:rPr>
            <w:rFonts w:hint="eastAsia"/>
            <w:szCs w:val="24"/>
          </w:rPr>
          <w:t>章</w:t>
        </w:r>
        <w:r>
          <w:rPr>
            <w:rFonts w:hint="eastAsia"/>
            <w:szCs w:val="24"/>
          </w:rPr>
          <w:t xml:space="preserve"> </w:t>
        </w:r>
        <w:r>
          <w:rPr>
            <w:rFonts w:hint="eastAsia"/>
            <w:szCs w:val="24"/>
          </w:rPr>
          <w:t>指南简介</w:t>
        </w:r>
        <w:r>
          <w:rPr>
            <w:rFonts w:hint="eastAsia"/>
            <w:szCs w:val="24"/>
          </w:rPr>
          <w:t xml:space="preserve"> </w:t>
        </w:r>
        <w:r>
          <w:tab/>
        </w:r>
        <w:fldSimple w:instr=" PAGEREF _Toc24550 ">
          <w:r w:rsidR="005902EE">
            <w:rPr>
              <w:noProof/>
            </w:rPr>
            <w:t>3</w:t>
          </w:r>
        </w:fldSimple>
      </w:hyperlink>
    </w:p>
    <w:p w:rsidR="000E4945" w:rsidRDefault="0002180A">
      <w:pPr>
        <w:pStyle w:val="10"/>
        <w:tabs>
          <w:tab w:val="right" w:leader="dot" w:pos="8306"/>
        </w:tabs>
      </w:pPr>
      <w:hyperlink w:anchor="_Toc29289" w:history="1">
        <w:r>
          <w:rPr>
            <w:rFonts w:hint="eastAsia"/>
            <w:szCs w:val="24"/>
          </w:rPr>
          <w:t>第</w:t>
        </w:r>
        <w:r>
          <w:rPr>
            <w:rFonts w:hint="eastAsia"/>
            <w:szCs w:val="24"/>
          </w:rPr>
          <w:t>2</w:t>
        </w:r>
        <w:r>
          <w:rPr>
            <w:rFonts w:hint="eastAsia"/>
            <w:szCs w:val="24"/>
          </w:rPr>
          <w:t>章</w:t>
        </w:r>
        <w:r>
          <w:rPr>
            <w:rFonts w:hint="eastAsia"/>
            <w:szCs w:val="24"/>
          </w:rPr>
          <w:t>  </w:t>
        </w:r>
        <w:r>
          <w:rPr>
            <w:rFonts w:hint="eastAsia"/>
            <w:szCs w:val="24"/>
          </w:rPr>
          <w:t>软件需求</w:t>
        </w:r>
        <w:r>
          <w:rPr>
            <w:rFonts w:hint="eastAsia"/>
            <w:szCs w:val="24"/>
          </w:rPr>
          <w:t> </w:t>
        </w:r>
        <w:r>
          <w:tab/>
        </w:r>
        <w:fldSimple w:instr=" PAGEREF _Toc29289 ">
          <w:r w:rsidR="005902EE">
            <w:rPr>
              <w:noProof/>
            </w:rPr>
            <w:t>16</w:t>
          </w:r>
        </w:fldSimple>
      </w:hyperlink>
    </w:p>
    <w:p w:rsidR="000E4945" w:rsidRDefault="0002180A">
      <w:pPr>
        <w:pStyle w:val="20"/>
        <w:tabs>
          <w:tab w:val="right" w:leader="dot" w:pos="8306"/>
        </w:tabs>
      </w:pPr>
      <w:hyperlink w:anchor="_Toc10284" w:history="1">
        <w:r>
          <w:rPr>
            <w:rFonts w:ascii="宋体" w:hAnsi="宋体" w:cs="宋体" w:hint="eastAsia"/>
            <w:szCs w:val="24"/>
          </w:rPr>
          <w:t>软件需求主题的结构分解 </w:t>
        </w:r>
        <w:r>
          <w:tab/>
        </w:r>
        <w:fldSimple w:instr=" PAGEREF _Toc10284 ">
          <w:r w:rsidR="005902EE">
            <w:rPr>
              <w:noProof/>
            </w:rPr>
            <w:t>17</w:t>
          </w:r>
        </w:fldSimple>
      </w:hyperlink>
    </w:p>
    <w:p w:rsidR="000E4945" w:rsidRDefault="0002180A">
      <w:pPr>
        <w:pStyle w:val="20"/>
        <w:tabs>
          <w:tab w:val="right" w:leader="dot" w:pos="8306"/>
        </w:tabs>
      </w:pPr>
      <w:hyperlink w:anchor="_Toc3692" w:history="1">
        <w:r>
          <w:rPr>
            <w:rFonts w:ascii="宋体" w:hAnsi="宋体" w:cs="宋体" w:hint="eastAsia"/>
            <w:szCs w:val="24"/>
          </w:rPr>
          <w:t>1.软件需求基础 </w:t>
        </w:r>
        <w:r>
          <w:tab/>
        </w:r>
        <w:fldSimple w:instr=" PAGEREF _Toc3692 ">
          <w:r w:rsidR="005902EE">
            <w:rPr>
              <w:noProof/>
            </w:rPr>
            <w:t>18</w:t>
          </w:r>
        </w:fldSimple>
      </w:hyperlink>
    </w:p>
    <w:p w:rsidR="000E4945" w:rsidRDefault="0002180A">
      <w:pPr>
        <w:pStyle w:val="20"/>
        <w:tabs>
          <w:tab w:val="right" w:leader="dot" w:pos="8306"/>
        </w:tabs>
      </w:pPr>
      <w:hyperlink w:anchor="_Toc5827" w:history="1">
        <w:r>
          <w:rPr>
            <w:rFonts w:ascii="宋体" w:hAnsi="宋体" w:cs="宋体" w:hint="eastAsia"/>
            <w:szCs w:val="24"/>
          </w:rPr>
          <w:t>2.需求过程  </w:t>
        </w:r>
        <w:r>
          <w:tab/>
        </w:r>
        <w:fldSimple w:instr=" PAGEREF _Toc5827 ">
          <w:r w:rsidR="005902EE">
            <w:rPr>
              <w:noProof/>
            </w:rPr>
            <w:t>20</w:t>
          </w:r>
        </w:fldSimple>
      </w:hyperlink>
    </w:p>
    <w:p w:rsidR="000E4945" w:rsidRDefault="0002180A">
      <w:pPr>
        <w:pStyle w:val="20"/>
        <w:tabs>
          <w:tab w:val="right" w:leader="dot" w:pos="8306"/>
        </w:tabs>
      </w:pPr>
      <w:hyperlink w:anchor="_Toc5995" w:history="1">
        <w:r>
          <w:rPr>
            <w:rFonts w:ascii="宋体" w:hAnsi="宋体" w:cs="宋体" w:hint="eastAsia"/>
            <w:szCs w:val="24"/>
          </w:rPr>
          <w:t>3.需求获取</w:t>
        </w:r>
        <w:r>
          <w:tab/>
        </w:r>
        <w:fldSimple w:instr=" PAGEREF _Toc5995 ">
          <w:r w:rsidR="005902EE">
            <w:rPr>
              <w:noProof/>
            </w:rPr>
            <w:t>21</w:t>
          </w:r>
        </w:fldSimple>
      </w:hyperlink>
    </w:p>
    <w:p w:rsidR="000E4945" w:rsidRDefault="0002180A">
      <w:pPr>
        <w:pStyle w:val="20"/>
        <w:tabs>
          <w:tab w:val="right" w:leader="dot" w:pos="8306"/>
        </w:tabs>
      </w:pPr>
      <w:hyperlink w:anchor="_Toc10139" w:history="1">
        <w:r>
          <w:rPr>
            <w:rFonts w:ascii="宋体" w:hAnsi="宋体" w:cs="宋体" w:hint="eastAsia"/>
            <w:szCs w:val="24"/>
          </w:rPr>
          <w:t>4.需求分析</w:t>
        </w:r>
        <w:r>
          <w:tab/>
        </w:r>
        <w:fldSimple w:instr=" PAGEREF _Toc10139 ">
          <w:r w:rsidR="005902EE">
            <w:rPr>
              <w:noProof/>
            </w:rPr>
            <w:t>23</w:t>
          </w:r>
        </w:fldSimple>
      </w:hyperlink>
    </w:p>
    <w:p w:rsidR="000E4945" w:rsidRDefault="0002180A">
      <w:pPr>
        <w:pStyle w:val="20"/>
        <w:tabs>
          <w:tab w:val="right" w:leader="dot" w:pos="8306"/>
        </w:tabs>
      </w:pPr>
      <w:hyperlink w:anchor="_Toc25353" w:history="1">
        <w:r>
          <w:rPr>
            <w:rFonts w:ascii="宋体" w:hAnsi="宋体" w:cs="宋体" w:hint="eastAsia"/>
            <w:szCs w:val="24"/>
          </w:rPr>
          <w:t>5.需求规格说明 </w:t>
        </w:r>
        <w:r>
          <w:tab/>
        </w:r>
        <w:fldSimple w:instr=" PAGEREF _Toc25353 ">
          <w:r w:rsidR="005902EE">
            <w:rPr>
              <w:noProof/>
            </w:rPr>
            <w:t>27</w:t>
          </w:r>
        </w:fldSimple>
      </w:hyperlink>
    </w:p>
    <w:p w:rsidR="000E4945" w:rsidRDefault="0002180A">
      <w:pPr>
        <w:pStyle w:val="20"/>
        <w:tabs>
          <w:tab w:val="right" w:leader="dot" w:pos="8306"/>
        </w:tabs>
      </w:pPr>
      <w:hyperlink w:anchor="_Toc17780" w:history="1">
        <w:r>
          <w:rPr>
            <w:rFonts w:ascii="宋体" w:hAnsi="宋体" w:cs="宋体" w:hint="eastAsia"/>
            <w:szCs w:val="24"/>
          </w:rPr>
          <w:t>6.需求确认</w:t>
        </w:r>
        <w:r>
          <w:tab/>
        </w:r>
        <w:fldSimple w:instr=" PAGEREF _Toc17780 ">
          <w:r w:rsidR="005902EE">
            <w:rPr>
              <w:noProof/>
            </w:rPr>
            <w:t>28</w:t>
          </w:r>
        </w:fldSimple>
      </w:hyperlink>
    </w:p>
    <w:p w:rsidR="000E4945" w:rsidRDefault="0002180A">
      <w:pPr>
        <w:pStyle w:val="20"/>
        <w:tabs>
          <w:tab w:val="right" w:leader="dot" w:pos="8306"/>
        </w:tabs>
      </w:pPr>
      <w:hyperlink w:anchor="_Toc5636" w:history="1">
        <w:r>
          <w:rPr>
            <w:rFonts w:ascii="宋体" w:hAnsi="宋体" w:cs="宋体" w:hint="eastAsia"/>
            <w:szCs w:val="24"/>
          </w:rPr>
          <w:t>7.实际考虑 </w:t>
        </w:r>
        <w:r>
          <w:tab/>
        </w:r>
        <w:fldSimple w:instr=" PAGEREF _Toc5636 ">
          <w:r w:rsidR="005902EE">
            <w:rPr>
              <w:noProof/>
            </w:rPr>
            <w:t>30</w:t>
          </w:r>
        </w:fldSimple>
      </w:hyperlink>
    </w:p>
    <w:p w:rsidR="000E4945" w:rsidRDefault="0002180A">
      <w:pPr>
        <w:pStyle w:val="10"/>
        <w:tabs>
          <w:tab w:val="right" w:leader="dot" w:pos="8306"/>
        </w:tabs>
      </w:pPr>
      <w:hyperlink w:anchor="_Toc23311" w:history="1">
        <w:r>
          <w:rPr>
            <w:rFonts w:hint="eastAsia"/>
            <w:szCs w:val="24"/>
          </w:rPr>
          <w:t>第</w:t>
        </w:r>
        <w:r>
          <w:rPr>
            <w:rFonts w:hint="eastAsia"/>
            <w:szCs w:val="24"/>
          </w:rPr>
          <w:t>3</w:t>
        </w:r>
        <w:r>
          <w:rPr>
            <w:rFonts w:hint="eastAsia"/>
            <w:szCs w:val="24"/>
          </w:rPr>
          <w:t>章</w:t>
        </w:r>
        <w:r>
          <w:rPr>
            <w:rFonts w:hint="eastAsia"/>
            <w:szCs w:val="24"/>
          </w:rPr>
          <w:t> </w:t>
        </w:r>
        <w:r>
          <w:rPr>
            <w:rFonts w:hint="eastAsia"/>
            <w:szCs w:val="24"/>
          </w:rPr>
          <w:t>软件设计</w:t>
        </w:r>
        <w:r>
          <w:rPr>
            <w:rFonts w:hint="eastAsia"/>
            <w:szCs w:val="24"/>
          </w:rPr>
          <w:t>  </w:t>
        </w:r>
        <w:r>
          <w:tab/>
        </w:r>
        <w:fldSimple w:instr=" PAGEREF _Toc23311 ">
          <w:r w:rsidR="005902EE">
            <w:rPr>
              <w:noProof/>
            </w:rPr>
            <w:t>44</w:t>
          </w:r>
        </w:fldSimple>
      </w:hyperlink>
    </w:p>
    <w:p w:rsidR="000E4945" w:rsidRDefault="0002180A">
      <w:pPr>
        <w:pStyle w:val="20"/>
        <w:tabs>
          <w:tab w:val="right" w:leader="dot" w:pos="8306"/>
        </w:tabs>
      </w:pPr>
      <w:hyperlink w:anchor="_Toc19758" w:history="1">
        <w:r>
          <w:rPr>
            <w:rFonts w:ascii="宋体" w:hAnsi="宋体" w:cs="宋体" w:hint="eastAsia"/>
            <w:szCs w:val="24"/>
          </w:rPr>
          <w:t>软件设计主题分解结构  </w:t>
        </w:r>
        <w:r>
          <w:tab/>
        </w:r>
        <w:fldSimple w:instr=" PAGEREF _Toc19758 ">
          <w:r w:rsidR="005902EE">
            <w:rPr>
              <w:noProof/>
            </w:rPr>
            <w:t>46</w:t>
          </w:r>
        </w:fldSimple>
      </w:hyperlink>
    </w:p>
    <w:p w:rsidR="000E4945" w:rsidRDefault="0002180A">
      <w:pPr>
        <w:pStyle w:val="20"/>
        <w:tabs>
          <w:tab w:val="right" w:leader="dot" w:pos="8306"/>
        </w:tabs>
      </w:pPr>
      <w:hyperlink w:anchor="_Toc17089" w:history="1">
        <w:r>
          <w:rPr>
            <w:rFonts w:ascii="宋体" w:hAnsi="宋体" w:cs="宋体" w:hint="eastAsia"/>
            <w:szCs w:val="24"/>
          </w:rPr>
          <w:t>1.软件设计基础 </w:t>
        </w:r>
        <w:r>
          <w:tab/>
        </w:r>
        <w:fldSimple w:instr=" PAGEREF _Toc17089 ">
          <w:r w:rsidR="005902EE">
            <w:rPr>
              <w:noProof/>
            </w:rPr>
            <w:t>46</w:t>
          </w:r>
        </w:fldSimple>
      </w:hyperlink>
    </w:p>
    <w:p w:rsidR="000E4945" w:rsidRDefault="0002180A">
      <w:pPr>
        <w:pStyle w:val="20"/>
        <w:tabs>
          <w:tab w:val="right" w:leader="dot" w:pos="8306"/>
        </w:tabs>
      </w:pPr>
      <w:hyperlink w:anchor="_Toc3881" w:history="1">
        <w:r>
          <w:rPr>
            <w:rFonts w:ascii="宋体" w:hAnsi="宋体" w:cs="宋体" w:hint="eastAsia"/>
            <w:szCs w:val="24"/>
          </w:rPr>
          <w:t>2.软件设计关键问题 </w:t>
        </w:r>
        <w:r>
          <w:tab/>
        </w:r>
        <w:fldSimple w:instr=" PAGEREF _Toc3881 ">
          <w:r w:rsidR="005902EE">
            <w:rPr>
              <w:noProof/>
            </w:rPr>
            <w:t>48</w:t>
          </w:r>
        </w:fldSimple>
      </w:hyperlink>
    </w:p>
    <w:p w:rsidR="000E4945" w:rsidRDefault="0002180A">
      <w:pPr>
        <w:pStyle w:val="20"/>
        <w:tabs>
          <w:tab w:val="right" w:leader="dot" w:pos="8306"/>
        </w:tabs>
      </w:pPr>
      <w:hyperlink w:anchor="_Toc12218" w:history="1">
        <w:r>
          <w:rPr>
            <w:rFonts w:ascii="宋体" w:hAnsi="宋体" w:cs="宋体" w:hint="eastAsia"/>
            <w:szCs w:val="24"/>
          </w:rPr>
          <w:t>3.软件结构与体系结构 </w:t>
        </w:r>
        <w:r>
          <w:tab/>
        </w:r>
        <w:fldSimple w:instr=" PAGEREF _Toc12218 ">
          <w:r w:rsidR="005902EE">
            <w:rPr>
              <w:noProof/>
            </w:rPr>
            <w:t>49</w:t>
          </w:r>
        </w:fldSimple>
      </w:hyperlink>
    </w:p>
    <w:p w:rsidR="000E4945" w:rsidRDefault="0002180A">
      <w:pPr>
        <w:pStyle w:val="20"/>
        <w:tabs>
          <w:tab w:val="right" w:leader="dot" w:pos="8306"/>
        </w:tabs>
      </w:pPr>
      <w:hyperlink w:anchor="_Toc21782" w:history="1">
        <w:r>
          <w:rPr>
            <w:rFonts w:ascii="宋体" w:hAnsi="宋体" w:cs="宋体" w:hint="eastAsia"/>
            <w:szCs w:val="24"/>
          </w:rPr>
          <w:t>4.软件设计质量的分析与评价 </w:t>
        </w:r>
        <w:r>
          <w:tab/>
        </w:r>
        <w:fldSimple w:instr=" PAGEREF _Toc21782 ">
          <w:r w:rsidR="005902EE">
            <w:rPr>
              <w:noProof/>
            </w:rPr>
            <w:t>51</w:t>
          </w:r>
        </w:fldSimple>
      </w:hyperlink>
    </w:p>
    <w:p w:rsidR="000E4945" w:rsidRDefault="0002180A">
      <w:pPr>
        <w:pStyle w:val="20"/>
        <w:tabs>
          <w:tab w:val="right" w:leader="dot" w:pos="8306"/>
        </w:tabs>
      </w:pPr>
      <w:hyperlink w:anchor="_Toc18057" w:history="1">
        <w:r>
          <w:rPr>
            <w:rFonts w:ascii="宋体" w:hAnsi="宋体" w:cs="宋体" w:hint="eastAsia"/>
            <w:szCs w:val="24"/>
          </w:rPr>
          <w:t>5.软件设计符号 </w:t>
        </w:r>
        <w:r>
          <w:tab/>
        </w:r>
        <w:fldSimple w:instr=" PAGEREF _Toc18057 ">
          <w:r w:rsidR="005902EE">
            <w:rPr>
              <w:noProof/>
            </w:rPr>
            <w:t>52</w:t>
          </w:r>
        </w:fldSimple>
      </w:hyperlink>
    </w:p>
    <w:p w:rsidR="000E4945" w:rsidRDefault="0002180A">
      <w:pPr>
        <w:pStyle w:val="20"/>
        <w:tabs>
          <w:tab w:val="right" w:leader="dot" w:pos="8306"/>
        </w:tabs>
      </w:pPr>
      <w:hyperlink w:anchor="_Toc10638" w:history="1">
        <w:r>
          <w:rPr>
            <w:rFonts w:ascii="宋体" w:hAnsi="宋体" w:cs="宋体" w:hint="eastAsia"/>
            <w:szCs w:val="24"/>
          </w:rPr>
          <w:t>6.软件设计策略与方法 </w:t>
        </w:r>
        <w:r>
          <w:tab/>
        </w:r>
        <w:fldSimple w:instr=" PAGEREF _Toc10638 ">
          <w:r w:rsidR="005902EE">
            <w:rPr>
              <w:noProof/>
            </w:rPr>
            <w:t>53</w:t>
          </w:r>
        </w:fldSimple>
      </w:hyperlink>
    </w:p>
    <w:p w:rsidR="000E4945" w:rsidRDefault="0002180A">
      <w:pPr>
        <w:pStyle w:val="10"/>
        <w:tabs>
          <w:tab w:val="right" w:leader="dot" w:pos="8306"/>
        </w:tabs>
      </w:pPr>
      <w:hyperlink w:anchor="_Toc1687" w:history="1">
        <w:r>
          <w:rPr>
            <w:rFonts w:hint="eastAsia"/>
            <w:szCs w:val="24"/>
          </w:rPr>
          <w:t>第</w:t>
        </w:r>
        <w:r>
          <w:rPr>
            <w:rFonts w:hint="eastAsia"/>
            <w:szCs w:val="24"/>
          </w:rPr>
          <w:t>4</w:t>
        </w:r>
        <w:r>
          <w:rPr>
            <w:rFonts w:hint="eastAsia"/>
            <w:szCs w:val="24"/>
          </w:rPr>
          <w:t>章</w:t>
        </w:r>
        <w:r>
          <w:rPr>
            <w:rFonts w:hint="eastAsia"/>
            <w:szCs w:val="24"/>
          </w:rPr>
          <w:t> </w:t>
        </w:r>
        <w:r>
          <w:rPr>
            <w:rFonts w:hint="eastAsia"/>
            <w:szCs w:val="24"/>
          </w:rPr>
          <w:t>软件构造</w:t>
        </w:r>
        <w:r>
          <w:rPr>
            <w:rFonts w:hint="eastAsia"/>
            <w:szCs w:val="24"/>
          </w:rPr>
          <w:t> </w:t>
        </w:r>
        <w:r>
          <w:tab/>
        </w:r>
        <w:fldSimple w:instr=" PAGEREF _Toc1687 ">
          <w:r w:rsidR="005902EE">
            <w:rPr>
              <w:noProof/>
            </w:rPr>
            <w:t>63</w:t>
          </w:r>
        </w:fldSimple>
      </w:hyperlink>
    </w:p>
    <w:p w:rsidR="000E4945" w:rsidRDefault="0002180A">
      <w:pPr>
        <w:pStyle w:val="20"/>
        <w:tabs>
          <w:tab w:val="right" w:leader="dot" w:pos="8306"/>
        </w:tabs>
      </w:pPr>
      <w:hyperlink w:anchor="_Toc6308" w:history="1">
        <w:r>
          <w:rPr>
            <w:rFonts w:ascii="宋体" w:hAnsi="宋体" w:cs="宋体" w:hint="eastAsia"/>
            <w:szCs w:val="24"/>
          </w:rPr>
          <w:t>软件构造主题的分解结构 </w:t>
        </w:r>
        <w:r>
          <w:tab/>
        </w:r>
        <w:fldSimple w:instr=" PAGEREF _Toc6308 ">
          <w:r w:rsidR="005902EE">
            <w:rPr>
              <w:noProof/>
            </w:rPr>
            <w:t>64</w:t>
          </w:r>
        </w:fldSimple>
      </w:hyperlink>
    </w:p>
    <w:p w:rsidR="000E4945" w:rsidRDefault="0002180A">
      <w:pPr>
        <w:pStyle w:val="20"/>
        <w:tabs>
          <w:tab w:val="right" w:leader="dot" w:pos="8306"/>
        </w:tabs>
      </w:pPr>
      <w:hyperlink w:anchor="_Toc29878" w:history="1">
        <w:r>
          <w:rPr>
            <w:rFonts w:ascii="宋体" w:hAnsi="宋体" w:cs="宋体" w:hint="eastAsia"/>
            <w:szCs w:val="24"/>
          </w:rPr>
          <w:t>1.软件构造基础 </w:t>
        </w:r>
        <w:r>
          <w:tab/>
        </w:r>
        <w:fldSimple w:instr=" PAGEREF _Toc29878 ">
          <w:r w:rsidR="005902EE">
            <w:rPr>
              <w:noProof/>
            </w:rPr>
            <w:t>65</w:t>
          </w:r>
        </w:fldSimple>
      </w:hyperlink>
    </w:p>
    <w:p w:rsidR="000E4945" w:rsidRDefault="0002180A">
      <w:pPr>
        <w:pStyle w:val="20"/>
        <w:tabs>
          <w:tab w:val="right" w:leader="dot" w:pos="8306"/>
        </w:tabs>
      </w:pPr>
      <w:hyperlink w:anchor="_Toc16580" w:history="1">
        <w:r>
          <w:rPr>
            <w:rFonts w:ascii="宋体" w:hAnsi="宋体" w:cs="宋体" w:hint="eastAsia"/>
            <w:szCs w:val="24"/>
          </w:rPr>
          <w:t>2.构造的管理 </w:t>
        </w:r>
        <w:r>
          <w:tab/>
        </w:r>
        <w:fldSimple w:instr=" PAGEREF _Toc16580 ">
          <w:r w:rsidR="005902EE">
            <w:rPr>
              <w:noProof/>
            </w:rPr>
            <w:t>66</w:t>
          </w:r>
        </w:fldSimple>
      </w:hyperlink>
    </w:p>
    <w:p w:rsidR="000E4945" w:rsidRDefault="0002180A">
      <w:pPr>
        <w:pStyle w:val="20"/>
        <w:tabs>
          <w:tab w:val="right" w:leader="dot" w:pos="8306"/>
        </w:tabs>
      </w:pPr>
      <w:hyperlink w:anchor="_Toc14075" w:history="1">
        <w:r>
          <w:rPr>
            <w:rFonts w:ascii="宋体" w:hAnsi="宋体" w:cs="宋体" w:hint="eastAsia"/>
            <w:szCs w:val="24"/>
          </w:rPr>
          <w:t>3.实际考虑 </w:t>
        </w:r>
        <w:r>
          <w:tab/>
        </w:r>
        <w:fldSimple w:instr=" PAGEREF _Toc14075 ">
          <w:r w:rsidR="005902EE">
            <w:rPr>
              <w:noProof/>
            </w:rPr>
            <w:t>67</w:t>
          </w:r>
        </w:fldSimple>
      </w:hyperlink>
    </w:p>
    <w:p w:rsidR="000E4945" w:rsidRDefault="0002180A">
      <w:pPr>
        <w:pStyle w:val="10"/>
        <w:tabs>
          <w:tab w:val="right" w:leader="dot" w:pos="8306"/>
        </w:tabs>
      </w:pPr>
      <w:hyperlink w:anchor="_Toc5028" w:history="1">
        <w:r>
          <w:rPr>
            <w:rFonts w:hint="eastAsia"/>
            <w:szCs w:val="24"/>
          </w:rPr>
          <w:t>第</w:t>
        </w:r>
        <w:r>
          <w:rPr>
            <w:rFonts w:hint="eastAsia"/>
            <w:szCs w:val="24"/>
          </w:rPr>
          <w:t>5</w:t>
        </w:r>
        <w:r>
          <w:rPr>
            <w:rFonts w:hint="eastAsia"/>
            <w:szCs w:val="24"/>
          </w:rPr>
          <w:t>章</w:t>
        </w:r>
        <w:r>
          <w:rPr>
            <w:rFonts w:hint="eastAsia"/>
            <w:szCs w:val="24"/>
          </w:rPr>
          <w:t> </w:t>
        </w:r>
        <w:r>
          <w:rPr>
            <w:rFonts w:hint="eastAsia"/>
            <w:szCs w:val="24"/>
          </w:rPr>
          <w:t>软件测试</w:t>
        </w:r>
        <w:r>
          <w:tab/>
        </w:r>
        <w:fldSimple w:instr=" PAGEREF _Toc5028 ">
          <w:r w:rsidR="005902EE">
            <w:rPr>
              <w:noProof/>
            </w:rPr>
            <w:t>73</w:t>
          </w:r>
        </w:fldSimple>
      </w:hyperlink>
    </w:p>
    <w:p w:rsidR="000E4945" w:rsidRDefault="0002180A">
      <w:pPr>
        <w:pStyle w:val="20"/>
        <w:tabs>
          <w:tab w:val="right" w:leader="dot" w:pos="8306"/>
        </w:tabs>
      </w:pPr>
      <w:hyperlink w:anchor="_Toc5232" w:history="1">
        <w:r>
          <w:rPr>
            <w:rFonts w:ascii="宋体" w:hAnsi="宋体" w:cs="宋体" w:hint="eastAsia"/>
            <w:szCs w:val="24"/>
          </w:rPr>
          <w:t>主题的分解结构 </w:t>
        </w:r>
        <w:r>
          <w:tab/>
        </w:r>
        <w:fldSimple w:instr=" PAGEREF _Toc5232 ">
          <w:r w:rsidR="005902EE">
            <w:rPr>
              <w:noProof/>
            </w:rPr>
            <w:t>75</w:t>
          </w:r>
        </w:fldSimple>
      </w:hyperlink>
    </w:p>
    <w:p w:rsidR="000E4945" w:rsidRDefault="0002180A">
      <w:pPr>
        <w:pStyle w:val="20"/>
        <w:tabs>
          <w:tab w:val="right" w:leader="dot" w:pos="8306"/>
        </w:tabs>
      </w:pPr>
      <w:hyperlink w:anchor="_Toc4004" w:history="1">
        <w:r>
          <w:rPr>
            <w:rFonts w:ascii="宋体" w:hAnsi="宋体" w:cs="宋体" w:hint="eastAsia"/>
            <w:szCs w:val="24"/>
          </w:rPr>
          <w:t>1.软件测试基础 </w:t>
        </w:r>
        <w:r>
          <w:tab/>
        </w:r>
        <w:fldSimple w:instr=" PAGEREF _Toc4004 ">
          <w:r w:rsidR="005902EE">
            <w:rPr>
              <w:noProof/>
            </w:rPr>
            <w:t>76</w:t>
          </w:r>
        </w:fldSimple>
      </w:hyperlink>
    </w:p>
    <w:p w:rsidR="000E4945" w:rsidRDefault="0002180A">
      <w:pPr>
        <w:pStyle w:val="20"/>
        <w:tabs>
          <w:tab w:val="right" w:leader="dot" w:pos="8306"/>
        </w:tabs>
      </w:pPr>
      <w:hyperlink w:anchor="_Toc8045" w:history="1">
        <w:r>
          <w:rPr>
            <w:rFonts w:ascii="宋体" w:hAnsi="宋体" w:cs="宋体" w:hint="eastAsia"/>
            <w:szCs w:val="24"/>
          </w:rPr>
          <w:t>2.测试级别 </w:t>
        </w:r>
        <w:r>
          <w:tab/>
        </w:r>
        <w:fldSimple w:instr=" PAGEREF _Toc8045 ">
          <w:r w:rsidR="005902EE">
            <w:rPr>
              <w:noProof/>
            </w:rPr>
            <w:t>78</w:t>
          </w:r>
        </w:fldSimple>
      </w:hyperlink>
    </w:p>
    <w:p w:rsidR="000E4945" w:rsidRDefault="0002180A">
      <w:pPr>
        <w:pStyle w:val="20"/>
        <w:tabs>
          <w:tab w:val="right" w:leader="dot" w:pos="8306"/>
        </w:tabs>
      </w:pPr>
      <w:hyperlink w:anchor="_Toc15700" w:history="1">
        <w:r>
          <w:rPr>
            <w:rFonts w:ascii="宋体" w:hAnsi="宋体" w:cs="宋体" w:hint="eastAsia"/>
            <w:szCs w:val="24"/>
          </w:rPr>
          <w:t>3.测试技术 </w:t>
        </w:r>
        <w:r>
          <w:tab/>
        </w:r>
        <w:fldSimple w:instr=" PAGEREF _Toc15700 ">
          <w:r w:rsidR="005902EE">
            <w:rPr>
              <w:noProof/>
            </w:rPr>
            <w:t>81</w:t>
          </w:r>
        </w:fldSimple>
      </w:hyperlink>
    </w:p>
    <w:p w:rsidR="000E4945" w:rsidRDefault="0002180A">
      <w:pPr>
        <w:pStyle w:val="20"/>
        <w:tabs>
          <w:tab w:val="right" w:leader="dot" w:pos="8306"/>
        </w:tabs>
      </w:pPr>
      <w:hyperlink w:anchor="_Toc18321" w:history="1">
        <w:r>
          <w:rPr>
            <w:rFonts w:ascii="宋体" w:hAnsi="宋体" w:cs="宋体" w:hint="eastAsia"/>
            <w:szCs w:val="24"/>
          </w:rPr>
          <w:t>4.测试相关的度量 </w:t>
        </w:r>
        <w:r>
          <w:tab/>
        </w:r>
        <w:fldSimple w:instr=" PAGEREF _Toc18321 ">
          <w:r w:rsidR="005902EE">
            <w:rPr>
              <w:noProof/>
            </w:rPr>
            <w:t>85</w:t>
          </w:r>
        </w:fldSimple>
      </w:hyperlink>
    </w:p>
    <w:p w:rsidR="000E4945" w:rsidRDefault="0002180A">
      <w:pPr>
        <w:pStyle w:val="20"/>
        <w:tabs>
          <w:tab w:val="right" w:leader="dot" w:pos="8306"/>
        </w:tabs>
      </w:pPr>
      <w:hyperlink w:anchor="_Toc23025" w:history="1">
        <w:r>
          <w:rPr>
            <w:rFonts w:ascii="宋体" w:hAnsi="宋体" w:cs="宋体" w:hint="eastAsia"/>
            <w:szCs w:val="24"/>
          </w:rPr>
          <w:t>5.测试过程 </w:t>
        </w:r>
        <w:r>
          <w:tab/>
        </w:r>
        <w:fldSimple w:instr=" PAGEREF _Toc23025 ">
          <w:r w:rsidR="005902EE">
            <w:rPr>
              <w:noProof/>
            </w:rPr>
            <w:t>87</w:t>
          </w:r>
        </w:fldSimple>
      </w:hyperlink>
    </w:p>
    <w:p w:rsidR="000E4945" w:rsidRDefault="0002180A">
      <w:pPr>
        <w:pStyle w:val="10"/>
        <w:tabs>
          <w:tab w:val="right" w:leader="dot" w:pos="8306"/>
        </w:tabs>
      </w:pPr>
      <w:hyperlink w:anchor="_Toc14519" w:history="1">
        <w:r>
          <w:rPr>
            <w:rFonts w:hint="eastAsia"/>
            <w:szCs w:val="24"/>
          </w:rPr>
          <w:t>第</w:t>
        </w:r>
        <w:r>
          <w:rPr>
            <w:rFonts w:hint="eastAsia"/>
            <w:szCs w:val="24"/>
          </w:rPr>
          <w:t>6</w:t>
        </w:r>
        <w:r>
          <w:rPr>
            <w:rFonts w:hint="eastAsia"/>
            <w:szCs w:val="24"/>
          </w:rPr>
          <w:t>章</w:t>
        </w:r>
        <w:r>
          <w:rPr>
            <w:rFonts w:hint="eastAsia"/>
            <w:szCs w:val="24"/>
          </w:rPr>
          <w:t> </w:t>
        </w:r>
        <w:r>
          <w:rPr>
            <w:rFonts w:hint="eastAsia"/>
            <w:szCs w:val="24"/>
          </w:rPr>
          <w:t>软件维护</w:t>
        </w:r>
        <w:r>
          <w:rPr>
            <w:rFonts w:hint="eastAsia"/>
            <w:szCs w:val="24"/>
          </w:rPr>
          <w:t> </w:t>
        </w:r>
        <w:r>
          <w:tab/>
        </w:r>
        <w:fldSimple w:instr=" PAGEREF _Toc14519 ">
          <w:r w:rsidR="005902EE">
            <w:rPr>
              <w:noProof/>
            </w:rPr>
            <w:t>99</w:t>
          </w:r>
        </w:fldSimple>
      </w:hyperlink>
    </w:p>
    <w:p w:rsidR="000E4945" w:rsidRDefault="0002180A">
      <w:pPr>
        <w:pStyle w:val="20"/>
        <w:tabs>
          <w:tab w:val="right" w:leader="dot" w:pos="8306"/>
        </w:tabs>
      </w:pPr>
      <w:hyperlink w:anchor="_Toc7970" w:history="1">
        <w:r>
          <w:rPr>
            <w:rFonts w:ascii="宋体" w:hAnsi="宋体" w:cs="宋体" w:hint="eastAsia"/>
            <w:szCs w:val="24"/>
          </w:rPr>
          <w:t>软件维护主题的主题分解结构 </w:t>
        </w:r>
        <w:r>
          <w:tab/>
        </w:r>
        <w:fldSimple w:instr=" PAGEREF _Toc7970 ">
          <w:r w:rsidR="005902EE">
            <w:rPr>
              <w:noProof/>
            </w:rPr>
            <w:t>100</w:t>
          </w:r>
        </w:fldSimple>
      </w:hyperlink>
    </w:p>
    <w:p w:rsidR="000E4945" w:rsidRDefault="0002180A">
      <w:pPr>
        <w:pStyle w:val="20"/>
        <w:tabs>
          <w:tab w:val="right" w:leader="dot" w:pos="8306"/>
        </w:tabs>
      </w:pPr>
      <w:hyperlink w:anchor="_Toc22105" w:history="1">
        <w:r>
          <w:rPr>
            <w:rFonts w:ascii="宋体" w:hAnsi="宋体" w:cs="宋体" w:hint="eastAsia"/>
            <w:szCs w:val="24"/>
          </w:rPr>
          <w:t>1.软件维护基础 </w:t>
        </w:r>
        <w:r>
          <w:tab/>
        </w:r>
        <w:fldSimple w:instr=" PAGEREF _Toc22105 ">
          <w:r w:rsidR="005902EE">
            <w:rPr>
              <w:noProof/>
            </w:rPr>
            <w:t>100</w:t>
          </w:r>
        </w:fldSimple>
      </w:hyperlink>
    </w:p>
    <w:p w:rsidR="000E4945" w:rsidRDefault="0002180A">
      <w:pPr>
        <w:pStyle w:val="20"/>
        <w:tabs>
          <w:tab w:val="right" w:leader="dot" w:pos="8306"/>
        </w:tabs>
      </w:pPr>
      <w:hyperlink w:anchor="_Toc22841" w:history="1">
        <w:r>
          <w:rPr>
            <w:rFonts w:ascii="宋体" w:hAnsi="宋体" w:cs="宋体" w:hint="eastAsia"/>
            <w:szCs w:val="24"/>
          </w:rPr>
          <w:t>2.软件维护的关键问题 </w:t>
        </w:r>
        <w:r>
          <w:tab/>
        </w:r>
        <w:fldSimple w:instr=" PAGEREF _Toc22841 ">
          <w:r w:rsidR="005902EE">
            <w:rPr>
              <w:noProof/>
            </w:rPr>
            <w:t>103</w:t>
          </w:r>
        </w:fldSimple>
      </w:hyperlink>
    </w:p>
    <w:p w:rsidR="000E4945" w:rsidRDefault="0002180A">
      <w:pPr>
        <w:pStyle w:val="20"/>
        <w:tabs>
          <w:tab w:val="right" w:leader="dot" w:pos="8306"/>
        </w:tabs>
      </w:pPr>
      <w:hyperlink w:anchor="_Toc24381" w:history="1">
        <w:r>
          <w:rPr>
            <w:rFonts w:ascii="宋体" w:hAnsi="宋体" w:cs="宋体" w:hint="eastAsia"/>
            <w:szCs w:val="24"/>
          </w:rPr>
          <w:t>3.维护过程 </w:t>
        </w:r>
        <w:r>
          <w:tab/>
        </w:r>
        <w:fldSimple w:instr=" PAGEREF _Toc24381 ">
          <w:r w:rsidR="005902EE">
            <w:rPr>
              <w:noProof/>
            </w:rPr>
            <w:t>107</w:t>
          </w:r>
        </w:fldSimple>
      </w:hyperlink>
    </w:p>
    <w:p w:rsidR="000E4945" w:rsidRDefault="0002180A">
      <w:pPr>
        <w:pStyle w:val="20"/>
        <w:tabs>
          <w:tab w:val="right" w:leader="dot" w:pos="8306"/>
        </w:tabs>
      </w:pPr>
      <w:hyperlink w:anchor="_Toc18616" w:history="1">
        <w:r>
          <w:rPr>
            <w:rFonts w:ascii="宋体" w:hAnsi="宋体" w:cs="宋体" w:hint="eastAsia"/>
            <w:szCs w:val="24"/>
          </w:rPr>
          <w:t>4.维护技术 </w:t>
        </w:r>
        <w:r>
          <w:tab/>
        </w:r>
        <w:fldSimple w:instr=" PAGEREF _Toc18616 ">
          <w:r w:rsidR="005902EE">
            <w:rPr>
              <w:noProof/>
            </w:rPr>
            <w:t>111</w:t>
          </w:r>
        </w:fldSimple>
      </w:hyperlink>
    </w:p>
    <w:p w:rsidR="000E4945" w:rsidRDefault="0002180A">
      <w:pPr>
        <w:pStyle w:val="10"/>
        <w:tabs>
          <w:tab w:val="right" w:leader="dot" w:pos="8306"/>
        </w:tabs>
      </w:pPr>
      <w:hyperlink w:anchor="_Toc25444" w:history="1">
        <w:r>
          <w:rPr>
            <w:rFonts w:hint="eastAsia"/>
            <w:szCs w:val="24"/>
          </w:rPr>
          <w:t>第</w:t>
        </w:r>
        <w:r>
          <w:rPr>
            <w:rFonts w:hint="eastAsia"/>
            <w:szCs w:val="24"/>
          </w:rPr>
          <w:t>7</w:t>
        </w:r>
        <w:r>
          <w:rPr>
            <w:rFonts w:hint="eastAsia"/>
            <w:szCs w:val="24"/>
          </w:rPr>
          <w:t>章</w:t>
        </w:r>
        <w:r>
          <w:rPr>
            <w:rFonts w:hint="eastAsia"/>
            <w:szCs w:val="24"/>
          </w:rPr>
          <w:t> </w:t>
        </w:r>
        <w:r>
          <w:rPr>
            <w:rFonts w:hint="eastAsia"/>
            <w:szCs w:val="24"/>
          </w:rPr>
          <w:t>软件配置管理</w:t>
        </w:r>
        <w:r>
          <w:tab/>
        </w:r>
        <w:fldSimple w:instr=" PAGEREF _Toc25444 ">
          <w:r w:rsidR="005902EE">
            <w:rPr>
              <w:noProof/>
            </w:rPr>
            <w:t>124</w:t>
          </w:r>
        </w:fldSimple>
      </w:hyperlink>
    </w:p>
    <w:p w:rsidR="000E4945" w:rsidRDefault="0002180A">
      <w:pPr>
        <w:pStyle w:val="20"/>
        <w:tabs>
          <w:tab w:val="right" w:leader="dot" w:pos="8306"/>
        </w:tabs>
      </w:pPr>
      <w:hyperlink w:anchor="_Toc28924" w:history="1">
        <w:r>
          <w:rPr>
            <w:rFonts w:ascii="宋体" w:hAnsi="宋体" w:cs="宋体" w:hint="eastAsia"/>
            <w:szCs w:val="24"/>
          </w:rPr>
          <w:t>软件配置管理的主题分解结构  </w:t>
        </w:r>
        <w:r>
          <w:tab/>
        </w:r>
        <w:fldSimple w:instr=" PAGEREF _Toc28924 ">
          <w:r w:rsidR="005902EE">
            <w:rPr>
              <w:noProof/>
            </w:rPr>
            <w:t>126</w:t>
          </w:r>
        </w:fldSimple>
      </w:hyperlink>
    </w:p>
    <w:p w:rsidR="000E4945" w:rsidRDefault="0002180A">
      <w:pPr>
        <w:pStyle w:val="20"/>
        <w:tabs>
          <w:tab w:val="right" w:leader="dot" w:pos="8306"/>
        </w:tabs>
      </w:pPr>
      <w:hyperlink w:anchor="_Toc18062" w:history="1">
        <w:r>
          <w:rPr>
            <w:rFonts w:ascii="宋体" w:hAnsi="宋体" w:cs="宋体" w:hint="eastAsia"/>
            <w:szCs w:val="24"/>
          </w:rPr>
          <w:t>1.软件配置管理过程的管理 </w:t>
        </w:r>
        <w:r>
          <w:tab/>
        </w:r>
        <w:fldSimple w:instr=" PAGEREF _Toc18062 ">
          <w:r w:rsidR="005902EE">
            <w:rPr>
              <w:noProof/>
            </w:rPr>
            <w:t>126</w:t>
          </w:r>
        </w:fldSimple>
      </w:hyperlink>
    </w:p>
    <w:p w:rsidR="000E4945" w:rsidRDefault="0002180A">
      <w:pPr>
        <w:pStyle w:val="20"/>
        <w:tabs>
          <w:tab w:val="right" w:leader="dot" w:pos="8306"/>
        </w:tabs>
      </w:pPr>
      <w:hyperlink w:anchor="_Toc17718" w:history="1">
        <w:r>
          <w:rPr>
            <w:rFonts w:ascii="宋体" w:hAnsi="宋体" w:cs="宋体" w:hint="eastAsia"/>
            <w:szCs w:val="24"/>
          </w:rPr>
          <w:t>2.软件配置标识</w:t>
        </w:r>
        <w:r>
          <w:tab/>
        </w:r>
        <w:fldSimple w:instr=" PAGEREF _Toc17718 ">
          <w:r w:rsidR="005902EE">
            <w:rPr>
              <w:noProof/>
            </w:rPr>
            <w:t>133</w:t>
          </w:r>
        </w:fldSimple>
      </w:hyperlink>
    </w:p>
    <w:p w:rsidR="000E4945" w:rsidRDefault="0002180A">
      <w:pPr>
        <w:pStyle w:val="20"/>
        <w:tabs>
          <w:tab w:val="right" w:leader="dot" w:pos="8306"/>
        </w:tabs>
      </w:pPr>
      <w:hyperlink w:anchor="_Toc7128" w:history="1">
        <w:r>
          <w:rPr>
            <w:rFonts w:ascii="宋体" w:hAnsi="宋体" w:cs="宋体" w:hint="eastAsia"/>
            <w:szCs w:val="24"/>
          </w:rPr>
          <w:t>3.软件配置控制</w:t>
        </w:r>
        <w:r>
          <w:tab/>
        </w:r>
        <w:fldSimple w:instr=" PAGEREF _Toc7128 ">
          <w:r w:rsidR="005902EE">
            <w:rPr>
              <w:noProof/>
            </w:rPr>
            <w:t>136</w:t>
          </w:r>
        </w:fldSimple>
      </w:hyperlink>
    </w:p>
    <w:p w:rsidR="000E4945" w:rsidRDefault="0002180A">
      <w:pPr>
        <w:pStyle w:val="20"/>
        <w:tabs>
          <w:tab w:val="right" w:leader="dot" w:pos="8306"/>
        </w:tabs>
      </w:pPr>
      <w:hyperlink w:anchor="_Toc28177" w:history="1">
        <w:r>
          <w:rPr>
            <w:rFonts w:ascii="宋体" w:hAnsi="宋体" w:cs="宋体" w:hint="eastAsia"/>
            <w:szCs w:val="24"/>
          </w:rPr>
          <w:t>4.软件配置状态簿记</w:t>
        </w:r>
        <w:r>
          <w:tab/>
        </w:r>
        <w:fldSimple w:instr=" PAGEREF _Toc28177 ">
          <w:r w:rsidR="005902EE">
            <w:rPr>
              <w:noProof/>
            </w:rPr>
            <w:t>138</w:t>
          </w:r>
        </w:fldSimple>
      </w:hyperlink>
    </w:p>
    <w:p w:rsidR="000E4945" w:rsidRDefault="0002180A">
      <w:pPr>
        <w:pStyle w:val="20"/>
        <w:tabs>
          <w:tab w:val="right" w:leader="dot" w:pos="8306"/>
        </w:tabs>
      </w:pPr>
      <w:hyperlink w:anchor="_Toc19257" w:history="1">
        <w:r>
          <w:rPr>
            <w:rFonts w:ascii="宋体" w:hAnsi="宋体" w:cs="宋体" w:hint="eastAsia"/>
            <w:szCs w:val="24"/>
          </w:rPr>
          <w:t>5.软件配置审计</w:t>
        </w:r>
        <w:r>
          <w:tab/>
        </w:r>
        <w:fldSimple w:instr=" PAGEREF _Toc19257 ">
          <w:r w:rsidR="005902EE">
            <w:rPr>
              <w:noProof/>
            </w:rPr>
            <w:t>139</w:t>
          </w:r>
        </w:fldSimple>
      </w:hyperlink>
    </w:p>
    <w:p w:rsidR="000E4945" w:rsidRDefault="0002180A">
      <w:pPr>
        <w:pStyle w:val="20"/>
        <w:tabs>
          <w:tab w:val="right" w:leader="dot" w:pos="8306"/>
        </w:tabs>
      </w:pPr>
      <w:hyperlink w:anchor="_Toc30142" w:history="1">
        <w:r>
          <w:rPr>
            <w:rFonts w:ascii="宋体" w:hAnsi="宋体" w:cs="宋体" w:hint="eastAsia"/>
            <w:szCs w:val="24"/>
          </w:rPr>
          <w:t>6.软件发布管理和交付</w:t>
        </w:r>
        <w:r>
          <w:tab/>
        </w:r>
        <w:fldSimple w:instr=" PAGEREF _Toc30142 ">
          <w:r w:rsidR="005902EE">
            <w:rPr>
              <w:noProof/>
            </w:rPr>
            <w:t>140</w:t>
          </w:r>
        </w:fldSimple>
      </w:hyperlink>
    </w:p>
    <w:p w:rsidR="000E4945" w:rsidRDefault="0002180A">
      <w:pPr>
        <w:pStyle w:val="10"/>
        <w:tabs>
          <w:tab w:val="right" w:leader="dot" w:pos="8306"/>
        </w:tabs>
      </w:pPr>
      <w:hyperlink w:anchor="_Toc14307" w:history="1">
        <w:r>
          <w:rPr>
            <w:rFonts w:hint="eastAsia"/>
            <w:szCs w:val="24"/>
          </w:rPr>
          <w:t>第</w:t>
        </w:r>
        <w:r>
          <w:rPr>
            <w:rFonts w:hint="eastAsia"/>
            <w:szCs w:val="24"/>
          </w:rPr>
          <w:t>8</w:t>
        </w:r>
        <w:r>
          <w:rPr>
            <w:rFonts w:hint="eastAsia"/>
            <w:szCs w:val="24"/>
          </w:rPr>
          <w:t>章</w:t>
        </w:r>
        <w:r>
          <w:rPr>
            <w:rFonts w:hint="eastAsia"/>
            <w:szCs w:val="24"/>
          </w:rPr>
          <w:t> </w:t>
        </w:r>
        <w:r>
          <w:rPr>
            <w:rFonts w:hint="eastAsia"/>
            <w:szCs w:val="24"/>
          </w:rPr>
          <w:t>软件工程管理</w:t>
        </w:r>
        <w:r>
          <w:tab/>
        </w:r>
        <w:fldSimple w:instr=" PAGEREF _Toc14307 ">
          <w:r w:rsidR="005902EE">
            <w:rPr>
              <w:noProof/>
            </w:rPr>
            <w:t>147</w:t>
          </w:r>
        </w:fldSimple>
      </w:hyperlink>
    </w:p>
    <w:p w:rsidR="000E4945" w:rsidRDefault="0002180A">
      <w:pPr>
        <w:pStyle w:val="20"/>
        <w:tabs>
          <w:tab w:val="right" w:leader="dot" w:pos="8306"/>
        </w:tabs>
      </w:pPr>
      <w:hyperlink w:anchor="_Toc21828" w:history="1">
        <w:r>
          <w:rPr>
            <w:rFonts w:ascii="宋体" w:hAnsi="宋体" w:cs="宋体" w:hint="eastAsia"/>
            <w:szCs w:val="24"/>
          </w:rPr>
          <w:t>软件工程管理的主题分解结构 </w:t>
        </w:r>
        <w:r>
          <w:tab/>
        </w:r>
        <w:fldSimple w:instr=" PAGEREF _Toc21828 ">
          <w:r w:rsidR="005902EE">
            <w:rPr>
              <w:noProof/>
            </w:rPr>
            <w:t>150</w:t>
          </w:r>
        </w:fldSimple>
      </w:hyperlink>
    </w:p>
    <w:p w:rsidR="000E4945" w:rsidRDefault="0002180A">
      <w:pPr>
        <w:pStyle w:val="20"/>
        <w:tabs>
          <w:tab w:val="right" w:leader="dot" w:pos="8306"/>
        </w:tabs>
      </w:pPr>
      <w:hyperlink w:anchor="_Toc5858" w:history="1">
        <w:r>
          <w:rPr>
            <w:rFonts w:ascii="宋体" w:hAnsi="宋体" w:cs="宋体" w:hint="eastAsia"/>
            <w:szCs w:val="24"/>
          </w:rPr>
          <w:t>1.启动和范围定义 </w:t>
        </w:r>
        <w:r>
          <w:tab/>
        </w:r>
        <w:fldSimple w:instr=" PAGEREF _Toc5858 ">
          <w:r w:rsidR="005902EE">
            <w:rPr>
              <w:noProof/>
            </w:rPr>
            <w:t>151</w:t>
          </w:r>
        </w:fldSimple>
      </w:hyperlink>
    </w:p>
    <w:p w:rsidR="000E4945" w:rsidRDefault="0002180A">
      <w:pPr>
        <w:pStyle w:val="20"/>
        <w:tabs>
          <w:tab w:val="right" w:leader="dot" w:pos="8306"/>
        </w:tabs>
      </w:pPr>
      <w:hyperlink w:anchor="_Toc30006" w:history="1">
        <w:r>
          <w:rPr>
            <w:rFonts w:ascii="宋体" w:hAnsi="宋体" w:cs="宋体" w:hint="eastAsia"/>
            <w:szCs w:val="24"/>
          </w:rPr>
          <w:t>2.软件项目计划制订 </w:t>
        </w:r>
        <w:r>
          <w:tab/>
        </w:r>
        <w:fldSimple w:instr=" PAGEREF _Toc30006 ">
          <w:r w:rsidR="005902EE">
            <w:rPr>
              <w:noProof/>
            </w:rPr>
            <w:t>152</w:t>
          </w:r>
        </w:fldSimple>
      </w:hyperlink>
    </w:p>
    <w:p w:rsidR="000E4945" w:rsidRDefault="0002180A">
      <w:pPr>
        <w:pStyle w:val="20"/>
        <w:tabs>
          <w:tab w:val="right" w:leader="dot" w:pos="8306"/>
        </w:tabs>
      </w:pPr>
      <w:hyperlink w:anchor="_Toc24421" w:history="1">
        <w:r>
          <w:rPr>
            <w:rFonts w:ascii="宋体" w:hAnsi="宋体" w:cs="宋体" w:hint="eastAsia"/>
            <w:szCs w:val="24"/>
          </w:rPr>
          <w:t>3.软件项目实施 </w:t>
        </w:r>
        <w:r>
          <w:tab/>
        </w:r>
        <w:fldSimple w:instr=" PAGEREF _Toc24421 ">
          <w:r w:rsidR="005902EE">
            <w:rPr>
              <w:noProof/>
            </w:rPr>
            <w:t>154</w:t>
          </w:r>
        </w:fldSimple>
      </w:hyperlink>
    </w:p>
    <w:p w:rsidR="000E4945" w:rsidRDefault="0002180A">
      <w:pPr>
        <w:pStyle w:val="20"/>
        <w:tabs>
          <w:tab w:val="right" w:leader="dot" w:pos="8306"/>
        </w:tabs>
      </w:pPr>
      <w:hyperlink w:anchor="_Toc1348" w:history="1">
        <w:r>
          <w:rPr>
            <w:rFonts w:ascii="宋体" w:hAnsi="宋体" w:cs="宋体" w:hint="eastAsia"/>
            <w:szCs w:val="24"/>
          </w:rPr>
          <w:t>4.评审和评价 </w:t>
        </w:r>
        <w:r>
          <w:tab/>
        </w:r>
        <w:fldSimple w:instr=" PAGEREF _Toc1348 ">
          <w:r w:rsidR="005902EE">
            <w:rPr>
              <w:noProof/>
            </w:rPr>
            <w:t>156</w:t>
          </w:r>
        </w:fldSimple>
      </w:hyperlink>
    </w:p>
    <w:p w:rsidR="000E4945" w:rsidRDefault="0002180A">
      <w:pPr>
        <w:pStyle w:val="20"/>
        <w:tabs>
          <w:tab w:val="right" w:leader="dot" w:pos="8306"/>
        </w:tabs>
      </w:pPr>
      <w:hyperlink w:anchor="_Toc19092" w:history="1">
        <w:r>
          <w:rPr>
            <w:rFonts w:ascii="宋体" w:hAnsi="宋体" w:cs="宋体" w:hint="eastAsia"/>
            <w:szCs w:val="24"/>
          </w:rPr>
          <w:t>5.关闭 </w:t>
        </w:r>
        <w:r>
          <w:tab/>
        </w:r>
        <w:fldSimple w:instr=" PAGEREF _Toc19092 ">
          <w:r w:rsidR="005902EE">
            <w:rPr>
              <w:noProof/>
            </w:rPr>
            <w:t>156</w:t>
          </w:r>
        </w:fldSimple>
      </w:hyperlink>
    </w:p>
    <w:p w:rsidR="000E4945" w:rsidRDefault="0002180A">
      <w:pPr>
        <w:pStyle w:val="20"/>
        <w:tabs>
          <w:tab w:val="right" w:leader="dot" w:pos="8306"/>
        </w:tabs>
      </w:pPr>
      <w:hyperlink w:anchor="_Toc26953" w:history="1">
        <w:r>
          <w:rPr>
            <w:rFonts w:ascii="宋体" w:hAnsi="宋体" w:cs="宋体" w:hint="eastAsia"/>
            <w:szCs w:val="24"/>
          </w:rPr>
          <w:t>6.软件工程度量</w:t>
        </w:r>
        <w:r>
          <w:tab/>
        </w:r>
        <w:fldSimple w:instr=" PAGEREF _Toc26953 ">
          <w:r w:rsidR="005902EE">
            <w:rPr>
              <w:noProof/>
            </w:rPr>
            <w:t>157</w:t>
          </w:r>
        </w:fldSimple>
      </w:hyperlink>
    </w:p>
    <w:p w:rsidR="000E4945" w:rsidRDefault="0002180A">
      <w:pPr>
        <w:pStyle w:val="10"/>
        <w:tabs>
          <w:tab w:val="right" w:leader="dot" w:pos="8306"/>
        </w:tabs>
      </w:pPr>
      <w:hyperlink w:anchor="_Toc18153" w:history="1">
        <w:r>
          <w:rPr>
            <w:rFonts w:hint="eastAsia"/>
            <w:szCs w:val="24"/>
          </w:rPr>
          <w:t>第</w:t>
        </w:r>
        <w:r>
          <w:rPr>
            <w:rFonts w:hint="eastAsia"/>
            <w:szCs w:val="24"/>
          </w:rPr>
          <w:t>9</w:t>
        </w:r>
        <w:r>
          <w:rPr>
            <w:rFonts w:hint="eastAsia"/>
            <w:szCs w:val="24"/>
          </w:rPr>
          <w:t>章</w:t>
        </w:r>
        <w:r>
          <w:rPr>
            <w:rFonts w:hint="eastAsia"/>
            <w:szCs w:val="24"/>
          </w:rPr>
          <w:t> </w:t>
        </w:r>
        <w:r>
          <w:rPr>
            <w:rFonts w:hint="eastAsia"/>
            <w:szCs w:val="24"/>
          </w:rPr>
          <w:t>软件工程过程</w:t>
        </w:r>
        <w:r>
          <w:rPr>
            <w:rFonts w:hint="eastAsia"/>
            <w:szCs w:val="24"/>
          </w:rPr>
          <w:t>  </w:t>
        </w:r>
        <w:r>
          <w:tab/>
        </w:r>
        <w:fldSimple w:instr=" PAGEREF _Toc18153 ">
          <w:r w:rsidR="005902EE">
            <w:rPr>
              <w:noProof/>
            </w:rPr>
            <w:t>167</w:t>
          </w:r>
        </w:fldSimple>
      </w:hyperlink>
    </w:p>
    <w:p w:rsidR="000E4945" w:rsidRDefault="0002180A">
      <w:pPr>
        <w:pStyle w:val="20"/>
        <w:tabs>
          <w:tab w:val="right" w:leader="dot" w:pos="8306"/>
        </w:tabs>
      </w:pPr>
      <w:hyperlink w:anchor="_Toc12221" w:history="1">
        <w:r>
          <w:rPr>
            <w:rFonts w:ascii="宋体" w:hAnsi="宋体" w:cs="宋体" w:hint="eastAsia"/>
            <w:szCs w:val="24"/>
          </w:rPr>
          <w:t>软件工程过程主题分解结构</w:t>
        </w:r>
        <w:r>
          <w:tab/>
        </w:r>
        <w:fldSimple w:instr=" PAGEREF _Toc12221 ">
          <w:r w:rsidR="005902EE">
            <w:rPr>
              <w:noProof/>
            </w:rPr>
            <w:t>169</w:t>
          </w:r>
        </w:fldSimple>
      </w:hyperlink>
    </w:p>
    <w:p w:rsidR="000E4945" w:rsidRDefault="0002180A">
      <w:pPr>
        <w:pStyle w:val="20"/>
        <w:tabs>
          <w:tab w:val="right" w:leader="dot" w:pos="8306"/>
        </w:tabs>
      </w:pPr>
      <w:hyperlink w:anchor="_Toc9049" w:history="1">
        <w:r>
          <w:rPr>
            <w:rFonts w:ascii="宋体" w:hAnsi="宋体" w:cs="宋体" w:hint="eastAsia"/>
            <w:szCs w:val="24"/>
          </w:rPr>
          <w:t>1.过程实现与变更 </w:t>
        </w:r>
        <w:r>
          <w:tab/>
        </w:r>
        <w:fldSimple w:instr=" PAGEREF _Toc9049 ">
          <w:r w:rsidR="005902EE">
            <w:rPr>
              <w:noProof/>
            </w:rPr>
            <w:t>169</w:t>
          </w:r>
        </w:fldSimple>
      </w:hyperlink>
    </w:p>
    <w:p w:rsidR="000E4945" w:rsidRDefault="0002180A">
      <w:pPr>
        <w:pStyle w:val="20"/>
        <w:tabs>
          <w:tab w:val="right" w:leader="dot" w:pos="8306"/>
        </w:tabs>
      </w:pPr>
      <w:hyperlink w:anchor="_Toc25775" w:history="1">
        <w:r>
          <w:rPr>
            <w:rFonts w:ascii="宋体" w:hAnsi="宋体" w:cs="宋体" w:hint="eastAsia"/>
            <w:szCs w:val="24"/>
          </w:rPr>
          <w:t>2.过程定义 </w:t>
        </w:r>
        <w:r>
          <w:tab/>
        </w:r>
        <w:fldSimple w:instr=" PAGEREF _Toc25775 ">
          <w:r w:rsidR="005902EE">
            <w:rPr>
              <w:noProof/>
            </w:rPr>
            <w:t>171</w:t>
          </w:r>
        </w:fldSimple>
      </w:hyperlink>
    </w:p>
    <w:p w:rsidR="000E4945" w:rsidRDefault="0002180A">
      <w:pPr>
        <w:pStyle w:val="20"/>
        <w:tabs>
          <w:tab w:val="right" w:leader="dot" w:pos="8306"/>
        </w:tabs>
      </w:pPr>
      <w:hyperlink w:anchor="_Toc6362" w:history="1">
        <w:r>
          <w:rPr>
            <w:rFonts w:ascii="宋体" w:hAnsi="宋体" w:cs="宋体" w:hint="eastAsia"/>
            <w:szCs w:val="24"/>
          </w:rPr>
          <w:t>3.过程评估 </w:t>
        </w:r>
        <w:r>
          <w:tab/>
        </w:r>
        <w:fldSimple w:instr=" PAGEREF _Toc6362 ">
          <w:r w:rsidR="005902EE">
            <w:rPr>
              <w:noProof/>
            </w:rPr>
            <w:t>173</w:t>
          </w:r>
        </w:fldSimple>
      </w:hyperlink>
    </w:p>
    <w:p w:rsidR="000E4945" w:rsidRDefault="0002180A">
      <w:pPr>
        <w:pStyle w:val="20"/>
        <w:tabs>
          <w:tab w:val="right" w:leader="dot" w:pos="8306"/>
        </w:tabs>
      </w:pPr>
      <w:hyperlink w:anchor="_Toc28097" w:history="1">
        <w:r>
          <w:rPr>
            <w:rFonts w:ascii="宋体" w:hAnsi="宋体" w:cs="宋体" w:hint="eastAsia"/>
            <w:szCs w:val="24"/>
          </w:rPr>
          <w:t>4.过程和产品度量 </w:t>
        </w:r>
        <w:r>
          <w:tab/>
        </w:r>
        <w:fldSimple w:instr=" PAGEREF _Toc28097 ">
          <w:r w:rsidR="005902EE">
            <w:rPr>
              <w:noProof/>
            </w:rPr>
            <w:t>174</w:t>
          </w:r>
        </w:fldSimple>
      </w:hyperlink>
    </w:p>
    <w:p w:rsidR="000E4945" w:rsidRDefault="0002180A">
      <w:pPr>
        <w:pStyle w:val="10"/>
        <w:tabs>
          <w:tab w:val="right" w:leader="dot" w:pos="8306"/>
        </w:tabs>
      </w:pPr>
      <w:hyperlink w:anchor="_Toc19720" w:history="1">
        <w:r>
          <w:rPr>
            <w:rFonts w:hint="eastAsia"/>
            <w:szCs w:val="24"/>
          </w:rPr>
          <w:t>第</w:t>
        </w:r>
        <w:r>
          <w:rPr>
            <w:rFonts w:hint="eastAsia"/>
            <w:szCs w:val="24"/>
          </w:rPr>
          <w:t>10</w:t>
        </w:r>
        <w:r>
          <w:rPr>
            <w:rFonts w:hint="eastAsia"/>
            <w:szCs w:val="24"/>
          </w:rPr>
          <w:t>章</w:t>
        </w:r>
        <w:r>
          <w:rPr>
            <w:rFonts w:hint="eastAsia"/>
            <w:szCs w:val="24"/>
          </w:rPr>
          <w:t> </w:t>
        </w:r>
        <w:r>
          <w:rPr>
            <w:rFonts w:hint="eastAsia"/>
            <w:szCs w:val="24"/>
          </w:rPr>
          <w:t>软件工程工具和方法</w:t>
        </w:r>
        <w:r>
          <w:tab/>
        </w:r>
        <w:fldSimple w:instr=" PAGEREF _Toc19720 ">
          <w:r w:rsidR="005902EE">
            <w:rPr>
              <w:noProof/>
            </w:rPr>
            <w:t>192</w:t>
          </w:r>
        </w:fldSimple>
      </w:hyperlink>
    </w:p>
    <w:p w:rsidR="000E4945" w:rsidRDefault="0002180A">
      <w:pPr>
        <w:pStyle w:val="20"/>
        <w:tabs>
          <w:tab w:val="right" w:leader="dot" w:pos="8306"/>
        </w:tabs>
      </w:pPr>
      <w:hyperlink w:anchor="_Toc16047" w:history="1">
        <w:r>
          <w:rPr>
            <w:rFonts w:ascii="宋体" w:hAnsi="宋体" w:cs="宋体" w:hint="eastAsia"/>
            <w:szCs w:val="24"/>
          </w:rPr>
          <w:t>软件工程工具与方法主题的分解结构  </w:t>
        </w:r>
        <w:r>
          <w:tab/>
        </w:r>
        <w:fldSimple w:instr=" PAGEREF _Toc16047 ">
          <w:r w:rsidR="005902EE">
            <w:rPr>
              <w:noProof/>
            </w:rPr>
            <w:t>194</w:t>
          </w:r>
        </w:fldSimple>
      </w:hyperlink>
    </w:p>
    <w:p w:rsidR="000E4945" w:rsidRDefault="0002180A">
      <w:pPr>
        <w:pStyle w:val="20"/>
        <w:tabs>
          <w:tab w:val="right" w:leader="dot" w:pos="8306"/>
        </w:tabs>
      </w:pPr>
      <w:hyperlink w:anchor="_Toc32500" w:history="1">
        <w:r>
          <w:rPr>
            <w:rFonts w:ascii="宋体" w:hAnsi="宋体" w:cs="宋体" w:hint="eastAsia"/>
            <w:szCs w:val="24"/>
          </w:rPr>
          <w:t>1.软件工程工具 </w:t>
        </w:r>
        <w:r>
          <w:tab/>
        </w:r>
        <w:fldSimple w:instr=" PAGEREF _Toc32500 ">
          <w:r w:rsidR="005902EE">
            <w:rPr>
              <w:noProof/>
            </w:rPr>
            <w:t>194</w:t>
          </w:r>
        </w:fldSimple>
      </w:hyperlink>
    </w:p>
    <w:p w:rsidR="000E4945" w:rsidRDefault="0002180A">
      <w:pPr>
        <w:pStyle w:val="20"/>
        <w:tabs>
          <w:tab w:val="right" w:leader="dot" w:pos="8306"/>
        </w:tabs>
      </w:pPr>
      <w:hyperlink w:anchor="_Toc29548" w:history="1">
        <w:r>
          <w:rPr>
            <w:rFonts w:ascii="宋体" w:hAnsi="宋体" w:cs="宋体" w:hint="eastAsia"/>
            <w:szCs w:val="24"/>
          </w:rPr>
          <w:t>2.软件工程方法 </w:t>
        </w:r>
        <w:r>
          <w:tab/>
        </w:r>
        <w:fldSimple w:instr=" PAGEREF _Toc29548 ">
          <w:r w:rsidR="005902EE">
            <w:rPr>
              <w:noProof/>
            </w:rPr>
            <w:t>196</w:t>
          </w:r>
        </w:fldSimple>
      </w:hyperlink>
    </w:p>
    <w:p w:rsidR="000E4945" w:rsidRDefault="0002180A">
      <w:pPr>
        <w:pStyle w:val="10"/>
        <w:tabs>
          <w:tab w:val="right" w:leader="dot" w:pos="8306"/>
        </w:tabs>
      </w:pPr>
      <w:hyperlink w:anchor="_Toc22367" w:history="1">
        <w:r>
          <w:rPr>
            <w:rFonts w:hint="eastAsia"/>
            <w:szCs w:val="24"/>
          </w:rPr>
          <w:t>第</w:t>
        </w:r>
        <w:r>
          <w:rPr>
            <w:rFonts w:hint="eastAsia"/>
            <w:szCs w:val="24"/>
          </w:rPr>
          <w:t>11</w:t>
        </w:r>
        <w:r>
          <w:rPr>
            <w:rFonts w:hint="eastAsia"/>
            <w:szCs w:val="24"/>
          </w:rPr>
          <w:t>章</w:t>
        </w:r>
        <w:r>
          <w:rPr>
            <w:rFonts w:hint="eastAsia"/>
            <w:szCs w:val="24"/>
          </w:rPr>
          <w:t>  </w:t>
        </w:r>
        <w:r>
          <w:rPr>
            <w:rFonts w:hint="eastAsia"/>
            <w:szCs w:val="24"/>
          </w:rPr>
          <w:t>软件质量</w:t>
        </w:r>
        <w:r>
          <w:tab/>
        </w:r>
        <w:fldSimple w:instr=" PAGEREF _Toc22367 ">
          <w:r w:rsidR="005902EE">
            <w:rPr>
              <w:noProof/>
            </w:rPr>
            <w:t>203</w:t>
          </w:r>
        </w:fldSimple>
      </w:hyperlink>
    </w:p>
    <w:p w:rsidR="000E4945" w:rsidRDefault="0002180A">
      <w:pPr>
        <w:pStyle w:val="20"/>
        <w:tabs>
          <w:tab w:val="right" w:leader="dot" w:pos="8306"/>
        </w:tabs>
      </w:pPr>
      <w:hyperlink w:anchor="_Toc994" w:history="1">
        <w:r>
          <w:rPr>
            <w:rFonts w:ascii="宋体" w:hAnsi="宋体" w:cs="宋体" w:hint="eastAsia"/>
            <w:szCs w:val="24"/>
          </w:rPr>
          <w:t>软件质量主题的分解结构</w:t>
        </w:r>
        <w:r>
          <w:tab/>
        </w:r>
        <w:fldSimple w:instr=" PAGEREF _Toc994 ">
          <w:r w:rsidR="005902EE">
            <w:rPr>
              <w:noProof/>
            </w:rPr>
            <w:t>203</w:t>
          </w:r>
        </w:fldSimple>
      </w:hyperlink>
    </w:p>
    <w:p w:rsidR="000E4945" w:rsidRDefault="0002180A">
      <w:pPr>
        <w:pStyle w:val="20"/>
        <w:tabs>
          <w:tab w:val="right" w:leader="dot" w:pos="8306"/>
        </w:tabs>
      </w:pPr>
      <w:hyperlink w:anchor="_Toc24568" w:history="1">
        <w:r>
          <w:rPr>
            <w:rFonts w:ascii="宋体" w:hAnsi="宋体" w:cs="宋体" w:hint="eastAsia"/>
            <w:szCs w:val="24"/>
          </w:rPr>
          <w:t>1.软件质量基础 </w:t>
        </w:r>
        <w:r>
          <w:tab/>
        </w:r>
        <w:fldSimple w:instr=" PAGEREF _Toc24568 ">
          <w:r w:rsidR="005902EE">
            <w:rPr>
              <w:noProof/>
            </w:rPr>
            <w:t>204</w:t>
          </w:r>
        </w:fldSimple>
      </w:hyperlink>
    </w:p>
    <w:p w:rsidR="000E4945" w:rsidRDefault="0002180A">
      <w:pPr>
        <w:pStyle w:val="20"/>
        <w:tabs>
          <w:tab w:val="right" w:leader="dot" w:pos="8306"/>
        </w:tabs>
      </w:pPr>
      <w:hyperlink w:anchor="_Toc9928" w:history="1">
        <w:r>
          <w:rPr>
            <w:rFonts w:ascii="宋体" w:hAnsi="宋体" w:cs="宋体" w:hint="eastAsia"/>
            <w:szCs w:val="24"/>
          </w:rPr>
          <w:t>2.软件质量管理过程 </w:t>
        </w:r>
        <w:r>
          <w:tab/>
        </w:r>
        <w:fldSimple w:instr=" PAGEREF _Toc9928 ">
          <w:r w:rsidR="005902EE">
            <w:rPr>
              <w:noProof/>
            </w:rPr>
            <w:t>207</w:t>
          </w:r>
        </w:fldSimple>
      </w:hyperlink>
    </w:p>
    <w:p w:rsidR="000E4945" w:rsidRDefault="0002180A">
      <w:pPr>
        <w:pStyle w:val="20"/>
        <w:tabs>
          <w:tab w:val="right" w:leader="dot" w:pos="8306"/>
        </w:tabs>
      </w:pPr>
      <w:hyperlink w:anchor="_Toc337" w:history="1">
        <w:r>
          <w:rPr>
            <w:rFonts w:ascii="宋体" w:hAnsi="宋体" w:cs="宋体" w:hint="eastAsia"/>
            <w:szCs w:val="24"/>
          </w:rPr>
          <w:t>3.实际考虑 </w:t>
        </w:r>
        <w:r>
          <w:tab/>
        </w:r>
        <w:fldSimple w:instr=" PAGEREF _Toc337 ">
          <w:r w:rsidR="005902EE">
            <w:rPr>
              <w:noProof/>
            </w:rPr>
            <w:t>211</w:t>
          </w:r>
        </w:fldSimple>
      </w:hyperlink>
    </w:p>
    <w:p w:rsidR="000E4945" w:rsidRDefault="0002180A">
      <w:pPr>
        <w:pStyle w:val="10"/>
        <w:tabs>
          <w:tab w:val="right" w:leader="dot" w:pos="8306"/>
        </w:tabs>
        <w:rPr>
          <w:szCs w:val="24"/>
        </w:rPr>
      </w:pPr>
      <w:hyperlink w:anchor="_Toc25657" w:history="1">
        <w:r>
          <w:rPr>
            <w:rFonts w:hint="eastAsia"/>
            <w:szCs w:val="24"/>
          </w:rPr>
          <w:t>第</w:t>
        </w:r>
        <w:r>
          <w:rPr>
            <w:rFonts w:hint="eastAsia"/>
            <w:szCs w:val="24"/>
          </w:rPr>
          <w:t>12</w:t>
        </w:r>
        <w:r>
          <w:rPr>
            <w:rFonts w:hint="eastAsia"/>
            <w:szCs w:val="24"/>
          </w:rPr>
          <w:t>章</w:t>
        </w:r>
        <w:r>
          <w:rPr>
            <w:rFonts w:hint="eastAsia"/>
            <w:szCs w:val="24"/>
          </w:rPr>
          <w:t> </w:t>
        </w:r>
        <w:r>
          <w:rPr>
            <w:rFonts w:hint="eastAsia"/>
            <w:szCs w:val="24"/>
          </w:rPr>
          <w:t>软件工程相关学科介绍</w:t>
        </w:r>
        <w:r>
          <w:rPr>
            <w:rFonts w:hint="eastAsia"/>
            <w:szCs w:val="24"/>
          </w:rPr>
          <w:t>  </w:t>
        </w:r>
        <w:r>
          <w:tab/>
        </w:r>
        <w:fldSimple w:instr=" PAGEREF _Toc25657 ">
          <w:r w:rsidR="005902EE">
            <w:rPr>
              <w:noProof/>
            </w:rPr>
            <w:t>224</w:t>
          </w:r>
        </w:fldSimple>
      </w:hyperlink>
    </w:p>
    <w:p w:rsidR="0020103C" w:rsidRPr="0020103C" w:rsidRDefault="0020103C" w:rsidP="0020103C">
      <w:pPr>
        <w:jc w:val="left"/>
        <w:rPr>
          <w:rFonts w:hint="eastAsia"/>
        </w:rPr>
      </w:pPr>
      <w:r w:rsidRPr="0020103C">
        <w:rPr>
          <w:rFonts w:hint="eastAsia"/>
          <w:b/>
          <w:color w:val="00B0F0"/>
        </w:rPr>
        <w:t>关于最新版本</w:t>
      </w:r>
      <w:r w:rsidRPr="0020103C">
        <w:rPr>
          <w:rFonts w:hint="eastAsia"/>
          <w:b/>
          <w:color w:val="00B0F0"/>
        </w:rPr>
        <w:t xml:space="preserve">SWEBOK V3 </w:t>
      </w:r>
      <w:r>
        <w:rPr>
          <w:rFonts w:hint="eastAsia"/>
        </w:rPr>
        <w:t xml:space="preserve">                                                    241</w:t>
      </w:r>
    </w:p>
    <w:p w:rsidR="000E4945" w:rsidRDefault="0002180A">
      <w:pPr>
        <w:spacing w:line="360" w:lineRule="auto"/>
        <w:rPr>
          <w:sz w:val="24"/>
          <w:szCs w:val="24"/>
        </w:rPr>
      </w:pPr>
      <w:r>
        <w:rPr>
          <w:rFonts w:hint="eastAsia"/>
          <w:szCs w:val="24"/>
        </w:rPr>
        <w:fldChar w:fldCharType="end"/>
      </w:r>
    </w:p>
    <w:p w:rsidR="000E4945" w:rsidRDefault="000E4945">
      <w:pPr>
        <w:spacing w:line="360" w:lineRule="auto"/>
        <w:rPr>
          <w:rStyle w:val="1Char"/>
          <w:sz w:val="24"/>
          <w:szCs w:val="24"/>
        </w:rPr>
      </w:pPr>
    </w:p>
    <w:p w:rsidR="000E4945" w:rsidRDefault="000E4945">
      <w:pPr>
        <w:spacing w:line="360" w:lineRule="auto"/>
        <w:rPr>
          <w:rStyle w:val="1Char"/>
          <w:sz w:val="24"/>
          <w:szCs w:val="24"/>
        </w:rPr>
      </w:pPr>
    </w:p>
    <w:p w:rsidR="000E4945" w:rsidRDefault="000E4945">
      <w:pPr>
        <w:spacing w:line="360" w:lineRule="auto"/>
        <w:rPr>
          <w:rStyle w:val="1Char"/>
          <w:sz w:val="24"/>
          <w:szCs w:val="24"/>
        </w:rPr>
      </w:pPr>
    </w:p>
    <w:p w:rsidR="000E4945" w:rsidRDefault="000E4945">
      <w:pPr>
        <w:spacing w:line="360" w:lineRule="auto"/>
        <w:rPr>
          <w:rStyle w:val="1Char"/>
          <w:sz w:val="24"/>
          <w:szCs w:val="24"/>
        </w:rPr>
      </w:pPr>
    </w:p>
    <w:p w:rsidR="000E4945" w:rsidRDefault="000E4945">
      <w:pPr>
        <w:spacing w:line="360" w:lineRule="auto"/>
        <w:rPr>
          <w:rStyle w:val="1Char"/>
          <w:sz w:val="24"/>
          <w:szCs w:val="24"/>
        </w:rPr>
      </w:pPr>
    </w:p>
    <w:p w:rsidR="000E4945" w:rsidRDefault="000E4945">
      <w:pPr>
        <w:spacing w:line="360" w:lineRule="auto"/>
        <w:rPr>
          <w:rStyle w:val="1Char"/>
          <w:sz w:val="24"/>
          <w:szCs w:val="24"/>
        </w:rPr>
      </w:pPr>
    </w:p>
    <w:p w:rsidR="000E4945" w:rsidRDefault="0002180A">
      <w:pPr>
        <w:spacing w:line="360" w:lineRule="auto"/>
        <w:rPr>
          <w:sz w:val="24"/>
          <w:szCs w:val="24"/>
        </w:rPr>
      </w:pPr>
      <w:bookmarkStart w:id="3" w:name="_Toc1471"/>
      <w:r>
        <w:rPr>
          <w:rStyle w:val="1Char"/>
          <w:rFonts w:hint="eastAsia"/>
          <w:sz w:val="24"/>
          <w:szCs w:val="24"/>
        </w:rPr>
        <w:t>目录</w:t>
      </w:r>
      <w:bookmarkEnd w:id="3"/>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1</w:t>
      </w:r>
      <w:r>
        <w:rPr>
          <w:rFonts w:hint="eastAsia"/>
          <w:sz w:val="24"/>
          <w:szCs w:val="24"/>
        </w:rPr>
        <w:t>章</w:t>
      </w:r>
      <w:r>
        <w:rPr>
          <w:rFonts w:hint="eastAsia"/>
          <w:sz w:val="24"/>
          <w:szCs w:val="24"/>
        </w:rPr>
        <w:t xml:space="preserve">  </w:t>
      </w:r>
      <w:r>
        <w:rPr>
          <w:rFonts w:hint="eastAsia"/>
          <w:sz w:val="24"/>
          <w:szCs w:val="24"/>
        </w:rPr>
        <w:t>引言</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2</w:t>
      </w:r>
      <w:r>
        <w:rPr>
          <w:rFonts w:hint="eastAsia"/>
          <w:sz w:val="24"/>
          <w:szCs w:val="24"/>
        </w:rPr>
        <w:t>章</w:t>
      </w:r>
      <w:r>
        <w:rPr>
          <w:rFonts w:hint="eastAsia"/>
          <w:sz w:val="24"/>
          <w:szCs w:val="24"/>
        </w:rPr>
        <w:t xml:space="preserve">  </w:t>
      </w:r>
      <w:r>
        <w:rPr>
          <w:rFonts w:hint="eastAsia"/>
          <w:sz w:val="24"/>
          <w:szCs w:val="24"/>
        </w:rPr>
        <w:t>软件需求</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3</w:t>
      </w:r>
      <w:r>
        <w:rPr>
          <w:rFonts w:hint="eastAsia"/>
          <w:sz w:val="24"/>
          <w:szCs w:val="24"/>
        </w:rPr>
        <w:t>章</w:t>
      </w:r>
      <w:r>
        <w:rPr>
          <w:rFonts w:hint="eastAsia"/>
          <w:sz w:val="24"/>
          <w:szCs w:val="24"/>
        </w:rPr>
        <w:t xml:space="preserve">  </w:t>
      </w:r>
      <w:r>
        <w:rPr>
          <w:rFonts w:hint="eastAsia"/>
          <w:sz w:val="24"/>
          <w:szCs w:val="24"/>
        </w:rPr>
        <w:t>软件设计</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4</w:t>
      </w:r>
      <w:r>
        <w:rPr>
          <w:rFonts w:hint="eastAsia"/>
          <w:sz w:val="24"/>
          <w:szCs w:val="24"/>
        </w:rPr>
        <w:t>章</w:t>
      </w:r>
      <w:r>
        <w:rPr>
          <w:rFonts w:hint="eastAsia"/>
          <w:sz w:val="24"/>
          <w:szCs w:val="24"/>
        </w:rPr>
        <w:t xml:space="preserve">  </w:t>
      </w:r>
      <w:r>
        <w:rPr>
          <w:rFonts w:hint="eastAsia"/>
          <w:sz w:val="24"/>
          <w:szCs w:val="24"/>
        </w:rPr>
        <w:t>软件构造</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5</w:t>
      </w:r>
      <w:r>
        <w:rPr>
          <w:rFonts w:hint="eastAsia"/>
          <w:sz w:val="24"/>
          <w:szCs w:val="24"/>
        </w:rPr>
        <w:t>章</w:t>
      </w:r>
      <w:r>
        <w:rPr>
          <w:rFonts w:hint="eastAsia"/>
          <w:sz w:val="24"/>
          <w:szCs w:val="24"/>
        </w:rPr>
        <w:t xml:space="preserve">  </w:t>
      </w:r>
      <w:r>
        <w:rPr>
          <w:rFonts w:hint="eastAsia"/>
          <w:sz w:val="24"/>
          <w:szCs w:val="24"/>
        </w:rPr>
        <w:t>软件测试</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6</w:t>
      </w:r>
      <w:r>
        <w:rPr>
          <w:rFonts w:hint="eastAsia"/>
          <w:sz w:val="24"/>
          <w:szCs w:val="24"/>
        </w:rPr>
        <w:t>章</w:t>
      </w:r>
      <w:r>
        <w:rPr>
          <w:rFonts w:hint="eastAsia"/>
          <w:sz w:val="24"/>
          <w:szCs w:val="24"/>
        </w:rPr>
        <w:t xml:space="preserve">  </w:t>
      </w:r>
      <w:r>
        <w:rPr>
          <w:rFonts w:hint="eastAsia"/>
          <w:sz w:val="24"/>
          <w:szCs w:val="24"/>
        </w:rPr>
        <w:t>软件维护</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7</w:t>
      </w:r>
      <w:r>
        <w:rPr>
          <w:rFonts w:hint="eastAsia"/>
          <w:sz w:val="24"/>
          <w:szCs w:val="24"/>
        </w:rPr>
        <w:t>章</w:t>
      </w:r>
      <w:r>
        <w:rPr>
          <w:rFonts w:hint="eastAsia"/>
          <w:sz w:val="24"/>
          <w:szCs w:val="24"/>
        </w:rPr>
        <w:t xml:space="preserve">  </w:t>
      </w:r>
      <w:r>
        <w:rPr>
          <w:rFonts w:hint="eastAsia"/>
          <w:sz w:val="24"/>
          <w:szCs w:val="24"/>
        </w:rPr>
        <w:t>软件配置管理</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8</w:t>
      </w:r>
      <w:r>
        <w:rPr>
          <w:rFonts w:hint="eastAsia"/>
          <w:sz w:val="24"/>
          <w:szCs w:val="24"/>
        </w:rPr>
        <w:t>章</w:t>
      </w:r>
      <w:r>
        <w:rPr>
          <w:rFonts w:hint="eastAsia"/>
          <w:sz w:val="24"/>
          <w:szCs w:val="24"/>
        </w:rPr>
        <w:t xml:space="preserve">  </w:t>
      </w:r>
      <w:r>
        <w:rPr>
          <w:rFonts w:hint="eastAsia"/>
          <w:sz w:val="24"/>
          <w:szCs w:val="24"/>
        </w:rPr>
        <w:t>软件工程管理</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9</w:t>
      </w:r>
      <w:r>
        <w:rPr>
          <w:rFonts w:hint="eastAsia"/>
          <w:sz w:val="24"/>
          <w:szCs w:val="24"/>
        </w:rPr>
        <w:t>章</w:t>
      </w:r>
      <w:r>
        <w:rPr>
          <w:rFonts w:hint="eastAsia"/>
          <w:sz w:val="24"/>
          <w:szCs w:val="24"/>
        </w:rPr>
        <w:t xml:space="preserve">  </w:t>
      </w:r>
      <w:r>
        <w:rPr>
          <w:rFonts w:hint="eastAsia"/>
          <w:sz w:val="24"/>
          <w:szCs w:val="24"/>
        </w:rPr>
        <w:t>软件工程过程</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10</w:t>
      </w:r>
      <w:r>
        <w:rPr>
          <w:rFonts w:hint="eastAsia"/>
          <w:sz w:val="24"/>
          <w:szCs w:val="24"/>
        </w:rPr>
        <w:t>章</w:t>
      </w:r>
      <w:r>
        <w:rPr>
          <w:rFonts w:hint="eastAsia"/>
          <w:sz w:val="24"/>
          <w:szCs w:val="24"/>
        </w:rPr>
        <w:t xml:space="preserve">  </w:t>
      </w:r>
      <w:r>
        <w:rPr>
          <w:rFonts w:hint="eastAsia"/>
          <w:sz w:val="24"/>
          <w:szCs w:val="24"/>
        </w:rPr>
        <w:t>软件工程工具与方法</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11</w:t>
      </w:r>
      <w:r>
        <w:rPr>
          <w:rFonts w:hint="eastAsia"/>
          <w:sz w:val="24"/>
          <w:szCs w:val="24"/>
        </w:rPr>
        <w:t>章</w:t>
      </w:r>
      <w:r>
        <w:rPr>
          <w:rFonts w:hint="eastAsia"/>
          <w:sz w:val="24"/>
          <w:szCs w:val="24"/>
        </w:rPr>
        <w:t xml:space="preserve">  </w:t>
      </w:r>
      <w:r>
        <w:rPr>
          <w:rFonts w:hint="eastAsia"/>
          <w:sz w:val="24"/>
          <w:szCs w:val="24"/>
        </w:rPr>
        <w:t>软件质量</w:t>
      </w:r>
      <w:r>
        <w:rPr>
          <w:rFonts w:hint="eastAsia"/>
          <w:sz w:val="24"/>
          <w:szCs w:val="24"/>
        </w:rPr>
        <w:t xml:space="preserve">  </w:t>
      </w:r>
    </w:p>
    <w:p w:rsidR="000E4945" w:rsidRDefault="0002180A">
      <w:pPr>
        <w:spacing w:line="360" w:lineRule="auto"/>
        <w:rPr>
          <w:sz w:val="24"/>
          <w:szCs w:val="24"/>
        </w:rPr>
      </w:pPr>
      <w:r>
        <w:rPr>
          <w:rFonts w:hint="eastAsia"/>
          <w:sz w:val="24"/>
          <w:szCs w:val="24"/>
        </w:rPr>
        <w:t>第</w:t>
      </w:r>
      <w:r>
        <w:rPr>
          <w:rFonts w:hint="eastAsia"/>
          <w:sz w:val="24"/>
          <w:szCs w:val="24"/>
        </w:rPr>
        <w:t>12</w:t>
      </w:r>
      <w:r>
        <w:rPr>
          <w:rFonts w:hint="eastAsia"/>
          <w:sz w:val="24"/>
          <w:szCs w:val="24"/>
        </w:rPr>
        <w:t>章</w:t>
      </w:r>
      <w:r>
        <w:rPr>
          <w:rFonts w:hint="eastAsia"/>
          <w:sz w:val="24"/>
          <w:szCs w:val="24"/>
        </w:rPr>
        <w:t xml:space="preserve">  </w:t>
      </w:r>
      <w:r>
        <w:rPr>
          <w:rFonts w:hint="eastAsia"/>
          <w:sz w:val="24"/>
          <w:szCs w:val="24"/>
        </w:rPr>
        <w:t>相关学科知识域</w:t>
      </w:r>
      <w:r>
        <w:rPr>
          <w:rFonts w:hint="eastAsia"/>
          <w:sz w:val="24"/>
          <w:szCs w:val="24"/>
        </w:rPr>
        <w:t xml:space="preserve">  </w:t>
      </w:r>
    </w:p>
    <w:p w:rsidR="000E4945" w:rsidRDefault="0002180A">
      <w:pPr>
        <w:spacing w:line="360" w:lineRule="auto"/>
        <w:rPr>
          <w:sz w:val="24"/>
          <w:szCs w:val="24"/>
        </w:rPr>
      </w:pPr>
      <w:r>
        <w:rPr>
          <w:rFonts w:hint="eastAsia"/>
          <w:sz w:val="24"/>
          <w:szCs w:val="24"/>
        </w:rPr>
        <w:t>附录</w:t>
      </w:r>
      <w:r>
        <w:rPr>
          <w:rFonts w:hint="eastAsia"/>
          <w:sz w:val="24"/>
          <w:szCs w:val="24"/>
        </w:rPr>
        <w:t>A  2004</w:t>
      </w:r>
      <w:r>
        <w:rPr>
          <w:rFonts w:hint="eastAsia"/>
          <w:sz w:val="24"/>
          <w:szCs w:val="24"/>
        </w:rPr>
        <w:t>年版软件工程知识体系指南的知识域描述规范</w:t>
      </w:r>
      <w:r>
        <w:rPr>
          <w:rFonts w:hint="eastAsia"/>
          <w:sz w:val="24"/>
          <w:szCs w:val="24"/>
        </w:rPr>
        <w:t xml:space="preserve"> </w:t>
      </w:r>
    </w:p>
    <w:p w:rsidR="000E4945" w:rsidRDefault="0002180A">
      <w:pPr>
        <w:spacing w:line="360" w:lineRule="auto"/>
        <w:rPr>
          <w:sz w:val="24"/>
          <w:szCs w:val="24"/>
        </w:rPr>
      </w:pPr>
      <w:r>
        <w:rPr>
          <w:rFonts w:hint="eastAsia"/>
          <w:sz w:val="24"/>
          <w:szCs w:val="24"/>
        </w:rPr>
        <w:t>附录</w:t>
      </w:r>
      <w:r>
        <w:rPr>
          <w:rFonts w:hint="eastAsia"/>
          <w:sz w:val="24"/>
          <w:szCs w:val="24"/>
        </w:rPr>
        <w:t xml:space="preserve">B  </w:t>
      </w:r>
      <w:r>
        <w:rPr>
          <w:rFonts w:hint="eastAsia"/>
          <w:sz w:val="24"/>
          <w:szCs w:val="24"/>
        </w:rPr>
        <w:t>指南演化过程</w:t>
      </w:r>
      <w:r>
        <w:rPr>
          <w:rFonts w:hint="eastAsia"/>
          <w:sz w:val="24"/>
          <w:szCs w:val="24"/>
        </w:rPr>
        <w:t xml:space="preserve">  </w:t>
      </w:r>
    </w:p>
    <w:p w:rsidR="000E4945" w:rsidRDefault="0002180A">
      <w:pPr>
        <w:spacing w:line="360" w:lineRule="auto"/>
        <w:rPr>
          <w:sz w:val="24"/>
          <w:szCs w:val="24"/>
        </w:rPr>
      </w:pPr>
      <w:r>
        <w:rPr>
          <w:rFonts w:hint="eastAsia"/>
          <w:sz w:val="24"/>
          <w:szCs w:val="24"/>
        </w:rPr>
        <w:t>附录</w:t>
      </w:r>
      <w:r>
        <w:rPr>
          <w:rFonts w:hint="eastAsia"/>
          <w:sz w:val="24"/>
          <w:szCs w:val="24"/>
        </w:rPr>
        <w:t>C  IEEE</w:t>
      </w:r>
      <w:r>
        <w:rPr>
          <w:rFonts w:hint="eastAsia"/>
          <w:sz w:val="24"/>
          <w:szCs w:val="24"/>
        </w:rPr>
        <w:t>和</w:t>
      </w:r>
      <w:r>
        <w:rPr>
          <w:rFonts w:hint="eastAsia"/>
          <w:sz w:val="24"/>
          <w:szCs w:val="24"/>
        </w:rPr>
        <w:t>ISO</w:t>
      </w:r>
      <w:r>
        <w:rPr>
          <w:rFonts w:hint="eastAsia"/>
          <w:sz w:val="24"/>
          <w:szCs w:val="24"/>
        </w:rPr>
        <w:t>软件工程标准到</w:t>
      </w:r>
      <w:r>
        <w:rPr>
          <w:rFonts w:hint="eastAsia"/>
          <w:sz w:val="24"/>
          <w:szCs w:val="24"/>
        </w:rPr>
        <w:t>SWEBOK</w:t>
      </w:r>
      <w:r>
        <w:rPr>
          <w:rFonts w:hint="eastAsia"/>
          <w:sz w:val="24"/>
          <w:szCs w:val="24"/>
        </w:rPr>
        <w:t>知识域的分配</w:t>
      </w:r>
      <w:r>
        <w:rPr>
          <w:rFonts w:hint="eastAsia"/>
          <w:sz w:val="24"/>
          <w:szCs w:val="24"/>
        </w:rPr>
        <w:t xml:space="preserve"> </w:t>
      </w:r>
    </w:p>
    <w:p w:rsidR="000E4945" w:rsidRDefault="0002180A">
      <w:pPr>
        <w:spacing w:line="360" w:lineRule="auto"/>
        <w:rPr>
          <w:sz w:val="24"/>
          <w:szCs w:val="24"/>
        </w:rPr>
      </w:pPr>
      <w:r>
        <w:rPr>
          <w:rFonts w:hint="eastAsia"/>
          <w:sz w:val="24"/>
          <w:szCs w:val="24"/>
        </w:rPr>
        <w:t>附录</w:t>
      </w:r>
      <w:r>
        <w:rPr>
          <w:rFonts w:hint="eastAsia"/>
          <w:sz w:val="24"/>
          <w:szCs w:val="24"/>
        </w:rPr>
        <w:t xml:space="preserve">D  </w:t>
      </w:r>
      <w:r>
        <w:rPr>
          <w:rFonts w:hint="eastAsia"/>
          <w:sz w:val="24"/>
          <w:szCs w:val="24"/>
        </w:rPr>
        <w:t>根据</w:t>
      </w:r>
      <w:r>
        <w:rPr>
          <w:rFonts w:hint="eastAsia"/>
          <w:sz w:val="24"/>
          <w:szCs w:val="24"/>
        </w:rPr>
        <w:t>Bloom</w:t>
      </w:r>
      <w:r>
        <w:rPr>
          <w:rFonts w:hint="eastAsia"/>
          <w:sz w:val="24"/>
          <w:szCs w:val="24"/>
        </w:rPr>
        <w:t>分类学的主题分类</w:t>
      </w:r>
    </w:p>
    <w:p w:rsidR="000E4945" w:rsidRDefault="0002180A">
      <w:pPr>
        <w:spacing w:line="360" w:lineRule="auto"/>
        <w:rPr>
          <w:sz w:val="24"/>
          <w:szCs w:val="24"/>
        </w:rPr>
      </w:pPr>
      <w:bookmarkStart w:id="4" w:name="_Toc24550"/>
      <w:r>
        <w:rPr>
          <w:rStyle w:val="1Char"/>
          <w:rFonts w:hint="eastAsia"/>
          <w:sz w:val="24"/>
          <w:szCs w:val="24"/>
        </w:rPr>
        <w:t>第</w:t>
      </w:r>
      <w:r>
        <w:rPr>
          <w:rStyle w:val="1Char"/>
          <w:rFonts w:hint="eastAsia"/>
          <w:sz w:val="24"/>
          <w:szCs w:val="24"/>
        </w:rPr>
        <w:t>1</w:t>
      </w:r>
      <w:r>
        <w:rPr>
          <w:rStyle w:val="1Char"/>
          <w:rFonts w:hint="eastAsia"/>
          <w:sz w:val="24"/>
          <w:szCs w:val="24"/>
        </w:rPr>
        <w:t>章</w:t>
      </w:r>
      <w:r>
        <w:rPr>
          <w:rStyle w:val="1Char"/>
          <w:rFonts w:hint="eastAsia"/>
          <w:sz w:val="24"/>
          <w:szCs w:val="24"/>
        </w:rPr>
        <w:t xml:space="preserve"> </w:t>
      </w:r>
      <w:r>
        <w:rPr>
          <w:rStyle w:val="1Char"/>
          <w:rFonts w:hint="eastAsia"/>
          <w:sz w:val="24"/>
          <w:szCs w:val="24"/>
        </w:rPr>
        <w:t>指南简介</w:t>
      </w:r>
      <w:r>
        <w:rPr>
          <w:rStyle w:val="1Char"/>
          <w:rFonts w:hint="eastAsia"/>
          <w:szCs w:val="24"/>
        </w:rPr>
        <w:t xml:space="preserve"> </w:t>
      </w:r>
      <w:bookmarkEnd w:id="4"/>
      <w:r>
        <w:rPr>
          <w:rFonts w:hint="eastAsia"/>
          <w:sz w:val="24"/>
          <w:szCs w:val="24"/>
        </w:rPr>
        <w:t xml:space="preserve">  </w:t>
      </w:r>
    </w:p>
    <w:p w:rsidR="000E4945" w:rsidRDefault="0002180A">
      <w:pPr>
        <w:spacing w:line="360" w:lineRule="auto"/>
        <w:ind w:firstLine="420"/>
        <w:rPr>
          <w:sz w:val="24"/>
          <w:szCs w:val="24"/>
        </w:rPr>
      </w:pPr>
      <w:r>
        <w:rPr>
          <w:rFonts w:hint="eastAsia"/>
          <w:sz w:val="24"/>
          <w:szCs w:val="24"/>
        </w:rPr>
        <w:t>尽管全世界有数百万软件开发人员，软件在我们的社会中无处不在，软件工程在最近才达到了合理的工程学科和被认可的职业的状态。</w:t>
      </w:r>
      <w:r>
        <w:rPr>
          <w:rFonts w:hint="eastAsia"/>
          <w:sz w:val="24"/>
          <w:szCs w:val="24"/>
        </w:rPr>
        <w:t xml:space="preserve">  </w:t>
      </w:r>
      <w:r>
        <w:rPr>
          <w:rFonts w:hint="eastAsia"/>
          <w:sz w:val="24"/>
          <w:szCs w:val="24"/>
        </w:rPr>
        <w:t>一个职业在核心知识体系上达成一致，是所有学科的关键里程碑，</w:t>
      </w:r>
      <w:r>
        <w:rPr>
          <w:rFonts w:hint="eastAsia"/>
          <w:sz w:val="24"/>
          <w:szCs w:val="24"/>
        </w:rPr>
        <w:t>IEEE</w:t>
      </w:r>
      <w:r>
        <w:rPr>
          <w:rFonts w:hint="eastAsia"/>
          <w:sz w:val="24"/>
          <w:szCs w:val="24"/>
        </w:rPr>
        <w:t>计算机学会认为这是软件工程向职业状态演化的关键。本指南是在职业实践委员会的主持赞助下编写成的，它是一个被设计为达到这个一致的跨越数年的项目的一部分。</w:t>
      </w:r>
      <w:r>
        <w:rPr>
          <w:rFonts w:hint="eastAsia"/>
          <w:sz w:val="24"/>
          <w:szCs w:val="24"/>
        </w:rPr>
        <w:t xml:space="preserve">   </w:t>
      </w:r>
    </w:p>
    <w:p w:rsidR="000E4945" w:rsidRDefault="0002180A">
      <w:pPr>
        <w:spacing w:line="360" w:lineRule="auto"/>
        <w:rPr>
          <w:sz w:val="24"/>
          <w:szCs w:val="24"/>
        </w:rPr>
      </w:pPr>
      <w:r>
        <w:rPr>
          <w:rFonts w:hint="eastAsia"/>
          <w:b/>
          <w:sz w:val="24"/>
          <w:szCs w:val="24"/>
        </w:rPr>
        <w:t>什么是“软件工程”？</w:t>
      </w:r>
      <w:r>
        <w:rPr>
          <w:rFonts w:hint="eastAsia"/>
          <w:b/>
          <w:sz w:val="24"/>
          <w:szCs w:val="24"/>
        </w:rPr>
        <w:t xml:space="preserve"> </w:t>
      </w:r>
    </w:p>
    <w:p w:rsidR="000E4945" w:rsidRDefault="0002180A">
      <w:pPr>
        <w:spacing w:line="360" w:lineRule="auto"/>
        <w:ind w:firstLine="420"/>
        <w:rPr>
          <w:sz w:val="24"/>
          <w:szCs w:val="24"/>
        </w:rPr>
      </w:pPr>
      <w:r>
        <w:rPr>
          <w:rFonts w:hint="eastAsia"/>
          <w:sz w:val="24"/>
          <w:szCs w:val="24"/>
        </w:rPr>
        <w:t xml:space="preserve"> IEEE</w:t>
      </w:r>
      <w:r>
        <w:rPr>
          <w:rFonts w:hint="eastAsia"/>
          <w:sz w:val="24"/>
          <w:szCs w:val="24"/>
        </w:rPr>
        <w:t>计算机学会将“软件工程”定义为：“（</w:t>
      </w:r>
      <w:r>
        <w:rPr>
          <w:rFonts w:hint="eastAsia"/>
          <w:sz w:val="24"/>
          <w:szCs w:val="24"/>
        </w:rPr>
        <w:t>1</w:t>
      </w:r>
      <w:r>
        <w:rPr>
          <w:rFonts w:hint="eastAsia"/>
          <w:sz w:val="24"/>
          <w:szCs w:val="24"/>
        </w:rPr>
        <w:t>）应用系统化的、学科化的、定量的方法，来开发、运行和维护软件，即，将工程应用到软件。（</w:t>
      </w:r>
      <w:r>
        <w:rPr>
          <w:rFonts w:hint="eastAsia"/>
          <w:sz w:val="24"/>
          <w:szCs w:val="24"/>
        </w:rPr>
        <w:t>2</w:t>
      </w:r>
      <w:r>
        <w:rPr>
          <w:rFonts w:hint="eastAsia"/>
          <w:sz w:val="24"/>
          <w:szCs w:val="24"/>
        </w:rPr>
        <w:t>）对（</w:t>
      </w:r>
      <w:r>
        <w:rPr>
          <w:rFonts w:hint="eastAsia"/>
          <w:sz w:val="24"/>
          <w:szCs w:val="24"/>
        </w:rPr>
        <w:t>1</w:t>
      </w:r>
      <w:r>
        <w:rPr>
          <w:rFonts w:hint="eastAsia"/>
          <w:sz w:val="24"/>
          <w:szCs w:val="24"/>
        </w:rPr>
        <w:t>）中各种方法的研究”。</w:t>
      </w:r>
      <w:r>
        <w:rPr>
          <w:rFonts w:hint="eastAsia"/>
          <w:sz w:val="24"/>
          <w:szCs w:val="24"/>
        </w:rPr>
        <w:t xml:space="preserve"> </w:t>
      </w:r>
      <w:r>
        <w:rPr>
          <w:rFonts w:hint="eastAsia"/>
          <w:sz w:val="24"/>
          <w:szCs w:val="24"/>
        </w:rPr>
        <w:t>（参见：</w:t>
      </w:r>
      <w:r>
        <w:rPr>
          <w:rFonts w:hint="eastAsia"/>
          <w:sz w:val="24"/>
          <w:szCs w:val="24"/>
        </w:rPr>
        <w:t>IEEE Standard Glossary of Software Engineering Terminology</w:t>
      </w:r>
      <w:r>
        <w:rPr>
          <w:rFonts w:hint="eastAsia"/>
          <w:sz w:val="24"/>
          <w:szCs w:val="24"/>
        </w:rPr>
        <w:t>。</w:t>
      </w:r>
      <w:r>
        <w:rPr>
          <w:rFonts w:hint="eastAsia"/>
          <w:sz w:val="24"/>
          <w:szCs w:val="24"/>
        </w:rPr>
        <w:t>IEEE, Piscataway, NJ std 610.12-1990, 1990</w:t>
      </w:r>
      <w:r>
        <w:rPr>
          <w:rFonts w:hint="eastAsia"/>
          <w:sz w:val="24"/>
          <w:szCs w:val="24"/>
        </w:rPr>
        <w:t>）</w:t>
      </w:r>
    </w:p>
    <w:p w:rsidR="000E4945" w:rsidRDefault="0002180A">
      <w:pPr>
        <w:spacing w:line="360" w:lineRule="auto"/>
        <w:rPr>
          <w:b/>
          <w:sz w:val="24"/>
          <w:szCs w:val="24"/>
        </w:rPr>
      </w:pPr>
      <w:r>
        <w:rPr>
          <w:rFonts w:hint="eastAsia"/>
          <w:b/>
          <w:sz w:val="24"/>
          <w:szCs w:val="24"/>
        </w:rPr>
        <w:lastRenderedPageBreak/>
        <w:t>什么是被认可的职业？</w:t>
      </w:r>
      <w:r>
        <w:rPr>
          <w:rFonts w:hint="eastAsia"/>
          <w:b/>
          <w:sz w:val="24"/>
          <w:szCs w:val="24"/>
        </w:rPr>
        <w:t> </w:t>
      </w:r>
    </w:p>
    <w:p w:rsidR="000E4945" w:rsidRDefault="0002180A">
      <w:pPr>
        <w:spacing w:line="360" w:lineRule="auto"/>
        <w:ind w:firstLine="420"/>
        <w:rPr>
          <w:sz w:val="24"/>
          <w:szCs w:val="24"/>
        </w:rPr>
      </w:pPr>
      <w:r>
        <w:rPr>
          <w:rFonts w:hint="eastAsia"/>
          <w:sz w:val="24"/>
          <w:szCs w:val="24"/>
        </w:rPr>
        <w:t>软件工程要成为合理的工程学科和一个被认可的职业，在一个核心知识体系上达成一致就非常重要。</w:t>
      </w:r>
      <w:r>
        <w:rPr>
          <w:rFonts w:hint="eastAsia"/>
          <w:sz w:val="24"/>
          <w:szCs w:val="24"/>
        </w:rPr>
        <w:t>Starr</w:t>
      </w:r>
      <w:r>
        <w:rPr>
          <w:rFonts w:hint="eastAsia"/>
          <w:sz w:val="24"/>
          <w:szCs w:val="24"/>
        </w:rPr>
        <w:t>在定义什么将被认为是一个合理的学科和一个被认可的职业时，清楚地展示了这点。他在获得普利策奖的关于美国医学职业历史的书中，写道：</w:t>
      </w:r>
      <w:r>
        <w:rPr>
          <w:rFonts w:hint="eastAsia"/>
          <w:sz w:val="24"/>
          <w:szCs w:val="24"/>
        </w:rPr>
        <w:t> </w:t>
      </w:r>
    </w:p>
    <w:p w:rsidR="000E4945" w:rsidRDefault="0002180A">
      <w:pPr>
        <w:spacing w:line="360" w:lineRule="auto"/>
        <w:ind w:firstLine="420"/>
        <w:jc w:val="left"/>
        <w:rPr>
          <w:sz w:val="24"/>
          <w:szCs w:val="24"/>
        </w:rPr>
      </w:pPr>
      <w:r>
        <w:rPr>
          <w:rFonts w:hint="eastAsia"/>
          <w:sz w:val="24"/>
          <w:szCs w:val="24"/>
        </w:rPr>
        <w:t>“专业人员威信的合法化涉及</w:t>
      </w:r>
      <w:r>
        <w:rPr>
          <w:rFonts w:hint="eastAsia"/>
          <w:sz w:val="24"/>
          <w:szCs w:val="24"/>
        </w:rPr>
        <w:t>3</w:t>
      </w:r>
      <w:r>
        <w:rPr>
          <w:rFonts w:hint="eastAsia"/>
          <w:sz w:val="24"/>
          <w:szCs w:val="24"/>
        </w:rPr>
        <w:t>个不同的需要：首先，专业人员的知识和能力能被其同行所确认；第二，这些被一致确认的知识依靠理性的、科学的基础，第三，专业人员的判断和建议要面向真实的价值，例如健康。这些合法性的各个方面对应于体现在术语“职业”上的各类属性：学院的、认知的和道德的。</w:t>
      </w:r>
    </w:p>
    <w:p w:rsidR="000E4945" w:rsidRDefault="0002180A">
      <w:pPr>
        <w:spacing w:line="360" w:lineRule="auto"/>
        <w:ind w:firstLine="420"/>
        <w:jc w:val="left"/>
        <w:rPr>
          <w:sz w:val="24"/>
          <w:szCs w:val="24"/>
        </w:rPr>
      </w:pPr>
      <w:r>
        <w:rPr>
          <w:rFonts w:hint="eastAsia"/>
          <w:sz w:val="24"/>
          <w:szCs w:val="24"/>
        </w:rPr>
        <w:t>（参见：</w:t>
      </w:r>
      <w:r>
        <w:rPr>
          <w:rFonts w:hint="eastAsia"/>
          <w:sz w:val="24"/>
          <w:szCs w:val="24"/>
        </w:rPr>
        <w:t>. Starr, The Social Transformation of American Medicine: Basic Books, 1982. p15</w:t>
      </w:r>
      <w:r>
        <w:rPr>
          <w:rFonts w:hint="eastAsia"/>
          <w:sz w:val="24"/>
          <w:szCs w:val="24"/>
        </w:rPr>
        <w:t>）</w:t>
      </w:r>
    </w:p>
    <w:p w:rsidR="000E4945" w:rsidRDefault="0002180A">
      <w:pPr>
        <w:spacing w:line="360" w:lineRule="auto"/>
        <w:rPr>
          <w:b/>
          <w:sz w:val="24"/>
          <w:szCs w:val="24"/>
        </w:rPr>
      </w:pPr>
      <w:r>
        <w:rPr>
          <w:rFonts w:hint="eastAsia"/>
          <w:b/>
          <w:sz w:val="24"/>
          <w:szCs w:val="24"/>
        </w:rPr>
        <w:t>什么是一个职业的特征？</w:t>
      </w:r>
      <w:r>
        <w:rPr>
          <w:rFonts w:hint="eastAsia"/>
          <w:b/>
          <w:sz w:val="24"/>
          <w:szCs w:val="24"/>
        </w:rPr>
        <w:t> </w:t>
      </w:r>
    </w:p>
    <w:p w:rsidR="000E4945" w:rsidRDefault="0002180A">
      <w:pPr>
        <w:spacing w:line="360" w:lineRule="auto"/>
        <w:ind w:firstLine="420"/>
        <w:jc w:val="left"/>
        <w:rPr>
          <w:sz w:val="24"/>
          <w:szCs w:val="24"/>
        </w:rPr>
      </w:pPr>
      <w:r>
        <w:rPr>
          <w:rFonts w:hint="eastAsia"/>
          <w:sz w:val="24"/>
          <w:szCs w:val="24"/>
        </w:rPr>
        <w:t>Gary Ford</w:t>
      </w:r>
      <w:r>
        <w:rPr>
          <w:rFonts w:hint="eastAsia"/>
          <w:sz w:val="24"/>
          <w:szCs w:val="24"/>
        </w:rPr>
        <w:t>和</w:t>
      </w:r>
      <w:r>
        <w:rPr>
          <w:rFonts w:hint="eastAsia"/>
          <w:sz w:val="24"/>
          <w:szCs w:val="24"/>
        </w:rPr>
        <w:t>Norman Gibbs</w:t>
      </w:r>
      <w:r>
        <w:rPr>
          <w:rFonts w:hint="eastAsia"/>
          <w:sz w:val="24"/>
          <w:szCs w:val="24"/>
        </w:rPr>
        <w:t>研究了几个被认可的职业，包括医学、法律、工程和会计等（参见：</w:t>
      </w:r>
      <w:r>
        <w:rPr>
          <w:rFonts w:hint="eastAsia"/>
          <w:sz w:val="24"/>
          <w:szCs w:val="24"/>
        </w:rPr>
        <w:t>G Ford and N E Gibbs, </w:t>
      </w:r>
      <w:r>
        <w:rPr>
          <w:rFonts w:hint="eastAsia"/>
          <w:sz w:val="24"/>
          <w:szCs w:val="24"/>
        </w:rPr>
        <w:t>“</w:t>
      </w:r>
      <w:r>
        <w:rPr>
          <w:rFonts w:hint="eastAsia"/>
          <w:sz w:val="24"/>
          <w:szCs w:val="24"/>
        </w:rPr>
        <w:t>A Mature Profession of Software Engineering,</w:t>
      </w:r>
      <w:r>
        <w:rPr>
          <w:rFonts w:hint="eastAsia"/>
          <w:sz w:val="24"/>
          <w:szCs w:val="24"/>
        </w:rPr>
        <w:t>”</w:t>
      </w:r>
      <w:r>
        <w:rPr>
          <w:rFonts w:hint="eastAsia"/>
          <w:sz w:val="24"/>
          <w:szCs w:val="24"/>
        </w:rPr>
        <w:t> Software Engineering Institute, Carnegie Mellon University, Pittsburgh, </w:t>
      </w:r>
    </w:p>
    <w:p w:rsidR="000E4945" w:rsidRDefault="0002180A">
      <w:pPr>
        <w:spacing w:line="360" w:lineRule="auto"/>
        <w:ind w:firstLine="420"/>
        <w:jc w:val="left"/>
        <w:rPr>
          <w:sz w:val="24"/>
          <w:szCs w:val="24"/>
        </w:rPr>
      </w:pPr>
      <w:r>
        <w:rPr>
          <w:rFonts w:hint="eastAsia"/>
          <w:sz w:val="24"/>
          <w:szCs w:val="24"/>
        </w:rPr>
        <w:t>Pennsylvania, Technical CMU/SEI-96-TR-004, January 1996</w:t>
      </w:r>
      <w:r>
        <w:rPr>
          <w:rFonts w:hint="eastAsia"/>
          <w:sz w:val="24"/>
          <w:szCs w:val="24"/>
        </w:rPr>
        <w:t>）。他们的结论是，一个工程职业由下列几个特征刻画：（</w:t>
      </w:r>
      <w:r>
        <w:rPr>
          <w:rFonts w:hint="eastAsia"/>
          <w:sz w:val="24"/>
          <w:szCs w:val="24"/>
        </w:rPr>
        <w:t>1</w:t>
      </w:r>
      <w:r>
        <w:rPr>
          <w:rFonts w:hint="eastAsia"/>
          <w:sz w:val="24"/>
          <w:szCs w:val="24"/>
        </w:rPr>
        <w:t>）由团体通过认证而确认的课程表的初始职业教育；（</w:t>
      </w:r>
      <w:r>
        <w:rPr>
          <w:rFonts w:hint="eastAsia"/>
          <w:sz w:val="24"/>
          <w:szCs w:val="24"/>
        </w:rPr>
        <w:t>2</w:t>
      </w:r>
      <w:r>
        <w:rPr>
          <w:rFonts w:hint="eastAsia"/>
          <w:sz w:val="24"/>
          <w:szCs w:val="24"/>
        </w:rPr>
        <w:t>）通过自愿认证或强制许可的适应实践的注册；（</w:t>
      </w:r>
      <w:r>
        <w:rPr>
          <w:rFonts w:hint="eastAsia"/>
          <w:sz w:val="24"/>
          <w:szCs w:val="24"/>
        </w:rPr>
        <w:t>3</w:t>
      </w:r>
      <w:r>
        <w:rPr>
          <w:rFonts w:hint="eastAsia"/>
          <w:sz w:val="24"/>
          <w:szCs w:val="24"/>
        </w:rPr>
        <w:t>）专门的技术培养和继续职业教育；（</w:t>
      </w:r>
      <w:r>
        <w:rPr>
          <w:rFonts w:hint="eastAsia"/>
          <w:sz w:val="24"/>
          <w:szCs w:val="24"/>
        </w:rPr>
        <w:t>4</w:t>
      </w:r>
      <w:r>
        <w:rPr>
          <w:rFonts w:hint="eastAsia"/>
          <w:sz w:val="24"/>
          <w:szCs w:val="24"/>
        </w:rPr>
        <w:t>）有职业团体的公共支持；（</w:t>
      </w:r>
      <w:r>
        <w:rPr>
          <w:rFonts w:hint="eastAsia"/>
          <w:sz w:val="24"/>
          <w:szCs w:val="24"/>
        </w:rPr>
        <w:t>5</w:t>
      </w:r>
      <w:r>
        <w:rPr>
          <w:rFonts w:hint="eastAsia"/>
          <w:sz w:val="24"/>
          <w:szCs w:val="24"/>
        </w:rPr>
        <w:t>）承诺遵从以伦理准则形式形成的规范。</w:t>
      </w:r>
      <w:r>
        <w:rPr>
          <w:rFonts w:hint="eastAsia"/>
          <w:sz w:val="24"/>
          <w:szCs w:val="24"/>
        </w:rPr>
        <w:t> </w:t>
      </w:r>
    </w:p>
    <w:p w:rsidR="000E4945" w:rsidRDefault="0002180A">
      <w:pPr>
        <w:spacing w:line="360" w:lineRule="auto"/>
        <w:ind w:firstLine="420"/>
        <w:jc w:val="left"/>
        <w:rPr>
          <w:sz w:val="24"/>
          <w:szCs w:val="24"/>
        </w:rPr>
      </w:pPr>
      <w:r>
        <w:rPr>
          <w:rFonts w:hint="eastAsia"/>
          <w:sz w:val="24"/>
          <w:szCs w:val="24"/>
        </w:rPr>
        <w:t>本指南包括了这些成分的前面</w:t>
      </w:r>
      <w:r>
        <w:rPr>
          <w:rFonts w:hint="eastAsia"/>
          <w:sz w:val="24"/>
          <w:szCs w:val="24"/>
        </w:rPr>
        <w:t>3</w:t>
      </w:r>
      <w:r>
        <w:rPr>
          <w:rFonts w:hint="eastAsia"/>
          <w:sz w:val="24"/>
          <w:szCs w:val="24"/>
        </w:rPr>
        <w:t>个。清晰地指出知识体系是发展一个职业关键的一步，因为它代表了对于软件工程专业人员应该知道什么的一个广泛的一致意见。没有这样的一致，就不能确认任何职业许可的考试，就不能为专业人员参与考试准备课程表，也就不能形成一个认证一个课程表的准则。达成一致也是一个组织中采纳发展连贯技能和继续职业教育程序的前提。</w:t>
      </w:r>
    </w:p>
    <w:p w:rsidR="000E4945" w:rsidRDefault="0002180A">
      <w:pPr>
        <w:spacing w:line="360" w:lineRule="auto"/>
        <w:jc w:val="left"/>
        <w:rPr>
          <w:b/>
          <w:sz w:val="24"/>
          <w:szCs w:val="24"/>
        </w:rPr>
      </w:pPr>
      <w:r>
        <w:rPr>
          <w:rFonts w:hint="eastAsia"/>
          <w:b/>
          <w:sz w:val="24"/>
          <w:szCs w:val="24"/>
        </w:rPr>
        <w:t>什么是</w:t>
      </w:r>
      <w:r>
        <w:rPr>
          <w:rFonts w:hint="eastAsia"/>
          <w:b/>
          <w:sz w:val="24"/>
          <w:szCs w:val="24"/>
        </w:rPr>
        <w:t>SWEBOK</w:t>
      </w:r>
      <w:r>
        <w:rPr>
          <w:rFonts w:hint="eastAsia"/>
          <w:b/>
          <w:sz w:val="24"/>
          <w:szCs w:val="24"/>
        </w:rPr>
        <w:t>项目的目标？</w:t>
      </w:r>
      <w:r>
        <w:rPr>
          <w:rFonts w:hint="eastAsia"/>
          <w:b/>
          <w:sz w:val="24"/>
          <w:szCs w:val="24"/>
        </w:rPr>
        <w:t xml:space="preserve">  </w:t>
      </w:r>
    </w:p>
    <w:p w:rsidR="000E4945" w:rsidRDefault="0002180A">
      <w:pPr>
        <w:spacing w:line="360" w:lineRule="auto"/>
        <w:jc w:val="left"/>
        <w:rPr>
          <w:sz w:val="24"/>
          <w:szCs w:val="24"/>
        </w:rPr>
      </w:pPr>
      <w:r>
        <w:rPr>
          <w:rFonts w:hint="eastAsia"/>
          <w:sz w:val="24"/>
          <w:szCs w:val="24"/>
        </w:rPr>
        <w:lastRenderedPageBreak/>
        <w:t>不应当将指南与知识体系本身混淆，知识体系已经存在与发表的文献中，指南的目的是描述知识体系的哪些部分已经被普遍接受，将这些部分组织起来，提供一个使用它们的主题。对于“普遍接受”包含的附加信息可以在下面或附录</w:t>
      </w:r>
      <w:r>
        <w:rPr>
          <w:rFonts w:hint="eastAsia"/>
          <w:sz w:val="24"/>
          <w:szCs w:val="24"/>
        </w:rPr>
        <w:t>A</w:t>
      </w:r>
      <w:r>
        <w:rPr>
          <w:rFonts w:hint="eastAsia"/>
          <w:sz w:val="24"/>
          <w:szCs w:val="24"/>
        </w:rPr>
        <w:t>中找到。</w:t>
      </w:r>
      <w:r>
        <w:rPr>
          <w:rFonts w:hint="eastAsia"/>
          <w:sz w:val="24"/>
          <w:szCs w:val="24"/>
        </w:rPr>
        <w:t xml:space="preserve">  </w:t>
      </w:r>
    </w:p>
    <w:p w:rsidR="000E4945" w:rsidRDefault="0002180A">
      <w:pPr>
        <w:spacing w:line="360" w:lineRule="auto"/>
        <w:jc w:val="left"/>
        <w:rPr>
          <w:sz w:val="24"/>
          <w:szCs w:val="24"/>
        </w:rPr>
      </w:pPr>
      <w:r>
        <w:rPr>
          <w:rFonts w:hint="eastAsia"/>
          <w:sz w:val="24"/>
          <w:szCs w:val="24"/>
        </w:rPr>
        <w:t>建立软件工程知识体系（</w:t>
      </w:r>
      <w:r>
        <w:rPr>
          <w:rFonts w:hint="eastAsia"/>
          <w:sz w:val="24"/>
          <w:szCs w:val="24"/>
        </w:rPr>
        <w:t>SWEBOK</w:t>
      </w:r>
      <w:r>
        <w:rPr>
          <w:rFonts w:hint="eastAsia"/>
          <w:sz w:val="24"/>
          <w:szCs w:val="24"/>
        </w:rPr>
        <w:t>）指南有下面</w:t>
      </w:r>
      <w:r>
        <w:rPr>
          <w:rFonts w:hint="eastAsia"/>
          <w:sz w:val="24"/>
          <w:szCs w:val="24"/>
        </w:rPr>
        <w:t>5</w:t>
      </w:r>
      <w:r>
        <w:rPr>
          <w:rFonts w:hint="eastAsia"/>
          <w:sz w:val="24"/>
          <w:szCs w:val="24"/>
        </w:rPr>
        <w:t>个目的：</w:t>
      </w:r>
    </w:p>
    <w:p w:rsidR="000E4945" w:rsidRDefault="0002180A">
      <w:pPr>
        <w:spacing w:line="360" w:lineRule="auto"/>
        <w:jc w:val="left"/>
        <w:rPr>
          <w:sz w:val="24"/>
          <w:szCs w:val="24"/>
        </w:rPr>
      </w:pPr>
      <w:r>
        <w:rPr>
          <w:rFonts w:hint="eastAsia"/>
          <w:sz w:val="24"/>
          <w:szCs w:val="24"/>
        </w:rPr>
        <w:t>（</w:t>
      </w:r>
      <w:r>
        <w:rPr>
          <w:rFonts w:hint="eastAsia"/>
          <w:sz w:val="24"/>
          <w:szCs w:val="24"/>
        </w:rPr>
        <w:t>1</w:t>
      </w:r>
      <w:r>
        <w:rPr>
          <w:rFonts w:hint="eastAsia"/>
          <w:sz w:val="24"/>
          <w:szCs w:val="24"/>
        </w:rPr>
        <w:t>）促进世界范围内对软件工程的一致观点；</w:t>
      </w:r>
    </w:p>
    <w:p w:rsidR="000E4945" w:rsidRDefault="0002180A">
      <w:pPr>
        <w:spacing w:line="360" w:lineRule="auto"/>
        <w:jc w:val="left"/>
        <w:rPr>
          <w:sz w:val="24"/>
          <w:szCs w:val="24"/>
        </w:rPr>
      </w:pPr>
      <w:r>
        <w:rPr>
          <w:rFonts w:hint="eastAsia"/>
          <w:sz w:val="24"/>
          <w:szCs w:val="24"/>
        </w:rPr>
        <w:t>（</w:t>
      </w:r>
      <w:r>
        <w:rPr>
          <w:rFonts w:hint="eastAsia"/>
          <w:sz w:val="24"/>
          <w:szCs w:val="24"/>
        </w:rPr>
        <w:t>2</w:t>
      </w:r>
      <w:r>
        <w:rPr>
          <w:rFonts w:hint="eastAsia"/>
          <w:sz w:val="24"/>
          <w:szCs w:val="24"/>
        </w:rPr>
        <w:t>）阐明软件工程相对其它学科（如计算机科学、项目管理、计算机工程</w:t>
      </w:r>
    </w:p>
    <w:p w:rsidR="000E4945" w:rsidRDefault="0002180A">
      <w:pPr>
        <w:spacing w:line="360" w:lineRule="auto"/>
        <w:ind w:firstLine="420"/>
        <w:jc w:val="left"/>
        <w:rPr>
          <w:sz w:val="24"/>
          <w:szCs w:val="24"/>
        </w:rPr>
      </w:pPr>
      <w:r>
        <w:rPr>
          <w:rFonts w:hint="eastAsia"/>
          <w:sz w:val="24"/>
          <w:szCs w:val="24"/>
        </w:rPr>
        <w:t>和数学等）的位置，并确立它们的分界；</w:t>
      </w:r>
    </w:p>
    <w:p w:rsidR="000E4945" w:rsidRDefault="0002180A">
      <w:pPr>
        <w:spacing w:line="360" w:lineRule="auto"/>
        <w:jc w:val="left"/>
        <w:rPr>
          <w:sz w:val="24"/>
          <w:szCs w:val="24"/>
        </w:rPr>
      </w:pPr>
      <w:r>
        <w:rPr>
          <w:rFonts w:hint="eastAsia"/>
          <w:sz w:val="24"/>
          <w:szCs w:val="24"/>
        </w:rPr>
        <w:t>（</w:t>
      </w:r>
      <w:r>
        <w:rPr>
          <w:rFonts w:hint="eastAsia"/>
          <w:sz w:val="24"/>
          <w:szCs w:val="24"/>
        </w:rPr>
        <w:t>3</w:t>
      </w:r>
      <w:r>
        <w:rPr>
          <w:rFonts w:hint="eastAsia"/>
          <w:sz w:val="24"/>
          <w:szCs w:val="24"/>
        </w:rPr>
        <w:t>）刻画软件工程学科的内容；</w:t>
      </w:r>
    </w:p>
    <w:p w:rsidR="000E4945" w:rsidRDefault="0002180A">
      <w:pPr>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）提供使用知识体系的主题；</w:t>
      </w:r>
    </w:p>
    <w:p w:rsidR="000E4945" w:rsidRDefault="0002180A">
      <w:pPr>
        <w:spacing w:line="360" w:lineRule="auto"/>
        <w:jc w:val="left"/>
        <w:rPr>
          <w:sz w:val="24"/>
          <w:szCs w:val="24"/>
        </w:rPr>
      </w:pPr>
      <w:r>
        <w:rPr>
          <w:rFonts w:hint="eastAsia"/>
          <w:sz w:val="24"/>
          <w:szCs w:val="24"/>
        </w:rPr>
        <w:t>（</w:t>
      </w:r>
      <w:r>
        <w:rPr>
          <w:rFonts w:hint="eastAsia"/>
          <w:sz w:val="24"/>
          <w:szCs w:val="24"/>
        </w:rPr>
        <w:t>5</w:t>
      </w:r>
      <w:r>
        <w:rPr>
          <w:rFonts w:hint="eastAsia"/>
          <w:sz w:val="24"/>
          <w:szCs w:val="24"/>
        </w:rPr>
        <w:t>）为开发课程表和个人认证与许可材料，提供一个基础。</w:t>
      </w:r>
      <w:r>
        <w:rPr>
          <w:rFonts w:hint="eastAsia"/>
          <w:sz w:val="24"/>
          <w:szCs w:val="24"/>
        </w:rPr>
        <w:t xml:space="preserve"> </w:t>
      </w:r>
    </w:p>
    <w:p w:rsidR="000E4945" w:rsidRDefault="0002180A">
      <w:pPr>
        <w:spacing w:line="360" w:lineRule="auto"/>
        <w:jc w:val="left"/>
        <w:rPr>
          <w:sz w:val="24"/>
          <w:szCs w:val="24"/>
        </w:rPr>
      </w:pPr>
      <w:r>
        <w:rPr>
          <w:rFonts w:hint="eastAsia"/>
          <w:b/>
          <w:sz w:val="24"/>
          <w:szCs w:val="24"/>
        </w:rPr>
        <w:t>第一个目标，促进世界范围内对软件工程的一致观点</w:t>
      </w:r>
      <w:r>
        <w:rPr>
          <w:rFonts w:hint="eastAsia"/>
          <w:sz w:val="24"/>
          <w:szCs w:val="24"/>
        </w:rPr>
        <w:t>，由指南的开发过程支持，来自</w:t>
      </w:r>
      <w:r>
        <w:rPr>
          <w:rFonts w:hint="eastAsia"/>
          <w:sz w:val="24"/>
          <w:szCs w:val="24"/>
        </w:rPr>
        <w:t>42</w:t>
      </w:r>
      <w:r>
        <w:rPr>
          <w:rFonts w:hint="eastAsia"/>
          <w:sz w:val="24"/>
          <w:szCs w:val="24"/>
        </w:rPr>
        <w:t>个国家的大约</w:t>
      </w:r>
      <w:r>
        <w:rPr>
          <w:rFonts w:hint="eastAsia"/>
          <w:sz w:val="24"/>
          <w:szCs w:val="24"/>
        </w:rPr>
        <w:t>500</w:t>
      </w:r>
      <w:r>
        <w:rPr>
          <w:rFonts w:hint="eastAsia"/>
          <w:sz w:val="24"/>
          <w:szCs w:val="24"/>
        </w:rPr>
        <w:t>名评审人员参与了石人阶段（</w:t>
      </w:r>
      <w:r>
        <w:rPr>
          <w:rFonts w:hint="eastAsia"/>
          <w:sz w:val="24"/>
          <w:szCs w:val="24"/>
        </w:rPr>
        <w:t>1998</w:t>
      </w:r>
      <w:r>
        <w:rPr>
          <w:rFonts w:hint="eastAsia"/>
          <w:sz w:val="24"/>
          <w:szCs w:val="24"/>
        </w:rPr>
        <w:t>年—</w:t>
      </w:r>
      <w:r>
        <w:rPr>
          <w:rFonts w:hint="eastAsia"/>
          <w:sz w:val="24"/>
          <w:szCs w:val="24"/>
        </w:rPr>
        <w:t>2001</w:t>
      </w:r>
      <w:r>
        <w:rPr>
          <w:rFonts w:hint="eastAsia"/>
          <w:sz w:val="24"/>
          <w:szCs w:val="24"/>
        </w:rPr>
        <w:t>年），产生了试用版本，来自</w:t>
      </w:r>
      <w:r>
        <w:rPr>
          <w:rFonts w:hint="eastAsia"/>
          <w:sz w:val="24"/>
          <w:szCs w:val="24"/>
        </w:rPr>
        <w:t>21</w:t>
      </w:r>
      <w:r>
        <w:rPr>
          <w:rFonts w:hint="eastAsia"/>
          <w:sz w:val="24"/>
          <w:szCs w:val="24"/>
        </w:rPr>
        <w:t>个国家的</w:t>
      </w:r>
      <w:r>
        <w:rPr>
          <w:rFonts w:hint="eastAsia"/>
          <w:sz w:val="24"/>
          <w:szCs w:val="24"/>
        </w:rPr>
        <w:t>120</w:t>
      </w:r>
      <w:r>
        <w:rPr>
          <w:rFonts w:hint="eastAsia"/>
          <w:sz w:val="24"/>
          <w:szCs w:val="24"/>
        </w:rPr>
        <w:t>多位评审人员参与了铁人阶段（</w:t>
      </w:r>
      <w:r>
        <w:rPr>
          <w:rFonts w:hint="eastAsia"/>
          <w:sz w:val="24"/>
          <w:szCs w:val="24"/>
        </w:rPr>
        <w:t>2003</w:t>
      </w:r>
      <w:r>
        <w:rPr>
          <w:rFonts w:hint="eastAsia"/>
          <w:sz w:val="24"/>
          <w:szCs w:val="24"/>
        </w:rPr>
        <w:t>年），产生了</w:t>
      </w:r>
      <w:r>
        <w:rPr>
          <w:rFonts w:hint="eastAsia"/>
          <w:sz w:val="24"/>
          <w:szCs w:val="24"/>
        </w:rPr>
        <w:t>2004</w:t>
      </w:r>
      <w:r>
        <w:rPr>
          <w:rFonts w:hint="eastAsia"/>
          <w:sz w:val="24"/>
          <w:szCs w:val="24"/>
        </w:rPr>
        <w:t>年版本。关于指南开发过程的更多信息可以在前言看到，或者在</w:t>
      </w:r>
      <w:r>
        <w:rPr>
          <w:rFonts w:hint="eastAsia"/>
          <w:sz w:val="24"/>
          <w:szCs w:val="24"/>
        </w:rPr>
        <w:t xml:space="preserve">www.swebok.org </w:t>
      </w:r>
      <w:r>
        <w:rPr>
          <w:rFonts w:hint="eastAsia"/>
          <w:sz w:val="24"/>
          <w:szCs w:val="24"/>
        </w:rPr>
        <w:t>网站上看到。我们与涉及软件工程的职业和学术团体、公共机构等进行了接触，向它们告知了本项目，邀请它们参与评审过程。我们从北美、太平洋周边地区和欧洲，招募了指南的副编辑，在多个国际会议场合，做了本项目的演示报告，在以后，我们还安排了一些关于本项目的报告。</w:t>
      </w:r>
      <w:r>
        <w:rPr>
          <w:rFonts w:hint="eastAsia"/>
          <w:sz w:val="24"/>
          <w:szCs w:val="24"/>
        </w:rPr>
        <w:t xml:space="preserve">  </w:t>
      </w:r>
    </w:p>
    <w:p w:rsidR="000E4945" w:rsidRDefault="0002180A">
      <w:pPr>
        <w:spacing w:line="360" w:lineRule="auto"/>
        <w:jc w:val="left"/>
        <w:rPr>
          <w:sz w:val="24"/>
          <w:szCs w:val="24"/>
        </w:rPr>
      </w:pPr>
      <w:r>
        <w:rPr>
          <w:rFonts w:hint="eastAsia"/>
          <w:b/>
          <w:sz w:val="24"/>
          <w:szCs w:val="24"/>
        </w:rPr>
        <w:t>第二个目标，为软件工程确立边界</w:t>
      </w:r>
      <w:r>
        <w:rPr>
          <w:rFonts w:hint="eastAsia"/>
          <w:sz w:val="24"/>
          <w:szCs w:val="24"/>
        </w:rPr>
        <w:t>，激发了本指南的基本组织。被认为是本学科的材料按照表</w:t>
      </w:r>
      <w:r>
        <w:rPr>
          <w:rFonts w:hint="eastAsia"/>
          <w:sz w:val="24"/>
          <w:szCs w:val="24"/>
        </w:rPr>
        <w:t>1</w:t>
      </w:r>
      <w:r>
        <w:rPr>
          <w:rFonts w:hint="eastAsia"/>
          <w:sz w:val="24"/>
          <w:szCs w:val="24"/>
        </w:rPr>
        <w:t>，组织为</w:t>
      </w:r>
      <w:r>
        <w:rPr>
          <w:rFonts w:hint="eastAsia"/>
          <w:sz w:val="24"/>
          <w:szCs w:val="24"/>
        </w:rPr>
        <w:t>10</w:t>
      </w:r>
      <w:r>
        <w:rPr>
          <w:rFonts w:hint="eastAsia"/>
          <w:sz w:val="24"/>
          <w:szCs w:val="24"/>
        </w:rPr>
        <w:t>个知识域（</w:t>
      </w:r>
      <w:r>
        <w:rPr>
          <w:rFonts w:hint="eastAsia"/>
          <w:sz w:val="24"/>
          <w:szCs w:val="24"/>
        </w:rPr>
        <w:t>Knowledge Areas</w:t>
      </w:r>
      <w:r>
        <w:rPr>
          <w:rFonts w:hint="eastAsia"/>
          <w:sz w:val="24"/>
          <w:szCs w:val="24"/>
        </w:rPr>
        <w:t>，</w:t>
      </w:r>
      <w:r>
        <w:rPr>
          <w:rFonts w:hint="eastAsia"/>
          <w:sz w:val="24"/>
          <w:szCs w:val="24"/>
        </w:rPr>
        <w:t>KA</w:t>
      </w:r>
      <w:r>
        <w:rPr>
          <w:rFonts w:hint="eastAsia"/>
          <w:sz w:val="24"/>
          <w:szCs w:val="24"/>
        </w:rPr>
        <w:t>），本指南对每个知识</w:t>
      </w:r>
      <w:proofErr w:type="gramStart"/>
      <w:r>
        <w:rPr>
          <w:rFonts w:hint="eastAsia"/>
          <w:sz w:val="24"/>
          <w:szCs w:val="24"/>
        </w:rPr>
        <w:t>域分别</w:t>
      </w:r>
      <w:proofErr w:type="gramEnd"/>
      <w:r>
        <w:rPr>
          <w:rFonts w:hint="eastAsia"/>
          <w:sz w:val="24"/>
          <w:szCs w:val="24"/>
        </w:rPr>
        <w:t>用一章的篇幅来描述。</w:t>
      </w:r>
    </w:p>
    <w:p w:rsidR="000E4945" w:rsidRDefault="003D376F">
      <w:pPr>
        <w:spacing w:line="360" w:lineRule="auto"/>
        <w:jc w:val="left"/>
        <w:rPr>
          <w:sz w:val="24"/>
          <w:szCs w:val="24"/>
        </w:rPr>
      </w:pPr>
      <w:r>
        <w:rPr>
          <w:noProof/>
          <w:sz w:val="24"/>
          <w:szCs w:val="24"/>
        </w:rPr>
        <w:lastRenderedPageBreak/>
        <w:drawing>
          <wp:inline distT="0" distB="0" distL="0" distR="0">
            <wp:extent cx="4114800" cy="2257425"/>
            <wp:effectExtent l="0" t="0" r="0" b="952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257425"/>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在建立边界时，识别哪些学科与软件工程共享边界并有公共的交集，非常重要。最后，本指南识别出</w:t>
      </w:r>
      <w:r>
        <w:rPr>
          <w:rFonts w:hint="eastAsia"/>
          <w:sz w:val="24"/>
          <w:szCs w:val="24"/>
        </w:rPr>
        <w:t>8</w:t>
      </w:r>
      <w:r>
        <w:rPr>
          <w:rFonts w:hint="eastAsia"/>
          <w:sz w:val="24"/>
          <w:szCs w:val="24"/>
        </w:rPr>
        <w:t>个相关的学科，如表</w:t>
      </w:r>
      <w:r>
        <w:rPr>
          <w:rFonts w:hint="eastAsia"/>
          <w:sz w:val="24"/>
          <w:szCs w:val="24"/>
        </w:rPr>
        <w:t>2</w:t>
      </w:r>
      <w:r>
        <w:rPr>
          <w:rFonts w:hint="eastAsia"/>
          <w:sz w:val="24"/>
          <w:szCs w:val="24"/>
        </w:rPr>
        <w:t>所示（参见第</w:t>
      </w:r>
      <w:r>
        <w:rPr>
          <w:rFonts w:hint="eastAsia"/>
          <w:sz w:val="24"/>
          <w:szCs w:val="24"/>
        </w:rPr>
        <w:t>12</w:t>
      </w:r>
      <w:r>
        <w:rPr>
          <w:rFonts w:hint="eastAsia"/>
          <w:sz w:val="24"/>
          <w:szCs w:val="24"/>
        </w:rPr>
        <w:t>章，软件工程相关学科）。当然，软件工程具有来自这些学科的知识材料（</w:t>
      </w:r>
      <w:proofErr w:type="gramStart"/>
      <w:r>
        <w:rPr>
          <w:rFonts w:hint="eastAsia"/>
          <w:sz w:val="24"/>
          <w:szCs w:val="24"/>
        </w:rPr>
        <w:t>知识域将参考</w:t>
      </w:r>
      <w:proofErr w:type="gramEnd"/>
      <w:r>
        <w:rPr>
          <w:rFonts w:hint="eastAsia"/>
          <w:sz w:val="24"/>
          <w:szCs w:val="24"/>
        </w:rPr>
        <w:t>它们），但是，</w:t>
      </w:r>
      <w:r>
        <w:rPr>
          <w:rFonts w:hint="eastAsia"/>
          <w:sz w:val="24"/>
          <w:szCs w:val="24"/>
        </w:rPr>
        <w:t>SWEBOK</w:t>
      </w:r>
      <w:r>
        <w:rPr>
          <w:rFonts w:hint="eastAsia"/>
          <w:sz w:val="24"/>
          <w:szCs w:val="24"/>
        </w:rPr>
        <w:t>指南的目标不是刻画相关学科的知识，而是刻画什么知识被认为对软件工程特别有用。</w:t>
      </w:r>
    </w:p>
    <w:p w:rsidR="000E4945" w:rsidRDefault="0002180A">
      <w:pPr>
        <w:spacing w:line="360" w:lineRule="auto"/>
        <w:jc w:val="left"/>
        <w:rPr>
          <w:sz w:val="24"/>
          <w:szCs w:val="24"/>
        </w:rPr>
      </w:pPr>
      <w:r>
        <w:rPr>
          <w:rFonts w:hint="eastAsia"/>
          <w:sz w:val="24"/>
          <w:szCs w:val="24"/>
        </w:rPr>
        <w:t>表</w:t>
      </w:r>
      <w:r>
        <w:rPr>
          <w:rFonts w:hint="eastAsia"/>
          <w:sz w:val="24"/>
          <w:szCs w:val="24"/>
        </w:rPr>
        <w:t>2 </w:t>
      </w:r>
      <w:r>
        <w:rPr>
          <w:rFonts w:hint="eastAsia"/>
          <w:sz w:val="24"/>
          <w:szCs w:val="24"/>
        </w:rPr>
        <w:t>相关学科</w:t>
      </w:r>
      <w:r>
        <w:rPr>
          <w:rFonts w:hint="eastAsia"/>
          <w:sz w:val="24"/>
          <w:szCs w:val="24"/>
        </w:rPr>
        <w:t> </w:t>
      </w:r>
    </w:p>
    <w:p w:rsidR="000E4945" w:rsidRDefault="0002180A">
      <w:pPr>
        <w:spacing w:line="360" w:lineRule="auto"/>
        <w:jc w:val="left"/>
        <w:rPr>
          <w:sz w:val="24"/>
          <w:szCs w:val="24"/>
        </w:rPr>
      </w:pPr>
      <w:r>
        <w:rPr>
          <w:rFonts w:hint="eastAsia"/>
          <w:sz w:val="24"/>
          <w:szCs w:val="24"/>
        </w:rPr>
        <w:t>计算机工程</w:t>
      </w:r>
      <w:r>
        <w:rPr>
          <w:rFonts w:hint="eastAsia"/>
          <w:sz w:val="24"/>
          <w:szCs w:val="24"/>
        </w:rPr>
        <w:t>    Computer Engineering </w:t>
      </w:r>
    </w:p>
    <w:p w:rsidR="000E4945" w:rsidRDefault="0002180A">
      <w:pPr>
        <w:spacing w:line="360" w:lineRule="auto"/>
        <w:jc w:val="left"/>
        <w:rPr>
          <w:sz w:val="24"/>
          <w:szCs w:val="24"/>
        </w:rPr>
      </w:pPr>
      <w:r>
        <w:rPr>
          <w:rFonts w:hint="eastAsia"/>
          <w:sz w:val="24"/>
          <w:szCs w:val="24"/>
        </w:rPr>
        <w:t>计算机科学</w:t>
      </w:r>
      <w:r>
        <w:rPr>
          <w:rFonts w:hint="eastAsia"/>
          <w:sz w:val="24"/>
          <w:szCs w:val="24"/>
        </w:rPr>
        <w:t>    Computer Science </w:t>
      </w:r>
    </w:p>
    <w:p w:rsidR="000E4945" w:rsidRDefault="0002180A">
      <w:pPr>
        <w:spacing w:line="360" w:lineRule="auto"/>
        <w:jc w:val="left"/>
        <w:rPr>
          <w:sz w:val="24"/>
          <w:szCs w:val="24"/>
        </w:rPr>
      </w:pPr>
      <w:r>
        <w:rPr>
          <w:rFonts w:hint="eastAsia"/>
          <w:sz w:val="24"/>
          <w:szCs w:val="24"/>
        </w:rPr>
        <w:t>管理</w:t>
      </w:r>
      <w:r>
        <w:rPr>
          <w:rFonts w:hint="eastAsia"/>
          <w:sz w:val="24"/>
          <w:szCs w:val="24"/>
        </w:rPr>
        <w:t>           Management </w:t>
      </w:r>
    </w:p>
    <w:p w:rsidR="000E4945" w:rsidRDefault="0002180A">
      <w:pPr>
        <w:spacing w:line="360" w:lineRule="auto"/>
        <w:jc w:val="left"/>
        <w:rPr>
          <w:sz w:val="24"/>
          <w:szCs w:val="24"/>
        </w:rPr>
      </w:pPr>
      <w:r>
        <w:rPr>
          <w:rFonts w:hint="eastAsia"/>
          <w:sz w:val="24"/>
          <w:szCs w:val="24"/>
        </w:rPr>
        <w:t>数学</w:t>
      </w:r>
      <w:r>
        <w:rPr>
          <w:rFonts w:hint="eastAsia"/>
          <w:sz w:val="24"/>
          <w:szCs w:val="24"/>
        </w:rPr>
        <w:t>          Mathematics </w:t>
      </w:r>
    </w:p>
    <w:p w:rsidR="000E4945" w:rsidRDefault="0002180A">
      <w:pPr>
        <w:spacing w:line="360" w:lineRule="auto"/>
        <w:jc w:val="left"/>
        <w:rPr>
          <w:sz w:val="24"/>
          <w:szCs w:val="24"/>
        </w:rPr>
      </w:pPr>
      <w:r>
        <w:rPr>
          <w:rFonts w:hint="eastAsia"/>
          <w:sz w:val="24"/>
          <w:szCs w:val="24"/>
        </w:rPr>
        <w:t>项目管理</w:t>
      </w:r>
      <w:r>
        <w:rPr>
          <w:rFonts w:hint="eastAsia"/>
          <w:sz w:val="24"/>
          <w:szCs w:val="24"/>
        </w:rPr>
        <w:t>      Project Management </w:t>
      </w:r>
    </w:p>
    <w:p w:rsidR="000E4945" w:rsidRDefault="0002180A">
      <w:pPr>
        <w:spacing w:line="360" w:lineRule="auto"/>
        <w:jc w:val="left"/>
        <w:rPr>
          <w:sz w:val="24"/>
          <w:szCs w:val="24"/>
        </w:rPr>
      </w:pPr>
      <w:r>
        <w:rPr>
          <w:rFonts w:hint="eastAsia"/>
          <w:sz w:val="24"/>
          <w:szCs w:val="24"/>
        </w:rPr>
        <w:t>质量管理</w:t>
      </w:r>
      <w:r>
        <w:rPr>
          <w:rFonts w:hint="eastAsia"/>
          <w:sz w:val="24"/>
          <w:szCs w:val="24"/>
        </w:rPr>
        <w:t>       Quality Management </w:t>
      </w:r>
    </w:p>
    <w:p w:rsidR="000E4945" w:rsidRDefault="0002180A">
      <w:pPr>
        <w:spacing w:line="360" w:lineRule="auto"/>
        <w:jc w:val="left"/>
        <w:rPr>
          <w:sz w:val="24"/>
          <w:szCs w:val="24"/>
        </w:rPr>
      </w:pPr>
      <w:r>
        <w:rPr>
          <w:rFonts w:hint="eastAsia"/>
          <w:sz w:val="24"/>
          <w:szCs w:val="24"/>
        </w:rPr>
        <w:t>软件人类工程学</w:t>
      </w:r>
      <w:r>
        <w:rPr>
          <w:rFonts w:hint="eastAsia"/>
          <w:sz w:val="24"/>
          <w:szCs w:val="24"/>
        </w:rPr>
        <w:t>   Software Ergonomics </w:t>
      </w:r>
    </w:p>
    <w:p w:rsidR="000E4945" w:rsidRDefault="0002180A">
      <w:pPr>
        <w:spacing w:line="360" w:lineRule="auto"/>
        <w:jc w:val="left"/>
        <w:rPr>
          <w:sz w:val="24"/>
          <w:szCs w:val="24"/>
        </w:rPr>
      </w:pPr>
      <w:r>
        <w:rPr>
          <w:rFonts w:hint="eastAsia"/>
          <w:sz w:val="24"/>
          <w:szCs w:val="24"/>
        </w:rPr>
        <w:t>系统工程</w:t>
      </w:r>
      <w:r>
        <w:rPr>
          <w:rFonts w:hint="eastAsia"/>
          <w:sz w:val="24"/>
          <w:szCs w:val="24"/>
        </w:rPr>
        <w:t>        Systems Engineering</w:t>
      </w:r>
    </w:p>
    <w:p w:rsidR="000E4945" w:rsidRDefault="000E4945">
      <w:pPr>
        <w:spacing w:line="360" w:lineRule="auto"/>
        <w:jc w:val="left"/>
        <w:rPr>
          <w:sz w:val="24"/>
          <w:szCs w:val="24"/>
        </w:rPr>
      </w:pPr>
    </w:p>
    <w:p w:rsidR="000E4945" w:rsidRDefault="0002180A">
      <w:pPr>
        <w:spacing w:line="360" w:lineRule="auto"/>
        <w:jc w:val="left"/>
        <w:rPr>
          <w:b/>
          <w:sz w:val="24"/>
          <w:szCs w:val="24"/>
        </w:rPr>
      </w:pPr>
      <w:r>
        <w:rPr>
          <w:rFonts w:hint="eastAsia"/>
          <w:b/>
          <w:sz w:val="24"/>
          <w:szCs w:val="24"/>
        </w:rPr>
        <w:t>层次结构组织</w:t>
      </w:r>
      <w:r>
        <w:rPr>
          <w:rFonts w:hint="eastAsia"/>
          <w:b/>
          <w:sz w:val="24"/>
          <w:szCs w:val="24"/>
        </w:rPr>
        <w:t xml:space="preserve">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知识域描述或章节</w:t>
      </w:r>
      <w:r>
        <w:rPr>
          <w:rFonts w:hint="eastAsia"/>
          <w:sz w:val="24"/>
          <w:szCs w:val="24"/>
        </w:rPr>
        <w:t>Z</w:t>
      </w:r>
      <w:r>
        <w:rPr>
          <w:rFonts w:hint="eastAsia"/>
          <w:sz w:val="24"/>
          <w:szCs w:val="24"/>
        </w:rPr>
        <w:t>的组织支持项目的第</w:t>
      </w:r>
      <w:r>
        <w:rPr>
          <w:rFonts w:hint="eastAsia"/>
          <w:sz w:val="24"/>
          <w:szCs w:val="24"/>
        </w:rPr>
        <w:t>3</w:t>
      </w:r>
      <w:r>
        <w:rPr>
          <w:rFonts w:hint="eastAsia"/>
          <w:sz w:val="24"/>
          <w:szCs w:val="24"/>
        </w:rPr>
        <w:t>个目标</w:t>
      </w:r>
      <w:r>
        <w:rPr>
          <w:rFonts w:hint="eastAsia"/>
          <w:sz w:val="24"/>
          <w:szCs w:val="24"/>
        </w:rPr>
        <w:t>----</w:t>
      </w:r>
      <w:r>
        <w:rPr>
          <w:rFonts w:hint="eastAsia"/>
          <w:sz w:val="24"/>
          <w:szCs w:val="24"/>
        </w:rPr>
        <w:t>刻画软件工程的内容。项目编辑组给各个副编辑提供的关于知识域描述的内容的详细规格说明，可以在附录</w:t>
      </w:r>
      <w:r>
        <w:rPr>
          <w:rFonts w:hint="eastAsia"/>
          <w:sz w:val="24"/>
          <w:szCs w:val="24"/>
        </w:rPr>
        <w:t>A</w:t>
      </w:r>
      <w:r>
        <w:rPr>
          <w:rFonts w:hint="eastAsia"/>
          <w:sz w:val="24"/>
          <w:szCs w:val="24"/>
        </w:rPr>
        <w:t>中找到。</w:t>
      </w:r>
      <w:r>
        <w:rPr>
          <w:rFonts w:hint="eastAsia"/>
          <w:sz w:val="24"/>
          <w:szCs w:val="24"/>
        </w:rPr>
        <w:t xml:space="preserve">  </w:t>
      </w:r>
      <w:r>
        <w:rPr>
          <w:rFonts w:hint="eastAsia"/>
          <w:sz w:val="24"/>
          <w:szCs w:val="24"/>
        </w:rPr>
        <w:t>本指南采用层次组织，将每个知识域分解为具有可识别标签的主题的集合。两级或三级的结构分解，为找到感兴趣的主题提供了合理的方法。指南处理主题的方式与主流的思想学派的结构分解兼容，也与工业</w:t>
      </w:r>
      <w:r>
        <w:rPr>
          <w:rFonts w:hint="eastAsia"/>
          <w:sz w:val="24"/>
          <w:szCs w:val="24"/>
        </w:rPr>
        <w:lastRenderedPageBreak/>
        <w:t>界和软件工程文献和标准的结构分解兼容。没有为主题的结构分解假设特定的应用领域、商业使用、管理哲学、开发方法等。每个主题的描述程度仅仅为主题的普遍接受特性需要的，并能让读者容易找到参考文献。总之，知识体系可以在参考材料中，而不是在指南中找到。</w:t>
      </w:r>
    </w:p>
    <w:p w:rsidR="000E4945" w:rsidRDefault="000E4945">
      <w:pPr>
        <w:spacing w:line="360" w:lineRule="auto"/>
        <w:jc w:val="left"/>
        <w:rPr>
          <w:sz w:val="24"/>
          <w:szCs w:val="24"/>
        </w:rPr>
      </w:pPr>
    </w:p>
    <w:p w:rsidR="000E4945" w:rsidRDefault="0002180A">
      <w:pPr>
        <w:spacing w:line="360" w:lineRule="auto"/>
        <w:jc w:val="left"/>
        <w:rPr>
          <w:b/>
          <w:sz w:val="24"/>
          <w:szCs w:val="24"/>
        </w:rPr>
      </w:pPr>
      <w:r>
        <w:rPr>
          <w:rFonts w:hint="eastAsia"/>
          <w:b/>
          <w:sz w:val="24"/>
          <w:szCs w:val="24"/>
        </w:rPr>
        <w:t>参考材料和矩阵</w:t>
      </w:r>
      <w:r>
        <w:rPr>
          <w:rFonts w:hint="eastAsia"/>
          <w:b/>
          <w:sz w:val="24"/>
          <w:szCs w:val="24"/>
        </w:rPr>
        <w:t xml:space="preserve"> </w:t>
      </w:r>
    </w:p>
    <w:p w:rsidR="000E4945" w:rsidRDefault="0002180A">
      <w:pPr>
        <w:spacing w:line="360" w:lineRule="auto"/>
        <w:jc w:val="left"/>
        <w:rPr>
          <w:sz w:val="24"/>
          <w:szCs w:val="24"/>
        </w:rPr>
      </w:pPr>
      <w:r>
        <w:rPr>
          <w:rFonts w:hint="eastAsia"/>
          <w:b/>
          <w:sz w:val="24"/>
          <w:szCs w:val="24"/>
        </w:rPr>
        <w:t>项目的第</w:t>
      </w:r>
      <w:r>
        <w:rPr>
          <w:rFonts w:hint="eastAsia"/>
          <w:b/>
          <w:sz w:val="24"/>
          <w:szCs w:val="24"/>
        </w:rPr>
        <w:t>4</w:t>
      </w:r>
      <w:r>
        <w:rPr>
          <w:rFonts w:hint="eastAsia"/>
          <w:b/>
          <w:sz w:val="24"/>
          <w:szCs w:val="24"/>
        </w:rPr>
        <w:t>个目标是提供按主题使用知识</w:t>
      </w:r>
      <w:r>
        <w:rPr>
          <w:rFonts w:hint="eastAsia"/>
          <w:sz w:val="24"/>
          <w:szCs w:val="24"/>
        </w:rPr>
        <w:t>，本指南为每个知识域标明了参考材料，包括书记章节、论文和其它被认可的权威信息来源。每个知识域的描述也包括一个矩阵，将参考材料与主题联系起来。</w:t>
      </w:r>
    </w:p>
    <w:p w:rsidR="000E4945" w:rsidRDefault="0002180A">
      <w:pPr>
        <w:spacing w:line="360" w:lineRule="auto"/>
        <w:ind w:firstLine="420"/>
        <w:jc w:val="left"/>
        <w:rPr>
          <w:sz w:val="24"/>
          <w:szCs w:val="24"/>
        </w:rPr>
      </w:pPr>
      <w:r>
        <w:rPr>
          <w:rFonts w:hint="eastAsia"/>
          <w:sz w:val="24"/>
          <w:szCs w:val="24"/>
        </w:rPr>
        <w:t>引用的文献的总量适合于大学本科毕业、具有</w:t>
      </w:r>
      <w:r>
        <w:rPr>
          <w:rFonts w:hint="eastAsia"/>
          <w:sz w:val="24"/>
          <w:szCs w:val="24"/>
        </w:rPr>
        <w:t>4</w:t>
      </w:r>
      <w:r>
        <w:rPr>
          <w:rFonts w:hint="eastAsia"/>
          <w:sz w:val="24"/>
          <w:szCs w:val="24"/>
        </w:rPr>
        <w:t>年工作经验的人员掌握。</w:t>
      </w:r>
      <w:r>
        <w:rPr>
          <w:rFonts w:hint="eastAsia"/>
          <w:sz w:val="24"/>
          <w:szCs w:val="24"/>
        </w:rPr>
        <w:t xml:space="preserve">  </w:t>
      </w:r>
      <w:r>
        <w:rPr>
          <w:rFonts w:hint="eastAsia"/>
          <w:sz w:val="24"/>
          <w:szCs w:val="24"/>
        </w:rPr>
        <w:t>在本版指南中，为所有</w:t>
      </w:r>
      <w:proofErr w:type="gramStart"/>
      <w:r>
        <w:rPr>
          <w:rFonts w:hint="eastAsia"/>
          <w:sz w:val="24"/>
          <w:szCs w:val="24"/>
        </w:rPr>
        <w:t>知识域都分配</w:t>
      </w:r>
      <w:proofErr w:type="gramEnd"/>
      <w:r>
        <w:rPr>
          <w:rFonts w:hint="eastAsia"/>
          <w:sz w:val="24"/>
          <w:szCs w:val="24"/>
        </w:rPr>
        <w:t>了约</w:t>
      </w:r>
      <w:r>
        <w:rPr>
          <w:rFonts w:hint="eastAsia"/>
          <w:sz w:val="24"/>
          <w:szCs w:val="24"/>
        </w:rPr>
        <w:t>500</w:t>
      </w:r>
      <w:r>
        <w:rPr>
          <w:rFonts w:hint="eastAsia"/>
          <w:sz w:val="24"/>
          <w:szCs w:val="24"/>
        </w:rPr>
        <w:t>页的参考文献，这是对副编辑的规格说明。有人指出，一些知识域（如软件设计）需要更多的参考文献。本指南的以后版本将考虑这一点。</w:t>
      </w:r>
      <w:r>
        <w:rPr>
          <w:rFonts w:hint="eastAsia"/>
          <w:sz w:val="24"/>
          <w:szCs w:val="24"/>
        </w:rPr>
        <w:t xml:space="preserve">  </w:t>
      </w:r>
      <w:r>
        <w:rPr>
          <w:rFonts w:hint="eastAsia"/>
          <w:sz w:val="24"/>
          <w:szCs w:val="24"/>
        </w:rPr>
        <w:t>应该指出，指南并不打算在引用时包罗万象，没有包括很多适当的优秀材料，选择材料部分或主要是由于它覆盖了需要的主题。</w:t>
      </w:r>
      <w:r>
        <w:rPr>
          <w:rFonts w:hint="eastAsia"/>
          <w:sz w:val="24"/>
          <w:szCs w:val="24"/>
        </w:rPr>
        <w:t xml:space="preserve">   </w:t>
      </w:r>
    </w:p>
    <w:p w:rsidR="000E4945" w:rsidRDefault="0002180A">
      <w:pPr>
        <w:spacing w:line="360" w:lineRule="auto"/>
        <w:jc w:val="left"/>
        <w:rPr>
          <w:b/>
          <w:sz w:val="24"/>
          <w:szCs w:val="24"/>
        </w:rPr>
      </w:pPr>
      <w:r>
        <w:rPr>
          <w:rFonts w:hint="eastAsia"/>
          <w:b/>
          <w:sz w:val="24"/>
          <w:szCs w:val="24"/>
        </w:rPr>
        <w:t>处理的深度</w:t>
      </w:r>
      <w:r>
        <w:rPr>
          <w:rFonts w:hint="eastAsia"/>
          <w:b/>
          <w:sz w:val="24"/>
          <w:szCs w:val="24"/>
        </w:rPr>
        <w:t xml:space="preserve"> </w:t>
      </w:r>
    </w:p>
    <w:p w:rsidR="000E4945" w:rsidRDefault="0002180A">
      <w:pPr>
        <w:spacing w:line="360" w:lineRule="auto"/>
        <w:ind w:firstLine="420"/>
        <w:jc w:val="left"/>
        <w:rPr>
          <w:sz w:val="24"/>
          <w:szCs w:val="24"/>
        </w:rPr>
      </w:pPr>
      <w:r>
        <w:rPr>
          <w:rFonts w:hint="eastAsia"/>
          <w:sz w:val="24"/>
          <w:szCs w:val="24"/>
        </w:rPr>
        <w:t>从一开始，指南的深度问题就有了。项目组采纳了一个方法，以支持项目的</w:t>
      </w:r>
      <w:r>
        <w:rPr>
          <w:rFonts w:hint="eastAsia"/>
          <w:b/>
          <w:sz w:val="24"/>
          <w:szCs w:val="24"/>
        </w:rPr>
        <w:t>第</w:t>
      </w:r>
      <w:r>
        <w:rPr>
          <w:rFonts w:hint="eastAsia"/>
          <w:b/>
          <w:sz w:val="24"/>
          <w:szCs w:val="24"/>
        </w:rPr>
        <w:t>5</w:t>
      </w:r>
      <w:r>
        <w:rPr>
          <w:rFonts w:hint="eastAsia"/>
          <w:b/>
          <w:sz w:val="24"/>
          <w:szCs w:val="24"/>
        </w:rPr>
        <w:t>个目标：为开发课程表、认证和许可提供一个基础</w:t>
      </w:r>
      <w:r>
        <w:rPr>
          <w:rFonts w:hint="eastAsia"/>
          <w:sz w:val="24"/>
          <w:szCs w:val="24"/>
        </w:rPr>
        <w:t>。编辑</w:t>
      </w:r>
      <w:proofErr w:type="gramStart"/>
      <w:r>
        <w:rPr>
          <w:rFonts w:hint="eastAsia"/>
          <w:sz w:val="24"/>
          <w:szCs w:val="24"/>
        </w:rPr>
        <w:t>组使用</w:t>
      </w:r>
      <w:proofErr w:type="gramEnd"/>
      <w:r>
        <w:rPr>
          <w:rFonts w:hint="eastAsia"/>
          <w:sz w:val="24"/>
          <w:szCs w:val="24"/>
        </w:rPr>
        <w:t>“普遍接受”的知识的准则，与高级研究知识（根据成熟性）和专门知识（基于应用的普遍性）进行区分，如图</w:t>
      </w:r>
      <w:r>
        <w:rPr>
          <w:rFonts w:hint="eastAsia"/>
          <w:sz w:val="24"/>
          <w:szCs w:val="24"/>
        </w:rPr>
        <w:t>1</w:t>
      </w:r>
      <w:r>
        <w:rPr>
          <w:rFonts w:hint="eastAsia"/>
          <w:sz w:val="24"/>
          <w:szCs w:val="24"/>
        </w:rPr>
        <w:t>所示。这个定义来自项目管理协会：“普遍接受的知识在大多数时间应用于大多数项目，广泛的一致意见确认其价值和效力”。（参见：</w:t>
      </w:r>
      <w:r>
        <w:rPr>
          <w:rFonts w:hint="eastAsia"/>
          <w:sz w:val="24"/>
          <w:szCs w:val="24"/>
        </w:rPr>
        <w:t>A Guide to the Project Management Body of Knowledge, 2000 Edition, Project Management Institute, Newport Square, PA. www.pmi.org.</w:t>
      </w:r>
      <w:r>
        <w:rPr>
          <w:rFonts w:hint="eastAsia"/>
          <w:sz w:val="24"/>
          <w:szCs w:val="24"/>
        </w:rPr>
        <w:t>）</w:t>
      </w:r>
      <w:r>
        <w:rPr>
          <w:rFonts w:hint="eastAsia"/>
          <w:sz w:val="24"/>
          <w:szCs w:val="24"/>
        </w:rPr>
        <w:t xml:space="preserve">  </w:t>
      </w:r>
      <w:r>
        <w:rPr>
          <w:rFonts w:hint="eastAsia"/>
          <w:sz w:val="24"/>
          <w:szCs w:val="24"/>
        </w:rPr>
        <w:t>但是，术语“普遍接受”并不意味着，指定的知识应该一律地应用于所有软件工程任务（每个项目需要确定需要的知识），但它意味着，有能力的软件工程师，为了胜任潜在的应用，应该具有这些知识。更确切地说，普遍接受的知识应该包括在软件工程师的许可考试的学习材料中，</w:t>
      </w:r>
      <w:r>
        <w:rPr>
          <w:rFonts w:hint="eastAsia"/>
          <w:b/>
          <w:sz w:val="24"/>
          <w:szCs w:val="24"/>
        </w:rPr>
        <w:t>本这是本科毕业并工作</w:t>
      </w:r>
      <w:r>
        <w:rPr>
          <w:rFonts w:hint="eastAsia"/>
          <w:b/>
          <w:sz w:val="24"/>
          <w:szCs w:val="24"/>
        </w:rPr>
        <w:t>4</w:t>
      </w:r>
      <w:r>
        <w:rPr>
          <w:rFonts w:hint="eastAsia"/>
          <w:b/>
          <w:sz w:val="24"/>
          <w:szCs w:val="24"/>
        </w:rPr>
        <w:t>年后应该参加的考试</w:t>
      </w:r>
      <w:r>
        <w:rPr>
          <w:rFonts w:hint="eastAsia"/>
          <w:sz w:val="24"/>
          <w:szCs w:val="24"/>
        </w:rPr>
        <w:t>。尽管这个准则是针对美国风格的教育的，并不适合于其它国家，但我们认为它很有用。但是，普遍接受的知识的两个定义应该被视为互</w:t>
      </w:r>
      <w:r>
        <w:rPr>
          <w:rFonts w:hint="eastAsia"/>
          <w:sz w:val="24"/>
          <w:szCs w:val="24"/>
        </w:rPr>
        <w:lastRenderedPageBreak/>
        <w:t>补的。</w:t>
      </w:r>
    </w:p>
    <w:p w:rsidR="000E4945" w:rsidRDefault="003D376F">
      <w:pPr>
        <w:spacing w:line="360" w:lineRule="auto"/>
        <w:ind w:firstLine="420"/>
        <w:jc w:val="left"/>
        <w:rPr>
          <w:sz w:val="24"/>
          <w:szCs w:val="24"/>
        </w:rPr>
      </w:pPr>
      <w:r>
        <w:rPr>
          <w:noProof/>
          <w:sz w:val="24"/>
          <w:szCs w:val="24"/>
        </w:rPr>
        <w:drawing>
          <wp:inline distT="0" distB="0" distL="0" distR="0">
            <wp:extent cx="3429000" cy="2876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876550"/>
                    </a:xfrm>
                    <a:prstGeom prst="rect">
                      <a:avLst/>
                    </a:prstGeom>
                    <a:noFill/>
                    <a:ln>
                      <a:noFill/>
                    </a:ln>
                  </pic:spPr>
                </pic:pic>
              </a:graphicData>
            </a:graphic>
          </wp:inline>
        </w:drawing>
      </w:r>
    </w:p>
    <w:p w:rsidR="000E4945" w:rsidRDefault="0002180A">
      <w:pPr>
        <w:spacing w:line="360" w:lineRule="auto"/>
        <w:jc w:val="left"/>
        <w:rPr>
          <w:b/>
          <w:sz w:val="24"/>
          <w:szCs w:val="24"/>
        </w:rPr>
      </w:pPr>
      <w:r>
        <w:rPr>
          <w:rFonts w:hint="eastAsia"/>
          <w:b/>
          <w:sz w:val="24"/>
          <w:szCs w:val="24"/>
        </w:rPr>
        <w:t>与本书格式有关的局限</w:t>
      </w:r>
      <w:r>
        <w:rPr>
          <w:rFonts w:hint="eastAsia"/>
          <w:b/>
          <w:sz w:val="24"/>
          <w:szCs w:val="24"/>
        </w:rPr>
        <w:t xml:space="preserve"> </w:t>
      </w:r>
    </w:p>
    <w:p w:rsidR="000E4945" w:rsidRDefault="0002180A">
      <w:pPr>
        <w:spacing w:line="360" w:lineRule="auto"/>
        <w:ind w:firstLine="420"/>
        <w:jc w:val="left"/>
        <w:rPr>
          <w:sz w:val="24"/>
          <w:szCs w:val="24"/>
        </w:rPr>
      </w:pPr>
      <w:r>
        <w:rPr>
          <w:rFonts w:hint="eastAsia"/>
          <w:sz w:val="24"/>
          <w:szCs w:val="24"/>
        </w:rPr>
        <w:t>本版本采用的书记格式有其局限。如果采用超文本结构，内容的本质将会更好，因为主题可以相互链接，而不是按顺序排列。</w:t>
      </w:r>
      <w:r>
        <w:rPr>
          <w:rFonts w:hint="eastAsia"/>
          <w:sz w:val="24"/>
          <w:szCs w:val="24"/>
        </w:rPr>
        <w:t xml:space="preserve">  </w:t>
      </w:r>
      <w:r>
        <w:rPr>
          <w:rFonts w:hint="eastAsia"/>
          <w:sz w:val="24"/>
          <w:szCs w:val="24"/>
        </w:rPr>
        <w:t>有时，知识域之间、</w:t>
      </w:r>
      <w:proofErr w:type="gramStart"/>
      <w:r>
        <w:rPr>
          <w:rFonts w:hint="eastAsia"/>
          <w:sz w:val="24"/>
          <w:szCs w:val="24"/>
        </w:rPr>
        <w:t>子知识域</w:t>
      </w:r>
      <w:proofErr w:type="gramEnd"/>
      <w:r>
        <w:rPr>
          <w:rFonts w:hint="eastAsia"/>
          <w:sz w:val="24"/>
          <w:szCs w:val="24"/>
        </w:rPr>
        <w:t>之间等的边界多少有些武断。没有过多强调这些边界的重要性，我们尽可能地在相关或有用的地方，使用指示器和链接。</w:t>
      </w:r>
      <w:r>
        <w:rPr>
          <w:rFonts w:hint="eastAsia"/>
          <w:sz w:val="24"/>
          <w:szCs w:val="24"/>
        </w:rPr>
        <w:t xml:space="preserve">  </w:t>
      </w:r>
      <w:r>
        <w:rPr>
          <w:rFonts w:hint="eastAsia"/>
          <w:sz w:val="24"/>
          <w:szCs w:val="24"/>
        </w:rPr>
        <w:t>知识域之间的链接并不是输入</w:t>
      </w:r>
      <w:r>
        <w:rPr>
          <w:rFonts w:hint="eastAsia"/>
          <w:sz w:val="24"/>
          <w:szCs w:val="24"/>
        </w:rPr>
        <w:t>/</w:t>
      </w:r>
      <w:r>
        <w:rPr>
          <w:rFonts w:hint="eastAsia"/>
          <w:sz w:val="24"/>
          <w:szCs w:val="24"/>
        </w:rPr>
        <w:t>输出类型，知识域是对一个人应该拥有的与知识域有关的软件工程知识的观点。知识域内的学科结构分解，以及描述知识域的顺序安排，都没有吸收任何特定的方法和模型。指南中适当的知识域中描述了一些方法，指南本身并不是任何一种方法。</w:t>
      </w:r>
    </w:p>
    <w:p w:rsidR="000E4945" w:rsidRDefault="0002180A">
      <w:pPr>
        <w:spacing w:line="360" w:lineRule="auto"/>
        <w:jc w:val="left"/>
        <w:rPr>
          <w:b/>
          <w:sz w:val="24"/>
          <w:szCs w:val="24"/>
        </w:rPr>
      </w:pPr>
      <w:r>
        <w:rPr>
          <w:rFonts w:hint="eastAsia"/>
          <w:b/>
          <w:sz w:val="24"/>
          <w:szCs w:val="24"/>
        </w:rPr>
        <w:t>知识域</w:t>
      </w:r>
      <w:r>
        <w:rPr>
          <w:rFonts w:hint="eastAsia"/>
          <w:b/>
          <w:sz w:val="24"/>
          <w:szCs w:val="24"/>
        </w:rPr>
        <w:t> </w:t>
      </w:r>
    </w:p>
    <w:p w:rsidR="000E4945" w:rsidRDefault="0002180A">
      <w:pPr>
        <w:spacing w:line="360" w:lineRule="auto"/>
        <w:ind w:firstLine="420"/>
        <w:jc w:val="left"/>
        <w:rPr>
          <w:sz w:val="24"/>
          <w:szCs w:val="24"/>
        </w:rPr>
      </w:pPr>
      <w:r>
        <w:rPr>
          <w:rFonts w:hint="eastAsia"/>
          <w:sz w:val="24"/>
          <w:szCs w:val="24"/>
        </w:rPr>
        <w:t>图</w:t>
      </w:r>
      <w:r>
        <w:rPr>
          <w:rFonts w:hint="eastAsia"/>
          <w:sz w:val="24"/>
          <w:szCs w:val="24"/>
        </w:rPr>
        <w:t>2</w:t>
      </w:r>
      <w:r>
        <w:rPr>
          <w:rFonts w:hint="eastAsia"/>
          <w:sz w:val="24"/>
          <w:szCs w:val="24"/>
        </w:rPr>
        <w:t>和图</w:t>
      </w:r>
      <w:r>
        <w:rPr>
          <w:rFonts w:hint="eastAsia"/>
          <w:sz w:val="24"/>
          <w:szCs w:val="24"/>
        </w:rPr>
        <w:t>3</w:t>
      </w:r>
      <w:r>
        <w:rPr>
          <w:rFonts w:hint="eastAsia"/>
          <w:sz w:val="24"/>
          <w:szCs w:val="24"/>
        </w:rPr>
        <w:t>从总体上描述了</w:t>
      </w:r>
      <w:r>
        <w:rPr>
          <w:rFonts w:hint="eastAsia"/>
          <w:sz w:val="24"/>
          <w:szCs w:val="24"/>
        </w:rPr>
        <w:t>11</w:t>
      </w:r>
      <w:r>
        <w:rPr>
          <w:rFonts w:hint="eastAsia"/>
          <w:sz w:val="24"/>
          <w:szCs w:val="24"/>
        </w:rPr>
        <w:t>章，以及各章中包括的主题。首先按传统的瀑布生命周期顺序描述前</w:t>
      </w:r>
      <w:r>
        <w:rPr>
          <w:rFonts w:hint="eastAsia"/>
          <w:sz w:val="24"/>
          <w:szCs w:val="24"/>
        </w:rPr>
        <w:t>5</w:t>
      </w:r>
      <w:r>
        <w:rPr>
          <w:rFonts w:hint="eastAsia"/>
          <w:sz w:val="24"/>
          <w:szCs w:val="24"/>
        </w:rPr>
        <w:t>个知识域，但是，这并不表示指南采纳或鼓励瀑布方法，或任何其它模型。随后按字母顺序描述各个知识域，最后一章描述相关的学科。这相当于它们出现在本指南中的顺序。</w:t>
      </w:r>
    </w:p>
    <w:p w:rsidR="000E4945" w:rsidRDefault="003D376F">
      <w:pPr>
        <w:spacing w:line="360" w:lineRule="auto"/>
        <w:ind w:firstLine="420"/>
        <w:jc w:val="left"/>
        <w:rPr>
          <w:sz w:val="24"/>
          <w:szCs w:val="24"/>
        </w:rPr>
      </w:pPr>
      <w:r>
        <w:rPr>
          <w:noProof/>
          <w:sz w:val="24"/>
          <w:szCs w:val="24"/>
        </w:rPr>
        <w:lastRenderedPageBreak/>
        <w:drawing>
          <wp:inline distT="0" distB="0" distL="0" distR="0">
            <wp:extent cx="5857875" cy="4600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4600575"/>
                    </a:xfrm>
                    <a:prstGeom prst="rect">
                      <a:avLst/>
                    </a:prstGeom>
                    <a:noFill/>
                    <a:ln>
                      <a:noFill/>
                    </a:ln>
                  </pic:spPr>
                </pic:pic>
              </a:graphicData>
            </a:graphic>
          </wp:inline>
        </w:drawing>
      </w:r>
    </w:p>
    <w:p w:rsidR="000E4945" w:rsidRDefault="003D376F">
      <w:pPr>
        <w:spacing w:line="360" w:lineRule="auto"/>
        <w:ind w:firstLine="420"/>
        <w:jc w:val="left"/>
        <w:rPr>
          <w:sz w:val="24"/>
          <w:szCs w:val="24"/>
        </w:rPr>
      </w:pPr>
      <w:r>
        <w:rPr>
          <w:noProof/>
          <w:sz w:val="24"/>
          <w:szCs w:val="24"/>
        </w:rPr>
        <w:lastRenderedPageBreak/>
        <w:drawing>
          <wp:inline distT="0" distB="0" distL="0" distR="0">
            <wp:extent cx="5629275" cy="57531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5753100"/>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知识域描述结构</w:t>
      </w:r>
      <w:r>
        <w:rPr>
          <w:rFonts w:hint="eastAsia"/>
          <w:b/>
          <w:bCs/>
          <w:sz w:val="24"/>
          <w:szCs w:val="24"/>
        </w:rPr>
        <w:t xml:space="preserve">  </w:t>
      </w:r>
    </w:p>
    <w:p w:rsidR="000E4945" w:rsidRDefault="0002180A">
      <w:pPr>
        <w:spacing w:line="360" w:lineRule="auto"/>
        <w:ind w:firstLine="420"/>
        <w:jc w:val="left"/>
        <w:rPr>
          <w:sz w:val="24"/>
          <w:szCs w:val="24"/>
        </w:rPr>
      </w:pPr>
      <w:r>
        <w:rPr>
          <w:rFonts w:hint="eastAsia"/>
          <w:sz w:val="24"/>
          <w:szCs w:val="24"/>
        </w:rPr>
        <w:t>知识域描述的结构如下所述：</w:t>
      </w:r>
      <w:r>
        <w:rPr>
          <w:rFonts w:hint="eastAsia"/>
          <w:sz w:val="24"/>
          <w:szCs w:val="24"/>
        </w:rPr>
        <w:t xml:space="preserve">  </w:t>
      </w:r>
    </w:p>
    <w:p w:rsidR="000E4945" w:rsidRDefault="0002180A">
      <w:pPr>
        <w:spacing w:line="360" w:lineRule="auto"/>
        <w:ind w:firstLine="420"/>
        <w:jc w:val="left"/>
        <w:rPr>
          <w:sz w:val="24"/>
          <w:szCs w:val="24"/>
        </w:rPr>
      </w:pPr>
      <w:r>
        <w:rPr>
          <w:rFonts w:hint="eastAsia"/>
          <w:sz w:val="24"/>
          <w:szCs w:val="24"/>
        </w:rPr>
        <w:t>在简介中，给出知识域的简要定义、其范围的总体视图、与其它知识域的关系。</w:t>
      </w:r>
      <w:r>
        <w:rPr>
          <w:rFonts w:hint="eastAsia"/>
          <w:sz w:val="24"/>
          <w:szCs w:val="24"/>
        </w:rPr>
        <w:t xml:space="preserve"> </w:t>
      </w:r>
      <w:r>
        <w:rPr>
          <w:rFonts w:hint="eastAsia"/>
          <w:sz w:val="24"/>
          <w:szCs w:val="24"/>
        </w:rPr>
        <w:t>主题的结构分解组成每个知识域描述的核心，它描述了将知识域分解为子域、主题和子主题。对于每个主题或子主题，给出简要描述，然后是一篇或多篇参考文献。</w:t>
      </w:r>
      <w:r>
        <w:rPr>
          <w:rFonts w:hint="eastAsia"/>
          <w:sz w:val="24"/>
          <w:szCs w:val="24"/>
        </w:rPr>
        <w:t xml:space="preserve">  </w:t>
      </w:r>
      <w:r>
        <w:rPr>
          <w:rFonts w:hint="eastAsia"/>
          <w:sz w:val="24"/>
          <w:szCs w:val="24"/>
        </w:rPr>
        <w:t>选择一个参考材料主要是因为认为它构成了与主题相关的知识的最佳表述，并考虑了对选择参考文献的限制（见前）。我们使用一个矩阵来联系主题和参考材料。</w:t>
      </w:r>
      <w:r>
        <w:rPr>
          <w:rFonts w:hint="eastAsia"/>
          <w:sz w:val="24"/>
          <w:szCs w:val="24"/>
        </w:rPr>
        <w:t xml:space="preserve">  </w:t>
      </w:r>
      <w:r>
        <w:rPr>
          <w:rFonts w:hint="eastAsia"/>
          <w:sz w:val="24"/>
          <w:szCs w:val="24"/>
        </w:rPr>
        <w:t>知识域描述的最后一部分是推荐的参考文献列表。每个知识域的附录</w:t>
      </w:r>
      <w:r>
        <w:rPr>
          <w:rFonts w:hint="eastAsia"/>
          <w:sz w:val="24"/>
          <w:szCs w:val="24"/>
        </w:rPr>
        <w:t>A</w:t>
      </w:r>
      <w:r>
        <w:rPr>
          <w:rFonts w:hint="eastAsia"/>
          <w:sz w:val="24"/>
          <w:szCs w:val="24"/>
        </w:rPr>
        <w:t>为希望了解知识</w:t>
      </w:r>
      <w:proofErr w:type="gramStart"/>
      <w:r>
        <w:rPr>
          <w:rFonts w:hint="eastAsia"/>
          <w:sz w:val="24"/>
          <w:szCs w:val="24"/>
        </w:rPr>
        <w:t>域主题</w:t>
      </w:r>
      <w:proofErr w:type="gramEnd"/>
      <w:r>
        <w:rPr>
          <w:rFonts w:hint="eastAsia"/>
          <w:sz w:val="24"/>
          <w:szCs w:val="24"/>
        </w:rPr>
        <w:t>更多内容的读者，列出了深入读</w:t>
      </w:r>
      <w:r>
        <w:rPr>
          <w:rFonts w:hint="eastAsia"/>
          <w:sz w:val="24"/>
          <w:szCs w:val="24"/>
        </w:rPr>
        <w:lastRenderedPageBreak/>
        <w:t>物，附录</w:t>
      </w:r>
      <w:r>
        <w:rPr>
          <w:rFonts w:hint="eastAsia"/>
          <w:sz w:val="24"/>
          <w:szCs w:val="24"/>
        </w:rPr>
        <w:t>B</w:t>
      </w:r>
      <w:r>
        <w:rPr>
          <w:rFonts w:hint="eastAsia"/>
          <w:sz w:val="24"/>
          <w:szCs w:val="24"/>
        </w:rPr>
        <w:t>列出与</w:t>
      </w:r>
      <w:proofErr w:type="gramStart"/>
      <w:r>
        <w:rPr>
          <w:rFonts w:hint="eastAsia"/>
          <w:sz w:val="24"/>
          <w:szCs w:val="24"/>
        </w:rPr>
        <w:t>知识域最相关</w:t>
      </w:r>
      <w:proofErr w:type="gramEnd"/>
      <w:r>
        <w:rPr>
          <w:rFonts w:hint="eastAsia"/>
          <w:sz w:val="24"/>
          <w:szCs w:val="24"/>
        </w:rPr>
        <w:t>的标准。注意，方括号</w:t>
      </w:r>
      <w:r>
        <w:rPr>
          <w:rFonts w:hint="eastAsia"/>
          <w:sz w:val="24"/>
          <w:szCs w:val="24"/>
        </w:rPr>
        <w:t>[]</w:t>
      </w:r>
      <w:r>
        <w:rPr>
          <w:rFonts w:hint="eastAsia"/>
          <w:sz w:val="24"/>
          <w:szCs w:val="24"/>
        </w:rPr>
        <w:t>中的引用表示推荐的参考文献，圆括号（）中的引用表示对于编写或验证文本有用的参考文献，前者可以在对应的知识域章节中找到，后者可以在知识域的附录</w:t>
      </w:r>
      <w:r>
        <w:rPr>
          <w:rFonts w:hint="eastAsia"/>
          <w:sz w:val="24"/>
          <w:szCs w:val="24"/>
        </w:rPr>
        <w:t>A</w:t>
      </w:r>
      <w:r>
        <w:rPr>
          <w:rFonts w:hint="eastAsia"/>
          <w:sz w:val="24"/>
          <w:szCs w:val="24"/>
        </w:rPr>
        <w:t>中找到。</w:t>
      </w:r>
    </w:p>
    <w:p w:rsidR="000E4945" w:rsidRDefault="0002180A">
      <w:pPr>
        <w:spacing w:line="360" w:lineRule="auto"/>
        <w:ind w:firstLineChars="200" w:firstLine="480"/>
        <w:jc w:val="left"/>
        <w:rPr>
          <w:sz w:val="24"/>
          <w:szCs w:val="24"/>
        </w:rPr>
      </w:pPr>
      <w:r>
        <w:rPr>
          <w:rFonts w:hint="eastAsia"/>
          <w:sz w:val="24"/>
          <w:szCs w:val="24"/>
        </w:rPr>
        <w:t>最后给出了知识域描述的简要总结和附录。</w:t>
      </w:r>
    </w:p>
    <w:p w:rsidR="000E4945" w:rsidRDefault="0002180A">
      <w:pPr>
        <w:spacing w:line="360" w:lineRule="auto"/>
        <w:jc w:val="left"/>
        <w:rPr>
          <w:sz w:val="24"/>
          <w:szCs w:val="24"/>
        </w:rPr>
      </w:pPr>
      <w:r>
        <w:rPr>
          <w:rFonts w:hint="eastAsia"/>
          <w:b/>
          <w:bCs/>
          <w:sz w:val="24"/>
          <w:szCs w:val="24"/>
        </w:rPr>
        <w:t>软件需求知识域</w:t>
      </w:r>
      <w:r>
        <w:rPr>
          <w:rFonts w:hint="eastAsia"/>
          <w:b/>
          <w:bCs/>
          <w:sz w:val="24"/>
          <w:szCs w:val="24"/>
        </w:rPr>
        <w:t>(</w:t>
      </w:r>
      <w:r>
        <w:rPr>
          <w:rFonts w:hint="eastAsia"/>
          <w:b/>
          <w:bCs/>
          <w:sz w:val="24"/>
          <w:szCs w:val="24"/>
        </w:rPr>
        <w:t>图</w:t>
      </w:r>
      <w:r>
        <w:rPr>
          <w:rFonts w:hint="eastAsia"/>
          <w:b/>
          <w:bCs/>
          <w:sz w:val="24"/>
          <w:szCs w:val="24"/>
        </w:rPr>
        <w:t>2</w:t>
      </w:r>
      <w:r>
        <w:rPr>
          <w:rFonts w:hint="eastAsia"/>
          <w:b/>
          <w:bCs/>
          <w:sz w:val="24"/>
          <w:szCs w:val="24"/>
        </w:rPr>
        <w:t>，列</w:t>
      </w:r>
      <w:r>
        <w:rPr>
          <w:rFonts w:hint="eastAsia"/>
          <w:b/>
          <w:bCs/>
          <w:sz w:val="24"/>
          <w:szCs w:val="24"/>
        </w:rPr>
        <w:t>a)</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需求定义为解决真实世界问题而必须展示的特性。</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第一个知识子域是软件需求基础，它包括软件需求本身的定义、主要的需求类型的定义，如产品与过程、功能与非功能、突发性（</w:t>
      </w:r>
      <w:r>
        <w:rPr>
          <w:rFonts w:hint="eastAsia"/>
          <w:sz w:val="24"/>
          <w:szCs w:val="24"/>
        </w:rPr>
        <w:t>emergent</w:t>
      </w:r>
      <w:r>
        <w:rPr>
          <w:rFonts w:hint="eastAsia"/>
          <w:sz w:val="24"/>
          <w:szCs w:val="24"/>
        </w:rPr>
        <w:t>）特性等。子域也描述了可量化需求的重要性，并区分了系统的和软件的需求。</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第二个子域是需求过程，它介绍过程本身，面向余下的</w:t>
      </w:r>
      <w:r>
        <w:rPr>
          <w:rFonts w:hint="eastAsia"/>
          <w:sz w:val="24"/>
          <w:szCs w:val="24"/>
        </w:rPr>
        <w:t>5</w:t>
      </w:r>
      <w:r>
        <w:rPr>
          <w:rFonts w:hint="eastAsia"/>
          <w:sz w:val="24"/>
          <w:szCs w:val="24"/>
        </w:rPr>
        <w:t>个子域，说明需求工程如何与其它软件工程过程吻合。它描述了过程模型、过程参与者、过程支持与管理、过程质量与改进。</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第三个子域是需求获取，它涉及软件需求来自何方？软件工程</w:t>
      </w:r>
      <w:proofErr w:type="gramStart"/>
      <w:r>
        <w:rPr>
          <w:rFonts w:hint="eastAsia"/>
          <w:sz w:val="24"/>
          <w:szCs w:val="24"/>
        </w:rPr>
        <w:t>师如何</w:t>
      </w:r>
      <w:proofErr w:type="gramEnd"/>
      <w:r>
        <w:rPr>
          <w:rFonts w:hint="eastAsia"/>
          <w:sz w:val="24"/>
          <w:szCs w:val="24"/>
        </w:rPr>
        <w:t>收集这些需求，它包括需求来源和收集技术。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第四个子域是需求分析，涉及分析需求的过程：（</w:t>
      </w:r>
      <w:r>
        <w:rPr>
          <w:rFonts w:hint="eastAsia"/>
          <w:sz w:val="24"/>
          <w:szCs w:val="24"/>
        </w:rPr>
        <w:t>1</w:t>
      </w:r>
      <w:r>
        <w:rPr>
          <w:rFonts w:hint="eastAsia"/>
          <w:sz w:val="24"/>
          <w:szCs w:val="24"/>
        </w:rPr>
        <w:t>）检测和解决需求之间的冲突；（</w:t>
      </w:r>
      <w:r>
        <w:rPr>
          <w:rFonts w:hint="eastAsia"/>
          <w:sz w:val="24"/>
          <w:szCs w:val="24"/>
        </w:rPr>
        <w:t>2</w:t>
      </w:r>
      <w:r>
        <w:rPr>
          <w:rFonts w:hint="eastAsia"/>
          <w:sz w:val="24"/>
          <w:szCs w:val="24"/>
        </w:rPr>
        <w:t>）发现软件的边界，以及软件如何与外界交互；（</w:t>
      </w:r>
      <w:r>
        <w:rPr>
          <w:rFonts w:hint="eastAsia"/>
          <w:sz w:val="24"/>
          <w:szCs w:val="24"/>
        </w:rPr>
        <w:t>3</w:t>
      </w:r>
      <w:r>
        <w:rPr>
          <w:rFonts w:hint="eastAsia"/>
          <w:sz w:val="24"/>
          <w:szCs w:val="24"/>
        </w:rPr>
        <w:t>）详细描述系统需求和软件需求。需求分析包括需求分类、概念建模、体系结构设计与需求分配、需求协商。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第五个子域是需求规格说明，一般是指产生一份（电子）文档，这样可以系统地评审、评价和批准需求。对于复杂系统，特别是涉及大量非软件组件的系统，至少需要产生</w:t>
      </w:r>
      <w:r>
        <w:rPr>
          <w:rFonts w:hint="eastAsia"/>
          <w:sz w:val="24"/>
          <w:szCs w:val="24"/>
        </w:rPr>
        <w:t>3</w:t>
      </w:r>
      <w:r>
        <w:rPr>
          <w:rFonts w:hint="eastAsia"/>
          <w:sz w:val="24"/>
          <w:szCs w:val="24"/>
        </w:rPr>
        <w:t>类不同的文档：系统定义、系统需求规格说明、软件需求规格说明。子域描述了这</w:t>
      </w:r>
      <w:r>
        <w:rPr>
          <w:rFonts w:hint="eastAsia"/>
          <w:sz w:val="24"/>
          <w:szCs w:val="24"/>
        </w:rPr>
        <w:t>3</w:t>
      </w:r>
      <w:r>
        <w:rPr>
          <w:rFonts w:hint="eastAsia"/>
          <w:sz w:val="24"/>
          <w:szCs w:val="24"/>
        </w:rPr>
        <w:t>类文档，以及产生它们的活动。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第六个子域是需求确认，目标是在分配资源</w:t>
      </w:r>
      <w:proofErr w:type="gramStart"/>
      <w:r>
        <w:rPr>
          <w:rFonts w:hint="eastAsia"/>
          <w:sz w:val="24"/>
          <w:szCs w:val="24"/>
        </w:rPr>
        <w:t>给需求</w:t>
      </w:r>
      <w:proofErr w:type="gramEnd"/>
      <w:r>
        <w:rPr>
          <w:rFonts w:hint="eastAsia"/>
          <w:sz w:val="24"/>
          <w:szCs w:val="24"/>
        </w:rPr>
        <w:t>之前，发现任何潜在的问题。需求确认涉及检查需求文档，以保证它们定义了正确的系统（即，这是用户期望的系统）。这个子域进一步划分为需求评审的引导、快速原型、模型确认和接收测试的描述。</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第七个和最后一个子域是实际考虑，它描述在实践中需要理解的主题。第一个主题是需求过程的迭代本质，后面</w:t>
      </w:r>
      <w:r>
        <w:rPr>
          <w:rFonts w:hint="eastAsia"/>
          <w:sz w:val="24"/>
          <w:szCs w:val="24"/>
        </w:rPr>
        <w:t>3</w:t>
      </w:r>
      <w:r>
        <w:rPr>
          <w:rFonts w:hint="eastAsia"/>
          <w:sz w:val="24"/>
          <w:szCs w:val="24"/>
        </w:rPr>
        <w:t>个主题是关于处于实际反映了要建造或已经建造的软件的状态的需求的变更管理和维护。它包括变更管理、需求属</w:t>
      </w:r>
      <w:r>
        <w:rPr>
          <w:rFonts w:hint="eastAsia"/>
          <w:sz w:val="24"/>
          <w:szCs w:val="24"/>
        </w:rPr>
        <w:lastRenderedPageBreak/>
        <w:t>性、需求追踪。最后一个的主题是需求度量。</w:t>
      </w:r>
    </w:p>
    <w:p w:rsidR="000E4945" w:rsidRDefault="0002180A">
      <w:pPr>
        <w:spacing w:line="360" w:lineRule="auto"/>
        <w:jc w:val="left"/>
        <w:rPr>
          <w:b/>
          <w:bCs/>
          <w:sz w:val="24"/>
          <w:szCs w:val="24"/>
        </w:rPr>
      </w:pPr>
      <w:r>
        <w:rPr>
          <w:rFonts w:hint="eastAsia"/>
          <w:b/>
          <w:bCs/>
          <w:sz w:val="24"/>
          <w:szCs w:val="24"/>
        </w:rPr>
        <w:t>软件设计知识域（图</w:t>
      </w:r>
      <w:r>
        <w:rPr>
          <w:rFonts w:hint="eastAsia"/>
          <w:b/>
          <w:bCs/>
          <w:sz w:val="24"/>
          <w:szCs w:val="24"/>
        </w:rPr>
        <w:t>2</w:t>
      </w:r>
      <w:r>
        <w:rPr>
          <w:rFonts w:hint="eastAsia"/>
          <w:b/>
          <w:bCs/>
          <w:sz w:val="24"/>
          <w:szCs w:val="24"/>
        </w:rPr>
        <w:t>，列</w:t>
      </w:r>
      <w:r>
        <w:rPr>
          <w:rFonts w:hint="eastAsia"/>
          <w:b/>
          <w:bCs/>
          <w:sz w:val="24"/>
          <w:szCs w:val="24"/>
        </w:rPr>
        <w:t>b</w:t>
      </w:r>
      <w:r>
        <w:rPr>
          <w:rFonts w:hint="eastAsia"/>
          <w:b/>
          <w:bCs/>
          <w:sz w:val="24"/>
          <w:szCs w:val="24"/>
        </w:rPr>
        <w:t>）</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根据</w:t>
      </w:r>
      <w:r>
        <w:rPr>
          <w:rFonts w:hint="eastAsia"/>
          <w:sz w:val="24"/>
          <w:szCs w:val="24"/>
        </w:rPr>
        <w:t>IEEE</w:t>
      </w:r>
      <w:r>
        <w:rPr>
          <w:rFonts w:hint="eastAsia"/>
          <w:sz w:val="24"/>
          <w:szCs w:val="24"/>
        </w:rPr>
        <w:t>的定义</w:t>
      </w:r>
      <w:r>
        <w:rPr>
          <w:rFonts w:hint="eastAsia"/>
          <w:sz w:val="24"/>
          <w:szCs w:val="24"/>
        </w:rPr>
        <w:t>[IEEE610.12--90]</w:t>
      </w:r>
      <w:r>
        <w:rPr>
          <w:rFonts w:hint="eastAsia"/>
          <w:sz w:val="24"/>
          <w:szCs w:val="24"/>
        </w:rPr>
        <w:t>，设计既是“定义一个系统或组件的体系结构、组件、接口和其它特征的过程”，又是“这个过程的结果”。软件设计的知识</w:t>
      </w:r>
      <w:proofErr w:type="gramStart"/>
      <w:r>
        <w:rPr>
          <w:rFonts w:hint="eastAsia"/>
          <w:sz w:val="24"/>
          <w:szCs w:val="24"/>
        </w:rPr>
        <w:t>域分为</w:t>
      </w:r>
      <w:proofErr w:type="gramEnd"/>
      <w:r>
        <w:rPr>
          <w:rFonts w:hint="eastAsia"/>
          <w:sz w:val="24"/>
          <w:szCs w:val="24"/>
        </w:rPr>
        <w:t>6</w:t>
      </w:r>
      <w:r>
        <w:rPr>
          <w:rFonts w:hint="eastAsia"/>
          <w:sz w:val="24"/>
          <w:szCs w:val="24"/>
        </w:rPr>
        <w:t>个子域。</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第一个子域是软件设计基础，它是理解软件设计作用和范围的基础，这些是：一般的软件概念、软件设计上下文和软件设计的使能（</w:t>
      </w:r>
      <w:r>
        <w:rPr>
          <w:rFonts w:hint="eastAsia"/>
          <w:sz w:val="24"/>
          <w:szCs w:val="24"/>
        </w:rPr>
        <w:t>enabling</w:t>
      </w:r>
      <w:r>
        <w:rPr>
          <w:rFonts w:hint="eastAsia"/>
          <w:sz w:val="24"/>
          <w:szCs w:val="24"/>
        </w:rPr>
        <w:t>）技术。</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第二个子域将软件设计的关键问题聚集在一起，它们包括：并发性、事件的控制和处理、组件的分布、错误和异常处理、容错、</w:t>
      </w:r>
      <w:proofErr w:type="gramStart"/>
      <w:r>
        <w:rPr>
          <w:rFonts w:hint="eastAsia"/>
          <w:sz w:val="24"/>
          <w:szCs w:val="24"/>
        </w:rPr>
        <w:t>交互与</w:t>
      </w:r>
      <w:proofErr w:type="gramEnd"/>
      <w:r>
        <w:rPr>
          <w:rFonts w:hint="eastAsia"/>
          <w:sz w:val="24"/>
          <w:szCs w:val="24"/>
        </w:rPr>
        <w:t>表现、数据持久性。</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第三个子域是软件结构与体系结构，它的主题是体系结构与视点、体系结构风格、设计模式、程序与构架族。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第四个子域描述软件设计质量的分析与评价。虽然有一个完整的软件质量知识域，这个子域描述与软件设计质量特别有关的主题。这些方面包括：质量属性、质量分析和评价技术与度量。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第五个子域是软件设计符号，它分为结构与行为描述两部分。</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最后一个子域是软件设计策略与方法。首先描述一般策略，然后是面向功能的设计方法、面向对象的设计方法、以数据结构为中心的设计、基于组件的设计和其它方法。</w:t>
      </w:r>
    </w:p>
    <w:p w:rsidR="000E4945" w:rsidRDefault="0002180A">
      <w:pPr>
        <w:spacing w:line="360" w:lineRule="auto"/>
        <w:jc w:val="left"/>
        <w:rPr>
          <w:sz w:val="24"/>
          <w:szCs w:val="24"/>
        </w:rPr>
      </w:pPr>
      <w:r>
        <w:rPr>
          <w:rFonts w:hint="eastAsia"/>
          <w:b/>
          <w:bCs/>
          <w:sz w:val="24"/>
          <w:szCs w:val="24"/>
        </w:rPr>
        <w:t>软件构造（图</w:t>
      </w:r>
      <w:r>
        <w:rPr>
          <w:rFonts w:hint="eastAsia"/>
          <w:b/>
          <w:bCs/>
          <w:sz w:val="24"/>
          <w:szCs w:val="24"/>
        </w:rPr>
        <w:t>2</w:t>
      </w:r>
      <w:r>
        <w:rPr>
          <w:rFonts w:hint="eastAsia"/>
          <w:b/>
          <w:bCs/>
          <w:sz w:val="24"/>
          <w:szCs w:val="24"/>
        </w:rPr>
        <w:t>，列</w:t>
      </w:r>
      <w:r>
        <w:rPr>
          <w:rFonts w:hint="eastAsia"/>
          <w:b/>
          <w:bCs/>
          <w:sz w:val="24"/>
          <w:szCs w:val="24"/>
        </w:rPr>
        <w:t>c</w:t>
      </w:r>
      <w:r>
        <w:rPr>
          <w:rFonts w:hint="eastAsia"/>
          <w:b/>
          <w:bCs/>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w:t>
      </w:r>
      <w:proofErr w:type="gramStart"/>
      <w:r>
        <w:rPr>
          <w:rFonts w:hint="eastAsia"/>
          <w:sz w:val="24"/>
          <w:szCs w:val="24"/>
        </w:rPr>
        <w:t>构造指</w:t>
      </w:r>
      <w:proofErr w:type="gramEnd"/>
      <w:r>
        <w:rPr>
          <w:rFonts w:hint="eastAsia"/>
          <w:sz w:val="24"/>
          <w:szCs w:val="24"/>
        </w:rPr>
        <w:t>通过编码、验证、单元测试、集成测试和排错的组合，详细创建一个可以工作的、有意义的软件，其知识</w:t>
      </w:r>
      <w:proofErr w:type="gramStart"/>
      <w:r>
        <w:rPr>
          <w:rFonts w:hint="eastAsia"/>
          <w:sz w:val="24"/>
          <w:szCs w:val="24"/>
        </w:rPr>
        <w:t>域分为</w:t>
      </w:r>
      <w:proofErr w:type="gramEnd"/>
      <w:r>
        <w:rPr>
          <w:rFonts w:hint="eastAsia"/>
          <w:sz w:val="24"/>
          <w:szCs w:val="24"/>
        </w:rPr>
        <w:t>3</w:t>
      </w:r>
      <w:r>
        <w:rPr>
          <w:rFonts w:hint="eastAsia"/>
          <w:sz w:val="24"/>
          <w:szCs w:val="24"/>
        </w:rPr>
        <w:t>个子域。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第一个子域是软件构造的基础，前</w:t>
      </w:r>
      <w:r>
        <w:rPr>
          <w:rFonts w:hint="eastAsia"/>
          <w:sz w:val="24"/>
          <w:szCs w:val="24"/>
        </w:rPr>
        <w:t>3</w:t>
      </w:r>
      <w:r>
        <w:rPr>
          <w:rFonts w:hint="eastAsia"/>
          <w:sz w:val="24"/>
          <w:szCs w:val="24"/>
        </w:rPr>
        <w:t>个主题是：复杂性最小化、变更预见和为验证进行构造。最后一个主题讨论软件构造的标准。</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第二个子域描述构造的管理，主题包括：构造的模型、构造的计划、构造的度量。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第三个子域覆盖实践考虑，主题包括：构造的设计、构造的语言、编码、构造的测试、复用、构造的质量和集成。</w:t>
      </w:r>
    </w:p>
    <w:p w:rsidR="000E4945" w:rsidRDefault="0002180A">
      <w:pPr>
        <w:spacing w:line="360" w:lineRule="auto"/>
        <w:jc w:val="left"/>
        <w:rPr>
          <w:sz w:val="24"/>
          <w:szCs w:val="24"/>
        </w:rPr>
      </w:pPr>
      <w:r>
        <w:rPr>
          <w:rFonts w:hint="eastAsia"/>
          <w:b/>
          <w:bCs/>
          <w:sz w:val="24"/>
          <w:szCs w:val="24"/>
        </w:rPr>
        <w:t>软件测试（图</w:t>
      </w:r>
      <w:r>
        <w:rPr>
          <w:rFonts w:hint="eastAsia"/>
          <w:b/>
          <w:bCs/>
          <w:sz w:val="24"/>
          <w:szCs w:val="24"/>
        </w:rPr>
        <w:t>2</w:t>
      </w:r>
      <w:r>
        <w:rPr>
          <w:rFonts w:hint="eastAsia"/>
          <w:b/>
          <w:bCs/>
          <w:sz w:val="24"/>
          <w:szCs w:val="24"/>
        </w:rPr>
        <w:t>，列</w:t>
      </w:r>
      <w:r>
        <w:rPr>
          <w:rFonts w:hint="eastAsia"/>
          <w:b/>
          <w:bCs/>
          <w:sz w:val="24"/>
          <w:szCs w:val="24"/>
        </w:rPr>
        <w:t>d</w:t>
      </w:r>
      <w:r>
        <w:rPr>
          <w:rFonts w:hint="eastAsia"/>
          <w:b/>
          <w:bCs/>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软件测试由在有限测试用例集合上，根据期望的行为，对程序的行为进行的动态验证组成，测试用例是从实际上是无限的执行域中适当的选择出来的。软件测试包括</w:t>
      </w:r>
      <w:r>
        <w:rPr>
          <w:rFonts w:hint="eastAsia"/>
          <w:sz w:val="24"/>
          <w:szCs w:val="24"/>
        </w:rPr>
        <w:t>5</w:t>
      </w:r>
      <w:r>
        <w:rPr>
          <w:rFonts w:hint="eastAsia"/>
          <w:sz w:val="24"/>
          <w:szCs w:val="24"/>
        </w:rPr>
        <w:t>个子域。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第一个子域是软件测试基础，首先介绍与测试有关的术语，然后描述测试的关键问题，最后是测试与其它活动的联系。</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第二个子域是测试级别，这些是根据测试对象（</w:t>
      </w:r>
      <w:r>
        <w:rPr>
          <w:rFonts w:hint="eastAsia"/>
          <w:sz w:val="24"/>
          <w:szCs w:val="24"/>
        </w:rPr>
        <w:t>target</w:t>
      </w:r>
      <w:r>
        <w:rPr>
          <w:rFonts w:hint="eastAsia"/>
          <w:sz w:val="24"/>
          <w:szCs w:val="24"/>
        </w:rPr>
        <w:t>）和测试目标来划分的。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第三个子域是测试技术。第一个范畴包括基于测试人员直觉和经验的测试，第二组是基于规格说明的技术组成，然后是基于代码的技术、基于错误（</w:t>
      </w:r>
      <w:r>
        <w:rPr>
          <w:rFonts w:hint="eastAsia"/>
          <w:sz w:val="24"/>
          <w:szCs w:val="24"/>
        </w:rPr>
        <w:t>fault</w:t>
      </w:r>
      <w:r>
        <w:rPr>
          <w:rFonts w:hint="eastAsia"/>
          <w:sz w:val="24"/>
          <w:szCs w:val="24"/>
        </w:rPr>
        <w:t>）的技术、基于使用的技术和与应用本质有关的技术。最后讨论如何选择和组合适当的技术。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第四个子域是测试相关的度量，度量划分为：与被测试的程序的评价有关的度量、与测试本身的评价有关的度量。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最后一个子域是测试过程，包括了测试时的实际考虑和测试活动。</w:t>
      </w:r>
    </w:p>
    <w:p w:rsidR="000E4945" w:rsidRDefault="0002180A">
      <w:pPr>
        <w:spacing w:line="360" w:lineRule="auto"/>
        <w:jc w:val="left"/>
        <w:rPr>
          <w:sz w:val="24"/>
          <w:szCs w:val="24"/>
        </w:rPr>
      </w:pPr>
      <w:r>
        <w:rPr>
          <w:rFonts w:hint="eastAsia"/>
          <w:b/>
          <w:bCs/>
          <w:sz w:val="24"/>
          <w:szCs w:val="24"/>
        </w:rPr>
        <w:t>软件维护（图</w:t>
      </w:r>
      <w:r>
        <w:rPr>
          <w:rFonts w:hint="eastAsia"/>
          <w:b/>
          <w:bCs/>
          <w:sz w:val="24"/>
          <w:szCs w:val="24"/>
        </w:rPr>
        <w:t>2</w:t>
      </w:r>
      <w:r>
        <w:rPr>
          <w:rFonts w:hint="eastAsia"/>
          <w:b/>
          <w:bCs/>
          <w:sz w:val="24"/>
          <w:szCs w:val="24"/>
        </w:rPr>
        <w:t>，列</w:t>
      </w:r>
      <w:r>
        <w:rPr>
          <w:rFonts w:hint="eastAsia"/>
          <w:b/>
          <w:bCs/>
          <w:sz w:val="24"/>
          <w:szCs w:val="24"/>
        </w:rPr>
        <w:t>e</w:t>
      </w:r>
      <w:r>
        <w:rPr>
          <w:rFonts w:hint="eastAsia"/>
          <w:b/>
          <w:bCs/>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软件一旦投入运行，就可能出现异常，运行环境可能发生改变，用户</w:t>
      </w:r>
      <w:proofErr w:type="gramStart"/>
      <w:r>
        <w:rPr>
          <w:rFonts w:hint="eastAsia"/>
          <w:sz w:val="24"/>
          <w:szCs w:val="24"/>
        </w:rPr>
        <w:t>回提出</w:t>
      </w:r>
      <w:proofErr w:type="gramEnd"/>
      <w:r>
        <w:rPr>
          <w:rFonts w:hint="eastAsia"/>
          <w:sz w:val="24"/>
          <w:szCs w:val="24"/>
        </w:rPr>
        <w:t>新的需求。生命周期的维护阶段从软件交付时开始，但维护活动出现得还要早。软件维护知识域划分为</w:t>
      </w:r>
      <w:r>
        <w:rPr>
          <w:rFonts w:hint="eastAsia"/>
          <w:sz w:val="24"/>
          <w:szCs w:val="24"/>
        </w:rPr>
        <w:t>4</w:t>
      </w:r>
      <w:r>
        <w:rPr>
          <w:rFonts w:hint="eastAsia"/>
          <w:sz w:val="24"/>
          <w:szCs w:val="24"/>
        </w:rPr>
        <w:t>个子域。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第一个子域是软件维护基础：定义和术语、维护的本质特征、维护的必要性、维护成本的大份额性、软件的进化、维护的分类。</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第二个子域将软件维护中的关键问题聚集在一起，这些是：技术问题、管理问题、维护成本估算和软件维护度量。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第三个子域是维护过程，其中的主题包括各种维护过程和维护活动。</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第四个子域是维护技术，包括程序的理解、</w:t>
      </w:r>
      <w:proofErr w:type="gramStart"/>
      <w:r>
        <w:rPr>
          <w:rFonts w:hint="eastAsia"/>
          <w:sz w:val="24"/>
          <w:szCs w:val="24"/>
        </w:rPr>
        <w:t>再工程</w:t>
      </w:r>
      <w:proofErr w:type="gramEnd"/>
      <w:r>
        <w:rPr>
          <w:rFonts w:hint="eastAsia"/>
          <w:sz w:val="24"/>
          <w:szCs w:val="24"/>
        </w:rPr>
        <w:t>和逆向工程。</w:t>
      </w:r>
    </w:p>
    <w:p w:rsidR="000E4945" w:rsidRDefault="0002180A">
      <w:pPr>
        <w:spacing w:line="360" w:lineRule="auto"/>
        <w:jc w:val="left"/>
        <w:rPr>
          <w:b/>
          <w:bCs/>
          <w:sz w:val="24"/>
          <w:szCs w:val="24"/>
        </w:rPr>
      </w:pPr>
      <w:r>
        <w:rPr>
          <w:rFonts w:hint="eastAsia"/>
          <w:b/>
          <w:bCs/>
          <w:sz w:val="24"/>
          <w:szCs w:val="24"/>
        </w:rPr>
        <w:t>软件配置管理（图</w:t>
      </w:r>
      <w:r>
        <w:rPr>
          <w:rFonts w:hint="eastAsia"/>
          <w:b/>
          <w:bCs/>
          <w:sz w:val="24"/>
          <w:szCs w:val="24"/>
        </w:rPr>
        <w:t>3</w:t>
      </w:r>
      <w:r>
        <w:rPr>
          <w:rFonts w:hint="eastAsia"/>
          <w:b/>
          <w:bCs/>
          <w:sz w:val="24"/>
          <w:szCs w:val="24"/>
        </w:rPr>
        <w:t>，列</w:t>
      </w:r>
      <w:r>
        <w:rPr>
          <w:rFonts w:hint="eastAsia"/>
          <w:b/>
          <w:bCs/>
          <w:sz w:val="24"/>
          <w:szCs w:val="24"/>
        </w:rPr>
        <w:t>f</w:t>
      </w:r>
      <w:r>
        <w:rPr>
          <w:rFonts w:hint="eastAsia"/>
          <w:b/>
          <w:bCs/>
          <w:sz w:val="24"/>
          <w:szCs w:val="24"/>
        </w:rPr>
        <w:t>）</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w:t>
      </w:r>
      <w:r>
        <w:rPr>
          <w:rFonts w:hint="eastAsia"/>
          <w:sz w:val="24"/>
          <w:szCs w:val="24"/>
        </w:rPr>
        <w:t>Software Configuration Management</w:t>
      </w:r>
      <w:r>
        <w:rPr>
          <w:rFonts w:hint="eastAsia"/>
          <w:sz w:val="24"/>
          <w:szCs w:val="24"/>
        </w:rPr>
        <w:t>，</w:t>
      </w:r>
      <w:r>
        <w:rPr>
          <w:rFonts w:hint="eastAsia"/>
          <w:sz w:val="24"/>
          <w:szCs w:val="24"/>
        </w:rPr>
        <w:t>SCM</w:t>
      </w:r>
      <w:r>
        <w:rPr>
          <w:rFonts w:hint="eastAsia"/>
          <w:sz w:val="24"/>
          <w:szCs w:val="24"/>
        </w:rPr>
        <w:t>）是为了系统地控制配置的变更和维护配置在整个系统的生命周期中的完整性和</w:t>
      </w:r>
      <w:proofErr w:type="gramStart"/>
      <w:r>
        <w:rPr>
          <w:rFonts w:hint="eastAsia"/>
          <w:sz w:val="24"/>
          <w:szCs w:val="24"/>
        </w:rPr>
        <w:t>可</w:t>
      </w:r>
      <w:proofErr w:type="gramEnd"/>
      <w:r>
        <w:rPr>
          <w:rFonts w:hint="eastAsia"/>
          <w:sz w:val="24"/>
          <w:szCs w:val="24"/>
        </w:rPr>
        <w:t>追踪性，而标识软件在时间上不同点的配置的学科。这个知识</w:t>
      </w:r>
      <w:proofErr w:type="gramStart"/>
      <w:r>
        <w:rPr>
          <w:rFonts w:hint="eastAsia"/>
          <w:sz w:val="24"/>
          <w:szCs w:val="24"/>
        </w:rPr>
        <w:t>域包括</w:t>
      </w:r>
      <w:proofErr w:type="gramEnd"/>
      <w:r>
        <w:rPr>
          <w:rFonts w:hint="eastAsia"/>
          <w:sz w:val="24"/>
          <w:szCs w:val="24"/>
        </w:rPr>
        <w:t>6</w:t>
      </w:r>
      <w:r>
        <w:rPr>
          <w:rFonts w:hint="eastAsia"/>
          <w:sz w:val="24"/>
          <w:szCs w:val="24"/>
        </w:rPr>
        <w:t>个子域。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第一个子域是</w:t>
      </w:r>
      <w:r>
        <w:rPr>
          <w:rFonts w:hint="eastAsia"/>
          <w:sz w:val="24"/>
          <w:szCs w:val="24"/>
        </w:rPr>
        <w:t>SCM</w:t>
      </w:r>
      <w:r>
        <w:rPr>
          <w:rFonts w:hint="eastAsia"/>
          <w:sz w:val="24"/>
          <w:szCs w:val="24"/>
        </w:rPr>
        <w:t>过程管理，包括的主题有：</w:t>
      </w:r>
      <w:r>
        <w:rPr>
          <w:rFonts w:hint="eastAsia"/>
          <w:sz w:val="24"/>
          <w:szCs w:val="24"/>
        </w:rPr>
        <w:t>SCM</w:t>
      </w:r>
      <w:r>
        <w:rPr>
          <w:rFonts w:hint="eastAsia"/>
          <w:sz w:val="24"/>
          <w:szCs w:val="24"/>
        </w:rPr>
        <w:t>的组织结构上下文、</w:t>
      </w:r>
      <w:r>
        <w:rPr>
          <w:rFonts w:hint="eastAsia"/>
          <w:sz w:val="24"/>
          <w:szCs w:val="24"/>
        </w:rPr>
        <w:lastRenderedPageBreak/>
        <w:t>SCM</w:t>
      </w:r>
      <w:r>
        <w:rPr>
          <w:rFonts w:hint="eastAsia"/>
          <w:sz w:val="24"/>
          <w:szCs w:val="24"/>
        </w:rPr>
        <w:t>的约束和指导、</w:t>
      </w:r>
      <w:r>
        <w:rPr>
          <w:rFonts w:hint="eastAsia"/>
          <w:sz w:val="24"/>
          <w:szCs w:val="24"/>
        </w:rPr>
        <w:t>SCM</w:t>
      </w:r>
      <w:r>
        <w:rPr>
          <w:rFonts w:hint="eastAsia"/>
          <w:sz w:val="24"/>
          <w:szCs w:val="24"/>
        </w:rPr>
        <w:t>计划、</w:t>
      </w:r>
      <w:r>
        <w:rPr>
          <w:rFonts w:hint="eastAsia"/>
          <w:sz w:val="24"/>
          <w:szCs w:val="24"/>
        </w:rPr>
        <w:t>SCM</w:t>
      </w:r>
      <w:r>
        <w:rPr>
          <w:rFonts w:hint="eastAsia"/>
          <w:sz w:val="24"/>
          <w:szCs w:val="24"/>
        </w:rPr>
        <w:t>计划本身和</w:t>
      </w:r>
      <w:r>
        <w:rPr>
          <w:rFonts w:hint="eastAsia"/>
          <w:sz w:val="24"/>
          <w:szCs w:val="24"/>
        </w:rPr>
        <w:t>SCM</w:t>
      </w:r>
      <w:r>
        <w:rPr>
          <w:rFonts w:hint="eastAsia"/>
          <w:sz w:val="24"/>
          <w:szCs w:val="24"/>
        </w:rPr>
        <w:t>的监管。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第二个子域是软件配置标识，它识别要控制的项目，为各个项目及其版本建立标识方案，确定在获取和管理被控制项目中要使用的工具和技术。子域中第一个主题是识别要控制的项目和软件库。</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第三个子域是软件配置控制，它管理软件生命周期中的变更。其中的主题包括：（</w:t>
      </w:r>
      <w:r>
        <w:rPr>
          <w:rFonts w:hint="eastAsia"/>
          <w:sz w:val="24"/>
          <w:szCs w:val="24"/>
        </w:rPr>
        <w:t>1</w:t>
      </w:r>
      <w:r>
        <w:rPr>
          <w:rFonts w:hint="eastAsia"/>
          <w:sz w:val="24"/>
          <w:szCs w:val="24"/>
        </w:rPr>
        <w:t>）软件变更的请求、评价和批准；（</w:t>
      </w:r>
      <w:r>
        <w:rPr>
          <w:rFonts w:hint="eastAsia"/>
          <w:sz w:val="24"/>
          <w:szCs w:val="24"/>
        </w:rPr>
        <w:t>2</w:t>
      </w:r>
      <w:r>
        <w:rPr>
          <w:rFonts w:hint="eastAsia"/>
          <w:sz w:val="24"/>
          <w:szCs w:val="24"/>
        </w:rPr>
        <w:t>）实现软件变更；（</w:t>
      </w:r>
      <w:r>
        <w:rPr>
          <w:rFonts w:hint="eastAsia"/>
          <w:sz w:val="24"/>
          <w:szCs w:val="24"/>
        </w:rPr>
        <w:t>3</w:t>
      </w:r>
      <w:r>
        <w:rPr>
          <w:rFonts w:hint="eastAsia"/>
          <w:sz w:val="24"/>
          <w:szCs w:val="24"/>
        </w:rPr>
        <w:t>）偏离和放弃（</w:t>
      </w:r>
      <w:r>
        <w:rPr>
          <w:rFonts w:hint="eastAsia"/>
          <w:sz w:val="24"/>
          <w:szCs w:val="24"/>
        </w:rPr>
        <w:t>deviation and waiver</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第四个子域是软件配置状态簿记，其主题有软件配置状态信息和软件配置状态报告生成。</w:t>
      </w:r>
      <w:r>
        <w:rPr>
          <w:rFonts w:hint="eastAsia"/>
          <w:sz w:val="24"/>
          <w:szCs w:val="24"/>
        </w:rPr>
        <w:t>  </w:t>
      </w:r>
      <w:r>
        <w:rPr>
          <w:rFonts w:hint="eastAsia"/>
          <w:sz w:val="24"/>
          <w:szCs w:val="24"/>
        </w:rPr>
        <w:t>第五个子域是软件配置审计，包括：软件功能配置审计、软件物理配置审计、软件基线的过程内部（</w:t>
      </w:r>
      <w:r>
        <w:rPr>
          <w:rFonts w:hint="eastAsia"/>
          <w:sz w:val="24"/>
          <w:szCs w:val="24"/>
        </w:rPr>
        <w:t>in-process</w:t>
      </w:r>
      <w:r>
        <w:rPr>
          <w:rFonts w:hint="eastAsia"/>
          <w:sz w:val="24"/>
          <w:szCs w:val="24"/>
        </w:rPr>
        <w:t>）审计。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最后一个子域是软件发布管理和交付，覆盖软件建造和软件发布管理。</w:t>
      </w:r>
    </w:p>
    <w:p w:rsidR="000E4945" w:rsidRDefault="0002180A">
      <w:pPr>
        <w:spacing w:line="360" w:lineRule="auto"/>
        <w:jc w:val="left"/>
        <w:rPr>
          <w:b/>
          <w:bCs/>
          <w:sz w:val="24"/>
          <w:szCs w:val="24"/>
        </w:rPr>
      </w:pPr>
      <w:r>
        <w:rPr>
          <w:rFonts w:hint="eastAsia"/>
          <w:b/>
          <w:bCs/>
          <w:sz w:val="24"/>
          <w:szCs w:val="24"/>
        </w:rPr>
        <w:t>软件工程管理（图</w:t>
      </w:r>
      <w:r>
        <w:rPr>
          <w:rFonts w:hint="eastAsia"/>
          <w:b/>
          <w:bCs/>
          <w:sz w:val="24"/>
          <w:szCs w:val="24"/>
        </w:rPr>
        <w:t>3</w:t>
      </w:r>
      <w:r>
        <w:rPr>
          <w:rFonts w:hint="eastAsia"/>
          <w:b/>
          <w:bCs/>
          <w:sz w:val="24"/>
          <w:szCs w:val="24"/>
        </w:rPr>
        <w:t>，列</w:t>
      </w:r>
      <w:r>
        <w:rPr>
          <w:rFonts w:hint="eastAsia"/>
          <w:b/>
          <w:bCs/>
          <w:sz w:val="24"/>
          <w:szCs w:val="24"/>
        </w:rPr>
        <w:t>g</w:t>
      </w:r>
      <w:r>
        <w:rPr>
          <w:rFonts w:hint="eastAsia"/>
          <w:b/>
          <w:bCs/>
          <w:sz w:val="24"/>
          <w:szCs w:val="24"/>
        </w:rPr>
        <w:t>）</w:t>
      </w:r>
      <w:r>
        <w:rPr>
          <w:rFonts w:hint="eastAsia"/>
          <w:b/>
          <w:bCs/>
          <w:sz w:val="24"/>
          <w:szCs w:val="24"/>
        </w:rPr>
        <w:t>  </w:t>
      </w:r>
    </w:p>
    <w:p w:rsidR="000E4945" w:rsidRDefault="0002180A">
      <w:pPr>
        <w:spacing w:line="360" w:lineRule="auto"/>
        <w:ind w:firstLineChars="200" w:firstLine="480"/>
        <w:jc w:val="left"/>
        <w:rPr>
          <w:sz w:val="24"/>
          <w:szCs w:val="24"/>
        </w:rPr>
      </w:pPr>
      <w:r>
        <w:rPr>
          <w:rFonts w:hint="eastAsia"/>
          <w:sz w:val="24"/>
          <w:szCs w:val="24"/>
        </w:rPr>
        <w:t>软件工程管理知识</w:t>
      </w:r>
      <w:proofErr w:type="gramStart"/>
      <w:r>
        <w:rPr>
          <w:rFonts w:hint="eastAsia"/>
          <w:sz w:val="24"/>
          <w:szCs w:val="24"/>
        </w:rPr>
        <w:t>域处理</w:t>
      </w:r>
      <w:proofErr w:type="gramEnd"/>
      <w:r>
        <w:rPr>
          <w:rFonts w:hint="eastAsia"/>
          <w:sz w:val="24"/>
          <w:szCs w:val="24"/>
        </w:rPr>
        <w:t>软件工程的管理与度量，虽然度量是所有知识域的一个重要方面，但在这里涉及的是度量程序的主题。软件工程管理游个子域，前</w:t>
      </w:r>
      <w:r>
        <w:rPr>
          <w:rFonts w:hint="eastAsia"/>
          <w:sz w:val="24"/>
          <w:szCs w:val="24"/>
        </w:rPr>
        <w:t>5</w:t>
      </w:r>
      <w:r>
        <w:rPr>
          <w:rFonts w:hint="eastAsia"/>
          <w:sz w:val="24"/>
          <w:szCs w:val="24"/>
        </w:rPr>
        <w:t>个覆盖软件工程管理，第六个描述软件度量的程序。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第一个子域是启动和范围定义，它由需求的确定与协商、可行性分析、需求的评审和修订过程组成。</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第二个子域是软件工程计划，包括过程计划、确定可交付成果、工作量、进度与成本估算、资源分配、风险管理、质量管理、计划本身的管理。</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第三个子域是软件项目实施，它的主题是：计划的实现、供应商合同管理、度量过程的实现、过程的监理、过程的控制、报告生成。</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第四个主题是评审与评价，主题有：确定需求的满足程度、评审和评价项目性能。</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第五个主题描述项目的关闭：确定关闭项目、关闭涉及的活动。</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六个子域描述软件工程度量，特别是度量本身的程序。产品和过程的度量在软件工程过程知识域中描述，许多其它知识域也描述其特定的度量。这个子域的主题包括：建立和维持度量工作、度量过程的计划、进行度量过程和评估度量。</w:t>
      </w:r>
    </w:p>
    <w:p w:rsidR="000E4945" w:rsidRDefault="0002180A">
      <w:pPr>
        <w:spacing w:line="360" w:lineRule="auto"/>
        <w:jc w:val="left"/>
        <w:rPr>
          <w:sz w:val="24"/>
          <w:szCs w:val="24"/>
        </w:rPr>
      </w:pPr>
      <w:r>
        <w:rPr>
          <w:rFonts w:hint="eastAsia"/>
          <w:b/>
          <w:bCs/>
          <w:sz w:val="24"/>
          <w:szCs w:val="24"/>
        </w:rPr>
        <w:t>软件工程过程（图</w:t>
      </w:r>
      <w:r>
        <w:rPr>
          <w:rFonts w:hint="eastAsia"/>
          <w:b/>
          <w:bCs/>
          <w:sz w:val="24"/>
          <w:szCs w:val="24"/>
        </w:rPr>
        <w:t>3</w:t>
      </w:r>
      <w:r>
        <w:rPr>
          <w:rFonts w:hint="eastAsia"/>
          <w:b/>
          <w:bCs/>
          <w:sz w:val="24"/>
          <w:szCs w:val="24"/>
        </w:rPr>
        <w:t>，列</w:t>
      </w:r>
      <w:r>
        <w:rPr>
          <w:rFonts w:hint="eastAsia"/>
          <w:b/>
          <w:bCs/>
          <w:sz w:val="24"/>
          <w:szCs w:val="24"/>
        </w:rPr>
        <w:t>h</w:t>
      </w:r>
      <w:r>
        <w:rPr>
          <w:rFonts w:hint="eastAsia"/>
          <w:b/>
          <w:bCs/>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软件工程过程的知识</w:t>
      </w:r>
      <w:proofErr w:type="gramStart"/>
      <w:r>
        <w:rPr>
          <w:rFonts w:hint="eastAsia"/>
          <w:sz w:val="24"/>
          <w:szCs w:val="24"/>
        </w:rPr>
        <w:t>域涉及</w:t>
      </w:r>
      <w:proofErr w:type="gramEnd"/>
      <w:r>
        <w:rPr>
          <w:rFonts w:hint="eastAsia"/>
          <w:sz w:val="24"/>
          <w:szCs w:val="24"/>
        </w:rPr>
        <w:t>软件工程过程本身的定义、实现、评定、度量、管理、变更和改进。它分为</w:t>
      </w:r>
      <w:r>
        <w:rPr>
          <w:rFonts w:hint="eastAsia"/>
          <w:sz w:val="24"/>
          <w:szCs w:val="24"/>
        </w:rPr>
        <w:t>4</w:t>
      </w:r>
      <w:r>
        <w:rPr>
          <w:rFonts w:hint="eastAsia"/>
          <w:sz w:val="24"/>
          <w:szCs w:val="24"/>
        </w:rPr>
        <w:t>个子域。</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第一个子域是过程实现与变更，其主题有：构成基础结构、软件过程管理周期、过程实现与变更的模型、实际考虑。</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第二个子域处理多成定义，主题有：软件生命周期模型、软件生命周期过程、过程定义符号、过程适配（</w:t>
      </w:r>
      <w:r>
        <w:rPr>
          <w:rFonts w:hint="eastAsia"/>
          <w:sz w:val="24"/>
          <w:szCs w:val="24"/>
        </w:rPr>
        <w:t>adaptation</w:t>
      </w:r>
      <w:r>
        <w:rPr>
          <w:rFonts w:hint="eastAsia"/>
          <w:sz w:val="24"/>
          <w:szCs w:val="24"/>
        </w:rPr>
        <w:t>）和自动化。</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第三个子域是过程评定，主题有：过程评定模型和过程评定方法。</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四个子域描述过程与产品度量。软件工程过程覆盖一般的产品度量，以及过程度量。特定于各知识域的度量在相关的知识域描述。子域的主题有：过程度量、软件产品度量、度量结果的质量、软件信息模型和过程度量技术。</w:t>
      </w:r>
    </w:p>
    <w:p w:rsidR="000E4945" w:rsidRDefault="0002180A">
      <w:pPr>
        <w:spacing w:line="360" w:lineRule="auto"/>
        <w:jc w:val="left"/>
        <w:rPr>
          <w:sz w:val="24"/>
          <w:szCs w:val="24"/>
        </w:rPr>
      </w:pPr>
      <w:r>
        <w:rPr>
          <w:rFonts w:hint="eastAsia"/>
          <w:b/>
          <w:bCs/>
          <w:sz w:val="24"/>
          <w:szCs w:val="24"/>
        </w:rPr>
        <w:t>软件工程工具和方法（图</w:t>
      </w:r>
      <w:r>
        <w:rPr>
          <w:rFonts w:hint="eastAsia"/>
          <w:b/>
          <w:bCs/>
          <w:sz w:val="24"/>
          <w:szCs w:val="24"/>
        </w:rPr>
        <w:t>3</w:t>
      </w:r>
      <w:r>
        <w:rPr>
          <w:rFonts w:hint="eastAsia"/>
          <w:b/>
          <w:bCs/>
          <w:sz w:val="24"/>
          <w:szCs w:val="24"/>
        </w:rPr>
        <w:t>，列</w:t>
      </w:r>
      <w:r>
        <w:rPr>
          <w:rFonts w:hint="eastAsia"/>
          <w:b/>
          <w:bCs/>
          <w:sz w:val="24"/>
          <w:szCs w:val="24"/>
        </w:rPr>
        <w:t>i</w:t>
      </w:r>
      <w:r>
        <w:rPr>
          <w:rFonts w:hint="eastAsia"/>
          <w:b/>
          <w:bCs/>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软件工程工具和方法知识</w:t>
      </w:r>
      <w:proofErr w:type="gramStart"/>
      <w:r>
        <w:rPr>
          <w:rFonts w:hint="eastAsia"/>
          <w:sz w:val="24"/>
          <w:szCs w:val="24"/>
        </w:rPr>
        <w:t>域包括</w:t>
      </w:r>
      <w:proofErr w:type="gramEnd"/>
      <w:r>
        <w:rPr>
          <w:rFonts w:hint="eastAsia"/>
          <w:sz w:val="24"/>
          <w:szCs w:val="24"/>
        </w:rPr>
        <w:t>软件工程工具、软件工程方法。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软件工程工具子域使用了与指南相同的结构，为其它</w:t>
      </w:r>
      <w:r>
        <w:rPr>
          <w:rFonts w:hint="eastAsia"/>
          <w:sz w:val="24"/>
          <w:szCs w:val="24"/>
        </w:rPr>
        <w:t>9</w:t>
      </w:r>
      <w:r>
        <w:rPr>
          <w:rFonts w:hint="eastAsia"/>
          <w:sz w:val="24"/>
          <w:szCs w:val="24"/>
        </w:rPr>
        <w:t>个软件工程知识域各分配一个主题，附加一个主题是其它工具问题，例如工具集成技术，这些问题可能应用于所有类型的工具。</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软件工程方法子域分为</w:t>
      </w:r>
      <w:r>
        <w:rPr>
          <w:rFonts w:hint="eastAsia"/>
          <w:sz w:val="24"/>
          <w:szCs w:val="24"/>
        </w:rPr>
        <w:t>4</w:t>
      </w:r>
      <w:r>
        <w:rPr>
          <w:rFonts w:hint="eastAsia"/>
          <w:sz w:val="24"/>
          <w:szCs w:val="24"/>
        </w:rPr>
        <w:t>个小节：处理形式化途径的启发式方法、处理基于数学的途径的形式化方法、处理基于各种原型的软件开发途径的原型方法、？？。</w:t>
      </w:r>
      <w:r>
        <w:rPr>
          <w:rFonts w:hint="eastAsia"/>
          <w:sz w:val="24"/>
          <w:szCs w:val="24"/>
        </w:rPr>
        <w:t> </w:t>
      </w:r>
    </w:p>
    <w:p w:rsidR="000E4945" w:rsidRDefault="0002180A">
      <w:pPr>
        <w:spacing w:line="360" w:lineRule="auto"/>
        <w:jc w:val="left"/>
        <w:rPr>
          <w:sz w:val="24"/>
          <w:szCs w:val="24"/>
        </w:rPr>
      </w:pPr>
      <w:r>
        <w:rPr>
          <w:rFonts w:hint="eastAsia"/>
          <w:b/>
          <w:bCs/>
          <w:sz w:val="24"/>
          <w:szCs w:val="24"/>
        </w:rPr>
        <w:t>软件质量（图</w:t>
      </w:r>
      <w:r>
        <w:rPr>
          <w:rFonts w:hint="eastAsia"/>
          <w:b/>
          <w:bCs/>
          <w:sz w:val="24"/>
          <w:szCs w:val="24"/>
        </w:rPr>
        <w:t>3</w:t>
      </w:r>
      <w:r>
        <w:rPr>
          <w:rFonts w:hint="eastAsia"/>
          <w:b/>
          <w:bCs/>
          <w:sz w:val="24"/>
          <w:szCs w:val="24"/>
        </w:rPr>
        <w:t>，列</w:t>
      </w:r>
      <w:r>
        <w:rPr>
          <w:rFonts w:hint="eastAsia"/>
          <w:b/>
          <w:bCs/>
          <w:sz w:val="24"/>
          <w:szCs w:val="24"/>
        </w:rPr>
        <w:t>j</w:t>
      </w:r>
      <w:r>
        <w:rPr>
          <w:rFonts w:hint="eastAsia"/>
          <w:b/>
          <w:bCs/>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软件质量知识</w:t>
      </w:r>
      <w:proofErr w:type="gramStart"/>
      <w:r>
        <w:rPr>
          <w:rFonts w:hint="eastAsia"/>
          <w:sz w:val="24"/>
          <w:szCs w:val="24"/>
        </w:rPr>
        <w:t>域处理</w:t>
      </w:r>
      <w:proofErr w:type="gramEnd"/>
      <w:r>
        <w:rPr>
          <w:rFonts w:hint="eastAsia"/>
          <w:sz w:val="24"/>
          <w:szCs w:val="24"/>
        </w:rPr>
        <w:t>跨越软件生命周期过程的软件质量的考虑，由于软件质量在软件工程中无处不在，其它知识域也涉及质量问题，读者可以注意到本</w:t>
      </w:r>
      <w:proofErr w:type="gramStart"/>
      <w:r>
        <w:rPr>
          <w:rFonts w:hint="eastAsia"/>
          <w:sz w:val="24"/>
          <w:szCs w:val="24"/>
        </w:rPr>
        <w:t>知识域到其它</w:t>
      </w:r>
      <w:proofErr w:type="gramEnd"/>
      <w:r>
        <w:rPr>
          <w:rFonts w:hint="eastAsia"/>
          <w:sz w:val="24"/>
          <w:szCs w:val="24"/>
        </w:rPr>
        <w:t>知识域的指示器。本知识域覆盖</w:t>
      </w:r>
      <w:r>
        <w:rPr>
          <w:rFonts w:hint="eastAsia"/>
          <w:sz w:val="24"/>
          <w:szCs w:val="24"/>
        </w:rPr>
        <w:t>4</w:t>
      </w:r>
      <w:r>
        <w:rPr>
          <w:rFonts w:hint="eastAsia"/>
          <w:sz w:val="24"/>
          <w:szCs w:val="24"/>
        </w:rPr>
        <w:t>个子域。</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第一个子域描述软件质量基础，例如软件工程文化和伦理学、质量的价值与成本、模型和质量特征和质量改进。</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第二个子域覆盖软件质量管理过程，主题有：软件质量保证、验证和确认、评审和审计。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第三个即最后一个子域描述与软件质量有关的实际考虑，主题包括：软件质量需求、缺陷特征、软件质量管理技术、软件质量度量。</w:t>
      </w:r>
    </w:p>
    <w:p w:rsidR="000E4945" w:rsidRDefault="0002180A">
      <w:pPr>
        <w:spacing w:line="360" w:lineRule="auto"/>
        <w:jc w:val="left"/>
        <w:rPr>
          <w:sz w:val="24"/>
          <w:szCs w:val="24"/>
        </w:rPr>
      </w:pPr>
      <w:r>
        <w:rPr>
          <w:rFonts w:hint="eastAsia"/>
          <w:b/>
          <w:bCs/>
          <w:sz w:val="24"/>
          <w:szCs w:val="24"/>
        </w:rPr>
        <w:t>软件工程相关学科（图</w:t>
      </w:r>
      <w:r>
        <w:rPr>
          <w:rFonts w:hint="eastAsia"/>
          <w:b/>
          <w:bCs/>
          <w:sz w:val="24"/>
          <w:szCs w:val="24"/>
        </w:rPr>
        <w:t>3</w:t>
      </w:r>
      <w:r>
        <w:rPr>
          <w:rFonts w:hint="eastAsia"/>
          <w:b/>
          <w:bCs/>
          <w:sz w:val="24"/>
          <w:szCs w:val="24"/>
        </w:rPr>
        <w:t>，列</w:t>
      </w:r>
      <w:r>
        <w:rPr>
          <w:rFonts w:hint="eastAsia"/>
          <w:b/>
          <w:bCs/>
          <w:sz w:val="24"/>
          <w:szCs w:val="24"/>
        </w:rPr>
        <w:t>k</w:t>
      </w:r>
      <w:r>
        <w:rPr>
          <w:rFonts w:hint="eastAsia"/>
          <w:b/>
          <w:bCs/>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最后一章是软件工程相关学科。为确定软件工程的范围，有必要鉴别与软件工程有公共边界的学科，这一章按字母顺序，鉴别这些相关学科。对每个相关学科，使用我们找到的基于一致认可的来源，进行以下内容的鉴别：（</w:t>
      </w:r>
      <w:r>
        <w:rPr>
          <w:rFonts w:hint="eastAsia"/>
          <w:sz w:val="24"/>
          <w:szCs w:val="24"/>
        </w:rPr>
        <w:t>1</w:t>
      </w:r>
      <w:r>
        <w:rPr>
          <w:rFonts w:hint="eastAsia"/>
          <w:sz w:val="24"/>
          <w:szCs w:val="24"/>
        </w:rPr>
        <w:t>）资料性定义（可行时）；（</w:t>
      </w:r>
      <w:r>
        <w:rPr>
          <w:rFonts w:hint="eastAsia"/>
          <w:sz w:val="24"/>
          <w:szCs w:val="24"/>
        </w:rPr>
        <w:t>2</w:t>
      </w:r>
      <w:r>
        <w:rPr>
          <w:rFonts w:hint="eastAsia"/>
          <w:sz w:val="24"/>
          <w:szCs w:val="24"/>
        </w:rPr>
        <w:t>）知识域列表。</w:t>
      </w:r>
      <w:r>
        <w:rPr>
          <w:rFonts w:hint="eastAsia"/>
          <w:sz w:val="24"/>
          <w:szCs w:val="24"/>
        </w:rPr>
        <w:t>  </w:t>
      </w:r>
      <w:r>
        <w:rPr>
          <w:rFonts w:hint="eastAsia"/>
          <w:sz w:val="24"/>
          <w:szCs w:val="24"/>
        </w:rPr>
        <w:t>相关学科包括：计算机工程、计算机科学、管理、数学、项目管理、质量管理、软件人类工程学、系统工程。</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 </w:t>
      </w: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A </w:t>
      </w:r>
      <w:r>
        <w:rPr>
          <w:rFonts w:hint="eastAsia"/>
          <w:sz w:val="24"/>
          <w:szCs w:val="24"/>
        </w:rPr>
        <w:t> </w:t>
      </w:r>
      <w:r>
        <w:rPr>
          <w:rFonts w:hint="eastAsia"/>
          <w:b/>
          <w:bCs/>
          <w:sz w:val="24"/>
          <w:szCs w:val="24"/>
        </w:rPr>
        <w:t>知识域描述规格说明</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这个附录描述了编辑组向副编辑提供的规格说明：内容、推荐的参考文献、格式、知识域的描述风格。</w:t>
      </w:r>
      <w:r>
        <w:rPr>
          <w:rFonts w:hint="eastAsia"/>
          <w:sz w:val="24"/>
          <w:szCs w:val="24"/>
        </w:rPr>
        <w:t>  </w:t>
      </w: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B</w:t>
      </w:r>
      <w:r>
        <w:rPr>
          <w:rFonts w:hint="eastAsia"/>
          <w:sz w:val="24"/>
          <w:szCs w:val="24"/>
        </w:rPr>
        <w:t>  </w:t>
      </w:r>
      <w:r>
        <w:rPr>
          <w:rFonts w:hint="eastAsia"/>
          <w:b/>
          <w:bCs/>
          <w:sz w:val="24"/>
          <w:szCs w:val="24"/>
        </w:rPr>
        <w:t>指南的演化</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第二个附录描述项目建议的指南进化。</w:t>
      </w:r>
      <w:r>
        <w:rPr>
          <w:rFonts w:hint="eastAsia"/>
          <w:sz w:val="24"/>
          <w:szCs w:val="24"/>
        </w:rPr>
        <w:t>2004</w:t>
      </w:r>
      <w:r>
        <w:rPr>
          <w:rFonts w:hint="eastAsia"/>
          <w:sz w:val="24"/>
          <w:szCs w:val="24"/>
        </w:rPr>
        <w:t>年版指南只是指南的当前版本，指南将继续演化，以适应软件工程团体的需要。演化的计划还没有制订，但本指南附录提供了一个完成暂时的过程轮廓。在本次编写时，这个过程已经</w:t>
      </w:r>
      <w:proofErr w:type="gramStart"/>
      <w:r>
        <w:rPr>
          <w:rFonts w:hint="eastAsia"/>
          <w:sz w:val="24"/>
          <w:szCs w:val="24"/>
        </w:rPr>
        <w:t>被项目</w:t>
      </w:r>
      <w:proofErr w:type="gramEnd"/>
      <w:r>
        <w:rPr>
          <w:rFonts w:hint="eastAsia"/>
          <w:sz w:val="24"/>
          <w:szCs w:val="24"/>
        </w:rPr>
        <w:t>的工业界顾问委员会认可，并向</w:t>
      </w:r>
      <w:r>
        <w:rPr>
          <w:rFonts w:hint="eastAsia"/>
          <w:sz w:val="24"/>
          <w:szCs w:val="24"/>
        </w:rPr>
        <w:t>IEEE</w:t>
      </w:r>
      <w:r>
        <w:rPr>
          <w:rFonts w:hint="eastAsia"/>
          <w:sz w:val="24"/>
          <w:szCs w:val="24"/>
        </w:rPr>
        <w:t>计算机学会的主管委员会发送了简报，但还没有得到资助或实施。</w:t>
      </w:r>
      <w:r>
        <w:rPr>
          <w:rFonts w:hint="eastAsia"/>
          <w:sz w:val="24"/>
          <w:szCs w:val="24"/>
        </w:rPr>
        <w:t>  </w:t>
      </w: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C</w:t>
      </w:r>
      <w:r>
        <w:rPr>
          <w:rFonts w:hint="eastAsia"/>
          <w:sz w:val="24"/>
          <w:szCs w:val="24"/>
        </w:rPr>
        <w:t>  </w:t>
      </w:r>
      <w:r>
        <w:rPr>
          <w:rFonts w:hint="eastAsia"/>
          <w:b/>
          <w:bCs/>
          <w:sz w:val="24"/>
          <w:szCs w:val="24"/>
        </w:rPr>
        <w:t>标准到知识域的分配</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第三个附录是大多数相关标准的注释表，这些标准主要来自</w:t>
      </w:r>
      <w:r>
        <w:rPr>
          <w:rFonts w:hint="eastAsia"/>
          <w:sz w:val="24"/>
          <w:szCs w:val="24"/>
        </w:rPr>
        <w:t>IEEE</w:t>
      </w:r>
      <w:r>
        <w:rPr>
          <w:rFonts w:hint="eastAsia"/>
          <w:sz w:val="24"/>
          <w:szCs w:val="24"/>
        </w:rPr>
        <w:t>和</w:t>
      </w:r>
      <w:r>
        <w:rPr>
          <w:rFonts w:hint="eastAsia"/>
          <w:sz w:val="24"/>
          <w:szCs w:val="24"/>
        </w:rPr>
        <w:t>ISO</w:t>
      </w:r>
      <w:r>
        <w:rPr>
          <w:rFonts w:hint="eastAsia"/>
          <w:sz w:val="24"/>
          <w:szCs w:val="24"/>
        </w:rPr>
        <w:t>，注释表将标准分配到</w:t>
      </w:r>
      <w:r>
        <w:rPr>
          <w:rFonts w:hint="eastAsia"/>
          <w:sz w:val="24"/>
          <w:szCs w:val="24"/>
        </w:rPr>
        <w:t>SWEBOK</w:t>
      </w:r>
      <w:r>
        <w:rPr>
          <w:rFonts w:hint="eastAsia"/>
          <w:sz w:val="24"/>
          <w:szCs w:val="24"/>
        </w:rPr>
        <w:t>指南的各个知识域。</w:t>
      </w:r>
      <w:r>
        <w:rPr>
          <w:rFonts w:hint="eastAsia"/>
          <w:sz w:val="24"/>
          <w:szCs w:val="24"/>
        </w:rPr>
        <w:t>  </w:t>
      </w: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D</w:t>
      </w:r>
      <w:r>
        <w:rPr>
          <w:rFonts w:hint="eastAsia"/>
          <w:sz w:val="24"/>
          <w:szCs w:val="24"/>
        </w:rPr>
        <w:t> </w:t>
      </w:r>
      <w:r>
        <w:rPr>
          <w:rFonts w:hint="eastAsia"/>
          <w:b/>
          <w:bCs/>
          <w:sz w:val="24"/>
          <w:szCs w:val="24"/>
        </w:rPr>
        <w:t>Bloom</w:t>
      </w:r>
      <w:r>
        <w:rPr>
          <w:rFonts w:hint="eastAsia"/>
          <w:b/>
          <w:bCs/>
          <w:sz w:val="24"/>
          <w:szCs w:val="24"/>
        </w:rPr>
        <w:t>级别</w:t>
      </w:r>
      <w:r>
        <w:rPr>
          <w:rFonts w:hint="eastAsia"/>
          <w:b/>
          <w:bCs/>
          <w:sz w:val="24"/>
          <w:szCs w:val="24"/>
        </w:rPr>
        <w:t> </w:t>
      </w:r>
    </w:p>
    <w:p w:rsidR="000E4945" w:rsidRDefault="0002180A">
      <w:pPr>
        <w:spacing w:line="360" w:lineRule="auto"/>
        <w:ind w:firstLineChars="200" w:firstLine="480"/>
        <w:jc w:val="left"/>
        <w:rPr>
          <w:sz w:val="24"/>
          <w:szCs w:val="24"/>
        </w:rPr>
      </w:pPr>
      <w:r>
        <w:rPr>
          <w:rFonts w:hint="eastAsia"/>
          <w:sz w:val="24"/>
          <w:szCs w:val="24"/>
        </w:rPr>
        <w:t>作为支持项目的第五个目标的辅助手段，特别是对于课程表开发人员（和其它用户），第五个附录对每个主题按照一个教育学目录集，划分等级，这个目录主要由</w:t>
      </w:r>
      <w:r>
        <w:rPr>
          <w:rFonts w:hint="eastAsia"/>
          <w:sz w:val="24"/>
          <w:szCs w:val="24"/>
        </w:rPr>
        <w:t>Benjamin Bloom</w:t>
      </w:r>
      <w:r>
        <w:rPr>
          <w:rFonts w:hint="eastAsia"/>
          <w:sz w:val="24"/>
          <w:szCs w:val="24"/>
        </w:rPr>
        <w:t>提出。其概念是，教育目标可以分类</w:t>
      </w:r>
      <w:r>
        <w:rPr>
          <w:rFonts w:hint="eastAsia"/>
          <w:sz w:val="24"/>
          <w:szCs w:val="24"/>
        </w:rPr>
        <w:t>6</w:t>
      </w:r>
      <w:r>
        <w:rPr>
          <w:rFonts w:hint="eastAsia"/>
          <w:sz w:val="24"/>
          <w:szCs w:val="24"/>
        </w:rPr>
        <w:t>类，分别表示递增的深度：知识、理解、应用、分析、综合和评价。对所有知识域的等级分类结构在附录</w:t>
      </w:r>
      <w:r>
        <w:rPr>
          <w:rFonts w:hint="eastAsia"/>
          <w:sz w:val="24"/>
          <w:szCs w:val="24"/>
        </w:rPr>
        <w:t>D</w:t>
      </w:r>
      <w:r>
        <w:rPr>
          <w:rFonts w:hint="eastAsia"/>
          <w:sz w:val="24"/>
          <w:szCs w:val="24"/>
        </w:rPr>
        <w:t>中。但是，这个附录不能认为是确定性的分类，而应该被认为是一个起点。</w:t>
      </w:r>
    </w:p>
    <w:p w:rsidR="000E4945" w:rsidRDefault="0002180A">
      <w:pPr>
        <w:spacing w:line="360" w:lineRule="auto"/>
        <w:jc w:val="left"/>
        <w:rPr>
          <w:sz w:val="24"/>
          <w:szCs w:val="24"/>
        </w:rPr>
      </w:pPr>
      <w:r>
        <w:rPr>
          <w:rFonts w:hint="eastAsia"/>
          <w:sz w:val="24"/>
          <w:szCs w:val="24"/>
        </w:rPr>
        <w:t>/////////////////////////////////////////////////////</w:t>
      </w:r>
    </w:p>
    <w:p w:rsidR="000E4945" w:rsidRDefault="0002180A">
      <w:pPr>
        <w:spacing w:line="360" w:lineRule="auto"/>
        <w:jc w:val="left"/>
        <w:rPr>
          <w:sz w:val="24"/>
          <w:szCs w:val="24"/>
        </w:rPr>
      </w:pPr>
      <w:bookmarkStart w:id="5" w:name="_Toc29289"/>
      <w:r>
        <w:rPr>
          <w:rStyle w:val="1Char"/>
          <w:rFonts w:hint="eastAsia"/>
          <w:sz w:val="24"/>
          <w:szCs w:val="24"/>
        </w:rPr>
        <w:t>第</w:t>
      </w:r>
      <w:r>
        <w:rPr>
          <w:rStyle w:val="1Char"/>
          <w:rFonts w:hint="eastAsia"/>
          <w:sz w:val="24"/>
          <w:szCs w:val="24"/>
        </w:rPr>
        <w:t>2</w:t>
      </w:r>
      <w:r>
        <w:rPr>
          <w:rStyle w:val="1Char"/>
          <w:rFonts w:hint="eastAsia"/>
          <w:sz w:val="24"/>
          <w:szCs w:val="24"/>
        </w:rPr>
        <w:t>章</w:t>
      </w:r>
      <w:r>
        <w:rPr>
          <w:rStyle w:val="1Char"/>
          <w:rFonts w:hint="eastAsia"/>
          <w:sz w:val="24"/>
          <w:szCs w:val="24"/>
        </w:rPr>
        <w:t>  </w:t>
      </w:r>
      <w:r>
        <w:rPr>
          <w:rStyle w:val="1Char"/>
          <w:rFonts w:hint="eastAsia"/>
          <w:sz w:val="24"/>
          <w:szCs w:val="24"/>
        </w:rPr>
        <w:t>软件需求</w:t>
      </w:r>
      <w:r>
        <w:rPr>
          <w:rStyle w:val="1Char"/>
          <w:rFonts w:hint="eastAsia"/>
          <w:sz w:val="24"/>
          <w:szCs w:val="24"/>
        </w:rPr>
        <w:t> </w:t>
      </w:r>
      <w:bookmarkEnd w:id="5"/>
      <w:r>
        <w:rPr>
          <w:rFonts w:hint="eastAsia"/>
          <w:sz w:val="24"/>
          <w:szCs w:val="24"/>
        </w:rPr>
        <w:t> </w:t>
      </w:r>
    </w:p>
    <w:p w:rsidR="000E4945" w:rsidRDefault="0002180A">
      <w:pPr>
        <w:spacing w:line="360" w:lineRule="auto"/>
        <w:jc w:val="left"/>
        <w:rPr>
          <w:b/>
          <w:bCs/>
          <w:sz w:val="24"/>
          <w:szCs w:val="24"/>
        </w:rPr>
      </w:pPr>
      <w:r>
        <w:rPr>
          <w:rFonts w:hint="eastAsia"/>
          <w:b/>
          <w:bCs/>
          <w:sz w:val="24"/>
          <w:szCs w:val="24"/>
        </w:rPr>
        <w:t>术语与缩写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DAG</w:t>
      </w:r>
      <w:r>
        <w:rPr>
          <w:rFonts w:hint="eastAsia"/>
          <w:sz w:val="24"/>
          <w:szCs w:val="24"/>
        </w:rPr>
        <w:t>：</w:t>
      </w:r>
      <w:r>
        <w:rPr>
          <w:rFonts w:hint="eastAsia"/>
          <w:sz w:val="24"/>
          <w:szCs w:val="24"/>
        </w:rPr>
        <w:t>Directed Acyclic Graph</w:t>
      </w:r>
      <w:r>
        <w:rPr>
          <w:rFonts w:hint="eastAsia"/>
          <w:sz w:val="24"/>
          <w:szCs w:val="24"/>
        </w:rPr>
        <w:t>，无环有向图</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FSM</w:t>
      </w:r>
      <w:r>
        <w:rPr>
          <w:rFonts w:hint="eastAsia"/>
          <w:sz w:val="24"/>
          <w:szCs w:val="24"/>
        </w:rPr>
        <w:t>：</w:t>
      </w:r>
      <w:r>
        <w:rPr>
          <w:rFonts w:hint="eastAsia"/>
          <w:sz w:val="24"/>
          <w:szCs w:val="24"/>
        </w:rPr>
        <w:t>Functional Size Measurement</w:t>
      </w:r>
      <w:r>
        <w:rPr>
          <w:rFonts w:hint="eastAsia"/>
          <w:sz w:val="24"/>
          <w:szCs w:val="24"/>
        </w:rPr>
        <w:t>，功能规模估算</w:t>
      </w:r>
      <w:r>
        <w:rPr>
          <w:rFonts w:hint="eastAsia"/>
          <w:sz w:val="24"/>
          <w:szCs w:val="24"/>
        </w:rPr>
        <w:t> </w:t>
      </w:r>
    </w:p>
    <w:p w:rsidR="000E4945" w:rsidRDefault="0002180A">
      <w:pPr>
        <w:spacing w:line="360" w:lineRule="auto"/>
        <w:jc w:val="left"/>
        <w:rPr>
          <w:sz w:val="24"/>
          <w:szCs w:val="24"/>
        </w:rPr>
      </w:pPr>
      <w:r>
        <w:rPr>
          <w:rFonts w:hint="eastAsia"/>
          <w:sz w:val="24"/>
          <w:szCs w:val="24"/>
        </w:rPr>
        <w:t>INCOSE</w:t>
      </w:r>
      <w:r>
        <w:rPr>
          <w:rFonts w:hint="eastAsia"/>
          <w:sz w:val="24"/>
          <w:szCs w:val="24"/>
        </w:rPr>
        <w:t>：</w:t>
      </w:r>
      <w:r>
        <w:rPr>
          <w:rFonts w:hint="eastAsia"/>
          <w:sz w:val="24"/>
          <w:szCs w:val="24"/>
        </w:rPr>
        <w:t>International Council on Systems Engineering</w:t>
      </w:r>
      <w:r>
        <w:rPr>
          <w:rFonts w:hint="eastAsia"/>
          <w:sz w:val="24"/>
          <w:szCs w:val="24"/>
        </w:rPr>
        <w:t>，国际系统工程理事会</w:t>
      </w:r>
      <w:r>
        <w:rPr>
          <w:rFonts w:hint="eastAsia"/>
          <w:sz w:val="24"/>
          <w:szCs w:val="24"/>
        </w:rPr>
        <w:t> </w:t>
      </w:r>
    </w:p>
    <w:p w:rsidR="000E4945" w:rsidRDefault="0002180A">
      <w:pPr>
        <w:spacing w:line="360" w:lineRule="auto"/>
        <w:jc w:val="left"/>
        <w:rPr>
          <w:sz w:val="24"/>
          <w:szCs w:val="24"/>
        </w:rPr>
      </w:pPr>
      <w:r>
        <w:rPr>
          <w:rFonts w:hint="eastAsia"/>
          <w:sz w:val="24"/>
          <w:szCs w:val="24"/>
        </w:rPr>
        <w:t>SADT</w:t>
      </w:r>
      <w:r>
        <w:rPr>
          <w:rFonts w:hint="eastAsia"/>
          <w:sz w:val="24"/>
          <w:szCs w:val="24"/>
        </w:rPr>
        <w:t>：</w:t>
      </w:r>
      <w:r>
        <w:rPr>
          <w:rFonts w:hint="eastAsia"/>
          <w:sz w:val="24"/>
          <w:szCs w:val="24"/>
        </w:rPr>
        <w:t>Structured Analysis and Design Technique</w:t>
      </w:r>
      <w:r>
        <w:rPr>
          <w:rFonts w:hint="eastAsia"/>
          <w:sz w:val="24"/>
          <w:szCs w:val="24"/>
        </w:rPr>
        <w:t>，结构化分析与设计技术</w:t>
      </w:r>
      <w:r>
        <w:rPr>
          <w:rFonts w:hint="eastAsia"/>
          <w:sz w:val="24"/>
          <w:szCs w:val="24"/>
        </w:rPr>
        <w:t> </w:t>
      </w:r>
    </w:p>
    <w:p w:rsidR="000E4945" w:rsidRDefault="0002180A">
      <w:pPr>
        <w:spacing w:line="360" w:lineRule="auto"/>
        <w:jc w:val="left"/>
        <w:rPr>
          <w:sz w:val="24"/>
          <w:szCs w:val="24"/>
        </w:rPr>
      </w:pPr>
      <w:r>
        <w:rPr>
          <w:rFonts w:hint="eastAsia"/>
          <w:sz w:val="24"/>
          <w:szCs w:val="24"/>
        </w:rPr>
        <w:t>UML</w:t>
      </w:r>
      <w:r>
        <w:rPr>
          <w:rFonts w:hint="eastAsia"/>
          <w:sz w:val="24"/>
          <w:szCs w:val="24"/>
        </w:rPr>
        <w:t>：</w:t>
      </w:r>
      <w:r>
        <w:rPr>
          <w:rFonts w:hint="eastAsia"/>
          <w:sz w:val="24"/>
          <w:szCs w:val="24"/>
        </w:rPr>
        <w:t>Unified Modeling Language</w:t>
      </w:r>
      <w:r>
        <w:rPr>
          <w:rFonts w:hint="eastAsia"/>
          <w:sz w:val="24"/>
          <w:szCs w:val="24"/>
        </w:rPr>
        <w:t>，统一建模语言</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软件需求知识</w:t>
      </w:r>
      <w:proofErr w:type="gramStart"/>
      <w:r>
        <w:rPr>
          <w:rFonts w:hint="eastAsia"/>
          <w:sz w:val="24"/>
          <w:szCs w:val="24"/>
        </w:rPr>
        <w:t>域涉及</w:t>
      </w:r>
      <w:proofErr w:type="gramEnd"/>
      <w:r>
        <w:rPr>
          <w:rFonts w:hint="eastAsia"/>
          <w:sz w:val="24"/>
          <w:szCs w:val="24"/>
        </w:rPr>
        <w:t>软件需求的获取、分析、规格说明和确认。在软件工业界，人们广泛认为，如果这些活动完成得不好，软件工程项目很容易上失败。</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软件需求表达了施加在要解决真实世界问题的软件产品上的要求和约束</w:t>
      </w:r>
      <w:r>
        <w:rPr>
          <w:rFonts w:hint="eastAsia"/>
          <w:sz w:val="24"/>
          <w:szCs w:val="24"/>
        </w:rPr>
        <w:t>[Kot00]</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术语“需求工程”在需求中被广泛使用，表示系统地处理需求。但是出于一致性，本指南将不使用它，正如本指南要避免使用术语“工程”来表示除了软件工程活动以外的活动一样。</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基于同样原因，本指南也不使用出现在一些文献中的术语“需求工程师”，我们使用“软件工程师”，有时也使用“需求专家”，后一个术语表示问题中的角色通常由个人完成，而不是软件工程师完成。但是，这并不表示软件工程师不能去完成这个任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知识域的结构分解与</w:t>
      </w:r>
      <w:r>
        <w:rPr>
          <w:rFonts w:hint="eastAsia"/>
          <w:sz w:val="24"/>
          <w:szCs w:val="24"/>
        </w:rPr>
        <w:t>IEEE12207</w:t>
      </w:r>
      <w:r>
        <w:rPr>
          <w:rFonts w:hint="eastAsia"/>
          <w:sz w:val="24"/>
          <w:szCs w:val="24"/>
        </w:rPr>
        <w:t>中关于需求活动一节广泛兼容</w:t>
      </w:r>
      <w:r>
        <w:rPr>
          <w:rFonts w:hint="eastAsia"/>
          <w:sz w:val="24"/>
          <w:szCs w:val="24"/>
        </w:rPr>
        <w:t>(IEEE12207.1-96)</w:t>
      </w:r>
      <w:r>
        <w:rPr>
          <w:rFonts w:hint="eastAsia"/>
          <w:sz w:val="24"/>
          <w:szCs w:val="24"/>
        </w:rPr>
        <w:t>。</w:t>
      </w:r>
    </w:p>
    <w:p w:rsidR="000E4945" w:rsidRDefault="0002180A">
      <w:pPr>
        <w:spacing w:line="360" w:lineRule="auto"/>
        <w:ind w:firstLineChars="200" w:firstLine="480"/>
        <w:jc w:val="left"/>
        <w:rPr>
          <w:sz w:val="24"/>
          <w:szCs w:val="24"/>
        </w:rPr>
      </w:pPr>
      <w:r>
        <w:rPr>
          <w:rFonts w:hint="eastAsia"/>
          <w:sz w:val="24"/>
          <w:szCs w:val="24"/>
        </w:rPr>
        <w:t> </w:t>
      </w:r>
      <w:r>
        <w:rPr>
          <w:rFonts w:hint="eastAsia"/>
          <w:sz w:val="24"/>
          <w:szCs w:val="24"/>
        </w:rPr>
        <w:t>在我们提出的结构分解中有一个固有风险：隐含了类似瀑布模型的过程。为澄清这一点，我们设计了子域</w:t>
      </w:r>
      <w:r>
        <w:rPr>
          <w:rFonts w:hint="eastAsia"/>
          <w:sz w:val="24"/>
          <w:szCs w:val="24"/>
        </w:rPr>
        <w:t>2</w:t>
      </w:r>
      <w:r>
        <w:rPr>
          <w:rFonts w:hint="eastAsia"/>
          <w:sz w:val="24"/>
          <w:szCs w:val="24"/>
        </w:rPr>
        <w:t>（需求过程）来给出需求过程的高层视图，它确定过程进行需要的资源和约束，以及使其具有一定形式而需要的行动。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另外一个可能的分解是使用基于产品的结构（系统需求、软件需求、原型、用</w:t>
      </w:r>
      <w:proofErr w:type="gramStart"/>
      <w:r>
        <w:rPr>
          <w:rFonts w:hint="eastAsia"/>
          <w:sz w:val="24"/>
          <w:szCs w:val="24"/>
        </w:rPr>
        <w:t>况</w:t>
      </w:r>
      <w:proofErr w:type="gramEnd"/>
      <w:r>
        <w:rPr>
          <w:rFonts w:hint="eastAsia"/>
          <w:sz w:val="24"/>
          <w:szCs w:val="24"/>
        </w:rPr>
        <w:t>等）。基于过程的分解结构反映了一个事实：需求过程要成功，就必须作为一个涉及复杂、紧密耦合的多个活动组成的过程考虑，而不是作为在软件开发项目开始就进行的离散的、单个的活动组成的过程来考虑。</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软件需求</w:t>
      </w:r>
      <w:proofErr w:type="gramStart"/>
      <w:r>
        <w:rPr>
          <w:rFonts w:hint="eastAsia"/>
          <w:sz w:val="24"/>
          <w:szCs w:val="24"/>
        </w:rPr>
        <w:t>知识域与软件</w:t>
      </w:r>
      <w:proofErr w:type="gramEnd"/>
      <w:r>
        <w:rPr>
          <w:rFonts w:hint="eastAsia"/>
          <w:sz w:val="24"/>
          <w:szCs w:val="24"/>
        </w:rPr>
        <w:t>设计、软件测试、软件维护、软件配置管理、软件工程管理、软件工程过程和软件质量等的知识域紧密相关。</w:t>
      </w:r>
    </w:p>
    <w:p w:rsidR="000E4945" w:rsidRDefault="0002180A">
      <w:pPr>
        <w:spacing w:line="360" w:lineRule="auto"/>
        <w:jc w:val="left"/>
        <w:rPr>
          <w:b/>
          <w:bCs/>
          <w:sz w:val="24"/>
          <w:szCs w:val="24"/>
        </w:rPr>
      </w:pPr>
      <w:bookmarkStart w:id="6" w:name="_Toc10284"/>
      <w:r>
        <w:rPr>
          <w:rStyle w:val="2Char"/>
          <w:rFonts w:ascii="宋体" w:eastAsia="宋体" w:hAnsi="宋体" w:cs="宋体" w:hint="eastAsia"/>
          <w:sz w:val="24"/>
          <w:szCs w:val="24"/>
        </w:rPr>
        <w:t>软件需求主题的结构分解 </w:t>
      </w:r>
      <w:bookmarkEnd w:id="6"/>
      <w:r>
        <w:rPr>
          <w:rFonts w:hint="eastAsia"/>
          <w:b/>
          <w:bCs/>
          <w:sz w:val="24"/>
          <w:szCs w:val="24"/>
        </w:rPr>
        <w:t> </w:t>
      </w:r>
    </w:p>
    <w:p w:rsidR="000E4945" w:rsidRDefault="0002180A">
      <w:pPr>
        <w:spacing w:line="360" w:lineRule="auto"/>
        <w:jc w:val="left"/>
        <w:rPr>
          <w:rStyle w:val="2Char"/>
          <w:rFonts w:ascii="宋体" w:eastAsia="宋体" w:hAnsi="宋体" w:cs="宋体"/>
          <w:sz w:val="24"/>
          <w:szCs w:val="24"/>
        </w:rPr>
      </w:pPr>
      <w:bookmarkStart w:id="7" w:name="_Toc3692"/>
      <w:r>
        <w:rPr>
          <w:rStyle w:val="2Char"/>
          <w:rFonts w:ascii="宋体" w:eastAsia="宋体" w:hAnsi="宋体" w:cs="宋体" w:hint="eastAsia"/>
          <w:sz w:val="24"/>
          <w:szCs w:val="24"/>
        </w:rPr>
        <w:lastRenderedPageBreak/>
        <w:t>1.软件需求基础 </w:t>
      </w:r>
    </w:p>
    <w:bookmarkEnd w:id="7"/>
    <w:p w:rsidR="000E4945" w:rsidRDefault="0002180A">
      <w:pPr>
        <w:spacing w:line="360" w:lineRule="auto"/>
        <w:jc w:val="left"/>
        <w:rPr>
          <w:sz w:val="24"/>
          <w:szCs w:val="24"/>
        </w:rPr>
      </w:pPr>
      <w:r>
        <w:rPr>
          <w:rFonts w:hint="eastAsia"/>
          <w:i/>
          <w:iCs/>
          <w:sz w:val="24"/>
          <w:szCs w:val="24"/>
        </w:rPr>
        <w:t>1.1. </w:t>
      </w:r>
      <w:r>
        <w:rPr>
          <w:rFonts w:hint="eastAsia"/>
          <w:i/>
          <w:iCs/>
          <w:sz w:val="24"/>
          <w:szCs w:val="24"/>
        </w:rPr>
        <w:t>软件需求定义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的最基本含义是一个为了解决真实世界问题而必须展示的特性。指南将需求与软件联系起来，因为需求涉及的是软件要解决的问题。因此，软件需求是一个为解决特定问题而必须由被开发或被修改的软件展示的特性。这个问题可能是使用软件的某人的任务中的一个自动化部分，或是支持委托开发软件的组织的业务过程，或修正当前软件的缺点，或是控制一个设备等等。用户、业务过程和设备的功能通常很复杂，因此，特定软件的需求在外延上通常是来自一个组织不同层次的不同人员的需求和来自软件将要在其中运行的环境的需求的复杂组合。</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所有软件需求的一个基本特性就是：可验证。验证某些软件需求可能很困难或则成本很高，例如，验证呼叫中心的吞吐量需求就需要开发模拟软件。软件需求和软件质量人员都必须保证，可以在现有的资源约束下，需求可以被验证。</w:t>
      </w:r>
    </w:p>
    <w:p w:rsidR="000E4945" w:rsidRDefault="003D376F">
      <w:pPr>
        <w:spacing w:line="360" w:lineRule="auto"/>
        <w:jc w:val="left"/>
        <w:rPr>
          <w:sz w:val="24"/>
          <w:szCs w:val="24"/>
        </w:rPr>
      </w:pPr>
      <w:r>
        <w:rPr>
          <w:noProof/>
        </w:rPr>
        <w:drawing>
          <wp:inline distT="0" distB="0" distL="0" distR="0">
            <wp:extent cx="5972175" cy="4410075"/>
            <wp:effectExtent l="0" t="0" r="9525" b="952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4410075"/>
                    </a:xfrm>
                    <a:prstGeom prst="rect">
                      <a:avLst/>
                    </a:prstGeom>
                    <a:noFill/>
                    <a:ln>
                      <a:noFill/>
                    </a:ln>
                  </pic:spPr>
                </pic:pic>
              </a:graphicData>
            </a:graphic>
          </wp:inline>
        </w:drawing>
      </w:r>
    </w:p>
    <w:p w:rsidR="000E4945" w:rsidRDefault="0002180A">
      <w:pPr>
        <w:spacing w:line="360" w:lineRule="auto"/>
        <w:ind w:firstLineChars="200" w:firstLine="480"/>
        <w:jc w:val="left"/>
        <w:rPr>
          <w:sz w:val="24"/>
          <w:szCs w:val="24"/>
        </w:rPr>
      </w:pPr>
      <w:r>
        <w:rPr>
          <w:rFonts w:hint="eastAsia"/>
          <w:sz w:val="24"/>
          <w:szCs w:val="24"/>
        </w:rPr>
        <w:lastRenderedPageBreak/>
        <w:t>除了其表达的行为特性外，需求还有其它的属性。普遍的例子是一个优先级别，以便在资源有限时进行权衡，或者一个分情况的价值，以便监控项目的进展。通常，软件需求</w:t>
      </w:r>
      <w:proofErr w:type="gramStart"/>
      <w:r>
        <w:rPr>
          <w:rFonts w:hint="eastAsia"/>
          <w:sz w:val="24"/>
          <w:szCs w:val="24"/>
        </w:rPr>
        <w:t>要唯一</w:t>
      </w:r>
      <w:proofErr w:type="gramEnd"/>
      <w:r>
        <w:rPr>
          <w:rFonts w:hint="eastAsia"/>
          <w:sz w:val="24"/>
          <w:szCs w:val="24"/>
        </w:rPr>
        <w:t>地标识，才能在整个软件生命周期中，进行软件配置控制和管理</w:t>
      </w:r>
      <w:r>
        <w:rPr>
          <w:rFonts w:hint="eastAsia"/>
          <w:sz w:val="24"/>
          <w:szCs w:val="24"/>
        </w:rPr>
        <w:t>[Kot00; Pfl01; Som05; Tha97]</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产品和过程需求</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区别产品参数与过程参数，产品参数是需要开发的软件上的需求（例如，“软件应该验证一个学生在注册一门课程时，已经满足了所有的前提条件”），过程参数本质上是对软件开发的约束（例如，“软件应该用</w:t>
      </w:r>
      <w:r>
        <w:rPr>
          <w:rFonts w:hint="eastAsia"/>
          <w:sz w:val="24"/>
          <w:szCs w:val="24"/>
        </w:rPr>
        <w:t>Ada</w:t>
      </w:r>
      <w:r>
        <w:rPr>
          <w:rFonts w:hint="eastAsia"/>
          <w:sz w:val="24"/>
          <w:szCs w:val="24"/>
        </w:rPr>
        <w:t>编写”），过程参数有时也叫过程需求。</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一些软件需求可以产生隐含的过程需求，一个例子就是选择验证技术，另外一个例子可能是要求使用特别严格的分析技术（如形式化规格说明方法）来减少可能导致不适当可靠性的故障。开发组织、客户或第三方（如安全管理人员）也可能直接提出过程需求</w:t>
      </w:r>
      <w:r>
        <w:rPr>
          <w:rFonts w:hint="eastAsia"/>
          <w:sz w:val="24"/>
          <w:szCs w:val="24"/>
        </w:rPr>
        <w:t>[Kot00; Som97]</w:t>
      </w:r>
      <w:r>
        <w:rPr>
          <w:rFonts w:hint="eastAsia"/>
          <w:sz w:val="24"/>
          <w:szCs w:val="24"/>
        </w:rPr>
        <w:t>。</w:t>
      </w:r>
    </w:p>
    <w:p w:rsidR="000E4945" w:rsidRDefault="0002180A">
      <w:pPr>
        <w:spacing w:line="360" w:lineRule="auto"/>
        <w:jc w:val="left"/>
        <w:rPr>
          <w:sz w:val="24"/>
          <w:szCs w:val="24"/>
        </w:rPr>
      </w:pPr>
      <w:r>
        <w:rPr>
          <w:rFonts w:hint="eastAsia"/>
          <w:i/>
          <w:iCs/>
          <w:sz w:val="24"/>
          <w:szCs w:val="24"/>
        </w:rPr>
        <w:t>1.3 </w:t>
      </w:r>
      <w:r>
        <w:rPr>
          <w:rFonts w:hint="eastAsia"/>
          <w:i/>
          <w:iCs/>
          <w:sz w:val="24"/>
          <w:szCs w:val="24"/>
        </w:rPr>
        <w:t>功能与非功能需求</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功能需求描述软件要执行的功能，例如，将某些文本格式化或调制一个信号，功能有时叫做能力。</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非功能需求是限制解决方案的需求，非功能需求有时叫做约束或质量需求，可以进一步划分为：性能需求、可维护性需求、安全性需求、可靠性需求，以及其它类型的软件需求，这些主题也在软件质量知识域中讨论</w:t>
      </w:r>
      <w:r>
        <w:rPr>
          <w:rFonts w:hint="eastAsia"/>
          <w:sz w:val="24"/>
          <w:szCs w:val="24"/>
        </w:rPr>
        <w:t>[Kot00;Som97]</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1.4 </w:t>
      </w:r>
      <w:r>
        <w:rPr>
          <w:rFonts w:hint="eastAsia"/>
          <w:i/>
          <w:iCs/>
          <w:sz w:val="24"/>
          <w:szCs w:val="24"/>
        </w:rPr>
        <w:t>突发特性</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一些需求表现了软件的突发（</w:t>
      </w:r>
      <w:r>
        <w:rPr>
          <w:rFonts w:hint="eastAsia"/>
          <w:sz w:val="24"/>
          <w:szCs w:val="24"/>
        </w:rPr>
        <w:t>Emergent</w:t>
      </w:r>
      <w:r>
        <w:rPr>
          <w:rFonts w:hint="eastAsia"/>
          <w:sz w:val="24"/>
          <w:szCs w:val="24"/>
        </w:rPr>
        <w:t>）特性，即，这些需求不能由单个组件完成，根据其满足程度，依赖于所有软件组件之间的互操作。例如，呼叫中心的吞吐量需求可能依赖于电话系统、信息系统和接线员在实际运行条件下的相互作用。突发特性特别依赖于系统体系结构</w:t>
      </w:r>
      <w:r>
        <w:rPr>
          <w:rFonts w:hint="eastAsia"/>
          <w:sz w:val="24"/>
          <w:szCs w:val="24"/>
        </w:rPr>
        <w:t>[Som05]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1.5 </w:t>
      </w:r>
      <w:r>
        <w:rPr>
          <w:rFonts w:hint="eastAsia"/>
          <w:i/>
          <w:iCs/>
          <w:sz w:val="24"/>
          <w:szCs w:val="24"/>
        </w:rPr>
        <w:t>定量需求</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软件需求应尽可能清楚地无二义性地陈述，</w:t>
      </w:r>
      <w:r>
        <w:rPr>
          <w:rFonts w:hint="eastAsia"/>
          <w:sz w:val="24"/>
          <w:szCs w:val="24"/>
        </w:rPr>
        <w:t> </w:t>
      </w:r>
      <w:r>
        <w:rPr>
          <w:rFonts w:hint="eastAsia"/>
          <w:sz w:val="24"/>
          <w:szCs w:val="24"/>
        </w:rPr>
        <w:t>可能时，应该定量地陈述。避免含糊和不可验证的需求非常重要，因为这些需求依赖于主观判断的解释（“软件应该可靠”、“软件应该用户友好”）。这对于非功能性需求特别重</w:t>
      </w:r>
      <w:r>
        <w:rPr>
          <w:rFonts w:hint="eastAsia"/>
          <w:sz w:val="24"/>
          <w:szCs w:val="24"/>
        </w:rPr>
        <w:lastRenderedPageBreak/>
        <w:t>要。下面是两个定量需求的例子：呼叫中心软件必须增加</w:t>
      </w:r>
      <w:r>
        <w:rPr>
          <w:rFonts w:hint="eastAsia"/>
          <w:sz w:val="24"/>
          <w:szCs w:val="24"/>
        </w:rPr>
        <w:t>20%</w:t>
      </w:r>
      <w:r>
        <w:rPr>
          <w:rFonts w:hint="eastAsia"/>
          <w:sz w:val="24"/>
          <w:szCs w:val="24"/>
        </w:rPr>
        <w:t>的吞吐量；在运行的任一小时内，系统产生致命错误的概率应该小于</w:t>
      </w:r>
      <w:r>
        <w:rPr>
          <w:rFonts w:hint="eastAsia"/>
          <w:sz w:val="24"/>
          <w:szCs w:val="24"/>
        </w:rPr>
        <w:t>1.0*10</w:t>
      </w:r>
      <w:r>
        <w:rPr>
          <w:rFonts w:hint="eastAsia"/>
          <w:sz w:val="24"/>
          <w:szCs w:val="24"/>
          <w:vertAlign w:val="superscript"/>
        </w:rPr>
        <w:t>-8</w:t>
      </w:r>
      <w:r>
        <w:rPr>
          <w:rFonts w:hint="eastAsia"/>
          <w:sz w:val="24"/>
          <w:szCs w:val="24"/>
        </w:rPr>
        <w:t>。吞吐量需求是一个高层次的需求，可以导出许多详细需求，可靠性需求将紧密约束系统体系结构</w:t>
      </w:r>
      <w:r>
        <w:rPr>
          <w:rFonts w:hint="eastAsia"/>
          <w:sz w:val="24"/>
          <w:szCs w:val="24"/>
        </w:rPr>
        <w:t>[Dav93; Som05]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1.6 </w:t>
      </w:r>
      <w:r>
        <w:rPr>
          <w:rFonts w:hint="eastAsia"/>
          <w:i/>
          <w:iCs/>
          <w:sz w:val="24"/>
          <w:szCs w:val="24"/>
        </w:rPr>
        <w:t>系统需求与软件需求</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在这个主题中，系统的含义是“多个元素相互作用的组合，以实现为其定义的目标，元素包括：硬件、软件、固件、人员、信息、技术、设施、服务和其它支持元素”，这是国际系统工程理事会的定义</w:t>
      </w:r>
      <w:r>
        <w:rPr>
          <w:rFonts w:hint="eastAsia"/>
          <w:sz w:val="24"/>
          <w:szCs w:val="24"/>
        </w:rPr>
        <w:t>(INCOSE00)</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系统需求是对整个系统的需求，在包含软件组件的系统中，软件需求是从系统需求中导出的。关于需求的文献有时将系统需求称为“用户需求”。本指南将“用户需求”严格定义为系统客户或终端用户的需求。这样，系统需求包括：用户需求，其它干系人的需求（如管理层），以及没有可标识的人类来源的需求。</w:t>
      </w:r>
    </w:p>
    <w:p w:rsidR="000E4945" w:rsidRDefault="0002180A">
      <w:pPr>
        <w:spacing w:line="360" w:lineRule="auto"/>
        <w:jc w:val="left"/>
        <w:rPr>
          <w:rStyle w:val="2Char"/>
          <w:rFonts w:ascii="宋体" w:eastAsia="宋体" w:hAnsi="宋体" w:cs="宋体"/>
          <w:sz w:val="24"/>
          <w:szCs w:val="24"/>
        </w:rPr>
      </w:pPr>
      <w:bookmarkStart w:id="8" w:name="_Toc5827"/>
      <w:r>
        <w:rPr>
          <w:rStyle w:val="2Char"/>
          <w:rFonts w:ascii="宋体" w:eastAsia="宋体" w:hAnsi="宋体" w:cs="宋体" w:hint="eastAsia"/>
          <w:sz w:val="24"/>
          <w:szCs w:val="24"/>
        </w:rPr>
        <w:t>2.需求过程  </w:t>
      </w:r>
    </w:p>
    <w:bookmarkEnd w:id="8"/>
    <w:p w:rsidR="000E4945" w:rsidRDefault="0002180A">
      <w:pPr>
        <w:spacing w:line="360" w:lineRule="auto"/>
        <w:jc w:val="left"/>
        <w:rPr>
          <w:sz w:val="24"/>
          <w:szCs w:val="24"/>
        </w:rPr>
      </w:pPr>
      <w:r>
        <w:rPr>
          <w:rFonts w:hint="eastAsia"/>
          <w:sz w:val="24"/>
          <w:szCs w:val="24"/>
        </w:rPr>
        <w:t xml:space="preserve">    </w:t>
      </w:r>
      <w:r>
        <w:rPr>
          <w:rFonts w:hint="eastAsia"/>
          <w:sz w:val="24"/>
          <w:szCs w:val="24"/>
        </w:rPr>
        <w:t>本节介绍软件需求过程，它面向剩余的</w:t>
      </w:r>
      <w:r>
        <w:rPr>
          <w:rFonts w:hint="eastAsia"/>
          <w:sz w:val="24"/>
          <w:szCs w:val="24"/>
        </w:rPr>
        <w:t>5</w:t>
      </w:r>
      <w:r>
        <w:rPr>
          <w:rFonts w:hint="eastAsia"/>
          <w:sz w:val="24"/>
          <w:szCs w:val="24"/>
        </w:rPr>
        <w:t>个子域，说明软件需求过程如何与总的软件工程过程吻合</w:t>
      </w:r>
      <w:r>
        <w:rPr>
          <w:rFonts w:hint="eastAsia"/>
          <w:sz w:val="24"/>
          <w:szCs w:val="24"/>
        </w:rPr>
        <w:t>[Dav93; Som05]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过程模型</w:t>
      </w:r>
      <w:r>
        <w:rPr>
          <w:rFonts w:hint="eastAsia"/>
          <w:i/>
          <w:iCs/>
          <w:sz w:val="24"/>
          <w:szCs w:val="24"/>
        </w:rPr>
        <w:t> </w:t>
      </w:r>
    </w:p>
    <w:p w:rsidR="000E4945" w:rsidRDefault="0002180A">
      <w:pPr>
        <w:spacing w:line="360" w:lineRule="auto"/>
        <w:jc w:val="left"/>
        <w:rPr>
          <w:sz w:val="24"/>
          <w:szCs w:val="24"/>
        </w:rPr>
      </w:pPr>
      <w:r>
        <w:rPr>
          <w:rFonts w:hint="eastAsia"/>
          <w:sz w:val="24"/>
          <w:szCs w:val="24"/>
        </w:rPr>
        <w:t>这个主题的目的是提供对需求过程的如下理解：（</w:t>
      </w:r>
      <w:r>
        <w:rPr>
          <w:rFonts w:hint="eastAsia"/>
          <w:sz w:val="24"/>
          <w:szCs w:val="24"/>
        </w:rPr>
        <w:t>1</w:t>
      </w:r>
      <w:r>
        <w:rPr>
          <w:rFonts w:hint="eastAsia"/>
          <w:sz w:val="24"/>
          <w:szCs w:val="24"/>
        </w:rPr>
        <w:t>）需求过程不是软件生命周期中的一个离散的从头到尾（</w:t>
      </w:r>
      <w:r>
        <w:rPr>
          <w:rFonts w:hint="eastAsia"/>
          <w:sz w:val="24"/>
          <w:szCs w:val="24"/>
        </w:rPr>
        <w:t>front-end</w:t>
      </w:r>
      <w:r>
        <w:rPr>
          <w:rFonts w:hint="eastAsia"/>
          <w:sz w:val="24"/>
          <w:szCs w:val="24"/>
        </w:rPr>
        <w:t>）的活动，而是一个过程，开始于项目的起始阶段，并在整个生命周期中需要持续精化。（</w:t>
      </w:r>
      <w:r>
        <w:rPr>
          <w:rFonts w:hint="eastAsia"/>
          <w:sz w:val="24"/>
          <w:szCs w:val="24"/>
        </w:rPr>
        <w:t>2</w:t>
      </w:r>
      <w:r>
        <w:rPr>
          <w:rFonts w:hint="eastAsia"/>
          <w:sz w:val="24"/>
          <w:szCs w:val="24"/>
        </w:rPr>
        <w:t>）需求过程要将软件需求标识配置项，并使用与其它软件生命周期过程的产品相同的软件配置管理实践来管理软件需求。（</w:t>
      </w:r>
      <w:r>
        <w:rPr>
          <w:rFonts w:hint="eastAsia"/>
          <w:sz w:val="24"/>
          <w:szCs w:val="24"/>
        </w:rPr>
        <w:t>3</w:t>
      </w:r>
      <w:r>
        <w:rPr>
          <w:rFonts w:hint="eastAsia"/>
          <w:sz w:val="24"/>
          <w:szCs w:val="24"/>
        </w:rPr>
        <w:t>）需求过程需要与组织和项目上下文保持适应。</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这个主题也包括为需求过程提供输入的活动，如市场和可行性研究等</w:t>
      </w:r>
      <w:r>
        <w:rPr>
          <w:rFonts w:hint="eastAsia"/>
          <w:sz w:val="24"/>
          <w:szCs w:val="24"/>
        </w:rPr>
        <w:t>[Kot00; Rob99; Som97; Som05]</w:t>
      </w:r>
      <w:r>
        <w:rPr>
          <w:rFonts w:hint="eastAsia"/>
          <w:sz w:val="24"/>
          <w:szCs w:val="24"/>
        </w:rPr>
        <w:t>。</w:t>
      </w:r>
    </w:p>
    <w:p w:rsidR="000E4945" w:rsidRDefault="0002180A">
      <w:pPr>
        <w:spacing w:line="360" w:lineRule="auto"/>
        <w:jc w:val="left"/>
        <w:rPr>
          <w:sz w:val="24"/>
          <w:szCs w:val="24"/>
        </w:rPr>
      </w:pPr>
      <w:r>
        <w:rPr>
          <w:rFonts w:hint="eastAsia"/>
          <w:i/>
          <w:iCs/>
          <w:sz w:val="24"/>
          <w:szCs w:val="24"/>
        </w:rPr>
        <w:t>2.2 </w:t>
      </w:r>
      <w:r>
        <w:rPr>
          <w:rFonts w:hint="eastAsia"/>
          <w:i/>
          <w:iCs/>
          <w:sz w:val="24"/>
          <w:szCs w:val="24"/>
        </w:rPr>
        <w:t>过程参与者</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这个主题介绍参与需求过程的人员的角色。需求过程本身是交叉学科的需求专家需要在干系人和软件工程师之间进行协调。除了需求专家外，有许多人员参与，每个人都与软件有某种干系。随项目不同，干系人也不同，但总是包括：用户</w:t>
      </w:r>
      <w:r>
        <w:rPr>
          <w:rFonts w:hint="eastAsia"/>
          <w:sz w:val="24"/>
          <w:szCs w:val="24"/>
        </w:rPr>
        <w:t>/</w:t>
      </w:r>
      <w:r>
        <w:rPr>
          <w:rFonts w:hint="eastAsia"/>
          <w:sz w:val="24"/>
          <w:szCs w:val="24"/>
        </w:rPr>
        <w:t>操作人员和客户（二者可以不同）</w:t>
      </w:r>
      <w:r>
        <w:rPr>
          <w:rFonts w:hint="eastAsia"/>
          <w:sz w:val="24"/>
          <w:szCs w:val="24"/>
        </w:rPr>
        <w:t>[Gog93]</w:t>
      </w:r>
      <w:r>
        <w:rPr>
          <w:rFonts w:hint="eastAsia"/>
          <w:sz w:val="24"/>
          <w:szCs w:val="24"/>
        </w:rPr>
        <w:t>。软件干系人的典型例子</w:t>
      </w:r>
      <w:r>
        <w:rPr>
          <w:rFonts w:hint="eastAsia"/>
          <w:sz w:val="24"/>
          <w:szCs w:val="24"/>
        </w:rPr>
        <w:lastRenderedPageBreak/>
        <w:t>包括（但不局限于）：（</w:t>
      </w:r>
      <w:r>
        <w:rPr>
          <w:rFonts w:hint="eastAsia"/>
          <w:sz w:val="24"/>
          <w:szCs w:val="24"/>
        </w:rPr>
        <w:t>1</w:t>
      </w:r>
      <w:r>
        <w:rPr>
          <w:rFonts w:hint="eastAsia"/>
          <w:sz w:val="24"/>
          <w:szCs w:val="24"/>
        </w:rPr>
        <w:t>）用户：这个群体由将要操作软件的人员组成，通常是一个杂合群体，包含有不同角色和需求的人员。（</w:t>
      </w:r>
      <w:r>
        <w:rPr>
          <w:rFonts w:hint="eastAsia"/>
          <w:sz w:val="24"/>
          <w:szCs w:val="24"/>
        </w:rPr>
        <w:t>2</w:t>
      </w:r>
      <w:r>
        <w:rPr>
          <w:rFonts w:hint="eastAsia"/>
          <w:sz w:val="24"/>
          <w:szCs w:val="24"/>
        </w:rPr>
        <w:t>）客户：这个群体由委托软件开发的人员和代表软件的目标市场的人员组成。（</w:t>
      </w:r>
      <w:r>
        <w:rPr>
          <w:rFonts w:hint="eastAsia"/>
          <w:sz w:val="24"/>
          <w:szCs w:val="24"/>
        </w:rPr>
        <w:t>3</w:t>
      </w:r>
      <w:r>
        <w:rPr>
          <w:rFonts w:hint="eastAsia"/>
          <w:sz w:val="24"/>
          <w:szCs w:val="24"/>
        </w:rPr>
        <w:t>）市场分析师：大众市场产品不止一个委托方，因此需要市场营销人员来确定市场的要求和作为代理客户。（</w:t>
      </w:r>
      <w:r>
        <w:rPr>
          <w:rFonts w:hint="eastAsia"/>
          <w:sz w:val="24"/>
          <w:szCs w:val="24"/>
        </w:rPr>
        <w:t>4</w:t>
      </w:r>
      <w:r>
        <w:rPr>
          <w:rFonts w:hint="eastAsia"/>
          <w:sz w:val="24"/>
          <w:szCs w:val="24"/>
        </w:rPr>
        <w:t>）管制人员：许多应用领域，如银行和公共运输，是被政府管制的，这些领域的软件必须遵从管制当局的需求。（</w:t>
      </w:r>
      <w:r>
        <w:rPr>
          <w:rFonts w:hint="eastAsia"/>
          <w:sz w:val="24"/>
          <w:szCs w:val="24"/>
        </w:rPr>
        <w:t>5</w:t>
      </w:r>
      <w:r>
        <w:rPr>
          <w:rFonts w:hint="eastAsia"/>
          <w:sz w:val="24"/>
          <w:szCs w:val="24"/>
        </w:rPr>
        <w:t>）软件工程师：这些人员对从软件开发中通过复用其它产品的组件而获利感兴趣，在这种情形下，如果特定产品的用户有复用组件的特殊需求，软件工程师必须权衡自身的利益和客户的利益。</w:t>
      </w:r>
    </w:p>
    <w:p w:rsidR="000E4945" w:rsidRDefault="0002180A">
      <w:pPr>
        <w:spacing w:line="360" w:lineRule="auto"/>
        <w:ind w:firstLineChars="200" w:firstLine="480"/>
        <w:jc w:val="left"/>
        <w:rPr>
          <w:sz w:val="24"/>
          <w:szCs w:val="24"/>
        </w:rPr>
      </w:pPr>
      <w:r>
        <w:rPr>
          <w:rFonts w:hint="eastAsia"/>
          <w:sz w:val="24"/>
          <w:szCs w:val="24"/>
        </w:rPr>
        <w:t>满足所有干系人的需求，通常是不可能的，软件工程师的任务就是协调各种权衡，使之能被主要的干系人接受，并能满足预算、技术、管制规则和其它约束。作到这一点的前提是，已经标识了所有干系人，分析了他们的利益本质，获得了他们的需求</w:t>
      </w:r>
      <w:r>
        <w:rPr>
          <w:rFonts w:hint="eastAsia"/>
          <w:sz w:val="24"/>
          <w:szCs w:val="24"/>
        </w:rPr>
        <w:t> [Dav93;Kot00; Rob99; Som97; You01]</w:t>
      </w:r>
      <w:r>
        <w:rPr>
          <w:rFonts w:hint="eastAsia"/>
          <w:sz w:val="24"/>
          <w:szCs w:val="24"/>
        </w:rPr>
        <w:t>。</w:t>
      </w:r>
    </w:p>
    <w:p w:rsidR="000E4945" w:rsidRDefault="0002180A">
      <w:pPr>
        <w:spacing w:line="360" w:lineRule="auto"/>
        <w:jc w:val="left"/>
        <w:rPr>
          <w:sz w:val="24"/>
          <w:szCs w:val="24"/>
        </w:rPr>
      </w:pPr>
      <w:r>
        <w:rPr>
          <w:rFonts w:hint="eastAsia"/>
          <w:i/>
          <w:iCs/>
          <w:sz w:val="24"/>
          <w:szCs w:val="24"/>
        </w:rPr>
        <w:t>2.3 </w:t>
      </w:r>
      <w:r>
        <w:rPr>
          <w:rFonts w:hint="eastAsia"/>
          <w:i/>
          <w:iCs/>
          <w:sz w:val="24"/>
          <w:szCs w:val="24"/>
        </w:rPr>
        <w:t>过程支持与管理</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这个主题介绍需求过程需要和消耗的管理资源，它为软件工程管理知识域的第一个子域（启动和范围定义）建立上下文，它的主要目的是建立</w:t>
      </w:r>
      <w:r>
        <w:rPr>
          <w:rFonts w:hint="eastAsia"/>
          <w:sz w:val="24"/>
          <w:szCs w:val="24"/>
        </w:rPr>
        <w:t>2.1</w:t>
      </w:r>
      <w:r>
        <w:rPr>
          <w:rFonts w:hint="eastAsia"/>
          <w:sz w:val="24"/>
          <w:szCs w:val="24"/>
        </w:rPr>
        <w:t>中标识的过程活动与成本、人力资源、培训和工具等问题之间的联系</w:t>
      </w:r>
      <w:r>
        <w:rPr>
          <w:rFonts w:hint="eastAsia"/>
          <w:sz w:val="24"/>
          <w:szCs w:val="24"/>
        </w:rPr>
        <w:t>[Rob99; Som97; You01]</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2.4 </w:t>
      </w:r>
      <w:r>
        <w:rPr>
          <w:rFonts w:hint="eastAsia"/>
          <w:i/>
          <w:iCs/>
          <w:sz w:val="24"/>
          <w:szCs w:val="24"/>
        </w:rPr>
        <w:t>过程质量与改进</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这个主题涉及需求过程的质量评定和改进，其目的是强调需求过程在软件产品的成本和准时性方面、客户对需求过程的满意度方面所起的关键作用</w:t>
      </w:r>
      <w:r>
        <w:rPr>
          <w:rFonts w:hint="eastAsia"/>
          <w:sz w:val="24"/>
          <w:szCs w:val="24"/>
        </w:rPr>
        <w:t>[Som97]</w:t>
      </w:r>
      <w:r>
        <w:rPr>
          <w:rFonts w:hint="eastAsia"/>
          <w:sz w:val="24"/>
          <w:szCs w:val="24"/>
        </w:rPr>
        <w:t>。它有助于需求过程适应软件和系统的质量标准和过程改进模型。过程质量和改进与软件质量知识域和软件工程过程</w:t>
      </w:r>
      <w:proofErr w:type="gramStart"/>
      <w:r>
        <w:rPr>
          <w:rFonts w:hint="eastAsia"/>
          <w:sz w:val="24"/>
          <w:szCs w:val="24"/>
        </w:rPr>
        <w:t>知识域都密切相关</w:t>
      </w:r>
      <w:proofErr w:type="gramEnd"/>
      <w:r>
        <w:rPr>
          <w:rFonts w:hint="eastAsia"/>
          <w:sz w:val="24"/>
          <w:szCs w:val="24"/>
        </w:rPr>
        <w:t>，特别是软件质量属性和度量的问题，以及软件过程定义的问题。这个主题覆盖下列问题：（</w:t>
      </w:r>
      <w:r>
        <w:rPr>
          <w:rFonts w:hint="eastAsia"/>
          <w:sz w:val="24"/>
          <w:szCs w:val="24"/>
        </w:rPr>
        <w:t>1</w:t>
      </w:r>
      <w:r>
        <w:rPr>
          <w:rFonts w:hint="eastAsia"/>
          <w:sz w:val="24"/>
          <w:szCs w:val="24"/>
        </w:rPr>
        <w:t>）过程改进标准和模型覆盖的需求过程范围；（</w:t>
      </w:r>
      <w:r>
        <w:rPr>
          <w:rFonts w:hint="eastAsia"/>
          <w:sz w:val="24"/>
          <w:szCs w:val="24"/>
        </w:rPr>
        <w:t>2</w:t>
      </w:r>
      <w:r>
        <w:rPr>
          <w:rFonts w:hint="eastAsia"/>
          <w:sz w:val="24"/>
          <w:szCs w:val="24"/>
        </w:rPr>
        <w:t>）需求过程度量与基准；（</w:t>
      </w:r>
      <w:r>
        <w:rPr>
          <w:rFonts w:hint="eastAsia"/>
          <w:sz w:val="24"/>
          <w:szCs w:val="24"/>
        </w:rPr>
        <w:t>3</w:t>
      </w:r>
      <w:r>
        <w:rPr>
          <w:rFonts w:hint="eastAsia"/>
          <w:sz w:val="24"/>
          <w:szCs w:val="24"/>
        </w:rPr>
        <w:t>）改进的计划与实现</w:t>
      </w:r>
      <w:r>
        <w:rPr>
          <w:rFonts w:hint="eastAsia"/>
          <w:sz w:val="24"/>
          <w:szCs w:val="24"/>
        </w:rPr>
        <w:t>[Kot00;Som97; You01]</w:t>
      </w:r>
      <w:r>
        <w:rPr>
          <w:rFonts w:hint="eastAsia"/>
          <w:sz w:val="24"/>
          <w:szCs w:val="24"/>
        </w:rPr>
        <w:t>。</w:t>
      </w:r>
    </w:p>
    <w:p w:rsidR="000E4945" w:rsidRDefault="0002180A">
      <w:pPr>
        <w:spacing w:line="360" w:lineRule="auto"/>
        <w:jc w:val="left"/>
        <w:rPr>
          <w:sz w:val="24"/>
          <w:szCs w:val="24"/>
        </w:rPr>
      </w:pPr>
      <w:bookmarkStart w:id="9" w:name="_Toc5995"/>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需求获取</w:t>
      </w:r>
      <w:bookmarkEnd w:id="9"/>
      <w:r>
        <w:rPr>
          <w:rFonts w:hint="eastAsia"/>
          <w:sz w:val="24"/>
          <w:szCs w:val="24"/>
        </w:rPr>
        <w:t>[Dav93; Gog93; Lou95; Pfl01]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需求获取涉及软件需求来自何方，软件工程</w:t>
      </w:r>
      <w:proofErr w:type="gramStart"/>
      <w:r>
        <w:rPr>
          <w:rFonts w:hint="eastAsia"/>
          <w:sz w:val="24"/>
          <w:szCs w:val="24"/>
        </w:rPr>
        <w:t>师如何</w:t>
      </w:r>
      <w:proofErr w:type="gramEnd"/>
      <w:r>
        <w:rPr>
          <w:rFonts w:hint="eastAsia"/>
          <w:sz w:val="24"/>
          <w:szCs w:val="24"/>
        </w:rPr>
        <w:t>收集它们。这是理解需要软件解决的问题的第一阶段，这是本质是一个人类活动，活动中要标识干系</w:t>
      </w:r>
      <w:r>
        <w:rPr>
          <w:rFonts w:hint="eastAsia"/>
          <w:sz w:val="24"/>
          <w:szCs w:val="24"/>
        </w:rPr>
        <w:lastRenderedPageBreak/>
        <w:t>人，建立开发小组与客户之间的联系。需求获取又称为“需求捕获”、“需求发现”和“需求获得”。</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良好的软件工程的一个基本原则就是，软件工程师与软件用户之间有良好的沟通。在开发活动开始前，需求专家必须为这个沟通建立渠道，他们必须协调软件用户（及其它干系人）的业务领域和软件工程师的技术领域。</w:t>
      </w:r>
    </w:p>
    <w:p w:rsidR="000E4945" w:rsidRDefault="0002180A">
      <w:pPr>
        <w:spacing w:line="360" w:lineRule="auto"/>
        <w:jc w:val="left"/>
        <w:rPr>
          <w:i/>
          <w:iCs/>
          <w:sz w:val="24"/>
          <w:szCs w:val="24"/>
        </w:rPr>
      </w:pPr>
      <w:r>
        <w:rPr>
          <w:rFonts w:hint="eastAsia"/>
          <w:i/>
          <w:iCs/>
          <w:sz w:val="24"/>
          <w:szCs w:val="24"/>
        </w:rPr>
        <w:t>3.1 </w:t>
      </w:r>
      <w:r>
        <w:rPr>
          <w:rFonts w:hint="eastAsia"/>
          <w:i/>
          <w:iCs/>
          <w:sz w:val="24"/>
          <w:szCs w:val="24"/>
        </w:rPr>
        <w:t>需求来源</w:t>
      </w:r>
      <w:r>
        <w:rPr>
          <w:rFonts w:hint="eastAsia"/>
          <w:i/>
          <w:iCs/>
          <w:sz w:val="24"/>
          <w:szCs w:val="24"/>
        </w:rPr>
        <w:t>[Dav93; Gog93; Pfl01] </w:t>
      </w:r>
    </w:p>
    <w:p w:rsidR="000E4945" w:rsidRDefault="0002180A">
      <w:pPr>
        <w:spacing w:line="360" w:lineRule="auto"/>
        <w:ind w:firstLineChars="200" w:firstLine="480"/>
        <w:jc w:val="left"/>
        <w:rPr>
          <w:sz w:val="24"/>
          <w:szCs w:val="24"/>
        </w:rPr>
      </w:pPr>
      <w:r>
        <w:rPr>
          <w:rFonts w:hint="eastAsia"/>
          <w:sz w:val="24"/>
          <w:szCs w:val="24"/>
        </w:rPr>
        <w:t>在典型的软件中，需求有许多来源，有必要标识所有潜在的来源，并评价其对软件的影响。设计这个主题是为了促进对软件需求的各种来源的意识和管理这些来源的框架的意识。要点如下：</w:t>
      </w:r>
      <w:r>
        <w:rPr>
          <w:rFonts w:hint="eastAsia"/>
          <w:sz w:val="24"/>
          <w:szCs w:val="24"/>
        </w:rPr>
        <w:t>  </w:t>
      </w:r>
    </w:p>
    <w:p w:rsidR="000E4945" w:rsidRDefault="0002180A">
      <w:pPr>
        <w:numPr>
          <w:ilvl w:val="0"/>
          <w:numId w:val="1"/>
        </w:numPr>
        <w:spacing w:line="360" w:lineRule="auto"/>
        <w:ind w:firstLineChars="200" w:firstLine="480"/>
        <w:jc w:val="left"/>
        <w:rPr>
          <w:sz w:val="24"/>
          <w:szCs w:val="24"/>
        </w:rPr>
      </w:pPr>
      <w:r>
        <w:rPr>
          <w:rFonts w:hint="eastAsia"/>
          <w:sz w:val="24"/>
          <w:szCs w:val="24"/>
        </w:rPr>
        <w:t>目标：术语“目标”（有时称为“业务关注”或“关键成功因素”）指的是软件总体的、高层次的目标。目标为软件提供了动机，但通常被含糊地表达。软件工程师需要特别注意评定目标（相对与优先权）的价值和成本，一个低成本的评定方法是可行性研究</w:t>
      </w:r>
      <w:r>
        <w:rPr>
          <w:rFonts w:hint="eastAsia"/>
          <w:sz w:val="24"/>
          <w:szCs w:val="24"/>
        </w:rPr>
        <w:t>[Lou95]</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）领域知识：软件工程师需要获得或具有关于应用领域的知识，这样，能够推导出干系人没有清楚说明的隐性知识，能够评定相互矛盾的需求之间的必要的权衡，并作为“用户”支持者。</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）干系人（参见</w:t>
      </w:r>
      <w:r>
        <w:rPr>
          <w:rFonts w:hint="eastAsia"/>
          <w:sz w:val="24"/>
          <w:szCs w:val="24"/>
        </w:rPr>
        <w:t>2.2</w:t>
      </w:r>
      <w:r>
        <w:rPr>
          <w:rFonts w:hint="eastAsia"/>
          <w:sz w:val="24"/>
          <w:szCs w:val="24"/>
        </w:rPr>
        <w:t>过程参与者）：由于过分强调了一部分干系人的需求而牺牲了其它干系人的需求，许多软件的结果不令人满意。因此，交互的软件难以使用，或违反了客户组织的文化或政策结构。软件工程师需要标识、描绘和管理很多不同类型的干系人的视点</w:t>
      </w:r>
      <w:r>
        <w:rPr>
          <w:rFonts w:hint="eastAsia"/>
          <w:sz w:val="24"/>
          <w:szCs w:val="24"/>
        </w:rPr>
        <w:t>[Kot00]</w:t>
      </w:r>
      <w:r>
        <w:rPr>
          <w:rFonts w:hint="eastAsia"/>
          <w:sz w:val="24"/>
          <w:szCs w:val="24"/>
        </w:rPr>
        <w:t>。</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）运行环境：需求能够从软件将要运行的环境中导出。例如，实时软件的定时约束、办公环境中的互操作约束。必须主动地寻找这些需求，因为它们可能对软件的可行性和成本有重大影响，并限制设计的选择</w:t>
      </w:r>
      <w:r>
        <w:rPr>
          <w:rFonts w:hint="eastAsia"/>
          <w:sz w:val="24"/>
          <w:szCs w:val="24"/>
        </w:rPr>
        <w:t>[Tha97]</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）组织环境：通常要求软件支持某个业务过程，业务过程的</w:t>
      </w:r>
      <w:proofErr w:type="gramStart"/>
      <w:r>
        <w:rPr>
          <w:rFonts w:hint="eastAsia"/>
          <w:sz w:val="24"/>
          <w:szCs w:val="24"/>
        </w:rPr>
        <w:t>选择受</w:t>
      </w:r>
      <w:proofErr w:type="gramEnd"/>
      <w:r>
        <w:rPr>
          <w:rFonts w:hint="eastAsia"/>
          <w:sz w:val="24"/>
          <w:szCs w:val="24"/>
        </w:rPr>
        <w:t>组织的结构、文化和内部策略的限制。软件工程师对这些事情应该敏感，因为，一般要求新的软件不能对业务过程施加没有计划的变更。</w:t>
      </w:r>
    </w:p>
    <w:p w:rsidR="000E4945" w:rsidRDefault="0002180A">
      <w:pPr>
        <w:spacing w:line="360" w:lineRule="auto"/>
        <w:jc w:val="left"/>
        <w:rPr>
          <w:i/>
          <w:iCs/>
          <w:sz w:val="24"/>
          <w:szCs w:val="24"/>
        </w:rPr>
      </w:pPr>
      <w:r>
        <w:rPr>
          <w:rFonts w:hint="eastAsia"/>
          <w:i/>
          <w:iCs/>
          <w:sz w:val="24"/>
          <w:szCs w:val="24"/>
        </w:rPr>
        <w:t>3.2 </w:t>
      </w:r>
      <w:r>
        <w:rPr>
          <w:rFonts w:hint="eastAsia"/>
          <w:i/>
          <w:iCs/>
          <w:sz w:val="24"/>
          <w:szCs w:val="24"/>
        </w:rPr>
        <w:t>获取技术</w:t>
      </w:r>
      <w:r>
        <w:rPr>
          <w:rFonts w:hint="eastAsia"/>
          <w:i/>
          <w:iCs/>
          <w:sz w:val="24"/>
          <w:szCs w:val="24"/>
        </w:rPr>
        <w:t>[Dav93; Kot00; Lou95; Pfl01]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一旦标识了需求来源后，软件工程师就开始从需求来源获取需求。这个主题主要是让人类干系人清晰地表达他们的需求的技术。这是一个非常困难的领</w:t>
      </w:r>
      <w:r>
        <w:rPr>
          <w:rFonts w:hint="eastAsia"/>
          <w:sz w:val="24"/>
          <w:szCs w:val="24"/>
        </w:rPr>
        <w:lastRenderedPageBreak/>
        <w:t>域，软件工程师需要记住这个事实（例如）：用户可能难以描述他们的任务，可能遗漏重要的信息，可能不愿意或不能够合作。特别重要的是，需要理解，获取不是一个被动的任务，即使干系人愿意合作并能清晰表达其任务，软件工程师也必须努力工作，以获取正确的信息。有大量的需求获取技术，下面是主要的几个</w:t>
      </w:r>
      <w:r>
        <w:rPr>
          <w:rFonts w:hint="eastAsia"/>
          <w:sz w:val="24"/>
          <w:szCs w:val="24"/>
        </w:rPr>
        <w:t>[Gog93]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）面谈：这是一个“传统”的获取需求的方法。了解面谈的优点和限制，以及如何引导面谈，非常重要。</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2</w:t>
      </w:r>
      <w:r>
        <w:rPr>
          <w:rFonts w:hint="eastAsia"/>
          <w:sz w:val="24"/>
          <w:szCs w:val="24"/>
        </w:rPr>
        <w:t>）场景：这是一个为获取用户需求提供上下文的有价值的工具，场景让软件工程师为有关用户任务的问题提供一个框架，允许提出“如果…那么…”和“这是如何做的”之类的问题。场景最普通的类型就是用</w:t>
      </w:r>
      <w:proofErr w:type="gramStart"/>
      <w:r>
        <w:rPr>
          <w:rFonts w:hint="eastAsia"/>
          <w:sz w:val="24"/>
          <w:szCs w:val="24"/>
        </w:rPr>
        <w:t>况</w:t>
      </w:r>
      <w:proofErr w:type="gramEnd"/>
      <w:r>
        <w:rPr>
          <w:rFonts w:hint="eastAsia"/>
          <w:sz w:val="24"/>
          <w:szCs w:val="24"/>
        </w:rPr>
        <w:t>，这里提供一个到主题</w:t>
      </w:r>
      <w:r>
        <w:rPr>
          <w:rFonts w:hint="eastAsia"/>
          <w:sz w:val="24"/>
          <w:szCs w:val="24"/>
        </w:rPr>
        <w:t>4.2</w:t>
      </w:r>
      <w:r>
        <w:rPr>
          <w:rFonts w:hint="eastAsia"/>
          <w:sz w:val="24"/>
          <w:szCs w:val="24"/>
        </w:rPr>
        <w:t>（概念建模）的指示器，因为用</w:t>
      </w:r>
      <w:proofErr w:type="gramStart"/>
      <w:r>
        <w:rPr>
          <w:rFonts w:hint="eastAsia"/>
          <w:sz w:val="24"/>
          <w:szCs w:val="24"/>
        </w:rPr>
        <w:t>况</w:t>
      </w:r>
      <w:proofErr w:type="gramEnd"/>
      <w:r>
        <w:rPr>
          <w:rFonts w:hint="eastAsia"/>
          <w:sz w:val="24"/>
          <w:szCs w:val="24"/>
        </w:rPr>
        <w:t>和用</w:t>
      </w:r>
      <w:proofErr w:type="gramStart"/>
      <w:r>
        <w:rPr>
          <w:rFonts w:hint="eastAsia"/>
          <w:sz w:val="24"/>
          <w:szCs w:val="24"/>
        </w:rPr>
        <w:t>况</w:t>
      </w:r>
      <w:proofErr w:type="gramEnd"/>
      <w:r>
        <w:rPr>
          <w:rFonts w:hint="eastAsia"/>
          <w:sz w:val="24"/>
          <w:szCs w:val="24"/>
        </w:rPr>
        <w:t>图等场景符号在概念建模中很普通。</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3</w:t>
      </w:r>
      <w:r>
        <w:rPr>
          <w:rFonts w:hint="eastAsia"/>
          <w:sz w:val="24"/>
          <w:szCs w:val="24"/>
        </w:rPr>
        <w:t>）原型：这是一个阐明不清楚的需求的有价值的工具，原型与场景的作用类似，向用户提供一个可以更好理解他们需要提供的信息的上下文。原型技术的范围很广，从纸面的屏幕模拟设计到软件产品的β版本，原型用于需求获取和用于需求验证，二者之间有很多重叠（参见主题</w:t>
      </w:r>
      <w:r>
        <w:rPr>
          <w:rFonts w:hint="eastAsia"/>
          <w:sz w:val="24"/>
          <w:szCs w:val="24"/>
        </w:rPr>
        <w:t>6.2</w:t>
      </w:r>
      <w:r>
        <w:rPr>
          <w:rFonts w:hint="eastAsia"/>
          <w:sz w:val="24"/>
          <w:szCs w:val="24"/>
        </w:rPr>
        <w:t>建立原型）。</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恳谈会：目的是试图达到一个综合效果，因为一群人对其软件需求的洞察比与向单个人了解的要深，他们可以采用头脑风暴，精化其想法，这些想法是使用面谈难以得到的。另一个优点是，相互冲突的需求出现得早，让干系人能认识到存在冲突。如果组织得好，这个技术可以比其它技术得到更丰富更一致的需求。但是，需要仔细控制会议（因此，需要一个推动者），以避免出现小组中批判的能力被对团体的忠诚消蚀，或者出现赞同少数人说出的需求而损害其他人员。</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）观察：在组织环境中软件的上下文的重要性，导致修改观察技术来获取需求。软件工程师通过将自己投入到环境中，观察用户如何与其软件</w:t>
      </w:r>
      <w:proofErr w:type="gramStart"/>
      <w:r>
        <w:rPr>
          <w:rFonts w:hint="eastAsia"/>
          <w:sz w:val="24"/>
          <w:szCs w:val="24"/>
        </w:rPr>
        <w:t>交互或</w:t>
      </w:r>
      <w:proofErr w:type="gramEnd"/>
      <w:r>
        <w:rPr>
          <w:rFonts w:hint="eastAsia"/>
          <w:sz w:val="24"/>
          <w:szCs w:val="24"/>
        </w:rPr>
        <w:t>相互交互，来学习用户的任务。这些技术成本相对高，但却是有益的，因为它们能阐明许多参与者不能轻易描述清楚的微妙和复杂的用户任务和业务过程。</w:t>
      </w:r>
    </w:p>
    <w:p w:rsidR="000E4945" w:rsidRDefault="0002180A">
      <w:pPr>
        <w:spacing w:line="360" w:lineRule="auto"/>
        <w:jc w:val="left"/>
        <w:rPr>
          <w:b/>
          <w:bCs/>
          <w:sz w:val="24"/>
          <w:szCs w:val="24"/>
        </w:rPr>
      </w:pPr>
      <w:bookmarkStart w:id="10" w:name="_Toc10139"/>
      <w:r>
        <w:rPr>
          <w:rStyle w:val="2Char"/>
          <w:rFonts w:ascii="宋体" w:eastAsia="宋体" w:hAnsi="宋体" w:cs="宋体" w:hint="eastAsia"/>
          <w:sz w:val="24"/>
          <w:szCs w:val="24"/>
        </w:rPr>
        <w:t>4.需求分析</w:t>
      </w:r>
      <w:bookmarkEnd w:id="10"/>
      <w:r>
        <w:rPr>
          <w:rFonts w:hint="eastAsia"/>
          <w:b/>
          <w:bCs/>
          <w:sz w:val="24"/>
          <w:szCs w:val="24"/>
        </w:rPr>
        <w:t>[Som05] </w:t>
      </w:r>
    </w:p>
    <w:p w:rsidR="000E4945" w:rsidRDefault="0002180A">
      <w:pPr>
        <w:spacing w:line="360" w:lineRule="auto"/>
        <w:ind w:firstLineChars="200" w:firstLine="480"/>
        <w:jc w:val="left"/>
        <w:rPr>
          <w:sz w:val="24"/>
          <w:szCs w:val="24"/>
        </w:rPr>
      </w:pPr>
      <w:r>
        <w:rPr>
          <w:rFonts w:hint="eastAsia"/>
          <w:sz w:val="24"/>
          <w:szCs w:val="24"/>
        </w:rPr>
        <w:t>这个主题涉及分析需求的过程，目的是：（</w:t>
      </w:r>
      <w:r>
        <w:rPr>
          <w:rFonts w:hint="eastAsia"/>
          <w:sz w:val="24"/>
          <w:szCs w:val="24"/>
        </w:rPr>
        <w:t>1</w:t>
      </w:r>
      <w:r>
        <w:rPr>
          <w:rFonts w:hint="eastAsia"/>
          <w:sz w:val="24"/>
          <w:szCs w:val="24"/>
        </w:rPr>
        <w:t>）检测和解决需求之间的冲</w:t>
      </w:r>
      <w:r>
        <w:rPr>
          <w:rFonts w:hint="eastAsia"/>
          <w:sz w:val="24"/>
          <w:szCs w:val="24"/>
        </w:rPr>
        <w:lastRenderedPageBreak/>
        <w:t>突；（</w:t>
      </w:r>
      <w:r>
        <w:rPr>
          <w:rFonts w:hint="eastAsia"/>
          <w:sz w:val="24"/>
          <w:szCs w:val="24"/>
        </w:rPr>
        <w:t>2</w:t>
      </w:r>
      <w:r>
        <w:rPr>
          <w:rFonts w:hint="eastAsia"/>
          <w:sz w:val="24"/>
          <w:szCs w:val="24"/>
        </w:rPr>
        <w:t>）发现软件的边界，以及软件与其环境如何交互；（</w:t>
      </w:r>
      <w:r>
        <w:rPr>
          <w:rFonts w:hint="eastAsia"/>
          <w:sz w:val="24"/>
          <w:szCs w:val="24"/>
        </w:rPr>
        <w:t>3</w:t>
      </w:r>
      <w:r>
        <w:rPr>
          <w:rFonts w:hint="eastAsia"/>
          <w:sz w:val="24"/>
          <w:szCs w:val="24"/>
        </w:rPr>
        <w:t>）详细描述系统需求，以导出软件需求。</w:t>
      </w:r>
      <w:r>
        <w:rPr>
          <w:rFonts w:hint="eastAsia"/>
          <w:sz w:val="24"/>
          <w:szCs w:val="24"/>
        </w:rPr>
        <w:t> </w:t>
      </w:r>
      <w:r>
        <w:rPr>
          <w:rFonts w:hint="eastAsia"/>
          <w:sz w:val="24"/>
          <w:szCs w:val="24"/>
        </w:rPr>
        <w:t>需求分析的传统观点是：需求分析被精简为使用多个分析方法中的一个来进行概念建模，这些方法包括：结构化分析与设计（</w:t>
      </w:r>
      <w:r>
        <w:rPr>
          <w:rFonts w:hint="eastAsia"/>
          <w:sz w:val="24"/>
          <w:szCs w:val="24"/>
        </w:rPr>
        <w:t>Structured Analysis and Design Technique</w:t>
      </w:r>
      <w:r>
        <w:rPr>
          <w:rFonts w:hint="eastAsia"/>
          <w:sz w:val="24"/>
          <w:szCs w:val="24"/>
        </w:rPr>
        <w:t>，</w:t>
      </w:r>
      <w:r>
        <w:rPr>
          <w:rFonts w:hint="eastAsia"/>
          <w:sz w:val="24"/>
          <w:szCs w:val="24"/>
        </w:rPr>
        <w:t>SADT</w:t>
      </w:r>
      <w:r>
        <w:rPr>
          <w:rFonts w:hint="eastAsia"/>
          <w:sz w:val="24"/>
          <w:szCs w:val="24"/>
        </w:rPr>
        <w:t>）。尽管概念建模很重要，我们将需求分类也包括进来，以帮助需求之间的权衡的告知（需求分类）和建立这些权衡的过程（需求协商）</w:t>
      </w:r>
      <w:r>
        <w:rPr>
          <w:rFonts w:hint="eastAsia"/>
          <w:sz w:val="24"/>
          <w:szCs w:val="24"/>
        </w:rPr>
        <w:t>[Dav93]</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描述需求时，必须仔细，应该精确到能确认需求，验证需求的实现，估算需求的成本。</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4.1 </w:t>
      </w:r>
      <w:r>
        <w:rPr>
          <w:rFonts w:hint="eastAsia"/>
          <w:i/>
          <w:iCs/>
          <w:sz w:val="24"/>
          <w:szCs w:val="24"/>
        </w:rPr>
        <w:t>需求分类</w:t>
      </w:r>
      <w:r>
        <w:rPr>
          <w:rFonts w:hint="eastAsia"/>
          <w:i/>
          <w:iCs/>
          <w:sz w:val="24"/>
          <w:szCs w:val="24"/>
        </w:rPr>
        <w:t>[Dav93; Kot00;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需求可以在多个维度上分类，下面是一些例子：</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）需求是功能性的还是非功能性的（参见主题</w:t>
      </w:r>
      <w:r>
        <w:rPr>
          <w:rFonts w:hint="eastAsia"/>
          <w:sz w:val="24"/>
          <w:szCs w:val="24"/>
        </w:rPr>
        <w:t>1.3</w:t>
      </w:r>
      <w:r>
        <w:rPr>
          <w:rFonts w:hint="eastAsia"/>
          <w:sz w:val="24"/>
          <w:szCs w:val="24"/>
        </w:rPr>
        <w:t>功能与非功能需求）。</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2</w:t>
      </w:r>
      <w:r>
        <w:rPr>
          <w:rFonts w:hint="eastAsia"/>
          <w:sz w:val="24"/>
          <w:szCs w:val="24"/>
        </w:rPr>
        <w:t>）需求是从一个或多个高层次需求或突发性特性（参见主题</w:t>
      </w:r>
      <w:r>
        <w:rPr>
          <w:rFonts w:hint="eastAsia"/>
          <w:sz w:val="24"/>
          <w:szCs w:val="24"/>
        </w:rPr>
        <w:t>1.4</w:t>
      </w:r>
      <w:r>
        <w:rPr>
          <w:rFonts w:hint="eastAsia"/>
          <w:sz w:val="24"/>
          <w:szCs w:val="24"/>
        </w:rPr>
        <w:t>突发特性）导出的，还是由干系人或其它来源直接施加在软件上的。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3</w:t>
      </w:r>
      <w:r>
        <w:rPr>
          <w:rFonts w:hint="eastAsia"/>
          <w:sz w:val="24"/>
          <w:szCs w:val="24"/>
        </w:rPr>
        <w:t>）需求是针对产品的还是过程的。对过程的需求可以约束合同商的选择、软件工程过程的采用、要遵循的标准。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4</w:t>
      </w:r>
      <w:r>
        <w:rPr>
          <w:rFonts w:hint="eastAsia"/>
          <w:sz w:val="24"/>
          <w:szCs w:val="24"/>
        </w:rPr>
        <w:t>）需求的优先性。一般，优先性越高，需求对于满足软件的总体目标就越基本。通常用固定尺度进行分类，如：强制的、特别需要的、需要的、可选的。优先性通常要与开发和实现的成本进行平衡。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需求的范围。范围指的是需求影响软件和软件组件的程度。一些需求，特别是一些非功能性需求，具有全局范围，因为对这些需求的满足不能分配到某一个离散的组件。因此，全局性需求可能强烈地影响软件的体系结构和许多组件的设计，范围小的需求对于满足需求没有多少影响。</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6</w:t>
      </w:r>
      <w:r>
        <w:rPr>
          <w:rFonts w:hint="eastAsia"/>
          <w:sz w:val="24"/>
          <w:szCs w:val="24"/>
        </w:rPr>
        <w:t>）易变性</w:t>
      </w:r>
      <w:r>
        <w:rPr>
          <w:rFonts w:hint="eastAsia"/>
          <w:sz w:val="24"/>
          <w:szCs w:val="24"/>
        </w:rPr>
        <w:t>/</w:t>
      </w:r>
      <w:r>
        <w:rPr>
          <w:rFonts w:hint="eastAsia"/>
          <w:sz w:val="24"/>
          <w:szCs w:val="24"/>
        </w:rPr>
        <w:t>稳定性。一些需求在软件生命周期内将发生变化，甚至在开发过程本身中发生变化。估计需求可能发生的变化概率，是有用的。例如，在银行应用中，对客户</w:t>
      </w:r>
      <w:proofErr w:type="gramStart"/>
      <w:r>
        <w:rPr>
          <w:rFonts w:hint="eastAsia"/>
          <w:sz w:val="24"/>
          <w:szCs w:val="24"/>
        </w:rPr>
        <w:t>帐户</w:t>
      </w:r>
      <w:proofErr w:type="gramEnd"/>
      <w:r>
        <w:rPr>
          <w:rFonts w:hint="eastAsia"/>
          <w:sz w:val="24"/>
          <w:szCs w:val="24"/>
        </w:rPr>
        <w:t>计算和除息功能的需求可能比支持特定类型的免税</w:t>
      </w:r>
      <w:proofErr w:type="gramStart"/>
      <w:r>
        <w:rPr>
          <w:rFonts w:hint="eastAsia"/>
          <w:sz w:val="24"/>
          <w:szCs w:val="24"/>
        </w:rPr>
        <w:t>帐户</w:t>
      </w:r>
      <w:proofErr w:type="gramEnd"/>
      <w:r>
        <w:rPr>
          <w:rFonts w:hint="eastAsia"/>
          <w:sz w:val="24"/>
          <w:szCs w:val="24"/>
        </w:rPr>
        <w:t>的需求更稳定，前者反映了银行领域的一个基本特征（</w:t>
      </w:r>
      <w:proofErr w:type="gramStart"/>
      <w:r>
        <w:rPr>
          <w:rFonts w:hint="eastAsia"/>
          <w:sz w:val="24"/>
          <w:szCs w:val="24"/>
        </w:rPr>
        <w:t>帐户</w:t>
      </w:r>
      <w:proofErr w:type="gramEnd"/>
      <w:r>
        <w:rPr>
          <w:rFonts w:hint="eastAsia"/>
          <w:sz w:val="24"/>
          <w:szCs w:val="24"/>
        </w:rPr>
        <w:t>可以有利息），后者可能由于政府的法规而被废止。标记潜在的易变需求，有助于软件工程师建立一个更容许变化的设计。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也可以采用其它适当的分类，这取决于组织的</w:t>
      </w:r>
      <w:proofErr w:type="gramStart"/>
      <w:r>
        <w:rPr>
          <w:rFonts w:hint="eastAsia"/>
          <w:sz w:val="24"/>
          <w:szCs w:val="24"/>
        </w:rPr>
        <w:t>平常实践</w:t>
      </w:r>
      <w:proofErr w:type="gramEnd"/>
      <w:r>
        <w:rPr>
          <w:rFonts w:hint="eastAsia"/>
          <w:sz w:val="24"/>
          <w:szCs w:val="24"/>
        </w:rPr>
        <w:t>和应用本身。</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需求分类和需求属性之间有较大的重叠（参见主题</w:t>
      </w:r>
      <w:r>
        <w:rPr>
          <w:rFonts w:hint="eastAsia"/>
          <w:sz w:val="24"/>
          <w:szCs w:val="24"/>
        </w:rPr>
        <w:t>7.3</w:t>
      </w:r>
      <w:r>
        <w:rPr>
          <w:rFonts w:hint="eastAsia"/>
          <w:sz w:val="24"/>
          <w:szCs w:val="24"/>
        </w:rPr>
        <w:t>需求属性）。</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概念建模</w:t>
      </w:r>
      <w:r>
        <w:rPr>
          <w:rFonts w:hint="eastAsia"/>
          <w:i/>
          <w:iCs/>
          <w:sz w:val="24"/>
          <w:szCs w:val="24"/>
        </w:rPr>
        <w:t>[Dav93; Kot00;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开发真实世界问题的模型是软件需求分析的关键，模型的目的是帮助理解问题，而不是启动方案的设计。因此，概念模型由来自问题域的实体模型组成，实体模型反映了它们的真实世界联系和依赖。可以开发几类模型，包括：数据和控制流、状态模型、事件追踪、用户交互、对象模型、数据模型，以及其它模型。影响模型选择的因素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）问题的本质：一些类型的软件要求某些方面的分析特别严格，例如，控制流和状态模型对于实时软件来说，就比管理信息软件重要得多，后者通常使用数据模型。</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）软件工程师的技能：采用软件工程师有经验的建模符号或方法，具有更高的生产率。</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）客户的过程需求：客户可能要求使用</w:t>
      </w:r>
      <w:proofErr w:type="gramStart"/>
      <w:r>
        <w:rPr>
          <w:rFonts w:hint="eastAsia"/>
          <w:sz w:val="24"/>
          <w:szCs w:val="24"/>
        </w:rPr>
        <w:t>其喜欢</w:t>
      </w:r>
      <w:proofErr w:type="gramEnd"/>
      <w:r>
        <w:rPr>
          <w:rFonts w:hint="eastAsia"/>
          <w:sz w:val="24"/>
          <w:szCs w:val="24"/>
        </w:rPr>
        <w:t>的符号或方法，或者禁止使用其不熟悉的方法。这个因素与前面一个因素是冲突的。</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）方法和工具的可用性：尽管适合于某些特定的问题，培训和工具不常支持的符号或方法可能不被广泛接受。</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注意，几乎所有情况下，从构造软件的上下文模型开始，是有用的。软件上下文提供了打算开发的软件与其外部环境之间的联系，这对于理解软件运行环境中的软件上下文，对于标识软件与环境的接口，都</w:t>
      </w:r>
      <w:proofErr w:type="gramStart"/>
      <w:r>
        <w:rPr>
          <w:rFonts w:hint="eastAsia"/>
          <w:sz w:val="24"/>
          <w:szCs w:val="24"/>
        </w:rPr>
        <w:t>很</w:t>
      </w:r>
      <w:proofErr w:type="gramEnd"/>
      <w:r>
        <w:rPr>
          <w:rFonts w:hint="eastAsia"/>
          <w:sz w:val="24"/>
          <w:szCs w:val="24"/>
        </w:rPr>
        <w:t>关键。</w:t>
      </w:r>
      <w:r>
        <w:rPr>
          <w:rFonts w:hint="eastAsia"/>
          <w:sz w:val="24"/>
          <w:szCs w:val="24"/>
        </w:rPr>
        <w:t> </w:t>
      </w:r>
      <w:r>
        <w:rPr>
          <w:rFonts w:hint="eastAsia"/>
          <w:sz w:val="24"/>
          <w:szCs w:val="24"/>
        </w:rPr>
        <w:t>建模问题与方法紧密联系，对于实用目的，方法是</w:t>
      </w:r>
      <w:proofErr w:type="gramStart"/>
      <w:r>
        <w:rPr>
          <w:rFonts w:hint="eastAsia"/>
          <w:sz w:val="24"/>
          <w:szCs w:val="24"/>
        </w:rPr>
        <w:t>由引导</w:t>
      </w:r>
      <w:proofErr w:type="gramEnd"/>
      <w:r>
        <w:rPr>
          <w:rFonts w:hint="eastAsia"/>
          <w:sz w:val="24"/>
          <w:szCs w:val="24"/>
        </w:rPr>
        <w:t>符号应用的过程支持的一个符号（或一组符号）。几乎没有经验迹象表明一个符号对另一个符号的优越性。但是，特定方法和符号的广泛接受可能导致工业界的技能和知识的聚集，这就是目前</w:t>
      </w:r>
      <w:r>
        <w:rPr>
          <w:rFonts w:hint="eastAsia"/>
          <w:sz w:val="24"/>
          <w:szCs w:val="24"/>
        </w:rPr>
        <w:t>UML</w:t>
      </w:r>
      <w:r>
        <w:rPr>
          <w:rFonts w:hint="eastAsia"/>
          <w:sz w:val="24"/>
          <w:szCs w:val="24"/>
        </w:rPr>
        <w:t>（统一建模语言）情况</w:t>
      </w:r>
      <w:r>
        <w:rPr>
          <w:rFonts w:hint="eastAsia"/>
          <w:sz w:val="24"/>
          <w:szCs w:val="24"/>
        </w:rPr>
        <w:t> (UML04)</w:t>
      </w:r>
      <w:r>
        <w:rPr>
          <w:rFonts w:hint="eastAsia"/>
          <w:sz w:val="24"/>
          <w:szCs w:val="24"/>
        </w:rPr>
        <w:t>。</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可以追溯到逻辑推理的、使用基于离散数学符号的建模，已经对某些特定领域产生影响。客户或标准可能要求使用这些方法，并可能对某些关键功能或组件的分析提供引人注目的优点。</w:t>
      </w:r>
      <w:r>
        <w:rPr>
          <w:rFonts w:hint="eastAsia"/>
          <w:sz w:val="24"/>
          <w:szCs w:val="24"/>
        </w:rPr>
        <w:t> </w:t>
      </w:r>
    </w:p>
    <w:p w:rsidR="000E4945" w:rsidRDefault="0002180A">
      <w:pPr>
        <w:spacing w:line="360" w:lineRule="auto"/>
        <w:ind w:firstLineChars="200" w:firstLine="480"/>
        <w:jc w:val="left"/>
        <w:rPr>
          <w:sz w:val="24"/>
          <w:szCs w:val="24"/>
        </w:rPr>
      </w:pPr>
      <w:proofErr w:type="gramStart"/>
      <w:r>
        <w:rPr>
          <w:rFonts w:hint="eastAsia"/>
          <w:sz w:val="24"/>
          <w:szCs w:val="24"/>
        </w:rPr>
        <w:t>本主题</w:t>
      </w:r>
      <w:proofErr w:type="gramEnd"/>
      <w:r>
        <w:rPr>
          <w:rFonts w:hint="eastAsia"/>
          <w:sz w:val="24"/>
          <w:szCs w:val="24"/>
        </w:rPr>
        <w:t>并不寻求“教授”一种特定的建模风格或符号，而是提供建模目的和意图的指南。</w:t>
      </w:r>
      <w:r>
        <w:rPr>
          <w:rFonts w:hint="eastAsia"/>
          <w:sz w:val="24"/>
          <w:szCs w:val="24"/>
        </w:rPr>
        <w:t> </w:t>
      </w:r>
      <w:r>
        <w:rPr>
          <w:rFonts w:hint="eastAsia"/>
          <w:sz w:val="24"/>
          <w:szCs w:val="24"/>
        </w:rPr>
        <w:t>两个标准提供了可能在进行概念建模时有用的符号：</w:t>
      </w:r>
      <w:r>
        <w:rPr>
          <w:rFonts w:hint="eastAsia"/>
          <w:sz w:val="24"/>
          <w:szCs w:val="24"/>
        </w:rPr>
        <w:lastRenderedPageBreak/>
        <w:t>IEEE1320.1</w:t>
      </w:r>
      <w:r>
        <w:rPr>
          <w:rFonts w:hint="eastAsia"/>
          <w:sz w:val="24"/>
          <w:szCs w:val="24"/>
        </w:rPr>
        <w:t>功能建模的</w:t>
      </w:r>
      <w:r>
        <w:rPr>
          <w:rFonts w:hint="eastAsia"/>
          <w:sz w:val="24"/>
          <w:szCs w:val="24"/>
        </w:rPr>
        <w:t>IDEF0</w:t>
      </w:r>
      <w:r>
        <w:rPr>
          <w:rFonts w:hint="eastAsia"/>
          <w:sz w:val="24"/>
          <w:szCs w:val="24"/>
        </w:rPr>
        <w:t>标准和</w:t>
      </w:r>
      <w:r>
        <w:rPr>
          <w:rFonts w:hint="eastAsia"/>
          <w:sz w:val="24"/>
          <w:szCs w:val="24"/>
        </w:rPr>
        <w:t>IEEE1320.2</w:t>
      </w:r>
      <w:r>
        <w:rPr>
          <w:rFonts w:hint="eastAsia"/>
          <w:sz w:val="24"/>
          <w:szCs w:val="24"/>
        </w:rPr>
        <w:t>信息建模的</w:t>
      </w:r>
      <w:r>
        <w:rPr>
          <w:rFonts w:hint="eastAsia"/>
          <w:sz w:val="24"/>
          <w:szCs w:val="24"/>
        </w:rPr>
        <w:t>IDEF1X97(IDEF</w:t>
      </w:r>
      <w:r>
        <w:rPr>
          <w:rFonts w:hint="eastAsia"/>
          <w:sz w:val="24"/>
          <w:szCs w:val="24"/>
        </w:rPr>
        <w:t>对象</w:t>
      </w:r>
      <w:r>
        <w:rPr>
          <w:rFonts w:hint="eastAsia"/>
          <w:sz w:val="24"/>
          <w:szCs w:val="24"/>
        </w:rPr>
        <w:t>)</w:t>
      </w:r>
      <w:r>
        <w:rPr>
          <w:rFonts w:hint="eastAsia"/>
          <w:sz w:val="24"/>
          <w:szCs w:val="24"/>
        </w:rPr>
        <w:t>标准。</w:t>
      </w:r>
    </w:p>
    <w:p w:rsidR="000E4945" w:rsidRDefault="0002180A">
      <w:pPr>
        <w:spacing w:line="360" w:lineRule="auto"/>
        <w:jc w:val="left"/>
        <w:rPr>
          <w:i/>
          <w:iCs/>
          <w:sz w:val="24"/>
          <w:szCs w:val="24"/>
        </w:rPr>
      </w:pPr>
      <w:r>
        <w:rPr>
          <w:rFonts w:hint="eastAsia"/>
          <w:i/>
          <w:iCs/>
          <w:sz w:val="24"/>
          <w:szCs w:val="24"/>
        </w:rPr>
        <w:t>4.3 </w:t>
      </w:r>
      <w:r>
        <w:rPr>
          <w:rFonts w:hint="eastAsia"/>
          <w:i/>
          <w:iCs/>
          <w:sz w:val="24"/>
          <w:szCs w:val="24"/>
        </w:rPr>
        <w:t>体系结构设计与需求分配</w:t>
      </w:r>
      <w:r>
        <w:rPr>
          <w:rFonts w:hint="eastAsia"/>
          <w:i/>
          <w:iCs/>
          <w:sz w:val="24"/>
          <w:szCs w:val="24"/>
        </w:rPr>
        <w:t>[Dav93; Som05] </w:t>
      </w:r>
    </w:p>
    <w:p w:rsidR="000E4945" w:rsidRDefault="0002180A">
      <w:pPr>
        <w:spacing w:line="360" w:lineRule="auto"/>
        <w:ind w:firstLineChars="200" w:firstLine="480"/>
        <w:jc w:val="left"/>
        <w:rPr>
          <w:sz w:val="24"/>
          <w:szCs w:val="24"/>
        </w:rPr>
      </w:pPr>
      <w:r>
        <w:rPr>
          <w:rFonts w:hint="eastAsia"/>
          <w:sz w:val="24"/>
          <w:szCs w:val="24"/>
        </w:rPr>
        <w:t>在某些时候，必须导出方案的体系结构。体系结构设计是需求过程与软件或系统设计重叠时进行的，这说明将二者截然分开是不可能的</w:t>
      </w:r>
      <w:r>
        <w:rPr>
          <w:rFonts w:hint="eastAsia"/>
          <w:sz w:val="24"/>
          <w:szCs w:val="24"/>
        </w:rPr>
        <w:t>[Som01]</w:t>
      </w:r>
      <w:r>
        <w:rPr>
          <w:rFonts w:hint="eastAsia"/>
          <w:sz w:val="24"/>
          <w:szCs w:val="24"/>
        </w:rPr>
        <w:t>。</w:t>
      </w:r>
      <w:proofErr w:type="gramStart"/>
      <w:r>
        <w:rPr>
          <w:rFonts w:hint="eastAsia"/>
          <w:sz w:val="24"/>
          <w:szCs w:val="24"/>
        </w:rPr>
        <w:t>本主题</w:t>
      </w:r>
      <w:proofErr w:type="gramEnd"/>
      <w:r>
        <w:rPr>
          <w:rFonts w:hint="eastAsia"/>
          <w:sz w:val="24"/>
          <w:szCs w:val="24"/>
        </w:rPr>
        <w:t>与软件设计知识域的软件结构与体系结构子域紧密联系。在许多情况下，软件工程师要作为软件体系结构师，因为分析和详细阐明需求的任务，要求标识负责满足需求的组件。这是一个需求分配：将满足需求的责任分配到组件上。</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分配对于需求的详细分析很重要，例如，一旦将一组需求分配给一个组件，就可以进一步分解单个需求，以发现有关组件需要如何与其它组件交互以满足分配的需求的更深入的需求。在大型项目中，分配刺激新一轮的对子系统的分析，例如，对轿车的特定刹车性能的需求（刹车距离、恶劣驾驶条件下的安全性、应用的平滑性、需要的踏板压力等），可以分配给刹车硬件（机械和液压组件）和一个</w:t>
      </w:r>
      <w:proofErr w:type="gramStart"/>
      <w:r>
        <w:rPr>
          <w:rFonts w:hint="eastAsia"/>
          <w:sz w:val="24"/>
          <w:szCs w:val="24"/>
        </w:rPr>
        <w:t>反锁定</w:t>
      </w:r>
      <w:proofErr w:type="gramEnd"/>
      <w:r>
        <w:rPr>
          <w:rFonts w:hint="eastAsia"/>
          <w:sz w:val="24"/>
          <w:szCs w:val="24"/>
        </w:rPr>
        <w:t>的刹车系统（</w:t>
      </w:r>
      <w:r>
        <w:rPr>
          <w:rFonts w:hint="eastAsia"/>
          <w:sz w:val="24"/>
          <w:szCs w:val="24"/>
        </w:rPr>
        <w:t>ABS</w:t>
      </w:r>
      <w:r>
        <w:rPr>
          <w:rFonts w:hint="eastAsia"/>
          <w:sz w:val="24"/>
          <w:szCs w:val="24"/>
        </w:rPr>
        <w:t>）。只有在标识了一个</w:t>
      </w:r>
      <w:proofErr w:type="gramStart"/>
      <w:r>
        <w:rPr>
          <w:rFonts w:hint="eastAsia"/>
          <w:sz w:val="24"/>
          <w:szCs w:val="24"/>
        </w:rPr>
        <w:t>反锁定</w:t>
      </w:r>
      <w:proofErr w:type="gramEnd"/>
      <w:r>
        <w:rPr>
          <w:rFonts w:hint="eastAsia"/>
          <w:sz w:val="24"/>
          <w:szCs w:val="24"/>
        </w:rPr>
        <w:t>的刹车系统，并将需求分配给它后，才能使用</w:t>
      </w:r>
      <w:r>
        <w:rPr>
          <w:rFonts w:hint="eastAsia"/>
          <w:sz w:val="24"/>
          <w:szCs w:val="24"/>
        </w:rPr>
        <w:t>ABS</w:t>
      </w:r>
      <w:r>
        <w:rPr>
          <w:rFonts w:hint="eastAsia"/>
          <w:sz w:val="24"/>
          <w:szCs w:val="24"/>
        </w:rPr>
        <w:t>的能力、刹车硬件和突发特性（如轿车重量）等来标识详细的</w:t>
      </w:r>
      <w:r>
        <w:rPr>
          <w:rFonts w:hint="eastAsia"/>
          <w:sz w:val="24"/>
          <w:szCs w:val="24"/>
        </w:rPr>
        <w:t>ABS</w:t>
      </w:r>
      <w:r>
        <w:rPr>
          <w:rFonts w:hint="eastAsia"/>
          <w:sz w:val="24"/>
          <w:szCs w:val="24"/>
        </w:rPr>
        <w:t>软件需求。</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体系结构设计与概念建模差不多，从真实世界领域实体到软件组件的映射并不总是显然的，因此将体系结构设计标识为一个独立的主题。对于概念建模和小、体系结构设计，二者对于符号和方法的需求广泛地相同。</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IEEE1471-2000</w:t>
      </w:r>
      <w:r>
        <w:rPr>
          <w:rFonts w:hint="eastAsia"/>
          <w:sz w:val="24"/>
          <w:szCs w:val="24"/>
        </w:rPr>
        <w:t>标准（软件密集系统的体系结构描述的推荐实践）建议使用多视点的途径来描述系统的体系结构及其软件项</w:t>
      </w:r>
      <w:r>
        <w:rPr>
          <w:rFonts w:hint="eastAsia"/>
          <w:sz w:val="24"/>
          <w:szCs w:val="24"/>
        </w:rPr>
        <w:t>(IEEE1471-00)</w:t>
      </w:r>
      <w:r>
        <w:rPr>
          <w:rFonts w:hint="eastAsia"/>
          <w:sz w:val="24"/>
          <w:szCs w:val="24"/>
        </w:rPr>
        <w:t>。</w:t>
      </w:r>
    </w:p>
    <w:p w:rsidR="000E4945" w:rsidRDefault="0002180A">
      <w:pPr>
        <w:spacing w:line="360" w:lineRule="auto"/>
        <w:jc w:val="left"/>
        <w:rPr>
          <w:sz w:val="24"/>
          <w:szCs w:val="24"/>
        </w:rPr>
      </w:pPr>
      <w:r>
        <w:rPr>
          <w:rFonts w:hint="eastAsia"/>
          <w:i/>
          <w:iCs/>
          <w:sz w:val="24"/>
          <w:szCs w:val="24"/>
        </w:rPr>
        <w:t>4.4 </w:t>
      </w:r>
      <w:r>
        <w:rPr>
          <w:rFonts w:hint="eastAsia"/>
          <w:i/>
          <w:iCs/>
          <w:sz w:val="24"/>
          <w:szCs w:val="24"/>
        </w:rPr>
        <w:t>需求协商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本子主题中另一个普遍使用的术语是“解决冲突”。这涉及需求冲突的问题，冲突发生在两个干系人需要不兼容的特征，或者发生在需求与资源之间</w:t>
      </w:r>
      <w:r>
        <w:rPr>
          <w:rFonts w:hint="eastAsia"/>
          <w:sz w:val="24"/>
          <w:szCs w:val="24"/>
        </w:rPr>
        <w:t>A</w:t>
      </w:r>
      <w:r>
        <w:rPr>
          <w:rFonts w:hint="eastAsia"/>
          <w:sz w:val="24"/>
          <w:szCs w:val="24"/>
        </w:rPr>
        <w:t>，或者在功能与非功能需求之间</w:t>
      </w:r>
      <w:r>
        <w:rPr>
          <w:rFonts w:hint="eastAsia"/>
          <w:sz w:val="24"/>
          <w:szCs w:val="24"/>
        </w:rPr>
        <w:t> [Kot00,Som97]</w:t>
      </w:r>
      <w:r>
        <w:rPr>
          <w:rFonts w:hint="eastAsia"/>
          <w:sz w:val="24"/>
          <w:szCs w:val="24"/>
        </w:rPr>
        <w:t>。多数情况下，软件工程师</w:t>
      </w:r>
      <w:proofErr w:type="gramStart"/>
      <w:r>
        <w:rPr>
          <w:rFonts w:hint="eastAsia"/>
          <w:sz w:val="24"/>
          <w:szCs w:val="24"/>
        </w:rPr>
        <w:t>作出</w:t>
      </w:r>
      <w:proofErr w:type="gramEnd"/>
      <w:r>
        <w:rPr>
          <w:rFonts w:hint="eastAsia"/>
          <w:sz w:val="24"/>
          <w:szCs w:val="24"/>
        </w:rPr>
        <w:t>单边的决定是不明智的，与干系人协商达成适当的权衡，就有必要。从合同的原因上，这样一个决定应该追溯到客户。我们将需求协商分类为一个软件需求分析主题，是因为问题是作为分析的结果出现的。但是，也可以将其作为需求确认的一个主题。</w:t>
      </w:r>
    </w:p>
    <w:p w:rsidR="000E4945" w:rsidRDefault="0002180A">
      <w:pPr>
        <w:spacing w:line="360" w:lineRule="auto"/>
        <w:jc w:val="left"/>
        <w:rPr>
          <w:rStyle w:val="2Char"/>
          <w:rFonts w:ascii="宋体" w:eastAsia="宋体" w:hAnsi="宋体" w:cs="宋体"/>
          <w:sz w:val="24"/>
          <w:szCs w:val="24"/>
        </w:rPr>
      </w:pPr>
      <w:bookmarkStart w:id="11" w:name="_Toc25353"/>
      <w:r>
        <w:rPr>
          <w:rStyle w:val="2Char"/>
          <w:rFonts w:ascii="宋体" w:eastAsia="宋体" w:hAnsi="宋体" w:cs="宋体" w:hint="eastAsia"/>
          <w:sz w:val="24"/>
          <w:szCs w:val="24"/>
        </w:rPr>
        <w:lastRenderedPageBreak/>
        <w:t>5</w:t>
      </w:r>
      <w:r>
        <w:rPr>
          <w:rStyle w:val="2Char"/>
          <w:rFonts w:ascii="宋体" w:hAnsi="宋体" w:cs="宋体" w:hint="eastAsia"/>
          <w:sz w:val="24"/>
          <w:szCs w:val="24"/>
        </w:rPr>
        <w:t>.</w:t>
      </w:r>
      <w:r>
        <w:rPr>
          <w:rStyle w:val="2Char"/>
          <w:rFonts w:ascii="宋体" w:eastAsia="宋体" w:hAnsi="宋体" w:cs="宋体" w:hint="eastAsia"/>
          <w:sz w:val="24"/>
          <w:szCs w:val="24"/>
        </w:rPr>
        <w:t>需求规格说明 </w:t>
      </w:r>
    </w:p>
    <w:bookmarkEnd w:id="11"/>
    <w:p w:rsidR="000E4945" w:rsidRDefault="0002180A">
      <w:pPr>
        <w:spacing w:line="360" w:lineRule="auto"/>
        <w:jc w:val="left"/>
        <w:rPr>
          <w:sz w:val="24"/>
          <w:szCs w:val="24"/>
        </w:rPr>
      </w:pPr>
      <w:r>
        <w:rPr>
          <w:rFonts w:hint="eastAsia"/>
          <w:sz w:val="24"/>
          <w:szCs w:val="24"/>
        </w:rPr>
        <w:t xml:space="preserve">    </w:t>
      </w:r>
      <w:r>
        <w:rPr>
          <w:rFonts w:hint="eastAsia"/>
          <w:sz w:val="24"/>
          <w:szCs w:val="24"/>
        </w:rPr>
        <w:t>对于许多工程职业，术语“规格说明”指的是将数值或限制分配给产品的设计目标</w:t>
      </w:r>
      <w:r>
        <w:rPr>
          <w:rFonts w:hint="eastAsia"/>
          <w:sz w:val="24"/>
          <w:szCs w:val="24"/>
        </w:rPr>
        <w:t>(Vin90)</w:t>
      </w:r>
      <w:r>
        <w:rPr>
          <w:rFonts w:hint="eastAsia"/>
          <w:sz w:val="24"/>
          <w:szCs w:val="24"/>
        </w:rPr>
        <w:t>。一般的物理系统的值的数目相对少，而通常软件却有大量的需求，在完成数量化和管理大量需求的复杂的相互作用之间有相同的重点。在软件工程术语中，“软件需求规格说明”一般指产生一个文档或其电子版本，以便系统地评审、评价和批准。对于复杂的系统，特别是涉及许多非软件组件的系统，最多要产生</w:t>
      </w:r>
      <w:r>
        <w:rPr>
          <w:rFonts w:hint="eastAsia"/>
          <w:sz w:val="24"/>
          <w:szCs w:val="24"/>
        </w:rPr>
        <w:t>3</w:t>
      </w:r>
      <w:r>
        <w:rPr>
          <w:rFonts w:hint="eastAsia"/>
          <w:sz w:val="24"/>
          <w:szCs w:val="24"/>
        </w:rPr>
        <w:t>类文档：系统定义、系统需求和软件需求。对于简单的软件产品，只需求软件需求文档。下面描述所有</w:t>
      </w:r>
      <w:r>
        <w:rPr>
          <w:rFonts w:hint="eastAsia"/>
          <w:sz w:val="24"/>
          <w:szCs w:val="24"/>
        </w:rPr>
        <w:t>3</w:t>
      </w:r>
      <w:r>
        <w:rPr>
          <w:rFonts w:hint="eastAsia"/>
          <w:sz w:val="24"/>
          <w:szCs w:val="24"/>
        </w:rPr>
        <w:t>类文档，需要指出，它们应该适当组合。对于系统工程的描述可以参见第</w:t>
      </w:r>
      <w:r>
        <w:rPr>
          <w:rFonts w:hint="eastAsia"/>
          <w:sz w:val="24"/>
          <w:szCs w:val="24"/>
        </w:rPr>
        <w:t>12</w:t>
      </w:r>
      <w:r>
        <w:rPr>
          <w:rFonts w:hint="eastAsia"/>
          <w:sz w:val="24"/>
          <w:szCs w:val="24"/>
        </w:rPr>
        <w:t>章“软件工程相关学科”。</w:t>
      </w:r>
    </w:p>
    <w:p w:rsidR="000E4945" w:rsidRDefault="000E4945">
      <w:pPr>
        <w:spacing w:line="360" w:lineRule="auto"/>
        <w:jc w:val="left"/>
        <w:rPr>
          <w:sz w:val="24"/>
          <w:szCs w:val="24"/>
        </w:rPr>
      </w:pPr>
    </w:p>
    <w:p w:rsidR="000E4945" w:rsidRDefault="0002180A">
      <w:pPr>
        <w:spacing w:line="360" w:lineRule="auto"/>
        <w:jc w:val="left"/>
        <w:rPr>
          <w:i/>
          <w:iCs/>
          <w:sz w:val="24"/>
          <w:szCs w:val="24"/>
        </w:rPr>
      </w:pPr>
      <w:r>
        <w:rPr>
          <w:rFonts w:hint="eastAsia"/>
          <w:i/>
          <w:iCs/>
          <w:sz w:val="24"/>
          <w:szCs w:val="24"/>
        </w:rPr>
        <w:t>5.1 </w:t>
      </w:r>
      <w:r>
        <w:rPr>
          <w:rFonts w:hint="eastAsia"/>
          <w:i/>
          <w:iCs/>
          <w:sz w:val="24"/>
          <w:szCs w:val="24"/>
        </w:rPr>
        <w:t>系统定义文档</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这个文档（有时称为用户需求文档或操作概念）记录系统的需求，它从领域角度，定义高层系统需求，其读者包括系统用户</w:t>
      </w:r>
      <w:r>
        <w:rPr>
          <w:rFonts w:hint="eastAsia"/>
          <w:sz w:val="24"/>
          <w:szCs w:val="24"/>
        </w:rPr>
        <w:t>/</w:t>
      </w:r>
      <w:r>
        <w:rPr>
          <w:rFonts w:hint="eastAsia"/>
          <w:sz w:val="24"/>
          <w:szCs w:val="24"/>
        </w:rPr>
        <w:t>客户代表（对于市场驱动的软件，市场人员可以担任这些角色），因此，它的术语必须采用领域术语。文档需要列举系统需求，以及有关系统总体目标的背景信息、系统的目标环境，以及对约束、假设和非工程需求的陈述。它也可以包括设计用于说明系统上下文的概念模型、使用场景和主要的领域实体，还包括数据、信息和工作流。</w:t>
      </w:r>
      <w:r>
        <w:rPr>
          <w:rFonts w:hint="eastAsia"/>
          <w:sz w:val="24"/>
          <w:szCs w:val="24"/>
        </w:rPr>
        <w:t>IEEE1362</w:t>
      </w:r>
      <w:r>
        <w:rPr>
          <w:rFonts w:hint="eastAsia"/>
          <w:sz w:val="24"/>
          <w:szCs w:val="24"/>
        </w:rPr>
        <w:t>标准“操作文档概念”为准备这种文档的内容提出了建议</w:t>
      </w:r>
      <w:r>
        <w:rPr>
          <w:rFonts w:hint="eastAsia"/>
          <w:sz w:val="24"/>
          <w:szCs w:val="24"/>
        </w:rPr>
        <w:t>(IEEE1362-98)</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5.2 </w:t>
      </w:r>
      <w:r>
        <w:rPr>
          <w:rFonts w:hint="eastAsia"/>
          <w:i/>
          <w:iCs/>
          <w:sz w:val="24"/>
          <w:szCs w:val="24"/>
        </w:rPr>
        <w:t>系统需求规格说明</w:t>
      </w:r>
      <w:r>
        <w:rPr>
          <w:rFonts w:hint="eastAsia"/>
          <w:i/>
          <w:iCs/>
          <w:sz w:val="24"/>
          <w:szCs w:val="24"/>
        </w:rPr>
        <w:t>[Dav93; Kot00; Rob99; Tha97] </w:t>
      </w:r>
    </w:p>
    <w:p w:rsidR="000E4945" w:rsidRDefault="0002180A">
      <w:pPr>
        <w:spacing w:line="360" w:lineRule="auto"/>
        <w:ind w:firstLineChars="200" w:firstLine="480"/>
        <w:jc w:val="left"/>
        <w:rPr>
          <w:sz w:val="24"/>
          <w:szCs w:val="24"/>
        </w:rPr>
      </w:pPr>
      <w:r>
        <w:rPr>
          <w:rFonts w:hint="eastAsia"/>
          <w:sz w:val="24"/>
          <w:szCs w:val="24"/>
        </w:rPr>
        <w:t>开发包含许多软件和非软件组件的系统（例如，现代民航客机）的人员，通常将系统需求描述与软件需求描述分开。按这个观点，首先规格说明系统需求，软件需求从系统需求导出，然后为每个软件组件的需求进行规格说明。严格地讲，系统需求规格说明是一个系统工程活动，不属于本指南的范围。</w:t>
      </w:r>
      <w:r>
        <w:rPr>
          <w:rFonts w:hint="eastAsia"/>
          <w:sz w:val="24"/>
          <w:szCs w:val="24"/>
        </w:rPr>
        <w:t>IEEE1233</w:t>
      </w:r>
      <w:r>
        <w:rPr>
          <w:rFonts w:hint="eastAsia"/>
          <w:sz w:val="24"/>
          <w:szCs w:val="24"/>
        </w:rPr>
        <w:t>标准是一个开发系统需求的指南</w:t>
      </w:r>
      <w:r>
        <w:rPr>
          <w:rFonts w:hint="eastAsia"/>
          <w:sz w:val="24"/>
          <w:szCs w:val="24"/>
        </w:rPr>
        <w:t>(IEEE1233-98)</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5.3 </w:t>
      </w:r>
      <w:r>
        <w:rPr>
          <w:rFonts w:hint="eastAsia"/>
          <w:i/>
          <w:iCs/>
          <w:sz w:val="24"/>
          <w:szCs w:val="24"/>
        </w:rPr>
        <w:t>软件需求规格说明</w:t>
      </w:r>
      <w:r>
        <w:rPr>
          <w:rFonts w:hint="eastAsia"/>
          <w:i/>
          <w:iCs/>
          <w:sz w:val="24"/>
          <w:szCs w:val="24"/>
        </w:rPr>
        <w:t>[Kot00; Rob99]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规格说明为客户和合同商或供应商（对于市场驱动的项目，这些角色可以有市场人员和开发部门担任）之间达成的一致建立了基础：软件产品要做什么，软件产品不应该做什么。对于非技术领域读者，除了软件需求规格</w:t>
      </w:r>
      <w:r>
        <w:rPr>
          <w:rFonts w:hint="eastAsia"/>
          <w:sz w:val="24"/>
          <w:szCs w:val="24"/>
        </w:rPr>
        <w:lastRenderedPageBreak/>
        <w:t>说明文档，通常还需要软件需求定义文档。</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规格说明允许在设计开始之前，对需求进行严格的评定，以减少以后的重新设计工作，它也为估算产品的成本、风险和进度提供一个现实的基础。组织结构也可使用软件需求规格说明文档来更有效地开发自己的确认和验证计划。</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软件需求规格说明为将软件产品传递到新用户或新机器提供了一个信息基础。最后，它为软件的增强也提供一个基础。</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通常用自然语言编写，但是对于软件需求规格说明，需要用形式化或半形式化描述离开补充。选择适当的符号，可以更精确更简明地描述软件体系结构的特定需求和特定方面。一般的规则是，使用的符号应该尽可能简明地描述需求，这对于某些安全性要求很高的软件，以及某些对其依赖性强的软件，特别重要。但是，符号的选择通常受培训、技能和文档的作者与读者的限制。</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已经有了大量的质量指标，用于将软件需求规格说明的质量与产品的其它属性联系起来，诸如成本、可接收性、性能、进度、可重现性等。单个软件需求规格说明语句的质量指标包括：祈使语气、引导语句、弱短语、选项和连续性。整个软件需求规格说明文档的指标包括：篇幅、可读性、规范、深度和文本结构</w:t>
      </w:r>
      <w:r>
        <w:rPr>
          <w:rFonts w:hint="eastAsia"/>
          <w:sz w:val="24"/>
          <w:szCs w:val="24"/>
        </w:rPr>
        <w:t>[Dav93; Tha97] (Ros98)</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IEEE</w:t>
      </w:r>
      <w:r>
        <w:rPr>
          <w:rFonts w:hint="eastAsia"/>
          <w:sz w:val="24"/>
          <w:szCs w:val="24"/>
        </w:rPr>
        <w:t>为软件需求规格说明的制作和内容发布了一个标准，称为</w:t>
      </w:r>
      <w:r>
        <w:rPr>
          <w:rFonts w:hint="eastAsia"/>
          <w:sz w:val="24"/>
          <w:szCs w:val="24"/>
        </w:rPr>
        <w:t>IEEE830</w:t>
      </w:r>
      <w:r>
        <w:rPr>
          <w:rFonts w:hint="eastAsia"/>
          <w:sz w:val="24"/>
          <w:szCs w:val="24"/>
        </w:rPr>
        <w:t>标准</w:t>
      </w:r>
    </w:p>
    <w:p w:rsidR="000E4945" w:rsidRDefault="0002180A">
      <w:pPr>
        <w:spacing w:line="360" w:lineRule="auto"/>
        <w:jc w:val="left"/>
        <w:rPr>
          <w:sz w:val="24"/>
          <w:szCs w:val="24"/>
        </w:rPr>
      </w:pPr>
      <w:r>
        <w:rPr>
          <w:rFonts w:hint="eastAsia"/>
          <w:sz w:val="24"/>
          <w:szCs w:val="24"/>
        </w:rPr>
        <w:t>[IEEE830-98]</w:t>
      </w:r>
      <w:r>
        <w:rPr>
          <w:rFonts w:hint="eastAsia"/>
          <w:sz w:val="24"/>
          <w:szCs w:val="24"/>
        </w:rPr>
        <w:t>。另外，</w:t>
      </w:r>
      <w:r>
        <w:rPr>
          <w:rFonts w:hint="eastAsia"/>
          <w:sz w:val="24"/>
          <w:szCs w:val="24"/>
        </w:rPr>
        <w:t>IEEE1465</w:t>
      </w:r>
      <w:r>
        <w:rPr>
          <w:rFonts w:hint="eastAsia"/>
          <w:sz w:val="24"/>
          <w:szCs w:val="24"/>
        </w:rPr>
        <w:t>标准（类似</w:t>
      </w:r>
      <w:r>
        <w:rPr>
          <w:rFonts w:hint="eastAsia"/>
          <w:sz w:val="24"/>
          <w:szCs w:val="24"/>
        </w:rPr>
        <w:t>ISO/IEC12119</w:t>
      </w:r>
      <w:r>
        <w:rPr>
          <w:rFonts w:hint="eastAsia"/>
          <w:sz w:val="24"/>
          <w:szCs w:val="24"/>
        </w:rPr>
        <w:t>标准）是一个处理软件包中质量需求的标准</w:t>
      </w:r>
      <w:r>
        <w:rPr>
          <w:rFonts w:hint="eastAsia"/>
          <w:sz w:val="24"/>
          <w:szCs w:val="24"/>
        </w:rPr>
        <w:t> (IEEE1465-98)</w:t>
      </w:r>
      <w:r>
        <w:rPr>
          <w:rFonts w:hint="eastAsia"/>
          <w:sz w:val="24"/>
          <w:szCs w:val="24"/>
        </w:rPr>
        <w:t>。</w:t>
      </w:r>
    </w:p>
    <w:p w:rsidR="000E4945" w:rsidRDefault="0002180A">
      <w:pPr>
        <w:spacing w:line="360" w:lineRule="auto"/>
        <w:jc w:val="left"/>
        <w:rPr>
          <w:b/>
          <w:bCs/>
          <w:sz w:val="24"/>
          <w:szCs w:val="24"/>
        </w:rPr>
      </w:pPr>
      <w:bookmarkStart w:id="12" w:name="_Toc17780"/>
      <w:r>
        <w:rPr>
          <w:rStyle w:val="2Char"/>
          <w:rFonts w:ascii="宋体" w:eastAsia="宋体" w:hAnsi="宋体" w:cs="宋体" w:hint="eastAsia"/>
          <w:sz w:val="24"/>
          <w:szCs w:val="24"/>
        </w:rPr>
        <w:t>6</w:t>
      </w:r>
      <w:r>
        <w:rPr>
          <w:rStyle w:val="2Char"/>
          <w:rFonts w:ascii="宋体" w:hAnsi="宋体" w:cs="宋体" w:hint="eastAsia"/>
          <w:sz w:val="24"/>
          <w:szCs w:val="24"/>
        </w:rPr>
        <w:t>.</w:t>
      </w:r>
      <w:r>
        <w:rPr>
          <w:rStyle w:val="2Char"/>
          <w:rFonts w:ascii="宋体" w:eastAsia="宋体" w:hAnsi="宋体" w:cs="宋体" w:hint="eastAsia"/>
          <w:sz w:val="24"/>
          <w:szCs w:val="24"/>
        </w:rPr>
        <w:t>需求确认</w:t>
      </w:r>
      <w:bookmarkEnd w:id="12"/>
      <w:r>
        <w:rPr>
          <w:rFonts w:hint="eastAsia"/>
          <w:b/>
          <w:bCs/>
          <w:sz w:val="24"/>
          <w:szCs w:val="24"/>
        </w:rPr>
        <w:t>[Dav93] </w:t>
      </w:r>
    </w:p>
    <w:p w:rsidR="000E4945" w:rsidRDefault="0002180A">
      <w:pPr>
        <w:spacing w:line="360" w:lineRule="auto"/>
        <w:ind w:firstLineChars="200" w:firstLine="480"/>
        <w:jc w:val="left"/>
        <w:rPr>
          <w:sz w:val="24"/>
          <w:szCs w:val="24"/>
        </w:rPr>
      </w:pPr>
      <w:r>
        <w:rPr>
          <w:rFonts w:hint="eastAsia"/>
          <w:sz w:val="24"/>
          <w:szCs w:val="24"/>
        </w:rPr>
        <w:t>需求文档需要经过确认和验证过程。确认需求以保证软件工程师已经理解了需求，验证需求文档遵从公司标准，并且是可理解的、一致的和完备的，也很重要。形式化符号在（严格地说，至少）证明后面两个特性方面具有很强的优点。不同的干系人，包括客户和开发人员代表，应该评审文档。需求文档与软件生命周期过程中其它可交付产品一样，要由软件配置管理来管理</w:t>
      </w:r>
      <w:r>
        <w:rPr>
          <w:rFonts w:hint="eastAsia"/>
          <w:sz w:val="24"/>
          <w:szCs w:val="24"/>
        </w:rPr>
        <w:t>(Bry94, Ros98)</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通常需要在需求过程中明确一个或多个点，以进行需求的确认。目标是分配资源</w:t>
      </w:r>
      <w:proofErr w:type="gramStart"/>
      <w:r>
        <w:rPr>
          <w:rFonts w:hint="eastAsia"/>
          <w:sz w:val="24"/>
          <w:szCs w:val="24"/>
        </w:rPr>
        <w:t>给需求</w:t>
      </w:r>
      <w:proofErr w:type="gramEnd"/>
      <w:r>
        <w:rPr>
          <w:rFonts w:hint="eastAsia"/>
          <w:sz w:val="24"/>
          <w:szCs w:val="24"/>
        </w:rPr>
        <w:t>之前，发现存在的问题。需求验证涉及检查需求文档，以保证它确实定义了正确的软件（即，这是用户期望的软件）</w:t>
      </w:r>
      <w:r>
        <w:rPr>
          <w:rFonts w:hint="eastAsia"/>
          <w:sz w:val="24"/>
          <w:szCs w:val="24"/>
        </w:rPr>
        <w:t>[Kot00]</w:t>
      </w:r>
      <w:r>
        <w:rPr>
          <w:rFonts w:hint="eastAsia"/>
          <w:sz w:val="24"/>
          <w:szCs w:val="24"/>
        </w:rPr>
        <w:t>。</w:t>
      </w:r>
    </w:p>
    <w:p w:rsidR="000E4945" w:rsidRDefault="0002180A">
      <w:pPr>
        <w:spacing w:line="360" w:lineRule="auto"/>
        <w:jc w:val="left"/>
        <w:rPr>
          <w:sz w:val="24"/>
          <w:szCs w:val="24"/>
        </w:rPr>
      </w:pPr>
      <w:r>
        <w:rPr>
          <w:rFonts w:hint="eastAsia"/>
          <w:i/>
          <w:iCs/>
          <w:sz w:val="24"/>
          <w:szCs w:val="24"/>
        </w:rPr>
        <w:t>6.1 </w:t>
      </w:r>
      <w:r>
        <w:rPr>
          <w:rFonts w:hint="eastAsia"/>
          <w:i/>
          <w:iCs/>
          <w:sz w:val="24"/>
          <w:szCs w:val="24"/>
        </w:rPr>
        <w:t>需求评审</w:t>
      </w:r>
      <w:r>
        <w:rPr>
          <w:rFonts w:hint="eastAsia"/>
          <w:i/>
          <w:iCs/>
          <w:sz w:val="24"/>
          <w:szCs w:val="24"/>
        </w:rPr>
        <w:t>[Kot00; Som05; Tha97]</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普通的确认手段可能就是检查或评审需求文档，分配一组评审人员简要地检查是否存在：错误、不正确的假设、阐述不清楚、与标准不一致等。引导评审的小组的组成很重要（例如，对于市场驱动的产品，至少应该包括一个来自客户的代表），小组可以提供检查清单中应该出现的内容。</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在系统定义文档、软件需求规格说明文档、新发布版本的基线规格说明或过程中任何其它步骤完成时，应该进行评审。</w:t>
      </w:r>
      <w:r>
        <w:rPr>
          <w:rFonts w:hint="eastAsia"/>
          <w:sz w:val="24"/>
          <w:szCs w:val="24"/>
        </w:rPr>
        <w:t>IEEE1028</w:t>
      </w:r>
      <w:r>
        <w:rPr>
          <w:rFonts w:hint="eastAsia"/>
          <w:sz w:val="24"/>
          <w:szCs w:val="24"/>
        </w:rPr>
        <w:t>标准提供了如何进行评审的指导</w:t>
      </w:r>
      <w:r>
        <w:rPr>
          <w:rFonts w:hint="eastAsia"/>
          <w:sz w:val="24"/>
          <w:szCs w:val="24"/>
        </w:rPr>
        <w:t>(IEEE1028-97) </w:t>
      </w:r>
      <w:r>
        <w:rPr>
          <w:rFonts w:hint="eastAsia"/>
          <w:sz w:val="24"/>
          <w:szCs w:val="24"/>
        </w:rPr>
        <w:t>。软件质量知识域中也覆盖了评审，参见主题</w:t>
      </w:r>
      <w:r>
        <w:rPr>
          <w:rFonts w:hint="eastAsia"/>
          <w:sz w:val="24"/>
          <w:szCs w:val="24"/>
        </w:rPr>
        <w:t>2.3</w:t>
      </w:r>
      <w:r>
        <w:rPr>
          <w:rFonts w:hint="eastAsia"/>
          <w:sz w:val="24"/>
          <w:szCs w:val="24"/>
        </w:rPr>
        <w:t>评审与审计。</w:t>
      </w:r>
    </w:p>
    <w:p w:rsidR="000E4945" w:rsidRDefault="0002180A">
      <w:pPr>
        <w:spacing w:line="360" w:lineRule="auto"/>
        <w:jc w:val="left"/>
        <w:rPr>
          <w:i/>
          <w:iCs/>
          <w:sz w:val="24"/>
          <w:szCs w:val="24"/>
        </w:rPr>
      </w:pPr>
      <w:r>
        <w:rPr>
          <w:rFonts w:hint="eastAsia"/>
          <w:i/>
          <w:iCs/>
          <w:sz w:val="24"/>
          <w:szCs w:val="24"/>
        </w:rPr>
        <w:t>6.2 </w:t>
      </w:r>
      <w:r>
        <w:rPr>
          <w:rFonts w:hint="eastAsia"/>
          <w:i/>
          <w:iCs/>
          <w:sz w:val="24"/>
          <w:szCs w:val="24"/>
        </w:rPr>
        <w:t>建立原型</w:t>
      </w:r>
      <w:r>
        <w:rPr>
          <w:rFonts w:hint="eastAsia"/>
          <w:i/>
          <w:iCs/>
          <w:sz w:val="24"/>
          <w:szCs w:val="24"/>
        </w:rPr>
        <w:t>[Dav93; Kot00; Som05; Tha97]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原形是确认软件工程师对软件需求的解释、获取新需求的常用手段。就获取需求而言，有大量的原型技术，在过程中也有大量的检查点可以使用原型确认。原型的一个优点是：它使得解释软件工程师的假设变得容易，并能在需要的时候，给出有用的反馈，说明一些假设为什么不正确。例如，使用动画原型比文本描述或图形模型，能更好地理解用户界面的动态行为。但是，原型也有缺点。由于原型的外观或质量问题，它可能将用户的注意力从基础的核心功能转移到其它方面。因此，一些人推荐不使用软件的原型，例如基于翻动图表的模拟。开发原形的成本可能会高。但是，如果原型能够避免由于试图满足错误的需求而浪费的资源，这些成本也是值得付出的。</w:t>
      </w:r>
      <w:r>
        <w:rPr>
          <w:rFonts w:hint="eastAsia"/>
          <w:sz w:val="24"/>
          <w:szCs w:val="24"/>
        </w:rPr>
        <w:t> </w:t>
      </w:r>
    </w:p>
    <w:p w:rsidR="000E4945" w:rsidRDefault="0002180A">
      <w:pPr>
        <w:spacing w:line="360" w:lineRule="auto"/>
        <w:jc w:val="left"/>
        <w:rPr>
          <w:i/>
          <w:iCs/>
          <w:sz w:val="24"/>
          <w:szCs w:val="24"/>
        </w:rPr>
      </w:pPr>
      <w:r>
        <w:rPr>
          <w:rFonts w:hint="eastAsia"/>
          <w:sz w:val="24"/>
          <w:szCs w:val="24"/>
        </w:rPr>
        <w:t> </w:t>
      </w:r>
      <w:r>
        <w:rPr>
          <w:rFonts w:hint="eastAsia"/>
          <w:i/>
          <w:iCs/>
          <w:sz w:val="24"/>
          <w:szCs w:val="24"/>
        </w:rPr>
        <w:t>6.3 </w:t>
      </w:r>
      <w:r>
        <w:rPr>
          <w:rFonts w:hint="eastAsia"/>
          <w:i/>
          <w:iCs/>
          <w:sz w:val="24"/>
          <w:szCs w:val="24"/>
        </w:rPr>
        <w:t>模型确认</w:t>
      </w:r>
      <w:r>
        <w:rPr>
          <w:rFonts w:hint="eastAsia"/>
          <w:i/>
          <w:iCs/>
          <w:sz w:val="24"/>
          <w:szCs w:val="24"/>
        </w:rPr>
        <w:t>[Dav93; Kot00; Tha97]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分析时，通常有必要确认开发的模型的质量。例如，在对象模型中，进行静态分析，验证对象之间存在通信路径（在干系人领域，就是交换数据），就有用处。如果使用了形式化规格说明符号，就有可能使用形式化推理来证明规格说明特性。</w:t>
      </w:r>
      <w:r>
        <w:rPr>
          <w:rFonts w:hint="eastAsia"/>
          <w:sz w:val="24"/>
          <w:szCs w:val="24"/>
        </w:rPr>
        <w:t> </w:t>
      </w:r>
    </w:p>
    <w:p w:rsidR="000E4945" w:rsidRDefault="0002180A">
      <w:pPr>
        <w:spacing w:line="360" w:lineRule="auto"/>
        <w:jc w:val="left"/>
        <w:rPr>
          <w:i/>
          <w:iCs/>
          <w:sz w:val="24"/>
          <w:szCs w:val="24"/>
        </w:rPr>
      </w:pPr>
      <w:r>
        <w:rPr>
          <w:rFonts w:hint="eastAsia"/>
          <w:sz w:val="24"/>
          <w:szCs w:val="24"/>
        </w:rPr>
        <w:t> </w:t>
      </w:r>
      <w:r>
        <w:rPr>
          <w:rFonts w:hint="eastAsia"/>
          <w:i/>
          <w:iCs/>
          <w:sz w:val="24"/>
          <w:szCs w:val="24"/>
        </w:rPr>
        <w:t>6.4 </w:t>
      </w:r>
      <w:r>
        <w:rPr>
          <w:rFonts w:hint="eastAsia"/>
          <w:i/>
          <w:iCs/>
          <w:sz w:val="24"/>
          <w:szCs w:val="24"/>
        </w:rPr>
        <w:t>接收测试</w:t>
      </w:r>
      <w:r>
        <w:rPr>
          <w:rFonts w:hint="eastAsia"/>
          <w:i/>
          <w:iCs/>
          <w:sz w:val="24"/>
          <w:szCs w:val="24"/>
        </w:rPr>
        <w:t>[Dav93]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软件需求的一个本质特性就是，应该能够确认完成的产品满足需求。不能</w:t>
      </w:r>
      <w:r>
        <w:rPr>
          <w:rFonts w:hint="eastAsia"/>
          <w:sz w:val="24"/>
          <w:szCs w:val="24"/>
        </w:rPr>
        <w:lastRenderedPageBreak/>
        <w:t>被确认的需求实际上仅仅是“愿望”。因此，一个重要的任务就是计划如何确认每个需求，在多数情况下，设计接收测试来完成这个任务。标识和设计非功能需求（参见主题</w:t>
      </w:r>
      <w:r>
        <w:rPr>
          <w:rFonts w:hint="eastAsia"/>
          <w:sz w:val="24"/>
          <w:szCs w:val="24"/>
        </w:rPr>
        <w:t>1.3</w:t>
      </w:r>
      <w:r>
        <w:rPr>
          <w:rFonts w:hint="eastAsia"/>
          <w:sz w:val="24"/>
          <w:szCs w:val="24"/>
        </w:rPr>
        <w:t>功能与非功能需求）的接收测试可能比较困难，为了确认它们，必须分析它们，用定量的形式描述它们。</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额外的信息可以在软件测试知识域的</w:t>
      </w:r>
      <w:proofErr w:type="gramStart"/>
      <w:r>
        <w:rPr>
          <w:rFonts w:hint="eastAsia"/>
          <w:sz w:val="24"/>
          <w:szCs w:val="24"/>
        </w:rPr>
        <w:t>子主题</w:t>
      </w:r>
      <w:proofErr w:type="gramEnd"/>
      <w:r>
        <w:rPr>
          <w:rFonts w:hint="eastAsia"/>
          <w:sz w:val="24"/>
          <w:szCs w:val="24"/>
        </w:rPr>
        <w:t>2.2.4</w:t>
      </w:r>
      <w:r>
        <w:rPr>
          <w:rFonts w:hint="eastAsia"/>
          <w:sz w:val="24"/>
          <w:szCs w:val="24"/>
        </w:rPr>
        <w:t>遵从性测试中找到。</w:t>
      </w:r>
    </w:p>
    <w:p w:rsidR="000E4945" w:rsidRDefault="0002180A">
      <w:pPr>
        <w:spacing w:line="360" w:lineRule="auto"/>
        <w:jc w:val="left"/>
        <w:rPr>
          <w:rStyle w:val="2Char"/>
          <w:rFonts w:ascii="宋体" w:eastAsia="宋体" w:hAnsi="宋体" w:cs="宋体"/>
          <w:sz w:val="24"/>
          <w:szCs w:val="24"/>
        </w:rPr>
      </w:pPr>
      <w:bookmarkStart w:id="13" w:name="_Toc5636"/>
      <w:r>
        <w:rPr>
          <w:rStyle w:val="2Char"/>
          <w:rFonts w:ascii="宋体" w:eastAsia="宋体" w:hAnsi="宋体" w:cs="宋体" w:hint="eastAsia"/>
          <w:sz w:val="24"/>
          <w:szCs w:val="24"/>
        </w:rPr>
        <w:t>7</w:t>
      </w:r>
      <w:r>
        <w:rPr>
          <w:rStyle w:val="2Char"/>
          <w:rFonts w:ascii="宋体" w:hAnsi="宋体" w:cs="宋体" w:hint="eastAsia"/>
          <w:sz w:val="24"/>
          <w:szCs w:val="24"/>
        </w:rPr>
        <w:t>.</w:t>
      </w:r>
      <w:r>
        <w:rPr>
          <w:rStyle w:val="2Char"/>
          <w:rFonts w:ascii="宋体" w:eastAsia="宋体" w:hAnsi="宋体" w:cs="宋体" w:hint="eastAsia"/>
          <w:sz w:val="24"/>
          <w:szCs w:val="24"/>
        </w:rPr>
        <w:t>实际考虑 </w:t>
      </w:r>
    </w:p>
    <w:bookmarkEnd w:id="13"/>
    <w:p w:rsidR="000E4945" w:rsidRDefault="0002180A">
      <w:pPr>
        <w:spacing w:line="360" w:lineRule="auto"/>
        <w:jc w:val="left"/>
        <w:rPr>
          <w:sz w:val="24"/>
          <w:szCs w:val="24"/>
        </w:rPr>
      </w:pPr>
      <w:r>
        <w:rPr>
          <w:rFonts w:hint="eastAsia"/>
          <w:sz w:val="24"/>
          <w:szCs w:val="24"/>
        </w:rPr>
        <w:t xml:space="preserve">    </w:t>
      </w:r>
      <w:r>
        <w:rPr>
          <w:rFonts w:hint="eastAsia"/>
          <w:sz w:val="24"/>
          <w:szCs w:val="24"/>
        </w:rPr>
        <w:t>本知识域的第一级分解看起来描述的是线性的活动序列，这是一个过程的简化视图</w:t>
      </w:r>
      <w:r>
        <w:rPr>
          <w:rFonts w:hint="eastAsia"/>
          <w:sz w:val="24"/>
          <w:szCs w:val="24"/>
        </w:rPr>
        <w:t>[Dav93]</w:t>
      </w:r>
      <w:r>
        <w:rPr>
          <w:rFonts w:hint="eastAsia"/>
          <w:sz w:val="24"/>
          <w:szCs w:val="24"/>
        </w:rPr>
        <w:t>。需求过程跨越了整个软件生命周期。在某个状态中的需求的变更管理和维护，是软件工程过程成功的关键，它们精确地反映了待构造的软件或已经构造的软件</w:t>
      </w:r>
      <w:r>
        <w:rPr>
          <w:rFonts w:hint="eastAsia"/>
          <w:sz w:val="24"/>
          <w:szCs w:val="24"/>
        </w:rPr>
        <w:t>[Kot00; Lou95]</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并非每个组织都有将需求</w:t>
      </w:r>
      <w:proofErr w:type="gramStart"/>
      <w:r>
        <w:rPr>
          <w:rFonts w:hint="eastAsia"/>
          <w:sz w:val="24"/>
          <w:szCs w:val="24"/>
        </w:rPr>
        <w:t>文档话</w:t>
      </w:r>
      <w:proofErr w:type="gramEnd"/>
      <w:r>
        <w:rPr>
          <w:rFonts w:hint="eastAsia"/>
          <w:sz w:val="24"/>
          <w:szCs w:val="24"/>
        </w:rPr>
        <w:t>和管理需求的文化，在动态启动的公司中。受强烈的“产品视觉”驱动和资源的限制，常常将需求文档看成是不必要的额外开销。但是，随着这些公司的扩展、客户的增加、公司产品的进化，他们经常发现，自己需要恢复那些促进产品特征的需求，以评定建议的变更的影响范围。这样，需求文档化和变更管理是任何需求过程成功的关键。</w:t>
      </w:r>
      <w:r>
        <w:rPr>
          <w:rFonts w:hint="eastAsia"/>
          <w:sz w:val="24"/>
          <w:szCs w:val="24"/>
        </w:rPr>
        <w:t> </w:t>
      </w:r>
    </w:p>
    <w:p w:rsidR="000E4945" w:rsidRDefault="000E4945">
      <w:pPr>
        <w:spacing w:line="360" w:lineRule="auto"/>
        <w:ind w:firstLineChars="200" w:firstLine="480"/>
        <w:jc w:val="left"/>
        <w:rPr>
          <w:sz w:val="24"/>
          <w:szCs w:val="24"/>
        </w:rPr>
      </w:pPr>
    </w:p>
    <w:p w:rsidR="000E4945" w:rsidRDefault="0002180A">
      <w:pPr>
        <w:spacing w:line="360" w:lineRule="auto"/>
        <w:jc w:val="left"/>
        <w:rPr>
          <w:i/>
          <w:iCs/>
          <w:sz w:val="24"/>
          <w:szCs w:val="24"/>
        </w:rPr>
      </w:pPr>
      <w:r>
        <w:rPr>
          <w:rFonts w:hint="eastAsia"/>
          <w:i/>
          <w:iCs/>
          <w:sz w:val="24"/>
          <w:szCs w:val="24"/>
        </w:rPr>
        <w:t>7.1 </w:t>
      </w:r>
      <w:r>
        <w:rPr>
          <w:rFonts w:hint="eastAsia"/>
          <w:i/>
          <w:iCs/>
          <w:sz w:val="24"/>
          <w:szCs w:val="24"/>
        </w:rPr>
        <w:t>需求过程的迭代本质</w:t>
      </w:r>
      <w:r>
        <w:rPr>
          <w:rFonts w:hint="eastAsia"/>
          <w:i/>
          <w:iCs/>
          <w:sz w:val="24"/>
          <w:szCs w:val="24"/>
        </w:rPr>
        <w:t>[Kot00; You01]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业的普遍压力是要求更短的开发周期，特别是竞争非常激烈的市场驱动的部门。此外，许多项目多少受环境约束，很多是升级或修订给定了体系结构的现存软件。在实践中，将需求过程实现为线性的、确定性的过程，是不现实的。在线性的、确定性的过程中，从干系人获得需求，确定基线，分配需求，交付给软件开发小组，顺次完成。大型软件项目的需求被</w:t>
      </w:r>
      <w:proofErr w:type="gramStart"/>
      <w:r>
        <w:rPr>
          <w:rFonts w:hint="eastAsia"/>
          <w:sz w:val="24"/>
          <w:szCs w:val="24"/>
        </w:rPr>
        <w:t>完美理解</w:t>
      </w:r>
      <w:proofErr w:type="gramEnd"/>
      <w:r>
        <w:rPr>
          <w:rFonts w:hint="eastAsia"/>
          <w:sz w:val="24"/>
          <w:szCs w:val="24"/>
        </w:rPr>
        <w:t>或完美规格说明，这只是一个神话</w:t>
      </w:r>
      <w:r>
        <w:rPr>
          <w:rFonts w:hint="eastAsia"/>
          <w:sz w:val="24"/>
          <w:szCs w:val="24"/>
        </w:rPr>
        <w:t>[Som97]</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相反，需求通常是反复地向一个详细和质量水平前进的，这个水平允许人们</w:t>
      </w:r>
      <w:proofErr w:type="gramStart"/>
      <w:r>
        <w:rPr>
          <w:rFonts w:hint="eastAsia"/>
          <w:sz w:val="24"/>
          <w:szCs w:val="24"/>
        </w:rPr>
        <w:t>作出</w:t>
      </w:r>
      <w:proofErr w:type="gramEnd"/>
      <w:r>
        <w:rPr>
          <w:rFonts w:hint="eastAsia"/>
          <w:sz w:val="24"/>
          <w:szCs w:val="24"/>
        </w:rPr>
        <w:t>设计和采购决定。在一些项目中，这样可能导致需求在所有其它特性被充分理解之间，被作为基线。如果问题在以后的软件工程过程中出现，就会有推倒重来的高成本风险。但是，软件工程</w:t>
      </w:r>
      <w:proofErr w:type="gramStart"/>
      <w:r>
        <w:rPr>
          <w:rFonts w:hint="eastAsia"/>
          <w:sz w:val="24"/>
          <w:szCs w:val="24"/>
        </w:rPr>
        <w:t>师应该</w:t>
      </w:r>
      <w:proofErr w:type="gramEnd"/>
      <w:r>
        <w:rPr>
          <w:rFonts w:hint="eastAsia"/>
          <w:sz w:val="24"/>
          <w:szCs w:val="24"/>
        </w:rPr>
        <w:t>受项目管理计划的约束，并采取措施，确保需求的“质量”在给定的资源条件下，尽可能高。例如，他们应该清楚说明所有支持需求的假设，以及其它任何已知的问题。</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几乎在所有情况下，对需求的理解会随着设计和开发的进行而继续演化，这常常导致在生命周期后期修改需求。也许，理解需求工程中</w:t>
      </w:r>
      <w:proofErr w:type="gramStart"/>
      <w:r>
        <w:rPr>
          <w:rFonts w:hint="eastAsia"/>
          <w:sz w:val="24"/>
          <w:szCs w:val="24"/>
        </w:rPr>
        <w:t>最</w:t>
      </w:r>
      <w:proofErr w:type="gramEnd"/>
      <w:r>
        <w:rPr>
          <w:rFonts w:hint="eastAsia"/>
          <w:sz w:val="24"/>
          <w:szCs w:val="24"/>
        </w:rPr>
        <w:t>关键的一点是：相当大一部分需求将回改变。有时，这是由于分析中的错误，但它经常是“环境”改变的一个不可避免的后果：例如，客户的运行或业务环境、软件将要在其中销售的市场环境。无论什么原因，认识到变化的不可避免性和采取措施来缓和它的影响，非常重要。必须管理这些变更，要求提出的变更必须经过一个事先定义的评审和批准过程，并使用仔细的需求追踪、后果分析和软件配置管理（参加软件配置管理知识域）。因此，需求过程不仅仅是软件生命周期中个一个简单的任务，而是跨越整个软件生命周期。在一个典型的项目中，软件需求活动从获取到变更管理，都随时间演化。</w:t>
      </w:r>
    </w:p>
    <w:p w:rsidR="000E4945" w:rsidRDefault="0002180A">
      <w:pPr>
        <w:spacing w:line="360" w:lineRule="auto"/>
        <w:jc w:val="left"/>
        <w:rPr>
          <w:i/>
          <w:iCs/>
          <w:sz w:val="24"/>
          <w:szCs w:val="24"/>
        </w:rPr>
      </w:pPr>
      <w:r>
        <w:rPr>
          <w:rFonts w:hint="eastAsia"/>
          <w:i/>
          <w:iCs/>
          <w:sz w:val="24"/>
          <w:szCs w:val="24"/>
        </w:rPr>
        <w:t>7.2 </w:t>
      </w:r>
      <w:r>
        <w:rPr>
          <w:rFonts w:hint="eastAsia"/>
          <w:i/>
          <w:iCs/>
          <w:sz w:val="24"/>
          <w:szCs w:val="24"/>
        </w:rPr>
        <w:t>变更管理</w:t>
      </w:r>
      <w:r>
        <w:rPr>
          <w:rFonts w:hint="eastAsia"/>
          <w:i/>
          <w:iCs/>
          <w:sz w:val="24"/>
          <w:szCs w:val="24"/>
        </w:rPr>
        <w:t>[Kot00]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变更管理是需求管理的中心。这个主题描述了变更管理的角色、需要经过的程序、应该对提出的变更进行的分析。它与软件配置管理知识域有较强的联系。</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7.3 </w:t>
      </w:r>
      <w:r>
        <w:rPr>
          <w:rFonts w:hint="eastAsia"/>
          <w:i/>
          <w:iCs/>
          <w:sz w:val="24"/>
          <w:szCs w:val="24"/>
        </w:rPr>
        <w:t>需求的属性</w:t>
      </w:r>
      <w:r>
        <w:rPr>
          <w:rFonts w:hint="eastAsia"/>
          <w:i/>
          <w:iCs/>
          <w:sz w:val="24"/>
          <w:szCs w:val="24"/>
        </w:rPr>
        <w:t>[Kot00]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需求不仅仅由需要的事物的规格说明组成，还包括帮助管理和解释需求的辅助信息。这应该包括需求的各种不同的分类维度（参见主题</w:t>
      </w:r>
      <w:r>
        <w:rPr>
          <w:rFonts w:hint="eastAsia"/>
          <w:sz w:val="24"/>
          <w:szCs w:val="24"/>
        </w:rPr>
        <w:t>4.1</w:t>
      </w:r>
      <w:r>
        <w:rPr>
          <w:rFonts w:hint="eastAsia"/>
          <w:sz w:val="24"/>
          <w:szCs w:val="24"/>
        </w:rPr>
        <w:t>需求分类）和验证方法或接收测试计划。它还可能包括每个需求的概要性原理、每个需求的来源、变更历史等附加信息。但是，最重要的需求属性是一个标识符，它允许需求被唯一地和无二义地被标识。</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7.4 </w:t>
      </w:r>
      <w:r>
        <w:rPr>
          <w:rFonts w:hint="eastAsia"/>
          <w:i/>
          <w:iCs/>
          <w:sz w:val="24"/>
          <w:szCs w:val="24"/>
        </w:rPr>
        <w:t>需求追踪</w:t>
      </w:r>
      <w:r>
        <w:rPr>
          <w:rFonts w:hint="eastAsia"/>
          <w:i/>
          <w:iCs/>
          <w:sz w:val="24"/>
          <w:szCs w:val="24"/>
        </w:rPr>
        <w:t>[Kot00] </w:t>
      </w:r>
    </w:p>
    <w:p w:rsidR="000E4945" w:rsidRDefault="0002180A">
      <w:pPr>
        <w:spacing w:line="360" w:lineRule="auto"/>
        <w:ind w:firstLineChars="200" w:firstLine="480"/>
        <w:jc w:val="left"/>
        <w:rPr>
          <w:sz w:val="24"/>
          <w:szCs w:val="24"/>
        </w:rPr>
      </w:pPr>
      <w:r>
        <w:rPr>
          <w:rFonts w:hint="eastAsia"/>
          <w:sz w:val="24"/>
          <w:szCs w:val="24"/>
        </w:rPr>
        <w:t>需求追踪涉及恢复需求的来源和预测需求的效果。追踪是完成需求变更时的效果分析的基础。一个需求应该能够追踪回溯到原始需求和提出需求的干系人（例如，从软件需求回溯到其需要满足的系统需求）。一个需求还应能够向前追踪到满足的需求和设计实体（例如，从系统需求追踪到详细描述它的软件需求，追踪到实现它的代码模块）。典型项目的需求追踪将形成需求的一个复杂的有向无环图</w:t>
      </w:r>
      <w:r>
        <w:rPr>
          <w:rFonts w:hint="eastAsia"/>
          <w:sz w:val="24"/>
          <w:szCs w:val="24"/>
        </w:rPr>
        <w:t>(DAG)</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7.5 </w:t>
      </w:r>
      <w:r>
        <w:rPr>
          <w:rFonts w:hint="eastAsia"/>
          <w:i/>
          <w:iCs/>
          <w:sz w:val="24"/>
          <w:szCs w:val="24"/>
        </w:rPr>
        <w:t>度量需求</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作为一个实用问题，对于一个特定的软件产品，有一个需求的“量”的概</w:t>
      </w:r>
      <w:r>
        <w:rPr>
          <w:rFonts w:hint="eastAsia"/>
          <w:sz w:val="24"/>
          <w:szCs w:val="24"/>
        </w:rPr>
        <w:lastRenderedPageBreak/>
        <w:t>念是有用的。这个数在评价需求变更的“规模”、估算开发或维护任务的成本时，很有用，也可简单用于其它度量的分母。功能规模度量（</w:t>
      </w:r>
      <w:r>
        <w:rPr>
          <w:rFonts w:hint="eastAsia"/>
          <w:sz w:val="24"/>
          <w:szCs w:val="24"/>
        </w:rPr>
        <w:t>Functional Size Measurement</w:t>
      </w:r>
      <w:r>
        <w:rPr>
          <w:rFonts w:hint="eastAsia"/>
          <w:sz w:val="24"/>
          <w:szCs w:val="24"/>
        </w:rPr>
        <w:t>，</w:t>
      </w:r>
      <w:r>
        <w:rPr>
          <w:rFonts w:hint="eastAsia"/>
          <w:sz w:val="24"/>
          <w:szCs w:val="24"/>
        </w:rPr>
        <w:t>FSM</w:t>
      </w:r>
      <w:r>
        <w:rPr>
          <w:rFonts w:hint="eastAsia"/>
          <w:sz w:val="24"/>
          <w:szCs w:val="24"/>
        </w:rPr>
        <w:t>）是评价功能需求体系的规模的技术，</w:t>
      </w:r>
      <w:r>
        <w:rPr>
          <w:rFonts w:hint="eastAsia"/>
          <w:sz w:val="24"/>
          <w:szCs w:val="24"/>
        </w:rPr>
        <w:t>IEEE14143.1</w:t>
      </w:r>
      <w:r>
        <w:rPr>
          <w:rFonts w:hint="eastAsia"/>
          <w:sz w:val="24"/>
          <w:szCs w:val="24"/>
        </w:rPr>
        <w:t>标准定义了</w:t>
      </w:r>
      <w:r>
        <w:rPr>
          <w:rFonts w:hint="eastAsia"/>
          <w:sz w:val="24"/>
          <w:szCs w:val="24"/>
        </w:rPr>
        <w:t>FSM</w:t>
      </w:r>
      <w:r>
        <w:rPr>
          <w:rFonts w:hint="eastAsia"/>
          <w:sz w:val="24"/>
          <w:szCs w:val="24"/>
        </w:rPr>
        <w:t>的概念</w:t>
      </w:r>
      <w:r>
        <w:rPr>
          <w:rFonts w:hint="eastAsia"/>
          <w:sz w:val="24"/>
          <w:szCs w:val="24"/>
        </w:rPr>
        <w:t>[IEEE14143.1-00]</w:t>
      </w:r>
      <w:r>
        <w:rPr>
          <w:rFonts w:hint="eastAsia"/>
          <w:sz w:val="24"/>
          <w:szCs w:val="24"/>
        </w:rPr>
        <w:t>。</w:t>
      </w:r>
      <w:r>
        <w:rPr>
          <w:rFonts w:hint="eastAsia"/>
          <w:sz w:val="24"/>
          <w:szCs w:val="24"/>
        </w:rPr>
        <w:t>ISO/IEC</w:t>
      </w:r>
      <w:r>
        <w:rPr>
          <w:rFonts w:hint="eastAsia"/>
          <w:sz w:val="24"/>
          <w:szCs w:val="24"/>
        </w:rPr>
        <w:t>的标准和其它标准描述了特定的</w:t>
      </w:r>
      <w:r>
        <w:rPr>
          <w:rFonts w:hint="eastAsia"/>
          <w:sz w:val="24"/>
          <w:szCs w:val="24"/>
        </w:rPr>
        <w:t>FSM</w:t>
      </w:r>
      <w:r>
        <w:rPr>
          <w:rFonts w:hint="eastAsia"/>
          <w:sz w:val="24"/>
          <w:szCs w:val="24"/>
        </w:rPr>
        <w:t>方法。</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有关规模度量和标准的其它信息可以在软件工程过程知识域中找到。</w:t>
      </w: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2180A">
      <w:pPr>
        <w:spacing w:line="360" w:lineRule="auto"/>
        <w:jc w:val="left"/>
        <w:rPr>
          <w:sz w:val="24"/>
          <w:szCs w:val="24"/>
        </w:rPr>
      </w:pPr>
      <w:r>
        <w:rPr>
          <w:rFonts w:hint="eastAsia"/>
          <w:b/>
          <w:bCs/>
          <w:sz w:val="24"/>
          <w:szCs w:val="24"/>
        </w:rPr>
        <w:t>主题与参考资料矩阵</w:t>
      </w:r>
      <w:r>
        <w:rPr>
          <w:rFonts w:hint="eastAsia"/>
          <w:b/>
          <w:bCs/>
          <w:sz w:val="24"/>
          <w:szCs w:val="24"/>
        </w:rPr>
        <w:t> </w:t>
      </w:r>
    </w:p>
    <w:p w:rsidR="000E4945" w:rsidRDefault="003D376F">
      <w:pPr>
        <w:spacing w:line="360" w:lineRule="auto"/>
        <w:jc w:val="left"/>
      </w:pPr>
      <w:r>
        <w:rPr>
          <w:noProof/>
        </w:rPr>
        <w:lastRenderedPageBreak/>
        <w:drawing>
          <wp:inline distT="0" distB="0" distL="0" distR="0">
            <wp:extent cx="5276850" cy="621030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1647825"/>
            <wp:effectExtent l="0" t="0" r="0" b="952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76850" cy="847725"/>
            <wp:effectExtent l="0" t="0" r="0" b="952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8477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4067175"/>
            <wp:effectExtent l="0" t="0" r="0"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067175"/>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推荐的软件需求参考文献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[Dav93] A. M. Davis, Software Requirements: Objects</w:t>
      </w:r>
      <w:proofErr w:type="gramStart"/>
      <w:r>
        <w:rPr>
          <w:rFonts w:hint="eastAsia"/>
          <w:sz w:val="24"/>
          <w:szCs w:val="24"/>
        </w:rPr>
        <w:t>,Functions</w:t>
      </w:r>
      <w:proofErr w:type="gramEnd"/>
      <w:r>
        <w:rPr>
          <w:rFonts w:hint="eastAsia"/>
          <w:sz w:val="24"/>
          <w:szCs w:val="24"/>
        </w:rPr>
        <w:t> and States: Prentice-Hall, 1993. </w:t>
      </w:r>
    </w:p>
    <w:p w:rsidR="000E4945" w:rsidRDefault="0002180A">
      <w:pPr>
        <w:spacing w:line="360" w:lineRule="auto"/>
        <w:jc w:val="left"/>
        <w:rPr>
          <w:sz w:val="24"/>
          <w:szCs w:val="24"/>
        </w:rPr>
      </w:pPr>
      <w:r>
        <w:rPr>
          <w:rFonts w:hint="eastAsia"/>
          <w:sz w:val="24"/>
          <w:szCs w:val="24"/>
        </w:rPr>
        <w:t>[Gog93] J. Goguen and C. Linde, "Techniques for Requirements Elicitation," presented at International Symposium on Requirements Engineering, San Diego, California, 1993 [IEEE830-98] IEEE Std 830-1998, IEEE Recommended Practice for Software Requirements Specifications: IEEE,1998. </w:t>
      </w:r>
    </w:p>
    <w:p w:rsidR="000E4945" w:rsidRDefault="0002180A">
      <w:pPr>
        <w:spacing w:line="360" w:lineRule="auto"/>
        <w:jc w:val="left"/>
        <w:rPr>
          <w:sz w:val="24"/>
          <w:szCs w:val="24"/>
        </w:rPr>
      </w:pPr>
      <w:r>
        <w:rPr>
          <w:rFonts w:hint="eastAsia"/>
          <w:sz w:val="24"/>
          <w:szCs w:val="24"/>
        </w:rPr>
        <w:t>(IEEE14143.1-00) IEEE </w:t>
      </w:r>
      <w:proofErr w:type="gramStart"/>
      <w:r>
        <w:rPr>
          <w:rFonts w:hint="eastAsia"/>
          <w:sz w:val="24"/>
          <w:szCs w:val="24"/>
        </w:rPr>
        <w:t>Std</w:t>
      </w:r>
      <w:proofErr w:type="gramEnd"/>
      <w:r>
        <w:rPr>
          <w:rFonts w:hint="eastAsia"/>
          <w:sz w:val="24"/>
          <w:szCs w:val="24"/>
        </w:rPr>
        <w:t> 14143.1-2000//ISO/IEC14143-1:1998, Information </w:t>
      </w:r>
    </w:p>
    <w:p w:rsidR="000E4945" w:rsidRDefault="0002180A">
      <w:pPr>
        <w:spacing w:line="360" w:lineRule="auto"/>
        <w:jc w:val="left"/>
        <w:rPr>
          <w:sz w:val="24"/>
          <w:szCs w:val="24"/>
        </w:rPr>
      </w:pPr>
      <w:r>
        <w:rPr>
          <w:rFonts w:hint="eastAsia"/>
          <w:sz w:val="24"/>
          <w:szCs w:val="24"/>
        </w:rPr>
        <w:t>Technology-Software Measurement-Functional Size Measurement-Part 1: Definitions of Concepts: IEEE, 2000. </w:t>
      </w:r>
    </w:p>
    <w:p w:rsidR="000E4945" w:rsidRDefault="0002180A">
      <w:pPr>
        <w:spacing w:line="360" w:lineRule="auto"/>
        <w:jc w:val="left"/>
        <w:rPr>
          <w:sz w:val="24"/>
          <w:szCs w:val="24"/>
        </w:rPr>
      </w:pPr>
      <w:r>
        <w:rPr>
          <w:rFonts w:hint="eastAsia"/>
          <w:sz w:val="24"/>
          <w:szCs w:val="24"/>
        </w:rPr>
        <w:t>[Kot00] G. Kotonya and I. Sommerville, Requirements Engineering: Processes and Tec</w:t>
      </w:r>
      <w:r>
        <w:rPr>
          <w:rFonts w:hint="eastAsia"/>
          <w:sz w:val="24"/>
          <w:szCs w:val="24"/>
        </w:rPr>
        <w:lastRenderedPageBreak/>
        <w:t>hniques: John Wiley and Sons, 2000. </w:t>
      </w:r>
    </w:p>
    <w:p w:rsidR="000E4945" w:rsidRDefault="0002180A">
      <w:pPr>
        <w:spacing w:line="360" w:lineRule="auto"/>
        <w:jc w:val="left"/>
        <w:rPr>
          <w:sz w:val="24"/>
          <w:szCs w:val="24"/>
        </w:rPr>
      </w:pPr>
      <w:r>
        <w:rPr>
          <w:rFonts w:hint="eastAsia"/>
          <w:sz w:val="24"/>
          <w:szCs w:val="24"/>
        </w:rPr>
        <w:t>[Lou95] P. Loucopulos and V. Karakostas, Systems Requirements Engineering: </w:t>
      </w:r>
    </w:p>
    <w:p w:rsidR="000E4945" w:rsidRDefault="0002180A">
      <w:pPr>
        <w:spacing w:line="360" w:lineRule="auto"/>
        <w:jc w:val="left"/>
        <w:rPr>
          <w:sz w:val="24"/>
          <w:szCs w:val="24"/>
        </w:rPr>
      </w:pPr>
      <w:r>
        <w:rPr>
          <w:rFonts w:hint="eastAsia"/>
          <w:sz w:val="24"/>
          <w:szCs w:val="24"/>
        </w:rPr>
        <w:t>McGraw-Hill, 1995.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2001, Chap. 4. </w:t>
      </w:r>
    </w:p>
    <w:p w:rsidR="000E4945" w:rsidRDefault="0002180A">
      <w:pPr>
        <w:spacing w:line="360" w:lineRule="auto"/>
        <w:jc w:val="left"/>
        <w:rPr>
          <w:sz w:val="24"/>
          <w:szCs w:val="24"/>
        </w:rPr>
      </w:pPr>
      <w:r>
        <w:rPr>
          <w:rFonts w:hint="eastAsia"/>
          <w:sz w:val="24"/>
          <w:szCs w:val="24"/>
        </w:rPr>
        <w:t>[Rob99] S. Robertson and J. Robertson, Mastering the Requirements Process: Addison-Wesley, 1999. </w:t>
      </w:r>
    </w:p>
    <w:p w:rsidR="000E4945" w:rsidRDefault="0002180A">
      <w:pPr>
        <w:spacing w:line="360" w:lineRule="auto"/>
        <w:jc w:val="left"/>
        <w:rPr>
          <w:sz w:val="24"/>
          <w:szCs w:val="24"/>
        </w:rPr>
      </w:pPr>
      <w:r>
        <w:rPr>
          <w:rFonts w:hint="eastAsia"/>
          <w:sz w:val="24"/>
          <w:szCs w:val="24"/>
        </w:rPr>
        <w:t>[Som97] I. Sommerville and P. Sawyer, "Requirements engineering: A Good Practice Guide," John Wiley and Sons, 1997, Chap. 1-2.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 [Tha97] R. H. Thayer and M. Dorfman, Eds., "Software Requirements Engineering."   IEEE Computer Society Press, 1997, 176-205, 389-404. </w:t>
      </w:r>
    </w:p>
    <w:p w:rsidR="000E4945" w:rsidRDefault="0002180A">
      <w:pPr>
        <w:spacing w:line="360" w:lineRule="auto"/>
        <w:jc w:val="left"/>
        <w:rPr>
          <w:sz w:val="24"/>
          <w:szCs w:val="24"/>
        </w:rPr>
      </w:pPr>
      <w:r>
        <w:rPr>
          <w:rFonts w:hint="eastAsia"/>
          <w:sz w:val="24"/>
          <w:szCs w:val="24"/>
        </w:rPr>
        <w:t>[You01] R. R. You, Effective Requirements Practices: Addison-Wesley, 2001.</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(Ale02) I. Alexander and R. Stevens, Writing Better Requirements: Addison-Wesley, 2002. </w:t>
      </w:r>
    </w:p>
    <w:p w:rsidR="000E4945" w:rsidRDefault="0002180A">
      <w:pPr>
        <w:spacing w:line="360" w:lineRule="auto"/>
        <w:jc w:val="left"/>
        <w:rPr>
          <w:sz w:val="24"/>
          <w:szCs w:val="24"/>
        </w:rPr>
      </w:pPr>
      <w:r>
        <w:rPr>
          <w:rFonts w:hint="eastAsia"/>
          <w:sz w:val="24"/>
          <w:szCs w:val="24"/>
        </w:rPr>
        <w:t>(Ard97) M. Ardis, "Formal Methods for Telecommunication System Requirements: A survey of Standardized Languages," Annals of Software Engineering, vol. 3, 1997 </w:t>
      </w:r>
    </w:p>
    <w:p w:rsidR="000E4945" w:rsidRDefault="0002180A">
      <w:pPr>
        <w:spacing w:line="360" w:lineRule="auto"/>
        <w:jc w:val="left"/>
        <w:rPr>
          <w:sz w:val="24"/>
          <w:szCs w:val="24"/>
        </w:rPr>
      </w:pPr>
      <w:r>
        <w:rPr>
          <w:rFonts w:hint="eastAsia"/>
          <w:sz w:val="24"/>
          <w:szCs w:val="24"/>
        </w:rPr>
        <w:t>(Ber97) V. Berzins and al, "A Requirements Evolution Model for Computer Aided Prototyping," presented at Ninth IEEE International Conference on Software Engineering and Knowledge Engineering, Skokie, Illinois: Knowledge Systems Institute, 1997 </w:t>
      </w:r>
    </w:p>
    <w:p w:rsidR="000E4945" w:rsidRDefault="0002180A">
      <w:pPr>
        <w:spacing w:line="360" w:lineRule="auto"/>
        <w:jc w:val="left"/>
        <w:rPr>
          <w:sz w:val="24"/>
          <w:szCs w:val="24"/>
        </w:rPr>
      </w:pPr>
      <w:r>
        <w:rPr>
          <w:rFonts w:hint="eastAsia"/>
          <w:sz w:val="24"/>
          <w:szCs w:val="24"/>
        </w:rPr>
        <w:t>(Bey95) H. Beyer and K. Holtzblatt, "Apprenticing with the Customer," Communications of the ACM, vol. 38, iss.5, 45-52, May, 1995 </w:t>
      </w:r>
    </w:p>
    <w:p w:rsidR="000E4945" w:rsidRDefault="0002180A">
      <w:pPr>
        <w:spacing w:line="360" w:lineRule="auto"/>
        <w:jc w:val="left"/>
        <w:rPr>
          <w:sz w:val="24"/>
          <w:szCs w:val="24"/>
        </w:rPr>
      </w:pPr>
      <w:r>
        <w:rPr>
          <w:rFonts w:hint="eastAsia"/>
          <w:sz w:val="24"/>
          <w:szCs w:val="24"/>
        </w:rPr>
        <w:t>(Bru95) G. Bruno and R. Agarwal, "Validating Software Requirements Using Operational Models," presented at Second Symposium on Software Quality Techniques and Acquisition Criteria, Florence, Italy, 1995 </w:t>
      </w:r>
    </w:p>
    <w:p w:rsidR="000E4945" w:rsidRDefault="0002180A">
      <w:pPr>
        <w:spacing w:line="360" w:lineRule="auto"/>
        <w:jc w:val="left"/>
        <w:rPr>
          <w:sz w:val="24"/>
          <w:szCs w:val="24"/>
        </w:rPr>
      </w:pPr>
      <w:r>
        <w:rPr>
          <w:rFonts w:hint="eastAsia"/>
          <w:sz w:val="24"/>
          <w:szCs w:val="24"/>
        </w:rPr>
        <w:t>(Bry94) E. Bryne, "IEEE Standard 830: Recommended Practice for Software Requirements Specification," presented at IEEE International Conference on Requirements Engineering, 1994 </w:t>
      </w:r>
    </w:p>
    <w:p w:rsidR="000E4945" w:rsidRDefault="0002180A">
      <w:pPr>
        <w:spacing w:line="360" w:lineRule="auto"/>
        <w:jc w:val="left"/>
        <w:rPr>
          <w:sz w:val="24"/>
          <w:szCs w:val="24"/>
        </w:rPr>
      </w:pPr>
      <w:r>
        <w:rPr>
          <w:rFonts w:hint="eastAsia"/>
          <w:sz w:val="24"/>
          <w:szCs w:val="24"/>
        </w:rPr>
        <w:t>(Buc94) G. Bucci and al, "An Object-</w:t>
      </w:r>
      <w:r>
        <w:rPr>
          <w:rFonts w:hint="eastAsia"/>
          <w:sz w:val="24"/>
          <w:szCs w:val="24"/>
        </w:rPr>
        <w:lastRenderedPageBreak/>
        <w:t>Oriented Dual Language for Specifying Reactive Systems," presented at IEEE International Conference on Requirements Engineering, 1994 </w:t>
      </w:r>
    </w:p>
    <w:p w:rsidR="000E4945" w:rsidRDefault="0002180A">
      <w:pPr>
        <w:spacing w:line="360" w:lineRule="auto"/>
        <w:jc w:val="left"/>
        <w:rPr>
          <w:sz w:val="24"/>
          <w:szCs w:val="24"/>
        </w:rPr>
      </w:pPr>
      <w:r>
        <w:rPr>
          <w:rFonts w:hint="eastAsia"/>
          <w:sz w:val="24"/>
          <w:szCs w:val="24"/>
        </w:rPr>
        <w:t>(Bus95) D. Bustard and P. Lundy, "Enhancing Soft Systems Analysis with Formal Modeling," presented at Second International Symposium on Requirements Engineering, 1995 </w:t>
      </w:r>
    </w:p>
    <w:p w:rsidR="000E4945" w:rsidRDefault="0002180A">
      <w:pPr>
        <w:spacing w:line="360" w:lineRule="auto"/>
        <w:jc w:val="left"/>
        <w:rPr>
          <w:sz w:val="24"/>
          <w:szCs w:val="24"/>
        </w:rPr>
      </w:pPr>
      <w:r>
        <w:rPr>
          <w:rFonts w:hint="eastAsia"/>
          <w:sz w:val="24"/>
          <w:szCs w:val="24"/>
        </w:rPr>
        <w:t>(Che94) M. Chechik and J. Gannon, "Automated Verification of Requirements Implementation," presented at Proceedings of the International Symposium on Software Testing and Analysis, Special Issue, 1994 </w:t>
      </w:r>
    </w:p>
    <w:p w:rsidR="000E4945" w:rsidRDefault="0002180A">
      <w:pPr>
        <w:spacing w:line="360" w:lineRule="auto"/>
        <w:jc w:val="left"/>
        <w:rPr>
          <w:sz w:val="24"/>
          <w:szCs w:val="24"/>
        </w:rPr>
      </w:pPr>
      <w:r>
        <w:rPr>
          <w:rFonts w:hint="eastAsia"/>
          <w:sz w:val="24"/>
          <w:szCs w:val="24"/>
        </w:rPr>
        <w:t>(Chu95) L. Chung and B. Nixon, "Dealing with Non-Functional Requirements: Three Experimental Studies of a Process-Oriented Approach," presented at Seventeenth IEEE International Conference on Software Engineering, 1995 </w:t>
      </w:r>
    </w:p>
    <w:p w:rsidR="000E4945" w:rsidRDefault="0002180A">
      <w:pPr>
        <w:spacing w:line="360" w:lineRule="auto"/>
        <w:jc w:val="left"/>
        <w:rPr>
          <w:sz w:val="24"/>
          <w:szCs w:val="24"/>
        </w:rPr>
      </w:pPr>
      <w:r>
        <w:rPr>
          <w:rFonts w:hint="eastAsia"/>
          <w:sz w:val="24"/>
          <w:szCs w:val="24"/>
        </w:rPr>
        <w:t>(Cia97) P. Ciancarini and al, "Engineering Formal Requirements: An Analysis and Testing Method for Z Documents," Annals of Software Engineering, vol. 3, 1997 </w:t>
      </w:r>
    </w:p>
    <w:p w:rsidR="000E4945" w:rsidRDefault="0002180A">
      <w:pPr>
        <w:spacing w:line="360" w:lineRule="auto"/>
        <w:jc w:val="left"/>
        <w:rPr>
          <w:sz w:val="24"/>
          <w:szCs w:val="24"/>
        </w:rPr>
      </w:pPr>
      <w:r>
        <w:rPr>
          <w:rFonts w:hint="eastAsia"/>
          <w:sz w:val="24"/>
          <w:szCs w:val="24"/>
        </w:rPr>
        <w:t>(Cre94) R. Crespo, "We Need to Identify the Requirements of the Statements of Non-Functional Requirements," presented at International Workshop on Requirements Engineering: Foundations of Software Quality, 1994 </w:t>
      </w:r>
    </w:p>
    <w:p w:rsidR="000E4945" w:rsidRDefault="0002180A">
      <w:pPr>
        <w:spacing w:line="360" w:lineRule="auto"/>
        <w:jc w:val="left"/>
        <w:rPr>
          <w:sz w:val="24"/>
          <w:szCs w:val="24"/>
        </w:rPr>
      </w:pPr>
      <w:r>
        <w:rPr>
          <w:rFonts w:hint="eastAsia"/>
          <w:sz w:val="24"/>
          <w:szCs w:val="24"/>
        </w:rPr>
        <w:t>(Cur94) P. Curran and al, "BORIS-R Specification of the Requirements of a Large-Scale Software Intensive System," presented at Requirements Elicitation for Software-Based Systems, 1994 </w:t>
      </w:r>
    </w:p>
    <w:p w:rsidR="000E4945" w:rsidRDefault="0002180A">
      <w:pPr>
        <w:spacing w:line="360" w:lineRule="auto"/>
        <w:jc w:val="left"/>
        <w:rPr>
          <w:sz w:val="24"/>
          <w:szCs w:val="24"/>
        </w:rPr>
      </w:pPr>
      <w:r>
        <w:rPr>
          <w:rFonts w:hint="eastAsia"/>
          <w:sz w:val="24"/>
          <w:szCs w:val="24"/>
        </w:rPr>
        <w:t>(Dar97) R. Darimont and J. Souquieres, "Reusing Operational Requirements: A Process-Oriented Approach," presented at IEEE International Symposium on Requirements Engineering, 1997 </w:t>
      </w:r>
    </w:p>
    <w:p w:rsidR="000E4945" w:rsidRDefault="0002180A">
      <w:pPr>
        <w:spacing w:line="360" w:lineRule="auto"/>
        <w:jc w:val="left"/>
        <w:rPr>
          <w:sz w:val="24"/>
          <w:szCs w:val="24"/>
        </w:rPr>
      </w:pPr>
      <w:r>
        <w:rPr>
          <w:rFonts w:hint="eastAsia"/>
          <w:sz w:val="24"/>
          <w:szCs w:val="24"/>
        </w:rPr>
        <w:t>(Dav94) A. Davis and P. Hsia, "Giving Voice to Requirements Engineering: Guest Editors' Introduction," rements Engineering: Guest Editors' Introduction," IEEE Software, vol. 11, iss. 2, 12-16, March, 1994 </w:t>
      </w:r>
    </w:p>
    <w:p w:rsidR="000E4945" w:rsidRDefault="0002180A">
      <w:pPr>
        <w:spacing w:line="360" w:lineRule="auto"/>
        <w:jc w:val="left"/>
        <w:rPr>
          <w:sz w:val="24"/>
          <w:szCs w:val="24"/>
        </w:rPr>
      </w:pPr>
      <w:r>
        <w:rPr>
          <w:rFonts w:hint="eastAsia"/>
          <w:sz w:val="24"/>
          <w:szCs w:val="24"/>
        </w:rPr>
        <w:t>(Def94) J. DeFoe, "Requirements Engineering Technology in Industrial Education," presented at IEEE International Conference on Requirements Engineering, 1994 </w:t>
      </w:r>
    </w:p>
    <w:p w:rsidR="000E4945" w:rsidRDefault="0002180A">
      <w:pPr>
        <w:spacing w:line="360" w:lineRule="auto"/>
        <w:jc w:val="left"/>
        <w:rPr>
          <w:sz w:val="24"/>
          <w:szCs w:val="24"/>
        </w:rPr>
      </w:pPr>
      <w:r>
        <w:rPr>
          <w:rFonts w:hint="eastAsia"/>
          <w:sz w:val="24"/>
          <w:szCs w:val="24"/>
        </w:rPr>
        <w:t>(Dem97) E. Demirors, "A Blackboard Framework for Supporting Teams in Software De</w:t>
      </w:r>
      <w:r>
        <w:rPr>
          <w:rFonts w:hint="eastAsia"/>
          <w:sz w:val="24"/>
          <w:szCs w:val="24"/>
        </w:rPr>
        <w:lastRenderedPageBreak/>
        <w:t>velopment," presented at Ninth IEEE International Conference on Software Engineering and Knowledge Engineering, Skokie, Illinois: Knowledge Systems Institute, 1997 </w:t>
      </w:r>
    </w:p>
    <w:p w:rsidR="000E4945" w:rsidRDefault="0002180A">
      <w:pPr>
        <w:spacing w:line="360" w:lineRule="auto"/>
        <w:jc w:val="left"/>
        <w:rPr>
          <w:sz w:val="24"/>
          <w:szCs w:val="24"/>
        </w:rPr>
      </w:pPr>
      <w:r>
        <w:rPr>
          <w:rFonts w:hint="eastAsia"/>
          <w:sz w:val="24"/>
          <w:szCs w:val="24"/>
        </w:rPr>
        <w:t>(Die95) M. Diepstraten, "Command and Control System Requirements Analysis and System Requirements Specification for a Tactical System," presented at First IEEE International Conference on Engineering of Complex Computer Systems, 1995 </w:t>
      </w:r>
    </w:p>
    <w:p w:rsidR="000E4945" w:rsidRDefault="0002180A">
      <w:pPr>
        <w:spacing w:line="360" w:lineRule="auto"/>
        <w:jc w:val="left"/>
        <w:rPr>
          <w:sz w:val="24"/>
          <w:szCs w:val="24"/>
        </w:rPr>
      </w:pPr>
      <w:r>
        <w:rPr>
          <w:rFonts w:hint="eastAsia"/>
          <w:sz w:val="24"/>
          <w:szCs w:val="24"/>
        </w:rPr>
        <w:t>(Dob94) J. Dobson and R. Strens, "Organizational Requirements Definition for Information Technology," presented at IEEE International Conference on Requirements Engineering, 1994 </w:t>
      </w:r>
    </w:p>
    <w:p w:rsidR="000E4945" w:rsidRDefault="0002180A">
      <w:pPr>
        <w:spacing w:line="360" w:lineRule="auto"/>
        <w:jc w:val="left"/>
        <w:rPr>
          <w:sz w:val="24"/>
          <w:szCs w:val="24"/>
        </w:rPr>
      </w:pPr>
      <w:r>
        <w:rPr>
          <w:rFonts w:hint="eastAsia"/>
          <w:sz w:val="24"/>
          <w:szCs w:val="24"/>
        </w:rPr>
        <w:t>(Duf95) D. Duffy and al, "A Framework for Requirements Analysis Using Automated Reasoning," presented at Seventh International Conference on Advanced Information Systems Engineering, 1995 </w:t>
      </w:r>
    </w:p>
    <w:p w:rsidR="000E4945" w:rsidRDefault="0002180A">
      <w:pPr>
        <w:spacing w:line="360" w:lineRule="auto"/>
        <w:jc w:val="left"/>
        <w:rPr>
          <w:sz w:val="24"/>
          <w:szCs w:val="24"/>
        </w:rPr>
      </w:pPr>
      <w:r>
        <w:rPr>
          <w:rFonts w:hint="eastAsia"/>
          <w:sz w:val="24"/>
          <w:szCs w:val="24"/>
        </w:rPr>
        <w:t>(Eas95) S. Easterbrook and B. Nuseibeh, "Managing Inconsistencies in an Evolving Specification," presented at Second International Symposium on Requirements Engineering, 1995 </w:t>
      </w:r>
    </w:p>
    <w:p w:rsidR="000E4945" w:rsidRDefault="0002180A">
      <w:pPr>
        <w:spacing w:line="360" w:lineRule="auto"/>
        <w:jc w:val="left"/>
        <w:rPr>
          <w:sz w:val="24"/>
          <w:szCs w:val="24"/>
        </w:rPr>
      </w:pPr>
      <w:r>
        <w:rPr>
          <w:rFonts w:hint="eastAsia"/>
          <w:sz w:val="24"/>
          <w:szCs w:val="24"/>
        </w:rPr>
        <w:t>(Edw95) M. Edwards and al, "RECAP: A Requirements Elicitation, Capture, and Analysis Process Prototype Tool for Large Complex Systems," presented at First IEEE International Conference on Engineering of Complex Computer Systems, 1995 </w:t>
      </w:r>
    </w:p>
    <w:p w:rsidR="000E4945" w:rsidRDefault="0002180A">
      <w:pPr>
        <w:spacing w:line="360" w:lineRule="auto"/>
        <w:jc w:val="left"/>
        <w:rPr>
          <w:sz w:val="24"/>
          <w:szCs w:val="24"/>
        </w:rPr>
      </w:pPr>
      <w:r>
        <w:rPr>
          <w:rFonts w:hint="eastAsia"/>
          <w:sz w:val="24"/>
          <w:szCs w:val="24"/>
        </w:rPr>
        <w:t>(ElE95) K. El-Emam and N. Madhavji, "Requirements Engineering Practices in Information Systems Development: A Multiple Case Study," presented at Second International Symposium on Requirements Engineering, 1995 </w:t>
      </w:r>
    </w:p>
    <w:p w:rsidR="000E4945" w:rsidRDefault="0002180A">
      <w:pPr>
        <w:spacing w:line="360" w:lineRule="auto"/>
        <w:jc w:val="left"/>
        <w:rPr>
          <w:sz w:val="24"/>
          <w:szCs w:val="24"/>
        </w:rPr>
      </w:pPr>
      <w:r>
        <w:rPr>
          <w:rFonts w:hint="eastAsia"/>
          <w:sz w:val="24"/>
          <w:szCs w:val="24"/>
        </w:rPr>
        <w:t>(Fai97) R. Fairley and R. Thayer, "The Concept of Operations: The Bridge </w:t>
      </w:r>
      <w:proofErr w:type="gramStart"/>
      <w:r>
        <w:rPr>
          <w:rFonts w:hint="eastAsia"/>
          <w:sz w:val="24"/>
          <w:szCs w:val="24"/>
        </w:rPr>
        <w:t>From</w:t>
      </w:r>
      <w:proofErr w:type="gramEnd"/>
      <w:r>
        <w:rPr>
          <w:rFonts w:hint="eastAsia"/>
          <w:sz w:val="24"/>
          <w:szCs w:val="24"/>
        </w:rPr>
        <w:t> Operational Requirements to Technical Specifications," Annals of Software Engineering, vol. 3, 1997 </w:t>
      </w:r>
    </w:p>
    <w:p w:rsidR="000E4945" w:rsidRDefault="0002180A">
      <w:pPr>
        <w:spacing w:line="360" w:lineRule="auto"/>
        <w:jc w:val="left"/>
        <w:rPr>
          <w:sz w:val="24"/>
          <w:szCs w:val="24"/>
        </w:rPr>
      </w:pPr>
      <w:r>
        <w:rPr>
          <w:rFonts w:hint="eastAsia"/>
          <w:sz w:val="24"/>
          <w:szCs w:val="24"/>
        </w:rPr>
        <w:t>(Fic95) S. Fickas and M. Feather, "Requirements Monitoring in Dynamic Environments," presented at Second International Symposium on Requirements Engineering, 1995 (Fie95) R. Fields and al, "A Task-Centered Approach to Analyzing Human Error Tolerance Requirements," presented at Second International Symposium on Requirements Engineering, 1995 </w:t>
      </w:r>
    </w:p>
    <w:p w:rsidR="000E4945" w:rsidRDefault="0002180A">
      <w:pPr>
        <w:spacing w:line="360" w:lineRule="auto"/>
        <w:jc w:val="left"/>
        <w:rPr>
          <w:sz w:val="24"/>
          <w:szCs w:val="24"/>
        </w:rPr>
      </w:pPr>
      <w:r>
        <w:rPr>
          <w:rFonts w:hint="eastAsia"/>
          <w:sz w:val="24"/>
          <w:szCs w:val="24"/>
        </w:rPr>
        <w:t>(Gha94) J. Ghajar-</w:t>
      </w:r>
      <w:r>
        <w:rPr>
          <w:rFonts w:hint="eastAsia"/>
          <w:sz w:val="24"/>
          <w:szCs w:val="24"/>
        </w:rPr>
        <w:lastRenderedPageBreak/>
        <w:t>Dowlatshahi and A. Varnekar, "Rapid Prototyping in Requirements Specification Phase of Software Systems," presented at Fourth International Symposium on Systems Engineering, Sunnyvale, California: National Council on Systems Engineering, 1994 </w:t>
      </w:r>
    </w:p>
    <w:p w:rsidR="000E4945" w:rsidRDefault="0002180A">
      <w:pPr>
        <w:spacing w:line="360" w:lineRule="auto"/>
        <w:jc w:val="left"/>
        <w:rPr>
          <w:sz w:val="24"/>
          <w:szCs w:val="24"/>
        </w:rPr>
      </w:pPr>
      <w:r>
        <w:rPr>
          <w:rFonts w:hint="eastAsia"/>
          <w:sz w:val="24"/>
          <w:szCs w:val="24"/>
        </w:rPr>
        <w:t>(Gib95) M. Gibson, "Domain Knowledge Reuse </w:t>
      </w:r>
      <w:proofErr w:type="gramStart"/>
      <w:r>
        <w:rPr>
          <w:rFonts w:hint="eastAsia"/>
          <w:sz w:val="24"/>
          <w:szCs w:val="24"/>
        </w:rPr>
        <w:t>During</w:t>
      </w:r>
      <w:proofErr w:type="gramEnd"/>
      <w:r>
        <w:rPr>
          <w:rFonts w:hint="eastAsia"/>
          <w:sz w:val="24"/>
          <w:szCs w:val="24"/>
        </w:rPr>
        <w:t> Requirements Engineering," presented at Seventh International Conference on Advanced Information Systems Engineering (CAiSE '95), 1995 </w:t>
      </w:r>
    </w:p>
    <w:p w:rsidR="000E4945" w:rsidRDefault="0002180A">
      <w:pPr>
        <w:spacing w:line="360" w:lineRule="auto"/>
        <w:jc w:val="left"/>
        <w:rPr>
          <w:sz w:val="24"/>
          <w:szCs w:val="24"/>
        </w:rPr>
      </w:pPr>
      <w:r>
        <w:rPr>
          <w:rFonts w:hint="eastAsia"/>
          <w:sz w:val="24"/>
          <w:szCs w:val="24"/>
        </w:rPr>
        <w:t> (Gol94) L. Goldin and D. Berry, "AbstFinder: A Prototype Abstraction Finder for Natural Language Text for Use in Requirements Elicitation: Design, Methodology and Evaluation," presented at IEEE International Conference on Requirements Engineering</w:t>
      </w:r>
      <w:proofErr w:type="gramStart"/>
      <w:r>
        <w:rPr>
          <w:rFonts w:hint="eastAsia"/>
          <w:sz w:val="24"/>
          <w:szCs w:val="24"/>
        </w:rPr>
        <w:t>,1994</w:t>
      </w:r>
      <w:proofErr w:type="gramEnd"/>
    </w:p>
    <w:p w:rsidR="000E4945" w:rsidRDefault="0002180A">
      <w:pPr>
        <w:spacing w:line="360" w:lineRule="auto"/>
        <w:jc w:val="left"/>
        <w:rPr>
          <w:sz w:val="24"/>
          <w:szCs w:val="24"/>
        </w:rPr>
      </w:pPr>
      <w:r>
        <w:rPr>
          <w:rFonts w:hint="eastAsia"/>
          <w:sz w:val="24"/>
          <w:szCs w:val="24"/>
        </w:rPr>
        <w:t xml:space="preserve">(Got97) O. Gotel and A. Finkelstein, "Extending Requirements Traceability: Lessons Learned from an Industrial Case Study," presented at IEEE International Symposium on Requirements Engineering, 1997  </w:t>
      </w:r>
    </w:p>
    <w:p w:rsidR="000E4945" w:rsidRDefault="0002180A">
      <w:pPr>
        <w:spacing w:line="360" w:lineRule="auto"/>
        <w:jc w:val="left"/>
        <w:rPr>
          <w:sz w:val="24"/>
          <w:szCs w:val="24"/>
        </w:rPr>
      </w:pPr>
      <w:r>
        <w:rPr>
          <w:rFonts w:hint="eastAsia"/>
          <w:sz w:val="24"/>
          <w:szCs w:val="24"/>
        </w:rPr>
        <w:t xml:space="preserve">(Hei96) M. Heimdahl, "Errors Introduced during the TACS II </w:t>
      </w:r>
      <w:proofErr w:type="gramStart"/>
      <w:r>
        <w:rPr>
          <w:rFonts w:hint="eastAsia"/>
          <w:sz w:val="24"/>
          <w:szCs w:val="24"/>
        </w:rPr>
        <w:t>Requirements  Specification</w:t>
      </w:r>
      <w:proofErr w:type="gramEnd"/>
      <w:r>
        <w:rPr>
          <w:rFonts w:hint="eastAsia"/>
          <w:sz w:val="24"/>
          <w:szCs w:val="24"/>
        </w:rPr>
        <w:t xml:space="preserve"> Effort: A Retrospective Case Study," presented at Eighteenth IEEE International Conference on Software Engineering, 1996  </w:t>
      </w:r>
    </w:p>
    <w:p w:rsidR="000E4945" w:rsidRDefault="0002180A">
      <w:pPr>
        <w:spacing w:line="360" w:lineRule="auto"/>
        <w:jc w:val="left"/>
        <w:rPr>
          <w:sz w:val="24"/>
          <w:szCs w:val="24"/>
        </w:rPr>
      </w:pPr>
      <w:r>
        <w:rPr>
          <w:rFonts w:hint="eastAsia"/>
          <w:sz w:val="24"/>
          <w:szCs w:val="24"/>
        </w:rPr>
        <w:t xml:space="preserve">(Hei96a) C. Heitmeyer and al, "Automated Consistency Checking </w:t>
      </w:r>
      <w:proofErr w:type="gramStart"/>
      <w:r>
        <w:rPr>
          <w:rFonts w:hint="eastAsia"/>
          <w:sz w:val="24"/>
          <w:szCs w:val="24"/>
        </w:rPr>
        <w:t>Requirements  Specifications</w:t>
      </w:r>
      <w:proofErr w:type="gramEnd"/>
      <w:r>
        <w:rPr>
          <w:rFonts w:hint="eastAsia"/>
          <w:sz w:val="24"/>
          <w:szCs w:val="24"/>
        </w:rPr>
        <w:t xml:space="preserve">," ACM Transactions on Software Engineering and Methodology, vol. 5, iss. 3, 231-261, July, 1996  </w:t>
      </w:r>
    </w:p>
    <w:p w:rsidR="000E4945" w:rsidRDefault="0002180A">
      <w:pPr>
        <w:spacing w:line="360" w:lineRule="auto"/>
        <w:jc w:val="left"/>
        <w:rPr>
          <w:sz w:val="24"/>
          <w:szCs w:val="24"/>
        </w:rPr>
      </w:pPr>
      <w:r>
        <w:rPr>
          <w:rFonts w:hint="eastAsia"/>
          <w:sz w:val="24"/>
          <w:szCs w:val="24"/>
        </w:rPr>
        <w:t xml:space="preserve">(Hol95) K. Holtzblatt and H. Beyer, "Requirements Gathering: The Human Factor," Communications of the ACM, vol. 38, iss. 5, 31-32, May, 1995  </w:t>
      </w:r>
    </w:p>
    <w:p w:rsidR="000E4945" w:rsidRDefault="0002180A">
      <w:pPr>
        <w:spacing w:line="360" w:lineRule="auto"/>
        <w:jc w:val="left"/>
        <w:rPr>
          <w:sz w:val="24"/>
          <w:szCs w:val="24"/>
        </w:rPr>
      </w:pPr>
      <w:r>
        <w:rPr>
          <w:rFonts w:hint="eastAsia"/>
          <w:sz w:val="24"/>
          <w:szCs w:val="24"/>
        </w:rPr>
        <w:t xml:space="preserve">(Hud96) E. Hudlicka, "Requirements Elicitation with Indirect Knowledge Elicitation Techniques: Comparison of Three Methods," presented at Second IEEE International Conference on Requirements Engineering, 1996  </w:t>
      </w:r>
    </w:p>
    <w:p w:rsidR="000E4945" w:rsidRDefault="0002180A">
      <w:pPr>
        <w:spacing w:line="360" w:lineRule="auto"/>
        <w:jc w:val="left"/>
        <w:rPr>
          <w:sz w:val="24"/>
          <w:szCs w:val="24"/>
        </w:rPr>
      </w:pPr>
      <w:r>
        <w:rPr>
          <w:rFonts w:hint="eastAsia"/>
          <w:sz w:val="24"/>
          <w:szCs w:val="24"/>
        </w:rPr>
        <w:t xml:space="preserve">(Hug94) K. Hughes and al, "A Taxonomy for Requirements Analysis Techniques," presented at IEEE International Conference on Requirements Engineering, 1994 (Hug95) J. Hughes and al, "Presenting Ethnography in the Requirements Process," presented at Second IEEE International Symposium on Requirements Engineering, 1995 </w:t>
      </w:r>
    </w:p>
    <w:p w:rsidR="000E4945" w:rsidRDefault="0002180A">
      <w:pPr>
        <w:spacing w:line="360" w:lineRule="auto"/>
        <w:jc w:val="left"/>
        <w:rPr>
          <w:sz w:val="24"/>
          <w:szCs w:val="24"/>
        </w:rPr>
      </w:pPr>
      <w:r>
        <w:rPr>
          <w:rFonts w:hint="eastAsia"/>
          <w:sz w:val="24"/>
          <w:szCs w:val="24"/>
        </w:rPr>
        <w:t xml:space="preserve">(Hut94) A. T. F. Hutt, Ed., "Object Analysis and Design - Comparison of Methods. </w:t>
      </w:r>
      <w:r>
        <w:rPr>
          <w:rFonts w:hint="eastAsia"/>
          <w:sz w:val="24"/>
          <w:szCs w:val="24"/>
        </w:rPr>
        <w:lastRenderedPageBreak/>
        <w:t xml:space="preserve">Object Analysis and Design - Description of Methods." John Wiley &amp; Sons, 1994. (INCOSE00) INCOSE, How To: Guide for all Engineers, Version 2: International Council on Systems Engineering, 2000.  </w:t>
      </w:r>
    </w:p>
    <w:p w:rsidR="000E4945" w:rsidRDefault="0002180A">
      <w:pPr>
        <w:spacing w:line="360" w:lineRule="auto"/>
        <w:jc w:val="left"/>
        <w:rPr>
          <w:sz w:val="24"/>
          <w:szCs w:val="24"/>
        </w:rPr>
      </w:pPr>
      <w:r>
        <w:rPr>
          <w:rFonts w:hint="eastAsia"/>
          <w:sz w:val="24"/>
          <w:szCs w:val="24"/>
        </w:rPr>
        <w:t xml:space="preserve">(Jac95) M. Jackson, Software Requirements and Specifications. Reading, Massachusetts: Addison Wesley, 1995.  </w:t>
      </w:r>
    </w:p>
    <w:p w:rsidR="000E4945" w:rsidRDefault="0002180A">
      <w:pPr>
        <w:spacing w:line="360" w:lineRule="auto"/>
        <w:jc w:val="left"/>
        <w:rPr>
          <w:sz w:val="24"/>
          <w:szCs w:val="24"/>
        </w:rPr>
      </w:pPr>
      <w:r>
        <w:rPr>
          <w:rFonts w:hint="eastAsia"/>
          <w:sz w:val="24"/>
          <w:szCs w:val="24"/>
        </w:rPr>
        <w:t xml:space="preserve">(Jac97) M. Jackson, "The Meaning of Requirements," Annals of Software Engineering, vol. 3, 1997  </w:t>
      </w:r>
    </w:p>
    <w:p w:rsidR="000E4945" w:rsidRDefault="0002180A">
      <w:pPr>
        <w:spacing w:line="360" w:lineRule="auto"/>
        <w:jc w:val="left"/>
        <w:rPr>
          <w:sz w:val="24"/>
          <w:szCs w:val="24"/>
        </w:rPr>
      </w:pPr>
      <w:r>
        <w:rPr>
          <w:rFonts w:hint="eastAsia"/>
          <w:sz w:val="24"/>
          <w:szCs w:val="24"/>
        </w:rPr>
        <w:t xml:space="preserve">(Jon96) S. Jones and C. Britton, "Early Elicitation and Definition of Requirements for an Interactive Multimedia Information System," presented at Second IEEE International Conference on Requirements Engineering, 1996  </w:t>
      </w:r>
    </w:p>
    <w:p w:rsidR="000E4945" w:rsidRDefault="0002180A">
      <w:pPr>
        <w:spacing w:line="360" w:lineRule="auto"/>
        <w:jc w:val="left"/>
        <w:rPr>
          <w:sz w:val="24"/>
          <w:szCs w:val="24"/>
        </w:rPr>
      </w:pPr>
      <w:r>
        <w:rPr>
          <w:rFonts w:hint="eastAsia"/>
          <w:sz w:val="24"/>
          <w:szCs w:val="24"/>
        </w:rPr>
        <w:t xml:space="preserve">(Kir96) T. Kirner and A. Davis, "Nonfunctional Requirements for Real-Time Systems," Advances in Computers, 1996  </w:t>
      </w:r>
    </w:p>
    <w:p w:rsidR="000E4945" w:rsidRDefault="0002180A">
      <w:pPr>
        <w:spacing w:line="360" w:lineRule="auto"/>
        <w:jc w:val="left"/>
        <w:rPr>
          <w:sz w:val="24"/>
          <w:szCs w:val="24"/>
        </w:rPr>
      </w:pPr>
      <w:r>
        <w:rPr>
          <w:rFonts w:hint="eastAsia"/>
          <w:sz w:val="24"/>
          <w:szCs w:val="24"/>
        </w:rPr>
        <w:t xml:space="preserve">(Kle97) M. Klein, "Handling Exceptions in Collaborative Requirements Acquisition," presented at IEEE International Symposium on Requirements Engineering, 1997 (Kos97) R. Kosman, "A Two-Step Methodology to Reduce Requirements Defects," Annals of Software Engineering, vol. 3, 1997  </w:t>
      </w:r>
    </w:p>
    <w:p w:rsidR="000E4945" w:rsidRDefault="0002180A">
      <w:pPr>
        <w:spacing w:line="360" w:lineRule="auto"/>
        <w:jc w:val="left"/>
        <w:rPr>
          <w:sz w:val="24"/>
          <w:szCs w:val="24"/>
        </w:rPr>
      </w:pPr>
      <w:r>
        <w:rPr>
          <w:rFonts w:hint="eastAsia"/>
          <w:sz w:val="24"/>
          <w:szCs w:val="24"/>
        </w:rPr>
        <w:t xml:space="preserve">(Kro95) J. Krogstie and al, "Towards a Deeper Understanding of Quality in Requirements Engineering," presented at Seventh International Conference on Advanced Information Systems Engineering (CAiSE '95), 1995  </w:t>
      </w:r>
    </w:p>
    <w:p w:rsidR="000E4945" w:rsidRDefault="0002180A">
      <w:pPr>
        <w:spacing w:line="360" w:lineRule="auto"/>
        <w:jc w:val="left"/>
        <w:rPr>
          <w:sz w:val="24"/>
          <w:szCs w:val="24"/>
        </w:rPr>
      </w:pPr>
      <w:r>
        <w:rPr>
          <w:rFonts w:hint="eastAsia"/>
          <w:sz w:val="24"/>
          <w:szCs w:val="24"/>
        </w:rPr>
        <w:t xml:space="preserve">(Lal95) V. Lalioti and B. Theodoulidis, "Visual Scenarios for Validation of Requirements Specification," presented at Seventh International Conference on Software Engineering and Knowledge Engineering, Skokie, Illinois: Knowledge Systems Institute, 1995  </w:t>
      </w:r>
    </w:p>
    <w:p w:rsidR="000E4945" w:rsidRDefault="0002180A">
      <w:pPr>
        <w:spacing w:line="360" w:lineRule="auto"/>
        <w:jc w:val="left"/>
        <w:rPr>
          <w:sz w:val="24"/>
          <w:szCs w:val="24"/>
        </w:rPr>
      </w:pPr>
      <w:r>
        <w:rPr>
          <w:rFonts w:hint="eastAsia"/>
          <w:sz w:val="24"/>
          <w:szCs w:val="24"/>
        </w:rPr>
        <w:t>(Lam95) A. v. Lamsweerde and al, "Goal-Directed Elaboration of Requirements for a Meeting Scheduler: Problems and Lessons Learnt," presented at Second International Symposium on Requirements Engineering, 1995 </w:t>
      </w:r>
    </w:p>
    <w:p w:rsidR="000E4945" w:rsidRDefault="0002180A">
      <w:pPr>
        <w:spacing w:line="360" w:lineRule="auto"/>
        <w:jc w:val="left"/>
        <w:rPr>
          <w:sz w:val="24"/>
          <w:szCs w:val="24"/>
        </w:rPr>
      </w:pPr>
      <w:r>
        <w:rPr>
          <w:rFonts w:hint="eastAsia"/>
          <w:sz w:val="24"/>
          <w:szCs w:val="24"/>
        </w:rPr>
        <w:t>(Lei97) J. Leite and al, "Enhancing a Requirements Baseline with Scenarios," presented at IEEE International Symposium on Requirements Engineering, 1997 </w:t>
      </w:r>
    </w:p>
    <w:p w:rsidR="000E4945" w:rsidRDefault="0002180A">
      <w:pPr>
        <w:spacing w:line="360" w:lineRule="auto"/>
        <w:jc w:val="left"/>
        <w:rPr>
          <w:sz w:val="24"/>
          <w:szCs w:val="24"/>
        </w:rPr>
      </w:pPr>
      <w:r>
        <w:rPr>
          <w:rFonts w:hint="eastAsia"/>
          <w:sz w:val="24"/>
          <w:szCs w:val="24"/>
        </w:rPr>
        <w:t>(Ler97) F. Lerch and al., "Using Simulation-Based Experiments for Software Requirements Engineering," Annals of Software Engi</w:t>
      </w:r>
      <w:r>
        <w:rPr>
          <w:rFonts w:hint="eastAsia"/>
          <w:sz w:val="24"/>
          <w:szCs w:val="24"/>
        </w:rPr>
        <w:lastRenderedPageBreak/>
        <w:t>neering, vol. 3, 1997 </w:t>
      </w:r>
    </w:p>
    <w:p w:rsidR="000E4945" w:rsidRDefault="0002180A">
      <w:pPr>
        <w:spacing w:line="360" w:lineRule="auto"/>
        <w:jc w:val="left"/>
        <w:rPr>
          <w:sz w:val="24"/>
          <w:szCs w:val="24"/>
        </w:rPr>
      </w:pPr>
      <w:r>
        <w:rPr>
          <w:rFonts w:hint="eastAsia"/>
          <w:sz w:val="24"/>
          <w:szCs w:val="24"/>
        </w:rPr>
        <w:t>(Lev94) N. Leveson and al, "Requirements Specification for Process-Control </w:t>
      </w:r>
    </w:p>
    <w:p w:rsidR="000E4945" w:rsidRDefault="0002180A">
      <w:pPr>
        <w:spacing w:line="360" w:lineRule="auto"/>
        <w:jc w:val="left"/>
        <w:rPr>
          <w:sz w:val="24"/>
          <w:szCs w:val="24"/>
        </w:rPr>
      </w:pPr>
      <w:r>
        <w:rPr>
          <w:rFonts w:hint="eastAsia"/>
          <w:sz w:val="24"/>
          <w:szCs w:val="24"/>
        </w:rPr>
        <w:t>Systems," IEEE Transactions on Software Engineering, vol. 20, iss. 9, 684-707, September, 1994 </w:t>
      </w:r>
    </w:p>
    <w:p w:rsidR="000E4945" w:rsidRDefault="0002180A">
      <w:pPr>
        <w:spacing w:line="360" w:lineRule="auto"/>
        <w:jc w:val="left"/>
        <w:rPr>
          <w:sz w:val="24"/>
          <w:szCs w:val="24"/>
        </w:rPr>
      </w:pPr>
      <w:r>
        <w:rPr>
          <w:rFonts w:hint="eastAsia"/>
          <w:sz w:val="24"/>
          <w:szCs w:val="24"/>
        </w:rPr>
        <w:t>(Lut96a) R. Lutz and R. Woodhouse, "Contributions of SFMEA to Requirements Analysis," presented at Second IEEE International Conference on Requirements Engineering, 1996 </w:t>
      </w:r>
    </w:p>
    <w:p w:rsidR="000E4945" w:rsidRDefault="0002180A">
      <w:pPr>
        <w:spacing w:line="360" w:lineRule="auto"/>
        <w:jc w:val="left"/>
        <w:rPr>
          <w:sz w:val="24"/>
          <w:szCs w:val="24"/>
        </w:rPr>
      </w:pPr>
      <w:r>
        <w:rPr>
          <w:rFonts w:hint="eastAsia"/>
          <w:sz w:val="24"/>
          <w:szCs w:val="24"/>
        </w:rPr>
        <w:t>(Lut97) R. Lutz and R. Woodhouse, "Requirements Analysis Using Forward and Backward Search," Annals of Software Engineering, vol. 3, 1997 </w:t>
      </w:r>
    </w:p>
    <w:p w:rsidR="000E4945" w:rsidRDefault="0002180A">
      <w:pPr>
        <w:spacing w:line="360" w:lineRule="auto"/>
        <w:jc w:val="left"/>
        <w:rPr>
          <w:sz w:val="24"/>
          <w:szCs w:val="24"/>
        </w:rPr>
      </w:pPr>
      <w:r>
        <w:rPr>
          <w:rFonts w:hint="eastAsia"/>
          <w:sz w:val="24"/>
          <w:szCs w:val="24"/>
        </w:rPr>
        <w:t>(Mac96) L. Macaulay, Requirements Engineering. London UK: Springer, 1996. </w:t>
      </w:r>
    </w:p>
    <w:p w:rsidR="000E4945" w:rsidRDefault="0002180A">
      <w:pPr>
        <w:spacing w:line="360" w:lineRule="auto"/>
        <w:jc w:val="left"/>
        <w:rPr>
          <w:sz w:val="24"/>
          <w:szCs w:val="24"/>
        </w:rPr>
      </w:pPr>
      <w:r>
        <w:rPr>
          <w:rFonts w:hint="eastAsia"/>
          <w:sz w:val="24"/>
          <w:szCs w:val="24"/>
        </w:rPr>
        <w:t>(Mai95) N. Maiden and al, "Computational Mechanisms for Distributed Requirements Engineering," presented at Seventh International Conference on Software Engineering and Knowledge Engineering, Skokie, Illinois: Knowledge Systems Institute, 1995 </w:t>
      </w:r>
    </w:p>
    <w:p w:rsidR="000E4945" w:rsidRDefault="0002180A">
      <w:pPr>
        <w:spacing w:line="360" w:lineRule="auto"/>
        <w:jc w:val="left"/>
        <w:rPr>
          <w:sz w:val="24"/>
          <w:szCs w:val="24"/>
        </w:rPr>
      </w:pPr>
      <w:r>
        <w:rPr>
          <w:rFonts w:hint="eastAsia"/>
          <w:sz w:val="24"/>
          <w:szCs w:val="24"/>
        </w:rPr>
        <w:t>(Mar94) B. Mar, "Requirements for Development of Software Requirements," presented at Fourth International Symposium on Systems Engineering, Sunnyvale, California, 1994 </w:t>
      </w:r>
    </w:p>
    <w:p w:rsidR="000E4945" w:rsidRDefault="0002180A">
      <w:pPr>
        <w:spacing w:line="360" w:lineRule="auto"/>
        <w:jc w:val="left"/>
        <w:rPr>
          <w:sz w:val="24"/>
          <w:szCs w:val="24"/>
        </w:rPr>
      </w:pPr>
      <w:r>
        <w:rPr>
          <w:rFonts w:hint="eastAsia"/>
          <w:sz w:val="24"/>
          <w:szCs w:val="24"/>
        </w:rPr>
        <w:t>(Mas97) P. Massonet and A. v. Lamsweerde, "Analogical Reuse of Requirements Frameworks," presented at IEEE International Symposium on Requirements Engineering, 1997 </w:t>
      </w:r>
    </w:p>
    <w:p w:rsidR="000E4945" w:rsidRDefault="0002180A">
      <w:pPr>
        <w:spacing w:line="360" w:lineRule="auto"/>
        <w:jc w:val="left"/>
        <w:rPr>
          <w:sz w:val="24"/>
          <w:szCs w:val="24"/>
        </w:rPr>
      </w:pPr>
      <w:r>
        <w:rPr>
          <w:rFonts w:hint="eastAsia"/>
          <w:sz w:val="24"/>
          <w:szCs w:val="24"/>
        </w:rPr>
        <w:t>(McF95) I. McFarland and I. Reilly, "Requirements Traceability in an Integrated Development Environment," presented at Second International Symposium on Requirements Engineering, 1995 </w:t>
      </w:r>
    </w:p>
    <w:p w:rsidR="000E4945" w:rsidRDefault="0002180A">
      <w:pPr>
        <w:spacing w:line="360" w:lineRule="auto"/>
        <w:jc w:val="left"/>
        <w:rPr>
          <w:sz w:val="24"/>
          <w:szCs w:val="24"/>
        </w:rPr>
      </w:pPr>
      <w:r>
        <w:rPr>
          <w:rFonts w:hint="eastAsia"/>
          <w:sz w:val="24"/>
          <w:szCs w:val="24"/>
        </w:rPr>
        <w:t>(Mea94) N. Mead, "The Role of Software Architecture in Requirements Engineering," presented at IEEE International Conference on Requirements Engineering, 1994 </w:t>
      </w:r>
    </w:p>
    <w:p w:rsidR="000E4945" w:rsidRDefault="0002180A">
      <w:pPr>
        <w:spacing w:line="360" w:lineRule="auto"/>
        <w:jc w:val="left"/>
        <w:rPr>
          <w:sz w:val="24"/>
          <w:szCs w:val="24"/>
        </w:rPr>
      </w:pPr>
      <w:r>
        <w:rPr>
          <w:rFonts w:hint="eastAsia"/>
          <w:sz w:val="24"/>
          <w:szCs w:val="24"/>
        </w:rPr>
        <w:t>(Mos95) D. Mostert and S. v. Solms, "A Technique to Include Computer Security, Safety, and Resilience Requirements as Part of the Requirements Specification," Journal of Systems and Software, vol. 31, iss. 1, 45-53, October, 1995 </w:t>
      </w:r>
    </w:p>
    <w:p w:rsidR="000E4945" w:rsidRDefault="0002180A">
      <w:pPr>
        <w:spacing w:line="360" w:lineRule="auto"/>
        <w:jc w:val="left"/>
        <w:rPr>
          <w:sz w:val="24"/>
          <w:szCs w:val="24"/>
        </w:rPr>
      </w:pPr>
      <w:r>
        <w:rPr>
          <w:rFonts w:hint="eastAsia"/>
          <w:sz w:val="24"/>
          <w:szCs w:val="24"/>
        </w:rPr>
        <w:t>(Myl95) J. Mylopoulos and al, "Multiple Viewpoints Analysis of Software Specification Process," IEEE Transactions on Software Engineering, 1995 </w:t>
      </w:r>
    </w:p>
    <w:p w:rsidR="000E4945" w:rsidRDefault="0002180A">
      <w:pPr>
        <w:spacing w:line="360" w:lineRule="auto"/>
        <w:jc w:val="left"/>
        <w:rPr>
          <w:sz w:val="24"/>
          <w:szCs w:val="24"/>
        </w:rPr>
      </w:pPr>
      <w:r>
        <w:rPr>
          <w:rFonts w:hint="eastAsia"/>
          <w:sz w:val="24"/>
          <w:szCs w:val="24"/>
        </w:rPr>
        <w:t>(Nis92) K. Nishimura and S. Honiden, "Representing and Using Non-</w:t>
      </w:r>
      <w:r>
        <w:rPr>
          <w:rFonts w:hint="eastAsia"/>
          <w:sz w:val="24"/>
          <w:szCs w:val="24"/>
        </w:rPr>
        <w:lastRenderedPageBreak/>
        <w:t>Functional Requirements: A Process-Oriented Approach," IEEE Transactions on Software Engineering, December, 1992 </w:t>
      </w:r>
    </w:p>
    <w:p w:rsidR="000E4945" w:rsidRDefault="0002180A">
      <w:pPr>
        <w:spacing w:line="360" w:lineRule="auto"/>
        <w:jc w:val="left"/>
        <w:rPr>
          <w:sz w:val="24"/>
          <w:szCs w:val="24"/>
        </w:rPr>
      </w:pPr>
      <w:r>
        <w:rPr>
          <w:rFonts w:hint="eastAsia"/>
          <w:sz w:val="24"/>
          <w:szCs w:val="24"/>
        </w:rPr>
        <w:t>(Nis97) H. Nissen and al, "View-Directed Requirements Engineering: A Framework and Metamodel," presented at Ninth IEEE International Conference on Software Engineering and Knowledge Engineering, Skokie, Illinois: Knowledge Systems Institute, 1997 (OBr96) L. O'Brien, "From Use Case to Database: Implementing a Requirements Tracking System," Software Development, vol. 4, iss. 2, 43-47, February, 1996 </w:t>
      </w:r>
    </w:p>
    <w:p w:rsidR="000E4945" w:rsidRDefault="0002180A">
      <w:pPr>
        <w:spacing w:line="360" w:lineRule="auto"/>
        <w:jc w:val="left"/>
        <w:rPr>
          <w:sz w:val="24"/>
          <w:szCs w:val="24"/>
        </w:rPr>
      </w:pPr>
      <w:r>
        <w:rPr>
          <w:rFonts w:hint="eastAsia"/>
          <w:sz w:val="24"/>
          <w:szCs w:val="24"/>
        </w:rPr>
        <w:t>(UML04) Object Management Group, "Unified Modeling Language," 2004, available</w:t>
      </w:r>
      <w:proofErr w:type="gramStart"/>
      <w:r>
        <w:rPr>
          <w:rFonts w:hint="eastAsia"/>
          <w:sz w:val="24"/>
          <w:szCs w:val="24"/>
        </w:rPr>
        <w:t>  at</w:t>
      </w:r>
      <w:proofErr w:type="gramEnd"/>
      <w:r>
        <w:rPr>
          <w:rFonts w:hint="eastAsia"/>
          <w:sz w:val="24"/>
          <w:szCs w:val="24"/>
        </w:rPr>
        <w:t xml:space="preserve"> http://www.uml.org </w:t>
      </w:r>
    </w:p>
    <w:p w:rsidR="000E4945" w:rsidRDefault="0002180A">
      <w:pPr>
        <w:spacing w:line="360" w:lineRule="auto"/>
        <w:jc w:val="left"/>
        <w:rPr>
          <w:sz w:val="24"/>
          <w:szCs w:val="24"/>
        </w:rPr>
      </w:pPr>
      <w:r>
        <w:rPr>
          <w:rFonts w:hint="eastAsia"/>
          <w:sz w:val="24"/>
          <w:szCs w:val="24"/>
        </w:rPr>
        <w:t>(Opd94) A. Opdahl, "Requirements Engineering for Software Performance," presented at International Workshop on Requirements Engineering: Foundations of Software Quality, 1994 </w:t>
      </w:r>
    </w:p>
    <w:p w:rsidR="000E4945" w:rsidRDefault="0002180A">
      <w:pPr>
        <w:spacing w:line="360" w:lineRule="auto"/>
        <w:jc w:val="left"/>
        <w:rPr>
          <w:sz w:val="24"/>
          <w:szCs w:val="24"/>
        </w:rPr>
      </w:pPr>
      <w:r>
        <w:rPr>
          <w:rFonts w:hint="eastAsia"/>
          <w:sz w:val="24"/>
          <w:szCs w:val="24"/>
        </w:rPr>
        <w:t>(Pin96) F. Pinheiro and J. Goguen, "An Object-Oriented Tool for Tracing Requirements," IEEE Software, vol. 13, iss. 2, 52-64, March, 1996 </w:t>
      </w:r>
    </w:p>
    <w:p w:rsidR="000E4945" w:rsidRDefault="0002180A">
      <w:pPr>
        <w:spacing w:line="360" w:lineRule="auto"/>
        <w:jc w:val="left"/>
        <w:rPr>
          <w:sz w:val="24"/>
          <w:szCs w:val="24"/>
        </w:rPr>
      </w:pPr>
      <w:r>
        <w:rPr>
          <w:rFonts w:hint="eastAsia"/>
          <w:sz w:val="24"/>
          <w:szCs w:val="24"/>
        </w:rPr>
        <w:t>(Pla96) G. Playle and C. Schroeder, "Software Requirements Elicitation: Problems, Tools, and Techniques," Crosstalk: The Journal of Defense Software Engineering, vol. 9, iss. 12, 19-24, December, 1996 </w:t>
      </w:r>
    </w:p>
    <w:p w:rsidR="000E4945" w:rsidRDefault="0002180A">
      <w:pPr>
        <w:spacing w:line="360" w:lineRule="auto"/>
        <w:jc w:val="left"/>
        <w:rPr>
          <w:sz w:val="24"/>
          <w:szCs w:val="24"/>
        </w:rPr>
      </w:pPr>
      <w:r>
        <w:rPr>
          <w:rFonts w:hint="eastAsia"/>
          <w:sz w:val="24"/>
          <w:szCs w:val="24"/>
        </w:rPr>
        <w:t>(Poh94) K. Pohl and al, "Applying AI Techniques to Requirements Engineering: The NATURE Prototype," presented at IEEE Workshop on Research Issues in the Intersection </w:t>
      </w:r>
      <w:proofErr w:type="gramStart"/>
      <w:r>
        <w:rPr>
          <w:rFonts w:hint="eastAsia"/>
          <w:sz w:val="24"/>
          <w:szCs w:val="24"/>
        </w:rPr>
        <w:t>Between</w:t>
      </w:r>
      <w:proofErr w:type="gramEnd"/>
      <w:r>
        <w:rPr>
          <w:rFonts w:hint="eastAsia"/>
          <w:sz w:val="24"/>
          <w:szCs w:val="24"/>
        </w:rPr>
        <w:t> Software Engineering and Artificial Intelligence, 1994 </w:t>
      </w:r>
    </w:p>
    <w:p w:rsidR="000E4945" w:rsidRDefault="0002180A">
      <w:pPr>
        <w:spacing w:line="360" w:lineRule="auto"/>
        <w:jc w:val="left"/>
        <w:rPr>
          <w:sz w:val="24"/>
          <w:szCs w:val="24"/>
        </w:rPr>
      </w:pPr>
      <w:r>
        <w:rPr>
          <w:rFonts w:hint="eastAsia"/>
          <w:sz w:val="24"/>
          <w:szCs w:val="24"/>
        </w:rPr>
        <w:t>(Por95) A. Porter and al, "Comparing Detection Methods for Software Requirements Inspections: A Replicated Experiment," IEEE Transactions on Software Engineering, vol. 21, iss. 6, 563-575, June, 1995 </w:t>
      </w:r>
    </w:p>
    <w:p w:rsidR="000E4945" w:rsidRDefault="0002180A">
      <w:pPr>
        <w:spacing w:line="360" w:lineRule="auto"/>
        <w:jc w:val="left"/>
        <w:rPr>
          <w:sz w:val="24"/>
          <w:szCs w:val="24"/>
        </w:rPr>
      </w:pPr>
      <w:r>
        <w:rPr>
          <w:rFonts w:hint="eastAsia"/>
          <w:sz w:val="24"/>
          <w:szCs w:val="24"/>
        </w:rPr>
        <w:t>(Pot95) C. Potts and al, "An Evaluation of Inquiry-Based Requirements Analysis for an Internet Server," presented at Second International Symposium on Requirements Engineering, 1995 </w:t>
      </w:r>
    </w:p>
    <w:p w:rsidR="000E4945" w:rsidRDefault="0002180A">
      <w:pPr>
        <w:spacing w:line="360" w:lineRule="auto"/>
        <w:jc w:val="left"/>
        <w:rPr>
          <w:sz w:val="24"/>
          <w:szCs w:val="24"/>
        </w:rPr>
      </w:pPr>
      <w:r>
        <w:rPr>
          <w:rFonts w:hint="eastAsia"/>
          <w:sz w:val="24"/>
          <w:szCs w:val="24"/>
        </w:rPr>
        <w:t>(Pot97) C. Potts and I. Hsi, "Abstraction and Context in Requirements Engineering: Toward a Synthesis," Annals of Software Engineering, vol. 3, 1997 </w:t>
      </w:r>
    </w:p>
    <w:p w:rsidR="000E4945" w:rsidRDefault="0002180A">
      <w:pPr>
        <w:spacing w:line="360" w:lineRule="auto"/>
        <w:jc w:val="left"/>
        <w:rPr>
          <w:sz w:val="24"/>
          <w:szCs w:val="24"/>
        </w:rPr>
      </w:pPr>
      <w:r>
        <w:rPr>
          <w:rFonts w:hint="eastAsia"/>
          <w:sz w:val="24"/>
          <w:szCs w:val="24"/>
        </w:rPr>
        <w:lastRenderedPageBreak/>
        <w:t>(Pot97a) C. Potts and W. Newstetter, "Naturalistic Inquiry and Requirements Engineering: Reconciling Their Theoretical Foundations," presented at IEEE International Symposium on Requirements Engineering, 1997 </w:t>
      </w:r>
    </w:p>
    <w:p w:rsidR="000E4945" w:rsidRDefault="0002180A">
      <w:pPr>
        <w:spacing w:line="360" w:lineRule="auto"/>
        <w:jc w:val="left"/>
        <w:rPr>
          <w:sz w:val="24"/>
          <w:szCs w:val="24"/>
        </w:rPr>
      </w:pPr>
      <w:r>
        <w:rPr>
          <w:rFonts w:hint="eastAsia"/>
          <w:sz w:val="24"/>
          <w:szCs w:val="24"/>
        </w:rPr>
        <w:t>(Ram95) B. Ramesh and al, "Implementing Requirements Traceability: A Case Study," presented at Second International Symposium on Requirements Engineering, 1995 </w:t>
      </w:r>
    </w:p>
    <w:p w:rsidR="000E4945" w:rsidRDefault="0002180A">
      <w:pPr>
        <w:spacing w:line="360" w:lineRule="auto"/>
        <w:jc w:val="left"/>
        <w:rPr>
          <w:sz w:val="24"/>
          <w:szCs w:val="24"/>
        </w:rPr>
      </w:pPr>
      <w:r>
        <w:rPr>
          <w:rFonts w:hint="eastAsia"/>
          <w:sz w:val="24"/>
          <w:szCs w:val="24"/>
        </w:rPr>
        <w:t>(Reg95) B. Regnell and al, "Improving the Use Case Driven Approach to Requirements Engineering," presented at Second IEEE International Symposium on Requirements Engineering, 1995 </w:t>
      </w:r>
    </w:p>
    <w:p w:rsidR="000E4945" w:rsidRDefault="0002180A">
      <w:pPr>
        <w:spacing w:line="360" w:lineRule="auto"/>
        <w:jc w:val="left"/>
        <w:rPr>
          <w:sz w:val="24"/>
          <w:szCs w:val="24"/>
        </w:rPr>
      </w:pPr>
      <w:r>
        <w:rPr>
          <w:rFonts w:hint="eastAsia"/>
          <w:sz w:val="24"/>
          <w:szCs w:val="24"/>
        </w:rPr>
        <w:t>(Reu94) H. Reubenstein, "The Role of Software Architecture in Software Requirements Engineering," presented at IEEE International Conference on Requirements Engineering, 1994 </w:t>
      </w:r>
    </w:p>
    <w:p w:rsidR="000E4945" w:rsidRDefault="0002180A">
      <w:pPr>
        <w:spacing w:line="360" w:lineRule="auto"/>
        <w:jc w:val="left"/>
        <w:rPr>
          <w:sz w:val="24"/>
          <w:szCs w:val="24"/>
        </w:rPr>
      </w:pPr>
      <w:r>
        <w:rPr>
          <w:rFonts w:hint="eastAsia"/>
          <w:sz w:val="24"/>
          <w:szCs w:val="24"/>
        </w:rPr>
        <w:t>(Rob94) J. Robertson and S. Robertson, "Complete Systems Analysis," vol. 1 and 2. Englewood Cliffs, New Jersey: Prentice Hall, 1994. </w:t>
      </w:r>
    </w:p>
    <w:p w:rsidR="000E4945" w:rsidRDefault="0002180A">
      <w:pPr>
        <w:spacing w:line="360" w:lineRule="auto"/>
        <w:jc w:val="left"/>
        <w:rPr>
          <w:sz w:val="24"/>
          <w:szCs w:val="24"/>
        </w:rPr>
      </w:pPr>
      <w:r>
        <w:rPr>
          <w:rFonts w:hint="eastAsia"/>
          <w:sz w:val="24"/>
          <w:szCs w:val="24"/>
        </w:rPr>
        <w:t>(Rob94a) W. Robinson and S. Fickas, "Supporting Multi-Perspective Requirements Engineering," presented at IEEE International Conference on Requirements Engineering, 1994 </w:t>
      </w:r>
    </w:p>
    <w:p w:rsidR="000E4945" w:rsidRDefault="0002180A">
      <w:pPr>
        <w:spacing w:line="360" w:lineRule="auto"/>
        <w:jc w:val="left"/>
        <w:rPr>
          <w:sz w:val="24"/>
          <w:szCs w:val="24"/>
        </w:rPr>
      </w:pPr>
      <w:r>
        <w:rPr>
          <w:rFonts w:hint="eastAsia"/>
          <w:sz w:val="24"/>
          <w:szCs w:val="24"/>
        </w:rPr>
        <w:t>(Ros98) L. Rosenberg, T. F. Hammer and L. L. Huffman, "Requirements, testing and </w:t>
      </w:r>
    </w:p>
    <w:p w:rsidR="000E4945" w:rsidRDefault="0002180A">
      <w:pPr>
        <w:spacing w:line="360" w:lineRule="auto"/>
        <w:jc w:val="left"/>
        <w:rPr>
          <w:sz w:val="24"/>
          <w:szCs w:val="24"/>
        </w:rPr>
      </w:pPr>
      <w:proofErr w:type="gramStart"/>
      <w:r>
        <w:rPr>
          <w:rFonts w:hint="eastAsia"/>
          <w:sz w:val="24"/>
          <w:szCs w:val="24"/>
        </w:rPr>
        <w:t>metrics</w:t>
      </w:r>
      <w:proofErr w:type="gramEnd"/>
      <w:r>
        <w:rPr>
          <w:rFonts w:hint="eastAsia"/>
          <w:sz w:val="24"/>
          <w:szCs w:val="24"/>
        </w:rPr>
        <w:t>," presented at 15th</w:t>
      </w:r>
    </w:p>
    <w:p w:rsidR="000E4945" w:rsidRDefault="0002180A">
      <w:pPr>
        <w:spacing w:line="360" w:lineRule="auto"/>
        <w:jc w:val="left"/>
        <w:rPr>
          <w:sz w:val="24"/>
          <w:szCs w:val="24"/>
        </w:rPr>
      </w:pPr>
      <w:r>
        <w:rPr>
          <w:rFonts w:hint="eastAsia"/>
          <w:sz w:val="24"/>
          <w:szCs w:val="24"/>
        </w:rPr>
        <w:t> Annual Pacific Northwest Software Quality Conference, Utah, 1998 </w:t>
      </w:r>
    </w:p>
    <w:p w:rsidR="000E4945" w:rsidRDefault="0002180A">
      <w:pPr>
        <w:spacing w:line="360" w:lineRule="auto"/>
        <w:jc w:val="left"/>
        <w:rPr>
          <w:sz w:val="24"/>
          <w:szCs w:val="24"/>
        </w:rPr>
      </w:pPr>
      <w:r>
        <w:rPr>
          <w:rFonts w:hint="eastAsia"/>
          <w:sz w:val="24"/>
          <w:szCs w:val="24"/>
        </w:rPr>
        <w:t>(Sch94) W. Schoening, "The Next Big Step in Systems Engineering Tools: Integrating Automated Requirements Tools with Computer Simulated Synthesis and Test," presented at Fourth International Symposium on Systems Engineering, Sunnyvale, California, 1994 </w:t>
      </w:r>
    </w:p>
    <w:p w:rsidR="000E4945" w:rsidRDefault="0002180A">
      <w:pPr>
        <w:spacing w:line="360" w:lineRule="auto"/>
        <w:jc w:val="left"/>
        <w:rPr>
          <w:sz w:val="24"/>
          <w:szCs w:val="24"/>
        </w:rPr>
      </w:pPr>
      <w:r>
        <w:rPr>
          <w:rFonts w:hint="eastAsia"/>
          <w:sz w:val="24"/>
          <w:szCs w:val="24"/>
        </w:rPr>
        <w:t>(She94) M. Shekaran, "The Role of Software Architecture in Requirements Engineering," presented at IEEE International Conference on Requirements Engineering, 1994 </w:t>
      </w:r>
    </w:p>
    <w:p w:rsidR="000E4945" w:rsidRDefault="0002180A">
      <w:pPr>
        <w:spacing w:line="360" w:lineRule="auto"/>
        <w:jc w:val="left"/>
        <w:rPr>
          <w:sz w:val="24"/>
          <w:szCs w:val="24"/>
        </w:rPr>
      </w:pPr>
      <w:r>
        <w:rPr>
          <w:rFonts w:hint="eastAsia"/>
          <w:sz w:val="24"/>
          <w:szCs w:val="24"/>
        </w:rPr>
        <w:t>(Sid97) J. Siddiqi and al, "Towards Quality Requirements </w:t>
      </w:r>
      <w:proofErr w:type="gramStart"/>
      <w:r>
        <w:rPr>
          <w:rFonts w:hint="eastAsia"/>
          <w:sz w:val="24"/>
          <w:szCs w:val="24"/>
        </w:rPr>
        <w:t>Via</w:t>
      </w:r>
      <w:proofErr w:type="gramEnd"/>
      <w:r>
        <w:rPr>
          <w:rFonts w:hint="eastAsia"/>
          <w:sz w:val="24"/>
          <w:szCs w:val="24"/>
        </w:rPr>
        <w:t> Animated Formal Specifications," Annals of Software Engineering, vol. 3, 1997 </w:t>
      </w:r>
    </w:p>
    <w:p w:rsidR="000E4945" w:rsidRDefault="0002180A">
      <w:pPr>
        <w:spacing w:line="360" w:lineRule="auto"/>
        <w:jc w:val="left"/>
        <w:rPr>
          <w:sz w:val="24"/>
          <w:szCs w:val="24"/>
        </w:rPr>
      </w:pPr>
      <w:r>
        <w:rPr>
          <w:rFonts w:hint="eastAsia"/>
          <w:sz w:val="24"/>
          <w:szCs w:val="24"/>
        </w:rPr>
        <w:t>(Span97) G. Spanoudakis and A. Finkelstein, "Reconciling Requirements: A Method for Managing Interference, Inconsistency, and Conflict," Annals of Software Engineering</w:t>
      </w:r>
      <w:r>
        <w:rPr>
          <w:rFonts w:hint="eastAsia"/>
          <w:sz w:val="24"/>
          <w:szCs w:val="24"/>
        </w:rPr>
        <w:lastRenderedPageBreak/>
        <w:t>, vol. 3, 1997 </w:t>
      </w:r>
    </w:p>
    <w:p w:rsidR="000E4945" w:rsidRDefault="0002180A">
      <w:pPr>
        <w:spacing w:line="360" w:lineRule="auto"/>
        <w:jc w:val="left"/>
        <w:rPr>
          <w:sz w:val="24"/>
          <w:szCs w:val="24"/>
        </w:rPr>
      </w:pPr>
      <w:r>
        <w:rPr>
          <w:rFonts w:hint="eastAsia"/>
          <w:sz w:val="24"/>
          <w:szCs w:val="24"/>
        </w:rPr>
        <w:t>(Ste94) R. Stevens, "Structured Requirements," presented at Fourth International Symposium on Systems Engineering, Sunnyvale, California, 1994 </w:t>
      </w:r>
    </w:p>
    <w:p w:rsidR="000E4945" w:rsidRDefault="0002180A">
      <w:pPr>
        <w:spacing w:line="360" w:lineRule="auto"/>
        <w:jc w:val="left"/>
        <w:rPr>
          <w:sz w:val="24"/>
          <w:szCs w:val="24"/>
        </w:rPr>
      </w:pPr>
      <w:r>
        <w:rPr>
          <w:rFonts w:hint="eastAsia"/>
          <w:sz w:val="24"/>
          <w:szCs w:val="24"/>
        </w:rPr>
        <w:t>(Vin90) W. G. Vincenti, What Engineers Know and How They Know It - Analytical Studies form Aeronautical History. Baltimore and London: John Hopkins University Press, 1990. </w:t>
      </w:r>
    </w:p>
    <w:p w:rsidR="000E4945" w:rsidRDefault="0002180A">
      <w:pPr>
        <w:spacing w:line="360" w:lineRule="auto"/>
        <w:jc w:val="left"/>
        <w:rPr>
          <w:sz w:val="24"/>
          <w:szCs w:val="24"/>
        </w:rPr>
      </w:pPr>
      <w:r>
        <w:rPr>
          <w:rFonts w:hint="eastAsia"/>
          <w:sz w:val="24"/>
          <w:szCs w:val="24"/>
        </w:rPr>
        <w:t>(Wei03) K. Weigers, Software Requirements, 2nd </w:t>
      </w:r>
      <w:proofErr w:type="gramStart"/>
      <w:r>
        <w:rPr>
          <w:rFonts w:hint="eastAsia"/>
          <w:sz w:val="24"/>
          <w:szCs w:val="24"/>
        </w:rPr>
        <w:t>ed</w:t>
      </w:r>
      <w:proofErr w:type="gramEnd"/>
      <w:r>
        <w:rPr>
          <w:rFonts w:hint="eastAsia"/>
          <w:sz w:val="24"/>
          <w:szCs w:val="24"/>
        </w:rPr>
        <w:t>: Microsoft Press, 2003. </w:t>
      </w:r>
    </w:p>
    <w:p w:rsidR="000E4945" w:rsidRDefault="0002180A">
      <w:pPr>
        <w:spacing w:line="360" w:lineRule="auto"/>
        <w:jc w:val="left"/>
        <w:rPr>
          <w:sz w:val="24"/>
          <w:szCs w:val="24"/>
        </w:rPr>
      </w:pPr>
      <w:r>
        <w:rPr>
          <w:rFonts w:hint="eastAsia"/>
          <w:sz w:val="24"/>
          <w:szCs w:val="24"/>
        </w:rPr>
        <w:t>(Whi95) S. White and M. Edwards, "A Requirements Taxonomy for Specifying Complex Systems," presented at First IEEE International Conference on Engineering of Complex Computer Systems, 1995 </w:t>
      </w:r>
    </w:p>
    <w:p w:rsidR="000E4945" w:rsidRDefault="0002180A">
      <w:pPr>
        <w:spacing w:line="360" w:lineRule="auto"/>
        <w:jc w:val="left"/>
        <w:rPr>
          <w:sz w:val="24"/>
          <w:szCs w:val="24"/>
        </w:rPr>
      </w:pPr>
      <w:r>
        <w:rPr>
          <w:rFonts w:hint="eastAsia"/>
          <w:sz w:val="24"/>
          <w:szCs w:val="24"/>
        </w:rPr>
        <w:t>(Wil99) B. Wiley, Essential System Requirements: A Practical Guide to Event-Driven Methods: Addison-Wesley, 1999. </w:t>
      </w:r>
    </w:p>
    <w:p w:rsidR="000E4945" w:rsidRDefault="0002180A">
      <w:pPr>
        <w:spacing w:line="360" w:lineRule="auto"/>
        <w:jc w:val="left"/>
        <w:rPr>
          <w:sz w:val="24"/>
          <w:szCs w:val="24"/>
        </w:rPr>
      </w:pPr>
      <w:r>
        <w:rPr>
          <w:rFonts w:hint="eastAsia"/>
          <w:sz w:val="24"/>
          <w:szCs w:val="24"/>
        </w:rPr>
        <w:t>(Wyd96) T. Wyder, "Capturing Requirements </w:t>
      </w:r>
      <w:proofErr w:type="gramStart"/>
      <w:r>
        <w:rPr>
          <w:rFonts w:hint="eastAsia"/>
          <w:sz w:val="24"/>
          <w:szCs w:val="24"/>
        </w:rPr>
        <w:t>With</w:t>
      </w:r>
      <w:proofErr w:type="gramEnd"/>
      <w:r>
        <w:rPr>
          <w:rFonts w:hint="eastAsia"/>
          <w:sz w:val="24"/>
          <w:szCs w:val="24"/>
        </w:rPr>
        <w:t> Use Cases," Software Development, vol. 4, iss. 2, 36-40, February, 1996 </w:t>
      </w:r>
    </w:p>
    <w:p w:rsidR="000E4945" w:rsidRDefault="0002180A">
      <w:pPr>
        <w:spacing w:line="360" w:lineRule="auto"/>
        <w:jc w:val="left"/>
        <w:rPr>
          <w:sz w:val="24"/>
          <w:szCs w:val="24"/>
        </w:rPr>
      </w:pPr>
      <w:r>
        <w:rPr>
          <w:rFonts w:hint="eastAsia"/>
          <w:sz w:val="24"/>
          <w:szCs w:val="24"/>
        </w:rPr>
        <w:t>(Yen97) J. Yen and W. Tiao, "A Systematic Tradeoff Analysis for Conflicting Imprecise Requirements," presented at IEEE International Symposium on Requirements Engineering, 1997 </w:t>
      </w:r>
    </w:p>
    <w:p w:rsidR="000E4945" w:rsidRDefault="0002180A">
      <w:pPr>
        <w:spacing w:line="360" w:lineRule="auto"/>
        <w:jc w:val="left"/>
        <w:rPr>
          <w:sz w:val="24"/>
          <w:szCs w:val="24"/>
        </w:rPr>
      </w:pPr>
      <w:r>
        <w:rPr>
          <w:rFonts w:hint="eastAsia"/>
          <w:sz w:val="24"/>
          <w:szCs w:val="24"/>
        </w:rPr>
        <w:t>(Yu97) E. Yu, "Towards Modeling and Reasoning Support for Early-Phase Requirements Engineering," presented at IEEE International Symposium on Requirements Engineering, 1997 </w:t>
      </w:r>
    </w:p>
    <w:p w:rsidR="000E4945" w:rsidRDefault="0002180A">
      <w:pPr>
        <w:spacing w:line="360" w:lineRule="auto"/>
        <w:jc w:val="left"/>
        <w:rPr>
          <w:sz w:val="24"/>
          <w:szCs w:val="24"/>
        </w:rPr>
      </w:pPr>
      <w:r>
        <w:rPr>
          <w:rFonts w:hint="eastAsia"/>
          <w:sz w:val="24"/>
          <w:szCs w:val="24"/>
        </w:rPr>
        <w:t>(Zav96) P. Zave and M. Jackson, "Where Do Operations Come From? A Multiparadigm Specification Technique," IEEE Transactions on Software Engineering</w:t>
      </w:r>
      <w:proofErr w:type="gramStart"/>
      <w:r>
        <w:rPr>
          <w:rFonts w:hint="eastAsia"/>
          <w:sz w:val="24"/>
          <w:szCs w:val="24"/>
        </w:rPr>
        <w:t>,,</w:t>
      </w:r>
      <w:proofErr w:type="gramEnd"/>
      <w:r>
        <w:rPr>
          <w:rFonts w:hint="eastAsia"/>
          <w:sz w:val="24"/>
          <w:szCs w:val="24"/>
        </w:rPr>
        <w:t> vol. 22, iss. 7, 508-528, July, 1996</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 xml:space="preserve">B </w:t>
      </w:r>
      <w:r>
        <w:rPr>
          <w:rFonts w:hint="eastAsia"/>
          <w:b/>
          <w:bCs/>
          <w:sz w:val="24"/>
          <w:szCs w:val="24"/>
        </w:rPr>
        <w:t>有关标准</w:t>
      </w:r>
    </w:p>
    <w:p w:rsidR="000E4945" w:rsidRDefault="0002180A">
      <w:pPr>
        <w:spacing w:line="360" w:lineRule="auto"/>
        <w:jc w:val="left"/>
        <w:rPr>
          <w:sz w:val="24"/>
          <w:szCs w:val="24"/>
        </w:rPr>
      </w:pPr>
      <w:r>
        <w:rPr>
          <w:rFonts w:hint="eastAsia"/>
          <w:sz w:val="24"/>
          <w:szCs w:val="24"/>
        </w:rPr>
        <w:t> (IEEE830-98) IEEE </w:t>
      </w:r>
      <w:proofErr w:type="gramStart"/>
      <w:r>
        <w:rPr>
          <w:rFonts w:hint="eastAsia"/>
          <w:sz w:val="24"/>
          <w:szCs w:val="24"/>
        </w:rPr>
        <w:t>Std</w:t>
      </w:r>
      <w:proofErr w:type="gramEnd"/>
      <w:r>
        <w:rPr>
          <w:rFonts w:hint="eastAsia"/>
          <w:sz w:val="24"/>
          <w:szCs w:val="24"/>
        </w:rPr>
        <w:t> 830-1998, IEEE Recommended Practice for Software Requirements Specifications: IEEE, 1998. </w:t>
      </w:r>
    </w:p>
    <w:p w:rsidR="000E4945" w:rsidRDefault="0002180A">
      <w:pPr>
        <w:spacing w:line="360" w:lineRule="auto"/>
        <w:jc w:val="left"/>
        <w:rPr>
          <w:sz w:val="24"/>
          <w:szCs w:val="24"/>
        </w:rPr>
      </w:pPr>
      <w:r>
        <w:rPr>
          <w:rFonts w:hint="eastAsia"/>
          <w:sz w:val="24"/>
          <w:szCs w:val="24"/>
        </w:rPr>
        <w:t>(IEEE1028-97) IEEE </w:t>
      </w:r>
      <w:proofErr w:type="gramStart"/>
      <w:r>
        <w:rPr>
          <w:rFonts w:hint="eastAsia"/>
          <w:sz w:val="24"/>
          <w:szCs w:val="24"/>
        </w:rPr>
        <w:t>Std</w:t>
      </w:r>
      <w:proofErr w:type="gramEnd"/>
      <w:r>
        <w:rPr>
          <w:rFonts w:hint="eastAsia"/>
          <w:sz w:val="24"/>
          <w:szCs w:val="24"/>
        </w:rPr>
        <w:t> 1028-1997 (R2002), IEEE Standard for Software Reviews: IEEE, 1997. </w:t>
      </w:r>
    </w:p>
    <w:p w:rsidR="000E4945" w:rsidRDefault="0002180A">
      <w:pPr>
        <w:spacing w:line="360" w:lineRule="auto"/>
        <w:jc w:val="left"/>
        <w:rPr>
          <w:sz w:val="24"/>
          <w:szCs w:val="24"/>
        </w:rPr>
      </w:pPr>
      <w:r>
        <w:rPr>
          <w:rFonts w:hint="eastAsia"/>
          <w:sz w:val="24"/>
          <w:szCs w:val="24"/>
        </w:rPr>
        <w:t>(IEEE1233-98) IEEE </w:t>
      </w:r>
      <w:proofErr w:type="gramStart"/>
      <w:r>
        <w:rPr>
          <w:rFonts w:hint="eastAsia"/>
          <w:sz w:val="24"/>
          <w:szCs w:val="24"/>
        </w:rPr>
        <w:t>Std</w:t>
      </w:r>
      <w:proofErr w:type="gramEnd"/>
      <w:r>
        <w:rPr>
          <w:rFonts w:hint="eastAsia"/>
          <w:sz w:val="24"/>
          <w:szCs w:val="24"/>
        </w:rPr>
        <w:t> 1233-</w:t>
      </w:r>
      <w:r>
        <w:rPr>
          <w:rFonts w:hint="eastAsia"/>
          <w:sz w:val="24"/>
          <w:szCs w:val="24"/>
        </w:rPr>
        <w:lastRenderedPageBreak/>
        <w:t>1998, "IEEE Guide for Developing System Requirements Specifications," 1998 </w:t>
      </w:r>
    </w:p>
    <w:p w:rsidR="000E4945" w:rsidRDefault="0002180A">
      <w:pPr>
        <w:spacing w:line="360" w:lineRule="auto"/>
        <w:jc w:val="left"/>
        <w:rPr>
          <w:sz w:val="24"/>
          <w:szCs w:val="24"/>
        </w:rPr>
      </w:pPr>
      <w:r>
        <w:rPr>
          <w:rFonts w:hint="eastAsia"/>
          <w:sz w:val="24"/>
          <w:szCs w:val="24"/>
        </w:rPr>
        <w:t>(IEEE1320.1-98) IEEE </w:t>
      </w:r>
      <w:proofErr w:type="gramStart"/>
      <w:r>
        <w:rPr>
          <w:rFonts w:hint="eastAsia"/>
          <w:sz w:val="24"/>
          <w:szCs w:val="24"/>
        </w:rPr>
        <w:t>Std</w:t>
      </w:r>
      <w:proofErr w:type="gramEnd"/>
      <w:r>
        <w:rPr>
          <w:rFonts w:hint="eastAsia"/>
          <w:sz w:val="24"/>
          <w:szCs w:val="24"/>
        </w:rPr>
        <w:t> 1320.1-1998, IEEE Standard for Functional Modeling Language-Syntax and Semantics for IDEF0: IEEE, 1998. </w:t>
      </w:r>
    </w:p>
    <w:p w:rsidR="000E4945" w:rsidRDefault="0002180A">
      <w:pPr>
        <w:spacing w:line="360" w:lineRule="auto"/>
        <w:jc w:val="left"/>
        <w:rPr>
          <w:sz w:val="24"/>
          <w:szCs w:val="24"/>
        </w:rPr>
      </w:pPr>
      <w:r>
        <w:rPr>
          <w:rFonts w:hint="eastAsia"/>
          <w:sz w:val="24"/>
          <w:szCs w:val="24"/>
        </w:rPr>
        <w:t>(IEEE1320.2-98) IEEE </w:t>
      </w:r>
      <w:proofErr w:type="gramStart"/>
      <w:r>
        <w:rPr>
          <w:rFonts w:hint="eastAsia"/>
          <w:sz w:val="24"/>
          <w:szCs w:val="24"/>
        </w:rPr>
        <w:t>Std</w:t>
      </w:r>
      <w:proofErr w:type="gramEnd"/>
      <w:r>
        <w:rPr>
          <w:rFonts w:hint="eastAsia"/>
          <w:sz w:val="24"/>
          <w:szCs w:val="24"/>
        </w:rPr>
        <w:t> 1320.2-1998, "IEEE Standard for Conceptual Modeling Language-Syntax and Semantics for IDEFIX97 (IDEF Objetct)," IEEE, 1998. </w:t>
      </w:r>
    </w:p>
    <w:p w:rsidR="000E4945" w:rsidRDefault="0002180A">
      <w:pPr>
        <w:spacing w:line="360" w:lineRule="auto"/>
        <w:jc w:val="left"/>
        <w:rPr>
          <w:sz w:val="24"/>
          <w:szCs w:val="24"/>
        </w:rPr>
      </w:pPr>
      <w:r>
        <w:rPr>
          <w:rFonts w:hint="eastAsia"/>
          <w:sz w:val="24"/>
          <w:szCs w:val="24"/>
        </w:rPr>
        <w:t>(IEEE1362-98) IEEE </w:t>
      </w:r>
      <w:proofErr w:type="gramStart"/>
      <w:r>
        <w:rPr>
          <w:rFonts w:hint="eastAsia"/>
          <w:sz w:val="24"/>
          <w:szCs w:val="24"/>
        </w:rPr>
        <w:t>Std</w:t>
      </w:r>
      <w:proofErr w:type="gramEnd"/>
      <w:r>
        <w:rPr>
          <w:rFonts w:hint="eastAsia"/>
          <w:sz w:val="24"/>
          <w:szCs w:val="24"/>
        </w:rPr>
        <w:t> 1362-1998, IEEE Guide for Information Technology-System Definition-Concept of Operations (ConOps) Document: IEEE, 1998. </w:t>
      </w:r>
    </w:p>
    <w:p w:rsidR="000E4945" w:rsidRDefault="0002180A">
      <w:pPr>
        <w:spacing w:line="360" w:lineRule="auto"/>
        <w:jc w:val="left"/>
        <w:rPr>
          <w:sz w:val="24"/>
          <w:szCs w:val="24"/>
        </w:rPr>
      </w:pPr>
      <w:r>
        <w:rPr>
          <w:rFonts w:hint="eastAsia"/>
          <w:sz w:val="24"/>
          <w:szCs w:val="24"/>
        </w:rPr>
        <w:t>(IEEE1465-98) IEEE </w:t>
      </w:r>
      <w:proofErr w:type="gramStart"/>
      <w:r>
        <w:rPr>
          <w:rFonts w:hint="eastAsia"/>
          <w:sz w:val="24"/>
          <w:szCs w:val="24"/>
        </w:rPr>
        <w:t>Std</w:t>
      </w:r>
      <w:proofErr w:type="gramEnd"/>
      <w:r>
        <w:rPr>
          <w:rFonts w:hint="eastAsia"/>
          <w:sz w:val="24"/>
          <w:szCs w:val="24"/>
        </w:rPr>
        <w:t> 1465-1998//ISO/IEC12119:1994, IEEE Standard Adoption of </w:t>
      </w:r>
    </w:p>
    <w:p w:rsidR="000E4945" w:rsidRDefault="0002180A">
      <w:pPr>
        <w:spacing w:line="360" w:lineRule="auto"/>
        <w:jc w:val="left"/>
        <w:rPr>
          <w:sz w:val="24"/>
          <w:szCs w:val="24"/>
        </w:rPr>
      </w:pPr>
      <w:r>
        <w:rPr>
          <w:rFonts w:hint="eastAsia"/>
          <w:sz w:val="24"/>
          <w:szCs w:val="24"/>
        </w:rPr>
        <w:t>International Standard ISO/IEC12119:1994(E), Information Technology-Software packages-Quality requirements and testing: IEEE, 1998. </w:t>
      </w:r>
    </w:p>
    <w:p w:rsidR="000E4945" w:rsidRDefault="0002180A">
      <w:pPr>
        <w:spacing w:line="360" w:lineRule="auto"/>
        <w:jc w:val="left"/>
        <w:rPr>
          <w:sz w:val="24"/>
          <w:szCs w:val="24"/>
        </w:rPr>
      </w:pPr>
      <w:r>
        <w:rPr>
          <w:rFonts w:hint="eastAsia"/>
          <w:sz w:val="24"/>
          <w:szCs w:val="24"/>
        </w:rPr>
        <w:t>(IEEEP1471-00) IEEE </w:t>
      </w:r>
      <w:proofErr w:type="gramStart"/>
      <w:r>
        <w:rPr>
          <w:rFonts w:hint="eastAsia"/>
          <w:sz w:val="24"/>
          <w:szCs w:val="24"/>
        </w:rPr>
        <w:t>Std</w:t>
      </w:r>
      <w:proofErr w:type="gramEnd"/>
      <w:r>
        <w:rPr>
          <w:rFonts w:hint="eastAsia"/>
          <w:sz w:val="24"/>
          <w:szCs w:val="24"/>
        </w:rPr>
        <w:t> 1471-2000, IEEE Recommended Practice for Architectural Description of Software Intensive Systems: Architecture Working Group of the </w:t>
      </w:r>
    </w:p>
    <w:p w:rsidR="000E4945" w:rsidRDefault="0002180A">
      <w:pPr>
        <w:spacing w:line="360" w:lineRule="auto"/>
        <w:jc w:val="left"/>
        <w:rPr>
          <w:sz w:val="24"/>
          <w:szCs w:val="24"/>
        </w:rPr>
      </w:pPr>
      <w:r>
        <w:rPr>
          <w:rFonts w:hint="eastAsia"/>
          <w:sz w:val="24"/>
          <w:szCs w:val="24"/>
        </w:rPr>
        <w:t>Software Engineering Standards Committee, 2000.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IEEE, 1996. </w:t>
      </w:r>
    </w:p>
    <w:p w:rsidR="000E4945" w:rsidRDefault="0002180A">
      <w:pPr>
        <w:spacing w:line="360" w:lineRule="auto"/>
        <w:jc w:val="left"/>
        <w:rPr>
          <w:sz w:val="24"/>
          <w:szCs w:val="24"/>
        </w:rPr>
      </w:pPr>
      <w:r>
        <w:rPr>
          <w:rFonts w:hint="eastAsia"/>
          <w:sz w:val="24"/>
          <w:szCs w:val="24"/>
        </w:rPr>
        <w:t>(IEEE14143.1-00) IEEE </w:t>
      </w:r>
      <w:proofErr w:type="gramStart"/>
      <w:r>
        <w:rPr>
          <w:rFonts w:hint="eastAsia"/>
          <w:sz w:val="24"/>
          <w:szCs w:val="24"/>
        </w:rPr>
        <w:t>Std</w:t>
      </w:r>
      <w:proofErr w:type="gramEnd"/>
      <w:r>
        <w:rPr>
          <w:rFonts w:hint="eastAsia"/>
          <w:sz w:val="24"/>
          <w:szCs w:val="24"/>
        </w:rPr>
        <w:t> 14143.1-2000//ISO/IEC14143-1:1998, Information Technology-Software Measurement-Functional Size Measurement-Part 1: Definitions of Concepts: IEEE, 2000. </w:t>
      </w:r>
    </w:p>
    <w:p w:rsidR="000E4945" w:rsidRDefault="0002180A">
      <w:pPr>
        <w:spacing w:line="360" w:lineRule="auto"/>
        <w:jc w:val="left"/>
        <w:rPr>
          <w:sz w:val="24"/>
          <w:szCs w:val="24"/>
        </w:rPr>
      </w:pPr>
      <w:r>
        <w:rPr>
          <w:rFonts w:hint="eastAsia"/>
          <w:sz w:val="24"/>
          <w:szCs w:val="24"/>
        </w:rPr>
        <w:t>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rPr>
          <w:rStyle w:val="1Char"/>
          <w:sz w:val="24"/>
          <w:szCs w:val="24"/>
        </w:rPr>
      </w:pPr>
      <w:bookmarkStart w:id="14" w:name="_Toc23311"/>
      <w:r>
        <w:rPr>
          <w:rStyle w:val="1Char"/>
          <w:rFonts w:hint="eastAsia"/>
          <w:sz w:val="24"/>
          <w:szCs w:val="24"/>
        </w:rPr>
        <w:t>第</w:t>
      </w:r>
      <w:r>
        <w:rPr>
          <w:rStyle w:val="1Char"/>
          <w:rFonts w:hint="eastAsia"/>
          <w:sz w:val="24"/>
          <w:szCs w:val="24"/>
        </w:rPr>
        <w:t>3</w:t>
      </w:r>
      <w:r>
        <w:rPr>
          <w:rStyle w:val="1Char"/>
          <w:rFonts w:hint="eastAsia"/>
          <w:sz w:val="24"/>
          <w:szCs w:val="24"/>
        </w:rPr>
        <w:t>章</w:t>
      </w:r>
      <w:r>
        <w:rPr>
          <w:rStyle w:val="1Char"/>
          <w:rFonts w:hint="eastAsia"/>
          <w:sz w:val="24"/>
          <w:szCs w:val="24"/>
        </w:rPr>
        <w:t> </w:t>
      </w:r>
      <w:r>
        <w:rPr>
          <w:rStyle w:val="1Char"/>
          <w:rFonts w:hint="eastAsia"/>
          <w:sz w:val="24"/>
          <w:szCs w:val="24"/>
        </w:rPr>
        <w:t>软件设计</w:t>
      </w:r>
      <w:r>
        <w:rPr>
          <w:rStyle w:val="1Char"/>
          <w:rFonts w:hint="eastAsia"/>
          <w:sz w:val="24"/>
          <w:szCs w:val="24"/>
        </w:rPr>
        <w:t>  </w:t>
      </w:r>
    </w:p>
    <w:bookmarkEnd w:id="14"/>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ADL</w:t>
      </w:r>
      <w:r>
        <w:rPr>
          <w:rFonts w:hint="eastAsia"/>
          <w:sz w:val="24"/>
          <w:szCs w:val="24"/>
        </w:rPr>
        <w:t>：</w:t>
      </w:r>
      <w:r>
        <w:rPr>
          <w:rFonts w:hint="eastAsia"/>
          <w:sz w:val="24"/>
          <w:szCs w:val="24"/>
        </w:rPr>
        <w:t>Architecture Description Languages</w:t>
      </w:r>
      <w:r>
        <w:rPr>
          <w:rFonts w:hint="eastAsia"/>
          <w:sz w:val="24"/>
          <w:szCs w:val="24"/>
        </w:rPr>
        <w:t>，体系结构描述语言</w:t>
      </w:r>
      <w:r>
        <w:rPr>
          <w:rFonts w:hint="eastAsia"/>
          <w:sz w:val="24"/>
          <w:szCs w:val="24"/>
        </w:rPr>
        <w:t> </w:t>
      </w:r>
    </w:p>
    <w:p w:rsidR="000E4945" w:rsidRDefault="0002180A">
      <w:pPr>
        <w:spacing w:line="360" w:lineRule="auto"/>
        <w:jc w:val="left"/>
        <w:rPr>
          <w:sz w:val="24"/>
          <w:szCs w:val="24"/>
        </w:rPr>
      </w:pPr>
      <w:r>
        <w:rPr>
          <w:rFonts w:hint="eastAsia"/>
          <w:sz w:val="24"/>
          <w:szCs w:val="24"/>
        </w:rPr>
        <w:t>CRC</w:t>
      </w:r>
      <w:r>
        <w:rPr>
          <w:rFonts w:hint="eastAsia"/>
          <w:sz w:val="24"/>
          <w:szCs w:val="24"/>
        </w:rPr>
        <w:t>：</w:t>
      </w:r>
      <w:r>
        <w:rPr>
          <w:rFonts w:hint="eastAsia"/>
          <w:sz w:val="24"/>
          <w:szCs w:val="24"/>
        </w:rPr>
        <w:t>Collaboration Responsibilities Card</w:t>
      </w:r>
      <w:r>
        <w:rPr>
          <w:rFonts w:hint="eastAsia"/>
          <w:sz w:val="24"/>
          <w:szCs w:val="24"/>
        </w:rPr>
        <w:t>，协作责任卡</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ERD</w:t>
      </w:r>
      <w:r>
        <w:rPr>
          <w:rFonts w:hint="eastAsia"/>
          <w:sz w:val="24"/>
          <w:szCs w:val="24"/>
        </w:rPr>
        <w:t>：</w:t>
      </w:r>
      <w:r>
        <w:rPr>
          <w:rFonts w:hint="eastAsia"/>
          <w:sz w:val="24"/>
          <w:szCs w:val="24"/>
        </w:rPr>
        <w:t>Entity-Relationship Diagrams</w:t>
      </w:r>
      <w:r>
        <w:rPr>
          <w:rFonts w:hint="eastAsia"/>
          <w:sz w:val="24"/>
          <w:szCs w:val="24"/>
        </w:rPr>
        <w:t>，实体联系图</w:t>
      </w:r>
      <w:r>
        <w:rPr>
          <w:rFonts w:hint="eastAsia"/>
          <w:sz w:val="24"/>
          <w:szCs w:val="24"/>
        </w:rPr>
        <w:t> </w:t>
      </w:r>
    </w:p>
    <w:p w:rsidR="000E4945" w:rsidRDefault="0002180A">
      <w:pPr>
        <w:spacing w:line="360" w:lineRule="auto"/>
        <w:jc w:val="left"/>
        <w:rPr>
          <w:sz w:val="24"/>
          <w:szCs w:val="24"/>
        </w:rPr>
      </w:pPr>
      <w:r>
        <w:rPr>
          <w:rFonts w:hint="eastAsia"/>
          <w:sz w:val="24"/>
          <w:szCs w:val="24"/>
        </w:rPr>
        <w:t>IDL</w:t>
      </w:r>
      <w:r>
        <w:rPr>
          <w:rFonts w:hint="eastAsia"/>
          <w:sz w:val="24"/>
          <w:szCs w:val="24"/>
        </w:rPr>
        <w:t>：</w:t>
      </w:r>
      <w:r>
        <w:rPr>
          <w:rFonts w:hint="eastAsia"/>
          <w:sz w:val="24"/>
          <w:szCs w:val="24"/>
        </w:rPr>
        <w:t>Interface Description Languages</w:t>
      </w:r>
      <w:r>
        <w:rPr>
          <w:rFonts w:hint="eastAsia"/>
          <w:sz w:val="24"/>
          <w:szCs w:val="24"/>
        </w:rPr>
        <w:t>，接口描述语言</w:t>
      </w:r>
      <w:r>
        <w:rPr>
          <w:rFonts w:hint="eastAsia"/>
          <w:sz w:val="24"/>
          <w:szCs w:val="24"/>
        </w:rPr>
        <w:t> </w:t>
      </w:r>
    </w:p>
    <w:p w:rsidR="000E4945" w:rsidRDefault="0002180A">
      <w:pPr>
        <w:spacing w:line="360" w:lineRule="auto"/>
        <w:jc w:val="left"/>
        <w:rPr>
          <w:sz w:val="24"/>
          <w:szCs w:val="24"/>
        </w:rPr>
      </w:pPr>
      <w:r>
        <w:rPr>
          <w:rFonts w:hint="eastAsia"/>
          <w:sz w:val="24"/>
          <w:szCs w:val="24"/>
        </w:rPr>
        <w:t>DFD</w:t>
      </w:r>
      <w:r>
        <w:rPr>
          <w:rFonts w:hint="eastAsia"/>
          <w:sz w:val="24"/>
          <w:szCs w:val="24"/>
        </w:rPr>
        <w:t>：</w:t>
      </w:r>
      <w:r>
        <w:rPr>
          <w:rFonts w:hint="eastAsia"/>
          <w:sz w:val="24"/>
          <w:szCs w:val="24"/>
        </w:rPr>
        <w:t>Data Flow Diagram</w:t>
      </w:r>
      <w:r>
        <w:rPr>
          <w:rFonts w:hint="eastAsia"/>
          <w:sz w:val="24"/>
          <w:szCs w:val="24"/>
        </w:rPr>
        <w:t>，数据流图</w:t>
      </w:r>
      <w:r>
        <w:rPr>
          <w:rFonts w:hint="eastAsia"/>
          <w:sz w:val="24"/>
          <w:szCs w:val="24"/>
        </w:rPr>
        <w:t> </w:t>
      </w:r>
    </w:p>
    <w:p w:rsidR="000E4945" w:rsidRDefault="0002180A">
      <w:pPr>
        <w:spacing w:line="360" w:lineRule="auto"/>
        <w:jc w:val="left"/>
        <w:rPr>
          <w:sz w:val="24"/>
          <w:szCs w:val="24"/>
        </w:rPr>
      </w:pPr>
      <w:r>
        <w:rPr>
          <w:rFonts w:hint="eastAsia"/>
          <w:sz w:val="24"/>
          <w:szCs w:val="24"/>
        </w:rPr>
        <w:t>PDL</w:t>
      </w:r>
      <w:r>
        <w:rPr>
          <w:rFonts w:hint="eastAsia"/>
          <w:sz w:val="24"/>
          <w:szCs w:val="24"/>
        </w:rPr>
        <w:t>：</w:t>
      </w:r>
      <w:r>
        <w:rPr>
          <w:rFonts w:hint="eastAsia"/>
          <w:sz w:val="24"/>
          <w:szCs w:val="24"/>
        </w:rPr>
        <w:t>Pseudo-Code and Program Design Languages</w:t>
      </w:r>
      <w:r>
        <w:rPr>
          <w:rFonts w:hint="eastAsia"/>
          <w:sz w:val="24"/>
          <w:szCs w:val="24"/>
        </w:rPr>
        <w:t>，伪码与程序描述语言</w:t>
      </w:r>
      <w:r>
        <w:rPr>
          <w:rFonts w:hint="eastAsia"/>
          <w:sz w:val="24"/>
          <w:szCs w:val="24"/>
        </w:rPr>
        <w:t> </w:t>
      </w:r>
    </w:p>
    <w:p w:rsidR="000E4945" w:rsidRDefault="0002180A">
      <w:pPr>
        <w:spacing w:line="360" w:lineRule="auto"/>
        <w:jc w:val="left"/>
        <w:rPr>
          <w:sz w:val="24"/>
          <w:szCs w:val="24"/>
        </w:rPr>
      </w:pPr>
      <w:r>
        <w:rPr>
          <w:rFonts w:hint="eastAsia"/>
          <w:sz w:val="24"/>
          <w:szCs w:val="24"/>
        </w:rPr>
        <w:t>CBD</w:t>
      </w:r>
      <w:r>
        <w:rPr>
          <w:rFonts w:hint="eastAsia"/>
          <w:sz w:val="24"/>
          <w:szCs w:val="24"/>
        </w:rPr>
        <w:t>：</w:t>
      </w:r>
      <w:r>
        <w:rPr>
          <w:rFonts w:hint="eastAsia"/>
          <w:sz w:val="24"/>
          <w:szCs w:val="24"/>
        </w:rPr>
        <w:t>Component-based design</w:t>
      </w:r>
      <w:r>
        <w:rPr>
          <w:rFonts w:hint="eastAsia"/>
          <w:sz w:val="24"/>
          <w:szCs w:val="24"/>
        </w:rPr>
        <w:t>，基于组件的设计</w:t>
      </w:r>
    </w:p>
    <w:p w:rsidR="000E4945" w:rsidRDefault="0002180A">
      <w:pPr>
        <w:spacing w:line="360" w:lineRule="auto"/>
        <w:jc w:val="left"/>
        <w:rPr>
          <w:sz w:val="24"/>
          <w:szCs w:val="24"/>
        </w:rPr>
      </w:pPr>
      <w:r>
        <w:rPr>
          <w:rFonts w:hint="eastAsia"/>
          <w:b/>
          <w:bCs/>
          <w:sz w:val="24"/>
          <w:szCs w:val="24"/>
        </w:rPr>
        <w:t>引言</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在文献</w:t>
      </w:r>
      <w:r>
        <w:rPr>
          <w:rFonts w:hint="eastAsia"/>
          <w:sz w:val="24"/>
          <w:szCs w:val="24"/>
        </w:rPr>
        <w:t>[IEEE610.12-90]</w:t>
      </w:r>
      <w:r>
        <w:rPr>
          <w:rFonts w:hint="eastAsia"/>
          <w:sz w:val="24"/>
          <w:szCs w:val="24"/>
        </w:rPr>
        <w:t>中，设计被定义为“定义一个系统或组件的体系结构、组件、接口和其它特征的过程”和“这个过程的结果”。作为过程看待时，软件设计是一种软件工程生命周期活动，在这个活动中，要分析软件需求，以产生一个将作为软件构造的基础的软件内部结构的描述。更精确地说，软件设计（结果）必须描述软件体系结构（即，软件如何分解成组件并组织起来）和这些组件之间的接口，它必须在详细的层次上描述组件，以便能构造这些组件。</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软件设计在软件开发中起着重要作用：它让软件工程</w:t>
      </w:r>
      <w:proofErr w:type="gramStart"/>
      <w:r>
        <w:rPr>
          <w:rFonts w:hint="eastAsia"/>
          <w:sz w:val="24"/>
          <w:szCs w:val="24"/>
        </w:rPr>
        <w:t>师产生</w:t>
      </w:r>
      <w:proofErr w:type="gramEnd"/>
      <w:r>
        <w:rPr>
          <w:rFonts w:hint="eastAsia"/>
          <w:sz w:val="24"/>
          <w:szCs w:val="24"/>
        </w:rPr>
        <w:t>形成要实现的方案的蓝图的各种不同的模型，我们可以分析和评价这些模型，以确定使用它们能否实现各种不同的需求，我们可以检查和评价各种不同的候选方案，进行权衡，最后，除了作为构造和测试的输入和起始点外，我们可以使用作为结果的模型，来规划后续的开发活动。</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w:t>
      </w:r>
      <w:r>
        <w:rPr>
          <w:rFonts w:hint="eastAsia"/>
          <w:sz w:val="24"/>
          <w:szCs w:val="24"/>
        </w:rPr>
        <w:t>IEEE/EIA 12207</w:t>
      </w:r>
      <w:r>
        <w:rPr>
          <w:rFonts w:hint="eastAsia"/>
          <w:sz w:val="24"/>
          <w:szCs w:val="24"/>
        </w:rPr>
        <w:t>软件生命周期过程》</w:t>
      </w:r>
      <w:r>
        <w:rPr>
          <w:rFonts w:hint="eastAsia"/>
          <w:sz w:val="24"/>
          <w:szCs w:val="24"/>
        </w:rPr>
        <w:t>[IEEE12207.0-96]</w:t>
      </w:r>
      <w:r>
        <w:rPr>
          <w:rFonts w:hint="eastAsia"/>
          <w:sz w:val="24"/>
          <w:szCs w:val="24"/>
        </w:rPr>
        <w:t>等软件生命周期过程的标准列表中，软件设计由两个处于软件需求和软件构造之间的活动组成：（</w:t>
      </w:r>
      <w:r>
        <w:rPr>
          <w:rFonts w:hint="eastAsia"/>
          <w:sz w:val="24"/>
          <w:szCs w:val="24"/>
        </w:rPr>
        <w:t>1</w:t>
      </w:r>
      <w:r>
        <w:rPr>
          <w:rFonts w:hint="eastAsia"/>
          <w:sz w:val="24"/>
          <w:szCs w:val="24"/>
        </w:rPr>
        <w:t>）软件体系结构设计（有时叫做高层设计）：描述软件的搞成结构和组织，标识各种不同的组件。（</w:t>
      </w:r>
      <w:r>
        <w:rPr>
          <w:rFonts w:hint="eastAsia"/>
          <w:sz w:val="24"/>
          <w:szCs w:val="24"/>
        </w:rPr>
        <w:t>2</w:t>
      </w:r>
      <w:r>
        <w:rPr>
          <w:rFonts w:hint="eastAsia"/>
          <w:sz w:val="24"/>
          <w:szCs w:val="24"/>
        </w:rPr>
        <w:t>）软件详细设计：详细地描述各个组件，使之能被构造。</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对于软件设计知识域的范围，目前的知识域描述并没有讨论每一个其名字包含“设计”一词的主题。在</w:t>
      </w:r>
      <w:r>
        <w:rPr>
          <w:rFonts w:hint="eastAsia"/>
          <w:sz w:val="24"/>
          <w:szCs w:val="24"/>
        </w:rPr>
        <w:t>Tom DeMarco</w:t>
      </w:r>
      <w:r>
        <w:rPr>
          <w:rFonts w:hint="eastAsia"/>
          <w:sz w:val="24"/>
          <w:szCs w:val="24"/>
        </w:rPr>
        <w:t>的术语中</w:t>
      </w:r>
      <w:r>
        <w:rPr>
          <w:rFonts w:hint="eastAsia"/>
          <w:sz w:val="24"/>
          <w:szCs w:val="24"/>
        </w:rPr>
        <w:t>(DeM99)</w:t>
      </w:r>
      <w:r>
        <w:rPr>
          <w:rFonts w:hint="eastAsia"/>
          <w:sz w:val="24"/>
          <w:szCs w:val="24"/>
        </w:rPr>
        <w:t>，本章讨论的知识</w:t>
      </w:r>
      <w:proofErr w:type="gramStart"/>
      <w:r>
        <w:rPr>
          <w:rFonts w:hint="eastAsia"/>
          <w:sz w:val="24"/>
          <w:szCs w:val="24"/>
        </w:rPr>
        <w:t>域主要</w:t>
      </w:r>
      <w:proofErr w:type="gramEnd"/>
      <w:r>
        <w:rPr>
          <w:rFonts w:hint="eastAsia"/>
          <w:sz w:val="24"/>
          <w:szCs w:val="24"/>
        </w:rPr>
        <w:t>处理</w:t>
      </w:r>
      <w:r>
        <w:rPr>
          <w:rFonts w:hint="eastAsia"/>
          <w:sz w:val="24"/>
          <w:szCs w:val="24"/>
        </w:rPr>
        <w:t>D</w:t>
      </w:r>
      <w:r>
        <w:rPr>
          <w:rFonts w:hint="eastAsia"/>
          <w:sz w:val="24"/>
          <w:szCs w:val="24"/>
        </w:rPr>
        <w:t>设计（</w:t>
      </w:r>
      <w:r>
        <w:rPr>
          <w:rFonts w:hint="eastAsia"/>
          <w:sz w:val="24"/>
          <w:szCs w:val="24"/>
        </w:rPr>
        <w:t>decomposition design</w:t>
      </w:r>
      <w:r>
        <w:rPr>
          <w:rFonts w:hint="eastAsia"/>
          <w:sz w:val="24"/>
          <w:szCs w:val="24"/>
        </w:rPr>
        <w:t>：分解设计，将软件映射到组件上）。</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但是，由于日益增长的软件体系结构领域的重要性，我们也将讨论</w:t>
      </w:r>
      <w:r>
        <w:rPr>
          <w:rFonts w:hint="eastAsia"/>
          <w:sz w:val="24"/>
          <w:szCs w:val="24"/>
        </w:rPr>
        <w:t>FP</w:t>
      </w:r>
      <w:r>
        <w:rPr>
          <w:rFonts w:hint="eastAsia"/>
          <w:sz w:val="24"/>
          <w:szCs w:val="24"/>
        </w:rPr>
        <w:t>设计（</w:t>
      </w:r>
      <w:r>
        <w:rPr>
          <w:rFonts w:hint="eastAsia"/>
          <w:sz w:val="24"/>
          <w:szCs w:val="24"/>
        </w:rPr>
        <w:t>family pattern design</w:t>
      </w:r>
      <w:r>
        <w:rPr>
          <w:rFonts w:hint="eastAsia"/>
          <w:sz w:val="24"/>
          <w:szCs w:val="24"/>
        </w:rPr>
        <w:t>：</w:t>
      </w:r>
      <w:proofErr w:type="gramStart"/>
      <w:r>
        <w:rPr>
          <w:rFonts w:hint="eastAsia"/>
          <w:sz w:val="24"/>
          <w:szCs w:val="24"/>
        </w:rPr>
        <w:t>族模式</w:t>
      </w:r>
      <w:proofErr w:type="gramEnd"/>
      <w:r>
        <w:rPr>
          <w:rFonts w:hint="eastAsia"/>
          <w:sz w:val="24"/>
          <w:szCs w:val="24"/>
        </w:rPr>
        <w:t>设计，目标是在</w:t>
      </w:r>
      <w:proofErr w:type="gramStart"/>
      <w:r>
        <w:rPr>
          <w:rFonts w:hint="eastAsia"/>
          <w:sz w:val="24"/>
          <w:szCs w:val="24"/>
        </w:rPr>
        <w:t>一族软件</w:t>
      </w:r>
      <w:proofErr w:type="gramEnd"/>
      <w:r>
        <w:rPr>
          <w:rFonts w:hint="eastAsia"/>
          <w:sz w:val="24"/>
          <w:szCs w:val="24"/>
        </w:rPr>
        <w:t>中建立可利用的公共部</w:t>
      </w:r>
      <w:r>
        <w:rPr>
          <w:rFonts w:hint="eastAsia"/>
          <w:sz w:val="24"/>
          <w:szCs w:val="24"/>
        </w:rPr>
        <w:lastRenderedPageBreak/>
        <w:t>分）。但是，软件设计知识</w:t>
      </w:r>
      <w:proofErr w:type="gramStart"/>
      <w:r>
        <w:rPr>
          <w:rFonts w:hint="eastAsia"/>
          <w:sz w:val="24"/>
          <w:szCs w:val="24"/>
        </w:rPr>
        <w:t>域没有</w:t>
      </w:r>
      <w:proofErr w:type="gramEnd"/>
      <w:r>
        <w:rPr>
          <w:rFonts w:hint="eastAsia"/>
          <w:sz w:val="24"/>
          <w:szCs w:val="24"/>
        </w:rPr>
        <w:t>包含</w:t>
      </w:r>
      <w:r>
        <w:rPr>
          <w:rFonts w:hint="eastAsia"/>
          <w:sz w:val="24"/>
          <w:szCs w:val="24"/>
        </w:rPr>
        <w:t>I</w:t>
      </w:r>
      <w:r>
        <w:rPr>
          <w:rFonts w:hint="eastAsia"/>
          <w:sz w:val="24"/>
          <w:szCs w:val="24"/>
        </w:rPr>
        <w:t>设计（</w:t>
      </w:r>
      <w:r>
        <w:rPr>
          <w:rFonts w:hint="eastAsia"/>
          <w:sz w:val="24"/>
          <w:szCs w:val="24"/>
        </w:rPr>
        <w:t>invention design</w:t>
      </w:r>
      <w:r>
        <w:rPr>
          <w:rFonts w:hint="eastAsia"/>
          <w:sz w:val="24"/>
          <w:szCs w:val="24"/>
        </w:rPr>
        <w:t>：创造性设计，通常在软件需求过程中完成，目标是将软件概念化，并说明软件能满足已经发现的要求和需求），因为这个主题是需求分析和规格说明的一部分。</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软件设计知识域描述与软件需求、软件构造、软件工程管理、软件指令和软件工程相关学科特别相关。</w:t>
      </w:r>
    </w:p>
    <w:p w:rsidR="000E4945" w:rsidRDefault="0002180A">
      <w:pPr>
        <w:spacing w:line="360" w:lineRule="auto"/>
        <w:jc w:val="left"/>
        <w:rPr>
          <w:rStyle w:val="2Char"/>
          <w:rFonts w:ascii="宋体" w:eastAsia="宋体" w:hAnsi="宋体" w:cs="宋体"/>
          <w:sz w:val="24"/>
          <w:szCs w:val="24"/>
        </w:rPr>
      </w:pPr>
      <w:bookmarkStart w:id="15" w:name="_Toc19758"/>
      <w:r>
        <w:rPr>
          <w:rStyle w:val="2Char"/>
          <w:rFonts w:ascii="宋体" w:eastAsia="宋体" w:hAnsi="宋体" w:cs="宋体" w:hint="eastAsia"/>
          <w:sz w:val="24"/>
          <w:szCs w:val="24"/>
        </w:rPr>
        <w:t>软件设计主题分解结构  </w:t>
      </w:r>
    </w:p>
    <w:p w:rsidR="000E4945" w:rsidRDefault="0002180A">
      <w:pPr>
        <w:spacing w:line="360" w:lineRule="auto"/>
        <w:jc w:val="left"/>
        <w:rPr>
          <w:rStyle w:val="2Char"/>
          <w:rFonts w:ascii="宋体" w:eastAsia="宋体" w:hAnsi="宋体" w:cs="宋体"/>
          <w:sz w:val="24"/>
          <w:szCs w:val="24"/>
        </w:rPr>
      </w:pPr>
      <w:bookmarkStart w:id="16" w:name="_Toc17089"/>
      <w:bookmarkEnd w:id="15"/>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软件设计基础 </w:t>
      </w:r>
    </w:p>
    <w:bookmarkEnd w:id="16"/>
    <w:p w:rsidR="000E4945" w:rsidRDefault="0002180A">
      <w:pPr>
        <w:spacing w:line="360" w:lineRule="auto"/>
        <w:jc w:val="left"/>
        <w:rPr>
          <w:sz w:val="24"/>
          <w:szCs w:val="24"/>
        </w:rPr>
      </w:pPr>
      <w:r>
        <w:rPr>
          <w:rFonts w:hint="eastAsia"/>
          <w:sz w:val="24"/>
          <w:szCs w:val="24"/>
        </w:rPr>
        <w:t xml:space="preserve">    </w:t>
      </w:r>
      <w:r>
        <w:rPr>
          <w:rFonts w:hint="eastAsia"/>
          <w:sz w:val="24"/>
          <w:szCs w:val="24"/>
        </w:rPr>
        <w:t>这里介绍的概念、符号和术语</w:t>
      </w:r>
      <w:proofErr w:type="gramStart"/>
      <w:r>
        <w:rPr>
          <w:rFonts w:hint="eastAsia"/>
          <w:sz w:val="24"/>
          <w:szCs w:val="24"/>
        </w:rPr>
        <w:t>形成里理解</w:t>
      </w:r>
      <w:proofErr w:type="gramEnd"/>
      <w:r>
        <w:rPr>
          <w:rFonts w:hint="eastAsia"/>
          <w:sz w:val="24"/>
          <w:szCs w:val="24"/>
        </w:rPr>
        <w:t>软件设计的作用和范围的基础。</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1.1 </w:t>
      </w:r>
      <w:r>
        <w:rPr>
          <w:rFonts w:hint="eastAsia"/>
          <w:i/>
          <w:iCs/>
          <w:sz w:val="24"/>
          <w:szCs w:val="24"/>
        </w:rPr>
        <w:t>一般设计概念</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软件并不是有设计的唯一领域。一般而言，我们可以将设计看作是一种问题求解</w:t>
      </w:r>
      <w:r>
        <w:rPr>
          <w:rFonts w:hint="eastAsia"/>
          <w:sz w:val="24"/>
          <w:szCs w:val="24"/>
        </w:rPr>
        <w:t>[Bud03:c1]</w:t>
      </w:r>
      <w:r>
        <w:rPr>
          <w:rFonts w:hint="eastAsia"/>
          <w:sz w:val="24"/>
          <w:szCs w:val="24"/>
        </w:rPr>
        <w:t>，例如，难题（没有确定性答案的问题）对于理解设计的限制就很有趣</w:t>
      </w:r>
      <w:r>
        <w:rPr>
          <w:rFonts w:hint="eastAsia"/>
          <w:sz w:val="24"/>
          <w:szCs w:val="24"/>
        </w:rPr>
        <w:t>[Bud04:c1]</w:t>
      </w:r>
      <w:r>
        <w:rPr>
          <w:rFonts w:hint="eastAsia"/>
          <w:sz w:val="24"/>
          <w:szCs w:val="24"/>
        </w:rPr>
        <w:t>，一般意义上，其它许多符号和概念对于理解设计也有趣：目标、约束、候选方案、代表、答案</w:t>
      </w:r>
      <w:r>
        <w:rPr>
          <w:rFonts w:hint="eastAsia"/>
          <w:sz w:val="24"/>
          <w:szCs w:val="24"/>
        </w:rPr>
        <w:t>[Smi93]</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软件设计上下文</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为理解软件设计的作用，理解其所处的上下文—软件工程生命周期</w:t>
      </w:r>
      <w:r>
        <w:rPr>
          <w:rFonts w:hint="eastAsia"/>
          <w:sz w:val="24"/>
          <w:szCs w:val="24"/>
        </w:rPr>
        <w:t>--</w:t>
      </w:r>
      <w:r>
        <w:rPr>
          <w:rFonts w:hint="eastAsia"/>
          <w:sz w:val="24"/>
          <w:szCs w:val="24"/>
        </w:rPr>
        <w:t>很重要，这样，理解软件需求分析与软件设计与软件构造与软件测试，就非常重要。</w:t>
      </w:r>
      <w:r>
        <w:rPr>
          <w:rFonts w:hint="eastAsia"/>
          <w:sz w:val="24"/>
          <w:szCs w:val="24"/>
        </w:rPr>
        <w:t>[IEEE12207.0-96; Lis01:c11; Mar02; Pfl01:c2</w:t>
      </w:r>
      <w:proofErr w:type="gramStart"/>
      <w:r>
        <w:rPr>
          <w:rFonts w:hint="eastAsia"/>
          <w:sz w:val="24"/>
          <w:szCs w:val="24"/>
        </w:rPr>
        <w:t>;Pre04:c2</w:t>
      </w:r>
      <w:proofErr w:type="gramEnd"/>
      <w:r>
        <w:rPr>
          <w:rFonts w:hint="eastAsia"/>
          <w:sz w:val="24"/>
          <w:szCs w:val="24"/>
        </w:rPr>
        <w:t>].  </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软件设计过程</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通常认为软件设计是一个两步的过程</w:t>
      </w:r>
      <w:r>
        <w:rPr>
          <w:rFonts w:hint="eastAsia"/>
          <w:sz w:val="24"/>
          <w:szCs w:val="24"/>
        </w:rPr>
        <w:t>[Bas03; Dor02:v1c4s2; Fre83:I; IEEE12207.0-96]; Lis01:c13; Mar02:D]</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1.3.1 </w:t>
      </w:r>
      <w:r>
        <w:rPr>
          <w:rFonts w:hint="eastAsia"/>
          <w:i/>
          <w:iCs/>
          <w:sz w:val="24"/>
          <w:szCs w:val="24"/>
        </w:rPr>
        <w:t>体系结构设计</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体系结构设计描述软件如何分解和组织成组件（软件体系结构）</w:t>
      </w:r>
      <w:r>
        <w:rPr>
          <w:rFonts w:hint="eastAsia"/>
          <w:sz w:val="24"/>
          <w:szCs w:val="24"/>
        </w:rPr>
        <w:t>[IEEEP1471-00]</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1.3.2 </w:t>
      </w:r>
      <w:r>
        <w:rPr>
          <w:rFonts w:hint="eastAsia"/>
          <w:i/>
          <w:iCs/>
          <w:sz w:val="24"/>
          <w:szCs w:val="24"/>
        </w:rPr>
        <w:t>详细设计</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详细设计描述这些组件的特定行为。</w:t>
      </w:r>
    </w:p>
    <w:p w:rsidR="000E4945" w:rsidRDefault="0002180A">
      <w:pPr>
        <w:spacing w:line="360" w:lineRule="auto"/>
        <w:ind w:firstLineChars="200" w:firstLine="480"/>
        <w:jc w:val="left"/>
        <w:rPr>
          <w:sz w:val="24"/>
          <w:szCs w:val="24"/>
        </w:rPr>
      </w:pPr>
      <w:r>
        <w:rPr>
          <w:rFonts w:hint="eastAsia"/>
          <w:sz w:val="24"/>
          <w:szCs w:val="24"/>
        </w:rPr>
        <w:t>软件设计过程的输出是一组模型和人造物品，它们记录了采用的主要决策</w:t>
      </w:r>
      <w:r>
        <w:rPr>
          <w:rFonts w:hint="eastAsia"/>
          <w:sz w:val="24"/>
          <w:szCs w:val="24"/>
        </w:rPr>
        <w:t>[Bud04:c2; IEE1016-98; Lis01:c13; Pre04:c9]</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1.4 </w:t>
      </w:r>
      <w:r>
        <w:rPr>
          <w:rFonts w:hint="eastAsia"/>
          <w:i/>
          <w:iCs/>
          <w:sz w:val="24"/>
          <w:szCs w:val="24"/>
        </w:rPr>
        <w:t>使能技术</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根据牛津英语词典，“原理”是“一个基本的真理或普遍的法则，用来作</w:t>
      </w:r>
      <w:r>
        <w:rPr>
          <w:rFonts w:hint="eastAsia"/>
          <w:sz w:val="24"/>
          <w:szCs w:val="24"/>
        </w:rPr>
        <w:lastRenderedPageBreak/>
        <w:t>为推理的基础或行动的指南”。软件设计原理又称为使能技术</w:t>
      </w:r>
      <w:r>
        <w:rPr>
          <w:rFonts w:hint="eastAsia"/>
          <w:sz w:val="24"/>
          <w:szCs w:val="24"/>
        </w:rPr>
        <w:t>[Bus96]</w:t>
      </w:r>
      <w:r>
        <w:rPr>
          <w:rFonts w:hint="eastAsia"/>
          <w:sz w:val="24"/>
          <w:szCs w:val="24"/>
        </w:rPr>
        <w:t>，是针对许多不同的软件设计方法和概念的关键观念。使能技术包括</w:t>
      </w:r>
      <w:r>
        <w:rPr>
          <w:rFonts w:hint="eastAsia"/>
          <w:sz w:val="24"/>
          <w:szCs w:val="24"/>
        </w:rPr>
        <w:t>[Bas98:c6; Bus96:c6; IEEE1016-98; Jal97:c5,c6; Lis01:c1,c3; Pfl01:c5; Pre04:c9]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1.4.1 </w:t>
      </w:r>
      <w:r>
        <w:rPr>
          <w:rFonts w:hint="eastAsia"/>
          <w:i/>
          <w:iCs/>
          <w:sz w:val="24"/>
          <w:szCs w:val="24"/>
        </w:rPr>
        <w:t>抽象</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抽象是“遗忘一些信息，使得不同的事物可以当作同样的事物来处理”</w:t>
      </w:r>
      <w:r>
        <w:rPr>
          <w:rFonts w:hint="eastAsia"/>
          <w:sz w:val="24"/>
          <w:szCs w:val="24"/>
        </w:rPr>
        <w:t>[Lis01]</w:t>
      </w:r>
      <w:r>
        <w:rPr>
          <w:rFonts w:hint="eastAsia"/>
          <w:sz w:val="24"/>
          <w:szCs w:val="24"/>
        </w:rPr>
        <w:t>。在软件设计上下文中，有两个关键的抽象机制：参数化和规范。规范抽象主要由类：过程抽象、数据抽象和控制（迭代）抽象</w:t>
      </w:r>
      <w:r>
        <w:rPr>
          <w:rFonts w:hint="eastAsia"/>
          <w:sz w:val="24"/>
          <w:szCs w:val="24"/>
        </w:rPr>
        <w:t>[Bas98:c6; Jal97:c5,c6; Lis01:c1,c2,c5,c6; Pre04:c1]</w:t>
      </w:r>
      <w:r>
        <w:rPr>
          <w:rFonts w:hint="eastAsia"/>
          <w:sz w:val="24"/>
          <w:szCs w:val="24"/>
        </w:rPr>
        <w:t>。数据抽象和控制（迭代）抽象</w:t>
      </w:r>
      <w:r>
        <w:rPr>
          <w:rFonts w:hint="eastAsia"/>
          <w:sz w:val="24"/>
          <w:szCs w:val="24"/>
        </w:rPr>
        <w:t>[Bas98:c6; Jal97:c5,c6; Lis01:c1,c2,c5,c6; Pre04:c1]</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1.4.2 </w:t>
      </w:r>
      <w:r>
        <w:rPr>
          <w:rFonts w:hint="eastAsia"/>
          <w:i/>
          <w:iCs/>
          <w:sz w:val="24"/>
          <w:szCs w:val="24"/>
        </w:rPr>
        <w:t>耦合与聚合</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耦合定义为模块之间相互联系的强度，聚合定义为组成一个模块的各个元素如何相互联系</w:t>
      </w:r>
      <w:r>
        <w:rPr>
          <w:rFonts w:hint="eastAsia"/>
          <w:sz w:val="24"/>
          <w:szCs w:val="24"/>
        </w:rPr>
        <w:t>[Bas98:c6; Jal97:c5; Pfl01:c5; Pre04:c9]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1.4.3 </w:t>
      </w:r>
      <w:r>
        <w:rPr>
          <w:rFonts w:hint="eastAsia"/>
          <w:i/>
          <w:iCs/>
          <w:sz w:val="24"/>
          <w:szCs w:val="24"/>
        </w:rPr>
        <w:t>分解与模块化</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将大型软件分解和模块化为大量小规模的独立模块，一般目标是将不同的功能或责任放置到不同的组件中</w:t>
      </w:r>
      <w:r>
        <w:rPr>
          <w:rFonts w:hint="eastAsia"/>
          <w:sz w:val="24"/>
          <w:szCs w:val="24"/>
        </w:rPr>
        <w:t>[Bas98:c6; Bus96:c6; Jal97 :c5; Pfl01:c5; Pre04:c9]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1.4.4 </w:t>
      </w:r>
      <w:r>
        <w:rPr>
          <w:rFonts w:hint="eastAsia"/>
          <w:i/>
          <w:iCs/>
          <w:sz w:val="24"/>
          <w:szCs w:val="24"/>
        </w:rPr>
        <w:t>封装与信息隐藏</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封装与信息隐藏意味着将元素和抽象的细节分组打包，使得外部不能访问细节</w:t>
      </w:r>
      <w:r>
        <w:rPr>
          <w:rFonts w:hint="eastAsia"/>
          <w:sz w:val="24"/>
          <w:szCs w:val="24"/>
        </w:rPr>
        <w:t>[Bas98:c6; Bus96:c6; Jal97:c5; Pfl01:c5; Pre04:c9]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1.4.5 </w:t>
      </w:r>
      <w:r>
        <w:rPr>
          <w:rFonts w:hint="eastAsia"/>
          <w:i/>
          <w:iCs/>
          <w:sz w:val="24"/>
          <w:szCs w:val="24"/>
        </w:rPr>
        <w:t>接口和实现的分离</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接口和实现的分离涉及通过规格说明一个公共接口（称为客户）来定义一个组件，并将如何实现细节分离出来</w:t>
      </w:r>
      <w:r>
        <w:rPr>
          <w:rFonts w:hint="eastAsia"/>
          <w:sz w:val="24"/>
          <w:szCs w:val="24"/>
        </w:rPr>
        <w:t>[Bas98:c6; Bos00:c10; Lis01:c1,c9]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1.4.6 </w:t>
      </w:r>
      <w:r>
        <w:rPr>
          <w:rFonts w:hint="eastAsia"/>
          <w:i/>
          <w:iCs/>
          <w:sz w:val="24"/>
          <w:szCs w:val="24"/>
        </w:rPr>
        <w:t>充分性、完备性和原始性</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要实现充分性、完备性和原始性，就要保证一个软件组件包括了一个抽象的所有重要特征，并且没有多余的特征</w:t>
      </w:r>
      <w:r>
        <w:rPr>
          <w:rFonts w:hint="eastAsia"/>
          <w:sz w:val="24"/>
          <w:szCs w:val="24"/>
        </w:rPr>
        <w:t>[Bus96:c6; Lis01:c5]</w:t>
      </w:r>
      <w:r>
        <w:rPr>
          <w:rFonts w:hint="eastAsia"/>
          <w:sz w:val="24"/>
          <w:szCs w:val="24"/>
        </w:rPr>
        <w:t>。</w:t>
      </w:r>
    </w:p>
    <w:p w:rsidR="000E4945" w:rsidRDefault="003D376F">
      <w:pPr>
        <w:spacing w:line="360" w:lineRule="auto"/>
        <w:jc w:val="left"/>
        <w:rPr>
          <w:sz w:val="24"/>
          <w:szCs w:val="24"/>
        </w:rPr>
      </w:pPr>
      <w:r>
        <w:rPr>
          <w:noProof/>
        </w:rPr>
        <w:lastRenderedPageBreak/>
        <w:drawing>
          <wp:inline distT="0" distB="0" distL="0" distR="0">
            <wp:extent cx="5562600" cy="5172075"/>
            <wp:effectExtent l="0" t="0" r="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5172075"/>
                    </a:xfrm>
                    <a:prstGeom prst="rect">
                      <a:avLst/>
                    </a:prstGeom>
                    <a:noFill/>
                    <a:ln>
                      <a:noFill/>
                    </a:ln>
                  </pic:spPr>
                </pic:pic>
              </a:graphicData>
            </a:graphic>
          </wp:inline>
        </w:drawing>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2180A">
      <w:pPr>
        <w:spacing w:line="360" w:lineRule="auto"/>
        <w:jc w:val="left"/>
        <w:rPr>
          <w:rStyle w:val="2Char"/>
          <w:rFonts w:ascii="宋体" w:eastAsia="宋体" w:hAnsi="宋体" w:cs="宋体"/>
          <w:sz w:val="24"/>
          <w:szCs w:val="24"/>
        </w:rPr>
      </w:pPr>
      <w:bookmarkStart w:id="17" w:name="_Toc3881"/>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软件设计关键问题 </w:t>
      </w:r>
    </w:p>
    <w:bookmarkEnd w:id="17"/>
    <w:p w:rsidR="000E4945" w:rsidRDefault="0002180A">
      <w:pPr>
        <w:spacing w:line="360" w:lineRule="auto"/>
        <w:jc w:val="left"/>
        <w:rPr>
          <w:sz w:val="24"/>
          <w:szCs w:val="24"/>
        </w:rPr>
      </w:pPr>
      <w:r>
        <w:rPr>
          <w:rFonts w:hint="eastAsia"/>
          <w:sz w:val="24"/>
          <w:szCs w:val="24"/>
        </w:rPr>
        <w:t xml:space="preserve">    </w:t>
      </w:r>
      <w:r>
        <w:rPr>
          <w:rFonts w:hint="eastAsia"/>
          <w:sz w:val="24"/>
          <w:szCs w:val="24"/>
        </w:rPr>
        <w:t>设计软件时，必须处理许多关键问题。一些是所有软件都必须处理的质量问题，例如，性能。另一个重要问题是软件组件的分解、组织、打包方法，这个问题很基本，所有设计方法都必须以某种方式处理它（参见主题</w:t>
      </w:r>
      <w:r>
        <w:rPr>
          <w:rFonts w:hint="eastAsia"/>
          <w:sz w:val="24"/>
          <w:szCs w:val="24"/>
        </w:rPr>
        <w:t>1.4</w:t>
      </w:r>
      <w:r>
        <w:rPr>
          <w:rFonts w:hint="eastAsia"/>
          <w:sz w:val="24"/>
          <w:szCs w:val="24"/>
        </w:rPr>
        <w:t>使能技术和软件设计策略和方法子域）。其它的问题“处理软件行为的某些不在应用领域内的方面，而这些行为涉及支持领域”</w:t>
      </w:r>
      <w:r>
        <w:rPr>
          <w:rFonts w:hint="eastAsia"/>
          <w:sz w:val="24"/>
          <w:szCs w:val="24"/>
        </w:rPr>
        <w:t>[Bos00]</w:t>
      </w:r>
      <w:r>
        <w:rPr>
          <w:rFonts w:hint="eastAsia"/>
          <w:sz w:val="24"/>
          <w:szCs w:val="24"/>
        </w:rPr>
        <w:t>。这些问题通常与系统的功能性横断相交，被成为剖面（</w:t>
      </w:r>
      <w:r>
        <w:rPr>
          <w:rFonts w:hint="eastAsia"/>
          <w:sz w:val="24"/>
          <w:szCs w:val="24"/>
        </w:rPr>
        <w:t>aspect</w:t>
      </w:r>
      <w:r>
        <w:rPr>
          <w:rFonts w:hint="eastAsia"/>
          <w:sz w:val="24"/>
          <w:szCs w:val="24"/>
        </w:rPr>
        <w:t>），“剖面一般不是软件功能分解的单元，而是以系统的方式影响组件的性能和语义”</w:t>
      </w:r>
      <w:r>
        <w:rPr>
          <w:rFonts w:hint="eastAsia"/>
          <w:sz w:val="24"/>
          <w:szCs w:val="24"/>
        </w:rPr>
        <w:t>(Kic97)</w:t>
      </w:r>
      <w:r>
        <w:rPr>
          <w:rFonts w:hint="eastAsia"/>
          <w:sz w:val="24"/>
          <w:szCs w:val="24"/>
        </w:rPr>
        <w:t>。下面是一些关键的、横断问题：</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lastRenderedPageBreak/>
        <w:t> 2.1 </w:t>
      </w:r>
      <w:r>
        <w:rPr>
          <w:rFonts w:hint="eastAsia"/>
          <w:i/>
          <w:iCs/>
          <w:sz w:val="24"/>
          <w:szCs w:val="24"/>
        </w:rPr>
        <w:t>并发性</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如何将软件分解为多个进程、任务和线程，以处理相关的效率、原子性、同步和调度问题</w:t>
      </w:r>
      <w:r>
        <w:rPr>
          <w:rFonts w:hint="eastAsia"/>
          <w:sz w:val="24"/>
          <w:szCs w:val="24"/>
        </w:rPr>
        <w:t> [Bos00:c5; Mar02:CSD; Mey97:c30; Pre04:c9]</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实践的控制与处理</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如何组织数据和控制流，如何通过不同的机制（如隐含调用和回调）处理</w:t>
      </w:r>
      <w:proofErr w:type="gramStart"/>
      <w:r>
        <w:rPr>
          <w:rFonts w:hint="eastAsia"/>
          <w:sz w:val="24"/>
          <w:szCs w:val="24"/>
        </w:rPr>
        <w:t>交互和</w:t>
      </w:r>
      <w:proofErr w:type="gramEnd"/>
      <w:r>
        <w:rPr>
          <w:rFonts w:hint="eastAsia"/>
          <w:sz w:val="24"/>
          <w:szCs w:val="24"/>
        </w:rPr>
        <w:t>临时事件</w:t>
      </w:r>
      <w:r>
        <w:rPr>
          <w:rFonts w:hint="eastAsia"/>
          <w:sz w:val="24"/>
          <w:szCs w:val="24"/>
        </w:rPr>
        <w:t> [Bas98:c5; Mey97:c32; Pfl01:c5]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2.3 </w:t>
      </w:r>
      <w:r>
        <w:rPr>
          <w:rFonts w:hint="eastAsia"/>
          <w:i/>
          <w:iCs/>
          <w:sz w:val="24"/>
          <w:szCs w:val="24"/>
        </w:rPr>
        <w:t>组件的分布</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如何将软件分布到各个硬件上，组件如何通信，如何使用中间件来处理异构软件</w:t>
      </w:r>
      <w:r>
        <w:rPr>
          <w:rFonts w:hint="eastAsia"/>
          <w:sz w:val="24"/>
          <w:szCs w:val="24"/>
        </w:rPr>
        <w:t>[Bas03:c16; Bos00:c5; Bus96:c2 Mar94:DD; Mey97:c30; Pre04:c30]</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2.4 </w:t>
      </w:r>
      <w:r>
        <w:rPr>
          <w:rFonts w:hint="eastAsia"/>
          <w:i/>
          <w:iCs/>
          <w:sz w:val="24"/>
          <w:szCs w:val="24"/>
        </w:rPr>
        <w:t>错误和异常处理、容错</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如何阻止和容许故障，如何处理异常条件</w:t>
      </w:r>
      <w:r>
        <w:rPr>
          <w:rFonts w:hint="eastAsia"/>
          <w:sz w:val="24"/>
          <w:szCs w:val="24"/>
        </w:rPr>
        <w:t>[Lis01:c4; Mey97:c12; Pfl01:c5]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2.5 </w:t>
      </w:r>
      <w:proofErr w:type="gramStart"/>
      <w:r>
        <w:rPr>
          <w:rFonts w:hint="eastAsia"/>
          <w:i/>
          <w:iCs/>
          <w:sz w:val="24"/>
          <w:szCs w:val="24"/>
        </w:rPr>
        <w:t>交互和</w:t>
      </w:r>
      <w:proofErr w:type="gramEnd"/>
      <w:r>
        <w:rPr>
          <w:rFonts w:hint="eastAsia"/>
          <w:i/>
          <w:iCs/>
          <w:sz w:val="24"/>
          <w:szCs w:val="24"/>
        </w:rPr>
        <w:t>表现</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如何设计结构和组织来实现与用户的交互、信息的表现形式（例如，使用模型</w:t>
      </w:r>
      <w:r>
        <w:rPr>
          <w:rFonts w:hint="eastAsia"/>
          <w:sz w:val="24"/>
          <w:szCs w:val="24"/>
        </w:rPr>
        <w:t>-</w:t>
      </w:r>
      <w:r>
        <w:rPr>
          <w:rFonts w:hint="eastAsia"/>
          <w:sz w:val="24"/>
          <w:szCs w:val="24"/>
        </w:rPr>
        <w:t>控制器</w:t>
      </w:r>
      <w:r>
        <w:rPr>
          <w:rFonts w:hint="eastAsia"/>
          <w:sz w:val="24"/>
          <w:szCs w:val="24"/>
        </w:rPr>
        <w:t>-</w:t>
      </w:r>
      <w:r>
        <w:rPr>
          <w:rFonts w:hint="eastAsia"/>
          <w:sz w:val="24"/>
          <w:szCs w:val="24"/>
        </w:rPr>
        <w:t>视图方法，将表现与业务逻辑分离）</w:t>
      </w:r>
      <w:r>
        <w:rPr>
          <w:rFonts w:hint="eastAsia"/>
          <w:sz w:val="24"/>
          <w:szCs w:val="24"/>
        </w:rPr>
        <w:t>[Bas98:c6; Bos00:c5; Bus96:c2; Lis01:c13; Mey97:c32] </w:t>
      </w:r>
      <w:r>
        <w:rPr>
          <w:rFonts w:hint="eastAsia"/>
          <w:sz w:val="24"/>
          <w:szCs w:val="24"/>
        </w:rPr>
        <w:t>。应该指出，这个主题不是关于如何规格说明用户接口细节的，后者是用户接口设计（软件人类工程学的一部分）的任务，参见软件工程相关学科。</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2.6 </w:t>
      </w:r>
      <w:r>
        <w:rPr>
          <w:rFonts w:hint="eastAsia"/>
          <w:i/>
          <w:iCs/>
          <w:sz w:val="24"/>
          <w:szCs w:val="24"/>
        </w:rPr>
        <w:t>数据持久性</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如何处理需要长时间生存的数据</w:t>
      </w:r>
      <w:r>
        <w:rPr>
          <w:rFonts w:hint="eastAsia"/>
          <w:sz w:val="24"/>
          <w:szCs w:val="24"/>
        </w:rPr>
        <w:t>[Bos00:c5; Mey97:c31]</w:t>
      </w:r>
      <w:r>
        <w:rPr>
          <w:rFonts w:hint="eastAsia"/>
          <w:sz w:val="24"/>
          <w:szCs w:val="24"/>
        </w:rPr>
        <w:t>。</w:t>
      </w:r>
    </w:p>
    <w:p w:rsidR="000E4945" w:rsidRDefault="0002180A">
      <w:pPr>
        <w:spacing w:line="360" w:lineRule="auto"/>
        <w:jc w:val="left"/>
        <w:rPr>
          <w:rStyle w:val="2Char"/>
          <w:rFonts w:ascii="宋体" w:eastAsia="宋体" w:hAnsi="宋体" w:cs="宋体"/>
          <w:sz w:val="24"/>
          <w:szCs w:val="24"/>
        </w:rPr>
      </w:pPr>
      <w:bookmarkStart w:id="18" w:name="_Toc12218"/>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软件结构与体系结构 </w:t>
      </w:r>
    </w:p>
    <w:bookmarkEnd w:id="18"/>
    <w:p w:rsidR="000E4945" w:rsidRDefault="0002180A">
      <w:pPr>
        <w:spacing w:line="360" w:lineRule="auto"/>
        <w:ind w:firstLineChars="200" w:firstLine="480"/>
        <w:jc w:val="left"/>
        <w:rPr>
          <w:sz w:val="24"/>
          <w:szCs w:val="24"/>
        </w:rPr>
      </w:pPr>
      <w:r>
        <w:rPr>
          <w:rFonts w:hint="eastAsia"/>
          <w:sz w:val="24"/>
          <w:szCs w:val="24"/>
        </w:rPr>
        <w:t>严格地说，软件体系结构是“一个描述软件系统的子系统和组件，以及它们之间相互关系的学科”</w:t>
      </w:r>
      <w:r>
        <w:rPr>
          <w:rFonts w:hint="eastAsia"/>
          <w:sz w:val="24"/>
          <w:szCs w:val="24"/>
        </w:rPr>
        <w:t>(Bus96:c6)</w:t>
      </w:r>
      <w:r>
        <w:rPr>
          <w:rFonts w:hint="eastAsia"/>
          <w:sz w:val="24"/>
          <w:szCs w:val="24"/>
        </w:rPr>
        <w:t>。体系结构试图定义结果软件的内部结构（根据牛津英语词典，“结构”是某个事物被构造和组织的方式）。但是，在</w:t>
      </w:r>
      <w:proofErr w:type="gramStart"/>
      <w:r>
        <w:rPr>
          <w:rFonts w:hint="eastAsia"/>
          <w:sz w:val="24"/>
          <w:szCs w:val="24"/>
        </w:rPr>
        <w:t>1990</w:t>
      </w:r>
      <w:proofErr w:type="gramEnd"/>
      <w:r>
        <w:rPr>
          <w:rFonts w:hint="eastAsia"/>
          <w:sz w:val="24"/>
          <w:szCs w:val="24"/>
        </w:rPr>
        <w:t>年代中期，软件体系结构开始作为一个更广泛的学科出现了，它涉及以更一般的方式研究软件结构和体系结构</w:t>
      </w:r>
      <w:r>
        <w:rPr>
          <w:rFonts w:hint="eastAsia"/>
          <w:sz w:val="24"/>
          <w:szCs w:val="24"/>
        </w:rPr>
        <w:t>[Sha96]</w:t>
      </w:r>
      <w:r>
        <w:rPr>
          <w:rFonts w:hint="eastAsia"/>
          <w:sz w:val="24"/>
          <w:szCs w:val="24"/>
        </w:rPr>
        <w:t>，这引发了大量有趣的关于在不同抽象层次上设计软件的思想，其中一些概念在特定软件的体系结构设计中有用（例如，体系结构风格），也在详细设计中有用（例如，低层的设计模式）。但它们也可以用于设计一般的系统，导致了程序族（也称为产品线）的设计。有趣的是，可以认为，多数这些概念是试图描述或复用一般的设计知识。</w:t>
      </w:r>
    </w:p>
    <w:p w:rsidR="000E4945" w:rsidRDefault="0002180A">
      <w:pPr>
        <w:spacing w:line="360" w:lineRule="auto"/>
        <w:jc w:val="left"/>
        <w:rPr>
          <w:i/>
          <w:iCs/>
          <w:sz w:val="24"/>
          <w:szCs w:val="24"/>
        </w:rPr>
      </w:pPr>
      <w:r>
        <w:rPr>
          <w:rFonts w:hint="eastAsia"/>
          <w:i/>
          <w:iCs/>
          <w:sz w:val="24"/>
          <w:szCs w:val="24"/>
        </w:rPr>
        <w:lastRenderedPageBreak/>
        <w:t>3.1 </w:t>
      </w:r>
      <w:r>
        <w:rPr>
          <w:rFonts w:hint="eastAsia"/>
          <w:i/>
          <w:iCs/>
          <w:sz w:val="24"/>
          <w:szCs w:val="24"/>
        </w:rPr>
        <w:t>体系结构和视图</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可以描述软件设计的不同高层剖面，并形成文档，这些剖面通常称为视图：“一个视图表示了软件体系结构的显示软件系统某个特定特性的某个特定方面”</w:t>
      </w:r>
      <w:r>
        <w:rPr>
          <w:rFonts w:hint="eastAsia"/>
          <w:sz w:val="24"/>
          <w:szCs w:val="24"/>
        </w:rPr>
        <w:t>[Bus96:c6]</w:t>
      </w:r>
      <w:r>
        <w:rPr>
          <w:rFonts w:hint="eastAsia"/>
          <w:sz w:val="24"/>
          <w:szCs w:val="24"/>
        </w:rPr>
        <w:t>。这些不同的图点与关联软件设计的不同问题相关，例如：逻辑视图（满足功能需求）与进程图点（并发问题）、物理视图（分布问题）与开发视图（设计如何分解为实现单元）。其它作者使用了不同的术语，例如，行为、功能、结构和数据模型视图。总之，软件设计是多剖面的产品，它由设计过程产生，并由一些相对独立和正交的视图组成</w:t>
      </w:r>
      <w:r>
        <w:rPr>
          <w:rFonts w:hint="eastAsia"/>
          <w:sz w:val="24"/>
          <w:szCs w:val="24"/>
        </w:rPr>
        <w:t>[Bas03:c2; Boo99:c31; Bud04:c5; Bus96:c6; IEEE1016-98; IEEE1471-00]</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体系结构风格（宏观体系结构模式）：体系结构风格是“施加在一个体系结构上的、定义一组或</w:t>
      </w:r>
      <w:proofErr w:type="gramStart"/>
      <w:r>
        <w:rPr>
          <w:rFonts w:hint="eastAsia"/>
          <w:sz w:val="24"/>
          <w:szCs w:val="24"/>
        </w:rPr>
        <w:t>一族满足</w:t>
      </w:r>
      <w:proofErr w:type="gramEnd"/>
      <w:r>
        <w:rPr>
          <w:rFonts w:hint="eastAsia"/>
          <w:sz w:val="24"/>
          <w:szCs w:val="24"/>
        </w:rPr>
        <w:t>它们的体系结构的一组约束”</w:t>
      </w:r>
      <w:r>
        <w:rPr>
          <w:rFonts w:hint="eastAsia"/>
          <w:sz w:val="24"/>
          <w:szCs w:val="24"/>
        </w:rPr>
        <w:t>[Bas03:c2]</w:t>
      </w:r>
      <w:r>
        <w:rPr>
          <w:rFonts w:hint="eastAsia"/>
          <w:sz w:val="24"/>
          <w:szCs w:val="24"/>
        </w:rPr>
        <w:t>。体系结构风格可以被认为是提供软件高层组织（宏观体系结构）的元模型。不同的作者已经标识了大量的主要体系结构风格</w:t>
      </w:r>
      <w:r>
        <w:rPr>
          <w:rFonts w:hint="eastAsia"/>
          <w:sz w:val="24"/>
          <w:szCs w:val="24"/>
        </w:rPr>
        <w:t>[Bas03:c5; Boo99:c28; Bos00:c6; Bus96:c1,c6; Pfl01:c5]</w:t>
      </w:r>
      <w:r>
        <w:rPr>
          <w:rFonts w:hint="eastAsia"/>
          <w:sz w:val="24"/>
          <w:szCs w:val="24"/>
        </w:rPr>
        <w:t>：（</w:t>
      </w:r>
      <w:r>
        <w:rPr>
          <w:rFonts w:hint="eastAsia"/>
          <w:sz w:val="24"/>
          <w:szCs w:val="24"/>
        </w:rPr>
        <w:t>1</w:t>
      </w:r>
      <w:r>
        <w:rPr>
          <w:rFonts w:hint="eastAsia"/>
          <w:sz w:val="24"/>
          <w:szCs w:val="24"/>
        </w:rPr>
        <w:t>）一般结构（例如，分层、管道线、过滤器、黑板）；（</w:t>
      </w:r>
      <w:r>
        <w:rPr>
          <w:rFonts w:hint="eastAsia"/>
          <w:sz w:val="24"/>
          <w:szCs w:val="24"/>
        </w:rPr>
        <w:t>2</w:t>
      </w:r>
      <w:r>
        <w:rPr>
          <w:rFonts w:hint="eastAsia"/>
          <w:sz w:val="24"/>
          <w:szCs w:val="24"/>
        </w:rPr>
        <w:t>）分布式系统（例如，客户</w:t>
      </w:r>
      <w:r>
        <w:rPr>
          <w:rFonts w:hint="eastAsia"/>
          <w:sz w:val="24"/>
          <w:szCs w:val="24"/>
        </w:rPr>
        <w:t>/</w:t>
      </w:r>
      <w:r>
        <w:rPr>
          <w:rFonts w:hint="eastAsia"/>
          <w:sz w:val="24"/>
          <w:szCs w:val="24"/>
        </w:rPr>
        <w:t>服务器、</w:t>
      </w:r>
      <w:r>
        <w:rPr>
          <w:rFonts w:hint="eastAsia"/>
          <w:sz w:val="24"/>
          <w:szCs w:val="24"/>
        </w:rPr>
        <w:t>3</w:t>
      </w:r>
      <w:r>
        <w:rPr>
          <w:rFonts w:hint="eastAsia"/>
          <w:sz w:val="24"/>
          <w:szCs w:val="24"/>
        </w:rPr>
        <w:t>级结构、代理）；（</w:t>
      </w:r>
      <w:r>
        <w:rPr>
          <w:rFonts w:hint="eastAsia"/>
          <w:sz w:val="24"/>
          <w:szCs w:val="24"/>
        </w:rPr>
        <w:t>3</w:t>
      </w:r>
      <w:r>
        <w:rPr>
          <w:rFonts w:hint="eastAsia"/>
          <w:sz w:val="24"/>
          <w:szCs w:val="24"/>
        </w:rPr>
        <w:t>）交互式系统（例如，模型</w:t>
      </w:r>
      <w:r>
        <w:rPr>
          <w:rFonts w:hint="eastAsia"/>
          <w:sz w:val="24"/>
          <w:szCs w:val="24"/>
        </w:rPr>
        <w:t>-</w:t>
      </w:r>
      <w:r>
        <w:rPr>
          <w:rFonts w:hint="eastAsia"/>
          <w:sz w:val="24"/>
          <w:szCs w:val="24"/>
        </w:rPr>
        <w:t>视图</w:t>
      </w:r>
      <w:r>
        <w:rPr>
          <w:rFonts w:hint="eastAsia"/>
          <w:sz w:val="24"/>
          <w:szCs w:val="24"/>
        </w:rPr>
        <w:t>-</w:t>
      </w:r>
      <w:r>
        <w:rPr>
          <w:rFonts w:hint="eastAsia"/>
          <w:sz w:val="24"/>
          <w:szCs w:val="24"/>
        </w:rPr>
        <w:t>控制器、表现</w:t>
      </w:r>
      <w:r>
        <w:rPr>
          <w:rFonts w:hint="eastAsia"/>
          <w:sz w:val="24"/>
          <w:szCs w:val="24"/>
        </w:rPr>
        <w:t>-</w:t>
      </w:r>
      <w:r>
        <w:rPr>
          <w:rFonts w:hint="eastAsia"/>
          <w:sz w:val="24"/>
          <w:szCs w:val="24"/>
        </w:rPr>
        <w:t>抽象</w:t>
      </w:r>
      <w:r>
        <w:rPr>
          <w:rFonts w:hint="eastAsia"/>
          <w:sz w:val="24"/>
          <w:szCs w:val="24"/>
        </w:rPr>
        <w:t>-</w:t>
      </w:r>
      <w:r>
        <w:rPr>
          <w:rFonts w:hint="eastAsia"/>
          <w:sz w:val="24"/>
          <w:szCs w:val="24"/>
        </w:rPr>
        <w:t>控制）；（</w:t>
      </w:r>
      <w:r>
        <w:rPr>
          <w:rFonts w:hint="eastAsia"/>
          <w:sz w:val="24"/>
          <w:szCs w:val="24"/>
        </w:rPr>
        <w:t>4</w:t>
      </w:r>
      <w:r>
        <w:rPr>
          <w:rFonts w:hint="eastAsia"/>
          <w:sz w:val="24"/>
          <w:szCs w:val="24"/>
        </w:rPr>
        <w:t>）自适应系统（例如，微内核、反射）；（</w:t>
      </w:r>
      <w:r>
        <w:rPr>
          <w:rFonts w:hint="eastAsia"/>
          <w:sz w:val="24"/>
          <w:szCs w:val="24"/>
        </w:rPr>
        <w:t>5</w:t>
      </w:r>
      <w:r>
        <w:rPr>
          <w:rFonts w:hint="eastAsia"/>
          <w:sz w:val="24"/>
          <w:szCs w:val="24"/>
        </w:rPr>
        <w:t>）其它（例如，批处理、解释器、过程控制、基于规则）。</w:t>
      </w:r>
    </w:p>
    <w:p w:rsidR="000E4945" w:rsidRDefault="0002180A">
      <w:pPr>
        <w:spacing w:line="360" w:lineRule="auto"/>
        <w:jc w:val="left"/>
        <w:rPr>
          <w:sz w:val="24"/>
          <w:szCs w:val="24"/>
        </w:rPr>
      </w:pPr>
      <w:r>
        <w:rPr>
          <w:rFonts w:hint="eastAsia"/>
          <w:i/>
          <w:iCs/>
          <w:sz w:val="24"/>
          <w:szCs w:val="24"/>
        </w:rPr>
        <w:t>3.2 </w:t>
      </w:r>
      <w:r>
        <w:rPr>
          <w:rFonts w:hint="eastAsia"/>
          <w:i/>
          <w:iCs/>
          <w:sz w:val="24"/>
          <w:szCs w:val="24"/>
        </w:rPr>
        <w:t>设计模式（微观体系结构模式）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简洁地讲，模式是“给定上下文中普遍问题的普遍解决方案”</w:t>
      </w:r>
      <w:r>
        <w:rPr>
          <w:rFonts w:hint="eastAsia"/>
          <w:sz w:val="24"/>
          <w:szCs w:val="24"/>
        </w:rPr>
        <w:t>(Jac99)</w:t>
      </w:r>
      <w:r>
        <w:rPr>
          <w:rFonts w:hint="eastAsia"/>
          <w:sz w:val="24"/>
          <w:szCs w:val="24"/>
        </w:rPr>
        <w:t>。体系结构风格可以被认为是描述软件高层组织的模式（宏观体系结构），其它设计模式可用于</w:t>
      </w:r>
      <w:proofErr w:type="gramStart"/>
      <w:r>
        <w:rPr>
          <w:rFonts w:hint="eastAsia"/>
          <w:sz w:val="24"/>
          <w:szCs w:val="24"/>
        </w:rPr>
        <w:t>描述较</w:t>
      </w:r>
      <w:proofErr w:type="gramEnd"/>
      <w:r>
        <w:rPr>
          <w:rFonts w:hint="eastAsia"/>
          <w:sz w:val="24"/>
          <w:szCs w:val="24"/>
        </w:rPr>
        <w:t>低层次的、更局部的细节（微观体系结构）</w:t>
      </w:r>
      <w:r>
        <w:rPr>
          <w:rFonts w:hint="eastAsia"/>
          <w:sz w:val="24"/>
          <w:szCs w:val="24"/>
        </w:rPr>
        <w:t>[Bas98:c13; Boo99:c28; Bus96:c1; Mar02:DP]</w:t>
      </w:r>
      <w:r>
        <w:rPr>
          <w:rFonts w:hint="eastAsia"/>
          <w:sz w:val="24"/>
          <w:szCs w:val="24"/>
        </w:rPr>
        <w:t>：（</w:t>
      </w:r>
      <w:r>
        <w:rPr>
          <w:rFonts w:hint="eastAsia"/>
          <w:sz w:val="24"/>
          <w:szCs w:val="24"/>
        </w:rPr>
        <w:t>1</w:t>
      </w:r>
      <w:r>
        <w:rPr>
          <w:rFonts w:hint="eastAsia"/>
          <w:sz w:val="24"/>
          <w:szCs w:val="24"/>
        </w:rPr>
        <w:t>）创建型模式（例如，构造者、工厂、原型、单件）；（</w:t>
      </w:r>
      <w:r>
        <w:rPr>
          <w:rFonts w:hint="eastAsia"/>
          <w:sz w:val="24"/>
          <w:szCs w:val="24"/>
        </w:rPr>
        <w:t>2</w:t>
      </w:r>
      <w:r>
        <w:rPr>
          <w:rFonts w:hint="eastAsia"/>
          <w:sz w:val="24"/>
          <w:szCs w:val="24"/>
        </w:rPr>
        <w:t>）结构型模式（例如，适配器、桥接器、组合、装饰器、剖面、蝇量、代理）；（</w:t>
      </w:r>
      <w:r>
        <w:rPr>
          <w:rFonts w:hint="eastAsia"/>
          <w:sz w:val="24"/>
          <w:szCs w:val="24"/>
        </w:rPr>
        <w:t>3</w:t>
      </w:r>
      <w:r>
        <w:rPr>
          <w:rFonts w:hint="eastAsia"/>
          <w:sz w:val="24"/>
          <w:szCs w:val="24"/>
        </w:rPr>
        <w:t>）行为型模式（例如，命令、解释器、迭代器、协调器、备忘录、观察者、状态、策略、模板、访问者）。</w:t>
      </w:r>
    </w:p>
    <w:p w:rsidR="000E4945" w:rsidRDefault="0002180A">
      <w:pPr>
        <w:spacing w:line="360" w:lineRule="auto"/>
        <w:jc w:val="left"/>
        <w:rPr>
          <w:i/>
          <w:iCs/>
          <w:sz w:val="24"/>
          <w:szCs w:val="24"/>
        </w:rPr>
      </w:pPr>
      <w:r>
        <w:rPr>
          <w:rFonts w:hint="eastAsia"/>
          <w:i/>
          <w:iCs/>
          <w:sz w:val="24"/>
          <w:szCs w:val="24"/>
        </w:rPr>
        <w:t>3.3 </w:t>
      </w:r>
      <w:r>
        <w:rPr>
          <w:rFonts w:hint="eastAsia"/>
          <w:i/>
          <w:iCs/>
          <w:sz w:val="24"/>
          <w:szCs w:val="24"/>
        </w:rPr>
        <w:t>程序和框架族</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另一个复用软件设计和组件的途径是设计程序族，又成为软件产品线。标识族中成员的公共特性，使用可复用可裁剪组件来解决族内成员之间的可变性</w:t>
      </w:r>
      <w:r>
        <w:rPr>
          <w:rFonts w:hint="eastAsia"/>
          <w:sz w:val="24"/>
          <w:szCs w:val="24"/>
        </w:rPr>
        <w:lastRenderedPageBreak/>
        <w:t>问题，就可以实现程序族</w:t>
      </w:r>
      <w:r>
        <w:rPr>
          <w:rFonts w:hint="eastAsia"/>
          <w:sz w:val="24"/>
          <w:szCs w:val="24"/>
        </w:rPr>
        <w:t>[Bos00:c7,c10; Bas98:c15; Pre04:c30]</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在面向对象编程中，一个关键概念是框架：可以通过适当的特定插件（又成为热点）实例化的、部分完成的软件子系统</w:t>
      </w:r>
      <w:r>
        <w:rPr>
          <w:rFonts w:hint="eastAsia"/>
          <w:sz w:val="24"/>
          <w:szCs w:val="24"/>
        </w:rPr>
        <w:t>[Bos00:c11; Boo99:c28; Bus96:c6]</w:t>
      </w:r>
    </w:p>
    <w:p w:rsidR="000E4945" w:rsidRDefault="0002180A">
      <w:pPr>
        <w:spacing w:line="360" w:lineRule="auto"/>
        <w:jc w:val="left"/>
        <w:rPr>
          <w:rStyle w:val="2Char"/>
          <w:rFonts w:ascii="宋体" w:eastAsia="宋体" w:hAnsi="宋体" w:cs="宋体"/>
          <w:sz w:val="24"/>
          <w:szCs w:val="24"/>
        </w:rPr>
      </w:pPr>
      <w:bookmarkStart w:id="19" w:name="_Toc21782"/>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软件设计质量的分析与评价 </w:t>
      </w:r>
    </w:p>
    <w:bookmarkEnd w:id="19"/>
    <w:p w:rsidR="000E4945" w:rsidRDefault="0002180A">
      <w:pPr>
        <w:spacing w:line="360" w:lineRule="auto"/>
        <w:jc w:val="left"/>
        <w:rPr>
          <w:i/>
          <w:iCs/>
          <w:sz w:val="24"/>
          <w:szCs w:val="24"/>
        </w:rPr>
      </w:pPr>
      <w:r>
        <w:rPr>
          <w:rFonts w:hint="eastAsia"/>
          <w:sz w:val="24"/>
          <w:szCs w:val="24"/>
        </w:rPr>
        <w:t xml:space="preserve">    </w:t>
      </w:r>
      <w:r>
        <w:rPr>
          <w:rFonts w:hint="eastAsia"/>
          <w:sz w:val="24"/>
          <w:szCs w:val="24"/>
        </w:rPr>
        <w:t>本节包含大量的与软件设计特别相关的质量和评价主题，多数主题也包含在</w:t>
      </w:r>
      <w:r>
        <w:rPr>
          <w:rFonts w:hint="eastAsia"/>
          <w:i/>
          <w:iCs/>
          <w:sz w:val="24"/>
          <w:szCs w:val="24"/>
        </w:rPr>
        <w:t>软件质量知识域中。</w:t>
      </w:r>
      <w:r>
        <w:rPr>
          <w:rFonts w:hint="eastAsia"/>
          <w:i/>
          <w:iCs/>
          <w:sz w:val="24"/>
          <w:szCs w:val="24"/>
        </w:rPr>
        <w:t> </w:t>
      </w:r>
    </w:p>
    <w:p w:rsidR="000E4945" w:rsidRDefault="0002180A">
      <w:pPr>
        <w:spacing w:line="360" w:lineRule="auto"/>
        <w:jc w:val="left"/>
        <w:rPr>
          <w:i/>
          <w:iCs/>
          <w:sz w:val="24"/>
          <w:szCs w:val="24"/>
        </w:rPr>
      </w:pPr>
      <w:r>
        <w:rPr>
          <w:rFonts w:hint="eastAsia"/>
          <w:i/>
          <w:iCs/>
          <w:sz w:val="24"/>
          <w:szCs w:val="24"/>
        </w:rPr>
        <w:t> 4.1 </w:t>
      </w:r>
      <w:r>
        <w:rPr>
          <w:rFonts w:hint="eastAsia"/>
          <w:i/>
          <w:iCs/>
          <w:sz w:val="24"/>
          <w:szCs w:val="24"/>
        </w:rPr>
        <w:t>质量属性</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对于得到一个高质量（可维护性、可移植性、可测试性、可追踪性、正确性、健壮性、目的的适应性）的软件设计，多种质量属性都认为是重要的</w:t>
      </w:r>
      <w:r>
        <w:rPr>
          <w:rFonts w:hint="eastAsia"/>
          <w:sz w:val="24"/>
          <w:szCs w:val="24"/>
        </w:rPr>
        <w:t>[Bos00:c5; Bud04:c4; Bus96:c6; ISO9126.1-01; ISO15026-98; Mar94:D; Mey97:c3; Pfl01:c5]</w:t>
      </w:r>
      <w:r>
        <w:rPr>
          <w:rFonts w:hint="eastAsia"/>
          <w:sz w:val="24"/>
          <w:szCs w:val="24"/>
        </w:rPr>
        <w:t>。一个有趣的区分是在运行时间可区别的质量属性（性能、安全性、可用性、功能性、可使用性）、运行时间不可区别的质量属性（可修改性、可移植性、可复用性、可集成性、可测试性）、与体系结构本质质量相关的质量属性（概念完整性、正确性、完备性和</w:t>
      </w:r>
      <w:proofErr w:type="gramStart"/>
      <w:r>
        <w:rPr>
          <w:rFonts w:hint="eastAsia"/>
          <w:sz w:val="24"/>
          <w:szCs w:val="24"/>
        </w:rPr>
        <w:t>可</w:t>
      </w:r>
      <w:proofErr w:type="gramEnd"/>
      <w:r>
        <w:rPr>
          <w:rFonts w:hint="eastAsia"/>
          <w:sz w:val="24"/>
          <w:szCs w:val="24"/>
        </w:rPr>
        <w:t>构造性）</w:t>
      </w:r>
      <w:r>
        <w:rPr>
          <w:rFonts w:hint="eastAsia"/>
          <w:sz w:val="24"/>
          <w:szCs w:val="24"/>
        </w:rPr>
        <w:t>[Bas03:c4]</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质量分析与评价技术</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有多种工具和技术来帮助人们确保软件设计的质量。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）软件设计评审：有正式的和半正式的，通常是以小组方式进行，来验证和保证设计结果的质量（例如，体系结构评审</w:t>
      </w:r>
      <w:r>
        <w:rPr>
          <w:rFonts w:hint="eastAsia"/>
          <w:sz w:val="24"/>
          <w:szCs w:val="24"/>
        </w:rPr>
        <w:t>[Bas03:c11]</w:t>
      </w:r>
      <w:r>
        <w:rPr>
          <w:rFonts w:hint="eastAsia"/>
          <w:sz w:val="24"/>
          <w:szCs w:val="24"/>
        </w:rPr>
        <w:t>、设计评审和检查</w:t>
      </w:r>
      <w:r>
        <w:rPr>
          <w:rFonts w:hint="eastAsia"/>
          <w:sz w:val="24"/>
          <w:szCs w:val="24"/>
        </w:rPr>
        <w:t>[Bud04:c4; Fre83:VIII; IEEE1028-97; Jal97:c5,c7; Lis01:c14; Pfl01:c5]</w:t>
      </w:r>
      <w:r>
        <w:rPr>
          <w:rFonts w:hint="eastAsia"/>
          <w:sz w:val="24"/>
          <w:szCs w:val="24"/>
        </w:rPr>
        <w:t>、基于场景的技术</w:t>
      </w:r>
      <w:r>
        <w:rPr>
          <w:rFonts w:hint="eastAsia"/>
          <w:sz w:val="24"/>
          <w:szCs w:val="24"/>
        </w:rPr>
        <w:t>[Bas98:c9; Bos00:c5]</w:t>
      </w:r>
      <w:r>
        <w:rPr>
          <w:rFonts w:hint="eastAsia"/>
          <w:sz w:val="24"/>
          <w:szCs w:val="24"/>
        </w:rPr>
        <w:t>、需求追踪</w:t>
      </w:r>
      <w:r>
        <w:rPr>
          <w:rFonts w:hint="eastAsia"/>
          <w:sz w:val="24"/>
          <w:szCs w:val="24"/>
        </w:rPr>
        <w:t>[Dor02:v1c4s2; Pfl01:c11]</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）静态分析：正式或半正式的静态（不可执行的）分析技术，可以用于评价一个设计（例如，故障树分析或自动交叉检查）</w:t>
      </w:r>
      <w:r>
        <w:rPr>
          <w:rFonts w:hint="eastAsia"/>
          <w:sz w:val="24"/>
          <w:szCs w:val="24"/>
        </w:rPr>
        <w:t>[Jal97:c5; Pfl01:c5]</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）模拟与原型：这是评价设计的动态的技术（例如，性能模拟或可行性原型</w:t>
      </w:r>
      <w:r>
        <w:rPr>
          <w:rFonts w:hint="eastAsia"/>
          <w:sz w:val="24"/>
          <w:szCs w:val="24"/>
        </w:rPr>
        <w:t>[Bas98:c10; Bos00:c5; Bud04:c4; Pfl01:c5]</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4.3 </w:t>
      </w:r>
      <w:r>
        <w:rPr>
          <w:rFonts w:hint="eastAsia"/>
          <w:i/>
          <w:iCs/>
          <w:sz w:val="24"/>
          <w:szCs w:val="24"/>
        </w:rPr>
        <w:t>度量</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使用度量可以评定或定量估计软件设计的不同方面：规模、结构、质量。已经提出了许多度量，它们多数依赖产生设计的方法。这些度量可以分为类。</w:t>
      </w:r>
      <w:r>
        <w:rPr>
          <w:rFonts w:hint="eastAsia"/>
          <w:sz w:val="24"/>
          <w:szCs w:val="24"/>
        </w:rPr>
        <w:t xml:space="preserve">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w:t>
      </w:r>
      <w:r>
        <w:rPr>
          <w:rFonts w:hint="eastAsia"/>
          <w:sz w:val="24"/>
          <w:szCs w:val="24"/>
        </w:rPr>
        <w:t>1</w:t>
      </w:r>
      <w:r>
        <w:rPr>
          <w:rFonts w:hint="eastAsia"/>
          <w:sz w:val="24"/>
          <w:szCs w:val="24"/>
        </w:rPr>
        <w:t>）面向功能（结构化）设计的度量：通过功能分解得到的设计结构，通常表示为结构图（有时称为层次图），可以计算其多种度量</w:t>
      </w:r>
      <w:r>
        <w:rPr>
          <w:rFonts w:hint="eastAsia"/>
          <w:sz w:val="24"/>
          <w:szCs w:val="24"/>
        </w:rPr>
        <w:t>[Jal97:c5,c7, Pre04:c15]</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2</w:t>
      </w:r>
      <w:r>
        <w:rPr>
          <w:rFonts w:hint="eastAsia"/>
          <w:sz w:val="24"/>
          <w:szCs w:val="24"/>
        </w:rPr>
        <w:t>）面向对象设计度量：设计的总体结构通常表示为类图，可以计算多种度量，也可以计算每个</w:t>
      </w:r>
      <w:proofErr w:type="gramStart"/>
      <w:r>
        <w:rPr>
          <w:rFonts w:hint="eastAsia"/>
          <w:sz w:val="24"/>
          <w:szCs w:val="24"/>
        </w:rPr>
        <w:t>类内部</w:t>
      </w:r>
      <w:proofErr w:type="gramEnd"/>
      <w:r>
        <w:rPr>
          <w:rFonts w:hint="eastAsia"/>
          <w:sz w:val="24"/>
          <w:szCs w:val="24"/>
        </w:rPr>
        <w:t>的内容的度量</w:t>
      </w:r>
      <w:r>
        <w:rPr>
          <w:rFonts w:hint="eastAsia"/>
          <w:sz w:val="24"/>
          <w:szCs w:val="24"/>
        </w:rPr>
        <w:t>[Jal97:c6,c7; Pre04:c15]</w:t>
      </w:r>
      <w:r>
        <w:rPr>
          <w:rFonts w:hint="eastAsia"/>
          <w:sz w:val="24"/>
          <w:szCs w:val="24"/>
        </w:rPr>
        <w:t>。</w:t>
      </w:r>
    </w:p>
    <w:p w:rsidR="000E4945" w:rsidRDefault="0002180A">
      <w:pPr>
        <w:spacing w:line="360" w:lineRule="auto"/>
        <w:jc w:val="left"/>
        <w:rPr>
          <w:rStyle w:val="2Char"/>
          <w:rFonts w:ascii="宋体" w:eastAsia="宋体" w:hAnsi="宋体" w:cs="宋体"/>
          <w:sz w:val="24"/>
          <w:szCs w:val="24"/>
        </w:rPr>
      </w:pPr>
      <w:bookmarkStart w:id="20" w:name="_Toc18057"/>
      <w:r>
        <w:rPr>
          <w:rStyle w:val="2Char"/>
          <w:rFonts w:ascii="宋体" w:eastAsia="宋体" w:hAnsi="宋体" w:cs="宋体" w:hint="eastAsia"/>
          <w:sz w:val="24"/>
          <w:szCs w:val="24"/>
        </w:rPr>
        <w:t>5</w:t>
      </w:r>
      <w:r>
        <w:rPr>
          <w:rStyle w:val="2Char"/>
          <w:rFonts w:ascii="宋体" w:hAnsi="宋体" w:cs="宋体" w:hint="eastAsia"/>
          <w:sz w:val="24"/>
          <w:szCs w:val="24"/>
        </w:rPr>
        <w:t>.</w:t>
      </w:r>
      <w:r>
        <w:rPr>
          <w:rStyle w:val="2Char"/>
          <w:rFonts w:ascii="宋体" w:eastAsia="宋体" w:hAnsi="宋体" w:cs="宋体" w:hint="eastAsia"/>
          <w:sz w:val="24"/>
          <w:szCs w:val="24"/>
        </w:rPr>
        <w:t>软件设计符号 </w:t>
      </w:r>
    </w:p>
    <w:bookmarkEnd w:id="20"/>
    <w:p w:rsidR="000E4945" w:rsidRDefault="0002180A">
      <w:pPr>
        <w:spacing w:line="360" w:lineRule="auto"/>
        <w:ind w:firstLineChars="200" w:firstLine="480"/>
        <w:jc w:val="left"/>
        <w:rPr>
          <w:sz w:val="24"/>
          <w:szCs w:val="24"/>
        </w:rPr>
      </w:pPr>
      <w:r>
        <w:rPr>
          <w:rFonts w:hint="eastAsia"/>
          <w:sz w:val="24"/>
          <w:szCs w:val="24"/>
        </w:rPr>
        <w:t>有许多表达软件设计成果的符号和语言，一些主要用于描述设计的结构组织，另一些用于描述软件行为。某些符号主要在体系结构设计中使用，另一些则主要用于详细设计，少部分可以用于这两个步骤。另外，一些符号通常用于特定方法的上下文中（参见软件设计策略与方法子域）。这里，我们将符号分类为描述结构（静态）视图和行为（动态）视图两类。</w:t>
      </w:r>
    </w:p>
    <w:p w:rsidR="000E4945" w:rsidRDefault="0002180A">
      <w:pPr>
        <w:spacing w:line="360" w:lineRule="auto"/>
        <w:jc w:val="left"/>
        <w:rPr>
          <w:sz w:val="24"/>
          <w:szCs w:val="24"/>
        </w:rPr>
      </w:pPr>
      <w:r>
        <w:rPr>
          <w:rFonts w:hint="eastAsia"/>
          <w:i/>
          <w:iCs/>
          <w:sz w:val="24"/>
          <w:szCs w:val="24"/>
        </w:rPr>
        <w:t>5.1 </w:t>
      </w:r>
      <w:r>
        <w:rPr>
          <w:rFonts w:hint="eastAsia"/>
          <w:i/>
          <w:iCs/>
          <w:sz w:val="24"/>
          <w:szCs w:val="24"/>
        </w:rPr>
        <w:t>结构描述（静态视图）</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下面的符号，主要是（但</w:t>
      </w:r>
      <w:proofErr w:type="gramStart"/>
      <w:r>
        <w:rPr>
          <w:rFonts w:hint="eastAsia"/>
          <w:sz w:val="24"/>
          <w:szCs w:val="24"/>
        </w:rPr>
        <w:t>不</w:t>
      </w:r>
      <w:proofErr w:type="gramEnd"/>
      <w:r>
        <w:rPr>
          <w:rFonts w:hint="eastAsia"/>
          <w:sz w:val="24"/>
          <w:szCs w:val="24"/>
        </w:rPr>
        <w:t>总是）图形，描述和表示软件设计的结构方面，即，它们描述主要的组件和组件间的联系（静态视图）：</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）体系结构描述语言（</w:t>
      </w:r>
      <w:r>
        <w:rPr>
          <w:rFonts w:hint="eastAsia"/>
          <w:sz w:val="24"/>
          <w:szCs w:val="24"/>
        </w:rPr>
        <w:t>Architecture description languages</w:t>
      </w:r>
      <w:r>
        <w:rPr>
          <w:rFonts w:hint="eastAsia"/>
          <w:sz w:val="24"/>
          <w:szCs w:val="24"/>
        </w:rPr>
        <w:t>，</w:t>
      </w:r>
      <w:r>
        <w:rPr>
          <w:rFonts w:hint="eastAsia"/>
          <w:sz w:val="24"/>
          <w:szCs w:val="24"/>
        </w:rPr>
        <w:t>ADL</w:t>
      </w:r>
      <w:r>
        <w:rPr>
          <w:rFonts w:hint="eastAsia"/>
          <w:sz w:val="24"/>
          <w:szCs w:val="24"/>
        </w:rPr>
        <w:t>）：文本（通常是形式化的）语言，以组件和组件间相互联系的方式描述软件体系结构</w:t>
      </w:r>
      <w:r>
        <w:rPr>
          <w:rFonts w:hint="eastAsia"/>
          <w:sz w:val="24"/>
          <w:szCs w:val="24"/>
        </w:rPr>
        <w:t>[Bas03:c12]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）类图和对象图：用于表示类或对象的集合，以及它们之间的联系</w:t>
      </w:r>
      <w:r>
        <w:rPr>
          <w:rFonts w:hint="eastAsia"/>
          <w:sz w:val="24"/>
          <w:szCs w:val="24"/>
        </w:rPr>
        <w:t>[Boo99:c8,c14; Jal97:c5,c6]</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）组件图：用于表示组件（</w:t>
      </w:r>
      <w:r>
        <w:rPr>
          <w:rFonts w:hint="eastAsia"/>
          <w:sz w:val="24"/>
          <w:szCs w:val="24"/>
        </w:rPr>
        <w:t>[</w:t>
      </w:r>
      <w:r>
        <w:rPr>
          <w:rFonts w:hint="eastAsia"/>
          <w:sz w:val="24"/>
          <w:szCs w:val="24"/>
        </w:rPr>
        <w:t>遵从和提供</w:t>
      </w:r>
      <w:r>
        <w:rPr>
          <w:rFonts w:hint="eastAsia"/>
          <w:sz w:val="24"/>
          <w:szCs w:val="24"/>
        </w:rPr>
        <w:t>]</w:t>
      </w:r>
      <w:r>
        <w:rPr>
          <w:rFonts w:hint="eastAsia"/>
          <w:sz w:val="24"/>
          <w:szCs w:val="24"/>
        </w:rPr>
        <w:t>一组接口的实现的系统的物理的和替代的部分）集合和组件间联系</w:t>
      </w:r>
      <w:r>
        <w:rPr>
          <w:rFonts w:hint="eastAsia"/>
          <w:sz w:val="24"/>
          <w:szCs w:val="24"/>
        </w:rPr>
        <w:t>[Boo99:c12,c31]</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）协作责任卡（</w:t>
      </w:r>
      <w:r>
        <w:rPr>
          <w:rFonts w:hint="eastAsia"/>
          <w:sz w:val="24"/>
          <w:szCs w:val="24"/>
        </w:rPr>
        <w:t>Collaboration responsibilities cards</w:t>
      </w:r>
      <w:r>
        <w:rPr>
          <w:rFonts w:hint="eastAsia"/>
          <w:sz w:val="24"/>
          <w:szCs w:val="24"/>
        </w:rPr>
        <w:t>，</w:t>
      </w:r>
      <w:r>
        <w:rPr>
          <w:rFonts w:hint="eastAsia"/>
          <w:sz w:val="24"/>
          <w:szCs w:val="24"/>
        </w:rPr>
        <w:t>CRC</w:t>
      </w:r>
      <w:r>
        <w:rPr>
          <w:rFonts w:hint="eastAsia"/>
          <w:sz w:val="24"/>
          <w:szCs w:val="24"/>
        </w:rPr>
        <w:t>）：用于表示组件（类）的名称、责任和协作组件名称</w:t>
      </w:r>
      <w:r>
        <w:rPr>
          <w:rFonts w:hint="eastAsia"/>
          <w:sz w:val="24"/>
          <w:szCs w:val="24"/>
        </w:rPr>
        <w:t>[Boo99:c4; Bus96]</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5</w:t>
      </w:r>
      <w:r>
        <w:rPr>
          <w:rFonts w:hint="eastAsia"/>
          <w:sz w:val="24"/>
          <w:szCs w:val="24"/>
        </w:rPr>
        <w:t>）部署图：用于表示一组（物理）节点，及其相互联系，表示了系统的物理外观</w:t>
      </w:r>
      <w:r>
        <w:rPr>
          <w:rFonts w:hint="eastAsia"/>
          <w:sz w:val="24"/>
          <w:szCs w:val="24"/>
        </w:rPr>
        <w:t> [Boo99:c30]</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6</w:t>
      </w:r>
      <w:r>
        <w:rPr>
          <w:rFonts w:hint="eastAsia"/>
          <w:sz w:val="24"/>
          <w:szCs w:val="24"/>
        </w:rPr>
        <w:t>）实体联系图：用于表示存储在信息系统中数据的模型</w:t>
      </w:r>
      <w:r>
        <w:rPr>
          <w:rFonts w:hint="eastAsia"/>
          <w:sz w:val="24"/>
          <w:szCs w:val="24"/>
        </w:rPr>
        <w:t>[Bud04:c6; Dor02:v1c5; Mar02:DR]</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7</w:t>
      </w:r>
      <w:r>
        <w:rPr>
          <w:rFonts w:hint="eastAsia"/>
          <w:sz w:val="24"/>
          <w:szCs w:val="24"/>
        </w:rPr>
        <w:t>）接口描述语言（</w:t>
      </w:r>
      <w:r>
        <w:rPr>
          <w:rFonts w:hint="eastAsia"/>
          <w:sz w:val="24"/>
          <w:szCs w:val="24"/>
        </w:rPr>
        <w:t>Interface description languages</w:t>
      </w:r>
      <w:r>
        <w:rPr>
          <w:rFonts w:hint="eastAsia"/>
          <w:sz w:val="24"/>
          <w:szCs w:val="24"/>
        </w:rPr>
        <w:t>，</w:t>
      </w:r>
      <w:r>
        <w:rPr>
          <w:rFonts w:hint="eastAsia"/>
          <w:sz w:val="24"/>
          <w:szCs w:val="24"/>
        </w:rPr>
        <w:t>IDL</w:t>
      </w:r>
      <w:r>
        <w:rPr>
          <w:rFonts w:hint="eastAsia"/>
          <w:sz w:val="24"/>
          <w:szCs w:val="24"/>
        </w:rPr>
        <w:t>）：类编程语言，用于定义软件组件的接口（输出的操作的名字和类型）</w:t>
      </w:r>
      <w:r>
        <w:rPr>
          <w:rFonts w:hint="eastAsia"/>
          <w:sz w:val="24"/>
          <w:szCs w:val="24"/>
        </w:rPr>
        <w:t>[Bas98:c8; Boo99:c11]</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w:t>
      </w:r>
      <w:r>
        <w:rPr>
          <w:rFonts w:hint="eastAsia"/>
          <w:sz w:val="24"/>
          <w:szCs w:val="24"/>
        </w:rPr>
        <w:t>8</w:t>
      </w:r>
      <w:r>
        <w:rPr>
          <w:rFonts w:hint="eastAsia"/>
          <w:sz w:val="24"/>
          <w:szCs w:val="24"/>
        </w:rPr>
        <w:t>）</w:t>
      </w:r>
      <w:r>
        <w:rPr>
          <w:rFonts w:hint="eastAsia"/>
          <w:sz w:val="24"/>
          <w:szCs w:val="24"/>
        </w:rPr>
        <w:t>Jackson</w:t>
      </w:r>
      <w:r>
        <w:rPr>
          <w:rFonts w:hint="eastAsia"/>
          <w:sz w:val="24"/>
          <w:szCs w:val="24"/>
        </w:rPr>
        <w:t>结构图：以顺序、选择和重复的方式描述数据结构</w:t>
      </w:r>
      <w:r>
        <w:rPr>
          <w:rFonts w:hint="eastAsia"/>
          <w:sz w:val="24"/>
          <w:szCs w:val="24"/>
        </w:rPr>
        <w:t>[Bud04:c6; Mar02:DR]</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9</w:t>
      </w:r>
      <w:r>
        <w:rPr>
          <w:rFonts w:hint="eastAsia"/>
          <w:sz w:val="24"/>
          <w:szCs w:val="24"/>
        </w:rPr>
        <w:t>）结构图：用于描述程序的调用结构（一个模块调用的其它模块，调用某个模块的其它模块）</w:t>
      </w:r>
      <w:r>
        <w:rPr>
          <w:rFonts w:hint="eastAsia"/>
          <w:sz w:val="24"/>
          <w:szCs w:val="24"/>
        </w:rPr>
        <w:t>[Bud04:c6; Jal97:c5; Mar02:DR;Pre04:c10]</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5.2 </w:t>
      </w:r>
      <w:r>
        <w:rPr>
          <w:rFonts w:hint="eastAsia"/>
          <w:i/>
          <w:iCs/>
          <w:sz w:val="24"/>
          <w:szCs w:val="24"/>
        </w:rPr>
        <w:t>行为描述（动态视图）</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下面的符号和语言，一些是图形的，一些是文本的，用于描述软件和组件的动态行为。多数符号用于详细设计。</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活动图：用于表示从活动（在一个状态机内进行的非原子执行）到活动的控制流</w:t>
      </w:r>
      <w:r>
        <w:rPr>
          <w:rFonts w:hint="eastAsia"/>
          <w:sz w:val="24"/>
          <w:szCs w:val="24"/>
        </w:rPr>
        <w:t>[Boo99:c19]</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协作图：用于表示发生在一组对象之间的交互，重点是对象、对象的链接、对象在链接上交换的消息</w:t>
      </w:r>
      <w:r>
        <w:rPr>
          <w:rFonts w:hint="eastAsia"/>
          <w:sz w:val="24"/>
          <w:szCs w:val="24"/>
        </w:rPr>
        <w:t>[Boo99:c18]</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数据流图：用来表示数据在一组处理过程之间的流动</w:t>
      </w:r>
      <w:r>
        <w:rPr>
          <w:rFonts w:hint="eastAsia"/>
          <w:sz w:val="24"/>
          <w:szCs w:val="24"/>
        </w:rPr>
        <w:t>[Bud04:c6; Mar02:DR;Pre04:c8]</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决策表和决策图：用于表示条件和行动的复杂组合</w:t>
      </w:r>
      <w:r>
        <w:rPr>
          <w:rFonts w:hint="eastAsia"/>
          <w:sz w:val="24"/>
          <w:szCs w:val="24"/>
        </w:rPr>
        <w:t>[Pre04:c11]</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流程图和结构化流程图：用于表示控制流和</w:t>
      </w:r>
      <w:proofErr w:type="gramStart"/>
      <w:r>
        <w:rPr>
          <w:rFonts w:hint="eastAsia"/>
          <w:sz w:val="24"/>
          <w:szCs w:val="24"/>
        </w:rPr>
        <w:t>要</w:t>
      </w:r>
      <w:proofErr w:type="gramEnd"/>
      <w:r>
        <w:rPr>
          <w:rFonts w:hint="eastAsia"/>
          <w:sz w:val="24"/>
          <w:szCs w:val="24"/>
        </w:rPr>
        <w:t>完成的对应活动</w:t>
      </w:r>
      <w:r>
        <w:rPr>
          <w:rFonts w:hint="eastAsia"/>
          <w:sz w:val="24"/>
          <w:szCs w:val="24"/>
        </w:rPr>
        <w:t>[Fre83:VII; Mar02:DR; Pre04:c11]</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序列图：用于表示一组对象之间的交互，重点在按时间顺序的消息交换</w:t>
      </w:r>
      <w:r>
        <w:rPr>
          <w:rFonts w:hint="eastAsia"/>
          <w:sz w:val="24"/>
          <w:szCs w:val="24"/>
        </w:rPr>
        <w:t> [Boo99:c18]</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状态变迁与状态图：用于表示状态机中，状态之间的控制流</w:t>
      </w:r>
      <w:r>
        <w:rPr>
          <w:rFonts w:hint="eastAsia"/>
          <w:sz w:val="24"/>
          <w:szCs w:val="24"/>
        </w:rPr>
        <w:t>[Boo99:c24; Bud04:c6; Mar02:DR; Jal97:c7]</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形式化描述语言：文本语言，使用来自数学的基本符号（例如，逻辑、集合、顺序）来严格和抽象地定义软件组件接口和行为，通常形式是前置条件和后置条件</w:t>
      </w:r>
      <w:r>
        <w:rPr>
          <w:rFonts w:hint="eastAsia"/>
          <w:sz w:val="24"/>
          <w:szCs w:val="24"/>
        </w:rPr>
        <w:t>[Bud04:c18; Dor02:v1c6s5; Mey97:c11]</w:t>
      </w:r>
      <w:r>
        <w:rPr>
          <w:rFonts w:hint="eastAsia"/>
          <w:sz w:val="24"/>
          <w:szCs w:val="24"/>
        </w:rPr>
        <w:t>。</w:t>
      </w:r>
      <w:r>
        <w:rPr>
          <w:rFonts w:hint="eastAsia"/>
          <w:sz w:val="24"/>
          <w:szCs w:val="24"/>
        </w:rPr>
        <w:t> </w:t>
      </w:r>
    </w:p>
    <w:p w:rsidR="000E4945" w:rsidRDefault="0002180A">
      <w:pPr>
        <w:numPr>
          <w:ilvl w:val="0"/>
          <w:numId w:val="2"/>
        </w:numPr>
        <w:spacing w:line="360" w:lineRule="auto"/>
        <w:jc w:val="left"/>
        <w:rPr>
          <w:sz w:val="24"/>
          <w:szCs w:val="24"/>
        </w:rPr>
      </w:pPr>
      <w:r>
        <w:rPr>
          <w:rFonts w:hint="eastAsia"/>
          <w:sz w:val="24"/>
          <w:szCs w:val="24"/>
        </w:rPr>
        <w:t>伪码和程序设计语言：结构化的、类编程语言，通常在详细设计阶段，用于描述一个过程或方法的行为</w:t>
      </w:r>
      <w:r>
        <w:rPr>
          <w:rFonts w:hint="eastAsia"/>
          <w:sz w:val="24"/>
          <w:szCs w:val="24"/>
        </w:rPr>
        <w:t>[Bud04:c6; Fre83:VII;Jal97:c7; Pre04:c8, c11]</w:t>
      </w:r>
      <w:r>
        <w:rPr>
          <w:rFonts w:hint="eastAsia"/>
          <w:sz w:val="24"/>
          <w:szCs w:val="24"/>
        </w:rPr>
        <w:t>。</w:t>
      </w:r>
    </w:p>
    <w:p w:rsidR="000E4945" w:rsidRDefault="0002180A">
      <w:pPr>
        <w:spacing w:line="360" w:lineRule="auto"/>
        <w:jc w:val="left"/>
        <w:rPr>
          <w:rStyle w:val="2Char"/>
          <w:rFonts w:ascii="宋体" w:eastAsia="宋体" w:hAnsi="宋体" w:cs="宋体"/>
          <w:sz w:val="24"/>
          <w:szCs w:val="24"/>
        </w:rPr>
      </w:pPr>
      <w:bookmarkStart w:id="21" w:name="_Toc10638"/>
      <w:r>
        <w:rPr>
          <w:rStyle w:val="2Char"/>
          <w:rFonts w:ascii="宋体" w:eastAsia="宋体" w:hAnsi="宋体" w:cs="宋体" w:hint="eastAsia"/>
          <w:sz w:val="24"/>
          <w:szCs w:val="24"/>
        </w:rPr>
        <w:t>6</w:t>
      </w:r>
      <w:r>
        <w:rPr>
          <w:rStyle w:val="2Char"/>
          <w:rFonts w:ascii="宋体" w:hAnsi="宋体" w:cs="宋体" w:hint="eastAsia"/>
          <w:sz w:val="24"/>
          <w:szCs w:val="24"/>
        </w:rPr>
        <w:t>.</w:t>
      </w:r>
      <w:r>
        <w:rPr>
          <w:rStyle w:val="2Char"/>
          <w:rFonts w:ascii="宋体" w:eastAsia="宋体" w:hAnsi="宋体" w:cs="宋体" w:hint="eastAsia"/>
          <w:sz w:val="24"/>
          <w:szCs w:val="24"/>
        </w:rPr>
        <w:t>软件设计策略与方法 </w:t>
      </w:r>
    </w:p>
    <w:bookmarkEnd w:id="21"/>
    <w:p w:rsidR="000E4945" w:rsidRDefault="0002180A">
      <w:pPr>
        <w:spacing w:line="360" w:lineRule="auto"/>
        <w:jc w:val="left"/>
        <w:rPr>
          <w:sz w:val="24"/>
          <w:szCs w:val="24"/>
        </w:rPr>
      </w:pPr>
      <w:r>
        <w:rPr>
          <w:rFonts w:hint="eastAsia"/>
          <w:sz w:val="24"/>
          <w:szCs w:val="24"/>
        </w:rPr>
        <w:t xml:space="preserve">    </w:t>
      </w:r>
      <w:r>
        <w:rPr>
          <w:rFonts w:hint="eastAsia"/>
          <w:sz w:val="24"/>
          <w:szCs w:val="24"/>
        </w:rPr>
        <w:t>有各种一般的策略来帮助指导设计过程</w:t>
      </w:r>
      <w:r>
        <w:rPr>
          <w:rFonts w:hint="eastAsia"/>
          <w:sz w:val="24"/>
          <w:szCs w:val="24"/>
        </w:rPr>
        <w:t>[Bud04:c9, Mar02:D]</w:t>
      </w:r>
      <w:r>
        <w:rPr>
          <w:rFonts w:hint="eastAsia"/>
          <w:sz w:val="24"/>
          <w:szCs w:val="24"/>
        </w:rPr>
        <w:t>。与一般的策略不同，方法则更为专门，方法通常建议和提供了与方法一起使用的一组符号，并描述了遵循方法时要使用的过程，以及使用方法的指南</w:t>
      </w:r>
      <w:r>
        <w:rPr>
          <w:rFonts w:hint="eastAsia"/>
          <w:sz w:val="24"/>
          <w:szCs w:val="24"/>
        </w:rPr>
        <w:t>[Bud04:c8]</w:t>
      </w:r>
      <w:r>
        <w:rPr>
          <w:rFonts w:hint="eastAsia"/>
          <w:sz w:val="24"/>
          <w:szCs w:val="24"/>
        </w:rPr>
        <w:t>。这些方法</w:t>
      </w:r>
      <w:r>
        <w:rPr>
          <w:rFonts w:hint="eastAsia"/>
          <w:sz w:val="24"/>
          <w:szCs w:val="24"/>
        </w:rPr>
        <w:lastRenderedPageBreak/>
        <w:t>作为传递知识的手段和作为软件工程</w:t>
      </w:r>
      <w:proofErr w:type="gramStart"/>
      <w:r>
        <w:rPr>
          <w:rFonts w:hint="eastAsia"/>
          <w:sz w:val="24"/>
          <w:szCs w:val="24"/>
        </w:rPr>
        <w:t>师小组</w:t>
      </w:r>
      <w:proofErr w:type="gramEnd"/>
      <w:r>
        <w:rPr>
          <w:rFonts w:hint="eastAsia"/>
          <w:sz w:val="24"/>
          <w:szCs w:val="24"/>
        </w:rPr>
        <w:t>的公共构架，很有用处</w:t>
      </w:r>
      <w:r>
        <w:rPr>
          <w:rFonts w:hint="eastAsia"/>
          <w:sz w:val="24"/>
          <w:szCs w:val="24"/>
        </w:rPr>
        <w:t>[Bud03:c8]</w:t>
      </w:r>
      <w:r>
        <w:rPr>
          <w:rFonts w:hint="eastAsia"/>
          <w:sz w:val="24"/>
          <w:szCs w:val="24"/>
        </w:rPr>
        <w:t>。可以参见软件工程工具与方法知识域。</w:t>
      </w:r>
      <w:r>
        <w:rPr>
          <w:rFonts w:hint="eastAsia"/>
          <w:sz w:val="24"/>
          <w:szCs w:val="24"/>
        </w:rPr>
        <w:t> </w:t>
      </w:r>
    </w:p>
    <w:p w:rsidR="000E4945" w:rsidRDefault="0002180A">
      <w:pPr>
        <w:spacing w:line="360" w:lineRule="auto"/>
        <w:jc w:val="left"/>
        <w:rPr>
          <w:i/>
          <w:iCs/>
          <w:sz w:val="24"/>
          <w:szCs w:val="24"/>
        </w:rPr>
      </w:pPr>
      <w:r>
        <w:rPr>
          <w:rFonts w:hint="eastAsia"/>
          <w:sz w:val="24"/>
          <w:szCs w:val="24"/>
        </w:rPr>
        <w:t> </w:t>
      </w:r>
      <w:r>
        <w:rPr>
          <w:rFonts w:hint="eastAsia"/>
          <w:i/>
          <w:iCs/>
          <w:sz w:val="24"/>
          <w:szCs w:val="24"/>
        </w:rPr>
        <w:t>6.1 </w:t>
      </w:r>
      <w:r>
        <w:rPr>
          <w:rFonts w:hint="eastAsia"/>
          <w:i/>
          <w:iCs/>
          <w:sz w:val="24"/>
          <w:szCs w:val="24"/>
        </w:rPr>
        <w:t>一般策略</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常常被引用的设计过程中有用的一般策略是分而治之和逐步求精</w:t>
      </w:r>
      <w:r>
        <w:rPr>
          <w:rFonts w:hint="eastAsia"/>
          <w:sz w:val="24"/>
          <w:szCs w:val="24"/>
        </w:rPr>
        <w:t>[Bud04:c12; Fre83:V]</w:t>
      </w:r>
      <w:r>
        <w:rPr>
          <w:rFonts w:hint="eastAsia"/>
          <w:sz w:val="24"/>
          <w:szCs w:val="24"/>
        </w:rPr>
        <w:t>、子顶向下与自底向上</w:t>
      </w:r>
      <w:r>
        <w:rPr>
          <w:rFonts w:hint="eastAsia"/>
          <w:sz w:val="24"/>
          <w:szCs w:val="24"/>
        </w:rPr>
        <w:t>[Jal97:c5; Lis01:c13]</w:t>
      </w:r>
      <w:r>
        <w:rPr>
          <w:rFonts w:hint="eastAsia"/>
          <w:sz w:val="24"/>
          <w:szCs w:val="24"/>
        </w:rPr>
        <w:t>、数据抽象与信息隐藏</w:t>
      </w:r>
      <w:r>
        <w:rPr>
          <w:rFonts w:hint="eastAsia"/>
          <w:sz w:val="24"/>
          <w:szCs w:val="24"/>
        </w:rPr>
        <w:t>[Fre83:V]</w:t>
      </w:r>
      <w:r>
        <w:rPr>
          <w:rFonts w:hint="eastAsia"/>
          <w:sz w:val="24"/>
          <w:szCs w:val="24"/>
        </w:rPr>
        <w:t>、使用启发式规则</w:t>
      </w:r>
      <w:r>
        <w:rPr>
          <w:rFonts w:hint="eastAsia"/>
          <w:sz w:val="24"/>
          <w:szCs w:val="24"/>
        </w:rPr>
        <w:t>[Bud04:c8]</w:t>
      </w:r>
      <w:r>
        <w:rPr>
          <w:rFonts w:hint="eastAsia"/>
          <w:sz w:val="24"/>
          <w:szCs w:val="24"/>
        </w:rPr>
        <w:t>、使用模式和模式语言</w:t>
      </w:r>
      <w:r>
        <w:rPr>
          <w:rFonts w:hint="eastAsia"/>
          <w:sz w:val="24"/>
          <w:szCs w:val="24"/>
        </w:rPr>
        <w:t>[Bud04:c10; Bus96:c5]</w:t>
      </w:r>
      <w:r>
        <w:rPr>
          <w:rFonts w:hint="eastAsia"/>
          <w:sz w:val="24"/>
          <w:szCs w:val="24"/>
        </w:rPr>
        <w:t>、使用迭代和增量方法</w:t>
      </w:r>
      <w:r>
        <w:rPr>
          <w:rFonts w:hint="eastAsia"/>
          <w:sz w:val="24"/>
          <w:szCs w:val="24"/>
        </w:rPr>
        <w:t>[Pfl01:c2]</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sz w:val="24"/>
          <w:szCs w:val="24"/>
        </w:rPr>
        <w:t> </w:t>
      </w:r>
      <w:r>
        <w:rPr>
          <w:rFonts w:hint="eastAsia"/>
          <w:i/>
          <w:iCs/>
          <w:sz w:val="24"/>
          <w:szCs w:val="24"/>
        </w:rPr>
        <w:t>6.2 </w:t>
      </w:r>
      <w:r>
        <w:rPr>
          <w:rFonts w:hint="eastAsia"/>
          <w:i/>
          <w:iCs/>
          <w:sz w:val="24"/>
          <w:szCs w:val="24"/>
        </w:rPr>
        <w:t>面向功能（结构化）设计</w:t>
      </w:r>
      <w:r>
        <w:rPr>
          <w:rFonts w:hint="eastAsia"/>
          <w:i/>
          <w:iCs/>
          <w:sz w:val="24"/>
          <w:szCs w:val="24"/>
        </w:rPr>
        <w:t>[Bud04:c14; Dor02:v1c6s4; Fre83</w:t>
      </w:r>
      <w:proofErr w:type="gramStart"/>
      <w:r>
        <w:rPr>
          <w:rFonts w:hint="eastAsia"/>
          <w:i/>
          <w:iCs/>
          <w:sz w:val="24"/>
          <w:szCs w:val="24"/>
        </w:rPr>
        <w:t>:V</w:t>
      </w:r>
      <w:proofErr w:type="gramEnd"/>
      <w:r>
        <w:rPr>
          <w:rFonts w:hint="eastAsia"/>
          <w:i/>
          <w:iCs/>
          <w:sz w:val="24"/>
          <w:szCs w:val="24"/>
        </w:rPr>
        <w:t>; Jal97:c5;Pre04:c9, </w:t>
      </w:r>
    </w:p>
    <w:p w:rsidR="000E4945" w:rsidRDefault="0002180A">
      <w:pPr>
        <w:spacing w:line="360" w:lineRule="auto"/>
        <w:jc w:val="left"/>
        <w:rPr>
          <w:i/>
          <w:iCs/>
          <w:sz w:val="24"/>
          <w:szCs w:val="24"/>
        </w:rPr>
      </w:pPr>
      <w:r>
        <w:rPr>
          <w:rFonts w:hint="eastAsia"/>
          <w:i/>
          <w:iCs/>
          <w:sz w:val="24"/>
          <w:szCs w:val="24"/>
        </w:rPr>
        <w:t>c10] </w:t>
      </w:r>
    </w:p>
    <w:p w:rsidR="000E4945" w:rsidRDefault="0002180A">
      <w:pPr>
        <w:spacing w:line="360" w:lineRule="auto"/>
        <w:ind w:firstLineChars="200" w:firstLine="480"/>
        <w:jc w:val="left"/>
        <w:rPr>
          <w:sz w:val="24"/>
          <w:szCs w:val="24"/>
        </w:rPr>
      </w:pPr>
      <w:r>
        <w:rPr>
          <w:rFonts w:hint="eastAsia"/>
          <w:sz w:val="24"/>
          <w:szCs w:val="24"/>
        </w:rPr>
        <w:t>这是软件设计的一个经典方法，分解的中心集中在标识主要的软件工程上，然后以自顶向下的方式，不断详细描述和精</w:t>
      </w:r>
      <w:proofErr w:type="gramStart"/>
      <w:r>
        <w:rPr>
          <w:rFonts w:hint="eastAsia"/>
          <w:sz w:val="24"/>
          <w:szCs w:val="24"/>
        </w:rPr>
        <w:t>化这些</w:t>
      </w:r>
      <w:proofErr w:type="gramEnd"/>
      <w:r>
        <w:rPr>
          <w:rFonts w:hint="eastAsia"/>
          <w:sz w:val="24"/>
          <w:szCs w:val="24"/>
        </w:rPr>
        <w:t>功能。结构化设计通常在结构化分析后进行，产生数据流图对应的过程描述。研究人员提出了各种策略（例如，变换分析和事务分析）和启发式方法（例如，扇入</w:t>
      </w:r>
      <w:r>
        <w:rPr>
          <w:rFonts w:hint="eastAsia"/>
          <w:sz w:val="24"/>
          <w:szCs w:val="24"/>
        </w:rPr>
        <w:t>/</w:t>
      </w:r>
      <w:r>
        <w:rPr>
          <w:rFonts w:hint="eastAsia"/>
          <w:sz w:val="24"/>
          <w:szCs w:val="24"/>
        </w:rPr>
        <w:t>扇出、影响范围</w:t>
      </w:r>
      <w:r>
        <w:rPr>
          <w:rFonts w:hint="eastAsia"/>
          <w:sz w:val="24"/>
          <w:szCs w:val="24"/>
        </w:rPr>
        <w:t>/</w:t>
      </w:r>
      <w:r>
        <w:rPr>
          <w:rFonts w:hint="eastAsia"/>
          <w:sz w:val="24"/>
          <w:szCs w:val="24"/>
        </w:rPr>
        <w:t>控制范围）来将一个数据流图变换为通常用结构图表示的软件体系结构。</w:t>
      </w:r>
    </w:p>
    <w:p w:rsidR="000E4945" w:rsidRDefault="0002180A">
      <w:pPr>
        <w:spacing w:line="360" w:lineRule="auto"/>
        <w:jc w:val="left"/>
        <w:rPr>
          <w:i/>
          <w:iCs/>
          <w:sz w:val="24"/>
          <w:szCs w:val="24"/>
        </w:rPr>
      </w:pPr>
      <w:r>
        <w:rPr>
          <w:rFonts w:hint="eastAsia"/>
          <w:i/>
          <w:iCs/>
          <w:sz w:val="24"/>
          <w:szCs w:val="24"/>
        </w:rPr>
        <w:t>6.3 </w:t>
      </w:r>
      <w:r>
        <w:rPr>
          <w:rFonts w:hint="eastAsia"/>
          <w:i/>
          <w:iCs/>
          <w:sz w:val="24"/>
          <w:szCs w:val="24"/>
        </w:rPr>
        <w:t>面向对象的设计</w:t>
      </w:r>
      <w:r>
        <w:rPr>
          <w:rFonts w:hint="eastAsia"/>
          <w:i/>
          <w:iCs/>
          <w:sz w:val="24"/>
          <w:szCs w:val="24"/>
        </w:rPr>
        <w:t>[Bud0:c16; Dor02:v1:c6s2</w:t>
      </w:r>
      <w:proofErr w:type="gramStart"/>
      <w:r>
        <w:rPr>
          <w:rFonts w:hint="eastAsia"/>
          <w:i/>
          <w:iCs/>
          <w:sz w:val="24"/>
          <w:szCs w:val="24"/>
        </w:rPr>
        <w:t>,s3</w:t>
      </w:r>
      <w:proofErr w:type="gramEnd"/>
      <w:r>
        <w:rPr>
          <w:rFonts w:hint="eastAsia"/>
          <w:i/>
          <w:iCs/>
          <w:sz w:val="24"/>
          <w:szCs w:val="24"/>
        </w:rPr>
        <w:t>; Fre83:VI; Jal97:c6;Mar02:D; </w:t>
      </w:r>
    </w:p>
    <w:p w:rsidR="000E4945" w:rsidRDefault="0002180A">
      <w:pPr>
        <w:spacing w:line="360" w:lineRule="auto"/>
        <w:jc w:val="left"/>
        <w:rPr>
          <w:i/>
          <w:iCs/>
          <w:sz w:val="24"/>
          <w:szCs w:val="24"/>
        </w:rPr>
      </w:pPr>
      <w:r>
        <w:rPr>
          <w:rFonts w:hint="eastAsia"/>
          <w:i/>
          <w:iCs/>
          <w:sz w:val="24"/>
          <w:szCs w:val="24"/>
        </w:rPr>
        <w:t>Pre04:c9]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已经提出了许多基于对象的软件设计方法，这个领域从</w:t>
      </w:r>
      <w:proofErr w:type="gramStart"/>
      <w:r>
        <w:rPr>
          <w:rFonts w:hint="eastAsia"/>
          <w:sz w:val="24"/>
          <w:szCs w:val="24"/>
        </w:rPr>
        <w:t>1980</w:t>
      </w:r>
      <w:proofErr w:type="gramEnd"/>
      <w:r>
        <w:rPr>
          <w:rFonts w:hint="eastAsia"/>
          <w:sz w:val="24"/>
          <w:szCs w:val="24"/>
        </w:rPr>
        <w:t>年代中期的基于对象的设计（名词</w:t>
      </w:r>
      <w:r>
        <w:rPr>
          <w:rFonts w:hint="eastAsia"/>
          <w:sz w:val="24"/>
          <w:szCs w:val="24"/>
        </w:rPr>
        <w:t>=</w:t>
      </w:r>
      <w:r>
        <w:rPr>
          <w:rFonts w:hint="eastAsia"/>
          <w:sz w:val="24"/>
          <w:szCs w:val="24"/>
        </w:rPr>
        <w:t>对象，动词</w:t>
      </w:r>
      <w:r>
        <w:rPr>
          <w:rFonts w:hint="eastAsia"/>
          <w:sz w:val="24"/>
          <w:szCs w:val="24"/>
        </w:rPr>
        <w:t>=</w:t>
      </w:r>
      <w:r>
        <w:rPr>
          <w:rFonts w:hint="eastAsia"/>
          <w:sz w:val="24"/>
          <w:szCs w:val="24"/>
        </w:rPr>
        <w:t>方法、形容词</w:t>
      </w:r>
      <w:r>
        <w:rPr>
          <w:rFonts w:hint="eastAsia"/>
          <w:sz w:val="24"/>
          <w:szCs w:val="24"/>
        </w:rPr>
        <w:t>=</w:t>
      </w:r>
      <w:r>
        <w:rPr>
          <w:rFonts w:hint="eastAsia"/>
          <w:sz w:val="24"/>
          <w:szCs w:val="24"/>
        </w:rPr>
        <w:t>属性）发展到面向对象的设计，其中，继承和多态性起着关键的作用，在发展到基于组件的设计，其中，可以定义和访问元信息（例如，通过反射）。虽然面向对象设计源于数据抽象，人们提出了责任驱动的设计作为面向对象设计的另一个选择。</w:t>
      </w:r>
      <w:r>
        <w:rPr>
          <w:rFonts w:hint="eastAsia"/>
          <w:sz w:val="24"/>
          <w:szCs w:val="24"/>
        </w:rPr>
        <w:t> </w:t>
      </w:r>
    </w:p>
    <w:p w:rsidR="000E4945" w:rsidRDefault="0002180A">
      <w:pPr>
        <w:spacing w:line="360" w:lineRule="auto"/>
        <w:jc w:val="left"/>
        <w:rPr>
          <w:sz w:val="24"/>
          <w:szCs w:val="24"/>
        </w:rPr>
      </w:pPr>
      <w:r>
        <w:rPr>
          <w:rFonts w:hint="eastAsia"/>
          <w:sz w:val="24"/>
          <w:szCs w:val="24"/>
        </w:rPr>
        <w:t> </w:t>
      </w:r>
      <w:r>
        <w:rPr>
          <w:rFonts w:hint="eastAsia"/>
          <w:i/>
          <w:iCs/>
          <w:sz w:val="24"/>
          <w:szCs w:val="24"/>
        </w:rPr>
        <w:t>6.4 </w:t>
      </w:r>
      <w:r>
        <w:rPr>
          <w:rFonts w:hint="eastAsia"/>
          <w:i/>
          <w:iCs/>
          <w:sz w:val="24"/>
          <w:szCs w:val="24"/>
        </w:rPr>
        <w:t>数据结构为中心的设计</w:t>
      </w:r>
      <w:r>
        <w:rPr>
          <w:rFonts w:hint="eastAsia"/>
          <w:i/>
          <w:iCs/>
          <w:sz w:val="24"/>
          <w:szCs w:val="24"/>
        </w:rPr>
        <w:t>[Bud04:c15; Fre83:III,VII; Mar02:D]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数据结构为中心的设计（例如</w:t>
      </w:r>
      <w:r>
        <w:rPr>
          <w:rFonts w:hint="eastAsia"/>
          <w:sz w:val="24"/>
          <w:szCs w:val="24"/>
        </w:rPr>
        <w:t>Jackson</w:t>
      </w:r>
      <w:r>
        <w:rPr>
          <w:rFonts w:hint="eastAsia"/>
          <w:sz w:val="24"/>
          <w:szCs w:val="24"/>
        </w:rPr>
        <w:t>方法、</w:t>
      </w:r>
      <w:r>
        <w:rPr>
          <w:rFonts w:hint="eastAsia"/>
          <w:sz w:val="24"/>
          <w:szCs w:val="24"/>
        </w:rPr>
        <w:t>Warnier-Orr</w:t>
      </w:r>
      <w:r>
        <w:rPr>
          <w:rFonts w:hint="eastAsia"/>
          <w:sz w:val="24"/>
          <w:szCs w:val="24"/>
        </w:rPr>
        <w:t>方法）从程序要操纵的数据结构开始，而不是从程序要完成的功能开始。软件工程师首先描述输入输出的数据结构（例如，使用</w:t>
      </w:r>
      <w:r>
        <w:rPr>
          <w:rFonts w:hint="eastAsia"/>
          <w:sz w:val="24"/>
          <w:szCs w:val="24"/>
        </w:rPr>
        <w:t>Jackson</w:t>
      </w:r>
      <w:r>
        <w:rPr>
          <w:rFonts w:hint="eastAsia"/>
          <w:sz w:val="24"/>
          <w:szCs w:val="24"/>
        </w:rPr>
        <w:t>的结构图），然后基于这些数据结构图来开发程序的控制结构。人们提出了各种启发式规则来处理特殊情况，例如，当输入结构与输出结构不匹配时的情况。</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6.5 </w:t>
      </w:r>
      <w:r>
        <w:rPr>
          <w:rFonts w:hint="eastAsia"/>
          <w:i/>
          <w:iCs/>
          <w:sz w:val="24"/>
          <w:szCs w:val="24"/>
        </w:rPr>
        <w:t>基于组件的设计</w:t>
      </w:r>
      <w:r>
        <w:rPr>
          <w:rFonts w:hint="eastAsia"/>
          <w:i/>
          <w:iCs/>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一个软件组件是一个独立的单元，具有良定义的接口和可以独立组合和部署的依赖性。基于组件的设计要解决为了改进复用而提供、开发、集成这些组件有关的问题</w:t>
      </w:r>
      <w:r>
        <w:rPr>
          <w:rFonts w:hint="eastAsia"/>
          <w:sz w:val="24"/>
          <w:szCs w:val="24"/>
        </w:rPr>
        <w:t>[Bud04:c11]</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6.6 </w:t>
      </w:r>
      <w:r>
        <w:rPr>
          <w:rFonts w:hint="eastAsia"/>
          <w:i/>
          <w:iCs/>
          <w:sz w:val="24"/>
          <w:szCs w:val="24"/>
        </w:rPr>
        <w:t>其它方法</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还有一些其它有趣但非主流的方法：形式化和严密的方法</w:t>
      </w:r>
      <w:r>
        <w:rPr>
          <w:rFonts w:hint="eastAsia"/>
          <w:sz w:val="24"/>
          <w:szCs w:val="24"/>
        </w:rPr>
        <w:t>[Bud04:c18; Dor02:c5; Fre83; Mey97:c11; Pre04:c29]</w:t>
      </w:r>
      <w:r>
        <w:rPr>
          <w:rFonts w:hint="eastAsia"/>
          <w:sz w:val="24"/>
          <w:szCs w:val="24"/>
        </w:rPr>
        <w:t>和变换方法</w:t>
      </w:r>
      <w:r>
        <w:rPr>
          <w:rFonts w:hint="eastAsia"/>
          <w:sz w:val="24"/>
          <w:szCs w:val="24"/>
        </w:rPr>
        <w:t>[Pfl98:c2]</w:t>
      </w:r>
      <w:r>
        <w:rPr>
          <w:rFonts w:hint="eastAsia"/>
          <w:sz w:val="24"/>
          <w:szCs w:val="24"/>
        </w:rPr>
        <w:t>。</w:t>
      </w:r>
    </w:p>
    <w:p w:rsidR="000E4945" w:rsidRDefault="0002180A">
      <w:pPr>
        <w:spacing w:line="360" w:lineRule="auto"/>
        <w:jc w:val="left"/>
        <w:rPr>
          <w:b/>
          <w:bCs/>
          <w:sz w:val="24"/>
          <w:szCs w:val="24"/>
        </w:rPr>
      </w:pPr>
      <w:r>
        <w:rPr>
          <w:rFonts w:hint="eastAsia"/>
          <w:sz w:val="24"/>
          <w:szCs w:val="24"/>
        </w:rPr>
        <w:t> </w:t>
      </w:r>
      <w:r>
        <w:rPr>
          <w:rFonts w:hint="eastAsia"/>
          <w:b/>
          <w:bCs/>
          <w:sz w:val="24"/>
          <w:szCs w:val="24"/>
        </w:rPr>
        <w:t>主题与参考资矩阵</w:t>
      </w:r>
    </w:p>
    <w:p w:rsidR="000E4945" w:rsidRDefault="003D376F">
      <w:pPr>
        <w:spacing w:line="360" w:lineRule="auto"/>
        <w:jc w:val="left"/>
      </w:pPr>
      <w:r>
        <w:rPr>
          <w:noProof/>
        </w:rPr>
        <w:drawing>
          <wp:inline distT="0" distB="0" distL="0" distR="0">
            <wp:extent cx="5267325" cy="4638675"/>
            <wp:effectExtent l="0" t="0" r="9525" b="952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38675"/>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76850" cy="3619500"/>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6195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4991100"/>
            <wp:effectExtent l="0" t="0" r="9525"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991100"/>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76850" cy="3829050"/>
            <wp:effectExtent l="0" t="0" r="0" b="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8290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628650"/>
            <wp:effectExtent l="0" t="0" r="9525" b="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6286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2628900"/>
            <wp:effectExtent l="0" t="0" r="9525"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76850" cy="5191125"/>
            <wp:effectExtent l="0" t="0" r="0" b="9525"/>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51911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3028950"/>
            <wp:effectExtent l="0" t="0" r="9525"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67325" cy="5810250"/>
            <wp:effectExtent l="0" t="0" r="9525" b="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58102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428625"/>
            <wp:effectExtent l="0" t="0" r="9525" b="9525"/>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28625"/>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b/>
          <w:bCs/>
          <w:sz w:val="24"/>
          <w:szCs w:val="24"/>
        </w:rPr>
        <w:t>推荐的软件设计参考文献</w:t>
      </w:r>
      <w:r>
        <w:rPr>
          <w:rFonts w:hint="eastAsia"/>
          <w:b/>
          <w:bCs/>
          <w:sz w:val="24"/>
          <w:szCs w:val="24"/>
        </w:rPr>
        <w:t xml:space="preserve"> </w:t>
      </w:r>
      <w:r>
        <w:rPr>
          <w:rFonts w:hint="eastAsia"/>
          <w:sz w:val="24"/>
          <w:szCs w:val="24"/>
        </w:rPr>
        <w:t xml:space="preserve"> </w:t>
      </w:r>
    </w:p>
    <w:p w:rsidR="000E4945" w:rsidRDefault="0002180A">
      <w:pPr>
        <w:spacing w:line="360" w:lineRule="auto"/>
        <w:jc w:val="left"/>
        <w:rPr>
          <w:sz w:val="24"/>
          <w:szCs w:val="24"/>
        </w:rPr>
      </w:pPr>
      <w:r>
        <w:rPr>
          <w:rFonts w:hint="eastAsia"/>
          <w:sz w:val="24"/>
          <w:szCs w:val="24"/>
        </w:rPr>
        <w:t xml:space="preserve">[Bas98] L. Bass, P. Clements and R. Kazman, Software Architecture in Practice: Addison-Wesley, 1998. [Bas03] L. Bass, P. Clements and R. Kazman, Software Architecture in Practice, Second </w:t>
      </w:r>
      <w:proofErr w:type="gramStart"/>
      <w:r>
        <w:rPr>
          <w:rFonts w:hint="eastAsia"/>
          <w:sz w:val="24"/>
          <w:szCs w:val="24"/>
        </w:rPr>
        <w:t>ed</w:t>
      </w:r>
      <w:proofErr w:type="gramEnd"/>
      <w:r>
        <w:rPr>
          <w:rFonts w:hint="eastAsia"/>
          <w:sz w:val="24"/>
          <w:szCs w:val="24"/>
        </w:rPr>
        <w:t xml:space="preserve">: Addison-Wesley, 2003.  </w:t>
      </w:r>
    </w:p>
    <w:p w:rsidR="000E4945" w:rsidRDefault="0002180A">
      <w:pPr>
        <w:spacing w:line="360" w:lineRule="auto"/>
        <w:jc w:val="left"/>
        <w:rPr>
          <w:sz w:val="24"/>
          <w:szCs w:val="24"/>
        </w:rPr>
      </w:pPr>
      <w:r>
        <w:rPr>
          <w:rFonts w:hint="eastAsia"/>
          <w:sz w:val="24"/>
          <w:szCs w:val="24"/>
        </w:rPr>
        <w:t xml:space="preserve">[Boo99] G. Booch, J. Rumbaugh and I. Jacobson, The Unified Modeling Language User Guide, First </w:t>
      </w:r>
      <w:proofErr w:type="gramStart"/>
      <w:r>
        <w:rPr>
          <w:rFonts w:hint="eastAsia"/>
          <w:sz w:val="24"/>
          <w:szCs w:val="24"/>
        </w:rPr>
        <w:t>ed</w:t>
      </w:r>
      <w:proofErr w:type="gramEnd"/>
      <w:r>
        <w:rPr>
          <w:rFonts w:hint="eastAsia"/>
          <w:sz w:val="24"/>
          <w:szCs w:val="24"/>
        </w:rPr>
        <w:t xml:space="preserve">: Addison-Wesley, 1999.  </w:t>
      </w:r>
    </w:p>
    <w:p w:rsidR="000E4945" w:rsidRDefault="0002180A">
      <w:pPr>
        <w:spacing w:line="360" w:lineRule="auto"/>
        <w:jc w:val="left"/>
        <w:rPr>
          <w:sz w:val="24"/>
          <w:szCs w:val="24"/>
        </w:rPr>
      </w:pPr>
      <w:r>
        <w:rPr>
          <w:rFonts w:hint="eastAsia"/>
          <w:sz w:val="24"/>
          <w:szCs w:val="24"/>
        </w:rPr>
        <w:t xml:space="preserve">[Bos00] J. Bosch, Design &amp; Use of Software Architectures: Adopting and Evolving a Product-line Approach, First </w:t>
      </w:r>
      <w:proofErr w:type="gramStart"/>
      <w:r>
        <w:rPr>
          <w:rFonts w:hint="eastAsia"/>
          <w:sz w:val="24"/>
          <w:szCs w:val="24"/>
        </w:rPr>
        <w:t>ed</w:t>
      </w:r>
      <w:proofErr w:type="gramEnd"/>
      <w:r>
        <w:rPr>
          <w:rFonts w:hint="eastAsia"/>
          <w:sz w:val="24"/>
          <w:szCs w:val="24"/>
        </w:rPr>
        <w:t xml:space="preserve">: ACM Press, 2000.  </w:t>
      </w:r>
    </w:p>
    <w:p w:rsidR="000E4945" w:rsidRDefault="0002180A">
      <w:pPr>
        <w:spacing w:line="360" w:lineRule="auto"/>
        <w:jc w:val="left"/>
        <w:rPr>
          <w:sz w:val="24"/>
          <w:szCs w:val="24"/>
        </w:rPr>
      </w:pPr>
      <w:r>
        <w:rPr>
          <w:rFonts w:hint="eastAsia"/>
          <w:sz w:val="24"/>
          <w:szCs w:val="24"/>
        </w:rPr>
        <w:lastRenderedPageBreak/>
        <w:t xml:space="preserve">[Bud04] D. Budgen, Software Design, Second </w:t>
      </w:r>
      <w:proofErr w:type="gramStart"/>
      <w:r>
        <w:rPr>
          <w:rFonts w:hint="eastAsia"/>
          <w:sz w:val="24"/>
          <w:szCs w:val="24"/>
        </w:rPr>
        <w:t>ed</w:t>
      </w:r>
      <w:proofErr w:type="gramEnd"/>
      <w:r>
        <w:rPr>
          <w:rFonts w:hint="eastAsia"/>
          <w:sz w:val="24"/>
          <w:szCs w:val="24"/>
        </w:rPr>
        <w:t xml:space="preserve">: Addison-Wesley, 2004. </w:t>
      </w:r>
    </w:p>
    <w:p w:rsidR="000E4945" w:rsidRDefault="0002180A">
      <w:pPr>
        <w:spacing w:line="360" w:lineRule="auto"/>
        <w:jc w:val="left"/>
        <w:rPr>
          <w:sz w:val="24"/>
          <w:szCs w:val="24"/>
        </w:rPr>
      </w:pPr>
      <w:r>
        <w:rPr>
          <w:rFonts w:hint="eastAsia"/>
          <w:sz w:val="24"/>
          <w:szCs w:val="24"/>
        </w:rPr>
        <w:t>[Bus96] F. Buschmann, R. Meunier, H. Rohnert, P. Sommerlad and M. Stal</w:t>
      </w:r>
      <w:proofErr w:type="gramStart"/>
      <w:r>
        <w:rPr>
          <w:rFonts w:hint="eastAsia"/>
          <w:sz w:val="24"/>
          <w:szCs w:val="24"/>
        </w:rPr>
        <w:t>,  Pattern</w:t>
      </w:r>
      <w:proofErr w:type="gramEnd"/>
      <w:r>
        <w:rPr>
          <w:rFonts w:hint="eastAsia"/>
          <w:sz w:val="24"/>
          <w:szCs w:val="24"/>
        </w:rPr>
        <w:t xml:space="preserve">-oriented Software Architecture: A System of Patterns, First ed: John Wiley &amp; Sons, 1996.  </w:t>
      </w:r>
    </w:p>
    <w:p w:rsidR="000E4945" w:rsidRDefault="0002180A">
      <w:pPr>
        <w:spacing w:line="360" w:lineRule="auto"/>
        <w:jc w:val="left"/>
        <w:rPr>
          <w:sz w:val="24"/>
          <w:szCs w:val="24"/>
        </w:rPr>
      </w:pPr>
      <w:r>
        <w:rPr>
          <w:rFonts w:hint="eastAsia"/>
          <w:sz w:val="24"/>
          <w:szCs w:val="24"/>
        </w:rPr>
        <w:t xml:space="preserve">[Dor02] M. Dorfman and R. H. Thayer, Eds., "Software Engineering." (Vol. 1 &amp; vol. 2), IEEE Computer Society Press, 2002.  </w:t>
      </w:r>
    </w:p>
    <w:p w:rsidR="000E4945" w:rsidRDefault="0002180A">
      <w:pPr>
        <w:spacing w:line="360" w:lineRule="auto"/>
        <w:jc w:val="left"/>
        <w:rPr>
          <w:sz w:val="24"/>
          <w:szCs w:val="24"/>
        </w:rPr>
      </w:pPr>
      <w:r>
        <w:rPr>
          <w:rFonts w:hint="eastAsia"/>
          <w:sz w:val="24"/>
          <w:szCs w:val="24"/>
        </w:rPr>
        <w:t xml:space="preserve">[Fre83] P. Freeman and A. I. Wasserman, Tutorial on Software Design Techniques, Fourth </w:t>
      </w:r>
      <w:proofErr w:type="gramStart"/>
      <w:r>
        <w:rPr>
          <w:rFonts w:hint="eastAsia"/>
          <w:sz w:val="24"/>
          <w:szCs w:val="24"/>
        </w:rPr>
        <w:t>ed</w:t>
      </w:r>
      <w:proofErr w:type="gramEnd"/>
      <w:r>
        <w:rPr>
          <w:rFonts w:hint="eastAsia"/>
          <w:sz w:val="24"/>
          <w:szCs w:val="24"/>
        </w:rPr>
        <w:t xml:space="preserve">: IEEE Computer Society Press, 1983.  </w:t>
      </w:r>
    </w:p>
    <w:p w:rsidR="000E4945" w:rsidRDefault="0002180A">
      <w:pPr>
        <w:spacing w:line="360" w:lineRule="auto"/>
        <w:jc w:val="left"/>
        <w:rPr>
          <w:sz w:val="24"/>
          <w:szCs w:val="24"/>
        </w:rPr>
      </w:pPr>
      <w:r>
        <w:rPr>
          <w:rFonts w:hint="eastAsia"/>
          <w:sz w:val="24"/>
          <w:szCs w:val="24"/>
        </w:rPr>
        <w:t xml:space="preserve">[IEEE610.12-90] IEEE </w:t>
      </w:r>
      <w:proofErr w:type="gramStart"/>
      <w:r>
        <w:rPr>
          <w:rFonts w:hint="eastAsia"/>
          <w:sz w:val="24"/>
          <w:szCs w:val="24"/>
        </w:rPr>
        <w:t>Std</w:t>
      </w:r>
      <w:proofErr w:type="gramEnd"/>
      <w:r>
        <w:rPr>
          <w:rFonts w:hint="eastAsia"/>
          <w:sz w:val="24"/>
          <w:szCs w:val="24"/>
        </w:rPr>
        <w:t xml:space="preserve">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 xml:space="preserve">[IEEE1016-98] IEEE </w:t>
      </w:r>
      <w:proofErr w:type="gramStart"/>
      <w:r>
        <w:rPr>
          <w:rFonts w:hint="eastAsia"/>
          <w:sz w:val="24"/>
          <w:szCs w:val="24"/>
        </w:rPr>
        <w:t>Std</w:t>
      </w:r>
      <w:proofErr w:type="gramEnd"/>
      <w:r>
        <w:rPr>
          <w:rFonts w:hint="eastAsia"/>
          <w:sz w:val="24"/>
          <w:szCs w:val="24"/>
        </w:rPr>
        <w:t xml:space="preserve"> 1016-1998, IEEE Recommended Practice for Software Design Descriptions: IEEE, 1998.  </w:t>
      </w:r>
    </w:p>
    <w:p w:rsidR="000E4945" w:rsidRDefault="0002180A">
      <w:pPr>
        <w:spacing w:line="360" w:lineRule="auto"/>
        <w:jc w:val="left"/>
        <w:rPr>
          <w:sz w:val="24"/>
          <w:szCs w:val="24"/>
        </w:rPr>
      </w:pPr>
      <w:r>
        <w:rPr>
          <w:rFonts w:hint="eastAsia"/>
          <w:sz w:val="24"/>
          <w:szCs w:val="24"/>
        </w:rPr>
        <w:t xml:space="preserve">[IEEE1028-97] IEEE </w:t>
      </w:r>
      <w:proofErr w:type="gramStart"/>
      <w:r>
        <w:rPr>
          <w:rFonts w:hint="eastAsia"/>
          <w:sz w:val="24"/>
          <w:szCs w:val="24"/>
        </w:rPr>
        <w:t>Std</w:t>
      </w:r>
      <w:proofErr w:type="gramEnd"/>
      <w:r>
        <w:rPr>
          <w:rFonts w:hint="eastAsia"/>
          <w:sz w:val="24"/>
          <w:szCs w:val="24"/>
        </w:rPr>
        <w:t xml:space="preserve"> 1028-1997 (R2002), IEEE Standard for Software Reviews: IEEE, 1997.  </w:t>
      </w:r>
    </w:p>
    <w:p w:rsidR="000E4945" w:rsidRDefault="0002180A">
      <w:pPr>
        <w:spacing w:line="360" w:lineRule="auto"/>
        <w:jc w:val="left"/>
        <w:rPr>
          <w:sz w:val="24"/>
          <w:szCs w:val="24"/>
        </w:rPr>
      </w:pPr>
      <w:r>
        <w:rPr>
          <w:rFonts w:hint="eastAsia"/>
          <w:sz w:val="24"/>
          <w:szCs w:val="24"/>
        </w:rPr>
        <w:t xml:space="preserve">[IEEE1471-00] IEEE </w:t>
      </w:r>
      <w:proofErr w:type="gramStart"/>
      <w:r>
        <w:rPr>
          <w:rFonts w:hint="eastAsia"/>
          <w:sz w:val="24"/>
          <w:szCs w:val="24"/>
        </w:rPr>
        <w:t>Std</w:t>
      </w:r>
      <w:proofErr w:type="gramEnd"/>
      <w:r>
        <w:rPr>
          <w:rFonts w:hint="eastAsia"/>
          <w:sz w:val="24"/>
          <w:szCs w:val="24"/>
        </w:rPr>
        <w:t xml:space="preserve"> 1471-2000, IEEE Recommended Practice for Architectural Descriptionos Software Intensive Systems: Architecture Working Group of the Software Engineering Standards Committee, 2000.  </w:t>
      </w:r>
    </w:p>
    <w:p w:rsidR="000E4945" w:rsidRDefault="0002180A">
      <w:pPr>
        <w:spacing w:line="360" w:lineRule="auto"/>
        <w:jc w:val="left"/>
        <w:rPr>
          <w:sz w:val="24"/>
          <w:szCs w:val="24"/>
        </w:rPr>
      </w:pPr>
      <w:r>
        <w:rPr>
          <w:rFonts w:hint="eastAsia"/>
          <w:sz w:val="24"/>
          <w:szCs w:val="24"/>
        </w:rPr>
        <w:t xml:space="preserve">[IEEE12207.0-96] IEEE/EIA 12207.0-1996//ISO/IEC12207:1995, Industry  Implementation of Int. Std. ISO/IEC 12207:95, Standard for Information Technology- Software Life Cycle Processes, vol. IEEE, 1996.  </w:t>
      </w:r>
    </w:p>
    <w:p w:rsidR="000E4945" w:rsidRDefault="0002180A">
      <w:pPr>
        <w:spacing w:line="360" w:lineRule="auto"/>
        <w:jc w:val="left"/>
        <w:rPr>
          <w:sz w:val="24"/>
          <w:szCs w:val="24"/>
        </w:rPr>
      </w:pPr>
      <w:r>
        <w:rPr>
          <w:rFonts w:hint="eastAsia"/>
          <w:sz w:val="24"/>
          <w:szCs w:val="24"/>
        </w:rPr>
        <w:t>[ISO9126-01] ISO/IEC 9126-1:2001, Software Engineering-Product Quality-Part 1: Quality Model: ISO and IEC</w:t>
      </w:r>
      <w:proofErr w:type="gramStart"/>
      <w:r>
        <w:rPr>
          <w:rFonts w:hint="eastAsia"/>
          <w:sz w:val="24"/>
          <w:szCs w:val="24"/>
        </w:rPr>
        <w:t>,2001</w:t>
      </w:r>
      <w:proofErr w:type="gramEnd"/>
      <w:r>
        <w:rPr>
          <w:rFonts w:hint="eastAsia"/>
          <w:sz w:val="24"/>
          <w:szCs w:val="24"/>
        </w:rPr>
        <w:t xml:space="preserve">.  </w:t>
      </w:r>
    </w:p>
    <w:p w:rsidR="000E4945" w:rsidRDefault="0002180A">
      <w:pPr>
        <w:spacing w:line="360" w:lineRule="auto"/>
        <w:jc w:val="left"/>
        <w:rPr>
          <w:sz w:val="24"/>
          <w:szCs w:val="24"/>
        </w:rPr>
      </w:pPr>
      <w:r>
        <w:rPr>
          <w:rFonts w:hint="eastAsia"/>
          <w:sz w:val="24"/>
          <w:szCs w:val="24"/>
        </w:rPr>
        <w:t xml:space="preserve">[ISO15026-98] ISO/IEC 15026-1998, Information technology-- System and software integrity levels: ISO and IEC, 1998.  </w:t>
      </w:r>
    </w:p>
    <w:p w:rsidR="000E4945" w:rsidRDefault="0002180A">
      <w:pPr>
        <w:spacing w:line="360" w:lineRule="auto"/>
        <w:jc w:val="left"/>
        <w:rPr>
          <w:sz w:val="24"/>
          <w:szCs w:val="24"/>
        </w:rPr>
      </w:pPr>
      <w:r>
        <w:rPr>
          <w:rFonts w:hint="eastAsia"/>
          <w:sz w:val="24"/>
          <w:szCs w:val="24"/>
        </w:rPr>
        <w:t xml:space="preserve">[Jal97] P. Jalote, </w:t>
      </w:r>
      <w:proofErr w:type="gramStart"/>
      <w:r>
        <w:rPr>
          <w:rFonts w:hint="eastAsia"/>
          <w:sz w:val="24"/>
          <w:szCs w:val="24"/>
        </w:rPr>
        <w:t>An</w:t>
      </w:r>
      <w:proofErr w:type="gramEnd"/>
      <w:r>
        <w:rPr>
          <w:rFonts w:hint="eastAsia"/>
          <w:sz w:val="24"/>
          <w:szCs w:val="24"/>
        </w:rPr>
        <w:t xml:space="preserve"> Integrated Approach to Software Engineering, Second ed. </w:t>
      </w:r>
      <w:proofErr w:type="gramStart"/>
      <w:r>
        <w:rPr>
          <w:rFonts w:hint="eastAsia"/>
          <w:sz w:val="24"/>
          <w:szCs w:val="24"/>
        </w:rPr>
        <w:t>New  York</w:t>
      </w:r>
      <w:proofErr w:type="gramEnd"/>
      <w:r>
        <w:rPr>
          <w:rFonts w:hint="eastAsia"/>
          <w:sz w:val="24"/>
          <w:szCs w:val="24"/>
        </w:rPr>
        <w:t xml:space="preserve">: Springer-Verlag, 1997.  </w:t>
      </w:r>
    </w:p>
    <w:p w:rsidR="000E4945" w:rsidRDefault="0002180A">
      <w:pPr>
        <w:spacing w:line="360" w:lineRule="auto"/>
        <w:jc w:val="left"/>
        <w:rPr>
          <w:sz w:val="24"/>
          <w:szCs w:val="24"/>
        </w:rPr>
      </w:pPr>
      <w:r>
        <w:rPr>
          <w:rFonts w:hint="eastAsia"/>
          <w:sz w:val="24"/>
          <w:szCs w:val="24"/>
        </w:rPr>
        <w:t xml:space="preserve">[Lis01] B. Liskov and J. Guttag, Program Development in Java: Abstraction, Specification, and Object-Oriented Design, First </w:t>
      </w:r>
      <w:proofErr w:type="gramStart"/>
      <w:r>
        <w:rPr>
          <w:rFonts w:hint="eastAsia"/>
          <w:sz w:val="24"/>
          <w:szCs w:val="24"/>
        </w:rPr>
        <w:t>ed</w:t>
      </w:r>
      <w:proofErr w:type="gramEnd"/>
      <w:r>
        <w:rPr>
          <w:rFonts w:hint="eastAsia"/>
          <w:sz w:val="24"/>
          <w:szCs w:val="24"/>
        </w:rPr>
        <w:t>: Addison-Wesley, 2001.</w:t>
      </w:r>
    </w:p>
    <w:p w:rsidR="000E4945" w:rsidRDefault="0002180A">
      <w:pPr>
        <w:spacing w:line="360" w:lineRule="auto"/>
        <w:jc w:val="left"/>
        <w:rPr>
          <w:sz w:val="24"/>
          <w:szCs w:val="24"/>
        </w:rPr>
      </w:pPr>
      <w:r>
        <w:rPr>
          <w:rFonts w:hint="eastAsia"/>
          <w:sz w:val="24"/>
          <w:szCs w:val="24"/>
        </w:rPr>
        <w:t xml:space="preserve"> [Mar94] J. J. Marciniak, Encyclopedia of Software Engineering: J. Wiley &amp; Sons, 1994. The references to the Encyclopedia are as follows: CBD = Componenent-based </w:t>
      </w:r>
      <w:r>
        <w:rPr>
          <w:rFonts w:hint="eastAsia"/>
          <w:sz w:val="24"/>
          <w:szCs w:val="24"/>
        </w:rPr>
        <w:lastRenderedPageBreak/>
        <w:t xml:space="preserve">Design </w:t>
      </w:r>
    </w:p>
    <w:p w:rsidR="000E4945" w:rsidRDefault="0002180A">
      <w:pPr>
        <w:spacing w:line="360" w:lineRule="auto"/>
        <w:jc w:val="left"/>
        <w:rPr>
          <w:sz w:val="24"/>
          <w:szCs w:val="24"/>
        </w:rPr>
      </w:pPr>
      <w:r>
        <w:rPr>
          <w:rFonts w:hint="eastAsia"/>
          <w:sz w:val="24"/>
          <w:szCs w:val="24"/>
        </w:rPr>
        <w:t xml:space="preserve">D = </w:t>
      </w:r>
      <w:proofErr w:type="gramStart"/>
      <w:r>
        <w:rPr>
          <w:rFonts w:hint="eastAsia"/>
          <w:sz w:val="24"/>
          <w:szCs w:val="24"/>
        </w:rPr>
        <w:t>Design  DD</w:t>
      </w:r>
      <w:proofErr w:type="gramEnd"/>
      <w:r>
        <w:rPr>
          <w:rFonts w:hint="eastAsia"/>
          <w:sz w:val="24"/>
          <w:szCs w:val="24"/>
        </w:rPr>
        <w:t xml:space="preserve"> = Design of the Distributed System DR = Design Representation  [Mar02] J. J. Marciniak, Encyclopedia of Software Engineering, Second ed: J. Wiley &amp; Sons, 2002.  </w:t>
      </w:r>
    </w:p>
    <w:p w:rsidR="000E4945" w:rsidRDefault="0002180A">
      <w:pPr>
        <w:spacing w:line="360" w:lineRule="auto"/>
        <w:jc w:val="left"/>
        <w:rPr>
          <w:sz w:val="24"/>
          <w:szCs w:val="24"/>
        </w:rPr>
      </w:pPr>
      <w:r>
        <w:rPr>
          <w:rFonts w:hint="eastAsia"/>
          <w:sz w:val="24"/>
          <w:szCs w:val="24"/>
        </w:rPr>
        <w:t xml:space="preserve">[Mey97] B. Meyer, Object-Oriented Software Construction, Second </w:t>
      </w:r>
      <w:proofErr w:type="gramStart"/>
      <w:r>
        <w:rPr>
          <w:rFonts w:hint="eastAsia"/>
          <w:sz w:val="24"/>
          <w:szCs w:val="24"/>
        </w:rPr>
        <w:t>ed</w:t>
      </w:r>
      <w:proofErr w:type="gramEnd"/>
      <w:r>
        <w:rPr>
          <w:rFonts w:hint="eastAsia"/>
          <w:sz w:val="24"/>
          <w:szCs w:val="24"/>
        </w:rPr>
        <w:t xml:space="preserve">: Prentice-Hall, 1997.  </w:t>
      </w:r>
    </w:p>
    <w:p w:rsidR="000E4945" w:rsidRDefault="0002180A">
      <w:pPr>
        <w:spacing w:line="360" w:lineRule="auto"/>
        <w:jc w:val="left"/>
        <w:rPr>
          <w:sz w:val="24"/>
          <w:szCs w:val="24"/>
        </w:rPr>
      </w:pPr>
      <w:r>
        <w:rPr>
          <w:rFonts w:hint="eastAsia"/>
          <w:sz w:val="24"/>
          <w:szCs w:val="24"/>
        </w:rPr>
        <w:t xml:space="preserve">[Pfl01] S. L. Pfleeger, Software Engineering: Theory and Practice, Second </w:t>
      </w:r>
      <w:proofErr w:type="gramStart"/>
      <w:r>
        <w:rPr>
          <w:rFonts w:hint="eastAsia"/>
          <w:sz w:val="24"/>
          <w:szCs w:val="24"/>
        </w:rPr>
        <w:t>ed</w:t>
      </w:r>
      <w:proofErr w:type="gramEnd"/>
      <w:r>
        <w:rPr>
          <w:rFonts w:hint="eastAsia"/>
          <w:sz w:val="24"/>
          <w:szCs w:val="24"/>
        </w:rPr>
        <w:t xml:space="preserve">: Prentice-Hall, 2001.  </w:t>
      </w:r>
    </w:p>
    <w:p w:rsidR="000E4945" w:rsidRDefault="0002180A">
      <w:pPr>
        <w:spacing w:line="360" w:lineRule="auto"/>
        <w:jc w:val="left"/>
        <w:rPr>
          <w:sz w:val="24"/>
          <w:szCs w:val="24"/>
        </w:rPr>
      </w:pPr>
      <w:r>
        <w:rPr>
          <w:rFonts w:hint="eastAsia"/>
          <w:sz w:val="24"/>
          <w:szCs w:val="24"/>
        </w:rPr>
        <w:t xml:space="preserve">[Pre04] R. S. Pressman, Software Engineering: A Practitioner's Approach, Sixth </w:t>
      </w:r>
      <w:proofErr w:type="gramStart"/>
      <w:r>
        <w:rPr>
          <w:rFonts w:hint="eastAsia"/>
          <w:sz w:val="24"/>
          <w:szCs w:val="24"/>
        </w:rPr>
        <w:t>ed</w:t>
      </w:r>
      <w:proofErr w:type="gramEnd"/>
      <w:r>
        <w:rPr>
          <w:rFonts w:hint="eastAsia"/>
          <w:sz w:val="24"/>
          <w:szCs w:val="24"/>
        </w:rPr>
        <w:t xml:space="preserve">: McGraw-Hill, 2004.  </w:t>
      </w:r>
    </w:p>
    <w:p w:rsidR="000E4945" w:rsidRDefault="0002180A">
      <w:pPr>
        <w:spacing w:line="360" w:lineRule="auto"/>
        <w:jc w:val="left"/>
        <w:rPr>
          <w:sz w:val="24"/>
          <w:szCs w:val="24"/>
        </w:rPr>
      </w:pPr>
      <w:r>
        <w:rPr>
          <w:rFonts w:hint="eastAsia"/>
          <w:sz w:val="24"/>
          <w:szCs w:val="24"/>
        </w:rPr>
        <w:t xml:space="preserve">[Smi93] G. Smith and G. Browne, "Conceptual foundations of design problem-solving," IEEE Transactions on Systems, Man and Cybernetics, vol. 23, iss. 5, 1209-1219, Sep-Oct, 1993.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 (Boo94a) G. Booch, Object Oriented Analysis and Design with Applications, Second </w:t>
      </w:r>
      <w:proofErr w:type="gramStart"/>
      <w:r>
        <w:rPr>
          <w:rFonts w:hint="eastAsia"/>
          <w:sz w:val="24"/>
          <w:szCs w:val="24"/>
        </w:rPr>
        <w:t>ed</w:t>
      </w:r>
      <w:proofErr w:type="gramEnd"/>
      <w:r>
        <w:rPr>
          <w:rFonts w:hint="eastAsia"/>
          <w:sz w:val="24"/>
          <w:szCs w:val="24"/>
        </w:rPr>
        <w:t>: The Benjamin/Cummings Publishing Company, Inc., 1994. </w:t>
      </w:r>
    </w:p>
    <w:p w:rsidR="000E4945" w:rsidRDefault="0002180A">
      <w:pPr>
        <w:spacing w:line="360" w:lineRule="auto"/>
        <w:jc w:val="left"/>
        <w:rPr>
          <w:sz w:val="24"/>
          <w:szCs w:val="24"/>
        </w:rPr>
      </w:pPr>
      <w:r>
        <w:rPr>
          <w:rFonts w:hint="eastAsia"/>
          <w:sz w:val="24"/>
          <w:szCs w:val="24"/>
        </w:rPr>
        <w:t>(Coa91) P. Coad and E. Yourdon, Object-Oriented Design: Yourdon Press, 1991. </w:t>
      </w:r>
    </w:p>
    <w:p w:rsidR="000E4945" w:rsidRDefault="0002180A">
      <w:pPr>
        <w:spacing w:line="360" w:lineRule="auto"/>
        <w:jc w:val="left"/>
        <w:rPr>
          <w:sz w:val="24"/>
          <w:szCs w:val="24"/>
        </w:rPr>
      </w:pPr>
      <w:r>
        <w:rPr>
          <w:rFonts w:hint="eastAsia"/>
          <w:sz w:val="24"/>
          <w:szCs w:val="24"/>
        </w:rPr>
        <w:t>(Cro84) N. Cross, Developments in Design Methodology: John Wiley &amp; Sons, 1984. </w:t>
      </w:r>
    </w:p>
    <w:p w:rsidR="000E4945" w:rsidRDefault="0002180A">
      <w:pPr>
        <w:spacing w:line="360" w:lineRule="auto"/>
        <w:jc w:val="left"/>
        <w:rPr>
          <w:sz w:val="24"/>
          <w:szCs w:val="24"/>
        </w:rPr>
      </w:pPr>
      <w:r>
        <w:rPr>
          <w:rFonts w:hint="eastAsia"/>
          <w:sz w:val="24"/>
          <w:szCs w:val="24"/>
        </w:rPr>
        <w:t>(DSo99) D. F. D'Souza and A. C. Wills, Objects, Components, and Frameworks with UML - The Catalysis Approach: Addison-Wesley, 1999.</w:t>
      </w:r>
    </w:p>
    <w:p w:rsidR="000E4945" w:rsidRDefault="0002180A">
      <w:pPr>
        <w:spacing w:line="360" w:lineRule="auto"/>
        <w:jc w:val="left"/>
        <w:rPr>
          <w:sz w:val="24"/>
          <w:szCs w:val="24"/>
        </w:rPr>
      </w:pPr>
      <w:r>
        <w:rPr>
          <w:rFonts w:hint="eastAsia"/>
          <w:sz w:val="24"/>
          <w:szCs w:val="24"/>
        </w:rPr>
        <w:t> (Dem99) T. DeMarco, "The Paradox of Software Architecture and Design," Stevens Prize Lecture, August, 1999 </w:t>
      </w:r>
    </w:p>
    <w:p w:rsidR="000E4945" w:rsidRDefault="0002180A">
      <w:pPr>
        <w:spacing w:line="360" w:lineRule="auto"/>
        <w:jc w:val="left"/>
        <w:rPr>
          <w:sz w:val="24"/>
          <w:szCs w:val="24"/>
        </w:rPr>
      </w:pPr>
      <w:r>
        <w:rPr>
          <w:rFonts w:hint="eastAsia"/>
          <w:sz w:val="24"/>
          <w:szCs w:val="24"/>
        </w:rPr>
        <w:t>(Fen98) N. E. Fenton and S. L. Pfleeger, Software Metrics: A Rigorous &amp; Practical Approach, Second </w:t>
      </w:r>
      <w:proofErr w:type="gramStart"/>
      <w:r>
        <w:rPr>
          <w:rFonts w:hint="eastAsia"/>
          <w:sz w:val="24"/>
          <w:szCs w:val="24"/>
        </w:rPr>
        <w:t>ed</w:t>
      </w:r>
      <w:proofErr w:type="gramEnd"/>
      <w:r>
        <w:rPr>
          <w:rFonts w:hint="eastAsia"/>
          <w:sz w:val="24"/>
          <w:szCs w:val="24"/>
        </w:rPr>
        <w:t>: International Thomson Computer Press, 1998. </w:t>
      </w:r>
    </w:p>
    <w:p w:rsidR="000E4945" w:rsidRDefault="0002180A">
      <w:pPr>
        <w:spacing w:line="360" w:lineRule="auto"/>
        <w:jc w:val="left"/>
        <w:rPr>
          <w:sz w:val="24"/>
          <w:szCs w:val="24"/>
        </w:rPr>
      </w:pPr>
      <w:r>
        <w:rPr>
          <w:rFonts w:hint="eastAsia"/>
          <w:sz w:val="24"/>
          <w:szCs w:val="24"/>
        </w:rPr>
        <w:t>(Fow99) M. Fowler, Refactoring: Improving the Design of Existing Code: Addison-Wesley, 1999. (Fow03) M. Fowler, Patterns of Enterprise Application Architecture, First ed. Boston, MA: Addison-Wesley, 2003. </w:t>
      </w:r>
    </w:p>
    <w:p w:rsidR="000E4945" w:rsidRDefault="0002180A">
      <w:pPr>
        <w:spacing w:line="360" w:lineRule="auto"/>
        <w:jc w:val="left"/>
        <w:rPr>
          <w:sz w:val="24"/>
          <w:szCs w:val="24"/>
        </w:rPr>
      </w:pPr>
      <w:r>
        <w:rPr>
          <w:rFonts w:hint="eastAsia"/>
          <w:sz w:val="24"/>
          <w:szCs w:val="24"/>
        </w:rPr>
        <w:t>(Gam95) E. Gamma, R. Helm, R. Johnson and J. Vlissides, Design Patterns: Elements of Reusable Object-Oriented Software: Addison-Wesley, 1995. </w:t>
      </w:r>
    </w:p>
    <w:p w:rsidR="000E4945" w:rsidRDefault="0002180A">
      <w:pPr>
        <w:spacing w:line="360" w:lineRule="auto"/>
        <w:jc w:val="left"/>
        <w:rPr>
          <w:sz w:val="24"/>
          <w:szCs w:val="24"/>
        </w:rPr>
      </w:pPr>
      <w:r>
        <w:rPr>
          <w:rFonts w:hint="eastAsia"/>
          <w:sz w:val="24"/>
          <w:szCs w:val="24"/>
        </w:rPr>
        <w:lastRenderedPageBreak/>
        <w:t>(Hut94) A. T. F. Hutt, Object Analysis and Design </w:t>
      </w:r>
      <w:r>
        <w:rPr>
          <w:rFonts w:hint="eastAsia"/>
          <w:sz w:val="24"/>
          <w:szCs w:val="24"/>
        </w:rPr>
        <w:t>–</w:t>
      </w:r>
      <w:r>
        <w:rPr>
          <w:rFonts w:hint="eastAsia"/>
          <w:sz w:val="24"/>
          <w:szCs w:val="24"/>
        </w:rPr>
        <w:t> Comparison of Methods. Object Analysis and Design </w:t>
      </w:r>
      <w:r>
        <w:rPr>
          <w:rFonts w:hint="eastAsia"/>
          <w:sz w:val="24"/>
          <w:szCs w:val="24"/>
        </w:rPr>
        <w:t>–</w:t>
      </w:r>
      <w:r>
        <w:rPr>
          <w:rFonts w:hint="eastAsia"/>
          <w:sz w:val="24"/>
          <w:szCs w:val="24"/>
        </w:rPr>
        <w:t> Description of Methods: John Wiley &amp; Sons, 1994. </w:t>
      </w:r>
    </w:p>
    <w:p w:rsidR="000E4945" w:rsidRDefault="0002180A">
      <w:pPr>
        <w:spacing w:line="360" w:lineRule="auto"/>
        <w:jc w:val="left"/>
        <w:rPr>
          <w:sz w:val="24"/>
          <w:szCs w:val="24"/>
        </w:rPr>
      </w:pPr>
      <w:r>
        <w:rPr>
          <w:rFonts w:hint="eastAsia"/>
          <w:sz w:val="24"/>
          <w:szCs w:val="24"/>
        </w:rPr>
        <w:t>(Jac99) I. Jacobson, G. Booch and J. Rumbaugh, </w:t>
      </w:r>
      <w:proofErr w:type="gramStart"/>
      <w:r>
        <w:rPr>
          <w:rFonts w:hint="eastAsia"/>
          <w:sz w:val="24"/>
          <w:szCs w:val="24"/>
        </w:rPr>
        <w:t>The</w:t>
      </w:r>
      <w:proofErr w:type="gramEnd"/>
      <w:r>
        <w:rPr>
          <w:rFonts w:hint="eastAsia"/>
          <w:sz w:val="24"/>
          <w:szCs w:val="24"/>
        </w:rPr>
        <w:t> Unified Software Development Process: Addison-Wesley, 1999. </w:t>
      </w:r>
    </w:p>
    <w:p w:rsidR="000E4945" w:rsidRDefault="0002180A">
      <w:pPr>
        <w:spacing w:line="360" w:lineRule="auto"/>
        <w:jc w:val="left"/>
        <w:rPr>
          <w:sz w:val="24"/>
          <w:szCs w:val="24"/>
        </w:rPr>
      </w:pPr>
      <w:r>
        <w:rPr>
          <w:rFonts w:hint="eastAsia"/>
          <w:sz w:val="24"/>
          <w:szCs w:val="24"/>
        </w:rPr>
        <w:t>(Kic97) G. Kiczales, J. Lamping, A. Mendhekar, C. Maeda, C. Lopes, J.-M. Loingtier and J. Irwin, "Aspect-oriented programming," presented at ECOOP '97 - Object-Oriented Programming, 1997 </w:t>
      </w:r>
    </w:p>
    <w:p w:rsidR="000E4945" w:rsidRDefault="0002180A">
      <w:pPr>
        <w:spacing w:line="360" w:lineRule="auto"/>
        <w:jc w:val="left"/>
        <w:rPr>
          <w:sz w:val="24"/>
          <w:szCs w:val="24"/>
        </w:rPr>
      </w:pPr>
      <w:r>
        <w:rPr>
          <w:rFonts w:hint="eastAsia"/>
          <w:sz w:val="24"/>
          <w:szCs w:val="24"/>
        </w:rPr>
        <w:t>(Kru95) P. B. Kruchten, "The 4+1 view model of architecture," IEEE Software, vol. 12, iss. 6, 42-50, 1995 </w:t>
      </w:r>
    </w:p>
    <w:p w:rsidR="000E4945" w:rsidRDefault="0002180A">
      <w:pPr>
        <w:spacing w:line="360" w:lineRule="auto"/>
        <w:jc w:val="left"/>
        <w:rPr>
          <w:sz w:val="24"/>
          <w:szCs w:val="24"/>
        </w:rPr>
      </w:pPr>
      <w:r>
        <w:rPr>
          <w:rFonts w:hint="eastAsia"/>
          <w:sz w:val="24"/>
          <w:szCs w:val="24"/>
        </w:rPr>
        <w:t>(Lar98) C. Larman, Applying UML and Patterns: An introduction to Object-Oriented Analysis and Design: Prentice-Hall, 1998. </w:t>
      </w:r>
    </w:p>
    <w:p w:rsidR="000E4945" w:rsidRDefault="0002180A">
      <w:pPr>
        <w:spacing w:line="360" w:lineRule="auto"/>
        <w:jc w:val="left"/>
        <w:rPr>
          <w:sz w:val="24"/>
          <w:szCs w:val="24"/>
        </w:rPr>
      </w:pPr>
      <w:r>
        <w:rPr>
          <w:rFonts w:hint="eastAsia"/>
          <w:sz w:val="24"/>
          <w:szCs w:val="24"/>
        </w:rPr>
        <w:t>(McC93) S. McConnell, Code Complete: A Practical Handbook of Software Construction: Microsoft Press, 1993. </w:t>
      </w:r>
    </w:p>
    <w:p w:rsidR="000E4945" w:rsidRDefault="0002180A">
      <w:pPr>
        <w:spacing w:line="360" w:lineRule="auto"/>
        <w:jc w:val="left"/>
        <w:rPr>
          <w:sz w:val="24"/>
          <w:szCs w:val="24"/>
        </w:rPr>
      </w:pPr>
      <w:r>
        <w:rPr>
          <w:rFonts w:hint="eastAsia"/>
          <w:sz w:val="24"/>
          <w:szCs w:val="24"/>
        </w:rPr>
        <w:t>(Pag00) M. Page-Jones, Fundamentals of Object-Oriented Design in UML: Addison-Wesley, 2000. </w:t>
      </w:r>
    </w:p>
    <w:p w:rsidR="000E4945" w:rsidRDefault="0002180A">
      <w:pPr>
        <w:spacing w:line="360" w:lineRule="auto"/>
        <w:jc w:val="left"/>
        <w:rPr>
          <w:sz w:val="24"/>
          <w:szCs w:val="24"/>
        </w:rPr>
      </w:pPr>
      <w:r>
        <w:rPr>
          <w:rFonts w:hint="eastAsia"/>
          <w:sz w:val="24"/>
          <w:szCs w:val="24"/>
        </w:rPr>
        <w:t>(Pet92) H. Petroski, To Engineer is Human: The role of failure in successful design: Vintage Books, 1992. </w:t>
      </w:r>
    </w:p>
    <w:p w:rsidR="000E4945" w:rsidRDefault="0002180A">
      <w:pPr>
        <w:spacing w:line="360" w:lineRule="auto"/>
        <w:jc w:val="left"/>
        <w:rPr>
          <w:sz w:val="24"/>
          <w:szCs w:val="24"/>
        </w:rPr>
      </w:pPr>
      <w:r>
        <w:rPr>
          <w:rFonts w:hint="eastAsia"/>
          <w:sz w:val="24"/>
          <w:szCs w:val="24"/>
        </w:rPr>
        <w:t>(Pre95) W. Pree, Design Patterns for Object-Oriented Software Development: Addison-Wesley and ACM Press, 1995. </w:t>
      </w:r>
    </w:p>
    <w:p w:rsidR="000E4945" w:rsidRDefault="0002180A">
      <w:pPr>
        <w:spacing w:line="360" w:lineRule="auto"/>
        <w:jc w:val="left"/>
        <w:rPr>
          <w:sz w:val="24"/>
          <w:szCs w:val="24"/>
        </w:rPr>
      </w:pPr>
      <w:r>
        <w:rPr>
          <w:rFonts w:hint="eastAsia"/>
          <w:sz w:val="24"/>
          <w:szCs w:val="24"/>
        </w:rPr>
        <w:t>(Rie96) A. J. Riel, Object-Oriented Design Heuristics: Addison-Wesley, 1996. </w:t>
      </w:r>
    </w:p>
    <w:p w:rsidR="000E4945" w:rsidRDefault="0002180A">
      <w:pPr>
        <w:spacing w:line="360" w:lineRule="auto"/>
        <w:jc w:val="left"/>
        <w:rPr>
          <w:sz w:val="24"/>
          <w:szCs w:val="24"/>
        </w:rPr>
      </w:pPr>
      <w:r>
        <w:rPr>
          <w:rFonts w:hint="eastAsia"/>
          <w:sz w:val="24"/>
          <w:szCs w:val="24"/>
        </w:rPr>
        <w:t>(Rum91) J. Rumbaugh, M. Blaha, W. Premerlani, F. Eddy and W. Lorensen, Object-Oriented Modeling and Design: Prentice-Hall, 1991. </w:t>
      </w:r>
    </w:p>
    <w:p w:rsidR="000E4945" w:rsidRDefault="0002180A">
      <w:pPr>
        <w:spacing w:line="360" w:lineRule="auto"/>
        <w:jc w:val="left"/>
        <w:rPr>
          <w:sz w:val="24"/>
          <w:szCs w:val="24"/>
        </w:rPr>
      </w:pPr>
      <w:r>
        <w:rPr>
          <w:rFonts w:hint="eastAsia"/>
          <w:sz w:val="24"/>
          <w:szCs w:val="24"/>
        </w:rPr>
        <w:t>(Sha96) M. Shaw and D. Garlan, Software architecture: Perspectives on an emerging discipline: Prentice-Hall, 1996. </w:t>
      </w:r>
    </w:p>
    <w:p w:rsidR="000E4945" w:rsidRDefault="0002180A">
      <w:pPr>
        <w:spacing w:line="360" w:lineRule="auto"/>
        <w:jc w:val="left"/>
        <w:rPr>
          <w:sz w:val="24"/>
          <w:szCs w:val="24"/>
        </w:rPr>
      </w:pPr>
      <w:r>
        <w:rPr>
          <w:rFonts w:hint="eastAsia"/>
          <w:sz w:val="24"/>
          <w:szCs w:val="24"/>
        </w:rPr>
        <w:t>(Som05) I. Sommerville, Software Engineering, Sixth </w:t>
      </w:r>
      <w:proofErr w:type="gramStart"/>
      <w:r>
        <w:rPr>
          <w:rFonts w:hint="eastAsia"/>
          <w:sz w:val="24"/>
          <w:szCs w:val="24"/>
        </w:rPr>
        <w:t>ed</w:t>
      </w:r>
      <w:proofErr w:type="gramEnd"/>
      <w:r>
        <w:rPr>
          <w:rFonts w:hint="eastAsia"/>
          <w:sz w:val="24"/>
          <w:szCs w:val="24"/>
        </w:rPr>
        <w:t>: Addison-Wesley, 2001.</w:t>
      </w:r>
    </w:p>
    <w:p w:rsidR="000E4945" w:rsidRDefault="0002180A">
      <w:pPr>
        <w:spacing w:line="360" w:lineRule="auto"/>
        <w:jc w:val="left"/>
        <w:rPr>
          <w:sz w:val="24"/>
          <w:szCs w:val="24"/>
        </w:rPr>
      </w:pPr>
      <w:r>
        <w:rPr>
          <w:rFonts w:hint="eastAsia"/>
          <w:sz w:val="24"/>
          <w:szCs w:val="24"/>
        </w:rPr>
        <w:t> (Wie98) R. Wieringa, "A Survey of Structured and Object: Oriented Software </w:t>
      </w:r>
    </w:p>
    <w:p w:rsidR="000E4945" w:rsidRDefault="0002180A">
      <w:pPr>
        <w:spacing w:line="360" w:lineRule="auto"/>
        <w:jc w:val="left"/>
        <w:rPr>
          <w:sz w:val="24"/>
          <w:szCs w:val="24"/>
        </w:rPr>
      </w:pPr>
      <w:r>
        <w:rPr>
          <w:rFonts w:hint="eastAsia"/>
          <w:sz w:val="24"/>
          <w:szCs w:val="24"/>
        </w:rPr>
        <w:t>Specification Methods and Techniques," ACM Computing Surveys, vol. 30, iss. 4, 459-527, 1998 </w:t>
      </w:r>
    </w:p>
    <w:p w:rsidR="000E4945" w:rsidRDefault="0002180A">
      <w:pPr>
        <w:spacing w:line="360" w:lineRule="auto"/>
        <w:jc w:val="left"/>
        <w:rPr>
          <w:sz w:val="24"/>
          <w:szCs w:val="24"/>
        </w:rPr>
      </w:pPr>
      <w:r>
        <w:rPr>
          <w:rFonts w:hint="eastAsia"/>
          <w:sz w:val="24"/>
          <w:szCs w:val="24"/>
        </w:rPr>
        <w:t>(Wir90) R. Wirfs-Brock, B. Wilkerson and L. Wiener, Designing Object-</w:t>
      </w:r>
      <w:r>
        <w:rPr>
          <w:rFonts w:hint="eastAsia"/>
          <w:sz w:val="24"/>
          <w:szCs w:val="24"/>
        </w:rPr>
        <w:lastRenderedPageBreak/>
        <w:t>Oriented Software: Prentice-Hall, 1990</w:t>
      </w:r>
    </w:p>
    <w:p w:rsidR="000E4945" w:rsidRDefault="000E4945">
      <w:pPr>
        <w:spacing w:line="360" w:lineRule="auto"/>
        <w:jc w:val="left"/>
        <w:rPr>
          <w:sz w:val="24"/>
          <w:szCs w:val="24"/>
        </w:rPr>
      </w:pP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B  </w:t>
      </w:r>
      <w:r>
        <w:rPr>
          <w:rFonts w:hint="eastAsia"/>
          <w:b/>
          <w:bCs/>
          <w:sz w:val="24"/>
          <w:szCs w:val="24"/>
        </w:rPr>
        <w:t>有关标准</w:t>
      </w:r>
      <w:r>
        <w:rPr>
          <w:rFonts w:hint="eastAsia"/>
          <w:sz w:val="24"/>
          <w:szCs w:val="24"/>
        </w:rPr>
        <w:t> </w:t>
      </w:r>
    </w:p>
    <w:p w:rsidR="000E4945" w:rsidRDefault="0002180A">
      <w:pPr>
        <w:spacing w:line="360" w:lineRule="auto"/>
        <w:jc w:val="left"/>
        <w:rPr>
          <w:sz w:val="24"/>
          <w:szCs w:val="24"/>
        </w:rPr>
      </w:pPr>
      <w:r>
        <w:rPr>
          <w:rFonts w:hint="eastAsia"/>
          <w:sz w:val="24"/>
          <w:szCs w:val="24"/>
        </w:rPr>
        <w:t> (IEEE610.12-90)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(IEEE1016-98) IEEE </w:t>
      </w:r>
      <w:proofErr w:type="gramStart"/>
      <w:r>
        <w:rPr>
          <w:rFonts w:hint="eastAsia"/>
          <w:sz w:val="24"/>
          <w:szCs w:val="24"/>
        </w:rPr>
        <w:t>Std</w:t>
      </w:r>
      <w:proofErr w:type="gramEnd"/>
      <w:r>
        <w:rPr>
          <w:rFonts w:hint="eastAsia"/>
          <w:sz w:val="24"/>
          <w:szCs w:val="24"/>
        </w:rPr>
        <w:t> 1016-1998, IEEE Recommended Practice for Software Design Descriptions: IEEE, 1998. </w:t>
      </w:r>
    </w:p>
    <w:p w:rsidR="000E4945" w:rsidRDefault="0002180A">
      <w:pPr>
        <w:spacing w:line="360" w:lineRule="auto"/>
        <w:jc w:val="left"/>
        <w:rPr>
          <w:sz w:val="24"/>
          <w:szCs w:val="24"/>
        </w:rPr>
      </w:pPr>
      <w:r>
        <w:rPr>
          <w:rFonts w:hint="eastAsia"/>
          <w:sz w:val="24"/>
          <w:szCs w:val="24"/>
        </w:rPr>
        <w:t>(IEEE1028-97) IEEE </w:t>
      </w:r>
      <w:proofErr w:type="gramStart"/>
      <w:r>
        <w:rPr>
          <w:rFonts w:hint="eastAsia"/>
          <w:sz w:val="24"/>
          <w:szCs w:val="24"/>
        </w:rPr>
        <w:t>Std</w:t>
      </w:r>
      <w:proofErr w:type="gramEnd"/>
      <w:r>
        <w:rPr>
          <w:rFonts w:hint="eastAsia"/>
          <w:sz w:val="24"/>
          <w:szCs w:val="24"/>
        </w:rPr>
        <w:t> 1028-1997 (R2002), IEEE Standard for Software Reviews: IEEE, 1997. </w:t>
      </w:r>
    </w:p>
    <w:p w:rsidR="000E4945" w:rsidRDefault="0002180A">
      <w:pPr>
        <w:spacing w:line="360" w:lineRule="auto"/>
        <w:jc w:val="left"/>
        <w:rPr>
          <w:sz w:val="24"/>
          <w:szCs w:val="24"/>
        </w:rPr>
      </w:pPr>
      <w:r>
        <w:rPr>
          <w:rFonts w:hint="eastAsia"/>
          <w:sz w:val="24"/>
          <w:szCs w:val="24"/>
        </w:rPr>
        <w:t>(IEEE1471-00) IEEE </w:t>
      </w:r>
      <w:proofErr w:type="gramStart"/>
      <w:r>
        <w:rPr>
          <w:rFonts w:hint="eastAsia"/>
          <w:sz w:val="24"/>
          <w:szCs w:val="24"/>
        </w:rPr>
        <w:t>Std</w:t>
      </w:r>
      <w:proofErr w:type="gramEnd"/>
      <w:r>
        <w:rPr>
          <w:rFonts w:hint="eastAsia"/>
          <w:sz w:val="24"/>
          <w:szCs w:val="24"/>
        </w:rPr>
        <w:t> 1471-2000, IEEE Recommended Practice for Architectural Descriptionos Software Intensive Systems: Architecture Working Group of the Software Engineering Standards Committee, 2000.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(ISO9126-01) ISO/IEC 9126-1:2001, Software Engineering Product Quality-Part 1: Quality Model: ISO and IEC, 2001. </w:t>
      </w:r>
    </w:p>
    <w:p w:rsidR="000E4945" w:rsidRDefault="0002180A">
      <w:pPr>
        <w:spacing w:line="360" w:lineRule="auto"/>
        <w:jc w:val="left"/>
        <w:rPr>
          <w:sz w:val="24"/>
          <w:szCs w:val="24"/>
        </w:rPr>
      </w:pPr>
      <w:r>
        <w:rPr>
          <w:rFonts w:hint="eastAsia"/>
          <w:sz w:val="24"/>
          <w:szCs w:val="24"/>
        </w:rPr>
        <w:t>(ISO15026-98) ISO/IEC 15026-1998, Information technology-- System and software integrity levels: ISO and IEC</w:t>
      </w:r>
      <w:proofErr w:type="gramStart"/>
      <w:r>
        <w:rPr>
          <w:rFonts w:hint="eastAsia"/>
          <w:sz w:val="24"/>
          <w:szCs w:val="24"/>
        </w:rPr>
        <w:t>,1998</w:t>
      </w:r>
      <w:proofErr w:type="gramEnd"/>
      <w:r>
        <w:rPr>
          <w:rFonts w:hint="eastAsia"/>
          <w:sz w:val="24"/>
          <w:szCs w:val="24"/>
        </w:rPr>
        <w:t>. </w:t>
      </w:r>
    </w:p>
    <w:p w:rsidR="000E4945" w:rsidRDefault="0002180A">
      <w:pPr>
        <w:spacing w:line="360" w:lineRule="auto"/>
        <w:jc w:val="left"/>
        <w:rPr>
          <w:sz w:val="24"/>
          <w:szCs w:val="24"/>
        </w:rPr>
      </w:pPr>
      <w:r>
        <w:rPr>
          <w:rFonts w:hint="eastAsia"/>
          <w:sz w:val="24"/>
          <w:szCs w:val="24"/>
        </w:rPr>
        <w:t>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sz w:val="24"/>
          <w:szCs w:val="24"/>
        </w:rPr>
      </w:pPr>
      <w:bookmarkStart w:id="22" w:name="_Toc1687"/>
      <w:r>
        <w:rPr>
          <w:rStyle w:val="1Char"/>
          <w:rFonts w:hint="eastAsia"/>
          <w:sz w:val="24"/>
          <w:szCs w:val="24"/>
        </w:rPr>
        <w:t>第</w:t>
      </w:r>
      <w:r>
        <w:rPr>
          <w:rStyle w:val="1Char"/>
          <w:rFonts w:hint="eastAsia"/>
          <w:sz w:val="24"/>
          <w:szCs w:val="24"/>
        </w:rPr>
        <w:t>4</w:t>
      </w:r>
      <w:r>
        <w:rPr>
          <w:rStyle w:val="1Char"/>
          <w:rFonts w:hint="eastAsia"/>
          <w:sz w:val="24"/>
          <w:szCs w:val="24"/>
        </w:rPr>
        <w:t>章</w:t>
      </w:r>
      <w:r>
        <w:rPr>
          <w:rStyle w:val="1Char"/>
          <w:rFonts w:hint="eastAsia"/>
          <w:sz w:val="24"/>
          <w:szCs w:val="24"/>
        </w:rPr>
        <w:t> </w:t>
      </w:r>
      <w:r>
        <w:rPr>
          <w:rStyle w:val="1Char"/>
          <w:rFonts w:hint="eastAsia"/>
          <w:sz w:val="24"/>
          <w:szCs w:val="24"/>
        </w:rPr>
        <w:t>软件构造</w:t>
      </w:r>
      <w:r>
        <w:rPr>
          <w:rStyle w:val="1Char"/>
          <w:rFonts w:hint="eastAsia"/>
          <w:sz w:val="24"/>
          <w:szCs w:val="24"/>
        </w:rPr>
        <w:t> </w:t>
      </w:r>
      <w:bookmarkEnd w:id="22"/>
      <w:r>
        <w:rPr>
          <w:rFonts w:hint="eastAsia"/>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OMG</w:t>
      </w:r>
      <w:r>
        <w:rPr>
          <w:rFonts w:hint="eastAsia"/>
          <w:sz w:val="24"/>
          <w:szCs w:val="24"/>
        </w:rPr>
        <w:t>：</w:t>
      </w:r>
      <w:r>
        <w:rPr>
          <w:rFonts w:hint="eastAsia"/>
          <w:sz w:val="24"/>
          <w:szCs w:val="24"/>
        </w:rPr>
        <w:t>Object Management Group</w:t>
      </w:r>
      <w:r>
        <w:rPr>
          <w:rFonts w:hint="eastAsia"/>
          <w:sz w:val="24"/>
          <w:szCs w:val="24"/>
        </w:rPr>
        <w:t>，对象管理集团</w:t>
      </w:r>
      <w:r>
        <w:rPr>
          <w:rFonts w:hint="eastAsia"/>
          <w:sz w:val="24"/>
          <w:szCs w:val="24"/>
        </w:rPr>
        <w:t> </w:t>
      </w:r>
    </w:p>
    <w:p w:rsidR="000E4945" w:rsidRDefault="0002180A">
      <w:pPr>
        <w:spacing w:line="360" w:lineRule="auto"/>
        <w:jc w:val="left"/>
        <w:rPr>
          <w:sz w:val="24"/>
          <w:szCs w:val="24"/>
        </w:rPr>
      </w:pPr>
      <w:r>
        <w:rPr>
          <w:rFonts w:hint="eastAsia"/>
          <w:sz w:val="24"/>
          <w:szCs w:val="24"/>
        </w:rPr>
        <w:t>UML</w:t>
      </w:r>
      <w:r>
        <w:rPr>
          <w:rFonts w:hint="eastAsia"/>
          <w:sz w:val="24"/>
          <w:szCs w:val="24"/>
        </w:rPr>
        <w:t>：</w:t>
      </w:r>
      <w:r>
        <w:rPr>
          <w:rFonts w:hint="eastAsia"/>
          <w:sz w:val="24"/>
          <w:szCs w:val="24"/>
        </w:rPr>
        <w:t>Unified Modeling Language</w:t>
      </w:r>
      <w:r>
        <w:rPr>
          <w:rFonts w:hint="eastAsia"/>
          <w:sz w:val="24"/>
          <w:szCs w:val="24"/>
        </w:rPr>
        <w:t>，统一建模语言</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术语“软件构造”指的是通过编码、验证、单元测试、集成测试和调试的组合，详细地创建可工作的、有意义的软件。</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软件构造</w:t>
      </w:r>
      <w:proofErr w:type="gramStart"/>
      <w:r>
        <w:rPr>
          <w:rFonts w:hint="eastAsia"/>
          <w:sz w:val="24"/>
          <w:szCs w:val="24"/>
        </w:rPr>
        <w:t>知识域与其它</w:t>
      </w:r>
      <w:proofErr w:type="gramEnd"/>
      <w:r>
        <w:rPr>
          <w:rFonts w:hint="eastAsia"/>
          <w:sz w:val="24"/>
          <w:szCs w:val="24"/>
        </w:rPr>
        <w:t>所有知识域都有联系，特别是软件设计和软件测试，这是因为，软件构造过程本身涉及大量的软件设计和测试活动，软件构造也使用了设计的输出，并为测试提供一个输入，这时，设计和测试都是活动，而不是知识域。设计、构造和测试之间的详细边界（如果存在的话）取决于项目使用的生命周期过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尽管某些详细设计可以在构造之前进行，但多数设计是在构造活动内部完成的，这样，软件构造</w:t>
      </w:r>
      <w:proofErr w:type="gramStart"/>
      <w:r>
        <w:rPr>
          <w:rFonts w:hint="eastAsia"/>
          <w:sz w:val="24"/>
          <w:szCs w:val="24"/>
        </w:rPr>
        <w:t>知识域与软件</w:t>
      </w:r>
      <w:proofErr w:type="gramEnd"/>
      <w:r>
        <w:rPr>
          <w:rFonts w:hint="eastAsia"/>
          <w:sz w:val="24"/>
          <w:szCs w:val="24"/>
        </w:rPr>
        <w:t>设计知识域紧密相关。在整个构造阶段，软件工程师要进行单元测试，并将其工作集成，这样，软件构造知识域也与软件测试紧密相关。</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构造一般产生需要在软件项目中管理的最多数量的配置项（源文件、内容、测试用例等等），这样，软件构造知识域也与软件配置管理知识域相关。由于软件构造强烈依赖工具和方法，并且可能是工具最密集的知识域，它与软件工程工具和方法知识域有联系。尽管软件质量对所有</w:t>
      </w:r>
      <w:proofErr w:type="gramStart"/>
      <w:r>
        <w:rPr>
          <w:rFonts w:hint="eastAsia"/>
          <w:sz w:val="24"/>
          <w:szCs w:val="24"/>
        </w:rPr>
        <w:t>知识域都重要</w:t>
      </w:r>
      <w:proofErr w:type="gramEnd"/>
      <w:r>
        <w:rPr>
          <w:rFonts w:hint="eastAsia"/>
          <w:sz w:val="24"/>
          <w:szCs w:val="24"/>
        </w:rPr>
        <w:t>，但是，代码是软件项目的最终可交付产品，因此，软件质量与软件构造密切相关。</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在软件工程相关学科中，软件构造</w:t>
      </w:r>
      <w:proofErr w:type="gramStart"/>
      <w:r>
        <w:rPr>
          <w:rFonts w:hint="eastAsia"/>
          <w:sz w:val="24"/>
          <w:szCs w:val="24"/>
        </w:rPr>
        <w:t>知识域与计算机科学</w:t>
      </w:r>
      <w:proofErr w:type="gramEnd"/>
      <w:r>
        <w:rPr>
          <w:rFonts w:hint="eastAsia"/>
          <w:sz w:val="24"/>
          <w:szCs w:val="24"/>
        </w:rPr>
        <w:t>最接近，因为软件构造使用了计算机科学的算法知识和详细编码实践经验，通常认为二者属于计算机科学领域。软件构造也与项目管理，软件构造的管理对项目管理提出了相当大的挑战。</w:t>
      </w:r>
    </w:p>
    <w:p w:rsidR="000E4945" w:rsidRDefault="0002180A">
      <w:pPr>
        <w:spacing w:line="360" w:lineRule="auto"/>
        <w:jc w:val="left"/>
        <w:rPr>
          <w:rStyle w:val="2Char"/>
          <w:rFonts w:ascii="宋体" w:eastAsia="宋体" w:hAnsi="宋体" w:cs="宋体"/>
          <w:sz w:val="24"/>
          <w:szCs w:val="24"/>
        </w:rPr>
      </w:pPr>
      <w:bookmarkStart w:id="23" w:name="_Toc6308"/>
      <w:r>
        <w:rPr>
          <w:rStyle w:val="2Char"/>
          <w:rFonts w:ascii="宋体" w:eastAsia="宋体" w:hAnsi="宋体" w:cs="宋体" w:hint="eastAsia"/>
          <w:sz w:val="24"/>
          <w:szCs w:val="24"/>
        </w:rPr>
        <w:t>软件构造主题的分解结构 </w:t>
      </w:r>
    </w:p>
    <w:bookmarkEnd w:id="23"/>
    <w:p w:rsidR="000E4945" w:rsidRDefault="0002180A">
      <w:pPr>
        <w:spacing w:line="360" w:lineRule="auto"/>
        <w:ind w:firstLineChars="200" w:firstLine="480"/>
        <w:jc w:val="left"/>
        <w:rPr>
          <w:sz w:val="24"/>
          <w:szCs w:val="24"/>
        </w:rPr>
      </w:pPr>
      <w:r>
        <w:rPr>
          <w:rFonts w:hint="eastAsia"/>
          <w:sz w:val="24"/>
          <w:szCs w:val="24"/>
        </w:rPr>
        <w:t>下面给出软件构造知识域的主题分解结构，以及与知识</w:t>
      </w:r>
      <w:proofErr w:type="gramStart"/>
      <w:r>
        <w:rPr>
          <w:rFonts w:hint="eastAsia"/>
          <w:sz w:val="24"/>
          <w:szCs w:val="24"/>
        </w:rPr>
        <w:t>域相关</w:t>
      </w:r>
      <w:proofErr w:type="gramEnd"/>
      <w:r>
        <w:rPr>
          <w:rFonts w:hint="eastAsia"/>
          <w:sz w:val="24"/>
          <w:szCs w:val="24"/>
        </w:rPr>
        <w:t>的主题的简要描述。对每个主题，我们给出了适当的参考文献。图</w:t>
      </w:r>
      <w:r>
        <w:rPr>
          <w:rFonts w:hint="eastAsia"/>
          <w:sz w:val="24"/>
          <w:szCs w:val="24"/>
        </w:rPr>
        <w:t>1</w:t>
      </w:r>
      <w:r>
        <w:rPr>
          <w:rFonts w:hint="eastAsia"/>
          <w:sz w:val="24"/>
          <w:szCs w:val="24"/>
        </w:rPr>
        <w:t>是这个知识域的分解结构的顶层图形描述。</w:t>
      </w:r>
    </w:p>
    <w:p w:rsidR="000E4945" w:rsidRDefault="003D376F">
      <w:pPr>
        <w:spacing w:line="360" w:lineRule="auto"/>
        <w:jc w:val="left"/>
      </w:pPr>
      <w:r>
        <w:rPr>
          <w:noProof/>
        </w:rPr>
        <w:lastRenderedPageBreak/>
        <w:drawing>
          <wp:inline distT="0" distB="0" distL="0" distR="0">
            <wp:extent cx="4819650" cy="4638675"/>
            <wp:effectExtent l="0" t="0" r="0" b="952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4638675"/>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24" w:name="_Toc29878"/>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软件构造基础 </w:t>
      </w:r>
    </w:p>
    <w:bookmarkEnd w:id="24"/>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软件构造基础包括：复杂性最小化、预测变更、为验证而构造、构造中的标准。前</w:t>
      </w:r>
      <w:r>
        <w:rPr>
          <w:rFonts w:hint="eastAsia"/>
          <w:sz w:val="24"/>
          <w:szCs w:val="24"/>
        </w:rPr>
        <w:t>3</w:t>
      </w:r>
      <w:r>
        <w:rPr>
          <w:rFonts w:hint="eastAsia"/>
          <w:sz w:val="24"/>
          <w:szCs w:val="24"/>
        </w:rPr>
        <w:t>个概念也适用与设计。下面的小节定义这些概念，并描述如何将其应用于构造。</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1.1 </w:t>
      </w:r>
      <w:r>
        <w:rPr>
          <w:rFonts w:hint="eastAsia"/>
          <w:i/>
          <w:iCs/>
          <w:sz w:val="24"/>
          <w:szCs w:val="24"/>
        </w:rPr>
        <w:t>复杂性最小化</w:t>
      </w:r>
      <w:r>
        <w:rPr>
          <w:rFonts w:hint="eastAsia"/>
          <w:i/>
          <w:iCs/>
          <w:sz w:val="24"/>
          <w:szCs w:val="24"/>
        </w:rPr>
        <w:t>[Bec99; Ben00; Hun00;Ker99; Mag93;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人们如何将意图传递给计算机中的一个主要因素是，人们在工作记忆中保持复杂结构和信息的能力受到严重限制，特别是长时间保持记忆。这导致了软件构造的一个最强烈的驱动因素：将复杂性最小化。降低复杂性的要求几乎存在于软件构造的每个方面，特别是软件构造的验证和测试过程。在软件构造中，通过创建简单、可读的代码，而不是“聪明”的代码，可以达到降低复杂性的目标。</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复杂性最小化可以通过采用标准来实现，这将在主题</w:t>
      </w:r>
      <w:r>
        <w:rPr>
          <w:rFonts w:hint="eastAsia"/>
          <w:sz w:val="24"/>
          <w:szCs w:val="24"/>
        </w:rPr>
        <w:t>1.4</w:t>
      </w:r>
      <w:r>
        <w:rPr>
          <w:rFonts w:hint="eastAsia"/>
          <w:sz w:val="24"/>
          <w:szCs w:val="24"/>
        </w:rPr>
        <w:t>构造中的标准中讨论，可以采用主题</w:t>
      </w:r>
      <w:r>
        <w:rPr>
          <w:rFonts w:hint="eastAsia"/>
          <w:sz w:val="24"/>
          <w:szCs w:val="24"/>
        </w:rPr>
        <w:t>3.3</w:t>
      </w:r>
      <w:r>
        <w:rPr>
          <w:rFonts w:hint="eastAsia"/>
          <w:sz w:val="24"/>
          <w:szCs w:val="24"/>
        </w:rPr>
        <w:t>编码中的大量特定技术。也可以用以构造为中心的质</w:t>
      </w:r>
      <w:r>
        <w:rPr>
          <w:rFonts w:hint="eastAsia"/>
          <w:sz w:val="24"/>
          <w:szCs w:val="24"/>
        </w:rPr>
        <w:lastRenderedPageBreak/>
        <w:t>量技术来支持复杂性最小化，这将在主题</w:t>
      </w:r>
      <w:r>
        <w:rPr>
          <w:rFonts w:hint="eastAsia"/>
          <w:sz w:val="24"/>
          <w:szCs w:val="24"/>
        </w:rPr>
        <w:t>3.5</w:t>
      </w:r>
      <w:r>
        <w:rPr>
          <w:rFonts w:hint="eastAsia"/>
          <w:sz w:val="24"/>
          <w:szCs w:val="24"/>
        </w:rPr>
        <w:t>构造的质量中，进行总结。</w:t>
      </w:r>
    </w:p>
    <w:p w:rsidR="000E4945" w:rsidRDefault="000E4945">
      <w:pPr>
        <w:spacing w:line="360" w:lineRule="auto"/>
        <w:ind w:firstLineChars="200" w:firstLine="480"/>
        <w:jc w:val="left"/>
        <w:rPr>
          <w:sz w:val="24"/>
          <w:szCs w:val="24"/>
        </w:rPr>
      </w:pP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预测变更</w:t>
      </w:r>
      <w:r>
        <w:rPr>
          <w:rFonts w:hint="eastAsia"/>
          <w:i/>
          <w:iCs/>
          <w:sz w:val="24"/>
          <w:szCs w:val="24"/>
        </w:rPr>
        <w:t>[Ben00; Ker99;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多数软件要随时间变化，对变更的预测推动着软件构造的许多方面的发展。软件不可避免的是不断变化的外部环境的一部分，外部环境的变化以多种方式影响着软件。可以使用主题</w:t>
      </w:r>
      <w:r>
        <w:rPr>
          <w:rFonts w:hint="eastAsia"/>
          <w:sz w:val="24"/>
          <w:szCs w:val="24"/>
        </w:rPr>
        <w:t>3.3</w:t>
      </w:r>
      <w:r>
        <w:rPr>
          <w:rFonts w:hint="eastAsia"/>
          <w:sz w:val="24"/>
          <w:szCs w:val="24"/>
        </w:rPr>
        <w:t>编码中的许多特定技术来预测变更。</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1.3 </w:t>
      </w:r>
      <w:r>
        <w:rPr>
          <w:rFonts w:hint="eastAsia"/>
          <w:i/>
          <w:iCs/>
          <w:sz w:val="24"/>
          <w:szCs w:val="24"/>
        </w:rPr>
        <w:t>为验证而构造</w:t>
      </w:r>
      <w:r>
        <w:rPr>
          <w:rFonts w:hint="eastAsia"/>
          <w:i/>
          <w:iCs/>
          <w:sz w:val="24"/>
          <w:szCs w:val="24"/>
        </w:rPr>
        <w:t>[Ben00; Hun00; Ker99; Mag93;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为验证而</w:t>
      </w:r>
      <w:proofErr w:type="gramStart"/>
      <w:r>
        <w:rPr>
          <w:rFonts w:hint="eastAsia"/>
          <w:sz w:val="24"/>
          <w:szCs w:val="24"/>
        </w:rPr>
        <w:t>构造指</w:t>
      </w:r>
      <w:proofErr w:type="gramEnd"/>
      <w:r>
        <w:rPr>
          <w:rFonts w:hint="eastAsia"/>
          <w:sz w:val="24"/>
          <w:szCs w:val="24"/>
        </w:rPr>
        <w:t>的是，用这种方式来构造软件：编写软件的软件工程师、独立的测试活动和运行活动能容易地找出其中的故障。支持为验证而构造的特定技术包括以下：支持代码评审的编码标准、单元测试、代码结构能支持自动测试、限制使用复杂和难以理解的语言结构等。</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1.4 </w:t>
      </w:r>
      <w:r>
        <w:rPr>
          <w:rFonts w:hint="eastAsia"/>
          <w:i/>
          <w:iCs/>
          <w:sz w:val="24"/>
          <w:szCs w:val="24"/>
        </w:rPr>
        <w:t>构造的相关标准</w:t>
      </w:r>
      <w:r>
        <w:rPr>
          <w:rFonts w:hint="eastAsia"/>
          <w:i/>
          <w:iCs/>
          <w:sz w:val="24"/>
          <w:szCs w:val="24"/>
        </w:rPr>
        <w:t>[IEEE12207-95;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直接影响构造问题的标准包括：编程语言（例如，</w:t>
      </w:r>
      <w:r>
        <w:rPr>
          <w:rFonts w:hint="eastAsia"/>
          <w:sz w:val="24"/>
          <w:szCs w:val="24"/>
        </w:rPr>
        <w:t>Java</w:t>
      </w:r>
      <w:r>
        <w:rPr>
          <w:rFonts w:hint="eastAsia"/>
          <w:sz w:val="24"/>
          <w:szCs w:val="24"/>
        </w:rPr>
        <w:t>和</w:t>
      </w:r>
      <w:r>
        <w:rPr>
          <w:rFonts w:hint="eastAsia"/>
          <w:sz w:val="24"/>
          <w:szCs w:val="24"/>
        </w:rPr>
        <w:t>C++</w:t>
      </w:r>
      <w:proofErr w:type="gramStart"/>
      <w:r>
        <w:rPr>
          <w:rFonts w:hint="eastAsia"/>
          <w:sz w:val="24"/>
          <w:szCs w:val="24"/>
        </w:rPr>
        <w:t>的语言的语言</w:t>
      </w:r>
      <w:proofErr w:type="gramEnd"/>
      <w:r>
        <w:rPr>
          <w:rFonts w:hint="eastAsia"/>
          <w:sz w:val="24"/>
          <w:szCs w:val="24"/>
        </w:rPr>
        <w:t>标准）、通信方法（例如，文档格式和内容标准）、平台（例如，操作系统调用的程序员接口标准）、工具（例如，</w:t>
      </w:r>
      <w:r>
        <w:rPr>
          <w:rFonts w:hint="eastAsia"/>
          <w:sz w:val="24"/>
          <w:szCs w:val="24"/>
        </w:rPr>
        <w:t>UML</w:t>
      </w:r>
      <w:r>
        <w:rPr>
          <w:rFonts w:hint="eastAsia"/>
          <w:sz w:val="24"/>
          <w:szCs w:val="24"/>
        </w:rPr>
        <w:t>等符号的图示标准）。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应用外部标准：软件构造依赖于应用构造语言的外部标准、构造工具、技术接口和软件构造与其它知识域之间的交互。标准有不同的来源，包括硬件和软件接口规范，诸如对象管理集团</w:t>
      </w:r>
      <w:r>
        <w:rPr>
          <w:rFonts w:hint="eastAsia"/>
          <w:sz w:val="24"/>
          <w:szCs w:val="24"/>
        </w:rPr>
        <w:t>OMG</w:t>
      </w:r>
      <w:r>
        <w:rPr>
          <w:rFonts w:hint="eastAsia"/>
          <w:sz w:val="24"/>
          <w:szCs w:val="24"/>
        </w:rPr>
        <w:t>和国际标准组织</w:t>
      </w:r>
      <w:r>
        <w:rPr>
          <w:rFonts w:hint="eastAsia"/>
          <w:sz w:val="24"/>
          <w:szCs w:val="24"/>
        </w:rPr>
        <w:t>IEEE</w:t>
      </w:r>
      <w:r>
        <w:rPr>
          <w:rFonts w:hint="eastAsia"/>
          <w:sz w:val="24"/>
          <w:szCs w:val="24"/>
        </w:rPr>
        <w:t>或</w:t>
      </w:r>
      <w:r>
        <w:rPr>
          <w:rFonts w:hint="eastAsia"/>
          <w:sz w:val="24"/>
          <w:szCs w:val="24"/>
        </w:rPr>
        <w:t>ISO</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应用内部标准：可以在一个公司级别或特定项目的组织的基础上，创建标准，这些标准支持小组活动的协调、复杂性最小化、预测变更和为验证而构造。</w:t>
      </w:r>
    </w:p>
    <w:p w:rsidR="000E4945" w:rsidRDefault="0002180A">
      <w:pPr>
        <w:spacing w:line="360" w:lineRule="auto"/>
        <w:jc w:val="left"/>
        <w:rPr>
          <w:rStyle w:val="2Char"/>
          <w:rFonts w:ascii="宋体" w:eastAsia="宋体" w:hAnsi="宋体" w:cs="宋体"/>
          <w:sz w:val="24"/>
          <w:szCs w:val="24"/>
        </w:rPr>
      </w:pPr>
      <w:bookmarkStart w:id="25" w:name="_Toc16580"/>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构造的管理 </w:t>
      </w:r>
    </w:p>
    <w:bookmarkEnd w:id="25"/>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构造的模型</w:t>
      </w:r>
      <w:r>
        <w:rPr>
          <w:rFonts w:hint="eastAsia"/>
          <w:i/>
          <w:iCs/>
          <w:sz w:val="24"/>
          <w:szCs w:val="24"/>
        </w:rPr>
        <w:t>[Bec99;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人们为开发软件创建了很多模型，其中一些模型强调软件构造。从软件构造的观点，</w:t>
      </w:r>
      <w:proofErr w:type="gramStart"/>
      <w:r>
        <w:rPr>
          <w:rFonts w:hint="eastAsia"/>
          <w:sz w:val="24"/>
          <w:szCs w:val="24"/>
        </w:rPr>
        <w:t>一</w:t>
      </w:r>
      <w:proofErr w:type="gramEnd"/>
      <w:r>
        <w:rPr>
          <w:rFonts w:hint="eastAsia"/>
          <w:sz w:val="24"/>
          <w:szCs w:val="24"/>
        </w:rPr>
        <w:t>模型是线性的，如瀑布模型和分阶段交付的生命周期模型。这些模型将构造作为仅仅发生在重要的前提工作（详细需求工作、广泛的设计工作和详细的计划）已经完成后的活动来处理。更线性化的方法倾向于强调构造前面的活动（需求和设计），并倾向与在活动之间创建更多的分隔。在这些模型中，构造的重点是编码。</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其他模型是迭代的，如进化式原型、极限编程和结对编程（</w:t>
      </w:r>
      <w:r>
        <w:rPr>
          <w:rFonts w:hint="eastAsia"/>
          <w:sz w:val="24"/>
          <w:szCs w:val="24"/>
        </w:rPr>
        <w:t>scrum</w:t>
      </w:r>
      <w:r>
        <w:rPr>
          <w:rFonts w:hint="eastAsia"/>
          <w:sz w:val="24"/>
          <w:szCs w:val="24"/>
        </w:rPr>
        <w:t>），这些方法倾向于将构造作为一个活动处理，构造与其它软件开发活动（需求、设计和计划）并行地或重叠地进行。这些方法倾向于将设计、编码和测试活动混合起来，并将这些活动的组合称为构造。</w:t>
      </w:r>
      <w:r>
        <w:rPr>
          <w:rFonts w:hint="eastAsia"/>
          <w:sz w:val="24"/>
          <w:szCs w:val="24"/>
        </w:rPr>
        <w:t> </w:t>
      </w:r>
      <w:r>
        <w:rPr>
          <w:rFonts w:hint="eastAsia"/>
          <w:sz w:val="24"/>
          <w:szCs w:val="24"/>
        </w:rPr>
        <w:t>这样，构造的含义多少取决于采用的生命周期模型。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构造的计划</w:t>
      </w:r>
      <w:r>
        <w:rPr>
          <w:rFonts w:hint="eastAsia"/>
          <w:i/>
          <w:iCs/>
          <w:sz w:val="24"/>
          <w:szCs w:val="24"/>
        </w:rPr>
        <w:t>[Bec99;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方法的选择是构造计划活动的一个关键方面。构造方法的选择影响着构造前提工作的完成程度、这些前提工作的完成顺序、以及它们在构造工作开始前的完备程度。构造的方法影响着项目降低复杂性、预测变更和为验证而构造的能力。这些目标可以在过程、需求和设计层次上处理，但它们也</w:t>
      </w:r>
      <w:proofErr w:type="gramStart"/>
      <w:r>
        <w:rPr>
          <w:rFonts w:hint="eastAsia"/>
          <w:sz w:val="24"/>
          <w:szCs w:val="24"/>
        </w:rPr>
        <w:t>受选择</w:t>
      </w:r>
      <w:proofErr w:type="gramEnd"/>
      <w:r>
        <w:rPr>
          <w:rFonts w:hint="eastAsia"/>
          <w:sz w:val="24"/>
          <w:szCs w:val="24"/>
        </w:rPr>
        <w:t>的构造方法的影响。</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构造的计划也要根据选择的构造方法，定义创建和集成组件的顺序、各种软件质量管理过程、将任务分配到特定的软件工程师，以及分配其它任务。</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2.3 </w:t>
      </w:r>
      <w:r>
        <w:rPr>
          <w:rFonts w:hint="eastAsia"/>
          <w:i/>
          <w:iCs/>
          <w:sz w:val="24"/>
          <w:szCs w:val="24"/>
        </w:rPr>
        <w:t>构造的度量</w:t>
      </w:r>
      <w:r>
        <w:rPr>
          <w:rFonts w:hint="eastAsia"/>
          <w:i/>
          <w:iCs/>
          <w:sz w:val="24"/>
          <w:szCs w:val="24"/>
        </w:rPr>
        <w:t>[McC04] </w:t>
      </w:r>
    </w:p>
    <w:p w:rsidR="000E4945" w:rsidRDefault="0002180A">
      <w:pPr>
        <w:spacing w:line="360" w:lineRule="auto"/>
        <w:ind w:firstLineChars="200" w:firstLine="480"/>
        <w:jc w:val="left"/>
        <w:rPr>
          <w:sz w:val="24"/>
          <w:szCs w:val="24"/>
        </w:rPr>
      </w:pPr>
      <w:r>
        <w:rPr>
          <w:rFonts w:hint="eastAsia"/>
          <w:sz w:val="24"/>
          <w:szCs w:val="24"/>
        </w:rPr>
        <w:t>可以度量很多构造活动和产品：开发的代码、修改的代码、复用的代码、销毁的代码、代码复杂性、代码检查的统计数据、故障修正和发现的比率、工作量和进度情况。这些度量对于管理构造、构造中的质量保证、改进构造过程以及其它方面，很有用处。有关度量的更多内容，可以参见软件工程过程知识域。</w:t>
      </w:r>
    </w:p>
    <w:p w:rsidR="000E4945" w:rsidRDefault="0002180A">
      <w:pPr>
        <w:spacing w:line="360" w:lineRule="auto"/>
        <w:jc w:val="left"/>
        <w:rPr>
          <w:rStyle w:val="2Char"/>
          <w:rFonts w:ascii="宋体" w:eastAsia="宋体" w:hAnsi="宋体" w:cs="宋体"/>
          <w:sz w:val="24"/>
          <w:szCs w:val="24"/>
        </w:rPr>
      </w:pPr>
      <w:bookmarkStart w:id="26" w:name="_Toc14075"/>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实际考虑 </w:t>
      </w:r>
    </w:p>
    <w:bookmarkEnd w:id="26"/>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构造是一种活动，其中的软件要遵守任意的和凌乱的真实世界约束，并能精确做到这点。由于与真实世界约束的逼近性，构造比其它</w:t>
      </w:r>
      <w:proofErr w:type="gramStart"/>
      <w:r>
        <w:rPr>
          <w:rFonts w:hint="eastAsia"/>
          <w:sz w:val="24"/>
          <w:szCs w:val="24"/>
        </w:rPr>
        <w:t>知识域更受</w:t>
      </w:r>
      <w:proofErr w:type="gramEnd"/>
      <w:r>
        <w:rPr>
          <w:rFonts w:hint="eastAsia"/>
          <w:sz w:val="24"/>
          <w:szCs w:val="24"/>
        </w:rPr>
        <w:t>实际考虑的推动，在构造领域，软件工程也许是最接近工艺的。</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3.1 </w:t>
      </w:r>
      <w:r>
        <w:rPr>
          <w:rFonts w:hint="eastAsia"/>
          <w:i/>
          <w:iCs/>
          <w:sz w:val="24"/>
          <w:szCs w:val="24"/>
        </w:rPr>
        <w:t>构造的设计</w:t>
      </w:r>
      <w:r>
        <w:rPr>
          <w:rFonts w:hint="eastAsia"/>
          <w:i/>
          <w:iCs/>
          <w:sz w:val="24"/>
          <w:szCs w:val="24"/>
        </w:rPr>
        <w:t>[Bec99; Ben00; Hun00; IEEE12207-95; Mag93;McC04]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一些项目为构造分配了更多的设计活动，另一些项目有一个明显的设计阶段。无论实际分配如何，一些详细设计工作将发生在构造的层次上，设计工作倾向于受软件要解决的真实世界问题施加的不可改变的约束。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正如建造物理结构的建筑工人必须进行小规模的修改，以适应建设者计划中的没有预料到的差距，软件构造人员也必须</w:t>
      </w:r>
      <w:proofErr w:type="gramStart"/>
      <w:r>
        <w:rPr>
          <w:rFonts w:hint="eastAsia"/>
          <w:sz w:val="24"/>
          <w:szCs w:val="24"/>
        </w:rPr>
        <w:t>作出</w:t>
      </w:r>
      <w:proofErr w:type="gramEnd"/>
      <w:r>
        <w:rPr>
          <w:rFonts w:hint="eastAsia"/>
          <w:sz w:val="24"/>
          <w:szCs w:val="24"/>
        </w:rPr>
        <w:t>或大或小的改动，以在构造</w:t>
      </w:r>
      <w:r>
        <w:rPr>
          <w:rFonts w:hint="eastAsia"/>
          <w:sz w:val="24"/>
          <w:szCs w:val="24"/>
        </w:rPr>
        <w:lastRenderedPageBreak/>
        <w:t>中补充软件设计的细节。</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设计活动在构造层次上的细节与软件设计知识域中描述的相同，只是应用于更小的规模上。</w:t>
      </w:r>
    </w:p>
    <w:p w:rsidR="000E4945" w:rsidRDefault="000E4945">
      <w:pPr>
        <w:spacing w:line="360" w:lineRule="auto"/>
        <w:jc w:val="left"/>
        <w:rPr>
          <w:sz w:val="24"/>
          <w:szCs w:val="24"/>
        </w:rPr>
      </w:pPr>
    </w:p>
    <w:p w:rsidR="000E4945" w:rsidRDefault="0002180A">
      <w:pPr>
        <w:spacing w:line="360" w:lineRule="auto"/>
        <w:jc w:val="left"/>
        <w:rPr>
          <w:i/>
          <w:iCs/>
          <w:sz w:val="24"/>
          <w:szCs w:val="24"/>
        </w:rPr>
      </w:pPr>
      <w:r>
        <w:rPr>
          <w:rFonts w:hint="eastAsia"/>
          <w:i/>
          <w:iCs/>
          <w:sz w:val="24"/>
          <w:szCs w:val="24"/>
        </w:rPr>
        <w:t>3.2 </w:t>
      </w:r>
      <w:r>
        <w:rPr>
          <w:rFonts w:hint="eastAsia"/>
          <w:i/>
          <w:iCs/>
          <w:sz w:val="24"/>
          <w:szCs w:val="24"/>
        </w:rPr>
        <w:t>构造的语言</w:t>
      </w:r>
      <w:r>
        <w:rPr>
          <w:rFonts w:hint="eastAsia"/>
          <w:i/>
          <w:iCs/>
          <w:sz w:val="24"/>
          <w:szCs w:val="24"/>
        </w:rPr>
        <w:t>[Hun00;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构造的语言包括人类向计算机规格说明一个可执行的问题解决方案的所有形式的通信交流。</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构造语言的最简单类型是配置语言，这里，软件工程师从事先定义好的有限选择集合中选择需要的东西，创建新的或定制软件装置，在</w:t>
      </w:r>
      <w:r>
        <w:rPr>
          <w:rFonts w:hint="eastAsia"/>
          <w:sz w:val="24"/>
          <w:szCs w:val="24"/>
        </w:rPr>
        <w:t>Windows</w:t>
      </w:r>
      <w:r>
        <w:rPr>
          <w:rFonts w:hint="eastAsia"/>
          <w:sz w:val="24"/>
          <w:szCs w:val="24"/>
        </w:rPr>
        <w:t>和</w:t>
      </w:r>
      <w:r>
        <w:rPr>
          <w:rFonts w:hint="eastAsia"/>
          <w:sz w:val="24"/>
          <w:szCs w:val="24"/>
        </w:rPr>
        <w:t>Unix</w:t>
      </w:r>
      <w:r>
        <w:rPr>
          <w:rFonts w:hint="eastAsia"/>
          <w:sz w:val="24"/>
          <w:szCs w:val="24"/>
        </w:rPr>
        <w:t>操作系统中使用的基于文本的配置文件就是一个例子，某些程序生成器的菜单风格的选择列表是另一个例子。</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工具箱语言用于从工具（特定应用可复用组件的集成集合）中构造新的应用，比配置语言更复杂。工具箱语言可以显式地定义为应用编程语言（例如，脚本），也可以由工具箱的接口集合隐含定义。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编程语言是最灵活类型的构造语言。它们也包含了特定应用领域和开发过程的最小公共信息，因此，为有效使用它，需要最多的培训。编程语言使用的</w:t>
      </w:r>
      <w:r>
        <w:rPr>
          <w:rFonts w:hint="eastAsia"/>
          <w:sz w:val="24"/>
          <w:szCs w:val="24"/>
        </w:rPr>
        <w:t>3</w:t>
      </w:r>
      <w:r>
        <w:rPr>
          <w:rFonts w:hint="eastAsia"/>
          <w:sz w:val="24"/>
          <w:szCs w:val="24"/>
        </w:rPr>
        <w:t>类</w:t>
      </w:r>
      <w:r>
        <w:rPr>
          <w:rStyle w:val="2Char"/>
          <w:rFonts w:ascii="宋体" w:eastAsia="宋体" w:hAnsi="宋体" w:cs="宋体" w:hint="eastAsia"/>
          <w:sz w:val="24"/>
          <w:szCs w:val="24"/>
        </w:rPr>
        <w:t>符号</w:t>
      </w:r>
      <w:r>
        <w:rPr>
          <w:rFonts w:hint="eastAsia"/>
          <w:sz w:val="24"/>
          <w:szCs w:val="24"/>
        </w:rPr>
        <w:t>包括：语言学的、形式化的、可视化的。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语言学符号特别显著之处是使用</w:t>
      </w:r>
      <w:proofErr w:type="gramStart"/>
      <w:r>
        <w:rPr>
          <w:rFonts w:hint="eastAsia"/>
          <w:sz w:val="24"/>
          <w:szCs w:val="24"/>
        </w:rPr>
        <w:t>类似词</w:t>
      </w:r>
      <w:proofErr w:type="gramEnd"/>
      <w:r>
        <w:rPr>
          <w:rFonts w:hint="eastAsia"/>
          <w:sz w:val="24"/>
          <w:szCs w:val="24"/>
        </w:rPr>
        <w:t>的文本串来表示复杂的软件构造，并将</w:t>
      </w:r>
      <w:proofErr w:type="gramStart"/>
      <w:r>
        <w:rPr>
          <w:rFonts w:hint="eastAsia"/>
          <w:sz w:val="24"/>
          <w:szCs w:val="24"/>
        </w:rPr>
        <w:t>类似词</w:t>
      </w:r>
      <w:proofErr w:type="gramEnd"/>
      <w:r>
        <w:rPr>
          <w:rFonts w:hint="eastAsia"/>
          <w:sz w:val="24"/>
          <w:szCs w:val="24"/>
        </w:rPr>
        <w:t>的串组合为具有类似句子语法的模式。使用得当时，每个这样的串将具有较强的语义内涵，为其表示的软件构造被执行时要发生的事情的直接、直观的理解。</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形式化符号较少依赖于单词和文本串的直观的、日常意义，而是更多地依赖于由简明的、无二义的、形式化（或数学）的定义。形式化构造符号是多数系统编程形式的核心部分，在这里，精确性、时间行为、可测试性比易于到自然语言更重要。形式化构造也使用组合符号的简明定义方式，以避免许多自然语言构造的二义性。</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可视化符号比语言学的和形式化的构造更较少依赖于面向文本的符号，而是依赖于表示软件的可视化实体的直接的视觉解释和放置。可视化构造多少受到仅仅在显示器上移动可视化实体来构造复杂语句的困难的限制，但是，如果</w:t>
      </w:r>
      <w:r>
        <w:rPr>
          <w:rFonts w:hint="eastAsia"/>
          <w:sz w:val="24"/>
          <w:szCs w:val="24"/>
        </w:rPr>
        <w:lastRenderedPageBreak/>
        <w:t>主要的编程任务是建造或调整一个详细行为已经定义了的程序的可视化接口时，它就是一个强有力的工具。</w:t>
      </w:r>
    </w:p>
    <w:p w:rsidR="000E4945" w:rsidRDefault="0002180A">
      <w:pPr>
        <w:spacing w:line="360" w:lineRule="auto"/>
        <w:jc w:val="left"/>
        <w:rPr>
          <w:i/>
          <w:iCs/>
          <w:sz w:val="24"/>
          <w:szCs w:val="24"/>
        </w:rPr>
      </w:pPr>
      <w:r>
        <w:rPr>
          <w:rFonts w:hint="eastAsia"/>
          <w:i/>
          <w:iCs/>
          <w:sz w:val="24"/>
          <w:szCs w:val="24"/>
        </w:rPr>
        <w:t>3.3 </w:t>
      </w:r>
      <w:r>
        <w:rPr>
          <w:rFonts w:hint="eastAsia"/>
          <w:i/>
          <w:iCs/>
          <w:sz w:val="24"/>
          <w:szCs w:val="24"/>
        </w:rPr>
        <w:t>编码</w:t>
      </w:r>
      <w:r>
        <w:rPr>
          <w:rFonts w:hint="eastAsia"/>
          <w:i/>
          <w:iCs/>
          <w:sz w:val="24"/>
          <w:szCs w:val="24"/>
        </w:rPr>
        <w:t>[Ben00; IEEE12207-95; McC04] </w:t>
      </w:r>
    </w:p>
    <w:p w:rsidR="000E4945" w:rsidRDefault="0002180A">
      <w:pPr>
        <w:spacing w:line="360" w:lineRule="auto"/>
        <w:ind w:firstLineChars="200" w:firstLine="480"/>
        <w:jc w:val="left"/>
        <w:rPr>
          <w:sz w:val="24"/>
          <w:szCs w:val="24"/>
        </w:rPr>
      </w:pPr>
      <w:r>
        <w:rPr>
          <w:rFonts w:hint="eastAsia"/>
          <w:sz w:val="24"/>
          <w:szCs w:val="24"/>
        </w:rPr>
        <w:t>下面的内容可以应用于软件构造的编码活动：（</w:t>
      </w:r>
      <w:r>
        <w:rPr>
          <w:rFonts w:hint="eastAsia"/>
          <w:sz w:val="24"/>
          <w:szCs w:val="24"/>
        </w:rPr>
        <w:t>1</w:t>
      </w:r>
      <w:r>
        <w:rPr>
          <w:rFonts w:hint="eastAsia"/>
          <w:sz w:val="24"/>
          <w:szCs w:val="24"/>
        </w:rPr>
        <w:t>）构造可理解的源代码的技术，包括命名和源代码编排；（</w:t>
      </w:r>
      <w:r>
        <w:rPr>
          <w:rFonts w:hint="eastAsia"/>
          <w:sz w:val="24"/>
          <w:szCs w:val="24"/>
        </w:rPr>
        <w:t>2</w:t>
      </w:r>
      <w:r>
        <w:rPr>
          <w:rFonts w:hint="eastAsia"/>
          <w:sz w:val="24"/>
          <w:szCs w:val="24"/>
        </w:rPr>
        <w:t>）使用类、枚举类型、变量、命名约束和其它类似实体；（</w:t>
      </w:r>
      <w:r>
        <w:rPr>
          <w:rFonts w:hint="eastAsia"/>
          <w:sz w:val="24"/>
          <w:szCs w:val="24"/>
        </w:rPr>
        <w:t>3</w:t>
      </w:r>
      <w:r>
        <w:rPr>
          <w:rFonts w:hint="eastAsia"/>
          <w:sz w:val="24"/>
          <w:szCs w:val="24"/>
        </w:rPr>
        <w:t>）使用控制结构；（</w:t>
      </w:r>
      <w:r>
        <w:rPr>
          <w:rFonts w:hint="eastAsia"/>
          <w:sz w:val="24"/>
          <w:szCs w:val="24"/>
        </w:rPr>
        <w:t>4</w:t>
      </w:r>
      <w:r>
        <w:rPr>
          <w:rFonts w:hint="eastAsia"/>
          <w:sz w:val="24"/>
          <w:szCs w:val="24"/>
        </w:rPr>
        <w:t>）处理错误条件：预计的错误和异常（例如，错误的输入数据）；（</w:t>
      </w:r>
      <w:r>
        <w:rPr>
          <w:rFonts w:hint="eastAsia"/>
          <w:sz w:val="24"/>
          <w:szCs w:val="24"/>
        </w:rPr>
        <w:t>5</w:t>
      </w:r>
      <w:r>
        <w:rPr>
          <w:rFonts w:hint="eastAsia"/>
          <w:sz w:val="24"/>
          <w:szCs w:val="24"/>
        </w:rPr>
        <w:t>）预防</w:t>
      </w:r>
      <w:proofErr w:type="gramStart"/>
      <w:r>
        <w:rPr>
          <w:rFonts w:hint="eastAsia"/>
          <w:sz w:val="24"/>
          <w:szCs w:val="24"/>
        </w:rPr>
        <w:t>代码级</w:t>
      </w:r>
      <w:proofErr w:type="gramEnd"/>
      <w:r>
        <w:rPr>
          <w:rFonts w:hint="eastAsia"/>
          <w:sz w:val="24"/>
          <w:szCs w:val="24"/>
        </w:rPr>
        <w:t>的安全泄露（例如，缓冲区超限或数组下标溢出）；（</w:t>
      </w:r>
      <w:r>
        <w:rPr>
          <w:rFonts w:hint="eastAsia"/>
          <w:sz w:val="24"/>
          <w:szCs w:val="24"/>
        </w:rPr>
        <w:t>6</w:t>
      </w:r>
      <w:r>
        <w:rPr>
          <w:rFonts w:hint="eastAsia"/>
          <w:sz w:val="24"/>
          <w:szCs w:val="24"/>
        </w:rPr>
        <w:t>）通过排斥机制和顺序访问可复用资源规则来使用资源（包括线程和数据库锁）；（</w:t>
      </w:r>
      <w:r>
        <w:rPr>
          <w:rFonts w:hint="eastAsia"/>
          <w:sz w:val="24"/>
          <w:szCs w:val="24"/>
        </w:rPr>
        <w:t>7</w:t>
      </w:r>
      <w:r>
        <w:rPr>
          <w:rFonts w:hint="eastAsia"/>
          <w:sz w:val="24"/>
          <w:szCs w:val="24"/>
        </w:rPr>
        <w:t>）源代码组织（语句、例程、类、包或其它结构）；（</w:t>
      </w:r>
      <w:r>
        <w:rPr>
          <w:rFonts w:hint="eastAsia"/>
          <w:sz w:val="24"/>
          <w:szCs w:val="24"/>
        </w:rPr>
        <w:t>8</w:t>
      </w:r>
      <w:r>
        <w:rPr>
          <w:rFonts w:hint="eastAsia"/>
          <w:sz w:val="24"/>
          <w:szCs w:val="24"/>
        </w:rPr>
        <w:t>）代码文档；（</w:t>
      </w:r>
      <w:r>
        <w:rPr>
          <w:rFonts w:hint="eastAsia"/>
          <w:sz w:val="24"/>
          <w:szCs w:val="24"/>
        </w:rPr>
        <w:t>9</w:t>
      </w:r>
      <w:r>
        <w:rPr>
          <w:rFonts w:hint="eastAsia"/>
          <w:sz w:val="24"/>
          <w:szCs w:val="24"/>
        </w:rPr>
        <w:t>）代码调整。</w:t>
      </w:r>
    </w:p>
    <w:p w:rsidR="000E4945" w:rsidRDefault="0002180A">
      <w:pPr>
        <w:spacing w:line="360" w:lineRule="auto"/>
        <w:jc w:val="left"/>
        <w:rPr>
          <w:i/>
          <w:iCs/>
          <w:sz w:val="24"/>
          <w:szCs w:val="24"/>
        </w:rPr>
      </w:pPr>
      <w:r>
        <w:rPr>
          <w:rFonts w:hint="eastAsia"/>
          <w:i/>
          <w:iCs/>
          <w:sz w:val="24"/>
          <w:szCs w:val="24"/>
        </w:rPr>
        <w:t>3.4 </w:t>
      </w:r>
      <w:r>
        <w:rPr>
          <w:rFonts w:hint="eastAsia"/>
          <w:i/>
          <w:iCs/>
          <w:sz w:val="24"/>
          <w:szCs w:val="24"/>
        </w:rPr>
        <w:t>构造的测试</w:t>
      </w:r>
      <w:r>
        <w:rPr>
          <w:rFonts w:hint="eastAsia"/>
          <w:i/>
          <w:iCs/>
          <w:sz w:val="24"/>
          <w:szCs w:val="24"/>
        </w:rPr>
        <w:t>[Bec99; Hun00; Mag93; 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构造设计通常由编写代码的软件工程师完成的两类测试：单元测试和集成测试。</w:t>
      </w:r>
      <w:r>
        <w:rPr>
          <w:rFonts w:hint="eastAsia"/>
          <w:sz w:val="24"/>
          <w:szCs w:val="24"/>
        </w:rPr>
        <w:t> </w:t>
      </w:r>
      <w:r>
        <w:rPr>
          <w:rFonts w:hint="eastAsia"/>
          <w:sz w:val="24"/>
          <w:szCs w:val="24"/>
        </w:rPr>
        <w:t>构造测试的目的是减小故障被带入到代码时的时间与检测到故障的时间之间的差距。有时构造测试在代码完成后进行，有时，测试可以在代码编写前进行。</w:t>
      </w:r>
      <w:r>
        <w:rPr>
          <w:rFonts w:hint="eastAsia"/>
          <w:sz w:val="24"/>
          <w:szCs w:val="24"/>
        </w:rPr>
        <w:t> </w:t>
      </w:r>
    </w:p>
    <w:p w:rsidR="000E4945" w:rsidRDefault="0002180A">
      <w:pPr>
        <w:spacing w:line="360" w:lineRule="auto"/>
        <w:jc w:val="left"/>
        <w:rPr>
          <w:sz w:val="24"/>
          <w:szCs w:val="24"/>
        </w:rPr>
      </w:pPr>
      <w:r>
        <w:rPr>
          <w:rFonts w:hint="eastAsia"/>
          <w:sz w:val="24"/>
          <w:szCs w:val="24"/>
        </w:rPr>
        <w:t>构造测试一般涉及测试类型的一个子集，测试类型在软件测试知识域中描述。例如，构造测试一般不涉及系统测试，α测试、β测试、强度测试、配置测试、可用性测试，以及其它专门的测试。</w:t>
      </w:r>
      <w:r>
        <w:rPr>
          <w:rFonts w:hint="eastAsia"/>
          <w:sz w:val="24"/>
          <w:szCs w:val="24"/>
        </w:rPr>
        <w:t> </w:t>
      </w:r>
    </w:p>
    <w:p w:rsidR="000E4945" w:rsidRDefault="0002180A">
      <w:pPr>
        <w:spacing w:line="360" w:lineRule="auto"/>
        <w:ind w:firstLineChars="200" w:firstLine="480"/>
        <w:jc w:val="left"/>
        <w:rPr>
          <w:sz w:val="24"/>
          <w:szCs w:val="24"/>
        </w:rPr>
      </w:pPr>
      <w:proofErr w:type="gramStart"/>
      <w:r>
        <w:rPr>
          <w:rFonts w:hint="eastAsia"/>
          <w:sz w:val="24"/>
          <w:szCs w:val="24"/>
        </w:rPr>
        <w:t>本主题</w:t>
      </w:r>
      <w:proofErr w:type="gramEnd"/>
      <w:r>
        <w:rPr>
          <w:rFonts w:hint="eastAsia"/>
          <w:sz w:val="24"/>
          <w:szCs w:val="24"/>
        </w:rPr>
        <w:t>有两个已经发布的标准：</w:t>
      </w:r>
      <w:r>
        <w:rPr>
          <w:rFonts w:hint="eastAsia"/>
          <w:sz w:val="24"/>
          <w:szCs w:val="24"/>
        </w:rPr>
        <w:t>IEEE829-1998</w:t>
      </w:r>
      <w:r>
        <w:rPr>
          <w:rFonts w:hint="eastAsia"/>
          <w:sz w:val="24"/>
          <w:szCs w:val="24"/>
        </w:rPr>
        <w:t>标准“</w:t>
      </w:r>
      <w:r>
        <w:rPr>
          <w:rFonts w:hint="eastAsia"/>
          <w:sz w:val="24"/>
          <w:szCs w:val="24"/>
        </w:rPr>
        <w:t>IEEE</w:t>
      </w:r>
      <w:r>
        <w:rPr>
          <w:rFonts w:hint="eastAsia"/>
          <w:sz w:val="24"/>
          <w:szCs w:val="24"/>
        </w:rPr>
        <w:t>软件测试文档标准”和</w:t>
      </w:r>
      <w:r>
        <w:rPr>
          <w:rFonts w:hint="eastAsia"/>
          <w:sz w:val="24"/>
          <w:szCs w:val="24"/>
        </w:rPr>
        <w:t>IEEE1008-1987</w:t>
      </w:r>
      <w:r>
        <w:rPr>
          <w:rFonts w:hint="eastAsia"/>
          <w:sz w:val="24"/>
          <w:szCs w:val="24"/>
        </w:rPr>
        <w:t>标准“</w:t>
      </w:r>
      <w:r>
        <w:rPr>
          <w:rFonts w:hint="eastAsia"/>
          <w:sz w:val="24"/>
          <w:szCs w:val="24"/>
        </w:rPr>
        <w:t>IEEE</w:t>
      </w:r>
      <w:r>
        <w:rPr>
          <w:rFonts w:hint="eastAsia"/>
          <w:sz w:val="24"/>
          <w:szCs w:val="24"/>
        </w:rPr>
        <w:t>软件单元测试标准”。对于更专门的参考文件，请参见软件测试知识域的相应</w:t>
      </w:r>
      <w:proofErr w:type="gramStart"/>
      <w:r>
        <w:rPr>
          <w:rFonts w:hint="eastAsia"/>
          <w:sz w:val="24"/>
          <w:szCs w:val="24"/>
        </w:rPr>
        <w:t>子主题</w:t>
      </w:r>
      <w:proofErr w:type="gramEnd"/>
      <w:r>
        <w:rPr>
          <w:rFonts w:hint="eastAsia"/>
          <w:sz w:val="24"/>
          <w:szCs w:val="24"/>
        </w:rPr>
        <w:t>2.1.1</w:t>
      </w:r>
      <w:r>
        <w:rPr>
          <w:rFonts w:hint="eastAsia"/>
          <w:sz w:val="24"/>
          <w:szCs w:val="24"/>
        </w:rPr>
        <w:t>单元测试和</w:t>
      </w:r>
      <w:proofErr w:type="gramStart"/>
      <w:r>
        <w:rPr>
          <w:rFonts w:hint="eastAsia"/>
          <w:sz w:val="24"/>
          <w:szCs w:val="24"/>
        </w:rPr>
        <w:t>子主题</w:t>
      </w:r>
      <w:proofErr w:type="gramEnd"/>
      <w:r>
        <w:rPr>
          <w:rFonts w:hint="eastAsia"/>
          <w:sz w:val="24"/>
          <w:szCs w:val="24"/>
        </w:rPr>
        <w:t>2.1.2</w:t>
      </w:r>
      <w:r>
        <w:rPr>
          <w:rFonts w:hint="eastAsia"/>
          <w:sz w:val="24"/>
          <w:szCs w:val="24"/>
        </w:rPr>
        <w:t>集成测试。</w:t>
      </w:r>
    </w:p>
    <w:p w:rsidR="000E4945" w:rsidRDefault="0002180A">
      <w:pPr>
        <w:spacing w:line="360" w:lineRule="auto"/>
        <w:jc w:val="left"/>
        <w:rPr>
          <w:i/>
          <w:iCs/>
          <w:sz w:val="24"/>
          <w:szCs w:val="24"/>
        </w:rPr>
      </w:pPr>
      <w:r>
        <w:rPr>
          <w:rFonts w:hint="eastAsia"/>
          <w:i/>
          <w:iCs/>
          <w:sz w:val="24"/>
          <w:szCs w:val="24"/>
        </w:rPr>
        <w:t>3.5 </w:t>
      </w:r>
      <w:r>
        <w:rPr>
          <w:rFonts w:hint="eastAsia"/>
          <w:i/>
          <w:iCs/>
          <w:sz w:val="24"/>
          <w:szCs w:val="24"/>
        </w:rPr>
        <w:t>复用</w:t>
      </w:r>
      <w:r>
        <w:rPr>
          <w:rFonts w:hint="eastAsia"/>
          <w:i/>
          <w:iCs/>
          <w:sz w:val="24"/>
          <w:szCs w:val="24"/>
        </w:rPr>
        <w:t>[IEEE1517-99;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w:t>
      </w:r>
      <w:r>
        <w:rPr>
          <w:rFonts w:hint="eastAsia"/>
          <w:sz w:val="24"/>
          <w:szCs w:val="24"/>
        </w:rPr>
        <w:t>IEEE1517-99</w:t>
      </w:r>
      <w:r>
        <w:rPr>
          <w:rFonts w:hint="eastAsia"/>
          <w:sz w:val="24"/>
          <w:szCs w:val="24"/>
        </w:rPr>
        <w:t>的引言中指出：实现软件复用比创建是使用程序库需要做更多的工作，它需要通过将复用过程和活动集成到软件生命周期中，来将复用的实践经验形式化。但是，复用在软件构造中很重要，因此这里将其作为一个主题处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在软件构造的编码和测试中，与复用相关的主题有：（</w:t>
      </w:r>
      <w:r>
        <w:rPr>
          <w:rFonts w:hint="eastAsia"/>
          <w:sz w:val="24"/>
          <w:szCs w:val="24"/>
        </w:rPr>
        <w:t>1</w:t>
      </w:r>
      <w:r>
        <w:rPr>
          <w:rFonts w:hint="eastAsia"/>
          <w:sz w:val="24"/>
          <w:szCs w:val="24"/>
        </w:rPr>
        <w:t>）选择可复用的单元、数据库、测试过程或测试数据；（</w:t>
      </w:r>
      <w:r>
        <w:rPr>
          <w:rFonts w:hint="eastAsia"/>
          <w:sz w:val="24"/>
          <w:szCs w:val="24"/>
        </w:rPr>
        <w:t>2</w:t>
      </w:r>
      <w:r>
        <w:rPr>
          <w:rFonts w:hint="eastAsia"/>
          <w:sz w:val="24"/>
          <w:szCs w:val="24"/>
        </w:rPr>
        <w:t>）代码或测试的可复用性评价；（</w:t>
      </w:r>
      <w:r>
        <w:rPr>
          <w:rFonts w:hint="eastAsia"/>
          <w:sz w:val="24"/>
          <w:szCs w:val="24"/>
        </w:rPr>
        <w:t>3</w:t>
      </w:r>
      <w:r>
        <w:rPr>
          <w:rFonts w:hint="eastAsia"/>
          <w:sz w:val="24"/>
          <w:szCs w:val="24"/>
        </w:rPr>
        <w:t>）</w:t>
      </w:r>
      <w:r>
        <w:rPr>
          <w:rFonts w:hint="eastAsia"/>
          <w:sz w:val="24"/>
          <w:szCs w:val="24"/>
        </w:rPr>
        <w:lastRenderedPageBreak/>
        <w:t>在新代码、测试过程或测试数据上的复用信息的报表制作。</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3.6 </w:t>
      </w:r>
      <w:r>
        <w:rPr>
          <w:rFonts w:hint="eastAsia"/>
          <w:i/>
          <w:iCs/>
          <w:sz w:val="24"/>
          <w:szCs w:val="24"/>
        </w:rPr>
        <w:t>构造的质量</w:t>
      </w:r>
      <w:r>
        <w:rPr>
          <w:rFonts w:hint="eastAsia"/>
          <w:i/>
          <w:iCs/>
          <w:sz w:val="24"/>
          <w:szCs w:val="24"/>
        </w:rPr>
        <w:t>[Bec99; Hun00; IEEE12207-95; Mag93;McC04]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有很多保证在构造代码时的质量保证技术，构造使用的主要技术包括：（</w:t>
      </w:r>
      <w:r>
        <w:rPr>
          <w:rFonts w:hint="eastAsia"/>
          <w:sz w:val="24"/>
          <w:szCs w:val="24"/>
        </w:rPr>
        <w:t>1</w:t>
      </w:r>
      <w:r>
        <w:rPr>
          <w:rFonts w:hint="eastAsia"/>
          <w:sz w:val="24"/>
          <w:szCs w:val="24"/>
        </w:rPr>
        <w:t>）单元测试和集成测试（主题</w:t>
      </w:r>
      <w:r>
        <w:rPr>
          <w:rFonts w:hint="eastAsia"/>
          <w:sz w:val="24"/>
          <w:szCs w:val="24"/>
        </w:rPr>
        <w:t>3.4</w:t>
      </w:r>
      <w:r>
        <w:rPr>
          <w:rFonts w:hint="eastAsia"/>
          <w:sz w:val="24"/>
          <w:szCs w:val="24"/>
        </w:rPr>
        <w:t>构造的测试）；（</w:t>
      </w:r>
      <w:r>
        <w:rPr>
          <w:rFonts w:hint="eastAsia"/>
          <w:sz w:val="24"/>
          <w:szCs w:val="24"/>
        </w:rPr>
        <w:t>2</w:t>
      </w:r>
      <w:r>
        <w:rPr>
          <w:rFonts w:hint="eastAsia"/>
          <w:sz w:val="24"/>
          <w:szCs w:val="24"/>
        </w:rPr>
        <w:t>）测试优先的开发（参见软件测试知识域，主题</w:t>
      </w:r>
      <w:r>
        <w:rPr>
          <w:rFonts w:hint="eastAsia"/>
          <w:sz w:val="24"/>
          <w:szCs w:val="24"/>
        </w:rPr>
        <w:t>2.2</w:t>
      </w:r>
      <w:r>
        <w:rPr>
          <w:rFonts w:hint="eastAsia"/>
          <w:sz w:val="24"/>
          <w:szCs w:val="24"/>
        </w:rPr>
        <w:t>测试目标）；（</w:t>
      </w:r>
      <w:r>
        <w:rPr>
          <w:rFonts w:hint="eastAsia"/>
          <w:sz w:val="24"/>
          <w:szCs w:val="24"/>
        </w:rPr>
        <w:t>3</w:t>
      </w:r>
      <w:r>
        <w:rPr>
          <w:rFonts w:hint="eastAsia"/>
          <w:sz w:val="24"/>
          <w:szCs w:val="24"/>
        </w:rPr>
        <w:t>）代码逐步求精（</w:t>
      </w:r>
      <w:r>
        <w:rPr>
          <w:rFonts w:hint="eastAsia"/>
          <w:sz w:val="24"/>
          <w:szCs w:val="24"/>
        </w:rPr>
        <w:t>stepping</w:t>
      </w:r>
      <w:r>
        <w:rPr>
          <w:rFonts w:hint="eastAsia"/>
          <w:sz w:val="24"/>
          <w:szCs w:val="24"/>
        </w:rPr>
        <w:t>）；（</w:t>
      </w:r>
      <w:r>
        <w:rPr>
          <w:rFonts w:hint="eastAsia"/>
          <w:sz w:val="24"/>
          <w:szCs w:val="24"/>
        </w:rPr>
        <w:t>4</w:t>
      </w:r>
      <w:r>
        <w:rPr>
          <w:rFonts w:hint="eastAsia"/>
          <w:sz w:val="24"/>
          <w:szCs w:val="24"/>
        </w:rPr>
        <w:t>）使用断言；（</w:t>
      </w:r>
      <w:r>
        <w:rPr>
          <w:rFonts w:hint="eastAsia"/>
          <w:sz w:val="24"/>
          <w:szCs w:val="24"/>
        </w:rPr>
        <w:t>5</w:t>
      </w:r>
      <w:r>
        <w:rPr>
          <w:rFonts w:hint="eastAsia"/>
          <w:sz w:val="24"/>
          <w:szCs w:val="24"/>
        </w:rPr>
        <w:t>）调试；（</w:t>
      </w:r>
      <w:r>
        <w:rPr>
          <w:rFonts w:hint="eastAsia"/>
          <w:sz w:val="24"/>
          <w:szCs w:val="24"/>
        </w:rPr>
        <w:t>6</w:t>
      </w:r>
      <w:r>
        <w:rPr>
          <w:rFonts w:hint="eastAsia"/>
          <w:sz w:val="24"/>
          <w:szCs w:val="24"/>
        </w:rPr>
        <w:t>）技术评审（参见软件质量知识域，</w:t>
      </w:r>
      <w:proofErr w:type="gramStart"/>
      <w:r>
        <w:rPr>
          <w:rFonts w:hint="eastAsia"/>
          <w:sz w:val="24"/>
          <w:szCs w:val="24"/>
        </w:rPr>
        <w:t>子主题</w:t>
      </w:r>
      <w:proofErr w:type="gramEnd"/>
      <w:r>
        <w:rPr>
          <w:rFonts w:hint="eastAsia"/>
          <w:sz w:val="24"/>
          <w:szCs w:val="24"/>
        </w:rPr>
        <w:t>3.3</w:t>
      </w:r>
      <w:r>
        <w:rPr>
          <w:rFonts w:hint="eastAsia"/>
          <w:sz w:val="24"/>
          <w:szCs w:val="24"/>
        </w:rPr>
        <w:t>技术评审）；（</w:t>
      </w:r>
      <w:r>
        <w:rPr>
          <w:rFonts w:hint="eastAsia"/>
          <w:sz w:val="24"/>
          <w:szCs w:val="24"/>
        </w:rPr>
        <w:t>7</w:t>
      </w:r>
      <w:r>
        <w:rPr>
          <w:rFonts w:hint="eastAsia"/>
          <w:sz w:val="24"/>
          <w:szCs w:val="24"/>
        </w:rPr>
        <w:t>）静态分析（</w:t>
      </w:r>
      <w:r>
        <w:rPr>
          <w:rFonts w:hint="eastAsia"/>
          <w:sz w:val="24"/>
          <w:szCs w:val="24"/>
        </w:rPr>
        <w:t>IEEE1028</w:t>
      </w:r>
      <w:r>
        <w:rPr>
          <w:rFonts w:hint="eastAsia"/>
          <w:sz w:val="24"/>
          <w:szCs w:val="24"/>
        </w:rPr>
        <w:t>）（参见软件质量知识域，主题</w:t>
      </w:r>
      <w:r>
        <w:rPr>
          <w:rFonts w:hint="eastAsia"/>
          <w:sz w:val="24"/>
          <w:szCs w:val="24"/>
        </w:rPr>
        <w:t>3.3</w:t>
      </w:r>
      <w:r>
        <w:rPr>
          <w:rFonts w:hint="eastAsia"/>
          <w:sz w:val="24"/>
          <w:szCs w:val="24"/>
        </w:rPr>
        <w:t>评审与审计）。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特定技术或选择的技术依赖于被构造的软件的本质，以及完成构造的软件工程师的技能水平。构造质量活动的重点与其它质量活动的重点不同。构造质量活动的重点在代码和与代码紧密相关的产品，与代码相关的产品是小规模的设计，它们与需求、高层设计和计划等其它与代码不密切相关的产品是相对的。</w:t>
      </w:r>
    </w:p>
    <w:p w:rsidR="000E4945" w:rsidRDefault="0002180A">
      <w:pPr>
        <w:spacing w:line="360" w:lineRule="auto"/>
        <w:jc w:val="left"/>
        <w:rPr>
          <w:i/>
          <w:iCs/>
          <w:sz w:val="24"/>
          <w:szCs w:val="24"/>
        </w:rPr>
      </w:pPr>
      <w:r>
        <w:rPr>
          <w:rFonts w:hint="eastAsia"/>
          <w:i/>
          <w:iCs/>
          <w:sz w:val="24"/>
          <w:szCs w:val="24"/>
        </w:rPr>
        <w:t>3.7 </w:t>
      </w:r>
      <w:r>
        <w:rPr>
          <w:rFonts w:hint="eastAsia"/>
          <w:i/>
          <w:iCs/>
          <w:sz w:val="24"/>
          <w:szCs w:val="24"/>
        </w:rPr>
        <w:t>集成</w:t>
      </w:r>
      <w:r>
        <w:rPr>
          <w:rFonts w:hint="eastAsia"/>
          <w:i/>
          <w:iCs/>
          <w:sz w:val="24"/>
          <w:szCs w:val="24"/>
        </w:rPr>
        <w:t>[Bec99; IEEE12207-95; McC04] </w:t>
      </w:r>
    </w:p>
    <w:p w:rsidR="000E4945" w:rsidRDefault="0002180A">
      <w:pPr>
        <w:spacing w:line="360" w:lineRule="auto"/>
        <w:ind w:firstLineChars="200" w:firstLine="480"/>
        <w:jc w:val="left"/>
        <w:rPr>
          <w:sz w:val="24"/>
          <w:szCs w:val="24"/>
        </w:rPr>
      </w:pPr>
      <w:r>
        <w:rPr>
          <w:rFonts w:hint="eastAsia"/>
          <w:sz w:val="24"/>
          <w:szCs w:val="24"/>
        </w:rPr>
        <w:t>构造中的一个关键活动是集成单独构造的例程、类、组件和字系统。另外，一个特定的软件系统可能需要与其它的软件或硬件系统集成。与构造集成相关的东西包括：计划集成组件的顺序、创建支持附加组件来支持软件的过渡版本、确定集成组件前要完成的测试和质量工作的程度、确定项目中测试软件过渡版本的时间点。</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3D376F">
      <w:pPr>
        <w:spacing w:line="360" w:lineRule="auto"/>
        <w:jc w:val="left"/>
      </w:pPr>
      <w:r>
        <w:rPr>
          <w:noProof/>
        </w:rPr>
        <w:lastRenderedPageBreak/>
        <w:drawing>
          <wp:inline distT="0" distB="0" distL="0" distR="0">
            <wp:extent cx="5267325" cy="4610100"/>
            <wp:effectExtent l="0" t="0" r="9525"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610100"/>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drawing>
          <wp:inline distT="0" distB="0" distL="0" distR="0">
            <wp:extent cx="5267325" cy="2638425"/>
            <wp:effectExtent l="0" t="0" r="9525" b="952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384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76850" cy="2847975"/>
            <wp:effectExtent l="0" t="0" r="0" b="9525"/>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847975"/>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软件构造的推荐参考文献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[Bec99] K. Beck, "Extreme Programming Explained: Embrace Change," Addison-Wesley, 1999, Chap. 10, 12, 15, 16-18, 21. </w:t>
      </w:r>
    </w:p>
    <w:p w:rsidR="000E4945" w:rsidRDefault="0002180A">
      <w:pPr>
        <w:spacing w:line="360" w:lineRule="auto"/>
        <w:jc w:val="left"/>
        <w:rPr>
          <w:sz w:val="24"/>
          <w:szCs w:val="24"/>
        </w:rPr>
      </w:pPr>
      <w:r>
        <w:rPr>
          <w:rFonts w:hint="eastAsia"/>
          <w:sz w:val="24"/>
          <w:szCs w:val="24"/>
        </w:rPr>
        <w:t>[Ben00a] J. Bentley, "Programming Pearls," Second ed: Addison-Wesley, 2000, Chap. 2-4, 6-11, 13, 14, pp. 175-176. </w:t>
      </w:r>
    </w:p>
    <w:p w:rsidR="000E4945" w:rsidRDefault="0002180A">
      <w:pPr>
        <w:spacing w:line="360" w:lineRule="auto"/>
        <w:jc w:val="left"/>
        <w:rPr>
          <w:sz w:val="24"/>
          <w:szCs w:val="24"/>
        </w:rPr>
      </w:pPr>
      <w:r>
        <w:rPr>
          <w:rFonts w:hint="eastAsia"/>
          <w:sz w:val="24"/>
          <w:szCs w:val="24"/>
        </w:rPr>
        <w:t>[Hun00] A. Hunt and D. Thomas, "The Pragmatic Programmer," Addison-Wesley, 2000, Chap. 7, 8 12, 14-21, 23, 33, 34, 36-40, 42, 43.</w:t>
      </w:r>
    </w:p>
    <w:p w:rsidR="000E4945" w:rsidRDefault="0002180A">
      <w:pPr>
        <w:spacing w:line="360" w:lineRule="auto"/>
        <w:jc w:val="left"/>
        <w:rPr>
          <w:sz w:val="24"/>
          <w:szCs w:val="24"/>
        </w:rPr>
      </w:pPr>
      <w:r>
        <w:rPr>
          <w:rFonts w:hint="eastAsia"/>
          <w:sz w:val="24"/>
          <w:szCs w:val="24"/>
        </w:rPr>
        <w:t> [IEEE1517-99] IEEE </w:t>
      </w:r>
      <w:proofErr w:type="gramStart"/>
      <w:r>
        <w:rPr>
          <w:rFonts w:hint="eastAsia"/>
          <w:sz w:val="24"/>
          <w:szCs w:val="24"/>
        </w:rPr>
        <w:t>Std</w:t>
      </w:r>
      <w:proofErr w:type="gramEnd"/>
      <w:r>
        <w:rPr>
          <w:rFonts w:hint="eastAsia"/>
          <w:sz w:val="24"/>
          <w:szCs w:val="24"/>
        </w:rPr>
        <w:t> 1517-1999, IEEE Standard for Information Technology-Software Life Cycle Processes-Reuse Processes: IEEE, 1999.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[Ker99a] B. W. Kernighan and R. Pike, "The Practice of Programming," Addison-Wesley, 1999, Chap. 2, 3, 5, 6, 9. </w:t>
      </w:r>
    </w:p>
    <w:p w:rsidR="000E4945" w:rsidRDefault="0002180A">
      <w:pPr>
        <w:spacing w:line="360" w:lineRule="auto"/>
        <w:jc w:val="left"/>
        <w:rPr>
          <w:sz w:val="24"/>
          <w:szCs w:val="24"/>
        </w:rPr>
      </w:pPr>
      <w:r>
        <w:rPr>
          <w:rFonts w:hint="eastAsia"/>
          <w:sz w:val="24"/>
          <w:szCs w:val="24"/>
        </w:rPr>
        <w:t>[Mag93] S. Maguire, "Writing Solid Code: Microsoft's Techniques for Developing Bug-Free C Software," Microsoft Press, 1993, Chap. 2-7. </w:t>
      </w:r>
    </w:p>
    <w:p w:rsidR="000E4945" w:rsidRDefault="0002180A">
      <w:pPr>
        <w:spacing w:line="360" w:lineRule="auto"/>
        <w:jc w:val="left"/>
        <w:rPr>
          <w:sz w:val="24"/>
          <w:szCs w:val="24"/>
        </w:rPr>
      </w:pPr>
      <w:r>
        <w:rPr>
          <w:rFonts w:hint="eastAsia"/>
          <w:sz w:val="24"/>
          <w:szCs w:val="24"/>
        </w:rPr>
        <w:t>[McC04] S. McConnell, "Code Complete: A Practical Handbook of Software Construction," Microsoft Press, 1993, Chap. 2-32.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w:t>
      </w:r>
    </w:p>
    <w:p w:rsidR="000E4945" w:rsidRDefault="0002180A">
      <w:pPr>
        <w:spacing w:line="360" w:lineRule="auto"/>
        <w:jc w:val="left"/>
        <w:rPr>
          <w:b/>
          <w:bCs/>
          <w:sz w:val="24"/>
          <w:szCs w:val="24"/>
        </w:rPr>
      </w:pPr>
      <w:r>
        <w:rPr>
          <w:rFonts w:hint="eastAsia"/>
          <w:b/>
          <w:bCs/>
          <w:sz w:val="24"/>
          <w:szCs w:val="24"/>
        </w:rPr>
        <w:lastRenderedPageBreak/>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(Bar98) T. T. Barker, Writing Software Documentation: A Task-Oriented Approach: Allyn &amp; Bacon, 1998. </w:t>
      </w:r>
    </w:p>
    <w:p w:rsidR="000E4945" w:rsidRDefault="0002180A">
      <w:pPr>
        <w:spacing w:line="360" w:lineRule="auto"/>
        <w:jc w:val="left"/>
        <w:rPr>
          <w:sz w:val="24"/>
          <w:szCs w:val="24"/>
        </w:rPr>
      </w:pPr>
      <w:r>
        <w:rPr>
          <w:rFonts w:hint="eastAsia"/>
          <w:sz w:val="24"/>
          <w:szCs w:val="24"/>
        </w:rPr>
        <w:t>(Bec02) K. Beck, "Test-Driven Development: By Example," Addison-Wesley, 2002.</w:t>
      </w:r>
    </w:p>
    <w:p w:rsidR="000E4945" w:rsidRDefault="0002180A">
      <w:pPr>
        <w:spacing w:line="360" w:lineRule="auto"/>
        <w:jc w:val="left"/>
        <w:rPr>
          <w:sz w:val="24"/>
          <w:szCs w:val="24"/>
        </w:rPr>
      </w:pPr>
      <w:r>
        <w:rPr>
          <w:rFonts w:hint="eastAsia"/>
          <w:sz w:val="24"/>
          <w:szCs w:val="24"/>
        </w:rPr>
        <w:t> (Fow99) M. Fowler and al, Refactoring: Improving the Design of Existing Code: Addison-Wesley, 1999. </w:t>
      </w:r>
    </w:p>
    <w:p w:rsidR="000E4945" w:rsidRDefault="0002180A">
      <w:pPr>
        <w:spacing w:line="360" w:lineRule="auto"/>
        <w:jc w:val="left"/>
        <w:rPr>
          <w:sz w:val="24"/>
          <w:szCs w:val="24"/>
        </w:rPr>
      </w:pPr>
      <w:r>
        <w:rPr>
          <w:rFonts w:hint="eastAsia"/>
          <w:sz w:val="24"/>
          <w:szCs w:val="24"/>
        </w:rPr>
        <w:t>(How02) M. Howard and D. C. Leblanc, Writing Secure Code: Microsoft Press, 2002.</w:t>
      </w:r>
    </w:p>
    <w:p w:rsidR="000E4945" w:rsidRDefault="0002180A">
      <w:pPr>
        <w:spacing w:line="360" w:lineRule="auto"/>
        <w:jc w:val="left"/>
        <w:rPr>
          <w:sz w:val="24"/>
          <w:szCs w:val="24"/>
        </w:rPr>
      </w:pPr>
      <w:r>
        <w:rPr>
          <w:rFonts w:hint="eastAsia"/>
          <w:sz w:val="24"/>
          <w:szCs w:val="24"/>
        </w:rPr>
        <w:t>(Hum97b) W. S. Humphrey, Introduction to the Personal Software Process Addison-Wesley, 1997. </w:t>
      </w:r>
    </w:p>
    <w:p w:rsidR="000E4945" w:rsidRDefault="0002180A">
      <w:pPr>
        <w:spacing w:line="360" w:lineRule="auto"/>
        <w:jc w:val="left"/>
        <w:rPr>
          <w:sz w:val="24"/>
          <w:szCs w:val="24"/>
        </w:rPr>
      </w:pPr>
      <w:r>
        <w:rPr>
          <w:rFonts w:hint="eastAsia"/>
          <w:sz w:val="24"/>
          <w:szCs w:val="24"/>
        </w:rPr>
        <w:t>(Mey97) B. Meyer, "Object-Oriented Software Construction," Second </w:t>
      </w:r>
      <w:proofErr w:type="gramStart"/>
      <w:r>
        <w:rPr>
          <w:rFonts w:hint="eastAsia"/>
          <w:sz w:val="24"/>
          <w:szCs w:val="24"/>
        </w:rPr>
        <w:t>ed</w:t>
      </w:r>
      <w:proofErr w:type="gramEnd"/>
      <w:r>
        <w:rPr>
          <w:rFonts w:hint="eastAsia"/>
          <w:sz w:val="24"/>
          <w:szCs w:val="24"/>
        </w:rPr>
        <w:t>: Prentice-Hall, 1997, Chap. 6, 10, 11. </w:t>
      </w:r>
    </w:p>
    <w:p w:rsidR="000E4945" w:rsidRDefault="0002180A">
      <w:pPr>
        <w:spacing w:line="360" w:lineRule="auto"/>
        <w:jc w:val="left"/>
        <w:rPr>
          <w:sz w:val="24"/>
          <w:szCs w:val="24"/>
        </w:rPr>
      </w:pPr>
      <w:r>
        <w:rPr>
          <w:rFonts w:hint="eastAsia"/>
          <w:sz w:val="24"/>
          <w:szCs w:val="24"/>
        </w:rPr>
        <w:t>(Set96) R. Sethi, "Programming Languages: Concepts &amp; Constructs," Second </w:t>
      </w:r>
      <w:proofErr w:type="gramStart"/>
      <w:r>
        <w:rPr>
          <w:rFonts w:hint="eastAsia"/>
          <w:sz w:val="24"/>
          <w:szCs w:val="24"/>
        </w:rPr>
        <w:t>ed</w:t>
      </w:r>
      <w:proofErr w:type="gramEnd"/>
      <w:r>
        <w:rPr>
          <w:rFonts w:hint="eastAsia"/>
          <w:sz w:val="24"/>
          <w:szCs w:val="24"/>
        </w:rPr>
        <w:t>: Addison-Wesley, 1996, Parts II -V.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 xml:space="preserve">B </w:t>
      </w:r>
      <w:r>
        <w:rPr>
          <w:rFonts w:hint="eastAsia"/>
          <w:b/>
          <w:bCs/>
          <w:sz w:val="24"/>
          <w:szCs w:val="24"/>
        </w:rPr>
        <w:t>有关标准</w:t>
      </w:r>
    </w:p>
    <w:p w:rsidR="000E4945" w:rsidRDefault="0002180A">
      <w:pPr>
        <w:spacing w:line="360" w:lineRule="auto"/>
        <w:jc w:val="left"/>
        <w:rPr>
          <w:sz w:val="24"/>
          <w:szCs w:val="24"/>
        </w:rPr>
      </w:pPr>
      <w:r>
        <w:rPr>
          <w:rFonts w:hint="eastAsia"/>
          <w:sz w:val="24"/>
          <w:szCs w:val="24"/>
        </w:rPr>
        <w:t> (IEEE829-98) IEEE </w:t>
      </w:r>
      <w:proofErr w:type="gramStart"/>
      <w:r>
        <w:rPr>
          <w:rFonts w:hint="eastAsia"/>
          <w:sz w:val="24"/>
          <w:szCs w:val="24"/>
        </w:rPr>
        <w:t>Std</w:t>
      </w:r>
      <w:proofErr w:type="gramEnd"/>
      <w:r>
        <w:rPr>
          <w:rFonts w:hint="eastAsia"/>
          <w:sz w:val="24"/>
          <w:szCs w:val="24"/>
        </w:rPr>
        <w:t> 829-1998, IEEE Standard for Software Test Documentation: IEEE, 1998. </w:t>
      </w:r>
    </w:p>
    <w:p w:rsidR="000E4945" w:rsidRDefault="0002180A">
      <w:pPr>
        <w:spacing w:line="360" w:lineRule="auto"/>
        <w:jc w:val="left"/>
        <w:rPr>
          <w:sz w:val="24"/>
          <w:szCs w:val="24"/>
        </w:rPr>
      </w:pPr>
      <w:r>
        <w:rPr>
          <w:rFonts w:hint="eastAsia"/>
          <w:sz w:val="24"/>
          <w:szCs w:val="24"/>
        </w:rPr>
        <w:t>(IEEE1008-87) IEEE </w:t>
      </w:r>
      <w:proofErr w:type="gramStart"/>
      <w:r>
        <w:rPr>
          <w:rFonts w:hint="eastAsia"/>
          <w:sz w:val="24"/>
          <w:szCs w:val="24"/>
        </w:rPr>
        <w:t>Std</w:t>
      </w:r>
      <w:proofErr w:type="gramEnd"/>
      <w:r>
        <w:rPr>
          <w:rFonts w:hint="eastAsia"/>
          <w:sz w:val="24"/>
          <w:szCs w:val="24"/>
        </w:rPr>
        <w:t> 1008-1987 (R2003), IEEE Standard for Software Unit Testing: IEEE, 1987. </w:t>
      </w:r>
    </w:p>
    <w:p w:rsidR="000E4945" w:rsidRDefault="0002180A">
      <w:pPr>
        <w:spacing w:line="360" w:lineRule="auto"/>
        <w:jc w:val="left"/>
        <w:rPr>
          <w:sz w:val="24"/>
          <w:szCs w:val="24"/>
        </w:rPr>
      </w:pPr>
      <w:r>
        <w:rPr>
          <w:rFonts w:hint="eastAsia"/>
          <w:sz w:val="24"/>
          <w:szCs w:val="24"/>
        </w:rPr>
        <w:t>(IEEE1028-97) IEEE </w:t>
      </w:r>
      <w:proofErr w:type="gramStart"/>
      <w:r>
        <w:rPr>
          <w:rFonts w:hint="eastAsia"/>
          <w:sz w:val="24"/>
          <w:szCs w:val="24"/>
        </w:rPr>
        <w:t>Std</w:t>
      </w:r>
      <w:proofErr w:type="gramEnd"/>
      <w:r>
        <w:rPr>
          <w:rFonts w:hint="eastAsia"/>
          <w:sz w:val="24"/>
          <w:szCs w:val="24"/>
        </w:rPr>
        <w:t> 1028-1997 (R2002), IEEE Standard for Software Reviews: IEEE, 1997. </w:t>
      </w:r>
    </w:p>
    <w:p w:rsidR="000E4945" w:rsidRDefault="0002180A">
      <w:pPr>
        <w:spacing w:line="360" w:lineRule="auto"/>
        <w:jc w:val="left"/>
        <w:rPr>
          <w:sz w:val="24"/>
          <w:szCs w:val="24"/>
        </w:rPr>
      </w:pPr>
      <w:r>
        <w:rPr>
          <w:rFonts w:hint="eastAsia"/>
          <w:sz w:val="24"/>
          <w:szCs w:val="24"/>
        </w:rPr>
        <w:t>(IEEE1517-99) IEEE </w:t>
      </w:r>
      <w:proofErr w:type="gramStart"/>
      <w:r>
        <w:rPr>
          <w:rFonts w:hint="eastAsia"/>
          <w:sz w:val="24"/>
          <w:szCs w:val="24"/>
        </w:rPr>
        <w:t>Std</w:t>
      </w:r>
      <w:proofErr w:type="gramEnd"/>
      <w:r>
        <w:rPr>
          <w:rFonts w:hint="eastAsia"/>
          <w:sz w:val="24"/>
          <w:szCs w:val="24"/>
        </w:rPr>
        <w:t> 1517-1999, IEEE Standard for Information Technology-Software Life Cycle Processes-Reuse Processes: IEEE, 1999.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b/>
          <w:bCs/>
          <w:sz w:val="24"/>
          <w:szCs w:val="24"/>
        </w:rPr>
      </w:pPr>
      <w:bookmarkStart w:id="27" w:name="_Toc5028"/>
      <w:r>
        <w:rPr>
          <w:rStyle w:val="1Char"/>
          <w:rFonts w:hint="eastAsia"/>
          <w:sz w:val="24"/>
          <w:szCs w:val="24"/>
        </w:rPr>
        <w:t>第</w:t>
      </w:r>
      <w:r>
        <w:rPr>
          <w:rStyle w:val="1Char"/>
          <w:rFonts w:hint="eastAsia"/>
          <w:sz w:val="24"/>
          <w:szCs w:val="24"/>
        </w:rPr>
        <w:t>5</w:t>
      </w:r>
      <w:r>
        <w:rPr>
          <w:rStyle w:val="1Char"/>
          <w:rFonts w:hint="eastAsia"/>
          <w:sz w:val="24"/>
          <w:szCs w:val="24"/>
        </w:rPr>
        <w:t>章</w:t>
      </w:r>
      <w:r>
        <w:rPr>
          <w:rStyle w:val="1Char"/>
          <w:rFonts w:hint="eastAsia"/>
          <w:sz w:val="24"/>
          <w:szCs w:val="24"/>
        </w:rPr>
        <w:t> </w:t>
      </w:r>
      <w:r>
        <w:rPr>
          <w:rStyle w:val="1Char"/>
          <w:rFonts w:hint="eastAsia"/>
          <w:sz w:val="24"/>
          <w:szCs w:val="24"/>
        </w:rPr>
        <w:t>软件测试</w:t>
      </w:r>
      <w:bookmarkEnd w:id="27"/>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lastRenderedPageBreak/>
        <w:t>术语与缩写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SRET</w:t>
      </w:r>
      <w:r>
        <w:rPr>
          <w:rFonts w:hint="eastAsia"/>
          <w:sz w:val="24"/>
          <w:szCs w:val="24"/>
        </w:rPr>
        <w:t>：</w:t>
      </w:r>
      <w:r>
        <w:rPr>
          <w:rFonts w:hint="eastAsia"/>
          <w:sz w:val="24"/>
          <w:szCs w:val="24"/>
        </w:rPr>
        <w:t>Software Reliability Engineered Testing</w:t>
      </w:r>
      <w:r>
        <w:rPr>
          <w:rFonts w:hint="eastAsia"/>
          <w:sz w:val="24"/>
          <w:szCs w:val="24"/>
        </w:rPr>
        <w:t>，软件可靠性加固测试</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测试是为评价、改进产品质量、标识产品的缺陷和问题而进行的活动。</w:t>
      </w:r>
      <w:r>
        <w:rPr>
          <w:rFonts w:hint="eastAsia"/>
          <w:sz w:val="24"/>
          <w:szCs w:val="24"/>
        </w:rPr>
        <w:t> </w:t>
      </w:r>
    </w:p>
    <w:p w:rsidR="000E4945" w:rsidRDefault="0002180A">
      <w:pPr>
        <w:spacing w:line="360" w:lineRule="auto"/>
        <w:jc w:val="left"/>
        <w:rPr>
          <w:sz w:val="24"/>
          <w:szCs w:val="24"/>
        </w:rPr>
      </w:pPr>
      <w:r>
        <w:rPr>
          <w:rFonts w:hint="eastAsia"/>
          <w:sz w:val="24"/>
          <w:szCs w:val="24"/>
        </w:rPr>
        <w:t>软件测试由一个程序的行为在有限测试用例集合上，针对期望的行为的动态验证组成，测试用例是从通常的无限执行域中适当选取的。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在以上定义中，斜体字对应与标识软件测试知识时的关键问题，特别是：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）动态：这意味着，测试总是隐含在经评价过的输入上执行程序，更确切地，输入</w:t>
      </w:r>
      <w:proofErr w:type="gramStart"/>
      <w:r>
        <w:rPr>
          <w:rFonts w:hint="eastAsia"/>
          <w:sz w:val="24"/>
          <w:szCs w:val="24"/>
        </w:rPr>
        <w:t>值本身</w:t>
      </w:r>
      <w:proofErr w:type="gramEnd"/>
      <w:r>
        <w:rPr>
          <w:rFonts w:hint="eastAsia"/>
          <w:sz w:val="24"/>
          <w:szCs w:val="24"/>
        </w:rPr>
        <w:t>并不能充分地确定一个测试，因为一个复杂的、非确定性的系统可能对相同的输入</w:t>
      </w:r>
      <w:proofErr w:type="gramStart"/>
      <w:r>
        <w:rPr>
          <w:rFonts w:hint="eastAsia"/>
          <w:sz w:val="24"/>
          <w:szCs w:val="24"/>
        </w:rPr>
        <w:t>作出</w:t>
      </w:r>
      <w:proofErr w:type="gramEnd"/>
      <w:r>
        <w:rPr>
          <w:rFonts w:hint="eastAsia"/>
          <w:sz w:val="24"/>
          <w:szCs w:val="24"/>
        </w:rPr>
        <w:t>不同的反应行为，这取决于系统的状态。尽管在这个知识域中，“输入”这个术语在需要它的情况下，仍将继续使用，并有隐含的约定：其含义也包括一个特定的输入状态。静态技术与动态不同，并作为动态技术的补充，将在软件质量知识域中描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2</w:t>
      </w:r>
      <w:r>
        <w:rPr>
          <w:rFonts w:hint="eastAsia"/>
          <w:sz w:val="24"/>
          <w:szCs w:val="24"/>
        </w:rPr>
        <w:t>）有限：即使是简单的程序，理论上也有很多的测试用例，需要若干年或</w:t>
      </w:r>
      <w:proofErr w:type="gramStart"/>
      <w:r>
        <w:rPr>
          <w:rFonts w:hint="eastAsia"/>
          <w:sz w:val="24"/>
          <w:szCs w:val="24"/>
        </w:rPr>
        <w:t>若干月</w:t>
      </w:r>
      <w:proofErr w:type="gramEnd"/>
      <w:r>
        <w:rPr>
          <w:rFonts w:hint="eastAsia"/>
          <w:sz w:val="24"/>
          <w:szCs w:val="24"/>
        </w:rPr>
        <w:t>才能完成穷举测试，因此，在实践中，一般认为整个测试集合是无限的。测试总是隐含了有限的资源和进度与无限的测试需求之间的权衡。</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3</w:t>
      </w:r>
      <w:r>
        <w:rPr>
          <w:rFonts w:hint="eastAsia"/>
          <w:sz w:val="24"/>
          <w:szCs w:val="24"/>
        </w:rPr>
        <w:t>）选取：人们提出的许多测试技术，本质上的区别在于如何选择测试集合，软件工程师必须意识到，不同的选择准则可能产生差别很大的效果。在给定条件下，如何标识最适当的选择准则，是一个非常复杂的问题。在实践中，需要使用风险分析技术和测试工程技能。</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w:t>
      </w:r>
      <w:r>
        <w:rPr>
          <w:rFonts w:hint="eastAsia"/>
          <w:sz w:val="24"/>
          <w:szCs w:val="24"/>
        </w:rPr>
        <w:t>4</w:t>
      </w:r>
      <w:r>
        <w:rPr>
          <w:rFonts w:hint="eastAsia"/>
          <w:sz w:val="24"/>
          <w:szCs w:val="24"/>
        </w:rPr>
        <w:t>）期望：确定观察的程序执行的输出是否可以接受，这尽管不容易但也必须是可能的，否则测试工作就无用。观察到的结果可以与用户的期望对比（一般称为确认测试）、与规格说明对比（验证测试）、或与隐含的需求的期望行为或合理的期望对比，参见软件需求知识域的主题</w:t>
      </w:r>
      <w:r>
        <w:rPr>
          <w:rFonts w:hint="eastAsia"/>
          <w:sz w:val="24"/>
          <w:szCs w:val="24"/>
        </w:rPr>
        <w:t>6.4</w:t>
      </w:r>
      <w:r>
        <w:rPr>
          <w:rFonts w:hint="eastAsia"/>
          <w:sz w:val="24"/>
          <w:szCs w:val="24"/>
        </w:rPr>
        <w:t>接收测试。</w:t>
      </w:r>
      <w:r>
        <w:rPr>
          <w:rFonts w:hint="eastAsia"/>
          <w:sz w:val="24"/>
          <w:szCs w:val="24"/>
        </w:rPr>
        <w:t xml:space="preserve">  </w:t>
      </w:r>
    </w:p>
    <w:p w:rsidR="000E4945" w:rsidRDefault="0002180A">
      <w:pPr>
        <w:spacing w:line="360" w:lineRule="auto"/>
        <w:ind w:firstLineChars="200" w:firstLine="480"/>
        <w:jc w:val="left"/>
        <w:rPr>
          <w:sz w:val="24"/>
          <w:szCs w:val="24"/>
        </w:rPr>
      </w:pPr>
      <w:r>
        <w:rPr>
          <w:rFonts w:hint="eastAsia"/>
          <w:sz w:val="24"/>
          <w:szCs w:val="24"/>
        </w:rPr>
        <w:t>软件测试的视图已经演化为更具建设性，测试不再被认为是一种仅在编码阶段完成后才开始的活动，其目标只是检测失效。现在，软件测试被认为是一种应该包括整个开发和维护过程的活动，它本身是实际产品构造的一个重要部分。确实，测试的规划应该在需求过程的早期就开始，随着开发的进展，必须系统地和连续地开发或精化测试计划和过程。测试的规划和设计活动本身为设</w:t>
      </w:r>
      <w:r>
        <w:rPr>
          <w:rFonts w:hint="eastAsia"/>
          <w:sz w:val="24"/>
          <w:szCs w:val="24"/>
        </w:rPr>
        <w:lastRenderedPageBreak/>
        <w:t>计者查找潜在的弱点（如设计中的忽略或矛盾之处、文档中的省略或二义之处）提供了有用的输入。</w:t>
      </w:r>
      <w:r>
        <w:rPr>
          <w:rFonts w:hint="eastAsia"/>
          <w:sz w:val="24"/>
          <w:szCs w:val="24"/>
        </w:rPr>
        <w:t xml:space="preserve">  </w:t>
      </w:r>
    </w:p>
    <w:p w:rsidR="000E4945" w:rsidRDefault="0002180A">
      <w:pPr>
        <w:spacing w:line="360" w:lineRule="auto"/>
        <w:ind w:firstLineChars="200" w:firstLine="480"/>
        <w:jc w:val="left"/>
        <w:rPr>
          <w:sz w:val="24"/>
          <w:szCs w:val="24"/>
        </w:rPr>
      </w:pPr>
      <w:r>
        <w:rPr>
          <w:rFonts w:hint="eastAsia"/>
          <w:sz w:val="24"/>
          <w:szCs w:val="24"/>
        </w:rPr>
        <w:t>正是目前，人们认为，对质量的正确态度是预防措施之一：避免问题比更正问题好得多。这样，必须认为，测试不仅是检查预防措施是否有效的主要手段，而且是识别由于某种原因预防措施无效时的错误的主要手段。一个可能明显但有值得认识到的事是，在广泛的测试活动成功完成后，软件可能仍包含错误，交付后出现的软件失效的补救措施是由更正性维护，软件维护主题在软件维护知识域中讨论。</w:t>
      </w:r>
      <w:r>
        <w:rPr>
          <w:rFonts w:hint="eastAsia"/>
          <w:sz w:val="24"/>
          <w:szCs w:val="24"/>
        </w:rPr>
        <w:t xml:space="preserve">  </w:t>
      </w:r>
    </w:p>
    <w:p w:rsidR="000E4945" w:rsidRDefault="0002180A">
      <w:pPr>
        <w:spacing w:line="360" w:lineRule="auto"/>
        <w:ind w:firstLineChars="200" w:firstLine="480"/>
        <w:jc w:val="left"/>
        <w:rPr>
          <w:sz w:val="24"/>
          <w:szCs w:val="24"/>
        </w:rPr>
      </w:pPr>
      <w:r>
        <w:rPr>
          <w:rFonts w:hint="eastAsia"/>
          <w:sz w:val="24"/>
          <w:szCs w:val="24"/>
        </w:rPr>
        <w:t>在软件质量知识域（参见主题</w:t>
      </w:r>
      <w:r>
        <w:rPr>
          <w:rFonts w:hint="eastAsia"/>
          <w:sz w:val="24"/>
          <w:szCs w:val="24"/>
        </w:rPr>
        <w:t>3.3</w:t>
      </w:r>
      <w:r>
        <w:rPr>
          <w:rFonts w:hint="eastAsia"/>
          <w:sz w:val="24"/>
          <w:szCs w:val="24"/>
        </w:rPr>
        <w:t>质量管理技术），软件质量管理技术明显分为：静态技术（没有代码执行）和动态技术（代码执行）。这两类都有用。软件测试知识</w:t>
      </w:r>
      <w:proofErr w:type="gramStart"/>
      <w:r>
        <w:rPr>
          <w:rFonts w:hint="eastAsia"/>
          <w:sz w:val="24"/>
          <w:szCs w:val="24"/>
        </w:rPr>
        <w:t>域集中</w:t>
      </w:r>
      <w:proofErr w:type="gramEnd"/>
      <w:r>
        <w:rPr>
          <w:rFonts w:hint="eastAsia"/>
          <w:sz w:val="24"/>
          <w:szCs w:val="24"/>
        </w:rPr>
        <w:t>于动态技术。</w:t>
      </w:r>
      <w:r>
        <w:rPr>
          <w:rFonts w:hint="eastAsia"/>
          <w:sz w:val="24"/>
          <w:szCs w:val="24"/>
        </w:rPr>
        <w:t xml:space="preserve">  </w:t>
      </w:r>
    </w:p>
    <w:p w:rsidR="000E4945" w:rsidRDefault="0002180A">
      <w:pPr>
        <w:spacing w:line="360" w:lineRule="auto"/>
        <w:ind w:firstLineChars="200" w:firstLine="480"/>
        <w:jc w:val="left"/>
        <w:rPr>
          <w:sz w:val="24"/>
          <w:szCs w:val="24"/>
        </w:rPr>
      </w:pPr>
      <w:r>
        <w:rPr>
          <w:rFonts w:hint="eastAsia"/>
          <w:sz w:val="24"/>
          <w:szCs w:val="24"/>
        </w:rPr>
        <w:t>软件测试也与软件构造有关（参见主题</w:t>
      </w:r>
      <w:r>
        <w:rPr>
          <w:rFonts w:hint="eastAsia"/>
          <w:sz w:val="24"/>
          <w:szCs w:val="24"/>
        </w:rPr>
        <w:t>3.4</w:t>
      </w:r>
      <w:r>
        <w:rPr>
          <w:rFonts w:hint="eastAsia"/>
          <w:sz w:val="24"/>
          <w:szCs w:val="24"/>
        </w:rPr>
        <w:t>构造测试），即使不是其中一部分，单元和集成测试与软件构造密切相关。</w:t>
      </w:r>
      <w:r>
        <w:rPr>
          <w:rFonts w:hint="eastAsia"/>
          <w:sz w:val="24"/>
          <w:szCs w:val="24"/>
        </w:rPr>
        <w:t xml:space="preserve"> </w:t>
      </w:r>
    </w:p>
    <w:p w:rsidR="000E4945" w:rsidRDefault="0002180A">
      <w:pPr>
        <w:spacing w:line="360" w:lineRule="auto"/>
        <w:jc w:val="left"/>
        <w:rPr>
          <w:rStyle w:val="2Char"/>
          <w:rFonts w:ascii="宋体" w:eastAsia="宋体" w:hAnsi="宋体" w:cs="宋体"/>
          <w:sz w:val="24"/>
          <w:szCs w:val="24"/>
        </w:rPr>
      </w:pPr>
      <w:bookmarkStart w:id="28" w:name="_Toc5232"/>
      <w:r>
        <w:rPr>
          <w:rStyle w:val="2Char"/>
          <w:rFonts w:ascii="宋体" w:eastAsia="宋体" w:hAnsi="宋体" w:cs="宋体" w:hint="eastAsia"/>
          <w:sz w:val="24"/>
          <w:szCs w:val="24"/>
        </w:rPr>
        <w:t>主题的分解结构 </w:t>
      </w:r>
    </w:p>
    <w:bookmarkEnd w:id="28"/>
    <w:p w:rsidR="000E4945" w:rsidRDefault="0002180A">
      <w:pPr>
        <w:spacing w:line="360" w:lineRule="auto"/>
        <w:jc w:val="left"/>
        <w:rPr>
          <w:sz w:val="24"/>
          <w:szCs w:val="24"/>
        </w:rPr>
      </w:pPr>
      <w:r>
        <w:rPr>
          <w:rFonts w:hint="eastAsia"/>
          <w:sz w:val="24"/>
          <w:szCs w:val="24"/>
        </w:rPr>
        <w:t>软件测试知识域的分解结构如图</w:t>
      </w:r>
      <w:r>
        <w:rPr>
          <w:rFonts w:hint="eastAsia"/>
          <w:sz w:val="24"/>
          <w:szCs w:val="24"/>
        </w:rPr>
        <w:t>1</w:t>
      </w:r>
      <w:r>
        <w:rPr>
          <w:rFonts w:hint="eastAsia"/>
          <w:sz w:val="24"/>
          <w:szCs w:val="24"/>
        </w:rPr>
        <w:t>所示。</w:t>
      </w:r>
    </w:p>
    <w:p w:rsidR="000E4945" w:rsidRDefault="003D376F">
      <w:pPr>
        <w:spacing w:line="360" w:lineRule="auto"/>
        <w:jc w:val="left"/>
      </w:pPr>
      <w:r>
        <w:rPr>
          <w:noProof/>
        </w:rPr>
        <w:drawing>
          <wp:inline distT="0" distB="0" distL="0" distR="0">
            <wp:extent cx="5534025" cy="3733800"/>
            <wp:effectExtent l="0" t="0" r="9525"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733800"/>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第一个子域描述软件测试基础，它覆盖软件测试领域的基本定义、基本术语和关键问题、与其它活动的联系。</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第二个子域是测试级别，有两个（正交的）主题组成：</w:t>
      </w:r>
      <w:r>
        <w:rPr>
          <w:rFonts w:hint="eastAsia"/>
          <w:sz w:val="24"/>
          <w:szCs w:val="24"/>
        </w:rPr>
        <w:t>2.1</w:t>
      </w:r>
      <w:r>
        <w:rPr>
          <w:rFonts w:hint="eastAsia"/>
          <w:sz w:val="24"/>
          <w:szCs w:val="24"/>
        </w:rPr>
        <w:t>是大型软件测试的传统划分级别，</w:t>
      </w:r>
      <w:r>
        <w:rPr>
          <w:rFonts w:hint="eastAsia"/>
          <w:sz w:val="24"/>
          <w:szCs w:val="24"/>
        </w:rPr>
        <w:t>2.2</w:t>
      </w:r>
      <w:r>
        <w:rPr>
          <w:rFonts w:hint="eastAsia"/>
          <w:sz w:val="24"/>
          <w:szCs w:val="24"/>
        </w:rPr>
        <w:t>考虑特定条件或特性的测试，称为测试目标。并非所有测试类型都适用于每个软件产品，也没有列出每个可能的类型。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目的和测试目标一起确定如何标识测试集合，二者都与测试集合的一致性（达到规定的目标需要多少测试？）和组成（为达到规定的目标，需要选择哪些测试用例？）有关（尽管“达到规定的目标”通常是隐含的，且一般只提出前面两个问题中的第一个）。有关第一个问题的准则称为测试适合性准则，有关第二个问题的准则称为测试选择准则。</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过去几十年来，人们开发了多个测试技术，并仍在提出新的测试技术。子域</w:t>
      </w:r>
      <w:r>
        <w:rPr>
          <w:rFonts w:hint="eastAsia"/>
          <w:sz w:val="24"/>
          <w:szCs w:val="24"/>
        </w:rPr>
        <w:t>3</w:t>
      </w:r>
      <w:r>
        <w:rPr>
          <w:rFonts w:hint="eastAsia"/>
          <w:sz w:val="24"/>
          <w:szCs w:val="24"/>
        </w:rPr>
        <w:t>覆盖了普遍接受的技术。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子域</w:t>
      </w:r>
      <w:r>
        <w:rPr>
          <w:rFonts w:hint="eastAsia"/>
          <w:sz w:val="24"/>
          <w:szCs w:val="24"/>
        </w:rPr>
        <w:t>4</w:t>
      </w:r>
      <w:r>
        <w:rPr>
          <w:rFonts w:hint="eastAsia"/>
          <w:sz w:val="24"/>
          <w:szCs w:val="24"/>
        </w:rPr>
        <w:t>讨论与测试有关的度量。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子域</w:t>
      </w:r>
      <w:r>
        <w:rPr>
          <w:rFonts w:hint="eastAsia"/>
          <w:sz w:val="24"/>
          <w:szCs w:val="24"/>
        </w:rPr>
        <w:t>5</w:t>
      </w:r>
      <w:r>
        <w:rPr>
          <w:rFonts w:hint="eastAsia"/>
          <w:sz w:val="24"/>
          <w:szCs w:val="24"/>
        </w:rPr>
        <w:t>讨论与测试过程有关的问题。</w:t>
      </w:r>
    </w:p>
    <w:p w:rsidR="000E4945" w:rsidRDefault="0002180A">
      <w:pPr>
        <w:spacing w:line="360" w:lineRule="auto"/>
        <w:jc w:val="left"/>
        <w:rPr>
          <w:rStyle w:val="2Char"/>
          <w:rFonts w:ascii="宋体" w:eastAsia="宋体" w:hAnsi="宋体" w:cs="宋体"/>
          <w:sz w:val="24"/>
          <w:szCs w:val="24"/>
        </w:rPr>
      </w:pPr>
      <w:bookmarkStart w:id="29" w:name="_Toc4004"/>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软件测试基础 </w:t>
      </w:r>
    </w:p>
    <w:bookmarkEnd w:id="29"/>
    <w:p w:rsidR="000E4945" w:rsidRDefault="0002180A">
      <w:pPr>
        <w:spacing w:line="360" w:lineRule="auto"/>
        <w:jc w:val="left"/>
        <w:rPr>
          <w:i/>
          <w:iCs/>
          <w:sz w:val="24"/>
          <w:szCs w:val="24"/>
        </w:rPr>
      </w:pPr>
      <w:r>
        <w:rPr>
          <w:rFonts w:hint="eastAsia"/>
          <w:i/>
          <w:iCs/>
          <w:sz w:val="24"/>
          <w:szCs w:val="24"/>
        </w:rPr>
        <w:t>1.1 </w:t>
      </w:r>
      <w:r>
        <w:rPr>
          <w:rFonts w:hint="eastAsia"/>
          <w:i/>
          <w:iCs/>
          <w:sz w:val="24"/>
          <w:szCs w:val="24"/>
        </w:rPr>
        <w:t>与测试有关的术语</w:t>
      </w:r>
      <w:r>
        <w:rPr>
          <w:rFonts w:hint="eastAsia"/>
          <w:i/>
          <w:iCs/>
          <w:sz w:val="24"/>
          <w:szCs w:val="24"/>
        </w:rPr>
        <w:t> </w:t>
      </w:r>
    </w:p>
    <w:p w:rsidR="000E4945" w:rsidRDefault="0002180A">
      <w:pPr>
        <w:spacing w:line="360" w:lineRule="auto"/>
        <w:jc w:val="left"/>
        <w:rPr>
          <w:sz w:val="24"/>
          <w:szCs w:val="24"/>
        </w:rPr>
      </w:pPr>
      <w:r>
        <w:rPr>
          <w:rFonts w:hint="eastAsia"/>
          <w:sz w:val="24"/>
          <w:szCs w:val="24"/>
        </w:rPr>
        <w:t>1.1.1 </w:t>
      </w:r>
      <w:r>
        <w:rPr>
          <w:rFonts w:hint="eastAsia"/>
          <w:sz w:val="24"/>
          <w:szCs w:val="24"/>
        </w:rPr>
        <w:t>测试及相关术语的定义</w:t>
      </w:r>
      <w:r>
        <w:rPr>
          <w:rFonts w:hint="eastAsia"/>
          <w:sz w:val="24"/>
          <w:szCs w:val="24"/>
        </w:rPr>
        <w:t>[Bei90:c1; Jor02:c2; Lyu96:c2s2.2] (IEEE610.12-90)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软件测试知识域的综合性介绍可以参见推荐的参考文献。</w:t>
      </w:r>
      <w:r>
        <w:rPr>
          <w:rFonts w:hint="eastAsia"/>
          <w:sz w:val="24"/>
          <w:szCs w:val="24"/>
        </w:rPr>
        <w:t> </w:t>
      </w:r>
    </w:p>
    <w:p w:rsidR="000E4945" w:rsidRDefault="0002180A">
      <w:pPr>
        <w:spacing w:line="360" w:lineRule="auto"/>
        <w:jc w:val="left"/>
        <w:rPr>
          <w:sz w:val="24"/>
          <w:szCs w:val="24"/>
        </w:rPr>
      </w:pPr>
      <w:r>
        <w:rPr>
          <w:rFonts w:hint="eastAsia"/>
          <w:sz w:val="24"/>
          <w:szCs w:val="24"/>
        </w:rPr>
        <w:t>1.1.2 </w:t>
      </w:r>
      <w:r>
        <w:rPr>
          <w:rFonts w:hint="eastAsia"/>
          <w:sz w:val="24"/>
          <w:szCs w:val="24"/>
        </w:rPr>
        <w:t>故障（</w:t>
      </w:r>
      <w:r>
        <w:rPr>
          <w:rFonts w:hint="eastAsia"/>
          <w:sz w:val="24"/>
          <w:szCs w:val="24"/>
        </w:rPr>
        <w:t>Fault</w:t>
      </w:r>
      <w:r>
        <w:rPr>
          <w:rFonts w:hint="eastAsia"/>
          <w:sz w:val="24"/>
          <w:szCs w:val="24"/>
        </w:rPr>
        <w:t>）与失效（</w:t>
      </w:r>
      <w:r>
        <w:rPr>
          <w:rFonts w:hint="eastAsia"/>
          <w:sz w:val="24"/>
          <w:szCs w:val="24"/>
        </w:rPr>
        <w:t>Failure</w:t>
      </w:r>
      <w:r>
        <w:rPr>
          <w:rFonts w:hint="eastAsia"/>
          <w:sz w:val="24"/>
          <w:szCs w:val="24"/>
        </w:rPr>
        <w:t>）</w:t>
      </w:r>
      <w:r>
        <w:rPr>
          <w:rFonts w:hint="eastAsia"/>
          <w:sz w:val="24"/>
          <w:szCs w:val="24"/>
        </w:rPr>
        <w:t>[Jor02:c2; Lyu96:c2s2.2; Per95:c1; Pfl01:c8] (IEEE610.12-90; IEEE982.1-88)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软件工程文献中，有许多术语用于描述功能失调，如毛病（</w:t>
      </w:r>
      <w:r>
        <w:rPr>
          <w:rFonts w:hint="eastAsia"/>
          <w:sz w:val="24"/>
          <w:szCs w:val="24"/>
        </w:rPr>
        <w:t>fault</w:t>
      </w:r>
      <w:r>
        <w:rPr>
          <w:rFonts w:hint="eastAsia"/>
          <w:sz w:val="24"/>
          <w:szCs w:val="24"/>
        </w:rPr>
        <w:t>）、失效</w:t>
      </w:r>
      <w:r>
        <w:rPr>
          <w:rFonts w:hint="eastAsia"/>
          <w:sz w:val="24"/>
          <w:szCs w:val="24"/>
        </w:rPr>
        <w:t>(failure)</w:t>
      </w:r>
      <w:r>
        <w:rPr>
          <w:rFonts w:hint="eastAsia"/>
          <w:sz w:val="24"/>
          <w:szCs w:val="24"/>
        </w:rPr>
        <w:t>、错误</w:t>
      </w:r>
      <w:r>
        <w:rPr>
          <w:rFonts w:hint="eastAsia"/>
          <w:sz w:val="24"/>
          <w:szCs w:val="24"/>
        </w:rPr>
        <w:t>(error)</w:t>
      </w:r>
      <w:r>
        <w:rPr>
          <w:rFonts w:hint="eastAsia"/>
          <w:sz w:val="24"/>
          <w:szCs w:val="24"/>
        </w:rPr>
        <w:t>，以及其它。这个术语在</w:t>
      </w:r>
      <w:r>
        <w:rPr>
          <w:rFonts w:hint="eastAsia"/>
          <w:sz w:val="24"/>
          <w:szCs w:val="24"/>
        </w:rPr>
        <w:t>IEEE610.12-1990</w:t>
      </w:r>
      <w:r>
        <w:rPr>
          <w:rFonts w:hint="eastAsia"/>
          <w:sz w:val="24"/>
          <w:szCs w:val="24"/>
        </w:rPr>
        <w:t>标准“软件工程术语标准词汇</w:t>
      </w:r>
      <w:r>
        <w:rPr>
          <w:rFonts w:hint="eastAsia"/>
          <w:sz w:val="24"/>
          <w:szCs w:val="24"/>
        </w:rPr>
        <w:t>(IEEE610-90)</w:t>
      </w:r>
      <w:r>
        <w:rPr>
          <w:rFonts w:hint="eastAsia"/>
          <w:sz w:val="24"/>
          <w:szCs w:val="24"/>
        </w:rPr>
        <w:t>”中有精确定义，也在软件质量知识域中讨论。有必要明确地区分功能失调的原因（这里应该使用错误</w:t>
      </w:r>
      <w:r>
        <w:rPr>
          <w:rFonts w:hint="eastAsia"/>
          <w:sz w:val="24"/>
          <w:szCs w:val="24"/>
        </w:rPr>
        <w:t>fault</w:t>
      </w:r>
      <w:r>
        <w:rPr>
          <w:rFonts w:hint="eastAsia"/>
          <w:sz w:val="24"/>
          <w:szCs w:val="24"/>
        </w:rPr>
        <w:t>或缺陷</w:t>
      </w:r>
      <w:r>
        <w:rPr>
          <w:rFonts w:hint="eastAsia"/>
          <w:sz w:val="24"/>
          <w:szCs w:val="24"/>
        </w:rPr>
        <w:t>defect</w:t>
      </w:r>
      <w:r>
        <w:rPr>
          <w:rFonts w:hint="eastAsia"/>
          <w:sz w:val="24"/>
          <w:szCs w:val="24"/>
        </w:rPr>
        <w:t>）和观察到的系统提供的服务中的不希望的效果（称为失效</w:t>
      </w:r>
      <w:r>
        <w:rPr>
          <w:rFonts w:hint="eastAsia"/>
          <w:sz w:val="24"/>
          <w:szCs w:val="24"/>
        </w:rPr>
        <w:t>failure</w:t>
      </w:r>
      <w:r>
        <w:rPr>
          <w:rFonts w:hint="eastAsia"/>
          <w:sz w:val="24"/>
          <w:szCs w:val="24"/>
        </w:rPr>
        <w:t>）。测试可以揭露失效，但错误才能够并必须被消除。</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但是，应该认识到，失效的原因并非总能毫不含糊的识别。没有理论准则来确定什么错误引发观察到的失效，必须指出，正是要修正错误才能消除问题，但其它方面的修改也能达到这一点。为避免二义性，一些作者使用引发失效的输入（</w:t>
      </w:r>
      <w:r>
        <w:rPr>
          <w:rFonts w:hint="eastAsia"/>
          <w:sz w:val="24"/>
          <w:szCs w:val="24"/>
        </w:rPr>
        <w:t>failure-causing input</w:t>
      </w:r>
      <w:r>
        <w:rPr>
          <w:rFonts w:hint="eastAsia"/>
          <w:sz w:val="24"/>
          <w:szCs w:val="24"/>
        </w:rPr>
        <w:t>）</w:t>
      </w:r>
      <w:r>
        <w:rPr>
          <w:rFonts w:hint="eastAsia"/>
          <w:sz w:val="24"/>
          <w:szCs w:val="24"/>
        </w:rPr>
        <w:t>(Fra98)</w:t>
      </w:r>
      <w:r>
        <w:rPr>
          <w:rFonts w:hint="eastAsia"/>
          <w:sz w:val="24"/>
          <w:szCs w:val="24"/>
        </w:rPr>
        <w:t>而不是错误（</w:t>
      </w:r>
      <w:r>
        <w:rPr>
          <w:rFonts w:hint="eastAsia"/>
          <w:sz w:val="24"/>
          <w:szCs w:val="24"/>
        </w:rPr>
        <w:t>fault</w:t>
      </w:r>
      <w:r>
        <w:rPr>
          <w:rFonts w:hint="eastAsia"/>
          <w:sz w:val="24"/>
          <w:szCs w:val="24"/>
        </w:rPr>
        <w:t>），即这些输入集合引发一个失效出现。</w:t>
      </w:r>
    </w:p>
    <w:p w:rsidR="000E4945" w:rsidRDefault="0002180A">
      <w:pPr>
        <w:spacing w:line="360" w:lineRule="auto"/>
        <w:jc w:val="left"/>
        <w:rPr>
          <w:i/>
          <w:iCs/>
          <w:sz w:val="24"/>
          <w:szCs w:val="24"/>
        </w:rPr>
      </w:pPr>
      <w:r>
        <w:rPr>
          <w:rFonts w:hint="eastAsia"/>
          <w:i/>
          <w:iCs/>
          <w:sz w:val="24"/>
          <w:szCs w:val="24"/>
        </w:rPr>
        <w:lastRenderedPageBreak/>
        <w:t>1.2 </w:t>
      </w:r>
      <w:r>
        <w:rPr>
          <w:rFonts w:hint="eastAsia"/>
          <w:i/>
          <w:iCs/>
          <w:sz w:val="24"/>
          <w:szCs w:val="24"/>
        </w:rPr>
        <w:t>一些关键问题</w:t>
      </w:r>
      <w:r>
        <w:rPr>
          <w:rFonts w:hint="eastAsia"/>
          <w:i/>
          <w:iCs/>
          <w:sz w:val="24"/>
          <w:szCs w:val="24"/>
        </w:rPr>
        <w:t> </w:t>
      </w:r>
    </w:p>
    <w:p w:rsidR="000E4945" w:rsidRDefault="0002180A">
      <w:pPr>
        <w:spacing w:line="360" w:lineRule="auto"/>
        <w:jc w:val="left"/>
        <w:rPr>
          <w:sz w:val="24"/>
          <w:szCs w:val="24"/>
        </w:rPr>
      </w:pPr>
      <w:r>
        <w:rPr>
          <w:rFonts w:hint="eastAsia"/>
          <w:sz w:val="24"/>
          <w:szCs w:val="24"/>
        </w:rPr>
        <w:t>1.2.1 </w:t>
      </w:r>
      <w:r>
        <w:rPr>
          <w:rFonts w:hint="eastAsia"/>
          <w:sz w:val="24"/>
          <w:szCs w:val="24"/>
        </w:rPr>
        <w:t>测试选择准则</w:t>
      </w:r>
      <w:r>
        <w:rPr>
          <w:rFonts w:hint="eastAsia"/>
          <w:sz w:val="24"/>
          <w:szCs w:val="24"/>
        </w:rPr>
        <w:t>/</w:t>
      </w:r>
      <w:r>
        <w:rPr>
          <w:rFonts w:hint="eastAsia"/>
          <w:sz w:val="24"/>
          <w:szCs w:val="24"/>
        </w:rPr>
        <w:t>测试适当性准则（或停止规则）</w:t>
      </w:r>
      <w:r>
        <w:rPr>
          <w:rFonts w:hint="eastAsia"/>
          <w:sz w:val="24"/>
          <w:szCs w:val="24"/>
        </w:rPr>
        <w:t>[Pfl01:c8s7.3; Zhu97:s1.1] (Wey83; Wey91; Zhu97)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测试选择准则是一种手段，用于确定适当测试用例应该是什么样。选择准则用于：选择测试用例、检查选择的测试组（</w:t>
      </w:r>
      <w:r>
        <w:rPr>
          <w:rFonts w:hint="eastAsia"/>
          <w:sz w:val="24"/>
          <w:szCs w:val="24"/>
        </w:rPr>
        <w:t>suite</w:t>
      </w:r>
      <w:r>
        <w:rPr>
          <w:rFonts w:hint="eastAsia"/>
          <w:sz w:val="24"/>
          <w:szCs w:val="24"/>
        </w:rPr>
        <w:t>）是否合适，即确定测试是否能停止。参见主题</w:t>
      </w:r>
      <w:r>
        <w:rPr>
          <w:rFonts w:hint="eastAsia"/>
          <w:sz w:val="24"/>
          <w:szCs w:val="24"/>
        </w:rPr>
        <w:t>5.1</w:t>
      </w:r>
      <w:r>
        <w:rPr>
          <w:rFonts w:hint="eastAsia"/>
          <w:sz w:val="24"/>
          <w:szCs w:val="24"/>
        </w:rPr>
        <w:t>管理问题中的</w:t>
      </w:r>
      <w:proofErr w:type="gramStart"/>
      <w:r>
        <w:rPr>
          <w:rFonts w:hint="eastAsia"/>
          <w:sz w:val="24"/>
          <w:szCs w:val="24"/>
        </w:rPr>
        <w:t>子主题</w:t>
      </w:r>
      <w:proofErr w:type="gramEnd"/>
      <w:r>
        <w:rPr>
          <w:rFonts w:hint="eastAsia"/>
          <w:sz w:val="24"/>
          <w:szCs w:val="24"/>
        </w:rPr>
        <w:t>终止。</w:t>
      </w:r>
      <w:r>
        <w:rPr>
          <w:rFonts w:hint="eastAsia"/>
          <w:sz w:val="24"/>
          <w:szCs w:val="24"/>
        </w:rPr>
        <w:t>  </w:t>
      </w:r>
    </w:p>
    <w:p w:rsidR="000E4945" w:rsidRDefault="0002180A">
      <w:pPr>
        <w:spacing w:line="360" w:lineRule="auto"/>
        <w:jc w:val="left"/>
        <w:rPr>
          <w:sz w:val="24"/>
          <w:szCs w:val="24"/>
        </w:rPr>
      </w:pPr>
      <w:r>
        <w:rPr>
          <w:rFonts w:hint="eastAsia"/>
          <w:sz w:val="24"/>
          <w:szCs w:val="24"/>
        </w:rPr>
        <w:t>1.2.2 </w:t>
      </w:r>
      <w:r>
        <w:rPr>
          <w:rFonts w:hint="eastAsia"/>
          <w:sz w:val="24"/>
          <w:szCs w:val="24"/>
        </w:rPr>
        <w:t>测试有效性（</w:t>
      </w:r>
      <w:r>
        <w:rPr>
          <w:rFonts w:hint="eastAsia"/>
          <w:sz w:val="24"/>
          <w:szCs w:val="24"/>
        </w:rPr>
        <w:t>effectiveness</w:t>
      </w:r>
      <w:r>
        <w:rPr>
          <w:rFonts w:hint="eastAsia"/>
          <w:sz w:val="24"/>
          <w:szCs w:val="24"/>
        </w:rPr>
        <w:t>）</w:t>
      </w:r>
      <w:r>
        <w:rPr>
          <w:rFonts w:hint="eastAsia"/>
          <w:sz w:val="24"/>
          <w:szCs w:val="24"/>
        </w:rPr>
        <w:t>/</w:t>
      </w:r>
      <w:r>
        <w:rPr>
          <w:rFonts w:hint="eastAsia"/>
          <w:sz w:val="24"/>
          <w:szCs w:val="24"/>
        </w:rPr>
        <w:t>测试目标</w:t>
      </w:r>
      <w:r>
        <w:rPr>
          <w:rFonts w:hint="eastAsia"/>
          <w:sz w:val="24"/>
          <w:szCs w:val="24"/>
        </w:rPr>
        <w:t>[Bei90:c1s1.4; Per95:c21] (Fra98)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测试是对程序执行的一个样本的观察，可以用不同的目标来指导样本的选择：只有以追求的目标为样板，才能评价测试的有效性。</w:t>
      </w:r>
      <w:r>
        <w:rPr>
          <w:rFonts w:hint="eastAsia"/>
          <w:sz w:val="24"/>
          <w:szCs w:val="24"/>
        </w:rPr>
        <w:t>  </w:t>
      </w:r>
    </w:p>
    <w:p w:rsidR="000E4945" w:rsidRDefault="0002180A">
      <w:pPr>
        <w:spacing w:line="360" w:lineRule="auto"/>
        <w:jc w:val="left"/>
        <w:rPr>
          <w:sz w:val="24"/>
          <w:szCs w:val="24"/>
        </w:rPr>
      </w:pPr>
      <w:r>
        <w:rPr>
          <w:rFonts w:hint="eastAsia"/>
          <w:sz w:val="24"/>
          <w:szCs w:val="24"/>
        </w:rPr>
        <w:t>1.2.3 </w:t>
      </w:r>
      <w:r>
        <w:rPr>
          <w:rFonts w:hint="eastAsia"/>
          <w:sz w:val="24"/>
          <w:szCs w:val="24"/>
        </w:rPr>
        <w:t>为标识缺陷而测试</w:t>
      </w:r>
      <w:r>
        <w:rPr>
          <w:rFonts w:hint="eastAsia"/>
          <w:sz w:val="24"/>
          <w:szCs w:val="24"/>
        </w:rPr>
        <w:t>[Bei90:c1; Kan99:c1] </w:t>
      </w:r>
    </w:p>
    <w:p w:rsidR="000E4945" w:rsidRDefault="0002180A">
      <w:pPr>
        <w:spacing w:line="360" w:lineRule="auto"/>
        <w:ind w:firstLineChars="200" w:firstLine="480"/>
        <w:jc w:val="left"/>
        <w:rPr>
          <w:sz w:val="24"/>
          <w:szCs w:val="24"/>
        </w:rPr>
      </w:pPr>
      <w:r>
        <w:rPr>
          <w:rFonts w:hint="eastAsia"/>
          <w:sz w:val="24"/>
          <w:szCs w:val="24"/>
        </w:rPr>
        <w:t>在为标识缺陷而进行的测试中，成功的测试是引起系统失效的测试，这与为展示软件满足起规格说明或其它需要的特性而进行的测试完全不同，在这类情况中，成功的测试是没有观察到（重大）失效的测试。</w:t>
      </w:r>
    </w:p>
    <w:p w:rsidR="000E4945" w:rsidRDefault="0002180A">
      <w:pPr>
        <w:spacing w:line="360" w:lineRule="auto"/>
        <w:jc w:val="left"/>
        <w:rPr>
          <w:i/>
          <w:iCs/>
          <w:sz w:val="24"/>
          <w:szCs w:val="24"/>
        </w:rPr>
      </w:pPr>
      <w:r>
        <w:rPr>
          <w:rFonts w:hint="eastAsia"/>
          <w:sz w:val="24"/>
          <w:szCs w:val="24"/>
        </w:rPr>
        <w:t>1.2.4 </w:t>
      </w:r>
      <w:r>
        <w:rPr>
          <w:rFonts w:hint="eastAsia"/>
          <w:sz w:val="24"/>
          <w:szCs w:val="24"/>
        </w:rPr>
        <w:t>神喻（</w:t>
      </w:r>
      <w:r>
        <w:rPr>
          <w:rFonts w:hint="eastAsia"/>
          <w:sz w:val="24"/>
          <w:szCs w:val="24"/>
        </w:rPr>
        <w:t>oracle</w:t>
      </w:r>
      <w:r>
        <w:rPr>
          <w:rFonts w:hint="eastAsia"/>
          <w:sz w:val="24"/>
          <w:szCs w:val="24"/>
        </w:rPr>
        <w:t>）问题</w:t>
      </w:r>
      <w:r>
        <w:rPr>
          <w:rFonts w:hint="eastAsia"/>
          <w:sz w:val="24"/>
          <w:szCs w:val="24"/>
        </w:rPr>
        <w:t>[Bei90:c1] (Ber96, Wey83)</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神喻是任何决定一个程序是否在给定的测试中具有正确行为、并相应给出一个“通过”或“失败”的裁定的（人或机械的）智能体。有多种不同类型的神喻，神喻的自动化非常困难和昂贵。</w:t>
      </w:r>
      <w:r>
        <w:rPr>
          <w:rFonts w:hint="eastAsia"/>
          <w:sz w:val="24"/>
          <w:szCs w:val="24"/>
        </w:rPr>
        <w:t>  </w:t>
      </w:r>
    </w:p>
    <w:p w:rsidR="000E4945" w:rsidRDefault="0002180A">
      <w:pPr>
        <w:spacing w:line="360" w:lineRule="auto"/>
        <w:jc w:val="left"/>
        <w:rPr>
          <w:sz w:val="24"/>
          <w:szCs w:val="24"/>
        </w:rPr>
      </w:pPr>
      <w:r>
        <w:rPr>
          <w:rFonts w:hint="eastAsia"/>
          <w:sz w:val="24"/>
          <w:szCs w:val="24"/>
        </w:rPr>
        <w:t>1.2.5 </w:t>
      </w:r>
      <w:r>
        <w:rPr>
          <w:rFonts w:hint="eastAsia"/>
          <w:sz w:val="24"/>
          <w:szCs w:val="24"/>
        </w:rPr>
        <w:t>测试的理论和实践局限</w:t>
      </w:r>
      <w:r>
        <w:rPr>
          <w:rFonts w:hint="eastAsia"/>
          <w:sz w:val="24"/>
          <w:szCs w:val="24"/>
        </w:rPr>
        <w:t>[Kan99:c2] (How76)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理论对将一个没有确定的置信度赋给一系列通过的测试提出了告诫。不幸的是，测试理论建立的多数结论是否定性的，因为它们指出什么是测试永远不能达到的，而不是其实际能达到的。关于这点的最著名问题是</w:t>
      </w:r>
      <w:r>
        <w:rPr>
          <w:rFonts w:hint="eastAsia"/>
          <w:sz w:val="24"/>
          <w:szCs w:val="24"/>
        </w:rPr>
        <w:t>Dijkstra</w:t>
      </w:r>
      <w:r>
        <w:rPr>
          <w:rFonts w:hint="eastAsia"/>
          <w:sz w:val="24"/>
          <w:szCs w:val="24"/>
        </w:rPr>
        <w:t>的格言：程序测试可以用于说明存在错误，但却不能用来说明没有错误。明显的原因是真实软件的完全测试是不可行的。因此，必须基于风险来驱动测试，并将测试作为风险管理策略看待。</w:t>
      </w:r>
      <w:r>
        <w:rPr>
          <w:rFonts w:hint="eastAsia"/>
          <w:sz w:val="24"/>
          <w:szCs w:val="24"/>
        </w:rPr>
        <w:t>  </w:t>
      </w:r>
    </w:p>
    <w:p w:rsidR="000E4945" w:rsidRDefault="0002180A">
      <w:pPr>
        <w:spacing w:line="360" w:lineRule="auto"/>
        <w:jc w:val="left"/>
        <w:rPr>
          <w:sz w:val="24"/>
          <w:szCs w:val="24"/>
        </w:rPr>
      </w:pPr>
      <w:r>
        <w:rPr>
          <w:rFonts w:hint="eastAsia"/>
          <w:sz w:val="24"/>
          <w:szCs w:val="24"/>
        </w:rPr>
        <w:t>1.2.6 </w:t>
      </w:r>
      <w:r>
        <w:rPr>
          <w:rFonts w:hint="eastAsia"/>
          <w:sz w:val="24"/>
          <w:szCs w:val="24"/>
        </w:rPr>
        <w:t>不可行路径问题</w:t>
      </w:r>
      <w:r>
        <w:rPr>
          <w:rFonts w:hint="eastAsia"/>
          <w:sz w:val="24"/>
          <w:szCs w:val="24"/>
        </w:rPr>
        <w:t>[Bei90:c3]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不可行路径是任何输入都不能到达的控制流路径，这是面向路径的测试中的一个重要问题，特别是在为基于代码的测试技术自动导出测试输入中。</w:t>
      </w:r>
      <w:r>
        <w:rPr>
          <w:rFonts w:hint="eastAsia"/>
          <w:sz w:val="24"/>
          <w:szCs w:val="24"/>
        </w:rPr>
        <w:t>  </w:t>
      </w:r>
    </w:p>
    <w:p w:rsidR="000E4945" w:rsidRDefault="0002180A">
      <w:pPr>
        <w:spacing w:line="360" w:lineRule="auto"/>
        <w:jc w:val="left"/>
        <w:rPr>
          <w:sz w:val="24"/>
          <w:szCs w:val="24"/>
        </w:rPr>
      </w:pPr>
      <w:r>
        <w:rPr>
          <w:rFonts w:hint="eastAsia"/>
          <w:sz w:val="24"/>
          <w:szCs w:val="24"/>
        </w:rPr>
        <w:t>1.2.7 </w:t>
      </w:r>
      <w:r>
        <w:rPr>
          <w:rFonts w:hint="eastAsia"/>
          <w:sz w:val="24"/>
          <w:szCs w:val="24"/>
        </w:rPr>
        <w:t>可测试性</w:t>
      </w:r>
      <w:r>
        <w:rPr>
          <w:rFonts w:hint="eastAsia"/>
          <w:sz w:val="24"/>
          <w:szCs w:val="24"/>
        </w:rPr>
        <w:t>[Bei90:c3,c13] (Bac90; Ber96a; Voa95) </w:t>
      </w:r>
    </w:p>
    <w:p w:rsidR="000E4945" w:rsidRDefault="0002180A">
      <w:pPr>
        <w:spacing w:line="360" w:lineRule="auto"/>
        <w:ind w:firstLineChars="200" w:firstLine="480"/>
        <w:jc w:val="left"/>
        <w:rPr>
          <w:sz w:val="24"/>
          <w:szCs w:val="24"/>
        </w:rPr>
      </w:pPr>
      <w:r>
        <w:rPr>
          <w:rFonts w:hint="eastAsia"/>
          <w:sz w:val="24"/>
          <w:szCs w:val="24"/>
        </w:rPr>
        <w:t>术语“软件可测试性”有两个相关的但又不同的含义：一方面，它指一个</w:t>
      </w:r>
      <w:r>
        <w:rPr>
          <w:rFonts w:hint="eastAsia"/>
          <w:sz w:val="24"/>
          <w:szCs w:val="24"/>
        </w:rPr>
        <w:lastRenderedPageBreak/>
        <w:t>软件完成给定测试覆盖准则的容易程度，见</w:t>
      </w:r>
      <w:r>
        <w:rPr>
          <w:rFonts w:hint="eastAsia"/>
          <w:sz w:val="24"/>
          <w:szCs w:val="24"/>
        </w:rPr>
        <w:t>(Bac90)</w:t>
      </w:r>
      <w:r>
        <w:rPr>
          <w:rFonts w:hint="eastAsia"/>
          <w:sz w:val="24"/>
          <w:szCs w:val="24"/>
        </w:rPr>
        <w:t>；另一方面，它被定义</w:t>
      </w:r>
      <w:proofErr w:type="gramStart"/>
      <w:r>
        <w:rPr>
          <w:rFonts w:hint="eastAsia"/>
          <w:sz w:val="24"/>
          <w:szCs w:val="24"/>
        </w:rPr>
        <w:t>为如果</w:t>
      </w:r>
      <w:proofErr w:type="gramEnd"/>
      <w:r>
        <w:rPr>
          <w:rFonts w:hint="eastAsia"/>
          <w:sz w:val="24"/>
          <w:szCs w:val="24"/>
        </w:rPr>
        <w:t>一个软件是有缺陷的，这个软件在测试中显露失效的概率，可能在统计上度量，见</w:t>
      </w:r>
      <w:r>
        <w:rPr>
          <w:rFonts w:hint="eastAsia"/>
          <w:sz w:val="24"/>
          <w:szCs w:val="24"/>
        </w:rPr>
        <w:t>(Voa95, Ber96a)</w:t>
      </w:r>
      <w:r>
        <w:rPr>
          <w:rFonts w:hint="eastAsia"/>
          <w:sz w:val="24"/>
          <w:szCs w:val="24"/>
        </w:rPr>
        <w:t>。这两个含义都很重要。</w:t>
      </w:r>
    </w:p>
    <w:p w:rsidR="000E4945" w:rsidRDefault="0002180A">
      <w:pPr>
        <w:spacing w:line="360" w:lineRule="auto"/>
        <w:jc w:val="left"/>
        <w:rPr>
          <w:sz w:val="24"/>
          <w:szCs w:val="24"/>
        </w:rPr>
      </w:pPr>
      <w:r>
        <w:rPr>
          <w:rFonts w:hint="eastAsia"/>
          <w:sz w:val="24"/>
          <w:szCs w:val="24"/>
        </w:rPr>
        <w:t>1.3 </w:t>
      </w:r>
      <w:r>
        <w:rPr>
          <w:rFonts w:hint="eastAsia"/>
          <w:sz w:val="24"/>
          <w:szCs w:val="24"/>
        </w:rPr>
        <w:t>测试与其它活动的联系</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软件测试与静态软件质量管理技术、正确性证明、排错和编程有关，但又不同于它们。但是从软件质量分析员和认证员的角度，来考虑测试，会得到更多的信息。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测试与静态软件质量管理技术的关系可以参见软件质量管理知识域的子域</w:t>
      </w:r>
      <w:r>
        <w:rPr>
          <w:rFonts w:hint="eastAsia"/>
          <w:sz w:val="24"/>
          <w:szCs w:val="24"/>
        </w:rPr>
        <w:t>2</w:t>
      </w:r>
      <w:r>
        <w:rPr>
          <w:rFonts w:hint="eastAsia"/>
          <w:sz w:val="24"/>
          <w:szCs w:val="24"/>
        </w:rPr>
        <w:t>软件质量管理过程</w:t>
      </w:r>
      <w:r>
        <w:rPr>
          <w:rFonts w:hint="eastAsia"/>
          <w:sz w:val="24"/>
          <w:szCs w:val="24"/>
        </w:rPr>
        <w:t> [Bei90:c1; Per95:c17] (IEEE1008-87)</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测试与正确性证明和形式化验证的关系见</w:t>
      </w:r>
      <w:r>
        <w:rPr>
          <w:rFonts w:hint="eastAsia"/>
          <w:sz w:val="24"/>
          <w:szCs w:val="24"/>
        </w:rPr>
        <w:t>[Bei90:c1s5; Pfl01:c8]</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测试与排错的关系</w:t>
      </w:r>
      <w:proofErr w:type="gramStart"/>
      <w:r>
        <w:rPr>
          <w:rFonts w:hint="eastAsia"/>
          <w:sz w:val="24"/>
          <w:szCs w:val="24"/>
        </w:rPr>
        <w:t>见软件</w:t>
      </w:r>
      <w:proofErr w:type="gramEnd"/>
      <w:r>
        <w:rPr>
          <w:rFonts w:hint="eastAsia"/>
          <w:sz w:val="24"/>
          <w:szCs w:val="24"/>
        </w:rPr>
        <w:t>构造知识</w:t>
      </w:r>
      <w:proofErr w:type="gramStart"/>
      <w:r>
        <w:rPr>
          <w:rFonts w:hint="eastAsia"/>
          <w:sz w:val="24"/>
          <w:szCs w:val="24"/>
        </w:rPr>
        <w:t>域主题</w:t>
      </w:r>
      <w:proofErr w:type="gramEnd"/>
      <w:r>
        <w:rPr>
          <w:rFonts w:hint="eastAsia"/>
          <w:sz w:val="24"/>
          <w:szCs w:val="24"/>
        </w:rPr>
        <w:t>3.4</w:t>
      </w:r>
      <w:r>
        <w:rPr>
          <w:rFonts w:hint="eastAsia"/>
          <w:sz w:val="24"/>
          <w:szCs w:val="24"/>
        </w:rPr>
        <w:t>构造的测试</w:t>
      </w:r>
      <w:r>
        <w:rPr>
          <w:rFonts w:hint="eastAsia"/>
          <w:sz w:val="24"/>
          <w:szCs w:val="24"/>
        </w:rPr>
        <w:t>[Bei90:c1s2.1] (IEEE1008-87)</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测试与编程的关系</w:t>
      </w:r>
      <w:proofErr w:type="gramStart"/>
      <w:r>
        <w:rPr>
          <w:rFonts w:hint="eastAsia"/>
          <w:sz w:val="24"/>
          <w:szCs w:val="24"/>
        </w:rPr>
        <w:t>见软件</w:t>
      </w:r>
      <w:proofErr w:type="gramEnd"/>
      <w:r>
        <w:rPr>
          <w:rFonts w:hint="eastAsia"/>
          <w:sz w:val="24"/>
          <w:szCs w:val="24"/>
        </w:rPr>
        <w:t>构造知识</w:t>
      </w:r>
      <w:proofErr w:type="gramStart"/>
      <w:r>
        <w:rPr>
          <w:rFonts w:hint="eastAsia"/>
          <w:sz w:val="24"/>
          <w:szCs w:val="24"/>
        </w:rPr>
        <w:t>域主题</w:t>
      </w:r>
      <w:proofErr w:type="gramEnd"/>
      <w:r>
        <w:rPr>
          <w:rFonts w:hint="eastAsia"/>
          <w:sz w:val="24"/>
          <w:szCs w:val="24"/>
        </w:rPr>
        <w:t>3.4</w:t>
      </w:r>
      <w:r>
        <w:rPr>
          <w:rFonts w:hint="eastAsia"/>
          <w:sz w:val="24"/>
          <w:szCs w:val="24"/>
        </w:rPr>
        <w:t>构造的测试</w:t>
      </w:r>
      <w:r>
        <w:rPr>
          <w:rFonts w:hint="eastAsia"/>
          <w:sz w:val="24"/>
          <w:szCs w:val="24"/>
        </w:rPr>
        <w:t>[Bei90:c1s2.3]</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测试与认证的关系见</w:t>
      </w:r>
      <w:r>
        <w:rPr>
          <w:rFonts w:hint="eastAsia"/>
          <w:sz w:val="24"/>
          <w:szCs w:val="24"/>
        </w:rPr>
        <w:t>(Wak99)</w:t>
      </w:r>
      <w:r>
        <w:rPr>
          <w:rFonts w:hint="eastAsia"/>
          <w:sz w:val="24"/>
          <w:szCs w:val="24"/>
        </w:rPr>
        <w:t>。</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2180A">
      <w:pPr>
        <w:spacing w:line="360" w:lineRule="auto"/>
        <w:jc w:val="left"/>
        <w:rPr>
          <w:rStyle w:val="2Char"/>
          <w:rFonts w:ascii="宋体" w:eastAsia="宋体" w:hAnsi="宋体" w:cs="宋体"/>
          <w:sz w:val="24"/>
          <w:szCs w:val="24"/>
        </w:rPr>
      </w:pPr>
      <w:bookmarkStart w:id="30" w:name="_Toc8045"/>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测试级别 </w:t>
      </w:r>
    </w:p>
    <w:bookmarkEnd w:id="30"/>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测试对象</w:t>
      </w:r>
      <w:r>
        <w:rPr>
          <w:rFonts w:hint="eastAsia"/>
          <w:i/>
          <w:iCs/>
          <w:sz w:val="24"/>
          <w:szCs w:val="24"/>
        </w:rPr>
        <w:t>(target)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软件测试随开发和维护过程，通常在不同的级别上进行，即，测试的对象是变化的：单个模块、一组（通过目的、使用、行为或结构而联系起来的）模块、或整个系统</w:t>
      </w:r>
      <w:r>
        <w:rPr>
          <w:rFonts w:hint="eastAsia"/>
          <w:sz w:val="24"/>
          <w:szCs w:val="24"/>
        </w:rPr>
        <w:t>[Bei90:c1; Jor02:c13;Pfl01:c8]</w:t>
      </w:r>
      <w:r>
        <w:rPr>
          <w:rFonts w:hint="eastAsia"/>
          <w:sz w:val="24"/>
          <w:szCs w:val="24"/>
        </w:rPr>
        <w:t>。可以在概念上区分</w:t>
      </w:r>
      <w:r>
        <w:rPr>
          <w:rFonts w:hint="eastAsia"/>
          <w:sz w:val="24"/>
          <w:szCs w:val="24"/>
        </w:rPr>
        <w:t>3</w:t>
      </w:r>
      <w:r>
        <w:rPr>
          <w:rFonts w:hint="eastAsia"/>
          <w:sz w:val="24"/>
          <w:szCs w:val="24"/>
        </w:rPr>
        <w:t>个大的测试阶段：单元、集成、系统。这里没有隐含任何过程模型，也没有隐含其中一个阶段比其它两个阶段更重要。</w:t>
      </w:r>
      <w:r>
        <w:rPr>
          <w:rFonts w:hint="eastAsia"/>
          <w:sz w:val="24"/>
          <w:szCs w:val="24"/>
        </w:rPr>
        <w:t>  </w:t>
      </w:r>
    </w:p>
    <w:p w:rsidR="000E4945" w:rsidRDefault="0002180A">
      <w:pPr>
        <w:spacing w:line="360" w:lineRule="auto"/>
        <w:jc w:val="left"/>
        <w:rPr>
          <w:sz w:val="24"/>
          <w:szCs w:val="24"/>
        </w:rPr>
      </w:pPr>
      <w:r>
        <w:rPr>
          <w:rFonts w:hint="eastAsia"/>
          <w:sz w:val="24"/>
          <w:szCs w:val="24"/>
        </w:rPr>
        <w:t>2.1.1 </w:t>
      </w:r>
      <w:r>
        <w:rPr>
          <w:rFonts w:hint="eastAsia"/>
          <w:sz w:val="24"/>
          <w:szCs w:val="24"/>
        </w:rPr>
        <w:t>单元测试</w:t>
      </w:r>
      <w:r>
        <w:rPr>
          <w:rFonts w:hint="eastAsia"/>
          <w:sz w:val="24"/>
          <w:szCs w:val="24"/>
        </w:rPr>
        <w:t>[Bei90:c1; Per95:c17; Pfl01:c8s7.3] (IEEE1008-87) </w:t>
      </w:r>
    </w:p>
    <w:p w:rsidR="000E4945" w:rsidRDefault="0002180A">
      <w:pPr>
        <w:spacing w:line="360" w:lineRule="auto"/>
        <w:ind w:firstLineChars="200" w:firstLine="480"/>
        <w:jc w:val="left"/>
        <w:rPr>
          <w:sz w:val="24"/>
          <w:szCs w:val="24"/>
        </w:rPr>
      </w:pPr>
      <w:r>
        <w:rPr>
          <w:rFonts w:hint="eastAsia"/>
          <w:sz w:val="24"/>
          <w:szCs w:val="24"/>
        </w:rPr>
        <w:t>单元测试验证孤立的、可以分别测试的软件片的功能，在不同的上下文中，软件片可以是单个的子程序、或者是由紧密联系的单元组成的较大的组件。在</w:t>
      </w:r>
      <w:r>
        <w:rPr>
          <w:rFonts w:hint="eastAsia"/>
          <w:sz w:val="24"/>
          <w:szCs w:val="24"/>
        </w:rPr>
        <w:t>IEEE</w:t>
      </w:r>
      <w:r>
        <w:rPr>
          <w:rFonts w:hint="eastAsia"/>
          <w:sz w:val="24"/>
          <w:szCs w:val="24"/>
        </w:rPr>
        <w:t>软件单元测试标准</w:t>
      </w:r>
      <w:r>
        <w:rPr>
          <w:rFonts w:hint="eastAsia"/>
          <w:sz w:val="24"/>
          <w:szCs w:val="24"/>
        </w:rPr>
        <w:t>(IEEE1008-87)</w:t>
      </w:r>
      <w:r>
        <w:rPr>
          <w:rFonts w:hint="eastAsia"/>
          <w:sz w:val="24"/>
          <w:szCs w:val="24"/>
        </w:rPr>
        <w:t>中对单元测试进行了更精确的定义，这个标准也描述了系统化和文档化的单元测试的集成方法。一般，单元测试与访问被测试的代码一起进行，并需要排错工具的支持，可能涉及编写代码</w:t>
      </w:r>
      <w:r>
        <w:rPr>
          <w:rFonts w:hint="eastAsia"/>
          <w:sz w:val="24"/>
          <w:szCs w:val="24"/>
        </w:rPr>
        <w:lastRenderedPageBreak/>
        <w:t>的程序员。</w:t>
      </w:r>
    </w:p>
    <w:p w:rsidR="000E4945" w:rsidRDefault="0002180A">
      <w:pPr>
        <w:spacing w:line="360" w:lineRule="auto"/>
        <w:jc w:val="left"/>
        <w:rPr>
          <w:sz w:val="24"/>
          <w:szCs w:val="24"/>
        </w:rPr>
      </w:pPr>
      <w:r>
        <w:rPr>
          <w:rFonts w:hint="eastAsia"/>
          <w:sz w:val="24"/>
          <w:szCs w:val="24"/>
        </w:rPr>
        <w:t>2.1.2 </w:t>
      </w:r>
      <w:r>
        <w:rPr>
          <w:rFonts w:hint="eastAsia"/>
          <w:sz w:val="24"/>
          <w:szCs w:val="24"/>
        </w:rPr>
        <w:t>集成测试</w:t>
      </w:r>
      <w:r>
        <w:rPr>
          <w:rFonts w:hint="eastAsia"/>
          <w:sz w:val="24"/>
          <w:szCs w:val="24"/>
        </w:rPr>
        <w:t>[Jor02:c13,14; Pfl01:c8s7.4]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集成测试是验证软件组件之间的交互的过程，经典的集成测试策略，如自顶向下、自底向上，与传统的层次结构软件一起使用。现代的系统化集成策略是由体系结构驱动的，它隐含了基于已标识的功能线索来集成软件组件或子系统。集成测试是一个连续的活动，在其每个阶段，软件工程师必须抽象较低层次的视图，并集中到正在集成的层次的视图上。除了小型、简单的软件，通常使用系统化的增量集成策略，而不是一次性将所有组件聚集在一起，后者被成为“大爆炸式（</w:t>
      </w:r>
      <w:r>
        <w:rPr>
          <w:rFonts w:hint="eastAsia"/>
          <w:sz w:val="24"/>
          <w:szCs w:val="24"/>
        </w:rPr>
        <w:t>big bang</w:t>
      </w:r>
      <w:r>
        <w:rPr>
          <w:rFonts w:hint="eastAsia"/>
          <w:sz w:val="24"/>
          <w:szCs w:val="24"/>
        </w:rPr>
        <w:t>）”测试。</w:t>
      </w:r>
      <w:r>
        <w:rPr>
          <w:rFonts w:hint="eastAsia"/>
          <w:sz w:val="24"/>
          <w:szCs w:val="24"/>
        </w:rPr>
        <w:t>  </w:t>
      </w:r>
    </w:p>
    <w:p w:rsidR="000E4945" w:rsidRDefault="0002180A">
      <w:pPr>
        <w:spacing w:line="360" w:lineRule="auto"/>
        <w:jc w:val="left"/>
        <w:rPr>
          <w:sz w:val="24"/>
          <w:szCs w:val="24"/>
        </w:rPr>
      </w:pPr>
      <w:r>
        <w:rPr>
          <w:rFonts w:hint="eastAsia"/>
          <w:sz w:val="24"/>
          <w:szCs w:val="24"/>
        </w:rPr>
        <w:t>2.1.3 </w:t>
      </w:r>
      <w:r>
        <w:rPr>
          <w:rFonts w:hint="eastAsia"/>
          <w:sz w:val="24"/>
          <w:szCs w:val="24"/>
        </w:rPr>
        <w:t>系统测试</w:t>
      </w:r>
      <w:r>
        <w:rPr>
          <w:rFonts w:hint="eastAsia"/>
          <w:sz w:val="24"/>
          <w:szCs w:val="24"/>
        </w:rPr>
        <w:t>[Jor02:c15; Pfl01:c9] </w:t>
      </w:r>
    </w:p>
    <w:p w:rsidR="000E4945" w:rsidRDefault="0002180A">
      <w:pPr>
        <w:spacing w:line="360" w:lineRule="auto"/>
        <w:ind w:firstLineChars="200" w:firstLine="480"/>
        <w:jc w:val="left"/>
        <w:rPr>
          <w:sz w:val="24"/>
          <w:szCs w:val="24"/>
        </w:rPr>
      </w:pPr>
      <w:r>
        <w:rPr>
          <w:rFonts w:hint="eastAsia"/>
          <w:sz w:val="24"/>
          <w:szCs w:val="24"/>
        </w:rPr>
        <w:t>系统测试关注整个系统的行为。在单元测试和集成测试中，已经标识了多数的功能性失效，通常认为，系统测试适合于评价系统的非功能性需求，如安全性、速度、精确性和可靠性。这个阶段也要评价系统与其它应用、实用程序、硬件设备、运行环境等的接口。更多的功能与非功能性需求的信息可以参见软件需求知识域。</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测试的目标</w:t>
      </w:r>
      <w:r>
        <w:rPr>
          <w:rFonts w:hint="eastAsia"/>
          <w:i/>
          <w:iCs/>
          <w:sz w:val="24"/>
          <w:szCs w:val="24"/>
        </w:rPr>
        <w:t>[Per95:c8; Pfl01:c9s8.3]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是按多少有些明确陈述、精确程度变化的特定目标的观点进行的。用定量的术语精确地陈述目标，可以在测试过程上建立控制。测试可以针对不同的特性，可以设计测试用例来检查是否正确实现了功能规格说明，这在文献中被称为遵从性测试、正确性测试、功能性测试。但是，还应该测试其它几个非功能性特性，这包括：性能、可靠性、可使用性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其它重要的测试目标还包括（但不局限于）：可靠性度量、可用性评价和接收，接收可以采用不同的途径。注意，测试目标随测试对象而变化，一般，在测试的不同级别针对不同的目的。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前面为</w:t>
      </w:r>
      <w:proofErr w:type="gramStart"/>
      <w:r>
        <w:rPr>
          <w:rFonts w:hint="eastAsia"/>
          <w:sz w:val="24"/>
          <w:szCs w:val="24"/>
        </w:rPr>
        <w:t>本主题</w:t>
      </w:r>
      <w:proofErr w:type="gramEnd"/>
      <w:r>
        <w:rPr>
          <w:rFonts w:hint="eastAsia"/>
          <w:sz w:val="24"/>
          <w:szCs w:val="24"/>
        </w:rPr>
        <w:t>推荐的参考文献描述了潜在的测试目标集合，下面列出的是在文献中最常引用的子主题。注意，某些类型的测试更适合于定制的软件包，安装测试就是一个例子，其它的测试则适合于一般的产品，β测试就是一个例子。</w:t>
      </w:r>
      <w:r>
        <w:rPr>
          <w:rFonts w:hint="eastAsia"/>
          <w:sz w:val="24"/>
          <w:szCs w:val="24"/>
        </w:rPr>
        <w:t>  </w:t>
      </w:r>
    </w:p>
    <w:p w:rsidR="000E4945" w:rsidRDefault="0002180A">
      <w:pPr>
        <w:spacing w:line="360" w:lineRule="auto"/>
        <w:jc w:val="left"/>
        <w:rPr>
          <w:sz w:val="24"/>
          <w:szCs w:val="24"/>
        </w:rPr>
      </w:pPr>
      <w:r>
        <w:rPr>
          <w:rFonts w:hint="eastAsia"/>
          <w:sz w:val="24"/>
          <w:szCs w:val="24"/>
        </w:rPr>
        <w:t>2.2.1 </w:t>
      </w:r>
      <w:r>
        <w:rPr>
          <w:rFonts w:hint="eastAsia"/>
          <w:sz w:val="24"/>
          <w:szCs w:val="24"/>
        </w:rPr>
        <w:t>接收</w:t>
      </w:r>
      <w:r>
        <w:rPr>
          <w:rFonts w:hint="eastAsia"/>
          <w:sz w:val="24"/>
          <w:szCs w:val="24"/>
        </w:rPr>
        <w:t>/</w:t>
      </w:r>
      <w:r>
        <w:rPr>
          <w:rFonts w:hint="eastAsia"/>
          <w:sz w:val="24"/>
          <w:szCs w:val="24"/>
        </w:rPr>
        <w:t>认定测试</w:t>
      </w:r>
      <w:r>
        <w:rPr>
          <w:rFonts w:hint="eastAsia"/>
          <w:sz w:val="24"/>
          <w:szCs w:val="24"/>
        </w:rPr>
        <w:t>[Per95:c10; Pfl01:c9s8.5] (IEEE12207.0-96:s5.3.9)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接收测试按照客户的需求来检查系统的行为，需求可以任意用任意方式表达。客户承担或说明典型的任务，以检查需求是否满足，或检查开发机构已经标识了软件的目标市场的需求。这个测试活动可能涉及系统的开发人员，也可能不涉及他们。</w:t>
      </w:r>
      <w:r>
        <w:rPr>
          <w:rFonts w:hint="eastAsia"/>
          <w:sz w:val="24"/>
          <w:szCs w:val="24"/>
        </w:rPr>
        <w:t>  </w:t>
      </w:r>
    </w:p>
    <w:p w:rsidR="000E4945" w:rsidRDefault="0002180A">
      <w:pPr>
        <w:spacing w:line="360" w:lineRule="auto"/>
        <w:jc w:val="left"/>
        <w:rPr>
          <w:sz w:val="24"/>
          <w:szCs w:val="24"/>
        </w:rPr>
      </w:pPr>
      <w:r>
        <w:rPr>
          <w:rFonts w:hint="eastAsia"/>
          <w:sz w:val="24"/>
          <w:szCs w:val="24"/>
        </w:rPr>
        <w:t>2.2.2 </w:t>
      </w:r>
      <w:r>
        <w:rPr>
          <w:rFonts w:hint="eastAsia"/>
          <w:sz w:val="24"/>
          <w:szCs w:val="24"/>
        </w:rPr>
        <w:t>安装测试</w:t>
      </w:r>
      <w:r>
        <w:rPr>
          <w:rFonts w:hint="eastAsia"/>
          <w:sz w:val="24"/>
          <w:szCs w:val="24"/>
        </w:rPr>
        <w:t>[Per95:c9; Pfl01:c9s8.6]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通常，在软件开发和接收测试完成后，可以在目标环境中通过安装来验证软件。可以将安装测试看作是根据硬件配置而再次进行的系统测试，并可以验证安装过程。</w:t>
      </w:r>
      <w:r>
        <w:rPr>
          <w:rFonts w:hint="eastAsia"/>
          <w:sz w:val="24"/>
          <w:szCs w:val="24"/>
        </w:rPr>
        <w:t>  </w:t>
      </w:r>
    </w:p>
    <w:p w:rsidR="000E4945" w:rsidRDefault="0002180A">
      <w:pPr>
        <w:spacing w:line="360" w:lineRule="auto"/>
        <w:jc w:val="left"/>
        <w:rPr>
          <w:sz w:val="24"/>
          <w:szCs w:val="24"/>
        </w:rPr>
      </w:pPr>
      <w:r>
        <w:rPr>
          <w:rFonts w:hint="eastAsia"/>
          <w:sz w:val="24"/>
          <w:szCs w:val="24"/>
        </w:rPr>
        <w:t>2.2.3 </w:t>
      </w:r>
      <w:r>
        <w:rPr>
          <w:rFonts w:hint="eastAsia"/>
          <w:sz w:val="24"/>
          <w:szCs w:val="24"/>
        </w:rPr>
        <w:t>α与β测试</w:t>
      </w:r>
      <w:r>
        <w:rPr>
          <w:rFonts w:hint="eastAsia"/>
          <w:sz w:val="24"/>
          <w:szCs w:val="24"/>
        </w:rPr>
        <w:t>[Kan99:c13] </w:t>
      </w:r>
    </w:p>
    <w:p w:rsidR="000E4945" w:rsidRDefault="0002180A">
      <w:pPr>
        <w:spacing w:line="360" w:lineRule="auto"/>
        <w:ind w:firstLineChars="200" w:firstLine="480"/>
        <w:jc w:val="left"/>
        <w:rPr>
          <w:sz w:val="24"/>
          <w:szCs w:val="24"/>
        </w:rPr>
      </w:pPr>
      <w:r>
        <w:rPr>
          <w:rFonts w:hint="eastAsia"/>
          <w:sz w:val="24"/>
          <w:szCs w:val="24"/>
        </w:rPr>
        <w:t>在软件发布前，有时会让小规模、有代表性的潜在用户试用，可以在开发机构中进行（α测试），也可在用户处进行（β测试）。通常，不对α与β使用进行控制，测试也</w:t>
      </w:r>
      <w:proofErr w:type="gramStart"/>
      <w:r>
        <w:rPr>
          <w:rFonts w:hint="eastAsia"/>
          <w:sz w:val="24"/>
          <w:szCs w:val="24"/>
        </w:rPr>
        <w:t>不</w:t>
      </w:r>
      <w:proofErr w:type="gramEnd"/>
      <w:r>
        <w:rPr>
          <w:rFonts w:hint="eastAsia"/>
          <w:sz w:val="24"/>
          <w:szCs w:val="24"/>
        </w:rPr>
        <w:t>总是针对一个测试计划。</w:t>
      </w:r>
    </w:p>
    <w:p w:rsidR="000E4945" w:rsidRDefault="0002180A">
      <w:pPr>
        <w:spacing w:line="360" w:lineRule="auto"/>
        <w:jc w:val="left"/>
        <w:rPr>
          <w:sz w:val="24"/>
          <w:szCs w:val="24"/>
        </w:rPr>
      </w:pPr>
      <w:r>
        <w:rPr>
          <w:rFonts w:hint="eastAsia"/>
          <w:sz w:val="24"/>
          <w:szCs w:val="24"/>
        </w:rPr>
        <w:t>2.2.4 </w:t>
      </w:r>
      <w:r>
        <w:rPr>
          <w:rFonts w:hint="eastAsia"/>
          <w:sz w:val="24"/>
          <w:szCs w:val="24"/>
        </w:rPr>
        <w:t>遵从性测试</w:t>
      </w:r>
      <w:r>
        <w:rPr>
          <w:rFonts w:hint="eastAsia"/>
          <w:sz w:val="24"/>
          <w:szCs w:val="24"/>
        </w:rPr>
        <w:t>/</w:t>
      </w:r>
      <w:r>
        <w:rPr>
          <w:rFonts w:hint="eastAsia"/>
          <w:sz w:val="24"/>
          <w:szCs w:val="24"/>
        </w:rPr>
        <w:t>功能测试</w:t>
      </w:r>
      <w:r>
        <w:rPr>
          <w:rFonts w:hint="eastAsia"/>
          <w:sz w:val="24"/>
          <w:szCs w:val="24"/>
        </w:rPr>
        <w:t>/</w:t>
      </w:r>
      <w:r>
        <w:rPr>
          <w:rFonts w:hint="eastAsia"/>
          <w:sz w:val="24"/>
          <w:szCs w:val="24"/>
        </w:rPr>
        <w:t>正确性测试</w:t>
      </w:r>
      <w:r>
        <w:rPr>
          <w:rFonts w:hint="eastAsia"/>
          <w:sz w:val="24"/>
          <w:szCs w:val="24"/>
        </w:rPr>
        <w:t>[Kan99:c7; Per95:c8] (Wak99) </w:t>
      </w:r>
    </w:p>
    <w:p w:rsidR="000E4945" w:rsidRDefault="0002180A">
      <w:pPr>
        <w:spacing w:line="360" w:lineRule="auto"/>
        <w:ind w:firstLineChars="200" w:firstLine="480"/>
        <w:jc w:val="left"/>
        <w:rPr>
          <w:sz w:val="24"/>
          <w:szCs w:val="24"/>
        </w:rPr>
      </w:pPr>
      <w:r>
        <w:rPr>
          <w:rFonts w:hint="eastAsia"/>
          <w:sz w:val="24"/>
          <w:szCs w:val="24"/>
        </w:rPr>
        <w:t>遵从性测试目的是确认观察到的被测试软件的行为是否遵从其规格说明。</w:t>
      </w:r>
    </w:p>
    <w:p w:rsidR="000E4945" w:rsidRDefault="0002180A">
      <w:pPr>
        <w:spacing w:line="360" w:lineRule="auto"/>
        <w:jc w:val="left"/>
        <w:rPr>
          <w:sz w:val="24"/>
          <w:szCs w:val="24"/>
        </w:rPr>
      </w:pPr>
      <w:r>
        <w:rPr>
          <w:rFonts w:hint="eastAsia"/>
          <w:sz w:val="24"/>
          <w:szCs w:val="24"/>
        </w:rPr>
        <w:t>2.2.5 </w:t>
      </w:r>
      <w:r>
        <w:rPr>
          <w:rFonts w:hint="eastAsia"/>
          <w:sz w:val="24"/>
          <w:szCs w:val="24"/>
        </w:rPr>
        <w:t>可靠性达到和评价</w:t>
      </w:r>
      <w:r>
        <w:rPr>
          <w:rFonts w:hint="eastAsia"/>
          <w:sz w:val="24"/>
          <w:szCs w:val="24"/>
        </w:rPr>
        <w:t>[Lyu96:c7; Pfl01:c9s.8.4] (Pos96)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为帮助标识错误，测试是改进可靠性的一种手段。与之相反，根据运行大纲，随机地产生测试用例，可以导出可靠性的统计学度量。使用可靠性增长模型，这两个目标都能达到（参见</w:t>
      </w:r>
      <w:proofErr w:type="gramStart"/>
      <w:r>
        <w:rPr>
          <w:rFonts w:hint="eastAsia"/>
          <w:sz w:val="24"/>
          <w:szCs w:val="24"/>
        </w:rPr>
        <w:t>子主题</w:t>
      </w:r>
      <w:proofErr w:type="gramEnd"/>
      <w:r>
        <w:rPr>
          <w:rFonts w:hint="eastAsia"/>
          <w:sz w:val="24"/>
          <w:szCs w:val="24"/>
        </w:rPr>
        <w:t>4.1.4</w:t>
      </w:r>
      <w:r>
        <w:rPr>
          <w:rFonts w:hint="eastAsia"/>
          <w:sz w:val="24"/>
          <w:szCs w:val="24"/>
        </w:rPr>
        <w:t>寿命测试、可靠性评价）。</w:t>
      </w:r>
      <w:r>
        <w:rPr>
          <w:rFonts w:hint="eastAsia"/>
          <w:sz w:val="24"/>
          <w:szCs w:val="24"/>
        </w:rPr>
        <w:t>  </w:t>
      </w:r>
    </w:p>
    <w:p w:rsidR="000E4945" w:rsidRDefault="0002180A">
      <w:pPr>
        <w:spacing w:line="360" w:lineRule="auto"/>
        <w:jc w:val="left"/>
        <w:rPr>
          <w:sz w:val="24"/>
          <w:szCs w:val="24"/>
        </w:rPr>
      </w:pPr>
      <w:r>
        <w:rPr>
          <w:rFonts w:hint="eastAsia"/>
          <w:sz w:val="24"/>
          <w:szCs w:val="24"/>
        </w:rPr>
        <w:t>2.2.6 </w:t>
      </w:r>
      <w:r>
        <w:rPr>
          <w:rFonts w:hint="eastAsia"/>
          <w:sz w:val="24"/>
          <w:szCs w:val="24"/>
        </w:rPr>
        <w:t>回归测试</w:t>
      </w:r>
      <w:r>
        <w:rPr>
          <w:rFonts w:hint="eastAsia"/>
          <w:sz w:val="24"/>
          <w:szCs w:val="24"/>
        </w:rPr>
        <w:t>[Kan99:c7; Per95:c11,c12; Pfl01:c9s8.1] (Rot96)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根据</w:t>
      </w:r>
      <w:r>
        <w:rPr>
          <w:rFonts w:hint="eastAsia"/>
          <w:sz w:val="24"/>
          <w:szCs w:val="24"/>
        </w:rPr>
        <w:t>IEEE610.12-90</w:t>
      </w:r>
      <w:r>
        <w:rPr>
          <w:rFonts w:hint="eastAsia"/>
          <w:sz w:val="24"/>
          <w:szCs w:val="24"/>
        </w:rPr>
        <w:t>，回归测试是“系统或组件的选择性测试，以验证修改没有引起不需要的后果……”。在实际中，这个思想用于表明以前通过测试的软件，目前仍能通过。</w:t>
      </w:r>
      <w:r>
        <w:rPr>
          <w:rFonts w:hint="eastAsia"/>
          <w:sz w:val="24"/>
          <w:szCs w:val="24"/>
        </w:rPr>
        <w:t>Beizer (Bei90)</w:t>
      </w:r>
      <w:r>
        <w:rPr>
          <w:rFonts w:hint="eastAsia"/>
          <w:sz w:val="24"/>
          <w:szCs w:val="24"/>
        </w:rPr>
        <w:t>将其定义为重复的测试，目的在于表明，除了需要的外，软件的行为没有改变。</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显然，必须在每当一次变更后进行的回归测试</w:t>
      </w:r>
      <w:proofErr w:type="gramStart"/>
      <w:r>
        <w:rPr>
          <w:rFonts w:hint="eastAsia"/>
          <w:sz w:val="24"/>
          <w:szCs w:val="24"/>
        </w:rPr>
        <w:t>作出</w:t>
      </w:r>
      <w:proofErr w:type="gramEnd"/>
      <w:r>
        <w:rPr>
          <w:rFonts w:hint="eastAsia"/>
          <w:sz w:val="24"/>
          <w:szCs w:val="24"/>
        </w:rPr>
        <w:t>的断言和回归测试需要资源之间</w:t>
      </w:r>
      <w:proofErr w:type="gramStart"/>
      <w:r>
        <w:rPr>
          <w:rFonts w:hint="eastAsia"/>
          <w:sz w:val="24"/>
          <w:szCs w:val="24"/>
        </w:rPr>
        <w:t>作出</w:t>
      </w:r>
      <w:proofErr w:type="gramEnd"/>
      <w:r>
        <w:rPr>
          <w:rFonts w:hint="eastAsia"/>
          <w:sz w:val="24"/>
          <w:szCs w:val="24"/>
        </w:rPr>
        <w:t>平衡。</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在主题</w:t>
      </w:r>
      <w:r>
        <w:rPr>
          <w:rFonts w:hint="eastAsia"/>
          <w:sz w:val="24"/>
          <w:szCs w:val="24"/>
        </w:rPr>
        <w:t>2.1</w:t>
      </w:r>
      <w:r>
        <w:rPr>
          <w:rFonts w:hint="eastAsia"/>
          <w:sz w:val="24"/>
          <w:szCs w:val="24"/>
        </w:rPr>
        <w:t>测试对象中的每个测试级别上都可以进行回归测试，并可应用与功能和非功能测试。</w:t>
      </w:r>
      <w:r>
        <w:rPr>
          <w:rFonts w:hint="eastAsia"/>
          <w:sz w:val="24"/>
          <w:szCs w:val="24"/>
        </w:rPr>
        <w:t>  </w:t>
      </w:r>
    </w:p>
    <w:p w:rsidR="000E4945" w:rsidRDefault="0002180A">
      <w:pPr>
        <w:spacing w:line="360" w:lineRule="auto"/>
        <w:jc w:val="left"/>
        <w:rPr>
          <w:sz w:val="24"/>
          <w:szCs w:val="24"/>
        </w:rPr>
      </w:pPr>
      <w:r>
        <w:rPr>
          <w:rFonts w:hint="eastAsia"/>
          <w:sz w:val="24"/>
          <w:szCs w:val="24"/>
        </w:rPr>
        <w:t>2.2.7 </w:t>
      </w:r>
      <w:r>
        <w:rPr>
          <w:rFonts w:hint="eastAsia"/>
          <w:sz w:val="24"/>
          <w:szCs w:val="24"/>
        </w:rPr>
        <w:t>性能测试</w:t>
      </w:r>
      <w:r>
        <w:rPr>
          <w:rFonts w:hint="eastAsia"/>
          <w:sz w:val="24"/>
          <w:szCs w:val="24"/>
        </w:rPr>
        <w:t>[Per95:c17; Pfl01:c9s8.3] (Wak99)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性能测试特别针对验证软件满足规格说明的性能需求，例如，容量和响应</w:t>
      </w:r>
      <w:r>
        <w:rPr>
          <w:rFonts w:hint="eastAsia"/>
          <w:sz w:val="24"/>
          <w:szCs w:val="24"/>
        </w:rPr>
        <w:lastRenderedPageBreak/>
        <w:t>时间。一种特殊的性能测试是容限测试</w:t>
      </w:r>
      <w:r>
        <w:rPr>
          <w:rFonts w:hint="eastAsia"/>
          <w:sz w:val="24"/>
          <w:szCs w:val="24"/>
        </w:rPr>
        <w:t>(Per95:p185,p487; Pfl01:p401)</w:t>
      </w:r>
      <w:r>
        <w:rPr>
          <w:rFonts w:hint="eastAsia"/>
          <w:sz w:val="24"/>
          <w:szCs w:val="24"/>
        </w:rPr>
        <w:t>，它要测试程序或系统的内部极限。</w:t>
      </w:r>
      <w:r>
        <w:rPr>
          <w:rFonts w:hint="eastAsia"/>
          <w:sz w:val="24"/>
          <w:szCs w:val="24"/>
        </w:rPr>
        <w:t>  </w:t>
      </w:r>
    </w:p>
    <w:p w:rsidR="000E4945" w:rsidRDefault="0002180A">
      <w:pPr>
        <w:spacing w:line="360" w:lineRule="auto"/>
        <w:jc w:val="left"/>
        <w:rPr>
          <w:sz w:val="24"/>
          <w:szCs w:val="24"/>
        </w:rPr>
      </w:pPr>
      <w:r>
        <w:rPr>
          <w:rFonts w:hint="eastAsia"/>
          <w:sz w:val="24"/>
          <w:szCs w:val="24"/>
        </w:rPr>
        <w:t>2.2.8 </w:t>
      </w:r>
      <w:r>
        <w:rPr>
          <w:rFonts w:hint="eastAsia"/>
          <w:sz w:val="24"/>
          <w:szCs w:val="24"/>
        </w:rPr>
        <w:t>压力测试</w:t>
      </w:r>
      <w:r>
        <w:rPr>
          <w:rFonts w:hint="eastAsia"/>
          <w:sz w:val="24"/>
          <w:szCs w:val="24"/>
        </w:rPr>
        <w:t>[Per95:c17; Pfl01:c9s8.3]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压力测试以设计的最大负载运行软件，并以超过最大负载运行软件。</w:t>
      </w:r>
      <w:r>
        <w:rPr>
          <w:rFonts w:hint="eastAsia"/>
          <w:sz w:val="24"/>
          <w:szCs w:val="24"/>
        </w:rPr>
        <w:t>  </w:t>
      </w:r>
    </w:p>
    <w:p w:rsidR="000E4945" w:rsidRDefault="0002180A">
      <w:pPr>
        <w:spacing w:line="360" w:lineRule="auto"/>
        <w:jc w:val="left"/>
        <w:rPr>
          <w:sz w:val="24"/>
          <w:szCs w:val="24"/>
        </w:rPr>
      </w:pPr>
      <w:r>
        <w:rPr>
          <w:rFonts w:hint="eastAsia"/>
          <w:sz w:val="24"/>
          <w:szCs w:val="24"/>
        </w:rPr>
        <w:t>2.2.9 </w:t>
      </w:r>
      <w:r>
        <w:rPr>
          <w:rFonts w:hint="eastAsia"/>
          <w:sz w:val="24"/>
          <w:szCs w:val="24"/>
        </w:rPr>
        <w:t>背对背测试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在一个软件产品的两个实现版本上运行同一个测试集合，并比较结果。</w:t>
      </w:r>
      <w:r>
        <w:rPr>
          <w:rFonts w:hint="eastAsia"/>
          <w:sz w:val="24"/>
          <w:szCs w:val="24"/>
        </w:rPr>
        <w:t>  </w:t>
      </w:r>
    </w:p>
    <w:p w:rsidR="000E4945" w:rsidRDefault="0002180A">
      <w:pPr>
        <w:spacing w:line="360" w:lineRule="auto"/>
        <w:jc w:val="left"/>
        <w:rPr>
          <w:sz w:val="24"/>
          <w:szCs w:val="24"/>
        </w:rPr>
      </w:pPr>
      <w:r>
        <w:rPr>
          <w:rFonts w:hint="eastAsia"/>
          <w:sz w:val="24"/>
          <w:szCs w:val="24"/>
        </w:rPr>
        <w:t>2.2.10 </w:t>
      </w:r>
      <w:r>
        <w:rPr>
          <w:rFonts w:hint="eastAsia"/>
          <w:sz w:val="24"/>
          <w:szCs w:val="24"/>
        </w:rPr>
        <w:t>恢复测试</w:t>
      </w:r>
      <w:r>
        <w:rPr>
          <w:rFonts w:hint="eastAsia"/>
          <w:sz w:val="24"/>
          <w:szCs w:val="24"/>
        </w:rPr>
        <w:t>[Per95:c17; Pfl01:c9s8.3]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恢复测试的目的是验证软件在“灾难”后的重启动能力。</w:t>
      </w:r>
      <w:r>
        <w:rPr>
          <w:rFonts w:hint="eastAsia"/>
          <w:sz w:val="24"/>
          <w:szCs w:val="24"/>
        </w:rPr>
        <w:t>  </w:t>
      </w:r>
    </w:p>
    <w:p w:rsidR="000E4945" w:rsidRDefault="0002180A">
      <w:pPr>
        <w:spacing w:line="360" w:lineRule="auto"/>
        <w:jc w:val="left"/>
        <w:rPr>
          <w:sz w:val="24"/>
          <w:szCs w:val="24"/>
        </w:rPr>
      </w:pPr>
      <w:r>
        <w:rPr>
          <w:rFonts w:hint="eastAsia"/>
          <w:sz w:val="24"/>
          <w:szCs w:val="24"/>
        </w:rPr>
        <w:t>2.2.11 </w:t>
      </w:r>
      <w:r>
        <w:rPr>
          <w:rFonts w:hint="eastAsia"/>
          <w:sz w:val="24"/>
          <w:szCs w:val="24"/>
        </w:rPr>
        <w:t>配置测试</w:t>
      </w:r>
      <w:r>
        <w:rPr>
          <w:rFonts w:hint="eastAsia"/>
          <w:sz w:val="24"/>
          <w:szCs w:val="24"/>
        </w:rPr>
        <w:t>[Kan99:c8; Pfl01:c9s8.3]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开发的软件将服务于不同的用户时，配置测试用于分析软件在规格说明的不同的配置下的行为。</w:t>
      </w:r>
      <w:r>
        <w:rPr>
          <w:rFonts w:hint="eastAsia"/>
          <w:sz w:val="24"/>
          <w:szCs w:val="24"/>
        </w:rPr>
        <w:t>  </w:t>
      </w:r>
    </w:p>
    <w:p w:rsidR="000E4945" w:rsidRDefault="0002180A">
      <w:pPr>
        <w:spacing w:line="360" w:lineRule="auto"/>
        <w:jc w:val="left"/>
        <w:rPr>
          <w:sz w:val="24"/>
          <w:szCs w:val="24"/>
        </w:rPr>
      </w:pPr>
      <w:r>
        <w:rPr>
          <w:rFonts w:hint="eastAsia"/>
          <w:sz w:val="24"/>
          <w:szCs w:val="24"/>
        </w:rPr>
        <w:t>2.2.12 </w:t>
      </w:r>
      <w:r>
        <w:rPr>
          <w:rFonts w:hint="eastAsia"/>
          <w:sz w:val="24"/>
          <w:szCs w:val="24"/>
        </w:rPr>
        <w:t>可用性测试</w:t>
      </w:r>
      <w:r>
        <w:rPr>
          <w:rFonts w:hint="eastAsia"/>
          <w:sz w:val="24"/>
          <w:szCs w:val="24"/>
        </w:rPr>
        <w:t>[Per95:c8; Pfl01:c9s8.3]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这个过程评价终端用户学习和使用软件（包括用户文档）的难易程度、软件功能在支持用户任务的有效程度、从用户的错误中恢复的能力。</w:t>
      </w:r>
      <w:r>
        <w:rPr>
          <w:rFonts w:hint="eastAsia"/>
          <w:sz w:val="24"/>
          <w:szCs w:val="24"/>
        </w:rPr>
        <w:t>  </w:t>
      </w:r>
    </w:p>
    <w:p w:rsidR="000E4945" w:rsidRDefault="0002180A">
      <w:pPr>
        <w:spacing w:line="360" w:lineRule="auto"/>
        <w:jc w:val="left"/>
        <w:rPr>
          <w:sz w:val="24"/>
          <w:szCs w:val="24"/>
        </w:rPr>
      </w:pPr>
      <w:r>
        <w:rPr>
          <w:rFonts w:hint="eastAsia"/>
          <w:sz w:val="24"/>
          <w:szCs w:val="24"/>
        </w:rPr>
        <w:t>2.2.13 </w:t>
      </w:r>
      <w:r>
        <w:rPr>
          <w:rFonts w:hint="eastAsia"/>
          <w:sz w:val="24"/>
          <w:szCs w:val="24"/>
        </w:rPr>
        <w:t>测试驱动的开发</w:t>
      </w:r>
      <w:r>
        <w:rPr>
          <w:rFonts w:hint="eastAsia"/>
          <w:sz w:val="24"/>
          <w:szCs w:val="24"/>
        </w:rPr>
        <w:t>[Bec02] </w:t>
      </w:r>
    </w:p>
    <w:p w:rsidR="000E4945" w:rsidRDefault="0002180A">
      <w:pPr>
        <w:spacing w:line="360" w:lineRule="auto"/>
        <w:ind w:firstLineChars="200" w:firstLine="480"/>
        <w:jc w:val="left"/>
        <w:rPr>
          <w:sz w:val="24"/>
          <w:szCs w:val="24"/>
        </w:rPr>
      </w:pPr>
      <w:r>
        <w:rPr>
          <w:rFonts w:hint="eastAsia"/>
          <w:sz w:val="24"/>
          <w:szCs w:val="24"/>
        </w:rPr>
        <w:t>测试驱动的开发本质上不是一个测试技术，它将测试作为一个需求规格说明文档的替代手段，而不是将其作为一个独立的检查软件是否正确实现需求的手段。</w:t>
      </w:r>
    </w:p>
    <w:p w:rsidR="000E4945" w:rsidRDefault="000E4945">
      <w:pPr>
        <w:spacing w:line="360" w:lineRule="auto"/>
        <w:ind w:firstLineChars="200" w:firstLine="480"/>
        <w:jc w:val="left"/>
        <w:rPr>
          <w:sz w:val="24"/>
          <w:szCs w:val="24"/>
        </w:rPr>
      </w:pPr>
    </w:p>
    <w:p w:rsidR="000E4945" w:rsidRDefault="0002180A">
      <w:pPr>
        <w:spacing w:line="360" w:lineRule="auto"/>
        <w:jc w:val="left"/>
        <w:rPr>
          <w:rStyle w:val="2Char"/>
          <w:rFonts w:ascii="宋体" w:eastAsia="宋体" w:hAnsi="宋体" w:cs="宋体"/>
          <w:sz w:val="24"/>
          <w:szCs w:val="24"/>
        </w:rPr>
      </w:pPr>
      <w:bookmarkStart w:id="31" w:name="_Toc15700"/>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测试技术 </w:t>
      </w:r>
    </w:p>
    <w:bookmarkEnd w:id="31"/>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的一个目标就是尽可能多地揭露潜在的失效，人们为此开发了很多的技术，这些技术试图通过运行一个或多个从被认为是等价的执行的已标识的类中导出的测试，来“中断”程序这些技术的主要原理是尽可能系统化的标识程序行为的代表性集合，例如，考虑输入域、场景、状态和数据流等的子类。</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找出分类所有技术的相同的基础比较困难，这里使用的分类基础是一个折中。分类基于测试用例是如何从软件工程师的直觉和经验、规格说明、代码结构、需要发现的（真实或人造）错误、使用领域或应用的本质中生成的。有时，如果测试依赖于有关软件如何设计和编码的信息，则这些技术被</w:t>
      </w:r>
      <w:proofErr w:type="gramStart"/>
      <w:r>
        <w:rPr>
          <w:rFonts w:hint="eastAsia"/>
          <w:sz w:val="24"/>
          <w:szCs w:val="24"/>
        </w:rPr>
        <w:t>分为白盒或</w:t>
      </w:r>
      <w:proofErr w:type="gramEnd"/>
      <w:r>
        <w:rPr>
          <w:rFonts w:hint="eastAsia"/>
          <w:sz w:val="24"/>
          <w:szCs w:val="24"/>
        </w:rPr>
        <w:t>玻璃盒，如果测试仅依赖于输入</w:t>
      </w:r>
      <w:r>
        <w:rPr>
          <w:rFonts w:hint="eastAsia"/>
          <w:sz w:val="24"/>
          <w:szCs w:val="24"/>
        </w:rPr>
        <w:t>/</w:t>
      </w:r>
      <w:r>
        <w:rPr>
          <w:rFonts w:hint="eastAsia"/>
          <w:sz w:val="24"/>
          <w:szCs w:val="24"/>
        </w:rPr>
        <w:t>输出行为，则这些技术被称为黑盒，还有一</w:t>
      </w:r>
      <w:r>
        <w:rPr>
          <w:rFonts w:hint="eastAsia"/>
          <w:sz w:val="24"/>
          <w:szCs w:val="24"/>
        </w:rPr>
        <w:lastRenderedPageBreak/>
        <w:t>类组合使用了两种或两种以上的技术。</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显然，这些技术通常不会被测试人员平等地使用，下面是软件工程</w:t>
      </w:r>
      <w:proofErr w:type="gramStart"/>
      <w:r>
        <w:rPr>
          <w:rFonts w:hint="eastAsia"/>
          <w:sz w:val="24"/>
          <w:szCs w:val="24"/>
        </w:rPr>
        <w:t>师应该</w:t>
      </w:r>
      <w:proofErr w:type="gramEnd"/>
      <w:r>
        <w:rPr>
          <w:rFonts w:hint="eastAsia"/>
          <w:sz w:val="24"/>
          <w:szCs w:val="24"/>
        </w:rPr>
        <w:t>知道的一些技术。</w:t>
      </w:r>
    </w:p>
    <w:p w:rsidR="000E4945" w:rsidRDefault="0002180A">
      <w:pPr>
        <w:spacing w:line="360" w:lineRule="auto"/>
        <w:jc w:val="left"/>
        <w:rPr>
          <w:sz w:val="24"/>
          <w:szCs w:val="24"/>
        </w:rPr>
      </w:pPr>
      <w:r>
        <w:rPr>
          <w:rFonts w:hint="eastAsia"/>
          <w:i/>
          <w:iCs/>
          <w:sz w:val="24"/>
          <w:szCs w:val="24"/>
        </w:rPr>
        <w:t>3.1 </w:t>
      </w:r>
      <w:r>
        <w:rPr>
          <w:rFonts w:hint="eastAsia"/>
          <w:i/>
          <w:iCs/>
          <w:sz w:val="24"/>
          <w:szCs w:val="24"/>
        </w:rPr>
        <w:t>基于软件工程师直觉和经验</w:t>
      </w:r>
      <w:r>
        <w:rPr>
          <w:rFonts w:hint="eastAsia"/>
          <w:sz w:val="24"/>
          <w:szCs w:val="24"/>
        </w:rPr>
        <w:t> </w:t>
      </w:r>
    </w:p>
    <w:p w:rsidR="000E4945" w:rsidRDefault="0002180A">
      <w:pPr>
        <w:spacing w:line="360" w:lineRule="auto"/>
        <w:jc w:val="left"/>
        <w:rPr>
          <w:sz w:val="24"/>
          <w:szCs w:val="24"/>
        </w:rPr>
      </w:pPr>
      <w:r>
        <w:rPr>
          <w:rFonts w:hint="eastAsia"/>
          <w:sz w:val="24"/>
          <w:szCs w:val="24"/>
        </w:rPr>
        <w:t>3.1.1 </w:t>
      </w:r>
      <w:r>
        <w:rPr>
          <w:rFonts w:hint="eastAsia"/>
          <w:sz w:val="24"/>
          <w:szCs w:val="24"/>
        </w:rPr>
        <w:t>特定测试</w:t>
      </w:r>
      <w:r>
        <w:rPr>
          <w:rFonts w:hint="eastAsia"/>
          <w:sz w:val="24"/>
          <w:szCs w:val="24"/>
        </w:rPr>
        <w:t>[Kan99:c1]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实践中最广泛采用的技术也许是特定测试：测试是根据软件工程师的技能、直觉和对类似程序的经验导出的。特定测试对于标识不容易被形式化技术捕获的特殊的测试有用。</w:t>
      </w:r>
      <w:r>
        <w:rPr>
          <w:rFonts w:hint="eastAsia"/>
          <w:sz w:val="24"/>
          <w:szCs w:val="24"/>
        </w:rPr>
        <w:t>  </w:t>
      </w:r>
    </w:p>
    <w:p w:rsidR="000E4945" w:rsidRDefault="0002180A">
      <w:pPr>
        <w:spacing w:line="360" w:lineRule="auto"/>
        <w:jc w:val="left"/>
        <w:rPr>
          <w:sz w:val="24"/>
          <w:szCs w:val="24"/>
        </w:rPr>
      </w:pPr>
      <w:r>
        <w:rPr>
          <w:rFonts w:hint="eastAsia"/>
          <w:sz w:val="24"/>
          <w:szCs w:val="24"/>
        </w:rPr>
        <w:t>3.1.2 </w:t>
      </w:r>
      <w:r>
        <w:rPr>
          <w:rFonts w:hint="eastAsia"/>
          <w:sz w:val="24"/>
          <w:szCs w:val="24"/>
        </w:rPr>
        <w:t>探索性测试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探索性测试定义为边学习、边设计测试和</w:t>
      </w:r>
      <w:proofErr w:type="gramStart"/>
      <w:r>
        <w:rPr>
          <w:rFonts w:hint="eastAsia"/>
          <w:sz w:val="24"/>
          <w:szCs w:val="24"/>
        </w:rPr>
        <w:t>边</w:t>
      </w:r>
      <w:proofErr w:type="gramEnd"/>
      <w:r>
        <w:rPr>
          <w:rFonts w:hint="eastAsia"/>
          <w:sz w:val="24"/>
          <w:szCs w:val="24"/>
        </w:rPr>
        <w:t>执行测试，即，没有在制定的测试计划中事先定义测试，而是动态的设计、执行和修改测试。探索性测试的效果依赖于软件工程师的知识，这些知识可以从不同的来源导出：测试中观察到的产品行为、对应用、平台和失效过程的了解、可能的错误和失效类型、与特定产品相关的风险等</w:t>
      </w:r>
      <w:r>
        <w:rPr>
          <w:rFonts w:hint="eastAsia"/>
          <w:sz w:val="24"/>
          <w:szCs w:val="24"/>
        </w:rPr>
        <w:t>[Kan01:c3]</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3.2 </w:t>
      </w:r>
      <w:r>
        <w:rPr>
          <w:rFonts w:hint="eastAsia"/>
          <w:i/>
          <w:iCs/>
          <w:sz w:val="24"/>
          <w:szCs w:val="24"/>
        </w:rPr>
        <w:t>基于规格说明的技术</w:t>
      </w:r>
      <w:r>
        <w:rPr>
          <w:rFonts w:hint="eastAsia"/>
          <w:i/>
          <w:iCs/>
          <w:sz w:val="24"/>
          <w:szCs w:val="24"/>
        </w:rPr>
        <w:t> </w:t>
      </w:r>
    </w:p>
    <w:p w:rsidR="000E4945" w:rsidRDefault="0002180A">
      <w:pPr>
        <w:spacing w:line="360" w:lineRule="auto"/>
        <w:jc w:val="left"/>
        <w:rPr>
          <w:sz w:val="24"/>
          <w:szCs w:val="24"/>
        </w:rPr>
      </w:pPr>
      <w:r>
        <w:rPr>
          <w:rFonts w:hint="eastAsia"/>
          <w:sz w:val="24"/>
          <w:szCs w:val="24"/>
        </w:rPr>
        <w:t>3.2.1 </w:t>
      </w:r>
      <w:r>
        <w:rPr>
          <w:rFonts w:hint="eastAsia"/>
          <w:sz w:val="24"/>
          <w:szCs w:val="24"/>
        </w:rPr>
        <w:t>等价类划分</w:t>
      </w:r>
      <w:r>
        <w:rPr>
          <w:rFonts w:hint="eastAsia"/>
          <w:sz w:val="24"/>
          <w:szCs w:val="24"/>
        </w:rPr>
        <w:t>[Jor02:c7; Kan99:c7]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将输入域划分为一些子集合或等价类，根据一个指定的联系，这些类是等价的，从每个类中提取的测试的代表性测试集合（通常只有一个测试）。</w:t>
      </w:r>
      <w:r>
        <w:rPr>
          <w:rFonts w:hint="eastAsia"/>
          <w:sz w:val="24"/>
          <w:szCs w:val="24"/>
        </w:rPr>
        <w:t>  </w:t>
      </w:r>
    </w:p>
    <w:p w:rsidR="000E4945" w:rsidRDefault="0002180A">
      <w:pPr>
        <w:spacing w:line="360" w:lineRule="auto"/>
        <w:jc w:val="left"/>
        <w:rPr>
          <w:sz w:val="24"/>
          <w:szCs w:val="24"/>
        </w:rPr>
      </w:pPr>
      <w:r>
        <w:rPr>
          <w:rFonts w:hint="eastAsia"/>
          <w:sz w:val="24"/>
          <w:szCs w:val="24"/>
        </w:rPr>
        <w:t>3.2.2 </w:t>
      </w:r>
      <w:r>
        <w:rPr>
          <w:rFonts w:hint="eastAsia"/>
          <w:sz w:val="24"/>
          <w:szCs w:val="24"/>
        </w:rPr>
        <w:t>边值分析</w:t>
      </w:r>
      <w:r>
        <w:rPr>
          <w:rFonts w:hint="eastAsia"/>
          <w:sz w:val="24"/>
          <w:szCs w:val="24"/>
        </w:rPr>
        <w:t>[Jor02:c6; Kan99:c7] </w:t>
      </w:r>
    </w:p>
    <w:p w:rsidR="000E4945" w:rsidRDefault="0002180A">
      <w:pPr>
        <w:spacing w:line="360" w:lineRule="auto"/>
        <w:jc w:val="left"/>
        <w:rPr>
          <w:sz w:val="24"/>
          <w:szCs w:val="24"/>
        </w:rPr>
      </w:pPr>
      <w:r>
        <w:rPr>
          <w:rFonts w:hint="eastAsia"/>
          <w:sz w:val="24"/>
          <w:szCs w:val="24"/>
        </w:rPr>
        <w:t>在变量的输入域的边界上和边界附近选择测试用例，其基本原理是许多错误倾向于发生在输入的极端值附近。这个技术的一个扩展是强健性测试，在变量的输入域外部选择测试用例，以测试程序对于不期望或错误输入的强健性。</w:t>
      </w:r>
    </w:p>
    <w:p w:rsidR="000E4945" w:rsidRDefault="0002180A">
      <w:pPr>
        <w:spacing w:line="360" w:lineRule="auto"/>
        <w:jc w:val="left"/>
        <w:rPr>
          <w:sz w:val="24"/>
          <w:szCs w:val="24"/>
        </w:rPr>
      </w:pPr>
      <w:r>
        <w:rPr>
          <w:rFonts w:hint="eastAsia"/>
          <w:sz w:val="24"/>
          <w:szCs w:val="24"/>
        </w:rPr>
        <w:t>3.2.3 </w:t>
      </w:r>
      <w:r>
        <w:rPr>
          <w:rFonts w:hint="eastAsia"/>
          <w:sz w:val="24"/>
          <w:szCs w:val="24"/>
        </w:rPr>
        <w:t>决策表</w:t>
      </w:r>
      <w:r>
        <w:rPr>
          <w:rFonts w:hint="eastAsia"/>
          <w:sz w:val="24"/>
          <w:szCs w:val="24"/>
        </w:rPr>
        <w:t>[Bei90:c10s3] (Jor02)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决策表表示了条件（粗略地说是输入）和行动（粗略地说是输出）之间的关系。考虑条件和行动的每个可能的组合，系统性地选择测试用例。一个相关的技术成为原因</w:t>
      </w:r>
      <w:r>
        <w:rPr>
          <w:rFonts w:hint="eastAsia"/>
          <w:sz w:val="24"/>
          <w:szCs w:val="24"/>
        </w:rPr>
        <w:t>-</w:t>
      </w:r>
      <w:r>
        <w:rPr>
          <w:rFonts w:hint="eastAsia"/>
          <w:sz w:val="24"/>
          <w:szCs w:val="24"/>
        </w:rPr>
        <w:t>结果图（</w:t>
      </w:r>
      <w:r>
        <w:rPr>
          <w:rFonts w:hint="eastAsia"/>
          <w:sz w:val="24"/>
          <w:szCs w:val="24"/>
        </w:rPr>
        <w:t>cause-effect graphing</w:t>
      </w:r>
      <w:r>
        <w:rPr>
          <w:rFonts w:hint="eastAsia"/>
          <w:sz w:val="24"/>
          <w:szCs w:val="24"/>
        </w:rPr>
        <w:t>）</w:t>
      </w:r>
      <w:r>
        <w:rPr>
          <w:rFonts w:hint="eastAsia"/>
          <w:sz w:val="24"/>
          <w:szCs w:val="24"/>
        </w:rPr>
        <w:t>[Pfl01:c9]</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3.2.4 </w:t>
      </w:r>
      <w:r>
        <w:rPr>
          <w:rFonts w:hint="eastAsia"/>
          <w:sz w:val="24"/>
          <w:szCs w:val="24"/>
        </w:rPr>
        <w:t>基于有限自动机</w:t>
      </w:r>
      <w:r>
        <w:rPr>
          <w:rFonts w:hint="eastAsia"/>
          <w:sz w:val="24"/>
          <w:szCs w:val="24"/>
        </w:rPr>
        <w:t>[Bei90:c11; Jor02:c8]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将一个程序看作一个有限状态自动机，可能根据对其状态和状态迁移的覆盖，来选择测试用例。</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3.2.5 </w:t>
      </w:r>
      <w:r>
        <w:rPr>
          <w:rFonts w:hint="eastAsia"/>
          <w:sz w:val="24"/>
          <w:szCs w:val="24"/>
        </w:rPr>
        <w:t>根据形式化规格说明的测试</w:t>
      </w:r>
      <w:r>
        <w:rPr>
          <w:rFonts w:hint="eastAsia"/>
          <w:sz w:val="24"/>
          <w:szCs w:val="24"/>
        </w:rPr>
        <w:t>[Zhu97:s2.2] (Ber91; Dic93; Hor95) </w:t>
      </w:r>
    </w:p>
    <w:p w:rsidR="000E4945" w:rsidRDefault="0002180A">
      <w:pPr>
        <w:spacing w:line="360" w:lineRule="auto"/>
        <w:ind w:firstLineChars="200" w:firstLine="480"/>
        <w:jc w:val="left"/>
        <w:rPr>
          <w:sz w:val="24"/>
          <w:szCs w:val="24"/>
        </w:rPr>
      </w:pPr>
      <w:r>
        <w:rPr>
          <w:rFonts w:hint="eastAsia"/>
          <w:sz w:val="24"/>
          <w:szCs w:val="24"/>
        </w:rPr>
        <w:t>用形式化语言形式给出规格说明，可以自动导出功能性测试用里，同时也为检查测试结果提供了一个参考输出或神喻。有许多方法可以从模型</w:t>
      </w:r>
      <w:r>
        <w:rPr>
          <w:rFonts w:hint="eastAsia"/>
          <w:sz w:val="24"/>
          <w:szCs w:val="24"/>
        </w:rPr>
        <w:t>(Dic93, Hor95)</w:t>
      </w:r>
      <w:r>
        <w:rPr>
          <w:rFonts w:hint="eastAsia"/>
          <w:sz w:val="24"/>
          <w:szCs w:val="24"/>
        </w:rPr>
        <w:t>和代数规格说明</w:t>
      </w:r>
      <w:r>
        <w:rPr>
          <w:rFonts w:hint="eastAsia"/>
          <w:sz w:val="24"/>
          <w:szCs w:val="24"/>
        </w:rPr>
        <w:t>(Ber91)</w:t>
      </w:r>
      <w:r>
        <w:rPr>
          <w:rFonts w:hint="eastAsia"/>
          <w:sz w:val="24"/>
          <w:szCs w:val="24"/>
        </w:rPr>
        <w:t>中导出测试用例。</w:t>
      </w:r>
    </w:p>
    <w:p w:rsidR="000E4945" w:rsidRDefault="0002180A">
      <w:pPr>
        <w:spacing w:line="360" w:lineRule="auto"/>
        <w:jc w:val="left"/>
        <w:rPr>
          <w:sz w:val="24"/>
          <w:szCs w:val="24"/>
        </w:rPr>
      </w:pPr>
      <w:r>
        <w:rPr>
          <w:rFonts w:hint="eastAsia"/>
          <w:sz w:val="24"/>
          <w:szCs w:val="24"/>
        </w:rPr>
        <w:t>3.2.6 </w:t>
      </w:r>
      <w:r>
        <w:rPr>
          <w:rFonts w:hint="eastAsia"/>
          <w:sz w:val="24"/>
          <w:szCs w:val="24"/>
        </w:rPr>
        <w:t>随机测试</w:t>
      </w:r>
      <w:r>
        <w:rPr>
          <w:rFonts w:hint="eastAsia"/>
          <w:sz w:val="24"/>
          <w:szCs w:val="24"/>
        </w:rPr>
        <w:t>[Bei90:c13; Kan99:c7] </w:t>
      </w:r>
    </w:p>
    <w:p w:rsidR="000E4945" w:rsidRDefault="0002180A">
      <w:pPr>
        <w:spacing w:line="360" w:lineRule="auto"/>
        <w:ind w:firstLineChars="200" w:firstLine="480"/>
        <w:jc w:val="left"/>
        <w:rPr>
          <w:sz w:val="24"/>
          <w:szCs w:val="24"/>
        </w:rPr>
      </w:pPr>
      <w:r>
        <w:rPr>
          <w:rFonts w:hint="eastAsia"/>
          <w:sz w:val="24"/>
          <w:szCs w:val="24"/>
        </w:rPr>
        <w:t>测试完全是随机产生的，不要与</w:t>
      </w:r>
      <w:proofErr w:type="gramStart"/>
      <w:r>
        <w:rPr>
          <w:rFonts w:hint="eastAsia"/>
          <w:sz w:val="24"/>
          <w:szCs w:val="24"/>
        </w:rPr>
        <w:t>子主题</w:t>
      </w:r>
      <w:proofErr w:type="gramEnd"/>
      <w:r>
        <w:rPr>
          <w:rFonts w:hint="eastAsia"/>
          <w:sz w:val="24"/>
          <w:szCs w:val="24"/>
        </w:rPr>
        <w:t>3.5.1</w:t>
      </w:r>
      <w:r>
        <w:rPr>
          <w:rFonts w:hint="eastAsia"/>
          <w:sz w:val="24"/>
          <w:szCs w:val="24"/>
        </w:rPr>
        <w:t>操作大纲中描述的来自操作大纲的统计测试混淆。之所以将这类测试划分到基于规格说明的测试，是因为必须知道输入域，以便在其中选择随机点。</w:t>
      </w:r>
    </w:p>
    <w:p w:rsidR="000E4945" w:rsidRDefault="0002180A">
      <w:pPr>
        <w:spacing w:line="360" w:lineRule="auto"/>
        <w:jc w:val="left"/>
        <w:rPr>
          <w:i/>
          <w:iCs/>
          <w:sz w:val="24"/>
          <w:szCs w:val="24"/>
        </w:rPr>
      </w:pPr>
      <w:r>
        <w:rPr>
          <w:rFonts w:hint="eastAsia"/>
          <w:i/>
          <w:iCs/>
          <w:sz w:val="24"/>
          <w:szCs w:val="24"/>
        </w:rPr>
        <w:t>3.3 </w:t>
      </w:r>
      <w:r>
        <w:rPr>
          <w:rFonts w:hint="eastAsia"/>
          <w:i/>
          <w:iCs/>
          <w:sz w:val="24"/>
          <w:szCs w:val="24"/>
        </w:rPr>
        <w:t>基于代码的技术</w:t>
      </w:r>
      <w:r>
        <w:rPr>
          <w:rFonts w:hint="eastAsia"/>
          <w:i/>
          <w:iCs/>
          <w:sz w:val="24"/>
          <w:szCs w:val="24"/>
        </w:rPr>
        <w:t> </w:t>
      </w:r>
    </w:p>
    <w:p w:rsidR="000E4945" w:rsidRDefault="0002180A">
      <w:pPr>
        <w:spacing w:line="360" w:lineRule="auto"/>
        <w:jc w:val="left"/>
        <w:rPr>
          <w:sz w:val="24"/>
          <w:szCs w:val="24"/>
        </w:rPr>
      </w:pPr>
      <w:r>
        <w:rPr>
          <w:rFonts w:hint="eastAsia"/>
          <w:sz w:val="24"/>
          <w:szCs w:val="24"/>
        </w:rPr>
        <w:t> 3.3.1 </w:t>
      </w:r>
      <w:r>
        <w:rPr>
          <w:rFonts w:hint="eastAsia"/>
          <w:sz w:val="24"/>
          <w:szCs w:val="24"/>
        </w:rPr>
        <w:t>基于控制流准则</w:t>
      </w:r>
      <w:r>
        <w:rPr>
          <w:rFonts w:hint="eastAsia"/>
          <w:sz w:val="24"/>
          <w:szCs w:val="24"/>
        </w:rPr>
        <w:t>[Bei90:c3; Jor02:c10] (Zhu97)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基于控制流覆盖准则旨在覆盖程序中所有的语句或语句块，或它们的任意组合。已经提出了几个覆盖准则，如决策条件覆盖。最强的基于控制流的准则是路径测试，其目的是执行流程图中所有从入口到出口的路径。由于循环的存在，路径测试一般是不可行的，实践中采用其它较弱的准则，如语句测试、分支测试、条件</w:t>
      </w:r>
      <w:r>
        <w:rPr>
          <w:rFonts w:hint="eastAsia"/>
          <w:sz w:val="24"/>
          <w:szCs w:val="24"/>
        </w:rPr>
        <w:t>/</w:t>
      </w:r>
      <w:r>
        <w:rPr>
          <w:rFonts w:hint="eastAsia"/>
          <w:sz w:val="24"/>
          <w:szCs w:val="24"/>
        </w:rPr>
        <w:t>决策测试。这些测试的</w:t>
      </w:r>
      <w:proofErr w:type="gramStart"/>
      <w:r>
        <w:rPr>
          <w:rFonts w:hint="eastAsia"/>
          <w:sz w:val="24"/>
          <w:szCs w:val="24"/>
        </w:rPr>
        <w:t>适当度按百分比</w:t>
      </w:r>
      <w:proofErr w:type="gramEnd"/>
      <w:r>
        <w:rPr>
          <w:rFonts w:hint="eastAsia"/>
          <w:sz w:val="24"/>
          <w:szCs w:val="24"/>
        </w:rPr>
        <w:t>度量，例如，当测试将所有分支至少执行一遍时，可以认为达到了</w:t>
      </w:r>
      <w:r>
        <w:rPr>
          <w:rFonts w:hint="eastAsia"/>
          <w:sz w:val="24"/>
          <w:szCs w:val="24"/>
        </w:rPr>
        <w:t>100%</w:t>
      </w:r>
      <w:r>
        <w:rPr>
          <w:rFonts w:hint="eastAsia"/>
          <w:sz w:val="24"/>
          <w:szCs w:val="24"/>
        </w:rPr>
        <w:t>的分支覆盖。</w:t>
      </w:r>
      <w:r>
        <w:rPr>
          <w:rFonts w:hint="eastAsia"/>
          <w:sz w:val="24"/>
          <w:szCs w:val="24"/>
        </w:rPr>
        <w:t>  </w:t>
      </w:r>
    </w:p>
    <w:p w:rsidR="000E4945" w:rsidRDefault="0002180A">
      <w:pPr>
        <w:spacing w:line="360" w:lineRule="auto"/>
        <w:jc w:val="left"/>
        <w:rPr>
          <w:sz w:val="24"/>
          <w:szCs w:val="24"/>
        </w:rPr>
      </w:pPr>
      <w:r>
        <w:rPr>
          <w:rFonts w:hint="eastAsia"/>
          <w:sz w:val="24"/>
          <w:szCs w:val="24"/>
        </w:rPr>
        <w:t>3.3.2 </w:t>
      </w:r>
      <w:r>
        <w:rPr>
          <w:rFonts w:hint="eastAsia"/>
          <w:sz w:val="24"/>
          <w:szCs w:val="24"/>
        </w:rPr>
        <w:t>机遇数据流的准则</w:t>
      </w:r>
      <w:r>
        <w:rPr>
          <w:rFonts w:hint="eastAsia"/>
          <w:sz w:val="24"/>
          <w:szCs w:val="24"/>
        </w:rPr>
        <w:t>[Bei90:c5] (Jor02; Zhu97)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基于数据流的测试中，用有关程序的变量如何被定义、使用和丢弃（取消定义）的信息来注释控制流图。最强的准则是使用所有定义的路径，它要求对于每个变量，每一个从变量的定义到使用定义的控制流路径段被执行。为减少需要的路径数目，可以使用较弱的策略，如所有定义或所有使用。</w:t>
      </w:r>
      <w:r>
        <w:rPr>
          <w:rFonts w:hint="eastAsia"/>
          <w:sz w:val="24"/>
          <w:szCs w:val="24"/>
        </w:rPr>
        <w:t>  </w:t>
      </w:r>
    </w:p>
    <w:p w:rsidR="000E4945" w:rsidRDefault="0002180A">
      <w:pPr>
        <w:spacing w:line="360" w:lineRule="auto"/>
        <w:jc w:val="left"/>
        <w:rPr>
          <w:sz w:val="24"/>
          <w:szCs w:val="24"/>
        </w:rPr>
      </w:pPr>
      <w:r>
        <w:rPr>
          <w:rFonts w:hint="eastAsia"/>
          <w:sz w:val="24"/>
          <w:szCs w:val="24"/>
        </w:rPr>
        <w:t>3.3.3 </w:t>
      </w:r>
      <w:r>
        <w:rPr>
          <w:rFonts w:hint="eastAsia"/>
          <w:sz w:val="24"/>
          <w:szCs w:val="24"/>
        </w:rPr>
        <w:t>基于代码测试的参考模型（流程图、调用图）</w:t>
      </w:r>
      <w:r>
        <w:rPr>
          <w:rFonts w:hint="eastAsia"/>
          <w:sz w:val="24"/>
          <w:szCs w:val="24"/>
        </w:rPr>
        <w:t>[Bei90:c3; Jor02:c5]. </w:t>
      </w:r>
    </w:p>
    <w:p w:rsidR="000E4945" w:rsidRDefault="0002180A">
      <w:pPr>
        <w:spacing w:line="360" w:lineRule="auto"/>
        <w:ind w:firstLineChars="200" w:firstLine="480"/>
        <w:jc w:val="left"/>
        <w:rPr>
          <w:sz w:val="24"/>
          <w:szCs w:val="24"/>
        </w:rPr>
      </w:pPr>
      <w:r>
        <w:rPr>
          <w:rFonts w:hint="eastAsia"/>
          <w:sz w:val="24"/>
          <w:szCs w:val="24"/>
        </w:rPr>
        <w:t>尽管这不是一个技术，在基于代码的测试技术中，程序的控制结构可以用一个流程图表示。流程图是一个有向图，节点和</w:t>
      </w:r>
      <w:proofErr w:type="gramStart"/>
      <w:r>
        <w:rPr>
          <w:rFonts w:hint="eastAsia"/>
          <w:sz w:val="24"/>
          <w:szCs w:val="24"/>
        </w:rPr>
        <w:t>弧分别</w:t>
      </w:r>
      <w:proofErr w:type="gramEnd"/>
      <w:r>
        <w:rPr>
          <w:rFonts w:hint="eastAsia"/>
          <w:sz w:val="24"/>
          <w:szCs w:val="24"/>
        </w:rPr>
        <w:t>对应程序元素，例如，节点可以代表语句或不被中断的语句序列，</w:t>
      </w:r>
      <w:proofErr w:type="gramStart"/>
      <w:r>
        <w:rPr>
          <w:rFonts w:hint="eastAsia"/>
          <w:sz w:val="24"/>
          <w:szCs w:val="24"/>
        </w:rPr>
        <w:t>弧代表</w:t>
      </w:r>
      <w:proofErr w:type="gramEnd"/>
      <w:r>
        <w:rPr>
          <w:rFonts w:hint="eastAsia"/>
          <w:sz w:val="24"/>
          <w:szCs w:val="24"/>
        </w:rPr>
        <w:t>节点之间的控制转移。</w:t>
      </w:r>
    </w:p>
    <w:p w:rsidR="000E4945" w:rsidRDefault="0002180A">
      <w:pPr>
        <w:spacing w:line="360" w:lineRule="auto"/>
        <w:jc w:val="left"/>
        <w:rPr>
          <w:i/>
          <w:iCs/>
          <w:sz w:val="24"/>
          <w:szCs w:val="24"/>
        </w:rPr>
      </w:pPr>
      <w:r>
        <w:rPr>
          <w:rFonts w:hint="eastAsia"/>
          <w:i/>
          <w:iCs/>
          <w:sz w:val="24"/>
          <w:szCs w:val="24"/>
        </w:rPr>
        <w:t>3.4 </w:t>
      </w:r>
      <w:r>
        <w:rPr>
          <w:rFonts w:hint="eastAsia"/>
          <w:i/>
          <w:iCs/>
          <w:sz w:val="24"/>
          <w:szCs w:val="24"/>
        </w:rPr>
        <w:t>基于错误的技术</w:t>
      </w:r>
      <w:r>
        <w:rPr>
          <w:rFonts w:hint="eastAsia"/>
          <w:i/>
          <w:iCs/>
          <w:sz w:val="24"/>
          <w:szCs w:val="24"/>
        </w:rPr>
        <w:t>(Mor90)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随形式化的程度不同，基于错误的测试技术特别针对揭露可能的或事先定义的错误类别，来设计测试用例。</w:t>
      </w:r>
      <w:r>
        <w:rPr>
          <w:rFonts w:hint="eastAsia"/>
          <w:sz w:val="24"/>
          <w:szCs w:val="24"/>
        </w:rPr>
        <w:t>  </w:t>
      </w:r>
    </w:p>
    <w:p w:rsidR="000E4945" w:rsidRDefault="0002180A">
      <w:pPr>
        <w:spacing w:line="360" w:lineRule="auto"/>
        <w:jc w:val="left"/>
        <w:rPr>
          <w:sz w:val="24"/>
          <w:szCs w:val="24"/>
        </w:rPr>
      </w:pPr>
      <w:r>
        <w:rPr>
          <w:rFonts w:hint="eastAsia"/>
          <w:sz w:val="24"/>
          <w:szCs w:val="24"/>
        </w:rPr>
        <w:t>3.4.1 </w:t>
      </w:r>
      <w:r>
        <w:rPr>
          <w:rFonts w:hint="eastAsia"/>
          <w:sz w:val="24"/>
          <w:szCs w:val="24"/>
        </w:rPr>
        <w:t>错误猜测</w:t>
      </w:r>
      <w:r>
        <w:rPr>
          <w:rFonts w:hint="eastAsia"/>
          <w:sz w:val="24"/>
          <w:szCs w:val="24"/>
        </w:rPr>
        <w:t>[Kan99:c7]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在错误猜测中，软件工程师设计特殊的测试用例，试图给定程序中最可能的错误。一个比较好的信息源是以前项目中发现的错误的历史，以及软件工程师的技能。</w:t>
      </w:r>
      <w:r>
        <w:rPr>
          <w:rFonts w:hint="eastAsia"/>
          <w:sz w:val="24"/>
          <w:szCs w:val="24"/>
        </w:rPr>
        <w:t>  </w:t>
      </w:r>
    </w:p>
    <w:p w:rsidR="000E4945" w:rsidRDefault="0002180A">
      <w:pPr>
        <w:spacing w:line="360" w:lineRule="auto"/>
        <w:jc w:val="left"/>
        <w:rPr>
          <w:sz w:val="24"/>
          <w:szCs w:val="24"/>
        </w:rPr>
      </w:pPr>
      <w:r>
        <w:rPr>
          <w:rFonts w:hint="eastAsia"/>
          <w:sz w:val="24"/>
          <w:szCs w:val="24"/>
        </w:rPr>
        <w:t>3.4.2 </w:t>
      </w:r>
      <w:r>
        <w:rPr>
          <w:rFonts w:hint="eastAsia"/>
          <w:sz w:val="24"/>
          <w:szCs w:val="24"/>
        </w:rPr>
        <w:t>变异测试</w:t>
      </w:r>
      <w:r>
        <w:rPr>
          <w:rFonts w:hint="eastAsia"/>
          <w:sz w:val="24"/>
          <w:szCs w:val="24"/>
        </w:rPr>
        <w:t>[Per95:c17; Zhu97:s3.2-s3.3]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变异是被测试程序的一个微小修改的版本，对程序进行一个小的、语法上的变更。在原始版本和所有变异版本上运行每个测试用例，如果一个测试用例能够成功分辨原始程序和变异版本，就认为后者被丢弃了。最初，变异测试用于评价测试集合（参见</w:t>
      </w:r>
      <w:r>
        <w:rPr>
          <w:rFonts w:hint="eastAsia"/>
          <w:sz w:val="24"/>
          <w:szCs w:val="24"/>
        </w:rPr>
        <w:t>4.2</w:t>
      </w:r>
      <w:r>
        <w:rPr>
          <w:rFonts w:hint="eastAsia"/>
          <w:sz w:val="24"/>
          <w:szCs w:val="24"/>
        </w:rPr>
        <w:t>），它本身也是一个测试准则：随机地选择测试用例，直到足够多的变异被丢弃，或者特别地设计测试，来丢弃幸存的变异版本。在后一种情况中，可以将变异测试分类为基于代码的测试。变异测试的基本假设是耦合效应，即，通过寻找简单的语法错误，可以发现更复杂的、真实的错误。为了让变异测试有效，必须系统化地自动生成大量的变异。</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3.5 </w:t>
      </w:r>
      <w:r>
        <w:rPr>
          <w:rFonts w:hint="eastAsia"/>
          <w:i/>
          <w:iCs/>
          <w:sz w:val="24"/>
          <w:szCs w:val="24"/>
        </w:rPr>
        <w:t>基于使用的技术</w:t>
      </w:r>
    </w:p>
    <w:p w:rsidR="000E4945" w:rsidRDefault="0002180A">
      <w:pPr>
        <w:spacing w:line="360" w:lineRule="auto"/>
        <w:jc w:val="left"/>
        <w:rPr>
          <w:sz w:val="24"/>
          <w:szCs w:val="24"/>
        </w:rPr>
      </w:pPr>
      <w:r>
        <w:rPr>
          <w:rFonts w:hint="eastAsia"/>
          <w:sz w:val="24"/>
          <w:szCs w:val="24"/>
        </w:rPr>
        <w:t>3.5.1 </w:t>
      </w:r>
      <w:r>
        <w:rPr>
          <w:rFonts w:hint="eastAsia"/>
          <w:sz w:val="24"/>
          <w:szCs w:val="24"/>
        </w:rPr>
        <w:t>操作大纲</w:t>
      </w:r>
      <w:r>
        <w:rPr>
          <w:rFonts w:hint="eastAsia"/>
          <w:sz w:val="24"/>
          <w:szCs w:val="24"/>
        </w:rPr>
        <w:t>[Jor02:c15; Lyu96:c5; Pfl01:c9]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在为进行可靠性评价而进行的测试中，测试环境必须尽可能相近地重现软件的运行</w:t>
      </w:r>
      <w:r>
        <w:rPr>
          <w:rFonts w:hint="eastAsia"/>
          <w:sz w:val="24"/>
          <w:szCs w:val="24"/>
        </w:rPr>
        <w:t>/</w:t>
      </w:r>
      <w:r>
        <w:rPr>
          <w:rFonts w:hint="eastAsia"/>
          <w:sz w:val="24"/>
          <w:szCs w:val="24"/>
        </w:rPr>
        <w:t>操作环境。其思想是从观察到的测试结果中，推测软件在未来实际使用时的可靠性。为此，根据其在实际操作中出现的情况，为输入分配一个概率分布或大纲。</w:t>
      </w:r>
      <w:r>
        <w:rPr>
          <w:rFonts w:hint="eastAsia"/>
          <w:sz w:val="24"/>
          <w:szCs w:val="24"/>
        </w:rPr>
        <w:t>  </w:t>
      </w:r>
    </w:p>
    <w:p w:rsidR="000E4945" w:rsidRDefault="0002180A">
      <w:pPr>
        <w:spacing w:line="360" w:lineRule="auto"/>
        <w:jc w:val="left"/>
        <w:rPr>
          <w:sz w:val="24"/>
          <w:szCs w:val="24"/>
        </w:rPr>
      </w:pPr>
      <w:r>
        <w:rPr>
          <w:rFonts w:hint="eastAsia"/>
          <w:sz w:val="24"/>
          <w:szCs w:val="24"/>
        </w:rPr>
        <w:t>3.5.2 </w:t>
      </w:r>
      <w:r>
        <w:rPr>
          <w:rFonts w:hint="eastAsia"/>
          <w:sz w:val="24"/>
          <w:szCs w:val="24"/>
        </w:rPr>
        <w:t>软件可靠性加固测试</w:t>
      </w:r>
      <w:r>
        <w:rPr>
          <w:rFonts w:hint="eastAsia"/>
          <w:sz w:val="24"/>
          <w:szCs w:val="24"/>
        </w:rPr>
        <w:t>[Lyu96:c6]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软件可靠性加固测试（</w:t>
      </w:r>
      <w:r>
        <w:rPr>
          <w:rFonts w:hint="eastAsia"/>
          <w:sz w:val="24"/>
          <w:szCs w:val="24"/>
        </w:rPr>
        <w:t>Software Reliability Engineered Testing</w:t>
      </w:r>
      <w:r>
        <w:rPr>
          <w:rFonts w:hint="eastAsia"/>
          <w:sz w:val="24"/>
          <w:szCs w:val="24"/>
        </w:rPr>
        <w:t>，</w:t>
      </w:r>
      <w:r>
        <w:rPr>
          <w:rFonts w:hint="eastAsia"/>
          <w:sz w:val="24"/>
          <w:szCs w:val="24"/>
        </w:rPr>
        <w:t>SRET</w:t>
      </w:r>
      <w:r>
        <w:rPr>
          <w:rFonts w:hint="eastAsia"/>
          <w:sz w:val="24"/>
          <w:szCs w:val="24"/>
        </w:rPr>
        <w:t>）是一个包括整个开发过程的测试方法，这里，测试是“根据可靠性目标、期望的相对使用、领域中不同功能的关键性来设计和进行的”。</w:t>
      </w:r>
      <w:r>
        <w:rPr>
          <w:rFonts w:hint="eastAsia"/>
          <w:sz w:val="24"/>
          <w:szCs w:val="24"/>
        </w:rPr>
        <w:t> </w:t>
      </w:r>
    </w:p>
    <w:p w:rsidR="000E4945" w:rsidRDefault="0002180A">
      <w:pPr>
        <w:spacing w:line="360" w:lineRule="auto"/>
        <w:jc w:val="left"/>
        <w:rPr>
          <w:sz w:val="24"/>
          <w:szCs w:val="24"/>
        </w:rPr>
      </w:pPr>
      <w:r>
        <w:rPr>
          <w:rFonts w:hint="eastAsia"/>
          <w:sz w:val="24"/>
          <w:szCs w:val="24"/>
        </w:rPr>
        <w:t> 3.6 </w:t>
      </w:r>
      <w:r>
        <w:rPr>
          <w:rFonts w:hint="eastAsia"/>
          <w:sz w:val="24"/>
          <w:szCs w:val="24"/>
        </w:rPr>
        <w:t>基于应用本质的测试</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上面的技术适用与所有类型的软件。但是，对某些应用，为导出测试，需要一些额外的知识，</w:t>
      </w:r>
      <w:proofErr w:type="gramStart"/>
      <w:r>
        <w:rPr>
          <w:rFonts w:hint="eastAsia"/>
          <w:sz w:val="24"/>
          <w:szCs w:val="24"/>
        </w:rPr>
        <w:t>基于被</w:t>
      </w:r>
      <w:proofErr w:type="gramEnd"/>
      <w:r>
        <w:rPr>
          <w:rFonts w:hint="eastAsia"/>
          <w:sz w:val="24"/>
          <w:szCs w:val="24"/>
        </w:rPr>
        <w:t>测试应用的本质，下面提供一些专门的测试领域：（</w:t>
      </w:r>
      <w:r>
        <w:rPr>
          <w:rFonts w:hint="eastAsia"/>
          <w:sz w:val="24"/>
          <w:szCs w:val="24"/>
        </w:rPr>
        <w:t>1</w:t>
      </w:r>
      <w:r>
        <w:rPr>
          <w:rFonts w:hint="eastAsia"/>
          <w:sz w:val="24"/>
          <w:szCs w:val="24"/>
        </w:rPr>
        <w:t>）面向对象的测试</w:t>
      </w:r>
      <w:r>
        <w:rPr>
          <w:rFonts w:hint="eastAsia"/>
          <w:sz w:val="24"/>
          <w:szCs w:val="24"/>
        </w:rPr>
        <w:t>[Jor02:c17; Pfl01:c8s7.5](Bin00)</w:t>
      </w:r>
      <w:r>
        <w:rPr>
          <w:rFonts w:hint="eastAsia"/>
          <w:sz w:val="24"/>
          <w:szCs w:val="24"/>
        </w:rPr>
        <w:t>；（</w:t>
      </w:r>
      <w:r>
        <w:rPr>
          <w:rFonts w:hint="eastAsia"/>
          <w:sz w:val="24"/>
          <w:szCs w:val="24"/>
        </w:rPr>
        <w:t>2</w:t>
      </w:r>
      <w:r>
        <w:rPr>
          <w:rFonts w:hint="eastAsia"/>
          <w:sz w:val="24"/>
          <w:szCs w:val="24"/>
        </w:rPr>
        <w:t>）基于组件的测试；（</w:t>
      </w:r>
      <w:r>
        <w:rPr>
          <w:rFonts w:hint="eastAsia"/>
          <w:sz w:val="24"/>
          <w:szCs w:val="24"/>
        </w:rPr>
        <w:t>3</w:t>
      </w:r>
      <w:r>
        <w:rPr>
          <w:rFonts w:hint="eastAsia"/>
          <w:sz w:val="24"/>
          <w:szCs w:val="24"/>
        </w:rPr>
        <w:t>）基于</w:t>
      </w:r>
      <w:r>
        <w:rPr>
          <w:rFonts w:hint="eastAsia"/>
          <w:sz w:val="24"/>
          <w:szCs w:val="24"/>
        </w:rPr>
        <w:t>Web</w:t>
      </w:r>
      <w:r>
        <w:rPr>
          <w:rFonts w:hint="eastAsia"/>
          <w:sz w:val="24"/>
          <w:szCs w:val="24"/>
        </w:rPr>
        <w:t>的测试；（</w:t>
      </w:r>
      <w:r>
        <w:rPr>
          <w:rFonts w:hint="eastAsia"/>
          <w:sz w:val="24"/>
          <w:szCs w:val="24"/>
        </w:rPr>
        <w:t>4</w:t>
      </w:r>
      <w:r>
        <w:rPr>
          <w:rFonts w:hint="eastAsia"/>
          <w:sz w:val="24"/>
          <w:szCs w:val="24"/>
        </w:rPr>
        <w:t>）图形用户接口</w:t>
      </w:r>
      <w:r>
        <w:rPr>
          <w:rFonts w:hint="eastAsia"/>
          <w:sz w:val="24"/>
          <w:szCs w:val="24"/>
        </w:rPr>
        <w:t>GUI</w:t>
      </w:r>
      <w:r>
        <w:rPr>
          <w:rFonts w:hint="eastAsia"/>
          <w:sz w:val="24"/>
          <w:szCs w:val="24"/>
        </w:rPr>
        <w:t>测试</w:t>
      </w:r>
      <w:r>
        <w:rPr>
          <w:rFonts w:hint="eastAsia"/>
          <w:sz w:val="24"/>
          <w:szCs w:val="24"/>
        </w:rPr>
        <w:t>[Jor20]</w:t>
      </w:r>
      <w:r>
        <w:rPr>
          <w:rFonts w:hint="eastAsia"/>
          <w:sz w:val="24"/>
          <w:szCs w:val="24"/>
        </w:rPr>
        <w:t>；（</w:t>
      </w:r>
      <w:r>
        <w:rPr>
          <w:rFonts w:hint="eastAsia"/>
          <w:sz w:val="24"/>
          <w:szCs w:val="24"/>
        </w:rPr>
        <w:t>5</w:t>
      </w:r>
      <w:r>
        <w:rPr>
          <w:rFonts w:hint="eastAsia"/>
          <w:sz w:val="24"/>
          <w:szCs w:val="24"/>
        </w:rPr>
        <w:t>）并发程序的测试</w:t>
      </w:r>
      <w:r>
        <w:rPr>
          <w:rFonts w:hint="eastAsia"/>
          <w:sz w:val="24"/>
          <w:szCs w:val="24"/>
        </w:rPr>
        <w:t>(Car91)</w:t>
      </w:r>
      <w:r>
        <w:rPr>
          <w:rFonts w:hint="eastAsia"/>
          <w:sz w:val="24"/>
          <w:szCs w:val="24"/>
        </w:rPr>
        <w:t>；（</w:t>
      </w:r>
      <w:r>
        <w:rPr>
          <w:rFonts w:hint="eastAsia"/>
          <w:sz w:val="24"/>
          <w:szCs w:val="24"/>
        </w:rPr>
        <w:t>6</w:t>
      </w:r>
      <w:r>
        <w:rPr>
          <w:rFonts w:hint="eastAsia"/>
          <w:sz w:val="24"/>
          <w:szCs w:val="24"/>
        </w:rPr>
        <w:t>）协议遵从性测试</w:t>
      </w:r>
      <w:r>
        <w:rPr>
          <w:rFonts w:hint="eastAsia"/>
          <w:sz w:val="24"/>
          <w:szCs w:val="24"/>
        </w:rPr>
        <w:t>(Pos96; Boc94)</w:t>
      </w:r>
      <w:r>
        <w:rPr>
          <w:rFonts w:hint="eastAsia"/>
          <w:sz w:val="24"/>
          <w:szCs w:val="24"/>
        </w:rPr>
        <w:t>；（</w:t>
      </w:r>
      <w:r>
        <w:rPr>
          <w:rFonts w:hint="eastAsia"/>
          <w:sz w:val="24"/>
          <w:szCs w:val="24"/>
        </w:rPr>
        <w:t>7</w:t>
      </w:r>
      <w:r>
        <w:rPr>
          <w:rFonts w:hint="eastAsia"/>
          <w:sz w:val="24"/>
          <w:szCs w:val="24"/>
        </w:rPr>
        <w:t>）实时系统测试</w:t>
      </w:r>
      <w:r>
        <w:rPr>
          <w:rFonts w:hint="eastAsia"/>
          <w:sz w:val="24"/>
          <w:szCs w:val="24"/>
        </w:rPr>
        <w:t>(Sch94)</w:t>
      </w:r>
      <w:r>
        <w:rPr>
          <w:rFonts w:hint="eastAsia"/>
          <w:sz w:val="24"/>
          <w:szCs w:val="24"/>
        </w:rPr>
        <w:t>；（</w:t>
      </w:r>
      <w:r>
        <w:rPr>
          <w:rFonts w:hint="eastAsia"/>
          <w:sz w:val="24"/>
          <w:szCs w:val="24"/>
        </w:rPr>
        <w:t>8</w:t>
      </w:r>
      <w:r>
        <w:rPr>
          <w:rFonts w:hint="eastAsia"/>
          <w:sz w:val="24"/>
          <w:szCs w:val="24"/>
        </w:rPr>
        <w:t>）极端要求安全性的系统的测试</w:t>
      </w:r>
      <w:r>
        <w:rPr>
          <w:rFonts w:hint="eastAsia"/>
          <w:sz w:val="24"/>
          <w:szCs w:val="24"/>
        </w:rPr>
        <w:t>(IEEE1228-94)</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lastRenderedPageBreak/>
        <w:t>3.7 </w:t>
      </w:r>
      <w:r>
        <w:rPr>
          <w:rFonts w:hint="eastAsia"/>
          <w:i/>
          <w:iCs/>
          <w:sz w:val="24"/>
          <w:szCs w:val="24"/>
        </w:rPr>
        <w:t>技术的选择和组合</w:t>
      </w:r>
      <w:r>
        <w:rPr>
          <w:rFonts w:hint="eastAsia"/>
          <w:i/>
          <w:iCs/>
          <w:sz w:val="24"/>
          <w:szCs w:val="24"/>
        </w:rPr>
        <w:t> </w:t>
      </w:r>
    </w:p>
    <w:p w:rsidR="000E4945" w:rsidRDefault="0002180A">
      <w:pPr>
        <w:spacing w:line="360" w:lineRule="auto"/>
        <w:jc w:val="left"/>
        <w:rPr>
          <w:sz w:val="24"/>
          <w:szCs w:val="24"/>
        </w:rPr>
      </w:pPr>
      <w:r>
        <w:rPr>
          <w:rFonts w:hint="eastAsia"/>
          <w:sz w:val="24"/>
          <w:szCs w:val="24"/>
        </w:rPr>
        <w:t>3.7.1 </w:t>
      </w:r>
      <w:r>
        <w:rPr>
          <w:rFonts w:hint="eastAsia"/>
          <w:sz w:val="24"/>
          <w:szCs w:val="24"/>
        </w:rPr>
        <w:t>功能性与结构性</w:t>
      </w:r>
      <w:r>
        <w:rPr>
          <w:rFonts w:hint="eastAsia"/>
          <w:sz w:val="24"/>
          <w:szCs w:val="24"/>
        </w:rPr>
        <w:t>[Bei90:c1s.2.2; Jor02:c2,c9,c12; Per95:c17](Pos96)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分别将基于规格说明的技术和基于代码的技术成为功能性的和结构性的。这两类选择测试的方法并不是相互可替代的，而是互补的，事实上，它们使用不同的信息来源，突出了不同种类的问题。根据预算的考虑，可以组合使用它们。</w:t>
      </w:r>
      <w:r>
        <w:rPr>
          <w:rFonts w:hint="eastAsia"/>
          <w:sz w:val="24"/>
          <w:szCs w:val="24"/>
        </w:rPr>
        <w:t>  </w:t>
      </w:r>
    </w:p>
    <w:p w:rsidR="000E4945" w:rsidRDefault="0002180A">
      <w:pPr>
        <w:spacing w:line="360" w:lineRule="auto"/>
        <w:jc w:val="left"/>
        <w:rPr>
          <w:sz w:val="24"/>
          <w:szCs w:val="24"/>
        </w:rPr>
      </w:pPr>
      <w:r>
        <w:rPr>
          <w:rFonts w:hint="eastAsia"/>
          <w:sz w:val="24"/>
          <w:szCs w:val="24"/>
        </w:rPr>
        <w:t>3.7.2 </w:t>
      </w:r>
      <w:r>
        <w:rPr>
          <w:rFonts w:hint="eastAsia"/>
          <w:sz w:val="24"/>
          <w:szCs w:val="24"/>
        </w:rPr>
        <w:t>确定性的与随机的</w:t>
      </w:r>
      <w:r>
        <w:rPr>
          <w:rFonts w:hint="eastAsia"/>
          <w:sz w:val="24"/>
          <w:szCs w:val="24"/>
        </w:rPr>
        <w:t>(Ham92; Lyu96:p541-547) </w:t>
      </w:r>
    </w:p>
    <w:p w:rsidR="000E4945" w:rsidRDefault="0002180A">
      <w:pPr>
        <w:spacing w:line="360" w:lineRule="auto"/>
        <w:ind w:firstLineChars="200" w:firstLine="480"/>
        <w:jc w:val="left"/>
        <w:rPr>
          <w:sz w:val="24"/>
          <w:szCs w:val="24"/>
        </w:rPr>
      </w:pPr>
      <w:r>
        <w:rPr>
          <w:rFonts w:hint="eastAsia"/>
          <w:sz w:val="24"/>
          <w:szCs w:val="24"/>
        </w:rPr>
        <w:t>根据前面列出的各种技术，可以按确定性方式选择测试用例，也可以从输入分布中随机选择，就</w:t>
      </w:r>
      <w:proofErr w:type="gramStart"/>
      <w:r>
        <w:rPr>
          <w:rFonts w:hint="eastAsia"/>
          <w:sz w:val="24"/>
          <w:szCs w:val="24"/>
        </w:rPr>
        <w:t>象</w:t>
      </w:r>
      <w:proofErr w:type="gramEnd"/>
      <w:r>
        <w:rPr>
          <w:rFonts w:hint="eastAsia"/>
          <w:sz w:val="24"/>
          <w:szCs w:val="24"/>
        </w:rPr>
        <w:t>可靠性测试那样。已经进行了一些分析性和经验性的比较，分析了一种方法比另一种方法更有效的条件。</w:t>
      </w:r>
    </w:p>
    <w:p w:rsidR="000E4945" w:rsidRDefault="0002180A">
      <w:pPr>
        <w:spacing w:line="360" w:lineRule="auto"/>
        <w:jc w:val="left"/>
        <w:rPr>
          <w:rStyle w:val="2Char"/>
          <w:rFonts w:ascii="宋体" w:eastAsia="宋体" w:hAnsi="宋体" w:cs="宋体"/>
          <w:sz w:val="24"/>
          <w:szCs w:val="24"/>
        </w:rPr>
      </w:pPr>
      <w:bookmarkStart w:id="32" w:name="_Toc18321"/>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测试相关的度量 </w:t>
      </w:r>
    </w:p>
    <w:bookmarkEnd w:id="32"/>
    <w:p w:rsidR="000E4945" w:rsidRDefault="0002180A">
      <w:pPr>
        <w:spacing w:line="360" w:lineRule="auto"/>
        <w:jc w:val="left"/>
        <w:rPr>
          <w:sz w:val="24"/>
          <w:szCs w:val="24"/>
        </w:rPr>
      </w:pPr>
      <w:r>
        <w:rPr>
          <w:rFonts w:hint="eastAsia"/>
          <w:sz w:val="24"/>
          <w:szCs w:val="24"/>
        </w:rPr>
        <w:t xml:space="preserve">    </w:t>
      </w:r>
      <w:r>
        <w:rPr>
          <w:rFonts w:hint="eastAsia"/>
          <w:sz w:val="24"/>
          <w:szCs w:val="24"/>
        </w:rPr>
        <w:t>有时，测试技术与测试目标混淆在一起，测试技术是手段，用来帮助确保测试目标的达到。例如，分支覆盖是常见的测试技术，要达到特定的分支覆盖度量在本质上不是测试的目标，它仅是一个通过系统地从一个决策点执行每个程序分支，以增加发现失效的机会的手段。为避免这种误解，应该在提供对被测试程序的评价的测试相关的度量和评价测试集合完备性的测试相关的度量之间，进行明确的区分。附加的程序度量信息在软件工程管理知识域的子域</w:t>
      </w:r>
      <w:r>
        <w:rPr>
          <w:rFonts w:hint="eastAsia"/>
          <w:sz w:val="24"/>
          <w:szCs w:val="24"/>
        </w:rPr>
        <w:t>6</w:t>
      </w:r>
      <w:r>
        <w:rPr>
          <w:rFonts w:hint="eastAsia"/>
          <w:sz w:val="24"/>
          <w:szCs w:val="24"/>
        </w:rPr>
        <w:t>软件工程度量中。有关度量的附加信息请参见软件工程过程知识域的子域</w:t>
      </w:r>
      <w:r>
        <w:rPr>
          <w:rFonts w:hint="eastAsia"/>
          <w:sz w:val="24"/>
          <w:szCs w:val="24"/>
        </w:rPr>
        <w:t>4</w:t>
      </w:r>
      <w:r>
        <w:rPr>
          <w:rFonts w:hint="eastAsia"/>
          <w:sz w:val="24"/>
          <w:szCs w:val="24"/>
        </w:rPr>
        <w:t>产品与过程度量。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通常认为，度量是质量分析的仪器手段，度量也可用于优化测试的计划和执行。测试管理可以使用几个过程度量来监控进展。与管理目的的测试过程相关的度量</w:t>
      </w:r>
      <w:proofErr w:type="gramStart"/>
      <w:r>
        <w:rPr>
          <w:rFonts w:hint="eastAsia"/>
          <w:sz w:val="24"/>
          <w:szCs w:val="24"/>
        </w:rPr>
        <w:t>见主题</w:t>
      </w:r>
      <w:proofErr w:type="gramEnd"/>
      <w:r>
        <w:rPr>
          <w:rFonts w:hint="eastAsia"/>
          <w:sz w:val="24"/>
          <w:szCs w:val="24"/>
        </w:rPr>
        <w:t>5.1</w:t>
      </w:r>
      <w:r>
        <w:rPr>
          <w:rFonts w:hint="eastAsia"/>
          <w:sz w:val="24"/>
          <w:szCs w:val="24"/>
        </w:rPr>
        <w:t>实际考虑。</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4.1 </w:t>
      </w:r>
      <w:r>
        <w:rPr>
          <w:rFonts w:hint="eastAsia"/>
          <w:i/>
          <w:iCs/>
          <w:sz w:val="24"/>
          <w:szCs w:val="24"/>
        </w:rPr>
        <w:t>评价被测试的程序</w:t>
      </w:r>
      <w:r>
        <w:rPr>
          <w:rFonts w:hint="eastAsia"/>
          <w:i/>
          <w:iCs/>
          <w:sz w:val="24"/>
          <w:szCs w:val="24"/>
        </w:rPr>
        <w:t>(IEEE982.1-98) </w:t>
      </w:r>
    </w:p>
    <w:p w:rsidR="000E4945" w:rsidRDefault="0002180A">
      <w:pPr>
        <w:spacing w:line="360" w:lineRule="auto"/>
        <w:jc w:val="left"/>
        <w:rPr>
          <w:sz w:val="24"/>
          <w:szCs w:val="24"/>
        </w:rPr>
      </w:pPr>
      <w:r>
        <w:rPr>
          <w:rFonts w:hint="eastAsia"/>
          <w:sz w:val="24"/>
          <w:szCs w:val="24"/>
        </w:rPr>
        <w:t>4.1.1 </w:t>
      </w:r>
      <w:r>
        <w:rPr>
          <w:rFonts w:hint="eastAsia"/>
          <w:sz w:val="24"/>
          <w:szCs w:val="24"/>
        </w:rPr>
        <w:t>辅助测试的计划和设计的程序度量</w:t>
      </w:r>
      <w:r>
        <w:rPr>
          <w:rFonts w:hint="eastAsia"/>
          <w:sz w:val="24"/>
          <w:szCs w:val="24"/>
        </w:rPr>
        <w:t>[Bei90:c7s4.2; Jor02:c9] (Ber96; IEEE982.1-88)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可以使用基于程序规模（例如，源代码行或功能点）或基于程序结构（如复杂性）的度量来指导测试。结构度量也可以包括程序模块之间的度量（如一个模块调用其它模块的频率）。</w:t>
      </w:r>
      <w:r>
        <w:rPr>
          <w:rFonts w:hint="eastAsia"/>
          <w:sz w:val="24"/>
          <w:szCs w:val="24"/>
        </w:rPr>
        <w:t>  </w:t>
      </w:r>
    </w:p>
    <w:p w:rsidR="000E4945" w:rsidRDefault="0002180A">
      <w:pPr>
        <w:spacing w:line="360" w:lineRule="auto"/>
        <w:jc w:val="left"/>
        <w:rPr>
          <w:sz w:val="24"/>
          <w:szCs w:val="24"/>
        </w:rPr>
      </w:pPr>
      <w:r>
        <w:rPr>
          <w:rFonts w:hint="eastAsia"/>
          <w:sz w:val="24"/>
          <w:szCs w:val="24"/>
        </w:rPr>
        <w:t>4.1.2 </w:t>
      </w:r>
      <w:r>
        <w:rPr>
          <w:rFonts w:hint="eastAsia"/>
          <w:sz w:val="24"/>
          <w:szCs w:val="24"/>
        </w:rPr>
        <w:t>错误类型、分类和统计</w:t>
      </w:r>
      <w:r>
        <w:rPr>
          <w:rFonts w:hint="eastAsia"/>
          <w:sz w:val="24"/>
          <w:szCs w:val="24"/>
        </w:rPr>
        <w:t>[Bei90:c2; Jor02:c2; Pfl01:c8](Bei90; IEEE1044-93; Kan99; Lyu96)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有关错误的分类学和分类的文献有很多，为了让测试更有效，知道可以在被测试的软件中发现哪类错误，以及这些错误在过去发生的相对频率，很重要。这个信息在预测质量和过程改进中，很有用处。更多的信息请参见软件质量知识域的主题</w:t>
      </w:r>
      <w:r>
        <w:rPr>
          <w:rFonts w:hint="eastAsia"/>
          <w:sz w:val="24"/>
          <w:szCs w:val="24"/>
        </w:rPr>
        <w:t>3.2</w:t>
      </w:r>
      <w:r>
        <w:rPr>
          <w:rFonts w:hint="eastAsia"/>
          <w:sz w:val="24"/>
          <w:szCs w:val="24"/>
        </w:rPr>
        <w:t>缺陷特征。有一个分类软件异常的</w:t>
      </w:r>
      <w:r>
        <w:rPr>
          <w:rFonts w:hint="eastAsia"/>
          <w:sz w:val="24"/>
          <w:szCs w:val="24"/>
        </w:rPr>
        <w:t>IEEE</w:t>
      </w:r>
      <w:r>
        <w:rPr>
          <w:rFonts w:hint="eastAsia"/>
          <w:sz w:val="24"/>
          <w:szCs w:val="24"/>
        </w:rPr>
        <w:t>标准</w:t>
      </w:r>
      <w:r>
        <w:rPr>
          <w:rFonts w:hint="eastAsia"/>
          <w:sz w:val="24"/>
          <w:szCs w:val="24"/>
        </w:rPr>
        <w:t>(IEEE1044-93)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4.1.3 </w:t>
      </w:r>
      <w:r>
        <w:rPr>
          <w:rFonts w:hint="eastAsia"/>
          <w:sz w:val="24"/>
          <w:szCs w:val="24"/>
        </w:rPr>
        <w:t>错误密度</w:t>
      </w:r>
      <w:r>
        <w:rPr>
          <w:rFonts w:hint="eastAsia"/>
          <w:sz w:val="24"/>
          <w:szCs w:val="24"/>
        </w:rPr>
        <w:t>[Per95:c20] (IEEE982.1-88; Lyu96:c9)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通过按发现的错误类型来计数和分类，可以评定被测试的程序。对每个错误类型，错误密度定义为发现的错误数目与程序规模的比率。</w:t>
      </w:r>
      <w:r>
        <w:rPr>
          <w:rFonts w:hint="eastAsia"/>
          <w:sz w:val="24"/>
          <w:szCs w:val="24"/>
        </w:rPr>
        <w:t>  </w:t>
      </w:r>
    </w:p>
    <w:p w:rsidR="000E4945" w:rsidRDefault="0002180A">
      <w:pPr>
        <w:spacing w:line="360" w:lineRule="auto"/>
        <w:jc w:val="left"/>
        <w:rPr>
          <w:sz w:val="24"/>
          <w:szCs w:val="24"/>
        </w:rPr>
      </w:pPr>
      <w:r>
        <w:rPr>
          <w:rFonts w:hint="eastAsia"/>
          <w:sz w:val="24"/>
          <w:szCs w:val="24"/>
        </w:rPr>
        <w:t>4.1.4 </w:t>
      </w:r>
      <w:r>
        <w:rPr>
          <w:rFonts w:hint="eastAsia"/>
          <w:sz w:val="24"/>
          <w:szCs w:val="24"/>
        </w:rPr>
        <w:t>寿命测试、可靠性评价</w:t>
      </w:r>
      <w:r>
        <w:rPr>
          <w:rFonts w:hint="eastAsia"/>
          <w:sz w:val="24"/>
          <w:szCs w:val="24"/>
        </w:rPr>
        <w:t>[Pfl01:c9] (Pos96:p146-154)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可以从可靠性达到和评价（参见</w:t>
      </w:r>
      <w:proofErr w:type="gramStart"/>
      <w:r>
        <w:rPr>
          <w:rFonts w:hint="eastAsia"/>
          <w:sz w:val="24"/>
          <w:szCs w:val="24"/>
        </w:rPr>
        <w:t>子主题</w:t>
      </w:r>
      <w:proofErr w:type="gramEnd"/>
      <w:r>
        <w:rPr>
          <w:rFonts w:hint="eastAsia"/>
          <w:sz w:val="24"/>
          <w:szCs w:val="24"/>
        </w:rPr>
        <w:t>2.2.5</w:t>
      </w:r>
      <w:r>
        <w:rPr>
          <w:rFonts w:hint="eastAsia"/>
          <w:sz w:val="24"/>
          <w:szCs w:val="24"/>
        </w:rPr>
        <w:t>）得到软件可靠性的统计学估计，它被用于评价一个产品和决定是否可以终止测试。</w:t>
      </w:r>
      <w:r>
        <w:rPr>
          <w:rFonts w:hint="eastAsia"/>
          <w:sz w:val="24"/>
          <w:szCs w:val="24"/>
        </w:rPr>
        <w:t>  </w:t>
      </w:r>
    </w:p>
    <w:p w:rsidR="000E4945" w:rsidRDefault="0002180A">
      <w:pPr>
        <w:spacing w:line="360" w:lineRule="auto"/>
        <w:jc w:val="left"/>
        <w:rPr>
          <w:sz w:val="24"/>
          <w:szCs w:val="24"/>
        </w:rPr>
      </w:pPr>
      <w:r>
        <w:rPr>
          <w:rFonts w:hint="eastAsia"/>
          <w:sz w:val="24"/>
          <w:szCs w:val="24"/>
        </w:rPr>
        <w:t>4.1.5 </w:t>
      </w:r>
      <w:r>
        <w:rPr>
          <w:rFonts w:hint="eastAsia"/>
          <w:sz w:val="24"/>
          <w:szCs w:val="24"/>
        </w:rPr>
        <w:t>可靠性增长模型</w:t>
      </w:r>
      <w:r>
        <w:rPr>
          <w:rFonts w:hint="eastAsia"/>
          <w:sz w:val="24"/>
          <w:szCs w:val="24"/>
        </w:rPr>
        <w:t>[Lyu96:c7; Pfl01:c9] (Lyu96:c3,c4) </w:t>
      </w:r>
    </w:p>
    <w:p w:rsidR="000E4945" w:rsidRDefault="0002180A">
      <w:pPr>
        <w:spacing w:line="360" w:lineRule="auto"/>
        <w:ind w:firstLineChars="200" w:firstLine="480"/>
        <w:jc w:val="left"/>
        <w:rPr>
          <w:sz w:val="24"/>
          <w:szCs w:val="24"/>
        </w:rPr>
      </w:pPr>
      <w:r>
        <w:rPr>
          <w:rFonts w:hint="eastAsia"/>
          <w:sz w:val="24"/>
          <w:szCs w:val="24"/>
        </w:rPr>
        <w:t>可靠性增长模型提供了基于在可靠性达到和评价（</w:t>
      </w:r>
      <w:proofErr w:type="gramStart"/>
      <w:r>
        <w:rPr>
          <w:rFonts w:hint="eastAsia"/>
          <w:sz w:val="24"/>
          <w:szCs w:val="24"/>
        </w:rPr>
        <w:t>子主题</w:t>
      </w:r>
      <w:proofErr w:type="gramEnd"/>
      <w:r>
        <w:rPr>
          <w:rFonts w:hint="eastAsia"/>
          <w:sz w:val="24"/>
          <w:szCs w:val="24"/>
        </w:rPr>
        <w:t>2.2.5</w:t>
      </w:r>
      <w:r>
        <w:rPr>
          <w:rFonts w:hint="eastAsia"/>
          <w:sz w:val="24"/>
          <w:szCs w:val="24"/>
        </w:rPr>
        <w:t>）下观察到的失效而对可靠性的预测，一般，这些模型假设引起观察到的失效的错误已经被改正（尽管一些模型也接受不完全的改正），这样，在平均上，产品的可靠性呈现增长的趋势。已经发表了十多个模型，许多模型基于一些公共假设，其它则不然。特别地，这些模型划分为错误计数模型和失效间隔时间模型。</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评价完成的测试</w:t>
      </w:r>
      <w:r>
        <w:rPr>
          <w:rFonts w:hint="eastAsia"/>
          <w:i/>
          <w:iCs/>
          <w:sz w:val="24"/>
          <w:szCs w:val="24"/>
        </w:rPr>
        <w:t> </w:t>
      </w:r>
    </w:p>
    <w:p w:rsidR="000E4945" w:rsidRDefault="0002180A">
      <w:pPr>
        <w:spacing w:line="360" w:lineRule="auto"/>
        <w:jc w:val="left"/>
        <w:rPr>
          <w:sz w:val="24"/>
          <w:szCs w:val="24"/>
        </w:rPr>
      </w:pPr>
      <w:r>
        <w:rPr>
          <w:rFonts w:hint="eastAsia"/>
          <w:sz w:val="24"/>
          <w:szCs w:val="24"/>
        </w:rPr>
        <w:t> 4.2.1 </w:t>
      </w:r>
      <w:r>
        <w:rPr>
          <w:rFonts w:hint="eastAsia"/>
          <w:sz w:val="24"/>
          <w:szCs w:val="24"/>
        </w:rPr>
        <w:t>覆盖</w:t>
      </w:r>
      <w:r>
        <w:rPr>
          <w:rFonts w:hint="eastAsia"/>
          <w:sz w:val="24"/>
          <w:szCs w:val="24"/>
        </w:rPr>
        <w:t>/</w:t>
      </w:r>
      <w:r>
        <w:rPr>
          <w:rFonts w:hint="eastAsia"/>
          <w:sz w:val="24"/>
          <w:szCs w:val="24"/>
        </w:rPr>
        <w:t>彻底性度量</w:t>
      </w:r>
      <w:r>
        <w:rPr>
          <w:rFonts w:hint="eastAsia"/>
          <w:sz w:val="24"/>
          <w:szCs w:val="24"/>
        </w:rPr>
        <w:t>[Jor02:c9; Pfl01:c8] (IEEE982.1-88)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有几个测试适当度准则要求，测试用例系统性</w:t>
      </w:r>
      <w:proofErr w:type="gramStart"/>
      <w:r>
        <w:rPr>
          <w:rFonts w:hint="eastAsia"/>
          <w:sz w:val="24"/>
          <w:szCs w:val="24"/>
        </w:rPr>
        <w:t>地程序</w:t>
      </w:r>
      <w:proofErr w:type="gramEnd"/>
      <w:r>
        <w:rPr>
          <w:rFonts w:hint="eastAsia"/>
          <w:sz w:val="24"/>
          <w:szCs w:val="24"/>
        </w:rPr>
        <w:t>中或规格说明中（</w:t>
      </w:r>
      <w:proofErr w:type="gramStart"/>
      <w:r>
        <w:rPr>
          <w:rFonts w:hint="eastAsia"/>
          <w:sz w:val="24"/>
          <w:szCs w:val="24"/>
        </w:rPr>
        <w:t>见子主题</w:t>
      </w:r>
      <w:proofErr w:type="gramEnd"/>
      <w:r>
        <w:rPr>
          <w:rFonts w:hint="eastAsia"/>
          <w:sz w:val="24"/>
          <w:szCs w:val="24"/>
        </w:rPr>
        <w:t>3.3</w:t>
      </w:r>
      <w:r>
        <w:rPr>
          <w:rFonts w:hint="eastAsia"/>
          <w:sz w:val="24"/>
          <w:szCs w:val="24"/>
        </w:rPr>
        <w:t>）标识的元素集合。为评价已经执行的测试的彻底性，测试人员必须控制被覆盖的元素，这样才能动态地度量已覆盖的元素和所有元素之间的比率。例如，有可能度量程序流程图中已覆盖的分支的百分比，或已执行的列在规格说明文档中的功能需求的百分比。基于代码的适当性准则要求适当的“仪器”来测量被测试程序。</w:t>
      </w:r>
      <w:r>
        <w:rPr>
          <w:rFonts w:hint="eastAsia"/>
          <w:sz w:val="24"/>
          <w:szCs w:val="24"/>
        </w:rPr>
        <w:t>  </w:t>
      </w:r>
    </w:p>
    <w:p w:rsidR="000E4945" w:rsidRDefault="0002180A">
      <w:pPr>
        <w:spacing w:line="360" w:lineRule="auto"/>
        <w:jc w:val="left"/>
        <w:rPr>
          <w:sz w:val="24"/>
          <w:szCs w:val="24"/>
        </w:rPr>
      </w:pPr>
      <w:r>
        <w:rPr>
          <w:rFonts w:hint="eastAsia"/>
          <w:sz w:val="24"/>
          <w:szCs w:val="24"/>
        </w:rPr>
        <w:t>4.2.2 </w:t>
      </w:r>
      <w:r>
        <w:rPr>
          <w:rFonts w:hint="eastAsia"/>
          <w:sz w:val="24"/>
          <w:szCs w:val="24"/>
        </w:rPr>
        <w:t>错误种植</w:t>
      </w:r>
      <w:r>
        <w:rPr>
          <w:rFonts w:hint="eastAsia"/>
          <w:sz w:val="24"/>
          <w:szCs w:val="24"/>
        </w:rPr>
        <w:t>[Pfl01:c8] (Zhu97:s3.1)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测试前，可以在程序中人工引入一些，执行测试时，可能揭露一些种植的错误，以及一些程序中本来的错误。在理论上，根据发现的哪些人工错误及其数目，可以评价测试的有效性，并估计剩余的程序原来的错误数目。实际</w:t>
      </w:r>
      <w:r>
        <w:rPr>
          <w:rFonts w:hint="eastAsia"/>
          <w:sz w:val="24"/>
          <w:szCs w:val="24"/>
        </w:rPr>
        <w:lastRenderedPageBreak/>
        <w:t>中，统计学家要考虑种植的错误的分布，以及其相对与程序原本错误的代表性，和外推基于的小样本规模。一些人指出，使用这个技术必须非常小心，因为将错误插入软件涉及到将其留在程序中的风险。</w:t>
      </w:r>
      <w:r>
        <w:rPr>
          <w:rFonts w:hint="eastAsia"/>
          <w:sz w:val="24"/>
          <w:szCs w:val="24"/>
        </w:rPr>
        <w:t>  </w:t>
      </w:r>
    </w:p>
    <w:p w:rsidR="000E4945" w:rsidRDefault="0002180A">
      <w:pPr>
        <w:spacing w:line="360" w:lineRule="auto"/>
        <w:jc w:val="left"/>
        <w:rPr>
          <w:sz w:val="24"/>
          <w:szCs w:val="24"/>
        </w:rPr>
      </w:pPr>
      <w:r>
        <w:rPr>
          <w:rFonts w:hint="eastAsia"/>
          <w:sz w:val="24"/>
          <w:szCs w:val="24"/>
        </w:rPr>
        <w:t>4.2.3 </w:t>
      </w:r>
      <w:r>
        <w:rPr>
          <w:rFonts w:hint="eastAsia"/>
          <w:sz w:val="24"/>
          <w:szCs w:val="24"/>
        </w:rPr>
        <w:t>变异评分</w:t>
      </w:r>
      <w:r>
        <w:rPr>
          <w:rFonts w:hint="eastAsia"/>
          <w:sz w:val="24"/>
          <w:szCs w:val="24"/>
        </w:rPr>
        <w:t>[Zhu97:s3.2-s3.3]</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在变异测试（</w:t>
      </w:r>
      <w:proofErr w:type="gramStart"/>
      <w:r>
        <w:rPr>
          <w:rFonts w:hint="eastAsia"/>
          <w:sz w:val="24"/>
          <w:szCs w:val="24"/>
        </w:rPr>
        <w:t>子主题</w:t>
      </w:r>
      <w:proofErr w:type="gramEnd"/>
      <w:r>
        <w:rPr>
          <w:rFonts w:hint="eastAsia"/>
          <w:sz w:val="24"/>
          <w:szCs w:val="24"/>
        </w:rPr>
        <w:t>3.4.2</w:t>
      </w:r>
      <w:r>
        <w:rPr>
          <w:rFonts w:hint="eastAsia"/>
          <w:sz w:val="24"/>
          <w:szCs w:val="24"/>
        </w:rPr>
        <w:t>）中，被丢弃的变异对生成的总变异数目的比率可以用来度量执行的测试的有效性。</w:t>
      </w:r>
      <w:r>
        <w:rPr>
          <w:rFonts w:hint="eastAsia"/>
          <w:sz w:val="24"/>
          <w:szCs w:val="24"/>
        </w:rPr>
        <w:t>  </w:t>
      </w:r>
    </w:p>
    <w:p w:rsidR="000E4945" w:rsidRDefault="0002180A">
      <w:pPr>
        <w:spacing w:line="360" w:lineRule="auto"/>
        <w:jc w:val="left"/>
        <w:rPr>
          <w:sz w:val="24"/>
          <w:szCs w:val="24"/>
        </w:rPr>
      </w:pPr>
      <w:r>
        <w:rPr>
          <w:rFonts w:hint="eastAsia"/>
          <w:sz w:val="24"/>
          <w:szCs w:val="24"/>
        </w:rPr>
        <w:t>4.2.4 </w:t>
      </w:r>
      <w:r>
        <w:rPr>
          <w:rFonts w:hint="eastAsia"/>
          <w:sz w:val="24"/>
          <w:szCs w:val="24"/>
        </w:rPr>
        <w:t>不同技术的比较和相对有效性</w:t>
      </w:r>
      <w:r>
        <w:rPr>
          <w:rFonts w:hint="eastAsia"/>
          <w:sz w:val="24"/>
          <w:szCs w:val="24"/>
        </w:rPr>
        <w:t>techniques </w:t>
      </w:r>
    </w:p>
    <w:p w:rsidR="000E4945" w:rsidRDefault="0002180A">
      <w:pPr>
        <w:spacing w:line="360" w:lineRule="auto"/>
        <w:jc w:val="left"/>
        <w:rPr>
          <w:sz w:val="24"/>
          <w:szCs w:val="24"/>
        </w:rPr>
      </w:pPr>
      <w:r>
        <w:rPr>
          <w:rFonts w:hint="eastAsia"/>
          <w:sz w:val="24"/>
          <w:szCs w:val="24"/>
        </w:rPr>
        <w:t>[Jor02:c9</w:t>
      </w:r>
      <w:proofErr w:type="gramStart"/>
      <w:r>
        <w:rPr>
          <w:rFonts w:hint="eastAsia"/>
          <w:sz w:val="24"/>
          <w:szCs w:val="24"/>
        </w:rPr>
        <w:t>,c12</w:t>
      </w:r>
      <w:proofErr w:type="gramEnd"/>
      <w:r>
        <w:rPr>
          <w:rFonts w:hint="eastAsia"/>
          <w:sz w:val="24"/>
          <w:szCs w:val="24"/>
        </w:rPr>
        <w:t>; Per95:c17; Zhu97:s5] (Fra93; Fra98</w:t>
      </w:r>
      <w:proofErr w:type="gramStart"/>
      <w:r>
        <w:rPr>
          <w:rFonts w:hint="eastAsia"/>
          <w:sz w:val="24"/>
          <w:szCs w:val="24"/>
        </w:rPr>
        <w:t>;Pos96</w:t>
      </w:r>
      <w:proofErr w:type="gramEnd"/>
      <w:r>
        <w:rPr>
          <w:rFonts w:hint="eastAsia"/>
          <w:sz w:val="24"/>
          <w:szCs w:val="24"/>
        </w:rPr>
        <w:t>: p64-72) </w:t>
      </w:r>
    </w:p>
    <w:p w:rsidR="000E4945" w:rsidRDefault="0002180A">
      <w:pPr>
        <w:spacing w:line="360" w:lineRule="auto"/>
        <w:ind w:firstLineChars="200" w:firstLine="480"/>
        <w:jc w:val="left"/>
        <w:rPr>
          <w:sz w:val="24"/>
          <w:szCs w:val="24"/>
        </w:rPr>
      </w:pPr>
      <w:r>
        <w:rPr>
          <w:rFonts w:hint="eastAsia"/>
          <w:sz w:val="24"/>
          <w:szCs w:val="24"/>
        </w:rPr>
        <w:t>已经进行了一些研究，来比较不同测试技术的相对有效性。必须精确定义技术评定的特性，这一点很重要，例如，什么是术语“有效性</w:t>
      </w:r>
      <w:r>
        <w:rPr>
          <w:rFonts w:hint="eastAsia"/>
          <w:sz w:val="24"/>
          <w:szCs w:val="24"/>
        </w:rPr>
        <w:t>effectiveness</w:t>
      </w:r>
      <w:r>
        <w:rPr>
          <w:rFonts w:hint="eastAsia"/>
          <w:sz w:val="24"/>
          <w:szCs w:val="24"/>
        </w:rPr>
        <w:t>”的精确含义？可能的解释是：发现第一个失效需要的测试的数目、通过测试发现的错误数目与测试中和测试后发现的错误的总数目的比率、或者可靠性增加了多少。根据前面列出的有效性的各个概念，对不同技术进行了分析的和经验的比较。</w:t>
      </w:r>
    </w:p>
    <w:p w:rsidR="000E4945" w:rsidRDefault="0002180A">
      <w:pPr>
        <w:spacing w:line="360" w:lineRule="auto"/>
        <w:jc w:val="left"/>
        <w:rPr>
          <w:rStyle w:val="2Char"/>
          <w:rFonts w:ascii="宋体" w:eastAsia="宋体" w:hAnsi="宋体" w:cs="宋体"/>
          <w:sz w:val="24"/>
          <w:szCs w:val="24"/>
        </w:rPr>
      </w:pPr>
      <w:bookmarkStart w:id="33" w:name="_Toc23025"/>
      <w:r>
        <w:rPr>
          <w:rStyle w:val="2Char"/>
          <w:rFonts w:ascii="宋体" w:eastAsia="宋体" w:hAnsi="宋体" w:cs="宋体" w:hint="eastAsia"/>
          <w:sz w:val="24"/>
          <w:szCs w:val="24"/>
        </w:rPr>
        <w:t>5</w:t>
      </w:r>
      <w:r>
        <w:rPr>
          <w:rStyle w:val="2Char"/>
          <w:rFonts w:ascii="宋体" w:hAnsi="宋体" w:cs="宋体" w:hint="eastAsia"/>
          <w:sz w:val="24"/>
          <w:szCs w:val="24"/>
        </w:rPr>
        <w:t>.</w:t>
      </w:r>
      <w:r>
        <w:rPr>
          <w:rStyle w:val="2Char"/>
          <w:rFonts w:ascii="宋体" w:eastAsia="宋体" w:hAnsi="宋体" w:cs="宋体" w:hint="eastAsia"/>
          <w:sz w:val="24"/>
          <w:szCs w:val="24"/>
        </w:rPr>
        <w:t>测试过程 </w:t>
      </w:r>
    </w:p>
    <w:bookmarkEnd w:id="33"/>
    <w:p w:rsidR="000E4945" w:rsidRDefault="0002180A">
      <w:pPr>
        <w:spacing w:line="360" w:lineRule="auto"/>
        <w:jc w:val="left"/>
        <w:rPr>
          <w:sz w:val="24"/>
          <w:szCs w:val="24"/>
        </w:rPr>
      </w:pPr>
      <w:r>
        <w:rPr>
          <w:rFonts w:hint="eastAsia"/>
          <w:sz w:val="24"/>
          <w:szCs w:val="24"/>
        </w:rPr>
        <w:t xml:space="preserve">    </w:t>
      </w:r>
      <w:r>
        <w:rPr>
          <w:rFonts w:hint="eastAsia"/>
          <w:sz w:val="24"/>
          <w:szCs w:val="24"/>
        </w:rPr>
        <w:t>需要将测试概念、策略、技术和度量集成到一个定义好的、受控制的由人来执行的过程中。测试过程支持测试活动，为测试小组提供从测试计划到评价测试输入的指导，这样，就提供了可证明的保证：测试目标可以有效地满足成本。</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5.1 </w:t>
      </w:r>
      <w:r>
        <w:rPr>
          <w:rFonts w:hint="eastAsia"/>
          <w:i/>
          <w:iCs/>
          <w:sz w:val="24"/>
          <w:szCs w:val="24"/>
        </w:rPr>
        <w:t>实际考虑</w:t>
      </w:r>
      <w:r>
        <w:rPr>
          <w:rFonts w:hint="eastAsia"/>
          <w:i/>
          <w:iCs/>
          <w:sz w:val="24"/>
          <w:szCs w:val="24"/>
        </w:rPr>
        <w:t> </w:t>
      </w:r>
    </w:p>
    <w:p w:rsidR="000E4945" w:rsidRDefault="0002180A">
      <w:pPr>
        <w:spacing w:line="360" w:lineRule="auto"/>
        <w:jc w:val="left"/>
        <w:rPr>
          <w:sz w:val="24"/>
          <w:szCs w:val="24"/>
        </w:rPr>
      </w:pPr>
      <w:r>
        <w:rPr>
          <w:rFonts w:hint="eastAsia"/>
          <w:sz w:val="24"/>
          <w:szCs w:val="24"/>
        </w:rPr>
        <w:t> 5.1.1 </w:t>
      </w:r>
      <w:r>
        <w:rPr>
          <w:rFonts w:hint="eastAsia"/>
          <w:sz w:val="24"/>
          <w:szCs w:val="24"/>
        </w:rPr>
        <w:t>态度</w:t>
      </w:r>
      <w:r>
        <w:rPr>
          <w:rFonts w:hint="eastAsia"/>
          <w:sz w:val="24"/>
          <w:szCs w:val="24"/>
        </w:rPr>
        <w:t>/</w:t>
      </w:r>
      <w:r>
        <w:rPr>
          <w:rFonts w:hint="eastAsia"/>
          <w:sz w:val="24"/>
          <w:szCs w:val="24"/>
        </w:rPr>
        <w:t>无自我的编程</w:t>
      </w:r>
      <w:r>
        <w:rPr>
          <w:rFonts w:hint="eastAsia"/>
          <w:sz w:val="24"/>
          <w:szCs w:val="24"/>
        </w:rPr>
        <w:t>[Bei90:c13s3.2; Pfl01:c8]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成功测试的一个重要成分是对测试和质量保证活动的合作态度。在培育对开发和维护中发现失效的良好接受态度方面，管理者起着关键作用。例如，阻止程序员之间对代码所有权的固有思想，程序员们就不会感到对其代码揭露的失效负有责任。</w:t>
      </w:r>
      <w:r>
        <w:rPr>
          <w:rFonts w:hint="eastAsia"/>
          <w:sz w:val="24"/>
          <w:szCs w:val="24"/>
        </w:rPr>
        <w:t>  </w:t>
      </w:r>
    </w:p>
    <w:p w:rsidR="000E4945" w:rsidRDefault="0002180A">
      <w:pPr>
        <w:spacing w:line="360" w:lineRule="auto"/>
        <w:jc w:val="left"/>
        <w:rPr>
          <w:sz w:val="24"/>
          <w:szCs w:val="24"/>
        </w:rPr>
      </w:pPr>
      <w:r>
        <w:rPr>
          <w:rFonts w:hint="eastAsia"/>
          <w:sz w:val="24"/>
          <w:szCs w:val="24"/>
        </w:rPr>
        <w:t>5.1.2 </w:t>
      </w:r>
      <w:r>
        <w:rPr>
          <w:rFonts w:hint="eastAsia"/>
          <w:sz w:val="24"/>
          <w:szCs w:val="24"/>
        </w:rPr>
        <w:t>测试指导</w:t>
      </w:r>
      <w:r>
        <w:rPr>
          <w:rFonts w:hint="eastAsia"/>
          <w:sz w:val="24"/>
          <w:szCs w:val="24"/>
        </w:rPr>
        <w:t>[Kan01]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测试阶段可以由不同的目的来指导，例如：在基于风险的测试中，使用产品风险来对测试策略进行优先排序和聚焦，或者在基于场景的测试中，用基于规格说明的软件场景来定义测试用例。</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5.1.3 </w:t>
      </w:r>
      <w:r>
        <w:rPr>
          <w:rFonts w:hint="eastAsia"/>
          <w:sz w:val="24"/>
          <w:szCs w:val="24"/>
        </w:rPr>
        <w:t>测试过程管理</w:t>
      </w:r>
      <w:r>
        <w:rPr>
          <w:rFonts w:hint="eastAsia"/>
          <w:sz w:val="24"/>
          <w:szCs w:val="24"/>
        </w:rPr>
        <w:t>[Bec02: III; Per95:c1-c4; Pfl01:c9] (IEEE1074:97; IEEE12207.0-96:s5.3.9,s5.4.2, s6.4,s6.5)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必须将在不同的级别（</w:t>
      </w:r>
      <w:proofErr w:type="gramStart"/>
      <w:r>
        <w:rPr>
          <w:rFonts w:hint="eastAsia"/>
          <w:sz w:val="24"/>
          <w:szCs w:val="24"/>
        </w:rPr>
        <w:t>见子主题</w:t>
      </w:r>
      <w:proofErr w:type="gramEnd"/>
      <w:r>
        <w:rPr>
          <w:rFonts w:hint="eastAsia"/>
          <w:sz w:val="24"/>
          <w:szCs w:val="24"/>
        </w:rPr>
        <w:t>2</w:t>
      </w:r>
      <w:r>
        <w:rPr>
          <w:rFonts w:hint="eastAsia"/>
          <w:sz w:val="24"/>
          <w:szCs w:val="24"/>
        </w:rPr>
        <w:t>测试级别）进行测试活动与人、工具、策略和度量组织到一个良好定义的过程中，这个过程是生命周期的一个完整部分。在</w:t>
      </w:r>
      <w:r>
        <w:rPr>
          <w:rFonts w:hint="eastAsia"/>
          <w:sz w:val="24"/>
          <w:szCs w:val="24"/>
        </w:rPr>
        <w:t>IEEE/EIA</w:t>
      </w:r>
      <w:r>
        <w:rPr>
          <w:rFonts w:hint="eastAsia"/>
          <w:sz w:val="24"/>
          <w:szCs w:val="24"/>
        </w:rPr>
        <w:t>标准</w:t>
      </w:r>
      <w:r>
        <w:rPr>
          <w:rFonts w:hint="eastAsia"/>
          <w:sz w:val="24"/>
          <w:szCs w:val="24"/>
        </w:rPr>
        <w:t>12207.0</w:t>
      </w:r>
      <w:r>
        <w:rPr>
          <w:rFonts w:hint="eastAsia"/>
          <w:sz w:val="24"/>
          <w:szCs w:val="24"/>
        </w:rPr>
        <w:t>中，测试不是一个孤立的过程，但是测试活动原则包含进了</w:t>
      </w:r>
      <w:r>
        <w:rPr>
          <w:rFonts w:hint="eastAsia"/>
          <w:sz w:val="24"/>
          <w:szCs w:val="24"/>
        </w:rPr>
        <w:t>5</w:t>
      </w:r>
      <w:r>
        <w:rPr>
          <w:rFonts w:hint="eastAsia"/>
          <w:sz w:val="24"/>
          <w:szCs w:val="24"/>
        </w:rPr>
        <w:t>个主要的生命周期过程和支持过程中。在</w:t>
      </w:r>
      <w:r>
        <w:rPr>
          <w:rFonts w:hint="eastAsia"/>
          <w:sz w:val="24"/>
          <w:szCs w:val="24"/>
        </w:rPr>
        <w:t>IEEE1074</w:t>
      </w:r>
      <w:r>
        <w:rPr>
          <w:rFonts w:hint="eastAsia"/>
          <w:sz w:val="24"/>
          <w:szCs w:val="24"/>
        </w:rPr>
        <w:t>标准中，测试与其它评价活动一起，是整个生命周期活动的一个完整部分。</w:t>
      </w:r>
      <w:r>
        <w:rPr>
          <w:rFonts w:hint="eastAsia"/>
          <w:sz w:val="24"/>
          <w:szCs w:val="24"/>
        </w:rPr>
        <w:t>  </w:t>
      </w:r>
    </w:p>
    <w:p w:rsidR="000E4945" w:rsidRDefault="0002180A">
      <w:pPr>
        <w:spacing w:line="360" w:lineRule="auto"/>
        <w:jc w:val="left"/>
        <w:rPr>
          <w:sz w:val="24"/>
          <w:szCs w:val="24"/>
        </w:rPr>
      </w:pPr>
      <w:r>
        <w:rPr>
          <w:rFonts w:hint="eastAsia"/>
          <w:sz w:val="24"/>
          <w:szCs w:val="24"/>
        </w:rPr>
        <w:t>5.1.4 </w:t>
      </w:r>
      <w:r>
        <w:rPr>
          <w:rFonts w:hint="eastAsia"/>
          <w:sz w:val="24"/>
          <w:szCs w:val="24"/>
        </w:rPr>
        <w:t>测试文档与工作产品</w:t>
      </w:r>
      <w:r>
        <w:rPr>
          <w:rFonts w:hint="eastAsia"/>
          <w:sz w:val="24"/>
          <w:szCs w:val="24"/>
        </w:rPr>
        <w:t>[Bei90:c13s5; Kan99:c12; Per95:c19; Pfl01:c9s8.8] (IEEE829-98) </w:t>
      </w:r>
    </w:p>
    <w:p w:rsidR="000E4945" w:rsidRDefault="0002180A">
      <w:pPr>
        <w:spacing w:line="360" w:lineRule="auto"/>
        <w:ind w:firstLineChars="200" w:firstLine="480"/>
        <w:jc w:val="left"/>
        <w:rPr>
          <w:sz w:val="24"/>
          <w:szCs w:val="24"/>
        </w:rPr>
      </w:pPr>
      <w:r>
        <w:rPr>
          <w:rFonts w:hint="eastAsia"/>
          <w:sz w:val="24"/>
          <w:szCs w:val="24"/>
        </w:rPr>
        <w:t>文档是测试过程形式化的一个完整部分，</w:t>
      </w:r>
      <w:r>
        <w:rPr>
          <w:rFonts w:hint="eastAsia"/>
          <w:sz w:val="24"/>
          <w:szCs w:val="24"/>
        </w:rPr>
        <w:t>IEEE</w:t>
      </w:r>
      <w:r>
        <w:rPr>
          <w:rFonts w:hint="eastAsia"/>
          <w:sz w:val="24"/>
          <w:szCs w:val="24"/>
        </w:rPr>
        <w:t>软件测试文档标准</w:t>
      </w:r>
      <w:r>
        <w:rPr>
          <w:rFonts w:hint="eastAsia"/>
          <w:sz w:val="24"/>
          <w:szCs w:val="24"/>
        </w:rPr>
        <w:t>(IEEE829-98)</w:t>
      </w:r>
      <w:r>
        <w:rPr>
          <w:rFonts w:hint="eastAsia"/>
          <w:sz w:val="24"/>
          <w:szCs w:val="24"/>
        </w:rPr>
        <w:t>为测试文档、文档间相互关系、文档与测试过程关系，提供了很好的描述。测试文档可能包括：测试计划、测试设计规格说明、测试过程规格说明、测试用例规格说明、测试日志、测试事件或问题报告。被测试的软件作为测试项文档。测试文档应该以与软件工程其它类型文档一样的质量水平来生成和连续更新。</w:t>
      </w:r>
    </w:p>
    <w:p w:rsidR="000E4945" w:rsidRDefault="0002180A">
      <w:pPr>
        <w:spacing w:line="360" w:lineRule="auto"/>
        <w:jc w:val="left"/>
        <w:rPr>
          <w:sz w:val="24"/>
          <w:szCs w:val="24"/>
        </w:rPr>
      </w:pPr>
      <w:r>
        <w:rPr>
          <w:rFonts w:hint="eastAsia"/>
          <w:sz w:val="24"/>
          <w:szCs w:val="24"/>
        </w:rPr>
        <w:t>5.1.5 </w:t>
      </w:r>
      <w:r>
        <w:rPr>
          <w:rFonts w:hint="eastAsia"/>
          <w:sz w:val="24"/>
          <w:szCs w:val="24"/>
        </w:rPr>
        <w:t>内部与独立测试小组</w:t>
      </w:r>
      <w:r>
        <w:rPr>
          <w:rFonts w:hint="eastAsia"/>
          <w:sz w:val="24"/>
          <w:szCs w:val="24"/>
        </w:rPr>
        <w:t>[Bei90:c13s2.2-c13s2.3; Kan99:c15; Per95:c4;Pfl01:c9]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测试过程的形式化可能涉及测试小组组织的形式化。测试小组可以由内部成员（即项目组，可能或不涉及软件构造）组成，也可以由外部成员组成，</w:t>
      </w:r>
      <w:proofErr w:type="gramStart"/>
      <w:r>
        <w:rPr>
          <w:rFonts w:hint="eastAsia"/>
          <w:sz w:val="24"/>
          <w:szCs w:val="24"/>
        </w:rPr>
        <w:t>以带来</w:t>
      </w:r>
      <w:proofErr w:type="gramEnd"/>
      <w:r>
        <w:rPr>
          <w:rFonts w:hint="eastAsia"/>
          <w:sz w:val="24"/>
          <w:szCs w:val="24"/>
        </w:rPr>
        <w:t>无偏见的、独立的观点，或者同时由内部和外部成员组成。对成本、进度、涉及到的组织的成熟度级别和应用的关键性的考虑，会影响决策。</w:t>
      </w:r>
      <w:r>
        <w:rPr>
          <w:rFonts w:hint="eastAsia"/>
          <w:sz w:val="24"/>
          <w:szCs w:val="24"/>
        </w:rPr>
        <w:t>  </w:t>
      </w:r>
    </w:p>
    <w:p w:rsidR="000E4945" w:rsidRDefault="0002180A">
      <w:pPr>
        <w:spacing w:line="360" w:lineRule="auto"/>
        <w:jc w:val="left"/>
        <w:rPr>
          <w:sz w:val="24"/>
          <w:szCs w:val="24"/>
        </w:rPr>
      </w:pPr>
      <w:r>
        <w:rPr>
          <w:rFonts w:hint="eastAsia"/>
          <w:sz w:val="24"/>
          <w:szCs w:val="24"/>
        </w:rPr>
        <w:t>5.1.6 </w:t>
      </w:r>
      <w:r>
        <w:rPr>
          <w:rFonts w:hint="eastAsia"/>
          <w:sz w:val="24"/>
          <w:szCs w:val="24"/>
        </w:rPr>
        <w:t>成本</w:t>
      </w:r>
      <w:r>
        <w:rPr>
          <w:rFonts w:hint="eastAsia"/>
          <w:sz w:val="24"/>
          <w:szCs w:val="24"/>
        </w:rPr>
        <w:t>/</w:t>
      </w:r>
      <w:r>
        <w:rPr>
          <w:rFonts w:hint="eastAsia"/>
          <w:sz w:val="24"/>
          <w:szCs w:val="24"/>
        </w:rPr>
        <w:t>工作量估计，其它过程度量</w:t>
      </w:r>
      <w:r>
        <w:rPr>
          <w:rFonts w:hint="eastAsia"/>
          <w:sz w:val="24"/>
          <w:szCs w:val="24"/>
        </w:rPr>
        <w:t>[Per95:c4,c21] (Per95: Appendix B; Pos96:p139-145; IEEE982.1-88)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管理人员常使用几个与测试耗费的资源、不同测试阶段的发现错误的相对有效性有关的度量，来控制和改进测试过程。这些测试度量可能覆盖这些方面：指定的测试用例数目、执行的测试用例数目、通过的测试用例数目、没通过的测试用例数目等。</w:t>
      </w:r>
      <w:r>
        <w:rPr>
          <w:rFonts w:hint="eastAsia"/>
          <w:sz w:val="24"/>
          <w:szCs w:val="24"/>
        </w:rPr>
        <w:t> </w:t>
      </w:r>
      <w:r>
        <w:rPr>
          <w:rFonts w:hint="eastAsia"/>
          <w:sz w:val="24"/>
          <w:szCs w:val="24"/>
        </w:rPr>
        <w:t>测试阶段评价报告可以与原因分析组合在一起，以尽可能评价测试过程对于发现错误的有效性。这种评价可能与风险分析相关。还有，值得耗费在测试上的资源应该与应用的使用</w:t>
      </w:r>
      <w:r>
        <w:rPr>
          <w:rFonts w:hint="eastAsia"/>
          <w:sz w:val="24"/>
          <w:szCs w:val="24"/>
        </w:rPr>
        <w:t>/</w:t>
      </w:r>
      <w:r>
        <w:rPr>
          <w:rFonts w:hint="eastAsia"/>
          <w:sz w:val="24"/>
          <w:szCs w:val="24"/>
        </w:rPr>
        <w:t>关键性相称：不同的技术有不同的成本，因而产生产品可靠性的不同置信度。</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5.1.7 </w:t>
      </w:r>
      <w:r>
        <w:rPr>
          <w:rFonts w:hint="eastAsia"/>
          <w:sz w:val="24"/>
          <w:szCs w:val="24"/>
        </w:rPr>
        <w:t>终止</w:t>
      </w:r>
      <w:r>
        <w:rPr>
          <w:rFonts w:hint="eastAsia"/>
          <w:sz w:val="24"/>
          <w:szCs w:val="24"/>
        </w:rPr>
        <w:t>[Bei90:c2s2.4; Per95:c2]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必须</w:t>
      </w:r>
      <w:proofErr w:type="gramStart"/>
      <w:r>
        <w:rPr>
          <w:rFonts w:hint="eastAsia"/>
          <w:sz w:val="24"/>
          <w:szCs w:val="24"/>
        </w:rPr>
        <w:t>作出</w:t>
      </w:r>
      <w:proofErr w:type="gramEnd"/>
      <w:r>
        <w:rPr>
          <w:rFonts w:hint="eastAsia"/>
          <w:sz w:val="24"/>
          <w:szCs w:val="24"/>
        </w:rPr>
        <w:t>多少测试就足够了和什么时候终止测试的决策。彻底性度量（如达到的代码覆盖率或功能完备性）以及错误密度估计、运行可靠性估计，可以提供有用的支持，但这些本身并不充分。决策也涉及到对残余失效带来的成本和风险的考虑，以及继续测试的成本。参见</w:t>
      </w:r>
      <w:proofErr w:type="gramStart"/>
      <w:r>
        <w:rPr>
          <w:rFonts w:hint="eastAsia"/>
          <w:sz w:val="24"/>
          <w:szCs w:val="24"/>
        </w:rPr>
        <w:t>子主题</w:t>
      </w:r>
      <w:proofErr w:type="gramEnd"/>
      <w:r>
        <w:rPr>
          <w:rFonts w:hint="eastAsia"/>
          <w:sz w:val="24"/>
          <w:szCs w:val="24"/>
        </w:rPr>
        <w:t>1.2.1</w:t>
      </w:r>
      <w:r>
        <w:rPr>
          <w:rFonts w:hint="eastAsia"/>
          <w:sz w:val="24"/>
          <w:szCs w:val="24"/>
        </w:rPr>
        <w:t>测试选择准则</w:t>
      </w:r>
      <w:r>
        <w:rPr>
          <w:rFonts w:hint="eastAsia"/>
          <w:sz w:val="24"/>
          <w:szCs w:val="24"/>
        </w:rPr>
        <w:t>/</w:t>
      </w:r>
      <w:r>
        <w:rPr>
          <w:rFonts w:hint="eastAsia"/>
          <w:sz w:val="24"/>
          <w:szCs w:val="24"/>
        </w:rPr>
        <w:t>测试适当性准则。</w:t>
      </w:r>
      <w:r>
        <w:rPr>
          <w:rFonts w:hint="eastAsia"/>
          <w:sz w:val="24"/>
          <w:szCs w:val="24"/>
        </w:rPr>
        <w:t>  </w:t>
      </w:r>
    </w:p>
    <w:p w:rsidR="000E4945" w:rsidRDefault="0002180A">
      <w:pPr>
        <w:spacing w:line="360" w:lineRule="auto"/>
        <w:jc w:val="left"/>
        <w:rPr>
          <w:sz w:val="24"/>
          <w:szCs w:val="24"/>
        </w:rPr>
      </w:pPr>
      <w:r>
        <w:rPr>
          <w:rFonts w:hint="eastAsia"/>
          <w:sz w:val="24"/>
          <w:szCs w:val="24"/>
        </w:rPr>
        <w:t>5.1.8 </w:t>
      </w:r>
      <w:r>
        <w:rPr>
          <w:rFonts w:hint="eastAsia"/>
          <w:sz w:val="24"/>
          <w:szCs w:val="24"/>
        </w:rPr>
        <w:t>测试复用与测试模式</w:t>
      </w:r>
      <w:r>
        <w:rPr>
          <w:rFonts w:hint="eastAsia"/>
          <w:sz w:val="24"/>
          <w:szCs w:val="24"/>
        </w:rPr>
        <w:t>[Bei90:c13s5]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为了以有组织的、成本</w:t>
      </w:r>
      <w:r>
        <w:rPr>
          <w:rFonts w:hint="eastAsia"/>
          <w:sz w:val="24"/>
          <w:szCs w:val="24"/>
        </w:rPr>
        <w:t>/</w:t>
      </w:r>
      <w:r>
        <w:rPr>
          <w:rFonts w:hint="eastAsia"/>
          <w:sz w:val="24"/>
          <w:szCs w:val="24"/>
        </w:rPr>
        <w:t>效益</w:t>
      </w:r>
      <w:proofErr w:type="gramStart"/>
      <w:r>
        <w:rPr>
          <w:rFonts w:hint="eastAsia"/>
          <w:sz w:val="24"/>
          <w:szCs w:val="24"/>
        </w:rPr>
        <w:t>比好的</w:t>
      </w:r>
      <w:proofErr w:type="gramEnd"/>
      <w:r>
        <w:rPr>
          <w:rFonts w:hint="eastAsia"/>
          <w:sz w:val="24"/>
          <w:szCs w:val="24"/>
        </w:rPr>
        <w:t>方式完成测试或维护，用于测试软件每个部分的手段必须系统地复用。这个测试材料的仓库必须处于软件配置管理的控制下，这样，软件需求或设计的变更可以反映到进行的测试的变更上。</w:t>
      </w:r>
      <w:r>
        <w:rPr>
          <w:rFonts w:hint="eastAsia"/>
          <w:sz w:val="24"/>
          <w:szCs w:val="24"/>
        </w:rPr>
        <w:t> </w:t>
      </w:r>
    </w:p>
    <w:p w:rsidR="000E4945" w:rsidRDefault="0002180A">
      <w:pPr>
        <w:spacing w:line="360" w:lineRule="auto"/>
        <w:jc w:val="left"/>
        <w:rPr>
          <w:sz w:val="24"/>
          <w:szCs w:val="24"/>
        </w:rPr>
      </w:pPr>
      <w:r>
        <w:rPr>
          <w:rFonts w:hint="eastAsia"/>
          <w:sz w:val="24"/>
          <w:szCs w:val="24"/>
        </w:rPr>
        <w:t>用于在特定环境下的应用类型的测试解决方案，以及决策时的动机，形成了一个测试模式，它本身可以文档化，并在以后类似的项目中复用。</w:t>
      </w:r>
    </w:p>
    <w:p w:rsidR="000E4945" w:rsidRDefault="0002180A">
      <w:pPr>
        <w:spacing w:line="360" w:lineRule="auto"/>
        <w:jc w:val="left"/>
        <w:rPr>
          <w:i/>
          <w:iCs/>
          <w:sz w:val="24"/>
          <w:szCs w:val="24"/>
        </w:rPr>
      </w:pPr>
      <w:r>
        <w:rPr>
          <w:rFonts w:hint="eastAsia"/>
          <w:i/>
          <w:iCs/>
          <w:sz w:val="24"/>
          <w:szCs w:val="24"/>
        </w:rPr>
        <w:t>5.2 </w:t>
      </w:r>
      <w:r>
        <w:rPr>
          <w:rFonts w:hint="eastAsia"/>
          <w:i/>
          <w:iCs/>
          <w:sz w:val="24"/>
          <w:szCs w:val="24"/>
        </w:rPr>
        <w:t>测试活动</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在这个主题下，给出测试活动的一个简要总结，正如以下描述隐含的那样，测试活动的成功管理强烈依赖于软件配置管理过程。</w:t>
      </w:r>
      <w:r>
        <w:rPr>
          <w:rFonts w:hint="eastAsia"/>
          <w:sz w:val="24"/>
          <w:szCs w:val="24"/>
        </w:rPr>
        <w:t>  </w:t>
      </w:r>
    </w:p>
    <w:p w:rsidR="000E4945" w:rsidRDefault="0002180A">
      <w:pPr>
        <w:spacing w:line="360" w:lineRule="auto"/>
        <w:jc w:val="left"/>
        <w:rPr>
          <w:sz w:val="24"/>
          <w:szCs w:val="24"/>
        </w:rPr>
      </w:pPr>
      <w:r>
        <w:rPr>
          <w:rFonts w:hint="eastAsia"/>
          <w:sz w:val="24"/>
          <w:szCs w:val="24"/>
        </w:rPr>
        <w:t>5.2.1 </w:t>
      </w:r>
      <w:r>
        <w:rPr>
          <w:rFonts w:hint="eastAsia"/>
          <w:sz w:val="24"/>
          <w:szCs w:val="24"/>
        </w:rPr>
        <w:t>计划</w:t>
      </w:r>
      <w:r>
        <w:rPr>
          <w:rFonts w:hint="eastAsia"/>
          <w:sz w:val="24"/>
          <w:szCs w:val="24"/>
        </w:rPr>
        <w:t>[Kan99:c12; Per95:c19; Pfl01:c8s7.6] (IEEE829-98:s4; IEEE1008-87:s1-s3)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与项目管理的任何其它方面一样，必须对测试活动进行计划。测试计划的关键方面包括人员协调、可用的测试设施和设备（可能包括磁介质、测试计划和过程）的管理、对可能的不期望的结果的计划。如果维持了多于一个的软件基线，则主要的计划考虑是保证测试环境设置为适当配置需要的时间和工作量。</w:t>
      </w:r>
      <w:r>
        <w:rPr>
          <w:rFonts w:hint="eastAsia"/>
          <w:sz w:val="24"/>
          <w:szCs w:val="24"/>
        </w:rPr>
        <w:t>  </w:t>
      </w:r>
    </w:p>
    <w:p w:rsidR="000E4945" w:rsidRDefault="0002180A">
      <w:pPr>
        <w:spacing w:line="360" w:lineRule="auto"/>
        <w:jc w:val="left"/>
        <w:rPr>
          <w:sz w:val="24"/>
          <w:szCs w:val="24"/>
        </w:rPr>
      </w:pPr>
      <w:r>
        <w:rPr>
          <w:rFonts w:hint="eastAsia"/>
          <w:sz w:val="24"/>
          <w:szCs w:val="24"/>
        </w:rPr>
        <w:t>5.2.2 </w:t>
      </w:r>
      <w:r>
        <w:rPr>
          <w:rFonts w:hint="eastAsia"/>
          <w:sz w:val="24"/>
          <w:szCs w:val="24"/>
        </w:rPr>
        <w:t>产生测试用例</w:t>
      </w:r>
      <w:r>
        <w:rPr>
          <w:rFonts w:hint="eastAsia"/>
          <w:sz w:val="24"/>
          <w:szCs w:val="24"/>
        </w:rPr>
        <w:t>[Kan99:c7] (Pos96:c2; IEEE1008-87:s4,s5)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测试用例的产生</w:t>
      </w:r>
      <w:proofErr w:type="gramStart"/>
      <w:r>
        <w:rPr>
          <w:rFonts w:hint="eastAsia"/>
          <w:sz w:val="24"/>
          <w:szCs w:val="24"/>
        </w:rPr>
        <w:t>基于要</w:t>
      </w:r>
      <w:proofErr w:type="gramEnd"/>
      <w:r>
        <w:rPr>
          <w:rFonts w:hint="eastAsia"/>
          <w:sz w:val="24"/>
          <w:szCs w:val="24"/>
        </w:rPr>
        <w:t>完成的测试级别和特定的测试技术。测试用例应该在软件配置管理的控制之下，并包括每个测试的期望结果。</w:t>
      </w:r>
      <w:r>
        <w:rPr>
          <w:rFonts w:hint="eastAsia"/>
          <w:sz w:val="24"/>
          <w:szCs w:val="24"/>
        </w:rPr>
        <w:t>  </w:t>
      </w:r>
    </w:p>
    <w:p w:rsidR="000E4945" w:rsidRDefault="0002180A">
      <w:pPr>
        <w:spacing w:line="360" w:lineRule="auto"/>
        <w:jc w:val="left"/>
        <w:rPr>
          <w:sz w:val="24"/>
          <w:szCs w:val="24"/>
        </w:rPr>
      </w:pPr>
      <w:r>
        <w:rPr>
          <w:rFonts w:hint="eastAsia"/>
          <w:sz w:val="24"/>
          <w:szCs w:val="24"/>
        </w:rPr>
        <w:t>5.2.3 </w:t>
      </w:r>
      <w:r>
        <w:rPr>
          <w:rFonts w:hint="eastAsia"/>
          <w:sz w:val="24"/>
          <w:szCs w:val="24"/>
        </w:rPr>
        <w:t>开发测试环境</w:t>
      </w:r>
      <w:r>
        <w:rPr>
          <w:rFonts w:hint="eastAsia"/>
          <w:sz w:val="24"/>
          <w:szCs w:val="24"/>
        </w:rPr>
        <w:t>[Kan99:c11] </w:t>
      </w:r>
    </w:p>
    <w:p w:rsidR="000E4945" w:rsidRDefault="0002180A">
      <w:pPr>
        <w:spacing w:line="360" w:lineRule="auto"/>
        <w:ind w:firstLineChars="200" w:firstLine="480"/>
        <w:jc w:val="left"/>
        <w:rPr>
          <w:sz w:val="24"/>
          <w:szCs w:val="24"/>
        </w:rPr>
      </w:pPr>
      <w:r>
        <w:rPr>
          <w:rFonts w:hint="eastAsia"/>
          <w:sz w:val="24"/>
          <w:szCs w:val="24"/>
        </w:rPr>
        <w:t>用于测试的环境应该与软件工程工具兼容，它应该加快测试用例的开发和控制，以及期望结果、脚本和其他测试材料的日志和恢复。</w:t>
      </w:r>
    </w:p>
    <w:p w:rsidR="000E4945" w:rsidRDefault="0002180A">
      <w:pPr>
        <w:spacing w:line="360" w:lineRule="auto"/>
        <w:jc w:val="left"/>
        <w:rPr>
          <w:sz w:val="24"/>
          <w:szCs w:val="24"/>
        </w:rPr>
      </w:pPr>
      <w:r>
        <w:rPr>
          <w:rFonts w:hint="eastAsia"/>
          <w:sz w:val="24"/>
          <w:szCs w:val="24"/>
        </w:rPr>
        <w:t>5.2.4 </w:t>
      </w:r>
      <w:r>
        <w:rPr>
          <w:rFonts w:hint="eastAsia"/>
          <w:sz w:val="24"/>
          <w:szCs w:val="24"/>
        </w:rPr>
        <w:t>执行</w:t>
      </w:r>
      <w:r>
        <w:rPr>
          <w:rFonts w:hint="eastAsia"/>
          <w:sz w:val="24"/>
          <w:szCs w:val="24"/>
        </w:rPr>
        <w:t>[Bei90:c13; Kan99:c11] (IEEE1008-87:s6,s7)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测试的执行应该科学实验的基本原理：测试中作的每件事都应该清楚地进</w:t>
      </w:r>
      <w:r>
        <w:rPr>
          <w:rFonts w:hint="eastAsia"/>
          <w:sz w:val="24"/>
          <w:szCs w:val="24"/>
        </w:rPr>
        <w:lastRenderedPageBreak/>
        <w:t>行和记录，使其它人员可以重复结果。因此，测试应该根据用被测试软件的清晰定义的版本进行文档化的过程来完成。</w:t>
      </w:r>
      <w:r>
        <w:rPr>
          <w:rFonts w:hint="eastAsia"/>
          <w:sz w:val="24"/>
          <w:szCs w:val="24"/>
        </w:rPr>
        <w:t>  </w:t>
      </w:r>
    </w:p>
    <w:p w:rsidR="000E4945" w:rsidRDefault="0002180A">
      <w:pPr>
        <w:spacing w:line="360" w:lineRule="auto"/>
        <w:jc w:val="left"/>
        <w:rPr>
          <w:sz w:val="24"/>
          <w:szCs w:val="24"/>
        </w:rPr>
      </w:pPr>
      <w:r>
        <w:rPr>
          <w:rFonts w:hint="eastAsia"/>
          <w:sz w:val="24"/>
          <w:szCs w:val="24"/>
        </w:rPr>
        <w:t>5.2.5 </w:t>
      </w:r>
      <w:r>
        <w:rPr>
          <w:rFonts w:hint="eastAsia"/>
          <w:sz w:val="24"/>
          <w:szCs w:val="24"/>
        </w:rPr>
        <w:t>测试结果评价</w:t>
      </w:r>
      <w:r>
        <w:rPr>
          <w:rFonts w:hint="eastAsia"/>
          <w:sz w:val="24"/>
          <w:szCs w:val="24"/>
        </w:rPr>
        <w:t>[Per95:c20,c21] (Pos96:p18-20, p131-138)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必须评价测试结果，以确定测试是否成功。多数情况下，“成功”表示软件按期望运行，并且没有重大的非期望结果。并非所有的非期望结果必须是错误，而是被认为是简单的噪声。在消除一个失效前，需要进行分析和排错，以隔离、标识和描述失效。当测试结果特别重要时，需要召集一个正式的评审委员会来评价这些结果。</w:t>
      </w:r>
      <w:r>
        <w:rPr>
          <w:rFonts w:hint="eastAsia"/>
          <w:sz w:val="24"/>
          <w:szCs w:val="24"/>
        </w:rPr>
        <w:t>  </w:t>
      </w:r>
    </w:p>
    <w:p w:rsidR="000E4945" w:rsidRDefault="0002180A">
      <w:pPr>
        <w:spacing w:line="360" w:lineRule="auto"/>
        <w:jc w:val="left"/>
        <w:rPr>
          <w:sz w:val="24"/>
          <w:szCs w:val="24"/>
        </w:rPr>
      </w:pPr>
      <w:r>
        <w:rPr>
          <w:rFonts w:hint="eastAsia"/>
          <w:sz w:val="24"/>
          <w:szCs w:val="24"/>
        </w:rPr>
        <w:t>5.2.6 </w:t>
      </w:r>
      <w:r>
        <w:rPr>
          <w:rFonts w:hint="eastAsia"/>
          <w:sz w:val="24"/>
          <w:szCs w:val="24"/>
        </w:rPr>
        <w:t>问题报告</w:t>
      </w:r>
      <w:r>
        <w:rPr>
          <w:rFonts w:hint="eastAsia"/>
          <w:sz w:val="24"/>
          <w:szCs w:val="24"/>
        </w:rPr>
        <w:t>/</w:t>
      </w:r>
      <w:r>
        <w:rPr>
          <w:rFonts w:hint="eastAsia"/>
          <w:sz w:val="24"/>
          <w:szCs w:val="24"/>
        </w:rPr>
        <w:t>测试日志</w:t>
      </w:r>
      <w:r>
        <w:rPr>
          <w:rFonts w:hint="eastAsia"/>
          <w:sz w:val="24"/>
          <w:szCs w:val="24"/>
        </w:rPr>
        <w:t>[Kan99:c5; Per95:c20] (IEEE829-98:s9-s10)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测试活动应该记录到测试日志，以标识测试何时进行、由谁完成、测试的软件配置基础是什么，以及其它有关的标识信息。非期望的和不正确的测试结果应该记录到一个问题报告系统中，报告中的数据是以后进行排错和修改测试中观察到的失效的问题的基础。还有，异常没有分类为错误时，也应该记录到文档中，可能它们以后会比最初认为的更严重。测试报告也是变更管理请求过程（</w:t>
      </w:r>
      <w:proofErr w:type="gramStart"/>
      <w:r>
        <w:rPr>
          <w:rFonts w:hint="eastAsia"/>
          <w:sz w:val="24"/>
          <w:szCs w:val="24"/>
        </w:rPr>
        <w:t>见软件</w:t>
      </w:r>
      <w:proofErr w:type="gramEnd"/>
      <w:r>
        <w:rPr>
          <w:rFonts w:hint="eastAsia"/>
          <w:sz w:val="24"/>
          <w:szCs w:val="24"/>
        </w:rPr>
        <w:t>配置管理知识域的子域</w:t>
      </w:r>
      <w:r>
        <w:rPr>
          <w:rFonts w:hint="eastAsia"/>
          <w:sz w:val="24"/>
          <w:szCs w:val="24"/>
        </w:rPr>
        <w:t>3</w:t>
      </w:r>
      <w:r>
        <w:rPr>
          <w:rFonts w:hint="eastAsia"/>
          <w:sz w:val="24"/>
          <w:szCs w:val="24"/>
        </w:rPr>
        <w:t>软件配置控制）的输入。</w:t>
      </w:r>
      <w:r>
        <w:rPr>
          <w:rFonts w:hint="eastAsia"/>
          <w:sz w:val="24"/>
          <w:szCs w:val="24"/>
        </w:rPr>
        <w:t>  </w:t>
      </w:r>
    </w:p>
    <w:p w:rsidR="000E4945" w:rsidRDefault="0002180A">
      <w:pPr>
        <w:spacing w:line="360" w:lineRule="auto"/>
        <w:jc w:val="left"/>
        <w:rPr>
          <w:sz w:val="24"/>
          <w:szCs w:val="24"/>
        </w:rPr>
      </w:pPr>
      <w:r>
        <w:rPr>
          <w:rFonts w:hint="eastAsia"/>
          <w:sz w:val="24"/>
          <w:szCs w:val="24"/>
        </w:rPr>
        <w:t>5.2.7 </w:t>
      </w:r>
      <w:r>
        <w:rPr>
          <w:rFonts w:hint="eastAsia"/>
          <w:sz w:val="24"/>
          <w:szCs w:val="24"/>
        </w:rPr>
        <w:t>缺陷追踪</w:t>
      </w:r>
      <w:r>
        <w:rPr>
          <w:rFonts w:hint="eastAsia"/>
          <w:sz w:val="24"/>
          <w:szCs w:val="24"/>
        </w:rPr>
        <w:t>[Kan99:c6] </w:t>
      </w:r>
    </w:p>
    <w:p w:rsidR="000E4945" w:rsidRDefault="0002180A">
      <w:pPr>
        <w:spacing w:line="360" w:lineRule="auto"/>
        <w:ind w:firstLineChars="200" w:firstLine="480"/>
        <w:jc w:val="left"/>
        <w:rPr>
          <w:sz w:val="24"/>
          <w:szCs w:val="24"/>
        </w:rPr>
      </w:pPr>
      <w:r>
        <w:rPr>
          <w:rFonts w:hint="eastAsia"/>
          <w:sz w:val="24"/>
          <w:szCs w:val="24"/>
        </w:rPr>
        <w:t>测试中观察到的失效多数是由于软件中的错误或缺陷引起的。可以分析这些缺陷，以确认它们是什么时候引入软件的，它们是有余什么类型的错误造成的（定义不清的需求、不正确的变量声明、内存泄漏、程序语法错误等），它们是什么时候在软件中被首次发现的。缺陷追踪信息用于确定需要改进的软件工程的一些方面，以及前面的分析和测试的有效性。</w:t>
      </w: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0E4945">
      <w:pPr>
        <w:spacing w:line="360" w:lineRule="auto"/>
        <w:jc w:val="left"/>
        <w:rPr>
          <w:b/>
          <w:bCs/>
          <w:sz w:val="24"/>
          <w:szCs w:val="24"/>
        </w:rPr>
      </w:pPr>
    </w:p>
    <w:p w:rsidR="000E4945" w:rsidRDefault="000E4945">
      <w:pPr>
        <w:spacing w:line="360" w:lineRule="auto"/>
        <w:jc w:val="left"/>
        <w:rPr>
          <w:b/>
          <w:bCs/>
          <w:sz w:val="24"/>
          <w:szCs w:val="24"/>
        </w:rPr>
      </w:pPr>
    </w:p>
    <w:p w:rsidR="000E4945" w:rsidRDefault="003D376F">
      <w:pPr>
        <w:spacing w:line="360" w:lineRule="auto"/>
        <w:jc w:val="left"/>
      </w:pPr>
      <w:r>
        <w:rPr>
          <w:noProof/>
        </w:rPr>
        <w:lastRenderedPageBreak/>
        <w:drawing>
          <wp:inline distT="0" distB="0" distL="0" distR="0">
            <wp:extent cx="5267325" cy="3409950"/>
            <wp:effectExtent l="0" t="0" r="9525"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3419475"/>
            <wp:effectExtent l="0" t="0" r="0" b="9525"/>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1419225"/>
            <wp:effectExtent l="0" t="0" r="0" b="9525"/>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76850" cy="3838575"/>
            <wp:effectExtent l="0" t="0" r="0" b="9525"/>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8385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4105275"/>
            <wp:effectExtent l="0" t="0" r="0" b="9525"/>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105275"/>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67325" cy="4629150"/>
            <wp:effectExtent l="0" t="0" r="9525" b="0"/>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46291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2876550"/>
            <wp:effectExtent l="0" t="0" r="0" b="0"/>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87655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67325" cy="5886450"/>
            <wp:effectExtent l="0" t="0" r="9525" b="0"/>
            <wp:docPr id="3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5886450"/>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76850" cy="4257675"/>
            <wp:effectExtent l="0" t="0" r="0" b="9525"/>
            <wp:docPr id="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软件测试的推荐参考文献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[Bec02] K. Beck, "Test-Driven Development by Example," Addison-Wesley, 2002. </w:t>
      </w:r>
    </w:p>
    <w:p w:rsidR="000E4945" w:rsidRDefault="0002180A">
      <w:pPr>
        <w:spacing w:line="360" w:lineRule="auto"/>
        <w:jc w:val="left"/>
        <w:rPr>
          <w:sz w:val="24"/>
          <w:szCs w:val="24"/>
        </w:rPr>
      </w:pPr>
      <w:r>
        <w:rPr>
          <w:rFonts w:hint="eastAsia"/>
          <w:sz w:val="24"/>
          <w:szCs w:val="24"/>
        </w:rPr>
        <w:t>[Bei90] B. Beizer, "Software Testing Techniques," International Thomson Press, 1990, Chap. 1-3, 5, 7s4, 10s3, 11, 13.</w:t>
      </w:r>
    </w:p>
    <w:p w:rsidR="000E4945" w:rsidRDefault="0002180A">
      <w:pPr>
        <w:spacing w:line="360" w:lineRule="auto"/>
        <w:jc w:val="left"/>
        <w:rPr>
          <w:sz w:val="24"/>
          <w:szCs w:val="24"/>
        </w:rPr>
      </w:pPr>
      <w:r>
        <w:rPr>
          <w:rFonts w:hint="eastAsia"/>
          <w:sz w:val="24"/>
          <w:szCs w:val="24"/>
        </w:rPr>
        <w:t>[Jor02] P. C. Jorgensen, "Software Testing: A Craftsman's Approach," Second Edition, CRC Press, 2004, Chap. 2, 5-10, 12-15, 17, 20. </w:t>
      </w:r>
    </w:p>
    <w:p w:rsidR="000E4945" w:rsidRDefault="0002180A">
      <w:pPr>
        <w:spacing w:line="360" w:lineRule="auto"/>
        <w:jc w:val="left"/>
        <w:rPr>
          <w:sz w:val="24"/>
          <w:szCs w:val="24"/>
        </w:rPr>
      </w:pPr>
      <w:r>
        <w:rPr>
          <w:rFonts w:hint="eastAsia"/>
          <w:sz w:val="24"/>
          <w:szCs w:val="24"/>
        </w:rPr>
        <w:t>[Kan99] C. Kaner, J. Falk and H. Q. Nguyen, "Testing Computer Software," Second </w:t>
      </w:r>
      <w:proofErr w:type="gramStart"/>
      <w:r>
        <w:rPr>
          <w:rFonts w:hint="eastAsia"/>
          <w:sz w:val="24"/>
          <w:szCs w:val="24"/>
        </w:rPr>
        <w:t>ed</w:t>
      </w:r>
      <w:proofErr w:type="gramEnd"/>
      <w:r>
        <w:rPr>
          <w:rFonts w:hint="eastAsia"/>
          <w:sz w:val="24"/>
          <w:szCs w:val="24"/>
        </w:rPr>
        <w:t>: Wiley, 1999, Chap. 1, 2, 5-8, 11-13, 15. </w:t>
      </w:r>
    </w:p>
    <w:p w:rsidR="000E4945" w:rsidRDefault="0002180A">
      <w:pPr>
        <w:spacing w:line="360" w:lineRule="auto"/>
        <w:jc w:val="left"/>
        <w:rPr>
          <w:sz w:val="24"/>
          <w:szCs w:val="24"/>
        </w:rPr>
      </w:pPr>
      <w:r>
        <w:rPr>
          <w:rFonts w:hint="eastAsia"/>
          <w:sz w:val="24"/>
          <w:szCs w:val="24"/>
        </w:rPr>
        <w:t>[Kan01] C. Kaner, J. Bach and B. Pettichord, Lessons Learned in Software Testing: Wiley Computer Publishing, 2001. </w:t>
      </w:r>
    </w:p>
    <w:p w:rsidR="000E4945" w:rsidRDefault="0002180A">
      <w:pPr>
        <w:spacing w:line="360" w:lineRule="auto"/>
        <w:jc w:val="left"/>
        <w:rPr>
          <w:sz w:val="24"/>
          <w:szCs w:val="24"/>
        </w:rPr>
      </w:pPr>
      <w:r>
        <w:rPr>
          <w:rFonts w:hint="eastAsia"/>
          <w:sz w:val="24"/>
          <w:szCs w:val="24"/>
        </w:rPr>
        <w:t>[Lyu96] M. R. Lyu, "Handbook of Software Reliability Engineering," Mc-Graw-Hill/IEEE, 1996, Chap. 2s2.2, 5-7. </w:t>
      </w:r>
    </w:p>
    <w:p w:rsidR="000E4945" w:rsidRDefault="0002180A">
      <w:pPr>
        <w:spacing w:line="360" w:lineRule="auto"/>
        <w:jc w:val="left"/>
        <w:rPr>
          <w:sz w:val="24"/>
          <w:szCs w:val="24"/>
        </w:rPr>
      </w:pPr>
      <w:r>
        <w:rPr>
          <w:rFonts w:hint="eastAsia"/>
          <w:sz w:val="24"/>
          <w:szCs w:val="24"/>
        </w:rPr>
        <w:t>[Per95] W. Perry, "Effective Methods for Software Testing," Wiley, 1995, Chap. 1-4, 9, 10-12, 17, 19-21.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w:t>
      </w:r>
      <w:r>
        <w:rPr>
          <w:rFonts w:hint="eastAsia"/>
          <w:sz w:val="24"/>
          <w:szCs w:val="24"/>
        </w:rPr>
        <w:lastRenderedPageBreak/>
        <w:t>e-Hall, 2001, Chap. 8, 9. </w:t>
      </w:r>
    </w:p>
    <w:p w:rsidR="000E4945" w:rsidRDefault="0002180A">
      <w:pPr>
        <w:spacing w:line="360" w:lineRule="auto"/>
        <w:jc w:val="left"/>
        <w:rPr>
          <w:sz w:val="24"/>
          <w:szCs w:val="24"/>
        </w:rPr>
      </w:pPr>
      <w:r>
        <w:rPr>
          <w:rFonts w:hint="eastAsia"/>
          <w:sz w:val="24"/>
          <w:szCs w:val="24"/>
        </w:rPr>
        <w:t>[Zhu97] H. Zhu, P. A. V. Hall and J. H. R. May, "Software Unit Test Coverage and Adequacy," ACM Computing Surveys, vol. 29, iss. 4, 366-427 (Sections 1, 2.2, 3.2, 3.3), Dec., 1997</w:t>
      </w: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sz w:val="24"/>
          <w:szCs w:val="24"/>
        </w:rPr>
        <w:t> </w:t>
      </w:r>
    </w:p>
    <w:p w:rsidR="000E4945" w:rsidRDefault="0002180A">
      <w:pPr>
        <w:spacing w:line="360" w:lineRule="auto"/>
        <w:jc w:val="left"/>
        <w:rPr>
          <w:sz w:val="24"/>
          <w:szCs w:val="24"/>
        </w:rPr>
      </w:pPr>
      <w:r>
        <w:rPr>
          <w:rFonts w:hint="eastAsia"/>
          <w:sz w:val="24"/>
          <w:szCs w:val="24"/>
        </w:rPr>
        <w:t>(Bac90) R. Bache and M. M</w:t>
      </w:r>
      <w:r>
        <w:rPr>
          <w:rFonts w:hint="eastAsia"/>
          <w:sz w:val="24"/>
          <w:szCs w:val="24"/>
        </w:rPr>
        <w:t>ü</w:t>
      </w:r>
      <w:r>
        <w:rPr>
          <w:rFonts w:hint="eastAsia"/>
          <w:sz w:val="24"/>
          <w:szCs w:val="24"/>
        </w:rPr>
        <w:t>llerburg, "Measures of Testability as a Basis for Quality Assurance," Software Engineering Journal, vol. 5, 86-92, March, 1990 </w:t>
      </w:r>
    </w:p>
    <w:p w:rsidR="000E4945" w:rsidRDefault="0002180A">
      <w:pPr>
        <w:spacing w:line="360" w:lineRule="auto"/>
        <w:jc w:val="left"/>
        <w:rPr>
          <w:sz w:val="24"/>
          <w:szCs w:val="24"/>
        </w:rPr>
      </w:pPr>
      <w:r>
        <w:rPr>
          <w:rFonts w:hint="eastAsia"/>
          <w:sz w:val="24"/>
          <w:szCs w:val="24"/>
        </w:rPr>
        <w:t>(Bei90) B. Beizer, "Software Testing Techniques," Second </w:t>
      </w:r>
      <w:proofErr w:type="gramStart"/>
      <w:r>
        <w:rPr>
          <w:rFonts w:hint="eastAsia"/>
          <w:sz w:val="24"/>
          <w:szCs w:val="24"/>
        </w:rPr>
        <w:t>ed</w:t>
      </w:r>
      <w:proofErr w:type="gramEnd"/>
      <w:r>
        <w:rPr>
          <w:rFonts w:hint="eastAsia"/>
          <w:sz w:val="24"/>
          <w:szCs w:val="24"/>
        </w:rPr>
        <w:t>: International Thomson Press, 1990. </w:t>
      </w:r>
    </w:p>
    <w:p w:rsidR="000E4945" w:rsidRDefault="0002180A">
      <w:pPr>
        <w:spacing w:line="360" w:lineRule="auto"/>
        <w:jc w:val="left"/>
        <w:rPr>
          <w:sz w:val="24"/>
          <w:szCs w:val="24"/>
        </w:rPr>
      </w:pPr>
      <w:r>
        <w:rPr>
          <w:rFonts w:hint="eastAsia"/>
          <w:sz w:val="24"/>
          <w:szCs w:val="24"/>
        </w:rPr>
        <w:t>(Ber91) G. Bernot, M. C. Gaudel and B. Marre, "Software Testing Based On Formal Specifications: a Theory and a Tool," Software Engineering Journal, 387-405, Nov., 1991 </w:t>
      </w:r>
    </w:p>
    <w:p w:rsidR="000E4945" w:rsidRDefault="0002180A">
      <w:pPr>
        <w:spacing w:line="360" w:lineRule="auto"/>
        <w:jc w:val="left"/>
        <w:rPr>
          <w:sz w:val="24"/>
          <w:szCs w:val="24"/>
        </w:rPr>
      </w:pPr>
      <w:r>
        <w:rPr>
          <w:rFonts w:hint="eastAsia"/>
          <w:sz w:val="24"/>
          <w:szCs w:val="24"/>
        </w:rPr>
        <w:t>(Ber96) A. Bertolino and M. Marr</w:t>
      </w:r>
      <w:r>
        <w:rPr>
          <w:rFonts w:hint="eastAsia"/>
          <w:sz w:val="24"/>
          <w:szCs w:val="24"/>
        </w:rPr>
        <w:t>è</w:t>
      </w:r>
      <w:r>
        <w:rPr>
          <w:rFonts w:hint="eastAsia"/>
          <w:sz w:val="24"/>
          <w:szCs w:val="24"/>
        </w:rPr>
        <w:t>, "How many paths are needed for branch testing</w:t>
      </w:r>
      <w:proofErr w:type="gramStart"/>
      <w:r>
        <w:rPr>
          <w:rFonts w:hint="eastAsia"/>
          <w:sz w:val="24"/>
          <w:szCs w:val="24"/>
        </w:rPr>
        <w:t>?,</w:t>
      </w:r>
      <w:proofErr w:type="gramEnd"/>
      <w:r>
        <w:rPr>
          <w:rFonts w:hint="eastAsia"/>
          <w:sz w:val="24"/>
          <w:szCs w:val="24"/>
        </w:rPr>
        <w:t>" The Journal of Systems and Software, vol. 35, iss. 2, 95-106, 1996 </w:t>
      </w:r>
    </w:p>
    <w:p w:rsidR="000E4945" w:rsidRDefault="0002180A">
      <w:pPr>
        <w:spacing w:line="360" w:lineRule="auto"/>
        <w:jc w:val="left"/>
        <w:rPr>
          <w:sz w:val="24"/>
          <w:szCs w:val="24"/>
        </w:rPr>
      </w:pPr>
      <w:r>
        <w:rPr>
          <w:rFonts w:hint="eastAsia"/>
          <w:sz w:val="24"/>
          <w:szCs w:val="24"/>
        </w:rPr>
        <w:t>(Ber96a) A. Bertolino and L. Strigini, "On the Use of Testability Measures for Dependability Assessment," IEEE Transactions on Software Engineering, vol. 22, iss. 2, 97-108, Feb., 1996 </w:t>
      </w:r>
    </w:p>
    <w:p w:rsidR="000E4945" w:rsidRDefault="0002180A">
      <w:pPr>
        <w:spacing w:line="360" w:lineRule="auto"/>
        <w:jc w:val="left"/>
        <w:rPr>
          <w:sz w:val="24"/>
          <w:szCs w:val="24"/>
        </w:rPr>
      </w:pPr>
      <w:r>
        <w:rPr>
          <w:rFonts w:hint="eastAsia"/>
          <w:sz w:val="24"/>
          <w:szCs w:val="24"/>
        </w:rPr>
        <w:t>(Bin00) R. V. Binder, Testing Object-Oriented Systems Models, Patterns, and Tools: Addison-Wesley, 2000. </w:t>
      </w:r>
    </w:p>
    <w:p w:rsidR="000E4945" w:rsidRDefault="0002180A">
      <w:pPr>
        <w:spacing w:line="360" w:lineRule="auto"/>
        <w:jc w:val="left"/>
        <w:rPr>
          <w:sz w:val="24"/>
          <w:szCs w:val="24"/>
        </w:rPr>
      </w:pPr>
      <w:r>
        <w:rPr>
          <w:rFonts w:hint="eastAsia"/>
          <w:sz w:val="24"/>
          <w:szCs w:val="24"/>
        </w:rPr>
        <w:t>(Boc94) G. V. Bochmann and A. Petrenko, "Protocol Testing: Review of Methods and Relevance for Software Testing," presented at ACM Proc. Int. Symposium on Software Testing and Analysis</w:t>
      </w:r>
    </w:p>
    <w:p w:rsidR="000E4945" w:rsidRDefault="0002180A">
      <w:pPr>
        <w:spacing w:line="360" w:lineRule="auto"/>
        <w:jc w:val="left"/>
        <w:rPr>
          <w:sz w:val="24"/>
          <w:szCs w:val="24"/>
        </w:rPr>
      </w:pPr>
      <w:r>
        <w:rPr>
          <w:rFonts w:hint="eastAsia"/>
          <w:sz w:val="24"/>
          <w:szCs w:val="24"/>
        </w:rPr>
        <w:t> (ISSTA' 94), Seattle, Washington, USA, 1994 </w:t>
      </w:r>
    </w:p>
    <w:p w:rsidR="000E4945" w:rsidRDefault="0002180A">
      <w:pPr>
        <w:spacing w:line="360" w:lineRule="auto"/>
        <w:jc w:val="left"/>
        <w:rPr>
          <w:sz w:val="24"/>
          <w:szCs w:val="24"/>
        </w:rPr>
      </w:pPr>
      <w:r>
        <w:rPr>
          <w:rFonts w:hint="eastAsia"/>
          <w:sz w:val="24"/>
          <w:szCs w:val="24"/>
        </w:rPr>
        <w:t>(Car91) R. H. Carver and K. C. Tai, "Replay and testing for concurrent programs," IEEE Software, 66-74, March, 1991 </w:t>
      </w:r>
    </w:p>
    <w:p w:rsidR="000E4945" w:rsidRDefault="0002180A">
      <w:pPr>
        <w:spacing w:line="360" w:lineRule="auto"/>
        <w:jc w:val="left"/>
        <w:rPr>
          <w:sz w:val="24"/>
          <w:szCs w:val="24"/>
        </w:rPr>
      </w:pPr>
      <w:r>
        <w:rPr>
          <w:rFonts w:hint="eastAsia"/>
          <w:sz w:val="24"/>
          <w:szCs w:val="24"/>
        </w:rPr>
        <w:t>(Dic93) J. Dick and A. Faivre, "Automating </w:t>
      </w:r>
      <w:proofErr w:type="gramStart"/>
      <w:r>
        <w:rPr>
          <w:rFonts w:hint="eastAsia"/>
          <w:sz w:val="24"/>
          <w:szCs w:val="24"/>
        </w:rPr>
        <w:t>The</w:t>
      </w:r>
      <w:proofErr w:type="gramEnd"/>
      <w:r>
        <w:rPr>
          <w:rFonts w:hint="eastAsia"/>
          <w:sz w:val="24"/>
          <w:szCs w:val="24"/>
        </w:rPr>
        <w:t> Generation and Sequencing of Test Cases From Model-Based Specifications," presented at FME'93: Industrial-Strength Formal Method, LNCS 670, 1993 </w:t>
      </w:r>
    </w:p>
    <w:p w:rsidR="000E4945" w:rsidRDefault="0002180A">
      <w:pPr>
        <w:spacing w:line="360" w:lineRule="auto"/>
        <w:jc w:val="left"/>
        <w:rPr>
          <w:sz w:val="24"/>
          <w:szCs w:val="24"/>
        </w:rPr>
      </w:pPr>
      <w:r>
        <w:rPr>
          <w:rFonts w:hint="eastAsia"/>
          <w:sz w:val="24"/>
          <w:szCs w:val="24"/>
        </w:rPr>
        <w:t>(Fran93) P. Frankl and E. Weyuker, "A formal analysis of the fault detecting ability of testing methods," IEEE Transactions on Software Engineering, vol. 19, iss. 3, 202-, Mar</w:t>
      </w:r>
      <w:r>
        <w:rPr>
          <w:rFonts w:hint="eastAsia"/>
          <w:sz w:val="24"/>
          <w:szCs w:val="24"/>
        </w:rPr>
        <w:lastRenderedPageBreak/>
        <w:t>ch, 1993 </w:t>
      </w:r>
    </w:p>
    <w:p w:rsidR="000E4945" w:rsidRDefault="0002180A">
      <w:pPr>
        <w:spacing w:line="360" w:lineRule="auto"/>
        <w:jc w:val="left"/>
        <w:rPr>
          <w:sz w:val="24"/>
          <w:szCs w:val="24"/>
        </w:rPr>
      </w:pPr>
      <w:r>
        <w:rPr>
          <w:rFonts w:hint="eastAsia"/>
          <w:sz w:val="24"/>
          <w:szCs w:val="24"/>
        </w:rPr>
        <w:t>(Fran98) P. Frankl, D. Hamlet, B. Littlewood and L. Strigini, "Evaluating testing methods by delivered reliability," IEEE Transactions on Software Engineering, vol. 24, iss. 8, 586-601, August, 1998 </w:t>
      </w:r>
    </w:p>
    <w:p w:rsidR="000E4945" w:rsidRDefault="0002180A">
      <w:pPr>
        <w:spacing w:line="360" w:lineRule="auto"/>
        <w:jc w:val="left"/>
        <w:rPr>
          <w:sz w:val="24"/>
          <w:szCs w:val="24"/>
        </w:rPr>
      </w:pPr>
      <w:r>
        <w:rPr>
          <w:rFonts w:hint="eastAsia"/>
          <w:sz w:val="24"/>
          <w:szCs w:val="24"/>
        </w:rPr>
        <w:t>(Ham92) D. Hamlet, "Are we testing for true reliability</w:t>
      </w:r>
      <w:proofErr w:type="gramStart"/>
      <w:r>
        <w:rPr>
          <w:rFonts w:hint="eastAsia"/>
          <w:sz w:val="24"/>
          <w:szCs w:val="24"/>
        </w:rPr>
        <w:t>?,</w:t>
      </w:r>
      <w:proofErr w:type="gramEnd"/>
      <w:r>
        <w:rPr>
          <w:rFonts w:hint="eastAsia"/>
          <w:sz w:val="24"/>
          <w:szCs w:val="24"/>
        </w:rPr>
        <w:t>" IEEE Software, 21-27, July, 1992 </w:t>
      </w:r>
    </w:p>
    <w:p w:rsidR="000E4945" w:rsidRDefault="0002180A">
      <w:pPr>
        <w:spacing w:line="360" w:lineRule="auto"/>
        <w:jc w:val="left"/>
        <w:rPr>
          <w:sz w:val="24"/>
          <w:szCs w:val="24"/>
        </w:rPr>
      </w:pPr>
      <w:r>
        <w:rPr>
          <w:rFonts w:hint="eastAsia"/>
          <w:sz w:val="24"/>
          <w:szCs w:val="24"/>
        </w:rPr>
        <w:t>(Hor95) H. Horcher and J. Peleska, "Using Formal Specifications to Support Software Testing," Software Quality Journal, vol. 4, 309-327, 1995 </w:t>
      </w:r>
    </w:p>
    <w:p w:rsidR="000E4945" w:rsidRDefault="0002180A">
      <w:pPr>
        <w:spacing w:line="360" w:lineRule="auto"/>
        <w:jc w:val="left"/>
        <w:rPr>
          <w:sz w:val="24"/>
          <w:szCs w:val="24"/>
        </w:rPr>
      </w:pPr>
      <w:r>
        <w:rPr>
          <w:rFonts w:hint="eastAsia"/>
          <w:sz w:val="24"/>
          <w:szCs w:val="24"/>
        </w:rPr>
        <w:t>(How76) W. E. Howden, "Reliability of the Path Analysis Testing Strategy," IEEE Transactions on Software Engineering, vol. 2, iss. 3, 208-215, Sept., 1976 </w:t>
      </w:r>
    </w:p>
    <w:p w:rsidR="000E4945" w:rsidRDefault="0002180A">
      <w:pPr>
        <w:spacing w:line="360" w:lineRule="auto"/>
        <w:jc w:val="left"/>
        <w:rPr>
          <w:sz w:val="24"/>
          <w:szCs w:val="24"/>
        </w:rPr>
      </w:pPr>
      <w:r>
        <w:rPr>
          <w:rFonts w:hint="eastAsia"/>
          <w:sz w:val="24"/>
          <w:szCs w:val="24"/>
        </w:rPr>
        <w:t>(Jor02) P. C. Jorgensen, "Software Testing: A Craftsman's Approach," Second Edition, CRC Press, 2004. </w:t>
      </w:r>
    </w:p>
    <w:p w:rsidR="000E4945" w:rsidRDefault="0002180A">
      <w:pPr>
        <w:spacing w:line="360" w:lineRule="auto"/>
        <w:jc w:val="left"/>
        <w:rPr>
          <w:sz w:val="24"/>
          <w:szCs w:val="24"/>
        </w:rPr>
      </w:pPr>
      <w:r>
        <w:rPr>
          <w:rFonts w:hint="eastAsia"/>
          <w:sz w:val="24"/>
          <w:szCs w:val="24"/>
        </w:rPr>
        <w:t>(Kan99) C. Kaner, J. Falk and H. Q. Nguyen, "Testing Computer Software," Second </w:t>
      </w:r>
      <w:proofErr w:type="gramStart"/>
      <w:r>
        <w:rPr>
          <w:rFonts w:hint="eastAsia"/>
          <w:sz w:val="24"/>
          <w:szCs w:val="24"/>
        </w:rPr>
        <w:t>ed</w:t>
      </w:r>
      <w:proofErr w:type="gramEnd"/>
      <w:r>
        <w:rPr>
          <w:rFonts w:hint="eastAsia"/>
          <w:sz w:val="24"/>
          <w:szCs w:val="24"/>
        </w:rPr>
        <w:t>: Wiley, 1999. (Lyu96) M. R. Lyu, Handbook of Software Reliability Engineering: Mc-Graw-Hill/IEEE, 1996. </w:t>
      </w:r>
    </w:p>
    <w:p w:rsidR="000E4945" w:rsidRDefault="0002180A">
      <w:pPr>
        <w:spacing w:line="360" w:lineRule="auto"/>
        <w:jc w:val="left"/>
        <w:rPr>
          <w:sz w:val="24"/>
          <w:szCs w:val="24"/>
        </w:rPr>
      </w:pPr>
      <w:r>
        <w:rPr>
          <w:rFonts w:hint="eastAsia"/>
          <w:sz w:val="24"/>
          <w:szCs w:val="24"/>
        </w:rPr>
        <w:t>(Mor90) L. J. Morell, "A Theory of Fault-Based Testing," IEEE Transactions on Software Engineering, vol. 16, iss. 8, 844-857, August, 1990</w:t>
      </w:r>
    </w:p>
    <w:p w:rsidR="000E4945" w:rsidRDefault="0002180A">
      <w:pPr>
        <w:spacing w:line="360" w:lineRule="auto"/>
        <w:jc w:val="left"/>
        <w:rPr>
          <w:sz w:val="24"/>
          <w:szCs w:val="24"/>
        </w:rPr>
      </w:pPr>
      <w:r>
        <w:rPr>
          <w:rFonts w:hint="eastAsia"/>
          <w:sz w:val="24"/>
          <w:szCs w:val="24"/>
        </w:rPr>
        <w:t> (Ost88) T. J. Ostrand and M. J. Balcer, "The Category-Partition Method for Specifying and Generating Functional Tests," Communications of ACM, vol. 31, iss. 3, 676-686, June, 1988 </w:t>
      </w:r>
    </w:p>
    <w:p w:rsidR="000E4945" w:rsidRDefault="0002180A">
      <w:pPr>
        <w:spacing w:line="360" w:lineRule="auto"/>
        <w:jc w:val="left"/>
        <w:rPr>
          <w:sz w:val="24"/>
          <w:szCs w:val="24"/>
        </w:rPr>
      </w:pPr>
      <w:r>
        <w:rPr>
          <w:rFonts w:hint="eastAsia"/>
          <w:sz w:val="24"/>
          <w:szCs w:val="24"/>
        </w:rPr>
        <w:t>(Ost98) T. Ostrand, A. Anodide, H. Foster and T. Goradia, "A Visual Test Development Environment for GUI Systems," presented at ACM Proc. Int. Symposium on Software</w:t>
      </w:r>
      <w:proofErr w:type="gramStart"/>
      <w:r>
        <w:rPr>
          <w:rFonts w:hint="eastAsia"/>
          <w:sz w:val="24"/>
          <w:szCs w:val="24"/>
        </w:rPr>
        <w:t>  Testing</w:t>
      </w:r>
      <w:proofErr w:type="gramEnd"/>
      <w:r>
        <w:rPr>
          <w:rFonts w:hint="eastAsia"/>
          <w:sz w:val="24"/>
          <w:szCs w:val="24"/>
        </w:rPr>
        <w:t> and Analysis </w:t>
      </w:r>
    </w:p>
    <w:p w:rsidR="000E4945" w:rsidRDefault="0002180A">
      <w:pPr>
        <w:spacing w:line="360" w:lineRule="auto"/>
        <w:jc w:val="left"/>
        <w:rPr>
          <w:sz w:val="24"/>
          <w:szCs w:val="24"/>
        </w:rPr>
      </w:pPr>
      <w:r>
        <w:rPr>
          <w:rFonts w:hint="eastAsia"/>
          <w:sz w:val="24"/>
          <w:szCs w:val="24"/>
        </w:rPr>
        <w:t>(ISSTA' 98), Clearwater Beach, Florida, USA, 1998 </w:t>
      </w:r>
    </w:p>
    <w:p w:rsidR="000E4945" w:rsidRDefault="0002180A">
      <w:pPr>
        <w:spacing w:line="360" w:lineRule="auto"/>
        <w:jc w:val="left"/>
        <w:rPr>
          <w:sz w:val="24"/>
          <w:szCs w:val="24"/>
        </w:rPr>
      </w:pPr>
      <w:r>
        <w:rPr>
          <w:rFonts w:hint="eastAsia"/>
          <w:sz w:val="24"/>
          <w:szCs w:val="24"/>
        </w:rPr>
        <w:t>(Per95) W. Perry, Effective Methods for Software Testing: Wiley, 1995.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2001, Chap. 8, 9. </w:t>
      </w:r>
    </w:p>
    <w:p w:rsidR="000E4945" w:rsidRDefault="0002180A">
      <w:pPr>
        <w:spacing w:line="360" w:lineRule="auto"/>
        <w:jc w:val="left"/>
        <w:rPr>
          <w:sz w:val="24"/>
          <w:szCs w:val="24"/>
        </w:rPr>
      </w:pPr>
      <w:r>
        <w:rPr>
          <w:rFonts w:hint="eastAsia"/>
          <w:sz w:val="24"/>
          <w:szCs w:val="24"/>
        </w:rPr>
        <w:t>(Pos96) R. M. Poston, Automating Specification-based Software Testing: IEEE, 1996. </w:t>
      </w:r>
    </w:p>
    <w:p w:rsidR="000E4945" w:rsidRDefault="0002180A">
      <w:pPr>
        <w:spacing w:line="360" w:lineRule="auto"/>
        <w:jc w:val="left"/>
        <w:rPr>
          <w:sz w:val="24"/>
          <w:szCs w:val="24"/>
        </w:rPr>
      </w:pPr>
      <w:r>
        <w:rPr>
          <w:rFonts w:hint="eastAsia"/>
          <w:sz w:val="24"/>
          <w:szCs w:val="24"/>
        </w:rPr>
        <w:t>(Rot96) G. Rothermel and M. J. Harrold, "Analyzing Regression Test Selection Techniq</w:t>
      </w:r>
      <w:r>
        <w:rPr>
          <w:rFonts w:hint="eastAsia"/>
          <w:sz w:val="24"/>
          <w:szCs w:val="24"/>
        </w:rPr>
        <w:lastRenderedPageBreak/>
        <w:t>ues," IEEE Transactions on Software Engineering, vol. 22, iss. 8, 529-, Aug., 1996 </w:t>
      </w:r>
    </w:p>
    <w:p w:rsidR="000E4945" w:rsidRDefault="0002180A">
      <w:pPr>
        <w:spacing w:line="360" w:lineRule="auto"/>
        <w:jc w:val="left"/>
        <w:rPr>
          <w:sz w:val="24"/>
          <w:szCs w:val="24"/>
        </w:rPr>
      </w:pPr>
      <w:r>
        <w:rPr>
          <w:rFonts w:hint="eastAsia"/>
          <w:sz w:val="24"/>
          <w:szCs w:val="24"/>
        </w:rPr>
        <w:t>(Sch94) W. Sch</w:t>
      </w:r>
      <w:r>
        <w:rPr>
          <w:rFonts w:hint="eastAsia"/>
          <w:sz w:val="24"/>
          <w:szCs w:val="24"/>
        </w:rPr>
        <w:t>ü</w:t>
      </w:r>
      <w:r>
        <w:rPr>
          <w:rFonts w:hint="eastAsia"/>
          <w:sz w:val="24"/>
          <w:szCs w:val="24"/>
        </w:rPr>
        <w:t>tz, "Fundamental Issues in Testing Distributed Real-Time Systems," Real-Time Systems Journal, vol. 7, iss. 2, 129-157, Sept., 1994 </w:t>
      </w:r>
    </w:p>
    <w:p w:rsidR="000E4945" w:rsidRDefault="0002180A">
      <w:pPr>
        <w:spacing w:line="360" w:lineRule="auto"/>
        <w:jc w:val="left"/>
        <w:rPr>
          <w:sz w:val="24"/>
          <w:szCs w:val="24"/>
        </w:rPr>
      </w:pPr>
      <w:r>
        <w:rPr>
          <w:rFonts w:hint="eastAsia"/>
          <w:sz w:val="24"/>
          <w:szCs w:val="24"/>
        </w:rPr>
        <w:t>(Voa95) J. M. Voas and K. W. Miller, "Software Testability: The New Verification," IEEE Software, 17-28, May, 1995 </w:t>
      </w:r>
    </w:p>
    <w:p w:rsidR="000E4945" w:rsidRDefault="0002180A">
      <w:pPr>
        <w:spacing w:line="360" w:lineRule="auto"/>
        <w:jc w:val="left"/>
        <w:rPr>
          <w:sz w:val="24"/>
          <w:szCs w:val="24"/>
        </w:rPr>
      </w:pPr>
      <w:r>
        <w:rPr>
          <w:rFonts w:hint="eastAsia"/>
          <w:sz w:val="24"/>
          <w:szCs w:val="24"/>
        </w:rPr>
        <w:t>(Wak99) S. Wakid, D. R. Kuhn and D. R. Wallace, "Toward Credible IT Testing and Certification," IEEE Software, 39-47, July-August, 1999 </w:t>
      </w:r>
    </w:p>
    <w:p w:rsidR="000E4945" w:rsidRDefault="0002180A">
      <w:pPr>
        <w:spacing w:line="360" w:lineRule="auto"/>
        <w:jc w:val="left"/>
        <w:rPr>
          <w:sz w:val="24"/>
          <w:szCs w:val="24"/>
        </w:rPr>
      </w:pPr>
      <w:r>
        <w:rPr>
          <w:rFonts w:hint="eastAsia"/>
          <w:sz w:val="24"/>
          <w:szCs w:val="24"/>
        </w:rPr>
        <w:t>(Wey82) E. J. Weyuker, "On Testing Non-testable Programs," The Computer Journal, vol. 25, iss. 4, 465-470, 1982 </w:t>
      </w:r>
    </w:p>
    <w:p w:rsidR="000E4945" w:rsidRDefault="0002180A">
      <w:pPr>
        <w:spacing w:line="360" w:lineRule="auto"/>
        <w:jc w:val="left"/>
        <w:rPr>
          <w:sz w:val="24"/>
          <w:szCs w:val="24"/>
        </w:rPr>
      </w:pPr>
      <w:r>
        <w:rPr>
          <w:rFonts w:hint="eastAsia"/>
          <w:sz w:val="24"/>
          <w:szCs w:val="24"/>
        </w:rPr>
        <w:t>(Wey83) E. J. Weyuker, "Assessing Test Data Adequacy through Program Inference," ACM Trans. On Programming Languages and Systems, vol. 5, iss. 4, 641-655, October, 1983 </w:t>
      </w:r>
    </w:p>
    <w:p w:rsidR="000E4945" w:rsidRDefault="0002180A">
      <w:pPr>
        <w:spacing w:line="360" w:lineRule="auto"/>
        <w:jc w:val="left"/>
        <w:rPr>
          <w:sz w:val="24"/>
          <w:szCs w:val="24"/>
        </w:rPr>
      </w:pPr>
      <w:r>
        <w:rPr>
          <w:rFonts w:hint="eastAsia"/>
          <w:sz w:val="24"/>
          <w:szCs w:val="24"/>
        </w:rPr>
        <w:t>(Wey91) E. J. Weyuker, S. N. Weiss and D. Hamlet, "Comparison of Program Test Strategies," presented at Proc. Symposium on Testing, Analysis and Verification TAV 4, Victoria, British Columbia, 1991 </w:t>
      </w:r>
    </w:p>
    <w:p w:rsidR="000E4945" w:rsidRDefault="0002180A">
      <w:pPr>
        <w:spacing w:line="360" w:lineRule="auto"/>
        <w:jc w:val="left"/>
        <w:rPr>
          <w:sz w:val="24"/>
          <w:szCs w:val="24"/>
        </w:rPr>
      </w:pPr>
      <w:r>
        <w:rPr>
          <w:rFonts w:hint="eastAsia"/>
          <w:sz w:val="24"/>
          <w:szCs w:val="24"/>
        </w:rPr>
        <w:t>(Zhu97) H. Zhu, P. A. V. Hall and J. H. R. May, "Software Unit Test Coverage and Adequacy," ACM Computing Surveys, vol. 29, iss. 4, 366-427, Dec., 1997</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(IEEE829-98) IEEE </w:t>
      </w:r>
      <w:proofErr w:type="gramStart"/>
      <w:r>
        <w:rPr>
          <w:rFonts w:hint="eastAsia"/>
          <w:sz w:val="24"/>
          <w:szCs w:val="24"/>
        </w:rPr>
        <w:t>Std</w:t>
      </w:r>
      <w:proofErr w:type="gramEnd"/>
      <w:r>
        <w:rPr>
          <w:rFonts w:hint="eastAsia"/>
          <w:sz w:val="24"/>
          <w:szCs w:val="24"/>
        </w:rPr>
        <w:t> 829-1998, Standard for Software Test Documentation: IEEE, 1998. </w:t>
      </w:r>
    </w:p>
    <w:p w:rsidR="000E4945" w:rsidRDefault="0002180A">
      <w:pPr>
        <w:spacing w:line="360" w:lineRule="auto"/>
        <w:jc w:val="left"/>
        <w:rPr>
          <w:sz w:val="24"/>
          <w:szCs w:val="24"/>
        </w:rPr>
      </w:pPr>
      <w:r>
        <w:rPr>
          <w:rFonts w:hint="eastAsia"/>
          <w:sz w:val="24"/>
          <w:szCs w:val="24"/>
        </w:rPr>
        <w:t>(IEEE982.1-88) IEEE </w:t>
      </w:r>
      <w:proofErr w:type="gramStart"/>
      <w:r>
        <w:rPr>
          <w:rFonts w:hint="eastAsia"/>
          <w:sz w:val="24"/>
          <w:szCs w:val="24"/>
        </w:rPr>
        <w:t>Std</w:t>
      </w:r>
      <w:proofErr w:type="gramEnd"/>
      <w:r>
        <w:rPr>
          <w:rFonts w:hint="eastAsia"/>
          <w:sz w:val="24"/>
          <w:szCs w:val="24"/>
        </w:rPr>
        <w:t> 982.1-1988, IEEE Standard Dictionary of Measures to Produce Reliable Software: IEEE, 1988. </w:t>
      </w:r>
    </w:p>
    <w:p w:rsidR="000E4945" w:rsidRDefault="0002180A">
      <w:pPr>
        <w:spacing w:line="360" w:lineRule="auto"/>
        <w:jc w:val="left"/>
        <w:rPr>
          <w:sz w:val="24"/>
          <w:szCs w:val="24"/>
        </w:rPr>
      </w:pPr>
      <w:r>
        <w:rPr>
          <w:rFonts w:hint="eastAsia"/>
          <w:sz w:val="24"/>
          <w:szCs w:val="24"/>
        </w:rPr>
        <w:t>(IEEE1008-87) IEEE </w:t>
      </w:r>
      <w:proofErr w:type="gramStart"/>
      <w:r>
        <w:rPr>
          <w:rFonts w:hint="eastAsia"/>
          <w:sz w:val="24"/>
          <w:szCs w:val="24"/>
        </w:rPr>
        <w:t>Std</w:t>
      </w:r>
      <w:proofErr w:type="gramEnd"/>
      <w:r>
        <w:rPr>
          <w:rFonts w:hint="eastAsia"/>
          <w:sz w:val="24"/>
          <w:szCs w:val="24"/>
        </w:rPr>
        <w:t> 1008-1987 (R2003), IEEE Standard for Software Unit Testing: IEEE, 1987. </w:t>
      </w:r>
    </w:p>
    <w:p w:rsidR="000E4945" w:rsidRDefault="0002180A">
      <w:pPr>
        <w:spacing w:line="360" w:lineRule="auto"/>
        <w:jc w:val="left"/>
        <w:rPr>
          <w:sz w:val="24"/>
          <w:szCs w:val="24"/>
        </w:rPr>
      </w:pPr>
      <w:r>
        <w:rPr>
          <w:rFonts w:hint="eastAsia"/>
          <w:sz w:val="24"/>
          <w:szCs w:val="24"/>
        </w:rPr>
        <w:t>(IEEE1044-93) IEEE </w:t>
      </w:r>
      <w:proofErr w:type="gramStart"/>
      <w:r>
        <w:rPr>
          <w:rFonts w:hint="eastAsia"/>
          <w:sz w:val="24"/>
          <w:szCs w:val="24"/>
        </w:rPr>
        <w:t>Std</w:t>
      </w:r>
      <w:proofErr w:type="gramEnd"/>
      <w:r>
        <w:rPr>
          <w:rFonts w:hint="eastAsia"/>
          <w:sz w:val="24"/>
          <w:szCs w:val="24"/>
        </w:rPr>
        <w:t> 1044-1993 (R2002), IEEE Standard for the Classification of Software Anomalies: IEEE, 1993. </w:t>
      </w:r>
    </w:p>
    <w:p w:rsidR="000E4945" w:rsidRDefault="0002180A">
      <w:pPr>
        <w:spacing w:line="360" w:lineRule="auto"/>
        <w:jc w:val="left"/>
        <w:rPr>
          <w:sz w:val="24"/>
          <w:szCs w:val="24"/>
        </w:rPr>
      </w:pPr>
      <w:r>
        <w:rPr>
          <w:rFonts w:hint="eastAsia"/>
          <w:sz w:val="24"/>
          <w:szCs w:val="24"/>
        </w:rPr>
        <w:lastRenderedPageBreak/>
        <w:t>(IEEE1228-94) IEEE </w:t>
      </w:r>
      <w:proofErr w:type="gramStart"/>
      <w:r>
        <w:rPr>
          <w:rFonts w:hint="eastAsia"/>
          <w:sz w:val="24"/>
          <w:szCs w:val="24"/>
        </w:rPr>
        <w:t>Std</w:t>
      </w:r>
      <w:proofErr w:type="gramEnd"/>
      <w:r>
        <w:rPr>
          <w:rFonts w:hint="eastAsia"/>
          <w:sz w:val="24"/>
          <w:szCs w:val="24"/>
        </w:rPr>
        <w:t> 1228-1994, Standard for Software Safety Plans: IEEE, 1994. (IEEE12207.0-96) IEEE/EIA 12207.0-1996//ISO/IEC12207:1995, Industry 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b/>
          <w:bCs/>
          <w:sz w:val="24"/>
          <w:szCs w:val="24"/>
        </w:rPr>
      </w:pPr>
      <w:bookmarkStart w:id="34" w:name="_Toc14519"/>
      <w:r>
        <w:rPr>
          <w:rStyle w:val="1Char"/>
          <w:rFonts w:hint="eastAsia"/>
          <w:sz w:val="24"/>
          <w:szCs w:val="24"/>
        </w:rPr>
        <w:t>第</w:t>
      </w:r>
      <w:r>
        <w:rPr>
          <w:rStyle w:val="1Char"/>
          <w:rFonts w:hint="eastAsia"/>
          <w:sz w:val="24"/>
          <w:szCs w:val="24"/>
        </w:rPr>
        <w:t>6</w:t>
      </w:r>
      <w:r>
        <w:rPr>
          <w:rStyle w:val="1Char"/>
          <w:rFonts w:hint="eastAsia"/>
          <w:sz w:val="24"/>
          <w:szCs w:val="24"/>
        </w:rPr>
        <w:t>章</w:t>
      </w:r>
      <w:r>
        <w:rPr>
          <w:rStyle w:val="1Char"/>
          <w:rFonts w:hint="eastAsia"/>
          <w:sz w:val="24"/>
          <w:szCs w:val="24"/>
        </w:rPr>
        <w:t> </w:t>
      </w:r>
      <w:r>
        <w:rPr>
          <w:rStyle w:val="1Char"/>
          <w:rFonts w:hint="eastAsia"/>
          <w:sz w:val="24"/>
          <w:szCs w:val="24"/>
        </w:rPr>
        <w:t>软件维护</w:t>
      </w:r>
      <w:r>
        <w:rPr>
          <w:rStyle w:val="1Char"/>
          <w:rFonts w:hint="eastAsia"/>
          <w:sz w:val="24"/>
          <w:szCs w:val="24"/>
        </w:rPr>
        <w:t> </w:t>
      </w:r>
      <w:bookmarkEnd w:id="34"/>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CMMi</w:t>
      </w:r>
      <w:r>
        <w:rPr>
          <w:rFonts w:hint="eastAsia"/>
          <w:sz w:val="24"/>
          <w:szCs w:val="24"/>
        </w:rPr>
        <w:t>：</w:t>
      </w:r>
      <w:r>
        <w:rPr>
          <w:rFonts w:hint="eastAsia"/>
          <w:sz w:val="24"/>
          <w:szCs w:val="24"/>
        </w:rPr>
        <w:t>Capability Maturity Model Integration</w:t>
      </w:r>
      <w:r>
        <w:rPr>
          <w:rFonts w:hint="eastAsia"/>
          <w:sz w:val="24"/>
          <w:szCs w:val="24"/>
        </w:rPr>
        <w:t>能力成熟度模型集成</w:t>
      </w:r>
      <w:r>
        <w:rPr>
          <w:rFonts w:hint="eastAsia"/>
          <w:sz w:val="24"/>
          <w:szCs w:val="24"/>
        </w:rPr>
        <w:t> </w:t>
      </w:r>
    </w:p>
    <w:p w:rsidR="000E4945" w:rsidRDefault="0002180A">
      <w:pPr>
        <w:spacing w:line="360" w:lineRule="auto"/>
        <w:jc w:val="left"/>
        <w:rPr>
          <w:sz w:val="24"/>
          <w:szCs w:val="24"/>
        </w:rPr>
      </w:pPr>
      <w:r>
        <w:rPr>
          <w:rFonts w:hint="eastAsia"/>
          <w:sz w:val="24"/>
          <w:szCs w:val="24"/>
        </w:rPr>
        <w:t>ICSM</w:t>
      </w:r>
      <w:r>
        <w:rPr>
          <w:rFonts w:hint="eastAsia"/>
          <w:sz w:val="24"/>
          <w:szCs w:val="24"/>
        </w:rPr>
        <w:t>：</w:t>
      </w:r>
      <w:r>
        <w:rPr>
          <w:rFonts w:hint="eastAsia"/>
          <w:sz w:val="24"/>
          <w:szCs w:val="24"/>
        </w:rPr>
        <w:t>International Conference on Software Maintenance</w:t>
      </w:r>
      <w:r>
        <w:rPr>
          <w:rFonts w:hint="eastAsia"/>
          <w:sz w:val="24"/>
          <w:szCs w:val="24"/>
        </w:rPr>
        <w:t>软件维护国际会议</w:t>
      </w:r>
      <w:r>
        <w:rPr>
          <w:rFonts w:hint="eastAsia"/>
          <w:sz w:val="24"/>
          <w:szCs w:val="24"/>
        </w:rPr>
        <w:t> </w:t>
      </w:r>
    </w:p>
    <w:p w:rsidR="000E4945" w:rsidRDefault="0002180A">
      <w:pPr>
        <w:spacing w:line="360" w:lineRule="auto"/>
        <w:jc w:val="left"/>
        <w:rPr>
          <w:sz w:val="24"/>
          <w:szCs w:val="24"/>
        </w:rPr>
      </w:pPr>
      <w:r>
        <w:rPr>
          <w:rFonts w:hint="eastAsia"/>
          <w:sz w:val="24"/>
          <w:szCs w:val="24"/>
        </w:rPr>
        <w:t>SCM</w:t>
      </w:r>
      <w:r>
        <w:rPr>
          <w:rFonts w:hint="eastAsia"/>
          <w:sz w:val="24"/>
          <w:szCs w:val="24"/>
        </w:rPr>
        <w:t>：</w:t>
      </w:r>
      <w:r>
        <w:rPr>
          <w:rFonts w:hint="eastAsia"/>
          <w:sz w:val="24"/>
          <w:szCs w:val="24"/>
        </w:rPr>
        <w:t>Software Configuration Management</w:t>
      </w:r>
      <w:r>
        <w:rPr>
          <w:rFonts w:hint="eastAsia"/>
          <w:sz w:val="24"/>
          <w:szCs w:val="24"/>
        </w:rPr>
        <w:t>软件配置管理</w:t>
      </w:r>
    </w:p>
    <w:p w:rsidR="000E4945" w:rsidRDefault="0002180A">
      <w:pPr>
        <w:spacing w:line="360" w:lineRule="auto"/>
        <w:jc w:val="left"/>
        <w:rPr>
          <w:sz w:val="24"/>
          <w:szCs w:val="24"/>
        </w:rPr>
      </w:pPr>
      <w:r>
        <w:rPr>
          <w:rFonts w:hint="eastAsia"/>
          <w:sz w:val="24"/>
          <w:szCs w:val="24"/>
        </w:rPr>
        <w:t> SQA</w:t>
      </w:r>
      <w:r>
        <w:rPr>
          <w:rFonts w:hint="eastAsia"/>
          <w:sz w:val="24"/>
          <w:szCs w:val="24"/>
        </w:rPr>
        <w:t>：</w:t>
      </w:r>
      <w:r>
        <w:rPr>
          <w:rFonts w:hint="eastAsia"/>
          <w:sz w:val="24"/>
          <w:szCs w:val="24"/>
        </w:rPr>
        <w:t>Software Quality Assurance</w:t>
      </w:r>
      <w:r>
        <w:rPr>
          <w:rFonts w:hint="eastAsia"/>
          <w:sz w:val="24"/>
          <w:szCs w:val="24"/>
        </w:rPr>
        <w:t>软件质量保证</w:t>
      </w:r>
      <w:r>
        <w:rPr>
          <w:rFonts w:hint="eastAsia"/>
          <w:sz w:val="24"/>
          <w:szCs w:val="24"/>
        </w:rPr>
        <w:t> </w:t>
      </w:r>
    </w:p>
    <w:p w:rsidR="000E4945" w:rsidRDefault="0002180A">
      <w:pPr>
        <w:spacing w:line="360" w:lineRule="auto"/>
        <w:jc w:val="left"/>
        <w:rPr>
          <w:sz w:val="24"/>
          <w:szCs w:val="24"/>
        </w:rPr>
      </w:pPr>
      <w:r>
        <w:rPr>
          <w:rFonts w:hint="eastAsia"/>
          <w:sz w:val="24"/>
          <w:szCs w:val="24"/>
        </w:rPr>
        <w:t>V&amp;V</w:t>
      </w:r>
      <w:r>
        <w:rPr>
          <w:rFonts w:hint="eastAsia"/>
          <w:sz w:val="24"/>
          <w:szCs w:val="24"/>
        </w:rPr>
        <w:t>：</w:t>
      </w:r>
      <w:r>
        <w:rPr>
          <w:rFonts w:hint="eastAsia"/>
          <w:sz w:val="24"/>
          <w:szCs w:val="24"/>
        </w:rPr>
        <w:t>Verification and Validation</w:t>
      </w:r>
      <w:r>
        <w:rPr>
          <w:rFonts w:hint="eastAsia"/>
          <w:sz w:val="24"/>
          <w:szCs w:val="24"/>
        </w:rPr>
        <w:t>验证和确认</w:t>
      </w:r>
      <w:r>
        <w:rPr>
          <w:rFonts w:hint="eastAsia"/>
          <w:sz w:val="24"/>
          <w:szCs w:val="24"/>
        </w:rPr>
        <w:t> </w:t>
      </w:r>
    </w:p>
    <w:p w:rsidR="000E4945" w:rsidRDefault="0002180A">
      <w:pPr>
        <w:spacing w:line="360" w:lineRule="auto"/>
        <w:jc w:val="left"/>
        <w:rPr>
          <w:sz w:val="24"/>
          <w:szCs w:val="24"/>
        </w:rPr>
      </w:pPr>
      <w:r>
        <w:rPr>
          <w:rFonts w:hint="eastAsia"/>
          <w:sz w:val="24"/>
          <w:szCs w:val="24"/>
        </w:rPr>
        <w:t>Y2K</w:t>
      </w:r>
      <w:r>
        <w:rPr>
          <w:rFonts w:hint="eastAsia"/>
          <w:sz w:val="24"/>
          <w:szCs w:val="24"/>
        </w:rPr>
        <w:t>：</w:t>
      </w:r>
      <w:r>
        <w:rPr>
          <w:rFonts w:hint="eastAsia"/>
          <w:sz w:val="24"/>
          <w:szCs w:val="24"/>
        </w:rPr>
        <w:t>Year 2000 2000</w:t>
      </w:r>
      <w:r>
        <w:rPr>
          <w:rFonts w:hint="eastAsia"/>
          <w:sz w:val="24"/>
          <w:szCs w:val="24"/>
        </w:rPr>
        <w:t>年</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开发工作的结果是交付满足用户需求的软件产品。相应地，软件产品必须变更和演化。一旦投入运行，就会发现缺陷，运行环境可能会变化，用户会提出新的需求。生命周期的维护阶段从随后的保修时期或实现后的支持交付开始，但维护活动发生的更早。软件维护是生命周期的一个完整部分，但是，在历史上，它却没有得到与其它阶段一样的重视。在历史上，多数组织中，软件开发的地位比软件维护高得多。但目前发生了变化，各个组织正在通过让软件尽可能久地运行，以减少软件开发的投资。由于</w:t>
      </w:r>
      <w:r>
        <w:rPr>
          <w:rFonts w:hint="eastAsia"/>
          <w:sz w:val="24"/>
          <w:szCs w:val="24"/>
        </w:rPr>
        <w:t>2000</w:t>
      </w:r>
      <w:r>
        <w:rPr>
          <w:rFonts w:hint="eastAsia"/>
          <w:sz w:val="24"/>
          <w:szCs w:val="24"/>
        </w:rPr>
        <w:t>年问题，引起了对软件维护阶段的重大关注，而且，开放源码范例进一步加强了对于维护由其它人员或组织开发的软件的关注。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在本指南中，软件维护定义为需要提供好的成本</w:t>
      </w:r>
      <w:r>
        <w:rPr>
          <w:rFonts w:hint="eastAsia"/>
          <w:sz w:val="24"/>
          <w:szCs w:val="24"/>
        </w:rPr>
        <w:t>/</w:t>
      </w:r>
      <w:r>
        <w:rPr>
          <w:rFonts w:hint="eastAsia"/>
          <w:sz w:val="24"/>
          <w:szCs w:val="24"/>
        </w:rPr>
        <w:t>效益的软件支持的活动的全体。这些活动包括在交付前完成的活动，以及交付后阶段完成的活动。交付前完成的活动包括交付后运行的计划、可维护性计划、迁移活动的后勤决策。交付后活动包括软件修改、培训、帮助材料的操作和接口。</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软件维护</w:t>
      </w:r>
      <w:proofErr w:type="gramStart"/>
      <w:r>
        <w:rPr>
          <w:rFonts w:hint="eastAsia"/>
          <w:sz w:val="24"/>
          <w:szCs w:val="24"/>
        </w:rPr>
        <w:t>知识域与软件工程</w:t>
      </w:r>
      <w:proofErr w:type="gramEnd"/>
      <w:r>
        <w:rPr>
          <w:rFonts w:hint="eastAsia"/>
          <w:sz w:val="24"/>
          <w:szCs w:val="24"/>
        </w:rPr>
        <w:t>所有其它方面都相关，因此，这个知识域描述与本指南所有其它章节都有链接。</w:t>
      </w:r>
    </w:p>
    <w:p w:rsidR="000E4945" w:rsidRDefault="0002180A">
      <w:pPr>
        <w:spacing w:line="360" w:lineRule="auto"/>
        <w:jc w:val="left"/>
        <w:rPr>
          <w:rStyle w:val="2Char"/>
          <w:rFonts w:ascii="宋体" w:eastAsia="宋体" w:hAnsi="宋体" w:cs="宋体"/>
          <w:sz w:val="24"/>
          <w:szCs w:val="24"/>
        </w:rPr>
      </w:pPr>
      <w:bookmarkStart w:id="35" w:name="_Toc7970"/>
      <w:r>
        <w:rPr>
          <w:rStyle w:val="2Char"/>
          <w:rFonts w:ascii="宋体" w:eastAsia="宋体" w:hAnsi="宋体" w:cs="宋体" w:hint="eastAsia"/>
          <w:sz w:val="24"/>
          <w:szCs w:val="24"/>
        </w:rPr>
        <w:t>软件维护主题的主题分解结构 </w:t>
      </w:r>
    </w:p>
    <w:bookmarkEnd w:id="35"/>
    <w:p w:rsidR="000E4945" w:rsidRDefault="0002180A">
      <w:pPr>
        <w:spacing w:line="360" w:lineRule="auto"/>
        <w:jc w:val="left"/>
        <w:rPr>
          <w:sz w:val="24"/>
          <w:szCs w:val="24"/>
        </w:rPr>
      </w:pPr>
      <w:r>
        <w:rPr>
          <w:rFonts w:hint="eastAsia"/>
          <w:sz w:val="24"/>
          <w:szCs w:val="24"/>
        </w:rPr>
        <w:t>软件维护知识域的主题分解结构如图</w:t>
      </w:r>
      <w:r>
        <w:rPr>
          <w:rFonts w:hint="eastAsia"/>
          <w:sz w:val="24"/>
          <w:szCs w:val="24"/>
        </w:rPr>
        <w:t>1</w:t>
      </w:r>
      <w:r>
        <w:rPr>
          <w:rFonts w:hint="eastAsia"/>
          <w:sz w:val="24"/>
          <w:szCs w:val="24"/>
        </w:rPr>
        <w:t>所示。</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3D376F">
      <w:pPr>
        <w:spacing w:line="360" w:lineRule="auto"/>
        <w:jc w:val="left"/>
      </w:pPr>
      <w:r>
        <w:rPr>
          <w:noProof/>
        </w:rPr>
        <w:drawing>
          <wp:inline distT="0" distB="0" distL="0" distR="0">
            <wp:extent cx="5581650" cy="4286250"/>
            <wp:effectExtent l="0" t="0" r="0" b="0"/>
            <wp:docPr id="3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4286250"/>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36" w:name="_Toc22105"/>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软件维护基础 </w:t>
      </w:r>
    </w:p>
    <w:bookmarkEnd w:id="36"/>
    <w:p w:rsidR="000E4945" w:rsidRDefault="0002180A">
      <w:pPr>
        <w:spacing w:line="360" w:lineRule="auto"/>
        <w:jc w:val="left"/>
        <w:rPr>
          <w:sz w:val="24"/>
          <w:szCs w:val="24"/>
        </w:rPr>
      </w:pPr>
      <w:r>
        <w:rPr>
          <w:rFonts w:hint="eastAsia"/>
          <w:sz w:val="24"/>
          <w:szCs w:val="24"/>
        </w:rPr>
        <w:t xml:space="preserve">    </w:t>
      </w:r>
      <w:r>
        <w:rPr>
          <w:rFonts w:hint="eastAsia"/>
          <w:sz w:val="24"/>
          <w:szCs w:val="24"/>
        </w:rPr>
        <w:t>第一节介绍形成理解软件维护的作用和范围的基础的概念和术语，这个主题提供了各个定义，强调为什么需要维护。软件维护的类别对于理解其含义非常重要。</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1.1 </w:t>
      </w:r>
      <w:r>
        <w:rPr>
          <w:rFonts w:hint="eastAsia"/>
          <w:i/>
          <w:iCs/>
          <w:sz w:val="24"/>
          <w:szCs w:val="24"/>
        </w:rPr>
        <w:t>定义和术语</w:t>
      </w:r>
      <w:r>
        <w:rPr>
          <w:rFonts w:hint="eastAsia"/>
          <w:i/>
          <w:iCs/>
          <w:sz w:val="24"/>
          <w:szCs w:val="24"/>
        </w:rPr>
        <w:t>[IEEE1219-98:s3.1.12; IEEE12207.0-96:s3.1,s5.5;ISO14764-99:s6.1]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w:t>
      </w:r>
      <w:r>
        <w:rPr>
          <w:rFonts w:hint="eastAsia"/>
          <w:sz w:val="24"/>
          <w:szCs w:val="24"/>
        </w:rPr>
        <w:t>IEEE</w:t>
      </w:r>
      <w:r>
        <w:rPr>
          <w:rFonts w:hint="eastAsia"/>
          <w:sz w:val="24"/>
          <w:szCs w:val="24"/>
        </w:rPr>
        <w:t>软件维护标准</w:t>
      </w:r>
      <w:r>
        <w:rPr>
          <w:rFonts w:hint="eastAsia"/>
          <w:sz w:val="24"/>
          <w:szCs w:val="24"/>
        </w:rPr>
        <w:t>IEEE1219</w:t>
      </w:r>
      <w:r>
        <w:rPr>
          <w:rFonts w:hint="eastAsia"/>
          <w:sz w:val="24"/>
          <w:szCs w:val="24"/>
        </w:rPr>
        <w:t>中，将软件维护定义为交付后，修改软件产品以更正错误、改进性能或其他属性、或适应修改后的环境。这个标准也论述了软件产品交付前的维护活动，但是在附录中给出的。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IEEE/EIA 12207</w:t>
      </w:r>
      <w:r>
        <w:rPr>
          <w:rFonts w:hint="eastAsia"/>
          <w:sz w:val="24"/>
          <w:szCs w:val="24"/>
        </w:rPr>
        <w:t>软件生明周期过程标准将维护描述为生命周期过程的一个主</w:t>
      </w:r>
      <w:r>
        <w:rPr>
          <w:rFonts w:hint="eastAsia"/>
          <w:sz w:val="24"/>
          <w:szCs w:val="24"/>
        </w:rPr>
        <w:lastRenderedPageBreak/>
        <w:t>要过程之一，并将维护描述为软件产品经历“由于一个问题或改进的需要而修改代码和相关文档，目标是修正现有的软件产品并保留其完整性”的过程。</w:t>
      </w:r>
      <w:r>
        <w:rPr>
          <w:rFonts w:hint="eastAsia"/>
          <w:sz w:val="24"/>
          <w:szCs w:val="24"/>
        </w:rPr>
        <w:t>ISO/IEC 14764</w:t>
      </w:r>
      <w:r>
        <w:rPr>
          <w:rFonts w:hint="eastAsia"/>
          <w:sz w:val="24"/>
          <w:szCs w:val="24"/>
        </w:rPr>
        <w:t>软件维护国际标准对软件维护的定义与</w:t>
      </w:r>
      <w:r>
        <w:rPr>
          <w:rFonts w:hint="eastAsia"/>
          <w:sz w:val="24"/>
          <w:szCs w:val="24"/>
        </w:rPr>
        <w:t>IEEE/EIA 12207</w:t>
      </w:r>
      <w:r>
        <w:rPr>
          <w:rFonts w:hint="eastAsia"/>
          <w:sz w:val="24"/>
          <w:szCs w:val="24"/>
        </w:rPr>
        <w:t>相同，并强调了交付前的维护方面，例如，计划。</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维护的本质</w:t>
      </w:r>
      <w:r>
        <w:rPr>
          <w:rFonts w:hint="eastAsia"/>
          <w:i/>
          <w:iCs/>
          <w:sz w:val="24"/>
          <w:szCs w:val="24"/>
        </w:rPr>
        <w:t>[Pfl01:c11s11.2]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维护在软件产品的整个运行生命周期维持软件产品，对于修改要记录到日志中，并能追踪，要确定建议的修改的影响范围，然后修改代码和相关的文档，进行测试，最后发布新的软版本。还要向用户提供培训和日常支持。</w:t>
      </w:r>
      <w:r>
        <w:rPr>
          <w:rFonts w:hint="eastAsia"/>
          <w:sz w:val="24"/>
          <w:szCs w:val="24"/>
        </w:rPr>
        <w:t>Pfleeger</w:t>
      </w:r>
      <w:r>
        <w:rPr>
          <w:rFonts w:hint="eastAsia"/>
          <w:sz w:val="24"/>
          <w:szCs w:val="24"/>
        </w:rPr>
        <w:t>在</w:t>
      </w:r>
      <w:r>
        <w:rPr>
          <w:rFonts w:hint="eastAsia"/>
          <w:sz w:val="24"/>
          <w:szCs w:val="24"/>
        </w:rPr>
        <w:t>[Pfl01]</w:t>
      </w:r>
      <w:r>
        <w:rPr>
          <w:rFonts w:hint="eastAsia"/>
          <w:sz w:val="24"/>
          <w:szCs w:val="24"/>
        </w:rPr>
        <w:t>指出，“维护（比开发）具有更广的范围，需要更多的追踪和控制”。</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w:t>
      </w:r>
      <w:r>
        <w:rPr>
          <w:rFonts w:hint="eastAsia"/>
          <w:sz w:val="24"/>
          <w:szCs w:val="24"/>
        </w:rPr>
        <w:t>IEEE/EIA 12207</w:t>
      </w:r>
      <w:r>
        <w:rPr>
          <w:rFonts w:hint="eastAsia"/>
          <w:sz w:val="24"/>
          <w:szCs w:val="24"/>
        </w:rPr>
        <w:t>中，将维护者定义为一个完成维护活动的组织</w:t>
      </w:r>
      <w:r>
        <w:rPr>
          <w:rFonts w:hint="eastAsia"/>
          <w:sz w:val="24"/>
          <w:szCs w:val="24"/>
        </w:rPr>
        <w:t>[IEEE12207.0-96]</w:t>
      </w:r>
      <w:r>
        <w:rPr>
          <w:rFonts w:hint="eastAsia"/>
          <w:sz w:val="24"/>
          <w:szCs w:val="24"/>
        </w:rPr>
        <w:t>。在这个知识域中，有时，这个术语指的是完成这些活动的个人，这是相对于开发人员而言。</w:t>
      </w:r>
      <w:r>
        <w:rPr>
          <w:rFonts w:hint="eastAsia"/>
          <w:sz w:val="24"/>
          <w:szCs w:val="24"/>
        </w:rPr>
        <w:t> IEEE/EIA 12207</w:t>
      </w:r>
      <w:r>
        <w:rPr>
          <w:rFonts w:hint="eastAsia"/>
          <w:sz w:val="24"/>
          <w:szCs w:val="24"/>
        </w:rPr>
        <w:t>标识了软件维护的主要活动：过程实现、问题与修改分析、修改的实现、维护评审</w:t>
      </w:r>
      <w:r>
        <w:rPr>
          <w:rFonts w:hint="eastAsia"/>
          <w:sz w:val="24"/>
          <w:szCs w:val="24"/>
        </w:rPr>
        <w:t>/</w:t>
      </w:r>
      <w:r>
        <w:rPr>
          <w:rFonts w:hint="eastAsia"/>
          <w:sz w:val="24"/>
          <w:szCs w:val="24"/>
        </w:rPr>
        <w:t>接收、迁移、退出运行。这些活动在主题</w:t>
      </w:r>
      <w:r>
        <w:rPr>
          <w:rFonts w:hint="eastAsia"/>
          <w:sz w:val="24"/>
          <w:szCs w:val="24"/>
        </w:rPr>
        <w:t>3.2</w:t>
      </w:r>
      <w:r>
        <w:rPr>
          <w:rFonts w:hint="eastAsia"/>
          <w:sz w:val="24"/>
          <w:szCs w:val="24"/>
        </w:rPr>
        <w:t>维护活动中讨论。</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维护者可以向开发人员学习软件的知识，与开发人员接触并尽早参与，可以减少维护工作量。有时，无法与软件工程师接触，或者他们参与了其它项目，这对维护者是一个巨大的挑战。维护者必须获得开发的产品、代码、文档，以立即支持它们，并在软件生命周期中进化和维护它们。</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维护的必要</w:t>
      </w:r>
      <w:r>
        <w:rPr>
          <w:rFonts w:hint="eastAsia"/>
          <w:i/>
          <w:iCs/>
          <w:sz w:val="24"/>
          <w:szCs w:val="24"/>
        </w:rPr>
        <w:t>[Pfl01:c11.s11.2; Pig97: c2s2.3; Tak97:c1]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需要维护来保证软件持续地满足用户需求。维护对于使用任何软件生命周期模型（如螺旋式）开发的软件都是必要的。系统由于更正性或非更正性软件行动而变更，必须进行维护，以便：（</w:t>
      </w:r>
      <w:r>
        <w:rPr>
          <w:rFonts w:hint="eastAsia"/>
          <w:sz w:val="24"/>
          <w:szCs w:val="24"/>
        </w:rPr>
        <w:t>1</w:t>
      </w:r>
      <w:r>
        <w:rPr>
          <w:rFonts w:hint="eastAsia"/>
          <w:sz w:val="24"/>
          <w:szCs w:val="24"/>
        </w:rPr>
        <w:t>）更正错误；（</w:t>
      </w:r>
      <w:r>
        <w:rPr>
          <w:rFonts w:hint="eastAsia"/>
          <w:sz w:val="24"/>
          <w:szCs w:val="24"/>
        </w:rPr>
        <w:t>2</w:t>
      </w:r>
      <w:r>
        <w:rPr>
          <w:rFonts w:hint="eastAsia"/>
          <w:sz w:val="24"/>
          <w:szCs w:val="24"/>
        </w:rPr>
        <w:t>）改进设计；（</w:t>
      </w:r>
      <w:r>
        <w:rPr>
          <w:rFonts w:hint="eastAsia"/>
          <w:sz w:val="24"/>
          <w:szCs w:val="24"/>
        </w:rPr>
        <w:t>3</w:t>
      </w:r>
      <w:r>
        <w:rPr>
          <w:rFonts w:hint="eastAsia"/>
          <w:sz w:val="24"/>
          <w:szCs w:val="24"/>
        </w:rPr>
        <w:t>）实现（性能的）增强；（</w:t>
      </w:r>
      <w:r>
        <w:rPr>
          <w:rFonts w:hint="eastAsia"/>
          <w:sz w:val="24"/>
          <w:szCs w:val="24"/>
        </w:rPr>
        <w:t>4</w:t>
      </w:r>
      <w:r>
        <w:rPr>
          <w:rFonts w:hint="eastAsia"/>
          <w:sz w:val="24"/>
          <w:szCs w:val="24"/>
        </w:rPr>
        <w:t>）与其它系统接口；（</w:t>
      </w:r>
      <w:r>
        <w:rPr>
          <w:rFonts w:hint="eastAsia"/>
          <w:sz w:val="24"/>
          <w:szCs w:val="24"/>
        </w:rPr>
        <w:t>5</w:t>
      </w:r>
      <w:r>
        <w:rPr>
          <w:rFonts w:hint="eastAsia"/>
          <w:sz w:val="24"/>
          <w:szCs w:val="24"/>
        </w:rPr>
        <w:t>）改编程序，以便能使用不同的硬件、软件、系统特征、电信设施；（</w:t>
      </w:r>
      <w:r>
        <w:rPr>
          <w:rFonts w:hint="eastAsia"/>
          <w:sz w:val="24"/>
          <w:szCs w:val="24"/>
        </w:rPr>
        <w:t>6</w:t>
      </w:r>
      <w:r>
        <w:rPr>
          <w:rFonts w:hint="eastAsia"/>
          <w:sz w:val="24"/>
          <w:szCs w:val="24"/>
        </w:rPr>
        <w:t>）迁移遗留软件；（</w:t>
      </w:r>
      <w:r>
        <w:rPr>
          <w:rFonts w:hint="eastAsia"/>
          <w:sz w:val="24"/>
          <w:szCs w:val="24"/>
        </w:rPr>
        <w:t>7</w:t>
      </w:r>
      <w:r>
        <w:rPr>
          <w:rFonts w:hint="eastAsia"/>
          <w:sz w:val="24"/>
          <w:szCs w:val="24"/>
        </w:rPr>
        <w:t>）让软件退出运行。</w:t>
      </w:r>
      <w:r>
        <w:rPr>
          <w:rFonts w:hint="eastAsia"/>
          <w:sz w:val="24"/>
          <w:szCs w:val="24"/>
        </w:rPr>
        <w:t> </w:t>
      </w:r>
    </w:p>
    <w:p w:rsidR="000E4945" w:rsidRDefault="0002180A">
      <w:pPr>
        <w:spacing w:line="360" w:lineRule="auto"/>
        <w:jc w:val="left"/>
        <w:rPr>
          <w:sz w:val="24"/>
          <w:szCs w:val="24"/>
        </w:rPr>
      </w:pPr>
      <w:r>
        <w:rPr>
          <w:rFonts w:hint="eastAsia"/>
          <w:sz w:val="24"/>
          <w:szCs w:val="24"/>
        </w:rPr>
        <w:t>根据</w:t>
      </w:r>
      <w:r>
        <w:rPr>
          <w:rFonts w:hint="eastAsia"/>
          <w:sz w:val="24"/>
          <w:szCs w:val="24"/>
        </w:rPr>
        <w:t>Pfleeger[Pfl01]</w:t>
      </w:r>
      <w:r>
        <w:rPr>
          <w:rFonts w:hint="eastAsia"/>
          <w:sz w:val="24"/>
          <w:szCs w:val="24"/>
        </w:rPr>
        <w:t>，维护者的活动有</w:t>
      </w:r>
      <w:r>
        <w:rPr>
          <w:rFonts w:hint="eastAsia"/>
          <w:sz w:val="24"/>
          <w:szCs w:val="24"/>
        </w:rPr>
        <w:t>4</w:t>
      </w:r>
      <w:r>
        <w:rPr>
          <w:rFonts w:hint="eastAsia"/>
          <w:sz w:val="24"/>
          <w:szCs w:val="24"/>
        </w:rPr>
        <w:t>个关键特征：（</w:t>
      </w:r>
      <w:r>
        <w:rPr>
          <w:rFonts w:hint="eastAsia"/>
          <w:sz w:val="24"/>
          <w:szCs w:val="24"/>
        </w:rPr>
        <w:t>1</w:t>
      </w:r>
      <w:r>
        <w:rPr>
          <w:rFonts w:hint="eastAsia"/>
          <w:sz w:val="24"/>
          <w:szCs w:val="24"/>
        </w:rPr>
        <w:t>）维持对软件的日常功能的控制；（</w:t>
      </w:r>
      <w:r>
        <w:rPr>
          <w:rFonts w:hint="eastAsia"/>
          <w:sz w:val="24"/>
          <w:szCs w:val="24"/>
        </w:rPr>
        <w:t>2</w:t>
      </w:r>
      <w:r>
        <w:rPr>
          <w:rFonts w:hint="eastAsia"/>
          <w:sz w:val="24"/>
          <w:szCs w:val="24"/>
        </w:rPr>
        <w:t>）维持对软件修改的控制；（</w:t>
      </w:r>
      <w:r>
        <w:rPr>
          <w:rFonts w:hint="eastAsia"/>
          <w:sz w:val="24"/>
          <w:szCs w:val="24"/>
        </w:rPr>
        <w:t>3</w:t>
      </w:r>
      <w:r>
        <w:rPr>
          <w:rFonts w:hint="eastAsia"/>
          <w:sz w:val="24"/>
          <w:szCs w:val="24"/>
        </w:rPr>
        <w:t>）优化现有功能；（</w:t>
      </w:r>
      <w:r>
        <w:rPr>
          <w:rFonts w:hint="eastAsia"/>
          <w:sz w:val="24"/>
          <w:szCs w:val="24"/>
        </w:rPr>
        <w:t>4</w:t>
      </w:r>
      <w:r>
        <w:rPr>
          <w:rFonts w:hint="eastAsia"/>
          <w:sz w:val="24"/>
          <w:szCs w:val="24"/>
        </w:rPr>
        <w:t>）阻止软件性能下降到不可接受的水平。</w:t>
      </w:r>
      <w:r>
        <w:rPr>
          <w:rFonts w:hint="eastAsia"/>
          <w:sz w:val="24"/>
          <w:szCs w:val="24"/>
        </w:rPr>
        <w:t> </w:t>
      </w:r>
    </w:p>
    <w:p w:rsidR="000E4945" w:rsidRDefault="0002180A">
      <w:pPr>
        <w:spacing w:line="360" w:lineRule="auto"/>
        <w:jc w:val="left"/>
        <w:rPr>
          <w:sz w:val="24"/>
          <w:szCs w:val="24"/>
        </w:rPr>
      </w:pPr>
      <w:r>
        <w:rPr>
          <w:rFonts w:hint="eastAsia"/>
          <w:i/>
          <w:iCs/>
          <w:sz w:val="24"/>
          <w:szCs w:val="24"/>
        </w:rPr>
        <w:lastRenderedPageBreak/>
        <w:t> 1.4 </w:t>
      </w:r>
      <w:r>
        <w:rPr>
          <w:rFonts w:hint="eastAsia"/>
          <w:i/>
          <w:iCs/>
          <w:sz w:val="24"/>
          <w:szCs w:val="24"/>
        </w:rPr>
        <w:t>维护成本的大</w:t>
      </w:r>
      <w:proofErr w:type="gramStart"/>
      <w:r>
        <w:rPr>
          <w:rFonts w:hint="eastAsia"/>
          <w:i/>
          <w:iCs/>
          <w:sz w:val="24"/>
          <w:szCs w:val="24"/>
        </w:rPr>
        <w:t>分额性</w:t>
      </w:r>
      <w:proofErr w:type="gramEnd"/>
      <w:r>
        <w:rPr>
          <w:rFonts w:hint="eastAsia"/>
          <w:i/>
          <w:iCs/>
          <w:sz w:val="24"/>
          <w:szCs w:val="24"/>
        </w:rPr>
        <w:t>[Abr93:63-90; Pfl01:c11s11.3; Pig97:c3; Pre01:c30s2.1,c30s2.2] </w:t>
      </w:r>
    </w:p>
    <w:p w:rsidR="000E4945" w:rsidRDefault="0002180A">
      <w:pPr>
        <w:spacing w:line="360" w:lineRule="auto"/>
        <w:ind w:firstLineChars="200" w:firstLine="480"/>
        <w:jc w:val="left"/>
        <w:rPr>
          <w:sz w:val="24"/>
          <w:szCs w:val="24"/>
        </w:rPr>
      </w:pPr>
      <w:r>
        <w:rPr>
          <w:rFonts w:hint="eastAsia"/>
          <w:sz w:val="24"/>
          <w:szCs w:val="24"/>
        </w:rPr>
        <w:t>维护消耗了软件生命周期财力资源的大部分。对于软件维护的一个普遍看法是它仅仅是更正错误，但是，多年来的研究和调查表明，软件维护工作量的大部分，超过</w:t>
      </w:r>
      <w:r>
        <w:rPr>
          <w:rFonts w:hint="eastAsia"/>
          <w:sz w:val="24"/>
          <w:szCs w:val="24"/>
        </w:rPr>
        <w:t>80%</w:t>
      </w:r>
      <w:r>
        <w:rPr>
          <w:rFonts w:hint="eastAsia"/>
          <w:sz w:val="24"/>
          <w:szCs w:val="24"/>
        </w:rPr>
        <w:t>，用于在非更正性活动上</w:t>
      </w:r>
      <w:r>
        <w:rPr>
          <w:rFonts w:hint="eastAsia"/>
          <w:sz w:val="24"/>
          <w:szCs w:val="24"/>
        </w:rPr>
        <w:t>[Abr93, Pig97, Pre01]</w:t>
      </w:r>
      <w:r>
        <w:rPr>
          <w:rFonts w:hint="eastAsia"/>
          <w:sz w:val="24"/>
          <w:szCs w:val="24"/>
        </w:rPr>
        <w:t>。</w:t>
      </w:r>
      <w:r>
        <w:rPr>
          <w:rFonts w:hint="eastAsia"/>
          <w:sz w:val="24"/>
          <w:szCs w:val="24"/>
        </w:rPr>
        <w:t>Jones</w:t>
      </w:r>
      <w:r>
        <w:rPr>
          <w:rFonts w:hint="eastAsia"/>
          <w:sz w:val="24"/>
          <w:szCs w:val="24"/>
        </w:rPr>
        <w:t>在</w:t>
      </w:r>
      <w:r>
        <w:rPr>
          <w:rFonts w:hint="eastAsia"/>
          <w:sz w:val="24"/>
          <w:szCs w:val="24"/>
        </w:rPr>
        <w:t>(Jon91)</w:t>
      </w:r>
      <w:r>
        <w:rPr>
          <w:rFonts w:hint="eastAsia"/>
          <w:sz w:val="24"/>
          <w:szCs w:val="24"/>
        </w:rPr>
        <w:t>中描述了软件维护管理人员在其管理报告中经常将增强和更正聚集在一起的方式。将增强请求包括在问题报告中，是由于更正成本高的误解，理解了软件维护的分类，有助于理解软件维护成本的结构。还有，理解影响一个系统中可维护性的因素，也有助于容忍成本。</w:t>
      </w:r>
      <w:r>
        <w:rPr>
          <w:rFonts w:hint="eastAsia"/>
          <w:sz w:val="24"/>
          <w:szCs w:val="24"/>
        </w:rPr>
        <w:t>Pfleeger</w:t>
      </w:r>
      <w:r>
        <w:rPr>
          <w:rFonts w:hint="eastAsia"/>
          <w:sz w:val="24"/>
          <w:szCs w:val="24"/>
        </w:rPr>
        <w:t>在</w:t>
      </w:r>
      <w:r>
        <w:rPr>
          <w:rFonts w:hint="eastAsia"/>
          <w:sz w:val="24"/>
          <w:szCs w:val="24"/>
        </w:rPr>
        <w:t>[Pfl01]</w:t>
      </w:r>
      <w:r>
        <w:rPr>
          <w:rFonts w:hint="eastAsia"/>
          <w:sz w:val="24"/>
          <w:szCs w:val="24"/>
        </w:rPr>
        <w:t>中给出了一些影响软件维护成本的技术性和非技术性因素：（</w:t>
      </w:r>
      <w:r>
        <w:rPr>
          <w:rFonts w:hint="eastAsia"/>
          <w:sz w:val="24"/>
          <w:szCs w:val="24"/>
        </w:rPr>
        <w:t>1</w:t>
      </w:r>
      <w:r>
        <w:rPr>
          <w:rFonts w:hint="eastAsia"/>
          <w:sz w:val="24"/>
          <w:szCs w:val="24"/>
        </w:rPr>
        <w:t>）应用类型；（</w:t>
      </w:r>
      <w:r>
        <w:rPr>
          <w:rFonts w:hint="eastAsia"/>
          <w:sz w:val="24"/>
          <w:szCs w:val="24"/>
        </w:rPr>
        <w:t>2</w:t>
      </w:r>
      <w:r>
        <w:rPr>
          <w:rFonts w:hint="eastAsia"/>
          <w:sz w:val="24"/>
          <w:szCs w:val="24"/>
        </w:rPr>
        <w:t>）软件新奇性；（</w:t>
      </w:r>
      <w:r>
        <w:rPr>
          <w:rFonts w:hint="eastAsia"/>
          <w:sz w:val="24"/>
          <w:szCs w:val="24"/>
        </w:rPr>
        <w:t>3</w:t>
      </w:r>
      <w:r>
        <w:rPr>
          <w:rFonts w:hint="eastAsia"/>
          <w:sz w:val="24"/>
          <w:szCs w:val="24"/>
        </w:rPr>
        <w:t>）软件维护人员的可获得性；（</w:t>
      </w:r>
      <w:r>
        <w:rPr>
          <w:rFonts w:hint="eastAsia"/>
          <w:sz w:val="24"/>
          <w:szCs w:val="24"/>
        </w:rPr>
        <w:t>4</w:t>
      </w:r>
      <w:r>
        <w:rPr>
          <w:rFonts w:hint="eastAsia"/>
          <w:sz w:val="24"/>
          <w:szCs w:val="24"/>
        </w:rPr>
        <w:t>）软件生命长度；（</w:t>
      </w:r>
      <w:r>
        <w:rPr>
          <w:rFonts w:hint="eastAsia"/>
          <w:sz w:val="24"/>
          <w:szCs w:val="24"/>
        </w:rPr>
        <w:t>5</w:t>
      </w:r>
      <w:r>
        <w:rPr>
          <w:rFonts w:hint="eastAsia"/>
          <w:sz w:val="24"/>
          <w:szCs w:val="24"/>
        </w:rPr>
        <w:t>）硬件特征；（</w:t>
      </w:r>
      <w:r>
        <w:rPr>
          <w:rFonts w:hint="eastAsia"/>
          <w:sz w:val="24"/>
          <w:szCs w:val="24"/>
        </w:rPr>
        <w:t>6</w:t>
      </w:r>
      <w:r>
        <w:rPr>
          <w:rFonts w:hint="eastAsia"/>
          <w:sz w:val="24"/>
          <w:szCs w:val="24"/>
        </w:rPr>
        <w:t>）软件设计、构造、文档和测试的质量。</w:t>
      </w:r>
    </w:p>
    <w:p w:rsidR="000E4945" w:rsidRDefault="0002180A">
      <w:pPr>
        <w:spacing w:line="360" w:lineRule="auto"/>
        <w:jc w:val="left"/>
        <w:rPr>
          <w:sz w:val="24"/>
          <w:szCs w:val="24"/>
        </w:rPr>
      </w:pPr>
      <w:r>
        <w:rPr>
          <w:rFonts w:hint="eastAsia"/>
          <w:sz w:val="24"/>
          <w:szCs w:val="24"/>
        </w:rPr>
        <w:t>1.5 </w:t>
      </w:r>
      <w:r>
        <w:rPr>
          <w:rFonts w:hint="eastAsia"/>
          <w:sz w:val="24"/>
          <w:szCs w:val="24"/>
        </w:rPr>
        <w:t>软件的进化</w:t>
      </w:r>
      <w:r>
        <w:rPr>
          <w:rFonts w:hint="eastAsia"/>
          <w:sz w:val="24"/>
          <w:szCs w:val="24"/>
        </w:rPr>
        <w:t>[Art88:c1s1.0,s1.1,s1.2,c11,s1.1,s1.2; Leh97:108-124],(Bel72) </w:t>
      </w:r>
    </w:p>
    <w:p w:rsidR="000E4945" w:rsidRDefault="0002180A">
      <w:pPr>
        <w:spacing w:line="360" w:lineRule="auto"/>
        <w:jc w:val="left"/>
        <w:rPr>
          <w:sz w:val="24"/>
          <w:szCs w:val="24"/>
        </w:rPr>
      </w:pPr>
      <w:r>
        <w:rPr>
          <w:rFonts w:hint="eastAsia"/>
          <w:sz w:val="24"/>
          <w:szCs w:val="24"/>
        </w:rPr>
        <w:t xml:space="preserve">    Lehman</w:t>
      </w:r>
      <w:r>
        <w:rPr>
          <w:rFonts w:hint="eastAsia"/>
          <w:sz w:val="24"/>
          <w:szCs w:val="24"/>
        </w:rPr>
        <w:t>在</w:t>
      </w:r>
      <w:r>
        <w:rPr>
          <w:rFonts w:hint="eastAsia"/>
          <w:sz w:val="24"/>
          <w:szCs w:val="24"/>
        </w:rPr>
        <w:t>1969</w:t>
      </w:r>
      <w:r>
        <w:rPr>
          <w:rFonts w:hint="eastAsia"/>
          <w:sz w:val="24"/>
          <w:szCs w:val="24"/>
        </w:rPr>
        <w:t>年首次指出软件维护和系统进化，在</w:t>
      </w:r>
      <w:r>
        <w:rPr>
          <w:rFonts w:hint="eastAsia"/>
          <w:sz w:val="24"/>
          <w:szCs w:val="24"/>
        </w:rPr>
        <w:t>20</w:t>
      </w:r>
      <w:r>
        <w:rPr>
          <w:rFonts w:hint="eastAsia"/>
          <w:sz w:val="24"/>
          <w:szCs w:val="24"/>
        </w:rPr>
        <w:t>年中，他的研究导致了</w:t>
      </w:r>
      <w:r>
        <w:rPr>
          <w:rFonts w:hint="eastAsia"/>
          <w:sz w:val="24"/>
          <w:szCs w:val="24"/>
        </w:rPr>
        <w:t>6</w:t>
      </w:r>
      <w:r>
        <w:rPr>
          <w:rFonts w:hint="eastAsia"/>
          <w:sz w:val="24"/>
          <w:szCs w:val="24"/>
        </w:rPr>
        <w:t>个“进化律的形成”</w:t>
      </w:r>
      <w:r>
        <w:rPr>
          <w:rFonts w:hint="eastAsia"/>
          <w:sz w:val="24"/>
          <w:szCs w:val="24"/>
        </w:rPr>
        <w:t>[Leh97]</w:t>
      </w:r>
      <w:r>
        <w:rPr>
          <w:rFonts w:hint="eastAsia"/>
          <w:sz w:val="24"/>
          <w:szCs w:val="24"/>
        </w:rPr>
        <w:t>。关键的发现包括：维护是进化性的开发，维护决策由对于系统（和软件）随时间发生的情况的理解来辅助。其他人指出，维护是持续的开发，只是有一个额外的输入（或约束）：现存的大型软件永远不会完备，需要连续进化。随软件的进化，如果不采取行动来降低其复杂性，软件将越来越复杂。</w:t>
      </w:r>
      <w:r>
        <w:rPr>
          <w:rFonts w:hint="eastAsia"/>
          <w:sz w:val="24"/>
          <w:szCs w:val="24"/>
        </w:rPr>
        <w:t> </w:t>
      </w:r>
      <w:r>
        <w:rPr>
          <w:rFonts w:hint="eastAsia"/>
          <w:sz w:val="24"/>
          <w:szCs w:val="24"/>
        </w:rPr>
        <w:t>一些软件展示了有规律的行为和趋势，并且可以度量，已经有人试图开发预测性模型来估计维护工作量，这样，就开发出了有用的管理工具</w:t>
      </w:r>
      <w:r>
        <w:rPr>
          <w:rFonts w:hint="eastAsia"/>
          <w:sz w:val="24"/>
          <w:szCs w:val="24"/>
        </w:rPr>
        <w:t> [Art88], (Bel72)</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1.6 </w:t>
      </w:r>
      <w:r>
        <w:rPr>
          <w:rFonts w:hint="eastAsia"/>
          <w:sz w:val="24"/>
          <w:szCs w:val="24"/>
        </w:rPr>
        <w:t>维护的类别</w:t>
      </w:r>
      <w:r>
        <w:rPr>
          <w:rFonts w:hint="eastAsia"/>
          <w:sz w:val="24"/>
          <w:szCs w:val="24"/>
        </w:rPr>
        <w:t>[Art88:c1s1.2; Lie78; Dor02:v1c9s1.5; </w:t>
      </w:r>
    </w:p>
    <w:p w:rsidR="000E4945" w:rsidRDefault="0002180A">
      <w:pPr>
        <w:spacing w:line="360" w:lineRule="auto"/>
        <w:jc w:val="left"/>
        <w:rPr>
          <w:sz w:val="24"/>
          <w:szCs w:val="24"/>
        </w:rPr>
      </w:pPr>
      <w:r>
        <w:rPr>
          <w:rFonts w:hint="eastAsia"/>
          <w:sz w:val="24"/>
          <w:szCs w:val="24"/>
        </w:rPr>
        <w:t>IEEE1219-98:s3.1.1</w:t>
      </w:r>
      <w:proofErr w:type="gramStart"/>
      <w:r>
        <w:rPr>
          <w:rFonts w:hint="eastAsia"/>
          <w:sz w:val="24"/>
          <w:szCs w:val="24"/>
        </w:rPr>
        <w:t>,s3.1.2,s3.1.7,A.1.7</w:t>
      </w:r>
      <w:proofErr w:type="gramEnd"/>
      <w:r>
        <w:rPr>
          <w:rFonts w:hint="eastAsia"/>
          <w:sz w:val="24"/>
          <w:szCs w:val="24"/>
        </w:rPr>
        <w:t>; ISO14764-99:s4.1,s4.3,s4.10, s4.11,s6.2; Pig97:c2s2.3] </w:t>
      </w:r>
    </w:p>
    <w:p w:rsidR="000E4945" w:rsidRDefault="0002180A">
      <w:pPr>
        <w:spacing w:line="360" w:lineRule="auto"/>
        <w:ind w:firstLineChars="200" w:firstLine="480"/>
        <w:jc w:val="left"/>
        <w:rPr>
          <w:sz w:val="24"/>
          <w:szCs w:val="24"/>
        </w:rPr>
      </w:pPr>
      <w:r>
        <w:rPr>
          <w:rFonts w:hint="eastAsia"/>
          <w:sz w:val="24"/>
          <w:szCs w:val="24"/>
        </w:rPr>
        <w:t>Lientz</w:t>
      </w:r>
      <w:r>
        <w:rPr>
          <w:rFonts w:hint="eastAsia"/>
          <w:sz w:val="24"/>
          <w:szCs w:val="24"/>
        </w:rPr>
        <w:t>和</w:t>
      </w:r>
      <w:r>
        <w:rPr>
          <w:rFonts w:hint="eastAsia"/>
          <w:sz w:val="24"/>
          <w:szCs w:val="24"/>
        </w:rPr>
        <w:t>Swanson</w:t>
      </w:r>
      <w:r>
        <w:rPr>
          <w:rFonts w:hint="eastAsia"/>
          <w:sz w:val="24"/>
          <w:szCs w:val="24"/>
        </w:rPr>
        <w:t>最初定义了</w:t>
      </w:r>
      <w:r>
        <w:rPr>
          <w:rFonts w:hint="eastAsia"/>
          <w:sz w:val="24"/>
          <w:szCs w:val="24"/>
        </w:rPr>
        <w:t>3</w:t>
      </w:r>
      <w:r>
        <w:rPr>
          <w:rFonts w:hint="eastAsia"/>
          <w:sz w:val="24"/>
          <w:szCs w:val="24"/>
        </w:rPr>
        <w:t>类维护：更正性、适应性、完善性</w:t>
      </w:r>
      <w:r>
        <w:rPr>
          <w:rFonts w:hint="eastAsia"/>
          <w:sz w:val="24"/>
          <w:szCs w:val="24"/>
        </w:rPr>
        <w:t>[Lie78;IEEE 1219-98] </w:t>
      </w:r>
      <w:r>
        <w:rPr>
          <w:rFonts w:hint="eastAsia"/>
          <w:sz w:val="24"/>
          <w:szCs w:val="24"/>
        </w:rPr>
        <w:t>。</w:t>
      </w:r>
      <w:r>
        <w:rPr>
          <w:rFonts w:hint="eastAsia"/>
          <w:sz w:val="24"/>
          <w:szCs w:val="24"/>
        </w:rPr>
        <w:t> </w:t>
      </w:r>
      <w:r>
        <w:rPr>
          <w:rFonts w:hint="eastAsia"/>
          <w:sz w:val="24"/>
          <w:szCs w:val="24"/>
        </w:rPr>
        <w:t>后来在</w:t>
      </w:r>
      <w:r>
        <w:rPr>
          <w:rFonts w:hint="eastAsia"/>
          <w:sz w:val="24"/>
          <w:szCs w:val="24"/>
        </w:rPr>
        <w:t>ISO/IEC 14764</w:t>
      </w:r>
      <w:r>
        <w:rPr>
          <w:rFonts w:hint="eastAsia"/>
          <w:sz w:val="24"/>
          <w:szCs w:val="24"/>
        </w:rPr>
        <w:t>软件工程标准—软件维护中进行了修改，以包括</w:t>
      </w:r>
      <w:r>
        <w:rPr>
          <w:rFonts w:hint="eastAsia"/>
          <w:sz w:val="24"/>
          <w:szCs w:val="24"/>
        </w:rPr>
        <w:t>4</w:t>
      </w:r>
      <w:r>
        <w:rPr>
          <w:rFonts w:hint="eastAsia"/>
          <w:sz w:val="24"/>
          <w:szCs w:val="24"/>
        </w:rPr>
        <w:t>类维护：（</w:t>
      </w:r>
      <w:r>
        <w:rPr>
          <w:rFonts w:hint="eastAsia"/>
          <w:sz w:val="24"/>
          <w:szCs w:val="24"/>
        </w:rPr>
        <w:t>1</w:t>
      </w:r>
      <w:r>
        <w:rPr>
          <w:rFonts w:hint="eastAsia"/>
          <w:sz w:val="24"/>
          <w:szCs w:val="24"/>
        </w:rPr>
        <w:t>）更正性维护：软件产品交付后进行的反应性修改，以更正发现的问题；（</w:t>
      </w:r>
      <w:r>
        <w:rPr>
          <w:rFonts w:hint="eastAsia"/>
          <w:sz w:val="24"/>
          <w:szCs w:val="24"/>
        </w:rPr>
        <w:t>2</w:t>
      </w:r>
      <w:r>
        <w:rPr>
          <w:rFonts w:hint="eastAsia"/>
          <w:sz w:val="24"/>
          <w:szCs w:val="24"/>
        </w:rPr>
        <w:t>）适应性维护：软件产品交付后进行的修改，以保持软件产品能在变化后或变化中的环境中可以继续使用；（</w:t>
      </w:r>
      <w:r>
        <w:rPr>
          <w:rFonts w:hint="eastAsia"/>
          <w:sz w:val="24"/>
          <w:szCs w:val="24"/>
        </w:rPr>
        <w:t>3</w:t>
      </w:r>
      <w:r>
        <w:rPr>
          <w:rFonts w:hint="eastAsia"/>
          <w:sz w:val="24"/>
          <w:szCs w:val="24"/>
        </w:rPr>
        <w:t>）完善性维护：软</w:t>
      </w:r>
      <w:r>
        <w:rPr>
          <w:rFonts w:hint="eastAsia"/>
          <w:sz w:val="24"/>
          <w:szCs w:val="24"/>
        </w:rPr>
        <w:lastRenderedPageBreak/>
        <w:t>件产品交付后进行的修改，以改进性能和可维护性；（</w:t>
      </w:r>
      <w:r>
        <w:rPr>
          <w:rFonts w:hint="eastAsia"/>
          <w:sz w:val="24"/>
          <w:szCs w:val="24"/>
        </w:rPr>
        <w:t>4</w:t>
      </w:r>
      <w:r>
        <w:rPr>
          <w:rFonts w:hint="eastAsia"/>
          <w:sz w:val="24"/>
          <w:szCs w:val="24"/>
        </w:rPr>
        <w:t>）预防性维护：软件产品交付后进行的修改，以在软件产品中的潜在错误成有实际错误前，检测和更正它们。</w:t>
      </w:r>
      <w:r>
        <w:rPr>
          <w:rFonts w:hint="eastAsia"/>
          <w:sz w:val="24"/>
          <w:szCs w:val="24"/>
        </w:rPr>
        <w:t> ISO/IEC 14764</w:t>
      </w:r>
      <w:r>
        <w:rPr>
          <w:rFonts w:hint="eastAsia"/>
          <w:sz w:val="24"/>
          <w:szCs w:val="24"/>
        </w:rPr>
        <w:t>将适应性和完善性维护分类为增强，并将更正性和预防性维护分类为更正，如表</w:t>
      </w:r>
      <w:r>
        <w:rPr>
          <w:rFonts w:hint="eastAsia"/>
          <w:sz w:val="24"/>
          <w:szCs w:val="24"/>
        </w:rPr>
        <w:t>1</w:t>
      </w:r>
      <w:r>
        <w:rPr>
          <w:rFonts w:hint="eastAsia"/>
          <w:sz w:val="24"/>
          <w:szCs w:val="24"/>
        </w:rPr>
        <w:t>所示。如果安全性特别重要，软件产品中最常进行的维护是最新的预防性维护类别。</w:t>
      </w:r>
    </w:p>
    <w:p w:rsidR="000E4945" w:rsidRDefault="003D376F">
      <w:pPr>
        <w:spacing w:line="360" w:lineRule="auto"/>
        <w:jc w:val="left"/>
      </w:pPr>
      <w:r>
        <w:rPr>
          <w:noProof/>
        </w:rPr>
        <w:drawing>
          <wp:inline distT="0" distB="0" distL="0" distR="0">
            <wp:extent cx="4352925" cy="1123950"/>
            <wp:effectExtent l="0" t="0" r="9525" b="0"/>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1123950"/>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37" w:name="_Toc22841"/>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软件维护的关键问题 </w:t>
      </w:r>
    </w:p>
    <w:bookmarkEnd w:id="37"/>
    <w:p w:rsidR="000E4945" w:rsidRDefault="0002180A">
      <w:pPr>
        <w:spacing w:line="360" w:lineRule="auto"/>
        <w:ind w:firstLineChars="200" w:firstLine="480"/>
        <w:jc w:val="left"/>
        <w:rPr>
          <w:sz w:val="24"/>
          <w:szCs w:val="24"/>
        </w:rPr>
      </w:pPr>
      <w:r>
        <w:rPr>
          <w:rFonts w:hint="eastAsia"/>
          <w:sz w:val="24"/>
          <w:szCs w:val="24"/>
        </w:rPr>
        <w:t>为确保软件的有效维护，必须处理大量关键的问题。软件维护向软件工程</w:t>
      </w:r>
      <w:proofErr w:type="gramStart"/>
      <w:r>
        <w:rPr>
          <w:rFonts w:hint="eastAsia"/>
          <w:sz w:val="24"/>
          <w:szCs w:val="24"/>
        </w:rPr>
        <w:t>师提供</w:t>
      </w:r>
      <w:proofErr w:type="gramEnd"/>
      <w:r>
        <w:rPr>
          <w:rFonts w:hint="eastAsia"/>
          <w:sz w:val="24"/>
          <w:szCs w:val="24"/>
        </w:rPr>
        <w:t>了独特的技术性和管理性挑战，这一点很重要。一个例子是，在不是软件工程</w:t>
      </w:r>
      <w:proofErr w:type="gramStart"/>
      <w:r>
        <w:rPr>
          <w:rFonts w:hint="eastAsia"/>
          <w:sz w:val="24"/>
          <w:szCs w:val="24"/>
        </w:rPr>
        <w:t>师开发</w:t>
      </w:r>
      <w:proofErr w:type="gramEnd"/>
      <w:r>
        <w:rPr>
          <w:rFonts w:hint="eastAsia"/>
          <w:sz w:val="24"/>
          <w:szCs w:val="24"/>
        </w:rPr>
        <w:t>的有</w:t>
      </w:r>
      <w:r>
        <w:rPr>
          <w:rFonts w:hint="eastAsia"/>
          <w:sz w:val="24"/>
          <w:szCs w:val="24"/>
        </w:rPr>
        <w:t>500K</w:t>
      </w:r>
      <w:r>
        <w:rPr>
          <w:rFonts w:hint="eastAsia"/>
          <w:sz w:val="24"/>
          <w:szCs w:val="24"/>
        </w:rPr>
        <w:t>行源代码的软件中，试图发现一个错误，类似地，与软件开发人员竞争资源也是经常发生的事。计划未来的发布版本的同时，要为下一个发布版本编码，并为当前版本发送出紧急补丁，这些也是挑战。下面给出与软件维护有关的技术性和管理性问题，它们按主题标题聚集在一起：技术性问题、管理性问题、成本估计、度量。</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技术性问题</w:t>
      </w:r>
      <w:r>
        <w:rPr>
          <w:rFonts w:hint="eastAsia"/>
          <w:i/>
          <w:iCs/>
          <w:sz w:val="24"/>
          <w:szCs w:val="24"/>
        </w:rPr>
        <w:t> </w:t>
      </w:r>
    </w:p>
    <w:p w:rsidR="000E4945" w:rsidRDefault="0002180A">
      <w:pPr>
        <w:spacing w:line="360" w:lineRule="auto"/>
        <w:jc w:val="left"/>
        <w:rPr>
          <w:sz w:val="24"/>
          <w:szCs w:val="24"/>
        </w:rPr>
      </w:pPr>
      <w:r>
        <w:rPr>
          <w:rFonts w:hint="eastAsia"/>
          <w:sz w:val="24"/>
          <w:szCs w:val="24"/>
        </w:rPr>
        <w:t>2.1.1 </w:t>
      </w:r>
      <w:r>
        <w:rPr>
          <w:rFonts w:hint="eastAsia"/>
          <w:sz w:val="24"/>
          <w:szCs w:val="24"/>
        </w:rPr>
        <w:t>有限的理解</w:t>
      </w:r>
      <w:r>
        <w:rPr>
          <w:rFonts w:hint="eastAsia"/>
          <w:sz w:val="24"/>
          <w:szCs w:val="24"/>
        </w:rPr>
        <w:t>[Dor02:v1c9s1.11.4; Pfl01:c11s11.3; Tak97:c3]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有限的理解指的是，软件工程师能以多快的速度理解在软件中何处能</w:t>
      </w:r>
      <w:proofErr w:type="gramStart"/>
      <w:r>
        <w:rPr>
          <w:rFonts w:hint="eastAsia"/>
          <w:sz w:val="24"/>
          <w:szCs w:val="24"/>
        </w:rPr>
        <w:t>作出</w:t>
      </w:r>
      <w:proofErr w:type="gramEnd"/>
      <w:r>
        <w:rPr>
          <w:rFonts w:hint="eastAsia"/>
          <w:sz w:val="24"/>
          <w:szCs w:val="24"/>
        </w:rPr>
        <w:t>变更或更正，且这个软件不是其本人开发的。研究指出，大约</w:t>
      </w:r>
      <w:r>
        <w:rPr>
          <w:rFonts w:hint="eastAsia"/>
          <w:sz w:val="24"/>
          <w:szCs w:val="24"/>
        </w:rPr>
        <w:t>40%--60%</w:t>
      </w:r>
      <w:r>
        <w:rPr>
          <w:rFonts w:hint="eastAsia"/>
          <w:sz w:val="24"/>
          <w:szCs w:val="24"/>
        </w:rPr>
        <w:t>的维护工作量用于理解要维护的软件，这样，软件理解的主题对于软件工程师有极大的兴趣。在面向文本的表示和源代码中，理解更加困难，例如，如果变更没有记录在文档中，而且没有开发人员来解释时，通过软件的发布</w:t>
      </w:r>
      <w:r>
        <w:rPr>
          <w:rFonts w:hint="eastAsia"/>
          <w:sz w:val="24"/>
          <w:szCs w:val="24"/>
        </w:rPr>
        <w:t>/</w:t>
      </w:r>
      <w:r>
        <w:rPr>
          <w:rFonts w:hint="eastAsia"/>
          <w:sz w:val="24"/>
          <w:szCs w:val="24"/>
        </w:rPr>
        <w:t>版本来追踪其进化，就很困难，事情也通常如此。这样，软件工程师最初可能对软件只有一个有限的理解，必须作很多工作来弥补这一点。</w:t>
      </w:r>
      <w:r>
        <w:rPr>
          <w:rFonts w:hint="eastAsia"/>
          <w:sz w:val="24"/>
          <w:szCs w:val="24"/>
        </w:rPr>
        <w:t>  </w:t>
      </w:r>
    </w:p>
    <w:p w:rsidR="000E4945" w:rsidRDefault="0002180A">
      <w:pPr>
        <w:spacing w:line="360" w:lineRule="auto"/>
        <w:jc w:val="left"/>
        <w:rPr>
          <w:sz w:val="24"/>
          <w:szCs w:val="24"/>
        </w:rPr>
      </w:pPr>
      <w:r>
        <w:rPr>
          <w:rFonts w:hint="eastAsia"/>
          <w:sz w:val="24"/>
          <w:szCs w:val="24"/>
        </w:rPr>
        <w:t>2.1.2 </w:t>
      </w:r>
      <w:r>
        <w:rPr>
          <w:rFonts w:hint="eastAsia"/>
          <w:sz w:val="24"/>
          <w:szCs w:val="24"/>
        </w:rPr>
        <w:t>测试</w:t>
      </w:r>
      <w:r>
        <w:rPr>
          <w:rFonts w:hint="eastAsia"/>
          <w:sz w:val="24"/>
          <w:szCs w:val="24"/>
        </w:rPr>
        <w:t>[Art88:c9; Pfl01:c11s11.3] </w:t>
      </w:r>
    </w:p>
    <w:p w:rsidR="000E4945" w:rsidRDefault="0002180A">
      <w:pPr>
        <w:spacing w:line="360" w:lineRule="auto"/>
        <w:ind w:firstLineChars="200" w:firstLine="480"/>
        <w:jc w:val="left"/>
        <w:rPr>
          <w:sz w:val="24"/>
          <w:szCs w:val="24"/>
        </w:rPr>
      </w:pPr>
      <w:r>
        <w:rPr>
          <w:rFonts w:hint="eastAsia"/>
          <w:sz w:val="24"/>
          <w:szCs w:val="24"/>
        </w:rPr>
        <w:t>在软件的一个主要部分重复全部测试的成本在时间上和金钱上，都很大。对一个软件或组件进行回归测试或选择性重测试，以验证修改没有引起不需要</w:t>
      </w:r>
      <w:r>
        <w:rPr>
          <w:rFonts w:hint="eastAsia"/>
          <w:sz w:val="24"/>
          <w:szCs w:val="24"/>
        </w:rPr>
        <w:lastRenderedPageBreak/>
        <w:t>的后果，这对于维护很重要。还有，找出测试的时间也很困难。当不同的维护小组同时处理不同的问题时，如何协调也是一个挑战</w:t>
      </w:r>
      <w:r>
        <w:rPr>
          <w:rFonts w:hint="eastAsia"/>
          <w:sz w:val="24"/>
          <w:szCs w:val="24"/>
        </w:rPr>
        <w:t>[Plf01]</w:t>
      </w:r>
      <w:r>
        <w:rPr>
          <w:rFonts w:hint="eastAsia"/>
          <w:sz w:val="24"/>
          <w:szCs w:val="24"/>
        </w:rPr>
        <w:t>。当软件运行关键功能时，可能无法在脱机状态下进行测试。软件测试知识域在</w:t>
      </w:r>
      <w:proofErr w:type="gramStart"/>
      <w:r>
        <w:rPr>
          <w:rFonts w:hint="eastAsia"/>
          <w:sz w:val="24"/>
          <w:szCs w:val="24"/>
        </w:rPr>
        <w:t>子主题</w:t>
      </w:r>
      <w:proofErr w:type="gramEnd"/>
      <w:r>
        <w:rPr>
          <w:rFonts w:hint="eastAsia"/>
          <w:sz w:val="24"/>
          <w:szCs w:val="24"/>
        </w:rPr>
        <w:t>2.2.6</w:t>
      </w:r>
      <w:r>
        <w:rPr>
          <w:rFonts w:hint="eastAsia"/>
          <w:sz w:val="24"/>
          <w:szCs w:val="24"/>
        </w:rPr>
        <w:t>回归测试中，对这个问题提供了附加的信息和参考文献。</w:t>
      </w:r>
    </w:p>
    <w:p w:rsidR="000E4945" w:rsidRDefault="0002180A">
      <w:pPr>
        <w:spacing w:line="360" w:lineRule="auto"/>
        <w:jc w:val="left"/>
        <w:rPr>
          <w:sz w:val="24"/>
          <w:szCs w:val="24"/>
        </w:rPr>
      </w:pPr>
      <w:r>
        <w:rPr>
          <w:rFonts w:hint="eastAsia"/>
          <w:sz w:val="24"/>
          <w:szCs w:val="24"/>
        </w:rPr>
        <w:t>2.1.3 </w:t>
      </w:r>
      <w:r>
        <w:rPr>
          <w:rFonts w:hint="eastAsia"/>
          <w:sz w:val="24"/>
          <w:szCs w:val="24"/>
        </w:rPr>
        <w:t>影响（范围）分析</w:t>
      </w:r>
      <w:r>
        <w:rPr>
          <w:rFonts w:hint="eastAsia"/>
          <w:sz w:val="24"/>
          <w:szCs w:val="24"/>
        </w:rPr>
        <w:t>[Art88:c3; Dor02:v1c9s1.10; Pfl01: c11s11.5]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影响分析描述如何以较好的成本</w:t>
      </w:r>
      <w:r>
        <w:rPr>
          <w:rFonts w:hint="eastAsia"/>
          <w:sz w:val="24"/>
          <w:szCs w:val="24"/>
        </w:rPr>
        <w:t>/</w:t>
      </w:r>
      <w:r>
        <w:rPr>
          <w:rFonts w:hint="eastAsia"/>
          <w:sz w:val="24"/>
          <w:szCs w:val="24"/>
        </w:rPr>
        <w:t>效益进行现有软件的变更的完备分析。维护者必须具有关于软件结构和内容的详细知识</w:t>
      </w:r>
      <w:r>
        <w:rPr>
          <w:rFonts w:hint="eastAsia"/>
          <w:sz w:val="24"/>
          <w:szCs w:val="24"/>
        </w:rPr>
        <w:t>[Pfl01]</w:t>
      </w:r>
      <w:r>
        <w:rPr>
          <w:rFonts w:hint="eastAsia"/>
          <w:sz w:val="24"/>
          <w:szCs w:val="24"/>
        </w:rPr>
        <w:t>，他们使用这些知识来完成影响分析，以标识软件变更请求将影响的所有系统和软件产品，并</w:t>
      </w:r>
      <w:proofErr w:type="gramStart"/>
      <w:r>
        <w:rPr>
          <w:rFonts w:hint="eastAsia"/>
          <w:sz w:val="24"/>
          <w:szCs w:val="24"/>
        </w:rPr>
        <w:t>作出</w:t>
      </w:r>
      <w:proofErr w:type="gramEnd"/>
      <w:r>
        <w:rPr>
          <w:rFonts w:hint="eastAsia"/>
          <w:sz w:val="24"/>
          <w:szCs w:val="24"/>
        </w:rPr>
        <w:t>完成这个变更需要的资源的估计</w:t>
      </w:r>
      <w:r>
        <w:rPr>
          <w:rFonts w:hint="eastAsia"/>
          <w:sz w:val="24"/>
          <w:szCs w:val="24"/>
        </w:rPr>
        <w:t>[Art88]</w:t>
      </w:r>
      <w:r>
        <w:rPr>
          <w:rFonts w:hint="eastAsia"/>
          <w:sz w:val="24"/>
          <w:szCs w:val="24"/>
        </w:rPr>
        <w:t>。另外，要确定</w:t>
      </w:r>
      <w:proofErr w:type="gramStart"/>
      <w:r>
        <w:rPr>
          <w:rFonts w:hint="eastAsia"/>
          <w:sz w:val="24"/>
          <w:szCs w:val="24"/>
        </w:rPr>
        <w:t>作出</w:t>
      </w:r>
      <w:proofErr w:type="gramEnd"/>
      <w:r>
        <w:rPr>
          <w:rFonts w:hint="eastAsia"/>
          <w:sz w:val="24"/>
          <w:szCs w:val="24"/>
        </w:rPr>
        <w:t>变更的风险。变更请求有时</w:t>
      </w:r>
      <w:proofErr w:type="gramStart"/>
      <w:r>
        <w:rPr>
          <w:rFonts w:hint="eastAsia"/>
          <w:sz w:val="24"/>
          <w:szCs w:val="24"/>
        </w:rPr>
        <w:t>叫修改</w:t>
      </w:r>
      <w:proofErr w:type="gramEnd"/>
      <w:r>
        <w:rPr>
          <w:rFonts w:hint="eastAsia"/>
          <w:sz w:val="24"/>
          <w:szCs w:val="24"/>
        </w:rPr>
        <w:t>请求（</w:t>
      </w:r>
      <w:r>
        <w:rPr>
          <w:rFonts w:hint="eastAsia"/>
          <w:sz w:val="24"/>
          <w:szCs w:val="24"/>
        </w:rPr>
        <w:t>modification request</w:t>
      </w:r>
      <w:r>
        <w:rPr>
          <w:rFonts w:hint="eastAsia"/>
          <w:sz w:val="24"/>
          <w:szCs w:val="24"/>
        </w:rPr>
        <w:t>，</w:t>
      </w:r>
      <w:r>
        <w:rPr>
          <w:rFonts w:hint="eastAsia"/>
          <w:sz w:val="24"/>
          <w:szCs w:val="24"/>
        </w:rPr>
        <w:t>MR</w:t>
      </w:r>
      <w:r>
        <w:rPr>
          <w:rFonts w:hint="eastAsia"/>
          <w:sz w:val="24"/>
          <w:szCs w:val="24"/>
        </w:rPr>
        <w:t>），必须分析并将其翻译为软件术语</w:t>
      </w:r>
      <w:r>
        <w:rPr>
          <w:rFonts w:hint="eastAsia"/>
          <w:sz w:val="24"/>
          <w:szCs w:val="24"/>
        </w:rPr>
        <w:t>[Dor02]</w:t>
      </w:r>
      <w:r>
        <w:rPr>
          <w:rFonts w:hint="eastAsia"/>
          <w:sz w:val="24"/>
          <w:szCs w:val="24"/>
        </w:rPr>
        <w:t>。在变更请求进入软件配置管理过程后，就可进行变更。</w:t>
      </w:r>
      <w:r>
        <w:rPr>
          <w:rFonts w:hint="eastAsia"/>
          <w:sz w:val="24"/>
          <w:szCs w:val="24"/>
        </w:rPr>
        <w:t>Arthur</w:t>
      </w:r>
      <w:r>
        <w:rPr>
          <w:rFonts w:hint="eastAsia"/>
          <w:sz w:val="24"/>
          <w:szCs w:val="24"/>
        </w:rPr>
        <w:t>在</w:t>
      </w:r>
      <w:r>
        <w:rPr>
          <w:rFonts w:hint="eastAsia"/>
          <w:sz w:val="24"/>
          <w:szCs w:val="24"/>
        </w:rPr>
        <w:t>[Art88]</w:t>
      </w:r>
      <w:r>
        <w:rPr>
          <w:rFonts w:hint="eastAsia"/>
          <w:sz w:val="24"/>
          <w:szCs w:val="24"/>
        </w:rPr>
        <w:t>中指出，影响分析的目标是：（</w:t>
      </w:r>
      <w:r>
        <w:rPr>
          <w:rFonts w:hint="eastAsia"/>
          <w:sz w:val="24"/>
          <w:szCs w:val="24"/>
        </w:rPr>
        <w:t>1</w:t>
      </w:r>
      <w:r>
        <w:rPr>
          <w:rFonts w:hint="eastAsia"/>
          <w:sz w:val="24"/>
          <w:szCs w:val="24"/>
        </w:rPr>
        <w:t>）确定变更的范围，以便计划和实现这个变更；（</w:t>
      </w:r>
      <w:r>
        <w:rPr>
          <w:rFonts w:hint="eastAsia"/>
          <w:sz w:val="24"/>
          <w:szCs w:val="24"/>
        </w:rPr>
        <w:t>2</w:t>
      </w:r>
      <w:r>
        <w:rPr>
          <w:rFonts w:hint="eastAsia"/>
          <w:sz w:val="24"/>
          <w:szCs w:val="24"/>
        </w:rPr>
        <w:t>）对实现变更需要的资源</w:t>
      </w:r>
      <w:proofErr w:type="gramStart"/>
      <w:r>
        <w:rPr>
          <w:rFonts w:hint="eastAsia"/>
          <w:sz w:val="24"/>
          <w:szCs w:val="24"/>
        </w:rPr>
        <w:t>作出</w:t>
      </w:r>
      <w:proofErr w:type="gramEnd"/>
      <w:r>
        <w:rPr>
          <w:rFonts w:hint="eastAsia"/>
          <w:sz w:val="24"/>
          <w:szCs w:val="24"/>
        </w:rPr>
        <w:t>精确的估计；（</w:t>
      </w:r>
      <w:r>
        <w:rPr>
          <w:rFonts w:hint="eastAsia"/>
          <w:sz w:val="24"/>
          <w:szCs w:val="24"/>
        </w:rPr>
        <w:t>3</w:t>
      </w:r>
      <w:r>
        <w:rPr>
          <w:rFonts w:hint="eastAsia"/>
          <w:sz w:val="24"/>
          <w:szCs w:val="24"/>
        </w:rPr>
        <w:t>）分析请求的变更的成本</w:t>
      </w:r>
      <w:r>
        <w:rPr>
          <w:rFonts w:hint="eastAsia"/>
          <w:sz w:val="24"/>
          <w:szCs w:val="24"/>
        </w:rPr>
        <w:t>/</w:t>
      </w:r>
      <w:r>
        <w:rPr>
          <w:rFonts w:hint="eastAsia"/>
          <w:sz w:val="24"/>
          <w:szCs w:val="24"/>
        </w:rPr>
        <w:t>效益；（</w:t>
      </w:r>
      <w:r>
        <w:rPr>
          <w:rFonts w:hint="eastAsia"/>
          <w:sz w:val="24"/>
          <w:szCs w:val="24"/>
        </w:rPr>
        <w:t>4</w:t>
      </w:r>
      <w:r>
        <w:rPr>
          <w:rFonts w:hint="eastAsia"/>
          <w:sz w:val="24"/>
          <w:szCs w:val="24"/>
        </w:rPr>
        <w:t>）与其他人员交流给定变更的复杂性。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通常使用问题的严重性来决定问题如何、何时解决。软件工程师然后标识受影响的组件，提出几个潜在的解决方案，建议一个最佳的行动路线。</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在软件设计时就考虑可维护性，可以加速影响分析进程。可以在软件配置知识域中发现更多的信息。</w:t>
      </w:r>
    </w:p>
    <w:p w:rsidR="000E4945" w:rsidRDefault="0002180A">
      <w:pPr>
        <w:spacing w:line="360" w:lineRule="auto"/>
        <w:jc w:val="left"/>
        <w:rPr>
          <w:sz w:val="24"/>
          <w:szCs w:val="24"/>
        </w:rPr>
      </w:pPr>
      <w:r>
        <w:rPr>
          <w:rFonts w:hint="eastAsia"/>
          <w:sz w:val="24"/>
          <w:szCs w:val="24"/>
        </w:rPr>
        <w:t>2.1.4 </w:t>
      </w:r>
      <w:r>
        <w:rPr>
          <w:rFonts w:hint="eastAsia"/>
          <w:sz w:val="24"/>
          <w:szCs w:val="24"/>
        </w:rPr>
        <w:t>可维护性</w:t>
      </w:r>
      <w:r>
        <w:rPr>
          <w:rFonts w:hint="eastAsia"/>
          <w:sz w:val="24"/>
          <w:szCs w:val="24"/>
        </w:rPr>
        <w:t>[ISO14764-99:s6.8s6.8.1; Pfl01: c9s9.4; Pig97:c16] </w:t>
      </w:r>
    </w:p>
    <w:p w:rsidR="000E4945" w:rsidRDefault="0002180A">
      <w:pPr>
        <w:spacing w:line="360" w:lineRule="auto"/>
        <w:ind w:firstLineChars="200" w:firstLine="480"/>
        <w:jc w:val="left"/>
        <w:rPr>
          <w:sz w:val="24"/>
          <w:szCs w:val="24"/>
        </w:rPr>
      </w:pPr>
      <w:r>
        <w:rPr>
          <w:rFonts w:hint="eastAsia"/>
          <w:sz w:val="24"/>
          <w:szCs w:val="24"/>
        </w:rPr>
        <w:t>如何在开发中就促进和遵循可维护性问题？</w:t>
      </w:r>
      <w:r>
        <w:rPr>
          <w:rFonts w:hint="eastAsia"/>
          <w:sz w:val="24"/>
          <w:szCs w:val="24"/>
        </w:rPr>
        <w:t>IEEE</w:t>
      </w:r>
      <w:r>
        <w:rPr>
          <w:rFonts w:hint="eastAsia"/>
          <w:sz w:val="24"/>
          <w:szCs w:val="24"/>
        </w:rPr>
        <w:t>在</w:t>
      </w:r>
      <w:r>
        <w:rPr>
          <w:rFonts w:hint="eastAsia"/>
          <w:sz w:val="24"/>
          <w:szCs w:val="24"/>
        </w:rPr>
        <w:t>[IEEE610.12-90]</w:t>
      </w:r>
      <w:r>
        <w:rPr>
          <w:rFonts w:hint="eastAsia"/>
          <w:sz w:val="24"/>
          <w:szCs w:val="24"/>
        </w:rPr>
        <w:t>中将可维护性定义为软件为满足规定需求而被维护、增强、适应修改、更正的难易程度。</w:t>
      </w:r>
      <w:r>
        <w:rPr>
          <w:rFonts w:hint="eastAsia"/>
          <w:sz w:val="24"/>
          <w:szCs w:val="24"/>
        </w:rPr>
        <w:t>ISO/IEC</w:t>
      </w:r>
      <w:r>
        <w:rPr>
          <w:rFonts w:hint="eastAsia"/>
          <w:sz w:val="24"/>
          <w:szCs w:val="24"/>
        </w:rPr>
        <w:t>将可维护性定义为质量的一个特征</w:t>
      </w:r>
      <w:r>
        <w:rPr>
          <w:rFonts w:hint="eastAsia"/>
          <w:sz w:val="24"/>
          <w:szCs w:val="24"/>
        </w:rPr>
        <w:t>(ISO9126-01)</w:t>
      </w:r>
      <w:r>
        <w:rPr>
          <w:rFonts w:hint="eastAsia"/>
          <w:sz w:val="24"/>
          <w:szCs w:val="24"/>
        </w:rPr>
        <w:t>。为降低维护成本，在软件开发活动中，必须说明、评审和控制可维护性的子特征。如果成功作到这点，就能改进软件的可维护性。由于在软件开发过程中，可维护性</w:t>
      </w:r>
      <w:proofErr w:type="gramStart"/>
      <w:r>
        <w:rPr>
          <w:rFonts w:hint="eastAsia"/>
          <w:sz w:val="24"/>
          <w:szCs w:val="24"/>
        </w:rPr>
        <w:t>子特征</w:t>
      </w:r>
      <w:proofErr w:type="gramEnd"/>
      <w:r>
        <w:rPr>
          <w:rFonts w:hint="eastAsia"/>
          <w:sz w:val="24"/>
          <w:szCs w:val="24"/>
        </w:rPr>
        <w:t>不是重要的关注点，因此，很难达到可维护性。开发人员要关注其它事情，往往忽略维护者的需求，这通常导致，事实上也如此，缺乏系统性文档，这是程序理解和影响分析中困难的主要原因。人们已经注意到，系统性和成熟的过程、技术和工具，有助于增强系统的可维护性。</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管理问题</w:t>
      </w:r>
      <w:r>
        <w:rPr>
          <w:rFonts w:hint="eastAsia"/>
          <w:i/>
          <w:iCs/>
          <w:sz w:val="24"/>
          <w:szCs w:val="24"/>
        </w:rPr>
        <w:t> </w:t>
      </w:r>
    </w:p>
    <w:p w:rsidR="000E4945" w:rsidRDefault="0002180A">
      <w:pPr>
        <w:spacing w:line="360" w:lineRule="auto"/>
        <w:jc w:val="left"/>
        <w:rPr>
          <w:sz w:val="24"/>
          <w:szCs w:val="24"/>
        </w:rPr>
      </w:pPr>
      <w:r>
        <w:rPr>
          <w:rFonts w:hint="eastAsia"/>
          <w:sz w:val="24"/>
          <w:szCs w:val="24"/>
        </w:rPr>
        <w:lastRenderedPageBreak/>
        <w:t>2.2.1 </w:t>
      </w:r>
      <w:r>
        <w:rPr>
          <w:rFonts w:hint="eastAsia"/>
          <w:sz w:val="24"/>
          <w:szCs w:val="24"/>
        </w:rPr>
        <w:t>与组织目标的一致</w:t>
      </w:r>
      <w:r>
        <w:rPr>
          <w:rFonts w:hint="eastAsia"/>
          <w:sz w:val="24"/>
          <w:szCs w:val="24"/>
        </w:rPr>
        <w:t>[Ben00:c6sa; Dor02:v1c9s1.6]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组织的目标描述了如何表现软件维护活动的投资回报。</w:t>
      </w:r>
      <w:r>
        <w:rPr>
          <w:rFonts w:hint="eastAsia"/>
          <w:sz w:val="24"/>
          <w:szCs w:val="24"/>
        </w:rPr>
        <w:t>Bennett</w:t>
      </w:r>
      <w:r>
        <w:rPr>
          <w:rFonts w:hint="eastAsia"/>
          <w:sz w:val="24"/>
          <w:szCs w:val="24"/>
        </w:rPr>
        <w:t>在</w:t>
      </w:r>
      <w:r>
        <w:rPr>
          <w:rFonts w:hint="eastAsia"/>
          <w:sz w:val="24"/>
          <w:szCs w:val="24"/>
        </w:rPr>
        <w:t>[Ben00]</w:t>
      </w:r>
      <w:r>
        <w:rPr>
          <w:rFonts w:hint="eastAsia"/>
          <w:sz w:val="24"/>
          <w:szCs w:val="24"/>
        </w:rPr>
        <w:t>中指出，“最初的软件开发通常是基于项目的，具有确定的时间尺度和预算，主要重点是及时交付并在预算内，以满足用户需要。与之相反，软件维护的目标通常是尽可能地延长软件的寿命，另外，它也可以被满足用户对软件更新和增强的要求来驱动。在两种情况下，投资回报不很清楚，这样，高级管理层的观点是：软件维护是消耗大量资源、对组织没有清晰的可量化利润的主要活动”。</w:t>
      </w:r>
      <w:r>
        <w:rPr>
          <w:rFonts w:hint="eastAsia"/>
          <w:sz w:val="24"/>
          <w:szCs w:val="24"/>
        </w:rPr>
        <w:t>  </w:t>
      </w:r>
    </w:p>
    <w:p w:rsidR="000E4945" w:rsidRDefault="0002180A">
      <w:pPr>
        <w:spacing w:line="360" w:lineRule="auto"/>
        <w:jc w:val="left"/>
        <w:rPr>
          <w:sz w:val="24"/>
          <w:szCs w:val="24"/>
        </w:rPr>
      </w:pPr>
      <w:r>
        <w:rPr>
          <w:rFonts w:hint="eastAsia"/>
          <w:sz w:val="24"/>
          <w:szCs w:val="24"/>
        </w:rPr>
        <w:t>2.2.2 </w:t>
      </w:r>
      <w:r>
        <w:rPr>
          <w:rFonts w:hint="eastAsia"/>
          <w:sz w:val="24"/>
          <w:szCs w:val="24"/>
        </w:rPr>
        <w:t>人员组织</w:t>
      </w:r>
      <w:r>
        <w:rPr>
          <w:rFonts w:hint="eastAsia"/>
          <w:sz w:val="24"/>
          <w:szCs w:val="24"/>
        </w:rPr>
        <w:t>[Dek92:10-17; Dor02:v1c9s1.6; Par86: c4s8-c4s11](Lie81)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人员组织指的是如何吸引和保持软件维护人员，维护通常不被认为是一种有魅力的工作。基于调查数据，</w:t>
      </w:r>
      <w:r>
        <w:rPr>
          <w:rFonts w:hint="eastAsia"/>
          <w:sz w:val="24"/>
          <w:szCs w:val="24"/>
        </w:rPr>
        <w:t>Deklava</w:t>
      </w:r>
      <w:r>
        <w:rPr>
          <w:rFonts w:hint="eastAsia"/>
          <w:sz w:val="24"/>
          <w:szCs w:val="24"/>
        </w:rPr>
        <w:t>提出了与人员组织有关的问题的列表</w:t>
      </w:r>
      <w:r>
        <w:rPr>
          <w:rFonts w:hint="eastAsia"/>
          <w:sz w:val="24"/>
          <w:szCs w:val="24"/>
        </w:rPr>
        <w:t>[Dek92]</w:t>
      </w:r>
      <w:r>
        <w:rPr>
          <w:rFonts w:hint="eastAsia"/>
          <w:sz w:val="24"/>
          <w:szCs w:val="24"/>
        </w:rPr>
        <w:t>，结果是，软件维护人员通常被认为是“二等公民”</w:t>
      </w:r>
      <w:r>
        <w:rPr>
          <w:rFonts w:hint="eastAsia"/>
          <w:sz w:val="24"/>
          <w:szCs w:val="24"/>
        </w:rPr>
        <w:t>(Lie81)</w:t>
      </w:r>
      <w:r>
        <w:rPr>
          <w:rFonts w:hint="eastAsia"/>
          <w:sz w:val="24"/>
          <w:szCs w:val="24"/>
        </w:rPr>
        <w:t>，因而士气低落</w:t>
      </w:r>
      <w:r>
        <w:rPr>
          <w:rFonts w:hint="eastAsia"/>
          <w:sz w:val="24"/>
          <w:szCs w:val="24"/>
        </w:rPr>
        <w:t>[Dor02]</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2.2.3 </w:t>
      </w:r>
      <w:r>
        <w:rPr>
          <w:rFonts w:hint="eastAsia"/>
          <w:sz w:val="24"/>
          <w:szCs w:val="24"/>
        </w:rPr>
        <w:t>过程</w:t>
      </w:r>
      <w:r>
        <w:rPr>
          <w:rFonts w:hint="eastAsia"/>
          <w:sz w:val="24"/>
          <w:szCs w:val="24"/>
        </w:rPr>
        <w:t>[Pau93; Ben00:c6sb; Dor02:v1c9s1.3]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软件过程是一组人们用来开发和维护软件及相关产品的活动、方法、实践和变换</w:t>
      </w:r>
      <w:r>
        <w:rPr>
          <w:rFonts w:hint="eastAsia"/>
          <w:sz w:val="24"/>
          <w:szCs w:val="24"/>
        </w:rPr>
        <w:t>[Pau93]</w:t>
      </w:r>
      <w:r>
        <w:rPr>
          <w:rFonts w:hint="eastAsia"/>
          <w:sz w:val="24"/>
          <w:szCs w:val="24"/>
        </w:rPr>
        <w:t>。在过程层次上，软件维护活动与软件开发有许多共同之处（例如，两种活动中，软件配置管理都</w:t>
      </w:r>
      <w:proofErr w:type="gramStart"/>
      <w:r>
        <w:rPr>
          <w:rFonts w:hint="eastAsia"/>
          <w:sz w:val="24"/>
          <w:szCs w:val="24"/>
        </w:rPr>
        <w:t>很</w:t>
      </w:r>
      <w:proofErr w:type="gramEnd"/>
      <w:r>
        <w:rPr>
          <w:rFonts w:hint="eastAsia"/>
          <w:sz w:val="24"/>
          <w:szCs w:val="24"/>
        </w:rPr>
        <w:t>关键）</w:t>
      </w:r>
      <w:r>
        <w:rPr>
          <w:rFonts w:hint="eastAsia"/>
          <w:sz w:val="24"/>
          <w:szCs w:val="24"/>
        </w:rPr>
        <w:t>[Ben00]</w:t>
      </w:r>
      <w:r>
        <w:rPr>
          <w:rFonts w:hint="eastAsia"/>
          <w:sz w:val="24"/>
          <w:szCs w:val="24"/>
        </w:rPr>
        <w:t>。维护也需要软件开发中没有出现的几种活动（参加</w:t>
      </w:r>
      <w:r>
        <w:rPr>
          <w:rFonts w:hint="eastAsia"/>
          <w:sz w:val="24"/>
          <w:szCs w:val="24"/>
        </w:rPr>
        <w:t>3.2</w:t>
      </w:r>
      <w:r>
        <w:rPr>
          <w:rFonts w:hint="eastAsia"/>
          <w:sz w:val="24"/>
          <w:szCs w:val="24"/>
        </w:rPr>
        <w:t>节独特活动），这些活动对管理提出了挑战</w:t>
      </w:r>
      <w:r>
        <w:rPr>
          <w:rFonts w:hint="eastAsia"/>
          <w:sz w:val="24"/>
          <w:szCs w:val="24"/>
        </w:rPr>
        <w:t>[Dor02]</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2.2.4 </w:t>
      </w:r>
      <w:r>
        <w:rPr>
          <w:rFonts w:hint="eastAsia"/>
          <w:sz w:val="24"/>
          <w:szCs w:val="24"/>
        </w:rPr>
        <w:t>维护组织结果方面</w:t>
      </w:r>
      <w:r>
        <w:rPr>
          <w:rFonts w:hint="eastAsia"/>
          <w:sz w:val="24"/>
          <w:szCs w:val="24"/>
        </w:rPr>
        <w:t>[Pfl01:c12s12.1-c12s12.3; Par86:c4s7;Pig97:c2s2.5; Tak97:c8]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组织结果方面描述了如何标识负责软件维护的组织和</w:t>
      </w:r>
      <w:r>
        <w:rPr>
          <w:rFonts w:hint="eastAsia"/>
          <w:sz w:val="24"/>
          <w:szCs w:val="24"/>
        </w:rPr>
        <w:t>/</w:t>
      </w:r>
      <w:r>
        <w:rPr>
          <w:rFonts w:hint="eastAsia"/>
          <w:sz w:val="24"/>
          <w:szCs w:val="24"/>
        </w:rPr>
        <w:t>或功能。一旦软件投入运行，就没有必要指定开发软件的小组来维护它。</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在确定将软件维护功能放置在何处时，软件工程组织可以保持与原始开发者在一起，或转移到单独的小组（或维护者）。通常，选择维护</w:t>
      </w:r>
      <w:proofErr w:type="gramStart"/>
      <w:r>
        <w:rPr>
          <w:rFonts w:hint="eastAsia"/>
          <w:sz w:val="24"/>
          <w:szCs w:val="24"/>
        </w:rPr>
        <w:t>者方式</w:t>
      </w:r>
      <w:proofErr w:type="gramEnd"/>
      <w:r>
        <w:rPr>
          <w:rFonts w:hint="eastAsia"/>
          <w:sz w:val="24"/>
          <w:szCs w:val="24"/>
        </w:rPr>
        <w:t>应保证软件正常运行和进化，以满足不断变化的用户需求。由于每种方式都有优缺点</w:t>
      </w:r>
      <w:r>
        <w:rPr>
          <w:rFonts w:hint="eastAsia"/>
          <w:sz w:val="24"/>
          <w:szCs w:val="24"/>
        </w:rPr>
        <w:t>[Par86,Pig97]</w:t>
      </w:r>
      <w:r>
        <w:rPr>
          <w:rFonts w:hint="eastAsia"/>
          <w:sz w:val="24"/>
          <w:szCs w:val="24"/>
        </w:rPr>
        <w:t>，决策时，应该具体问题具体分析，重要的是，不管组织的结构如何，应将软件维护责任委派和分配给一个小组或个人</w:t>
      </w:r>
      <w:r>
        <w:rPr>
          <w:rFonts w:hint="eastAsia"/>
          <w:sz w:val="24"/>
          <w:szCs w:val="24"/>
        </w:rPr>
        <w:t>[Pig97]</w:t>
      </w:r>
      <w:r>
        <w:rPr>
          <w:rFonts w:hint="eastAsia"/>
          <w:sz w:val="24"/>
          <w:szCs w:val="24"/>
        </w:rPr>
        <w:t>。</w:t>
      </w:r>
    </w:p>
    <w:p w:rsidR="000E4945" w:rsidRDefault="0002180A">
      <w:pPr>
        <w:spacing w:line="360" w:lineRule="auto"/>
        <w:jc w:val="left"/>
        <w:rPr>
          <w:sz w:val="24"/>
          <w:szCs w:val="24"/>
        </w:rPr>
      </w:pPr>
      <w:r>
        <w:rPr>
          <w:rFonts w:hint="eastAsia"/>
          <w:sz w:val="24"/>
          <w:szCs w:val="24"/>
        </w:rPr>
        <w:t>2.2.5 </w:t>
      </w:r>
      <w:r>
        <w:rPr>
          <w:rFonts w:hint="eastAsia"/>
          <w:sz w:val="24"/>
          <w:szCs w:val="24"/>
        </w:rPr>
        <w:t>外包</w:t>
      </w:r>
      <w:r>
        <w:rPr>
          <w:rFonts w:hint="eastAsia"/>
          <w:sz w:val="24"/>
          <w:szCs w:val="24"/>
        </w:rPr>
        <w:t>[Dor02:v1c9s1.7; Pig97:c9s9.1,s9.2], (Car94;McC02) </w:t>
      </w:r>
    </w:p>
    <w:p w:rsidR="000E4945" w:rsidRDefault="0002180A">
      <w:pPr>
        <w:spacing w:line="360" w:lineRule="auto"/>
        <w:ind w:firstLineChars="200" w:firstLine="480"/>
        <w:jc w:val="left"/>
        <w:rPr>
          <w:sz w:val="24"/>
          <w:szCs w:val="24"/>
        </w:rPr>
      </w:pPr>
      <w:r>
        <w:rPr>
          <w:rFonts w:hint="eastAsia"/>
          <w:sz w:val="24"/>
          <w:szCs w:val="24"/>
        </w:rPr>
        <w:lastRenderedPageBreak/>
        <w:t>将维护外包已经成为一个潮流，大型公司将整个软件系统的工作进行外包，包括软件维护在内。通常的是，选择的外包部分是任务不太关键的软件，因为公司不愿意失去其核心业务中使用的软件的控制。</w:t>
      </w:r>
      <w:r>
        <w:rPr>
          <w:rFonts w:hint="eastAsia"/>
          <w:sz w:val="24"/>
          <w:szCs w:val="24"/>
        </w:rPr>
        <w:t>Carey</w:t>
      </w:r>
      <w:r>
        <w:rPr>
          <w:rFonts w:hint="eastAsia"/>
          <w:sz w:val="24"/>
          <w:szCs w:val="24"/>
        </w:rPr>
        <w:t>在</w:t>
      </w:r>
      <w:r>
        <w:rPr>
          <w:rFonts w:hint="eastAsia"/>
          <w:sz w:val="24"/>
          <w:szCs w:val="24"/>
        </w:rPr>
        <w:t>(Car94)</w:t>
      </w:r>
      <w:r>
        <w:rPr>
          <w:rFonts w:hint="eastAsia"/>
          <w:sz w:val="24"/>
          <w:szCs w:val="24"/>
        </w:rPr>
        <w:t>中指出，一些公司只有在找到维持战略性控制的方法后，才会外包。但是，如何度量控制却很难。外包的一个主要挑战是确定需要的维护服务的范围和合同细节。</w:t>
      </w:r>
      <w:r>
        <w:rPr>
          <w:rFonts w:hint="eastAsia"/>
          <w:sz w:val="24"/>
          <w:szCs w:val="24"/>
        </w:rPr>
        <w:t>McCracken</w:t>
      </w:r>
      <w:r>
        <w:rPr>
          <w:rFonts w:hint="eastAsia"/>
          <w:sz w:val="24"/>
          <w:szCs w:val="24"/>
        </w:rPr>
        <w:t>在</w:t>
      </w:r>
      <w:r>
        <w:rPr>
          <w:rFonts w:hint="eastAsia"/>
          <w:sz w:val="24"/>
          <w:szCs w:val="24"/>
        </w:rPr>
        <w:t>(McC02)</w:t>
      </w:r>
      <w:r>
        <w:rPr>
          <w:rFonts w:hint="eastAsia"/>
          <w:sz w:val="24"/>
          <w:szCs w:val="24"/>
        </w:rPr>
        <w:t>中指出，</w:t>
      </w:r>
      <w:r>
        <w:rPr>
          <w:rFonts w:hint="eastAsia"/>
          <w:sz w:val="24"/>
          <w:szCs w:val="24"/>
        </w:rPr>
        <w:t>50%</w:t>
      </w:r>
      <w:r>
        <w:rPr>
          <w:rFonts w:hint="eastAsia"/>
          <w:sz w:val="24"/>
          <w:szCs w:val="24"/>
        </w:rPr>
        <w:t>的外包商在没有任何清晰的服务</w:t>
      </w:r>
      <w:proofErr w:type="gramStart"/>
      <w:r>
        <w:rPr>
          <w:rFonts w:hint="eastAsia"/>
          <w:sz w:val="24"/>
          <w:szCs w:val="24"/>
        </w:rPr>
        <w:t>层协议</w:t>
      </w:r>
      <w:proofErr w:type="gramEnd"/>
      <w:r>
        <w:rPr>
          <w:rFonts w:hint="eastAsia"/>
          <w:sz w:val="24"/>
          <w:szCs w:val="24"/>
        </w:rPr>
        <w:t>就提供服务，外包公司花费几个月来评定软件，再签订合同</w:t>
      </w:r>
      <w:r>
        <w:rPr>
          <w:rFonts w:hint="eastAsia"/>
          <w:sz w:val="24"/>
          <w:szCs w:val="24"/>
        </w:rPr>
        <w:t>[Dor02]</w:t>
      </w:r>
      <w:r>
        <w:rPr>
          <w:rFonts w:hint="eastAsia"/>
          <w:sz w:val="24"/>
          <w:szCs w:val="24"/>
        </w:rPr>
        <w:t>。另一个已标识的挑战是如何将软件传递给外包商</w:t>
      </w:r>
      <w:r>
        <w:rPr>
          <w:rFonts w:hint="eastAsia"/>
          <w:sz w:val="24"/>
          <w:szCs w:val="24"/>
        </w:rPr>
        <w:t>[Pig97]</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2.3 </w:t>
      </w:r>
      <w:r>
        <w:rPr>
          <w:rFonts w:hint="eastAsia"/>
          <w:i/>
          <w:iCs/>
          <w:sz w:val="24"/>
          <w:szCs w:val="24"/>
        </w:rPr>
        <w:t>维护成本估算</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软件工程师必须了解前面讨论的不同的软件维护类别，以能处理软件维护成本估算问题。对于计划而言，成本估算是软件维护的一个重要方面。</w:t>
      </w:r>
      <w:r>
        <w:rPr>
          <w:rFonts w:hint="eastAsia"/>
          <w:sz w:val="24"/>
          <w:szCs w:val="24"/>
        </w:rPr>
        <w:t>  </w:t>
      </w:r>
    </w:p>
    <w:p w:rsidR="000E4945" w:rsidRDefault="0002180A">
      <w:pPr>
        <w:spacing w:line="360" w:lineRule="auto"/>
        <w:jc w:val="left"/>
        <w:rPr>
          <w:sz w:val="24"/>
          <w:szCs w:val="24"/>
        </w:rPr>
      </w:pPr>
      <w:r>
        <w:rPr>
          <w:rFonts w:hint="eastAsia"/>
          <w:sz w:val="24"/>
          <w:szCs w:val="24"/>
        </w:rPr>
        <w:t>2.3.1 </w:t>
      </w:r>
      <w:r>
        <w:rPr>
          <w:rFonts w:hint="eastAsia"/>
          <w:sz w:val="24"/>
          <w:szCs w:val="24"/>
        </w:rPr>
        <w:t>成本估算</w:t>
      </w:r>
      <w:r>
        <w:rPr>
          <w:rFonts w:hint="eastAsia"/>
          <w:sz w:val="24"/>
          <w:szCs w:val="24"/>
        </w:rPr>
        <w:t>[Art88:c3; Boe81:c30; Jon98:c27; Pfl01:c11s11.3;Pig97:c8]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w:t>
      </w:r>
      <w:proofErr w:type="gramStart"/>
      <w:r>
        <w:rPr>
          <w:rFonts w:hint="eastAsia"/>
          <w:sz w:val="24"/>
          <w:szCs w:val="24"/>
        </w:rPr>
        <w:t>子主题</w:t>
      </w:r>
      <w:proofErr w:type="gramEnd"/>
      <w:r>
        <w:rPr>
          <w:rFonts w:hint="eastAsia"/>
          <w:sz w:val="24"/>
          <w:szCs w:val="24"/>
        </w:rPr>
        <w:t>2.1.3</w:t>
      </w:r>
      <w:r>
        <w:rPr>
          <w:rFonts w:hint="eastAsia"/>
          <w:sz w:val="24"/>
          <w:szCs w:val="24"/>
        </w:rPr>
        <w:t>影响范围中已经提到，影响分析要标识所有受软件变更请求影响的系统和软件产品，并估算完成变更需要的资源</w:t>
      </w:r>
      <w:r>
        <w:rPr>
          <w:rFonts w:hint="eastAsia"/>
          <w:sz w:val="24"/>
          <w:szCs w:val="24"/>
        </w:rPr>
        <w:t>[Art88]</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维护成本的估算受到很多技术和非技术因素的影响。</w:t>
      </w:r>
      <w:r>
        <w:rPr>
          <w:rFonts w:hint="eastAsia"/>
          <w:sz w:val="24"/>
          <w:szCs w:val="24"/>
        </w:rPr>
        <w:t>ISO/IEC14764 </w:t>
      </w:r>
      <w:r>
        <w:rPr>
          <w:rFonts w:hint="eastAsia"/>
          <w:sz w:val="24"/>
          <w:szCs w:val="24"/>
        </w:rPr>
        <w:t>指出，“估算软件维护资源的两个最普遍的方法是：使用参数模型和使用经验”</w:t>
      </w:r>
      <w:r>
        <w:rPr>
          <w:rFonts w:hint="eastAsia"/>
          <w:sz w:val="24"/>
          <w:szCs w:val="24"/>
        </w:rPr>
        <w:t>[ISO14764-99:s7.4.1]</w:t>
      </w:r>
      <w:r>
        <w:rPr>
          <w:rFonts w:hint="eastAsia"/>
          <w:sz w:val="24"/>
          <w:szCs w:val="24"/>
        </w:rPr>
        <w:t>。通常，要组合使用几种方法。</w:t>
      </w:r>
      <w:r>
        <w:rPr>
          <w:rFonts w:hint="eastAsia"/>
          <w:sz w:val="24"/>
          <w:szCs w:val="24"/>
        </w:rPr>
        <w:t>  </w:t>
      </w:r>
    </w:p>
    <w:p w:rsidR="000E4945" w:rsidRDefault="0002180A">
      <w:pPr>
        <w:spacing w:line="360" w:lineRule="auto"/>
        <w:jc w:val="left"/>
        <w:rPr>
          <w:sz w:val="24"/>
          <w:szCs w:val="24"/>
        </w:rPr>
      </w:pPr>
      <w:r>
        <w:rPr>
          <w:rFonts w:hint="eastAsia"/>
          <w:sz w:val="24"/>
          <w:szCs w:val="24"/>
        </w:rPr>
        <w:t>2.3.2 </w:t>
      </w:r>
      <w:r>
        <w:rPr>
          <w:rFonts w:hint="eastAsia"/>
          <w:sz w:val="24"/>
          <w:szCs w:val="24"/>
        </w:rPr>
        <w:t>参数模型</w:t>
      </w:r>
      <w:r>
        <w:rPr>
          <w:rFonts w:hint="eastAsia"/>
          <w:sz w:val="24"/>
          <w:szCs w:val="24"/>
        </w:rPr>
        <w:t>[Ben00:s7; Boe81:c30; Jon98:c27; Pfl01:c11s11.3]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人们在应用参数成本模型来估算软件维护方面，做了一些工作</w:t>
      </w:r>
      <w:r>
        <w:rPr>
          <w:rFonts w:hint="eastAsia"/>
          <w:sz w:val="24"/>
          <w:szCs w:val="24"/>
        </w:rPr>
        <w:t>[Boe81, Ben00]</w:t>
      </w:r>
      <w:r>
        <w:rPr>
          <w:rFonts w:hint="eastAsia"/>
          <w:sz w:val="24"/>
          <w:szCs w:val="24"/>
        </w:rPr>
        <w:t>。需要来自过去项目的数据，才能使用模型，这一点很重要。</w:t>
      </w:r>
      <w:r>
        <w:rPr>
          <w:rFonts w:hint="eastAsia"/>
          <w:sz w:val="24"/>
          <w:szCs w:val="24"/>
        </w:rPr>
        <w:t>Jones</w:t>
      </w:r>
      <w:r>
        <w:rPr>
          <w:rFonts w:hint="eastAsia"/>
          <w:sz w:val="24"/>
          <w:szCs w:val="24"/>
        </w:rPr>
        <w:t>在</w:t>
      </w:r>
      <w:r>
        <w:rPr>
          <w:rFonts w:hint="eastAsia"/>
          <w:sz w:val="24"/>
          <w:szCs w:val="24"/>
        </w:rPr>
        <w:t>[Jon98]</w:t>
      </w:r>
      <w:r>
        <w:rPr>
          <w:rFonts w:hint="eastAsia"/>
          <w:sz w:val="24"/>
          <w:szCs w:val="24"/>
        </w:rPr>
        <w:t>中讨论了估算成本的各个方面，包括功能点</w:t>
      </w:r>
      <w:r>
        <w:rPr>
          <w:rFonts w:hint="eastAsia"/>
          <w:sz w:val="24"/>
          <w:szCs w:val="24"/>
        </w:rPr>
        <w:t>(IEEE14143.1-00)</w:t>
      </w:r>
      <w:r>
        <w:rPr>
          <w:rFonts w:hint="eastAsia"/>
          <w:sz w:val="24"/>
          <w:szCs w:val="24"/>
        </w:rPr>
        <w:t>，并为维护估算提供了详细的一章。</w:t>
      </w:r>
      <w:r>
        <w:rPr>
          <w:rFonts w:hint="eastAsia"/>
          <w:sz w:val="24"/>
          <w:szCs w:val="24"/>
        </w:rPr>
        <w:t>  </w:t>
      </w:r>
    </w:p>
    <w:p w:rsidR="000E4945" w:rsidRDefault="0002180A">
      <w:pPr>
        <w:spacing w:line="360" w:lineRule="auto"/>
        <w:jc w:val="left"/>
        <w:rPr>
          <w:sz w:val="24"/>
          <w:szCs w:val="24"/>
        </w:rPr>
      </w:pPr>
      <w:r>
        <w:rPr>
          <w:rFonts w:hint="eastAsia"/>
          <w:sz w:val="24"/>
          <w:szCs w:val="24"/>
        </w:rPr>
        <w:t>2.3.3 </w:t>
      </w:r>
      <w:r>
        <w:rPr>
          <w:rFonts w:hint="eastAsia"/>
          <w:sz w:val="24"/>
          <w:szCs w:val="24"/>
        </w:rPr>
        <w:t>经验</w:t>
      </w:r>
      <w:r>
        <w:rPr>
          <w:rFonts w:hint="eastAsia"/>
          <w:sz w:val="24"/>
          <w:szCs w:val="24"/>
        </w:rPr>
        <w:t>[ISO14764-00:s7,s7.2,s7.2.1,s7.2.4; Pig97:c8;Sta94] </w:t>
      </w:r>
    </w:p>
    <w:p w:rsidR="000E4945" w:rsidRDefault="0002180A">
      <w:pPr>
        <w:spacing w:line="360" w:lineRule="auto"/>
        <w:ind w:firstLineChars="200" w:firstLine="480"/>
        <w:jc w:val="left"/>
        <w:rPr>
          <w:sz w:val="24"/>
          <w:szCs w:val="24"/>
        </w:rPr>
      </w:pPr>
      <w:r>
        <w:rPr>
          <w:rFonts w:hint="eastAsia"/>
          <w:sz w:val="24"/>
          <w:szCs w:val="24"/>
        </w:rPr>
        <w:t>专家的判断（例如，使用</w:t>
      </w:r>
      <w:r>
        <w:rPr>
          <w:rFonts w:hint="eastAsia"/>
          <w:sz w:val="24"/>
          <w:szCs w:val="24"/>
        </w:rPr>
        <w:t>Delphi</w:t>
      </w:r>
      <w:r>
        <w:rPr>
          <w:rFonts w:hint="eastAsia"/>
          <w:sz w:val="24"/>
          <w:szCs w:val="24"/>
        </w:rPr>
        <w:t>技术）形式的经验、类比和任务的结构分解，是用于增强来自参数模型数据的集中方法，很明显，维护估算的最好方法是组合经验</w:t>
      </w:r>
      <w:r>
        <w:rPr>
          <w:rFonts w:hint="eastAsia"/>
          <w:sz w:val="24"/>
          <w:szCs w:val="24"/>
        </w:rPr>
        <w:t> </w:t>
      </w:r>
      <w:r>
        <w:rPr>
          <w:rFonts w:hint="eastAsia"/>
          <w:sz w:val="24"/>
          <w:szCs w:val="24"/>
        </w:rPr>
        <w:t>数据和经验，这些数据应该作为程序度量的结构来提供。</w:t>
      </w:r>
    </w:p>
    <w:p w:rsidR="000E4945" w:rsidRDefault="0002180A">
      <w:pPr>
        <w:spacing w:line="360" w:lineRule="auto"/>
        <w:jc w:val="left"/>
        <w:rPr>
          <w:i/>
          <w:iCs/>
          <w:sz w:val="24"/>
          <w:szCs w:val="24"/>
        </w:rPr>
      </w:pPr>
      <w:r>
        <w:rPr>
          <w:rFonts w:hint="eastAsia"/>
          <w:i/>
          <w:iCs/>
          <w:sz w:val="24"/>
          <w:szCs w:val="24"/>
        </w:rPr>
        <w:t>2.4 </w:t>
      </w:r>
      <w:r>
        <w:rPr>
          <w:rFonts w:hint="eastAsia"/>
          <w:i/>
          <w:iCs/>
          <w:sz w:val="24"/>
          <w:szCs w:val="24"/>
        </w:rPr>
        <w:t>软件维护度量</w:t>
      </w:r>
      <w:r>
        <w:rPr>
          <w:rFonts w:hint="eastAsia"/>
          <w:i/>
          <w:iCs/>
          <w:sz w:val="24"/>
          <w:szCs w:val="24"/>
        </w:rPr>
        <w:t>[IEEE1061-98:A.2; Pig97:c14s14.6; Gra87  Tak97:c6s6.1-c6s6.3] </w:t>
      </w:r>
    </w:p>
    <w:p w:rsidR="000E4945" w:rsidRDefault="0002180A">
      <w:pPr>
        <w:spacing w:line="360" w:lineRule="auto"/>
        <w:jc w:val="left"/>
        <w:rPr>
          <w:sz w:val="24"/>
          <w:szCs w:val="24"/>
        </w:rPr>
      </w:pPr>
      <w:r>
        <w:rPr>
          <w:rFonts w:hint="eastAsia"/>
          <w:sz w:val="24"/>
          <w:szCs w:val="24"/>
        </w:rPr>
        <w:t xml:space="preserve">    Grady</w:t>
      </w:r>
      <w:r>
        <w:rPr>
          <w:rFonts w:hint="eastAsia"/>
          <w:sz w:val="24"/>
          <w:szCs w:val="24"/>
        </w:rPr>
        <w:t>和</w:t>
      </w:r>
      <w:r>
        <w:rPr>
          <w:rFonts w:hint="eastAsia"/>
          <w:sz w:val="24"/>
          <w:szCs w:val="24"/>
        </w:rPr>
        <w:t>Caswell</w:t>
      </w:r>
      <w:r>
        <w:rPr>
          <w:rFonts w:hint="eastAsia"/>
          <w:sz w:val="24"/>
          <w:szCs w:val="24"/>
        </w:rPr>
        <w:t>在</w:t>
      </w:r>
      <w:r>
        <w:rPr>
          <w:rFonts w:hint="eastAsia"/>
          <w:sz w:val="24"/>
          <w:szCs w:val="24"/>
        </w:rPr>
        <w:t>[Gra87]</w:t>
      </w:r>
      <w:r>
        <w:rPr>
          <w:rFonts w:hint="eastAsia"/>
          <w:sz w:val="24"/>
          <w:szCs w:val="24"/>
        </w:rPr>
        <w:t>中讨论了建立公司范围内的软件度量程序，并描述了软件维护度量的表格和数据收集方法。实用软件和系统度量</w:t>
      </w:r>
      <w:r>
        <w:rPr>
          <w:rFonts w:hint="eastAsia"/>
          <w:sz w:val="24"/>
          <w:szCs w:val="24"/>
        </w:rPr>
        <w:lastRenderedPageBreak/>
        <w:t>（</w:t>
      </w:r>
      <w:r>
        <w:rPr>
          <w:rFonts w:hint="eastAsia"/>
          <w:sz w:val="24"/>
          <w:szCs w:val="24"/>
        </w:rPr>
        <w:t>Practical Software and Systems Measurement</w:t>
      </w:r>
      <w:r>
        <w:rPr>
          <w:rFonts w:hint="eastAsia"/>
          <w:sz w:val="24"/>
          <w:szCs w:val="24"/>
        </w:rPr>
        <w:t>，</w:t>
      </w:r>
      <w:r>
        <w:rPr>
          <w:rFonts w:hint="eastAsia"/>
          <w:sz w:val="24"/>
          <w:szCs w:val="24"/>
        </w:rPr>
        <w:t>PSM</w:t>
      </w:r>
      <w:r>
        <w:rPr>
          <w:rFonts w:hint="eastAsia"/>
          <w:sz w:val="24"/>
          <w:szCs w:val="24"/>
        </w:rPr>
        <w:t>）项目描述了一个由许多组合</w:t>
      </w:r>
      <w:proofErr w:type="gramStart"/>
      <w:r>
        <w:rPr>
          <w:rFonts w:hint="eastAsia"/>
          <w:sz w:val="24"/>
          <w:szCs w:val="24"/>
        </w:rPr>
        <w:t>子使用</w:t>
      </w:r>
      <w:proofErr w:type="gramEnd"/>
      <w:r>
        <w:rPr>
          <w:rFonts w:hint="eastAsia"/>
          <w:sz w:val="24"/>
          <w:szCs w:val="24"/>
        </w:rPr>
        <w:t>的问题驱动度量过程，很实用</w:t>
      </w:r>
      <w:r>
        <w:rPr>
          <w:rFonts w:hint="eastAsia"/>
          <w:sz w:val="24"/>
          <w:szCs w:val="24"/>
        </w:rPr>
        <w:t>[McG01]</w:t>
      </w:r>
      <w:r>
        <w:rPr>
          <w:rFonts w:hint="eastAsia"/>
          <w:sz w:val="24"/>
          <w:szCs w:val="24"/>
        </w:rPr>
        <w:t>。有许多对于所有感兴趣人员都普遍的软件度量，软件工程研究所（</w:t>
      </w:r>
      <w:r>
        <w:rPr>
          <w:rFonts w:hint="eastAsia"/>
          <w:sz w:val="24"/>
          <w:szCs w:val="24"/>
        </w:rPr>
        <w:t>SEI</w:t>
      </w:r>
      <w:r>
        <w:rPr>
          <w:rFonts w:hint="eastAsia"/>
          <w:sz w:val="24"/>
          <w:szCs w:val="24"/>
        </w:rPr>
        <w:t>）标识了以下度量：规模、工作量、进度和质量</w:t>
      </w:r>
      <w:r>
        <w:rPr>
          <w:rFonts w:hint="eastAsia"/>
          <w:sz w:val="24"/>
          <w:szCs w:val="24"/>
        </w:rPr>
        <w:t>[Pig97]</w:t>
      </w:r>
      <w:r>
        <w:rPr>
          <w:rFonts w:hint="eastAsia"/>
          <w:sz w:val="24"/>
          <w:szCs w:val="24"/>
        </w:rPr>
        <w:t>。这些度量为维护者提供了一个良好的起点。对于过程和产品度量的讨论在软件工程过程知识域中，软件度量程序在软件工程管理知识域中描述。</w:t>
      </w:r>
      <w:r>
        <w:rPr>
          <w:rFonts w:hint="eastAsia"/>
          <w:sz w:val="24"/>
          <w:szCs w:val="24"/>
        </w:rPr>
        <w:t>  </w:t>
      </w:r>
    </w:p>
    <w:p w:rsidR="000E4945" w:rsidRDefault="0002180A">
      <w:pPr>
        <w:spacing w:line="360" w:lineRule="auto"/>
        <w:jc w:val="left"/>
        <w:rPr>
          <w:sz w:val="24"/>
          <w:szCs w:val="24"/>
        </w:rPr>
      </w:pPr>
      <w:r>
        <w:rPr>
          <w:rFonts w:hint="eastAsia"/>
          <w:sz w:val="24"/>
          <w:szCs w:val="24"/>
        </w:rPr>
        <w:t>2.4.1 </w:t>
      </w:r>
      <w:r>
        <w:rPr>
          <w:rFonts w:hint="eastAsia"/>
          <w:sz w:val="24"/>
          <w:szCs w:val="24"/>
        </w:rPr>
        <w:t>特定的度量</w:t>
      </w:r>
      <w:r>
        <w:rPr>
          <w:rFonts w:hint="eastAsia"/>
          <w:sz w:val="24"/>
          <w:szCs w:val="24"/>
        </w:rPr>
        <w:t>[Car90:s2-s3; IEEE1219-98:Table3; Sta94:239-249] </w:t>
      </w:r>
    </w:p>
    <w:p w:rsidR="000E4945" w:rsidRDefault="0002180A">
      <w:pPr>
        <w:spacing w:line="360" w:lineRule="auto"/>
        <w:jc w:val="left"/>
        <w:rPr>
          <w:sz w:val="24"/>
          <w:szCs w:val="24"/>
        </w:rPr>
      </w:pPr>
      <w:r>
        <w:rPr>
          <w:rFonts w:hint="eastAsia"/>
          <w:sz w:val="24"/>
          <w:szCs w:val="24"/>
        </w:rPr>
        <w:t xml:space="preserve">    Abran</w:t>
      </w:r>
      <w:r>
        <w:rPr>
          <w:rFonts w:hint="eastAsia"/>
          <w:sz w:val="24"/>
          <w:szCs w:val="24"/>
        </w:rPr>
        <w:t>在</w:t>
      </w:r>
      <w:r>
        <w:rPr>
          <w:rFonts w:hint="eastAsia"/>
          <w:sz w:val="24"/>
          <w:szCs w:val="24"/>
        </w:rPr>
        <w:t>[Abr93]</w:t>
      </w:r>
      <w:r>
        <w:rPr>
          <w:rFonts w:hint="eastAsia"/>
          <w:sz w:val="24"/>
          <w:szCs w:val="24"/>
        </w:rPr>
        <w:t>中给出了比较不同内部维护组织的内部基准技术，维护者必须确定什么度量适合于其组织机构。</w:t>
      </w:r>
      <w:r>
        <w:rPr>
          <w:rFonts w:hint="eastAsia"/>
          <w:sz w:val="24"/>
          <w:szCs w:val="24"/>
        </w:rPr>
        <w:t>[IEEE1219-98; ISO9126-01; Sta94]</w:t>
      </w:r>
      <w:r>
        <w:rPr>
          <w:rFonts w:hint="eastAsia"/>
          <w:sz w:val="24"/>
          <w:szCs w:val="24"/>
        </w:rPr>
        <w:t>提出了更特定于软件维护度量程序的一些度量，这个列表包括可维护性的</w:t>
      </w:r>
      <w:r>
        <w:rPr>
          <w:rFonts w:hint="eastAsia"/>
          <w:sz w:val="24"/>
          <w:szCs w:val="24"/>
        </w:rPr>
        <w:t>4</w:t>
      </w:r>
      <w:r>
        <w:rPr>
          <w:rFonts w:hint="eastAsia"/>
          <w:sz w:val="24"/>
          <w:szCs w:val="24"/>
        </w:rPr>
        <w:t>个子特征的许多度量：（</w:t>
      </w:r>
      <w:r>
        <w:rPr>
          <w:rFonts w:hint="eastAsia"/>
          <w:sz w:val="24"/>
          <w:szCs w:val="24"/>
        </w:rPr>
        <w:t>1</w:t>
      </w:r>
      <w:r>
        <w:rPr>
          <w:rFonts w:hint="eastAsia"/>
          <w:sz w:val="24"/>
          <w:szCs w:val="24"/>
        </w:rPr>
        <w:t>）可分析性：度量维护者的工作量或耗费在试图诊断失效的缺陷或原因上的资源，或耗费在标识要修改部分的资源；（</w:t>
      </w:r>
      <w:r>
        <w:rPr>
          <w:rFonts w:hint="eastAsia"/>
          <w:sz w:val="24"/>
          <w:szCs w:val="24"/>
        </w:rPr>
        <w:t>2</w:t>
      </w:r>
      <w:r>
        <w:rPr>
          <w:rFonts w:hint="eastAsia"/>
          <w:sz w:val="24"/>
          <w:szCs w:val="24"/>
        </w:rPr>
        <w:t>）可变更性：度量与实现特定修改相关的维护者的工作量；（</w:t>
      </w:r>
      <w:r>
        <w:rPr>
          <w:rFonts w:hint="eastAsia"/>
          <w:sz w:val="24"/>
          <w:szCs w:val="24"/>
        </w:rPr>
        <w:t>3</w:t>
      </w:r>
      <w:r>
        <w:rPr>
          <w:rFonts w:hint="eastAsia"/>
          <w:sz w:val="24"/>
          <w:szCs w:val="24"/>
        </w:rPr>
        <w:t>）稳定性：度量软件的非期望行为，包括测试中遇到的非期望行为；（</w:t>
      </w:r>
      <w:r>
        <w:rPr>
          <w:rFonts w:hint="eastAsia"/>
          <w:sz w:val="24"/>
          <w:szCs w:val="24"/>
        </w:rPr>
        <w:t>4</w:t>
      </w:r>
      <w:r>
        <w:rPr>
          <w:rFonts w:hint="eastAsia"/>
          <w:sz w:val="24"/>
          <w:szCs w:val="24"/>
        </w:rPr>
        <w:t>）可测试性：度量维护者或用户在试图测试修改</w:t>
      </w:r>
      <w:proofErr w:type="gramStart"/>
      <w:r>
        <w:rPr>
          <w:rFonts w:hint="eastAsia"/>
          <w:sz w:val="24"/>
          <w:szCs w:val="24"/>
        </w:rPr>
        <w:t>后软件</w:t>
      </w:r>
      <w:proofErr w:type="gramEnd"/>
      <w:r>
        <w:rPr>
          <w:rFonts w:hint="eastAsia"/>
          <w:sz w:val="24"/>
          <w:szCs w:val="24"/>
        </w:rPr>
        <w:t>上的工作量。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使用已有的商业工具，可以得到软件可维护性的某些度量</w:t>
      </w:r>
      <w:r>
        <w:rPr>
          <w:rFonts w:hint="eastAsia"/>
          <w:sz w:val="24"/>
          <w:szCs w:val="24"/>
        </w:rPr>
        <w:t>(Lag96; Apr00)</w:t>
      </w:r>
      <w:r>
        <w:rPr>
          <w:rFonts w:hint="eastAsia"/>
          <w:sz w:val="24"/>
          <w:szCs w:val="24"/>
        </w:rPr>
        <w:t>。</w:t>
      </w:r>
    </w:p>
    <w:p w:rsidR="000E4945" w:rsidRDefault="0002180A">
      <w:pPr>
        <w:spacing w:line="360" w:lineRule="auto"/>
        <w:jc w:val="left"/>
        <w:rPr>
          <w:rStyle w:val="2Char"/>
          <w:rFonts w:ascii="宋体" w:eastAsia="宋体" w:hAnsi="宋体" w:cs="宋体"/>
          <w:sz w:val="24"/>
          <w:szCs w:val="24"/>
        </w:rPr>
      </w:pPr>
      <w:bookmarkStart w:id="38" w:name="_Toc24381"/>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维护过程 </w:t>
      </w:r>
    </w:p>
    <w:bookmarkEnd w:id="38"/>
    <w:p w:rsidR="000E4945" w:rsidRDefault="0002180A">
      <w:pPr>
        <w:spacing w:line="360" w:lineRule="auto"/>
        <w:jc w:val="left"/>
        <w:rPr>
          <w:sz w:val="24"/>
          <w:szCs w:val="24"/>
        </w:rPr>
      </w:pPr>
      <w:r>
        <w:rPr>
          <w:rFonts w:hint="eastAsia"/>
          <w:sz w:val="24"/>
          <w:szCs w:val="24"/>
        </w:rPr>
        <w:t xml:space="preserve">    </w:t>
      </w:r>
      <w:r>
        <w:rPr>
          <w:rFonts w:hint="eastAsia"/>
          <w:sz w:val="24"/>
          <w:szCs w:val="24"/>
        </w:rPr>
        <w:t>维护过程</w:t>
      </w:r>
      <w:proofErr w:type="gramStart"/>
      <w:r>
        <w:rPr>
          <w:rFonts w:hint="eastAsia"/>
          <w:sz w:val="24"/>
          <w:szCs w:val="24"/>
        </w:rPr>
        <w:t>子主题</w:t>
      </w:r>
      <w:proofErr w:type="gramEnd"/>
      <w:r>
        <w:rPr>
          <w:rFonts w:hint="eastAsia"/>
          <w:sz w:val="24"/>
          <w:szCs w:val="24"/>
        </w:rPr>
        <w:t>提供了勇于实现软件维护过程的参考文献和标准。维护活动主题将维护与开发分开，指出其与其它软件工程活动的关系。</w:t>
      </w:r>
      <w:r>
        <w:rPr>
          <w:rFonts w:hint="eastAsia"/>
          <w:sz w:val="24"/>
          <w:szCs w:val="24"/>
        </w:rPr>
        <w:t> </w:t>
      </w:r>
    </w:p>
    <w:p w:rsidR="000E4945" w:rsidRDefault="0002180A">
      <w:pPr>
        <w:spacing w:line="360" w:lineRule="auto"/>
        <w:jc w:val="left"/>
        <w:rPr>
          <w:sz w:val="24"/>
          <w:szCs w:val="24"/>
        </w:rPr>
      </w:pPr>
      <w:r>
        <w:rPr>
          <w:rFonts w:hint="eastAsia"/>
          <w:sz w:val="24"/>
          <w:szCs w:val="24"/>
        </w:rPr>
        <w:t>软件工程过程的需要已经很好地文档化，</w:t>
      </w:r>
      <w:r>
        <w:rPr>
          <w:rFonts w:hint="eastAsia"/>
          <w:sz w:val="24"/>
          <w:szCs w:val="24"/>
        </w:rPr>
        <w:t>CMMi</w:t>
      </w:r>
      <w:r>
        <w:rPr>
          <w:rFonts w:hint="eastAsia"/>
          <w:sz w:val="24"/>
          <w:szCs w:val="24"/>
        </w:rPr>
        <w:t>模型可应用于软件维护过程，并与开发者的过程类似</w:t>
      </w:r>
      <w:r>
        <w:rPr>
          <w:rFonts w:hint="eastAsia"/>
          <w:sz w:val="24"/>
          <w:szCs w:val="24"/>
        </w:rPr>
        <w:t>[SEI01]</w:t>
      </w:r>
      <w:r>
        <w:rPr>
          <w:rFonts w:hint="eastAsia"/>
          <w:sz w:val="24"/>
          <w:szCs w:val="24"/>
        </w:rPr>
        <w:t>。文献</w:t>
      </w:r>
      <w:r>
        <w:rPr>
          <w:rFonts w:hint="eastAsia"/>
          <w:sz w:val="24"/>
          <w:szCs w:val="24"/>
        </w:rPr>
        <w:t>(Apr03, Nie02,Kaj01)</w:t>
      </w:r>
      <w:r>
        <w:rPr>
          <w:rFonts w:hint="eastAsia"/>
          <w:sz w:val="24"/>
          <w:szCs w:val="24"/>
        </w:rPr>
        <w:t>描述了处理软件维护的特有过程的软件维护能力成熟度模型。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3.1 </w:t>
      </w:r>
      <w:r>
        <w:rPr>
          <w:rFonts w:hint="eastAsia"/>
          <w:i/>
          <w:iCs/>
          <w:sz w:val="24"/>
          <w:szCs w:val="24"/>
        </w:rPr>
        <w:t>维护过程</w:t>
      </w:r>
      <w:r>
        <w:rPr>
          <w:rFonts w:hint="eastAsia"/>
          <w:i/>
          <w:iCs/>
          <w:sz w:val="24"/>
          <w:szCs w:val="24"/>
        </w:rPr>
        <w:t>[IEEE1219-98:s4; ISO14764-99:s8; IEEE12207.0-96:s5.5; Par86:c7s1; </w:t>
      </w:r>
    </w:p>
    <w:p w:rsidR="000E4945" w:rsidRDefault="0002180A">
      <w:pPr>
        <w:spacing w:line="360" w:lineRule="auto"/>
        <w:jc w:val="left"/>
        <w:rPr>
          <w:i/>
          <w:iCs/>
          <w:sz w:val="24"/>
          <w:szCs w:val="24"/>
        </w:rPr>
      </w:pPr>
      <w:r>
        <w:rPr>
          <w:rFonts w:hint="eastAsia"/>
          <w:i/>
          <w:iCs/>
          <w:sz w:val="24"/>
          <w:szCs w:val="24"/>
        </w:rPr>
        <w:t>Pig97:c5; Tak97:c2] </w:t>
      </w:r>
    </w:p>
    <w:p w:rsidR="000E4945" w:rsidRDefault="0002180A">
      <w:pPr>
        <w:spacing w:line="360" w:lineRule="auto"/>
        <w:ind w:firstLineChars="200" w:firstLine="480"/>
        <w:jc w:val="left"/>
        <w:rPr>
          <w:sz w:val="24"/>
          <w:szCs w:val="24"/>
        </w:rPr>
      </w:pPr>
      <w:r>
        <w:rPr>
          <w:rFonts w:hint="eastAsia"/>
          <w:sz w:val="24"/>
          <w:szCs w:val="24"/>
        </w:rPr>
        <w:t>维护过程为这些活动提供必须的活动和详细的输入输出，并由</w:t>
      </w:r>
      <w:r>
        <w:rPr>
          <w:rFonts w:hint="eastAsia"/>
          <w:sz w:val="24"/>
          <w:szCs w:val="24"/>
        </w:rPr>
        <w:t>IEEE 1219</w:t>
      </w:r>
      <w:r>
        <w:rPr>
          <w:rFonts w:hint="eastAsia"/>
          <w:sz w:val="24"/>
          <w:szCs w:val="24"/>
        </w:rPr>
        <w:t>和</w:t>
      </w:r>
      <w:r>
        <w:rPr>
          <w:rFonts w:hint="eastAsia"/>
          <w:sz w:val="24"/>
          <w:szCs w:val="24"/>
        </w:rPr>
        <w:t>ISO/IEC 14764</w:t>
      </w:r>
      <w:r>
        <w:rPr>
          <w:rFonts w:hint="eastAsia"/>
          <w:sz w:val="24"/>
          <w:szCs w:val="24"/>
        </w:rPr>
        <w:t>软件维护标准描述。软件维护标准</w:t>
      </w:r>
      <w:r>
        <w:rPr>
          <w:rFonts w:hint="eastAsia"/>
          <w:sz w:val="24"/>
          <w:szCs w:val="24"/>
        </w:rPr>
        <w:t>(IEEE 1219)</w:t>
      </w:r>
      <w:r>
        <w:rPr>
          <w:rFonts w:hint="eastAsia"/>
          <w:sz w:val="24"/>
          <w:szCs w:val="24"/>
        </w:rPr>
        <w:t>中描述的维护过程模型从交付后阶段的软件维护要求开始，讨论了维护计划等问题，这个过程见图</w:t>
      </w:r>
      <w:r>
        <w:rPr>
          <w:rFonts w:hint="eastAsia"/>
          <w:sz w:val="24"/>
          <w:szCs w:val="24"/>
        </w:rPr>
        <w:t>2</w:t>
      </w:r>
      <w:r>
        <w:rPr>
          <w:rFonts w:hint="eastAsia"/>
          <w:sz w:val="24"/>
          <w:szCs w:val="24"/>
        </w:rPr>
        <w:t>。</w:t>
      </w:r>
    </w:p>
    <w:p w:rsidR="000E4945" w:rsidRDefault="003D376F">
      <w:pPr>
        <w:spacing w:line="360" w:lineRule="auto"/>
        <w:jc w:val="left"/>
      </w:pPr>
      <w:r>
        <w:rPr>
          <w:noProof/>
        </w:rPr>
        <w:lastRenderedPageBreak/>
        <w:drawing>
          <wp:inline distT="0" distB="0" distL="0" distR="0">
            <wp:extent cx="5267325" cy="3352800"/>
            <wp:effectExtent l="0" t="0" r="9525" b="0"/>
            <wp:docPr id="3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a:ln>
                      <a:noFill/>
                    </a:ln>
                  </pic:spPr>
                </pic:pic>
              </a:graphicData>
            </a:graphic>
          </wp:inline>
        </w:drawing>
      </w:r>
    </w:p>
    <w:p w:rsidR="000E4945" w:rsidRDefault="0002180A">
      <w:pPr>
        <w:spacing w:line="360" w:lineRule="auto"/>
        <w:ind w:firstLineChars="200" w:firstLine="480"/>
        <w:jc w:val="left"/>
        <w:rPr>
          <w:sz w:val="24"/>
          <w:szCs w:val="24"/>
        </w:rPr>
      </w:pPr>
      <w:r>
        <w:rPr>
          <w:rFonts w:hint="eastAsia"/>
          <w:sz w:val="24"/>
          <w:szCs w:val="24"/>
        </w:rPr>
        <w:t>ISO/IEC 14764 [ISO14764-99]</w:t>
      </w:r>
      <w:r>
        <w:rPr>
          <w:rFonts w:hint="eastAsia"/>
          <w:sz w:val="24"/>
          <w:szCs w:val="24"/>
        </w:rPr>
        <w:t>是</w:t>
      </w:r>
      <w:r>
        <w:rPr>
          <w:rFonts w:hint="eastAsia"/>
          <w:sz w:val="24"/>
          <w:szCs w:val="24"/>
        </w:rPr>
        <w:t>IEEE/EIA 12207.0-96</w:t>
      </w:r>
      <w:r>
        <w:rPr>
          <w:rFonts w:hint="eastAsia"/>
          <w:sz w:val="24"/>
          <w:szCs w:val="24"/>
        </w:rPr>
        <w:t>维护过程的精心实现，</w:t>
      </w:r>
      <w:r>
        <w:rPr>
          <w:rFonts w:hint="eastAsia"/>
          <w:sz w:val="24"/>
          <w:szCs w:val="24"/>
        </w:rPr>
        <w:t>ISO/IEC</w:t>
      </w:r>
      <w:r>
        <w:rPr>
          <w:rFonts w:hint="eastAsia"/>
          <w:sz w:val="24"/>
          <w:szCs w:val="24"/>
        </w:rPr>
        <w:t>维护过程的活动类似于</w:t>
      </w:r>
      <w:r>
        <w:rPr>
          <w:rFonts w:hint="eastAsia"/>
          <w:sz w:val="24"/>
          <w:szCs w:val="24"/>
        </w:rPr>
        <w:t>IEEE</w:t>
      </w:r>
      <w:r>
        <w:rPr>
          <w:rFonts w:hint="eastAsia"/>
          <w:sz w:val="24"/>
          <w:szCs w:val="24"/>
        </w:rPr>
        <w:t>，只是它们聚集方式有点不同。</w:t>
      </w:r>
      <w:r>
        <w:rPr>
          <w:rFonts w:hint="eastAsia"/>
          <w:sz w:val="24"/>
          <w:szCs w:val="24"/>
        </w:rPr>
        <w:t>ISO/IEC</w:t>
      </w:r>
      <w:r>
        <w:rPr>
          <w:rFonts w:hint="eastAsia"/>
          <w:sz w:val="24"/>
          <w:szCs w:val="24"/>
        </w:rPr>
        <w:t>开发的维护活动如图</w:t>
      </w:r>
      <w:r>
        <w:rPr>
          <w:rFonts w:hint="eastAsia"/>
          <w:sz w:val="24"/>
          <w:szCs w:val="24"/>
        </w:rPr>
        <w:t>3</w:t>
      </w:r>
      <w:r>
        <w:rPr>
          <w:rFonts w:hint="eastAsia"/>
          <w:sz w:val="24"/>
          <w:szCs w:val="24"/>
        </w:rPr>
        <w:t>所示。</w:t>
      </w:r>
    </w:p>
    <w:p w:rsidR="000E4945" w:rsidRDefault="003D376F">
      <w:pPr>
        <w:spacing w:line="360" w:lineRule="auto"/>
        <w:jc w:val="left"/>
      </w:pPr>
      <w:r>
        <w:rPr>
          <w:noProof/>
        </w:rPr>
        <w:drawing>
          <wp:inline distT="0" distB="0" distL="0" distR="0">
            <wp:extent cx="4791075" cy="4248150"/>
            <wp:effectExtent l="0" t="0" r="9525" b="0"/>
            <wp:docPr id="3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4248150"/>
                    </a:xfrm>
                    <a:prstGeom prst="rect">
                      <a:avLst/>
                    </a:prstGeom>
                    <a:noFill/>
                    <a:ln>
                      <a:noFill/>
                    </a:ln>
                  </pic:spPr>
                </pic:pic>
              </a:graphicData>
            </a:graphic>
          </wp:inline>
        </w:drawing>
      </w:r>
    </w:p>
    <w:p w:rsidR="000E4945" w:rsidRDefault="000E4945">
      <w:pPr>
        <w:spacing w:line="360" w:lineRule="auto"/>
        <w:jc w:val="left"/>
      </w:pPr>
    </w:p>
    <w:p w:rsidR="000E4945" w:rsidRDefault="0002180A">
      <w:pPr>
        <w:spacing w:line="360" w:lineRule="auto"/>
        <w:jc w:val="left"/>
        <w:rPr>
          <w:sz w:val="24"/>
          <w:szCs w:val="24"/>
        </w:rPr>
      </w:pPr>
      <w:r>
        <w:rPr>
          <w:rFonts w:hint="eastAsia"/>
          <w:sz w:val="24"/>
          <w:szCs w:val="24"/>
        </w:rPr>
        <w:lastRenderedPageBreak/>
        <w:t xml:space="preserve">    ISO/IEC 14764</w:t>
      </w:r>
      <w:r>
        <w:rPr>
          <w:rFonts w:hint="eastAsia"/>
          <w:sz w:val="24"/>
          <w:szCs w:val="24"/>
        </w:rPr>
        <w:t>的每个主要软件维护活动进一步分解为任务，如下：（</w:t>
      </w:r>
      <w:r>
        <w:rPr>
          <w:rFonts w:hint="eastAsia"/>
          <w:sz w:val="24"/>
          <w:szCs w:val="24"/>
        </w:rPr>
        <w:t>1</w:t>
      </w:r>
      <w:r>
        <w:rPr>
          <w:rFonts w:hint="eastAsia"/>
          <w:sz w:val="24"/>
          <w:szCs w:val="24"/>
        </w:rPr>
        <w:t>）过程实现；（</w:t>
      </w:r>
      <w:r>
        <w:rPr>
          <w:rFonts w:hint="eastAsia"/>
          <w:sz w:val="24"/>
          <w:szCs w:val="24"/>
        </w:rPr>
        <w:t>2</w:t>
      </w:r>
      <w:r>
        <w:rPr>
          <w:rFonts w:hint="eastAsia"/>
          <w:sz w:val="24"/>
          <w:szCs w:val="24"/>
        </w:rPr>
        <w:t>）问题和修改分析；（</w:t>
      </w:r>
      <w:r>
        <w:rPr>
          <w:rFonts w:hint="eastAsia"/>
          <w:sz w:val="24"/>
          <w:szCs w:val="24"/>
        </w:rPr>
        <w:t>3</w:t>
      </w:r>
      <w:r>
        <w:rPr>
          <w:rFonts w:hint="eastAsia"/>
          <w:sz w:val="24"/>
          <w:szCs w:val="24"/>
        </w:rPr>
        <w:t>）修改实现；（</w:t>
      </w:r>
      <w:r>
        <w:rPr>
          <w:rFonts w:hint="eastAsia"/>
          <w:sz w:val="24"/>
          <w:szCs w:val="24"/>
        </w:rPr>
        <w:t>4</w:t>
      </w:r>
      <w:r>
        <w:rPr>
          <w:rFonts w:hint="eastAsia"/>
          <w:sz w:val="24"/>
          <w:szCs w:val="24"/>
        </w:rPr>
        <w:t>）维护评审</w:t>
      </w:r>
      <w:r>
        <w:rPr>
          <w:rFonts w:hint="eastAsia"/>
          <w:sz w:val="24"/>
          <w:szCs w:val="24"/>
        </w:rPr>
        <w:t>/</w:t>
      </w:r>
      <w:r>
        <w:rPr>
          <w:rFonts w:hint="eastAsia"/>
          <w:sz w:val="24"/>
          <w:szCs w:val="24"/>
        </w:rPr>
        <w:t>接收；（</w:t>
      </w:r>
      <w:r>
        <w:rPr>
          <w:rFonts w:hint="eastAsia"/>
          <w:sz w:val="24"/>
          <w:szCs w:val="24"/>
        </w:rPr>
        <w:t>5</w:t>
      </w:r>
      <w:r>
        <w:rPr>
          <w:rFonts w:hint="eastAsia"/>
          <w:sz w:val="24"/>
          <w:szCs w:val="24"/>
        </w:rPr>
        <w:t>）迁移；（</w:t>
      </w:r>
      <w:r>
        <w:rPr>
          <w:rFonts w:hint="eastAsia"/>
          <w:sz w:val="24"/>
          <w:szCs w:val="24"/>
        </w:rPr>
        <w:t>6</w:t>
      </w:r>
      <w:r>
        <w:rPr>
          <w:rFonts w:hint="eastAsia"/>
          <w:sz w:val="24"/>
          <w:szCs w:val="24"/>
        </w:rPr>
        <w:t>）软件退出运行。</w:t>
      </w:r>
      <w:r>
        <w:rPr>
          <w:rFonts w:hint="eastAsia"/>
          <w:sz w:val="24"/>
          <w:szCs w:val="24"/>
        </w:rPr>
        <w:t> </w:t>
      </w:r>
    </w:p>
    <w:p w:rsidR="000E4945" w:rsidRDefault="0002180A">
      <w:pPr>
        <w:spacing w:line="360" w:lineRule="auto"/>
        <w:jc w:val="left"/>
        <w:rPr>
          <w:sz w:val="24"/>
          <w:szCs w:val="24"/>
        </w:rPr>
      </w:pPr>
      <w:r>
        <w:rPr>
          <w:rFonts w:hint="eastAsia"/>
          <w:sz w:val="24"/>
          <w:szCs w:val="24"/>
        </w:rPr>
        <w:t>T    akang</w:t>
      </w:r>
      <w:r>
        <w:rPr>
          <w:rFonts w:hint="eastAsia"/>
          <w:sz w:val="24"/>
          <w:szCs w:val="24"/>
        </w:rPr>
        <w:t>和</w:t>
      </w:r>
      <w:r>
        <w:rPr>
          <w:rFonts w:hint="eastAsia"/>
          <w:sz w:val="24"/>
          <w:szCs w:val="24"/>
        </w:rPr>
        <w:t>Grubb</w:t>
      </w:r>
      <w:r>
        <w:rPr>
          <w:rFonts w:hint="eastAsia"/>
          <w:sz w:val="24"/>
          <w:szCs w:val="24"/>
        </w:rPr>
        <w:t>在</w:t>
      </w:r>
      <w:r>
        <w:rPr>
          <w:rFonts w:hint="eastAsia"/>
          <w:sz w:val="24"/>
          <w:szCs w:val="24"/>
        </w:rPr>
        <w:t>[Tak97]</w:t>
      </w:r>
      <w:r>
        <w:rPr>
          <w:rFonts w:hint="eastAsia"/>
          <w:sz w:val="24"/>
          <w:szCs w:val="24"/>
        </w:rPr>
        <w:t>中提供了维护过程模型进化到</w:t>
      </w:r>
      <w:r>
        <w:rPr>
          <w:rFonts w:hint="eastAsia"/>
          <w:sz w:val="24"/>
          <w:szCs w:val="24"/>
        </w:rPr>
        <w:t>IEEE</w:t>
      </w:r>
      <w:r>
        <w:rPr>
          <w:rFonts w:hint="eastAsia"/>
          <w:sz w:val="24"/>
          <w:szCs w:val="24"/>
        </w:rPr>
        <w:t>和</w:t>
      </w:r>
      <w:r>
        <w:rPr>
          <w:rFonts w:hint="eastAsia"/>
          <w:sz w:val="24"/>
          <w:szCs w:val="24"/>
        </w:rPr>
        <w:t>ISO/IEC</w:t>
      </w:r>
      <w:r>
        <w:rPr>
          <w:rFonts w:hint="eastAsia"/>
          <w:sz w:val="24"/>
          <w:szCs w:val="24"/>
        </w:rPr>
        <w:t>过程模型的历史。</w:t>
      </w:r>
      <w:r>
        <w:rPr>
          <w:rFonts w:hint="eastAsia"/>
          <w:sz w:val="24"/>
          <w:szCs w:val="24"/>
        </w:rPr>
        <w:t> Parikh </w:t>
      </w:r>
      <w:r>
        <w:rPr>
          <w:rFonts w:hint="eastAsia"/>
          <w:sz w:val="24"/>
          <w:szCs w:val="24"/>
        </w:rPr>
        <w:t>在</w:t>
      </w:r>
      <w:r>
        <w:rPr>
          <w:rFonts w:hint="eastAsia"/>
          <w:sz w:val="24"/>
          <w:szCs w:val="24"/>
        </w:rPr>
        <w:t>[Par86]</w:t>
      </w:r>
      <w:r>
        <w:rPr>
          <w:rFonts w:hint="eastAsia"/>
          <w:sz w:val="24"/>
          <w:szCs w:val="24"/>
        </w:rPr>
        <w:t>中也给出了</w:t>
      </w:r>
      <w:proofErr w:type="gramStart"/>
      <w:r>
        <w:rPr>
          <w:rFonts w:hint="eastAsia"/>
          <w:sz w:val="24"/>
          <w:szCs w:val="24"/>
        </w:rPr>
        <w:t>一般维护</w:t>
      </w:r>
      <w:proofErr w:type="gramEnd"/>
      <w:r>
        <w:rPr>
          <w:rFonts w:hint="eastAsia"/>
          <w:sz w:val="24"/>
          <w:szCs w:val="24"/>
        </w:rPr>
        <w:t>过程的概述。最近，出现了敏捷方法，它提倡轻量级过程，这个需求来自不断增长的快速转变的维护服务要求，在</w:t>
      </w:r>
      <w:r>
        <w:rPr>
          <w:rFonts w:hint="eastAsia"/>
          <w:sz w:val="24"/>
          <w:szCs w:val="24"/>
        </w:rPr>
        <w:t>(Poo01)</w:t>
      </w:r>
      <w:r>
        <w:rPr>
          <w:rFonts w:hint="eastAsia"/>
          <w:sz w:val="24"/>
          <w:szCs w:val="24"/>
        </w:rPr>
        <w:t>中，给出了极限维护的一些实验结果。</w:t>
      </w:r>
    </w:p>
    <w:p w:rsidR="000E4945" w:rsidRDefault="0002180A">
      <w:pPr>
        <w:spacing w:line="360" w:lineRule="auto"/>
        <w:jc w:val="left"/>
        <w:rPr>
          <w:sz w:val="24"/>
          <w:szCs w:val="24"/>
        </w:rPr>
      </w:pPr>
      <w:r>
        <w:rPr>
          <w:rFonts w:hint="eastAsia"/>
          <w:i/>
          <w:iCs/>
          <w:sz w:val="24"/>
          <w:szCs w:val="24"/>
        </w:rPr>
        <w:t>3.2 </w:t>
      </w:r>
      <w:r>
        <w:rPr>
          <w:rFonts w:hint="eastAsia"/>
          <w:i/>
          <w:iCs/>
          <w:sz w:val="24"/>
          <w:szCs w:val="24"/>
        </w:rPr>
        <w:t>维护活动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前面已经指出，许多维护活动与软件开发中的活动类似，维护者要完成分析、设计、编码、测试和文档。必须</w:t>
      </w:r>
      <w:proofErr w:type="gramStart"/>
      <w:r>
        <w:rPr>
          <w:rFonts w:hint="eastAsia"/>
          <w:sz w:val="24"/>
          <w:szCs w:val="24"/>
        </w:rPr>
        <w:t>象</w:t>
      </w:r>
      <w:proofErr w:type="gramEnd"/>
      <w:r>
        <w:rPr>
          <w:rFonts w:hint="eastAsia"/>
          <w:sz w:val="24"/>
          <w:szCs w:val="24"/>
        </w:rPr>
        <w:t>在开发中一样，在活动中追踪需求，在基线改变时，要更新文档。</w:t>
      </w:r>
      <w:r>
        <w:rPr>
          <w:rFonts w:hint="eastAsia"/>
          <w:sz w:val="24"/>
          <w:szCs w:val="24"/>
        </w:rPr>
        <w:t>ISO/IEC14764 </w:t>
      </w:r>
      <w:r>
        <w:rPr>
          <w:rFonts w:hint="eastAsia"/>
          <w:sz w:val="24"/>
          <w:szCs w:val="24"/>
        </w:rPr>
        <w:t>推荐，当维护者引用一个类似的开发过程时，必须修改这个过程，以满足特定的需要</w:t>
      </w:r>
      <w:r>
        <w:rPr>
          <w:rFonts w:hint="eastAsia"/>
          <w:sz w:val="24"/>
          <w:szCs w:val="24"/>
        </w:rPr>
        <w:t>[ISO14764-99:s8.3.2.1,2]</w:t>
      </w:r>
      <w:r>
        <w:rPr>
          <w:rFonts w:hint="eastAsia"/>
          <w:sz w:val="24"/>
          <w:szCs w:val="24"/>
        </w:rPr>
        <w:t>，但是对于软件维护，一些活动涉及软件维护特有的过程。</w:t>
      </w:r>
      <w:r>
        <w:rPr>
          <w:rFonts w:hint="eastAsia"/>
          <w:sz w:val="24"/>
          <w:szCs w:val="24"/>
        </w:rPr>
        <w:t>  </w:t>
      </w:r>
    </w:p>
    <w:p w:rsidR="000E4945" w:rsidRDefault="0002180A">
      <w:pPr>
        <w:spacing w:line="360" w:lineRule="auto"/>
        <w:jc w:val="left"/>
        <w:rPr>
          <w:sz w:val="24"/>
          <w:szCs w:val="24"/>
        </w:rPr>
      </w:pPr>
      <w:r>
        <w:rPr>
          <w:rFonts w:hint="eastAsia"/>
          <w:sz w:val="24"/>
          <w:szCs w:val="24"/>
        </w:rPr>
        <w:t>3.2.1 </w:t>
      </w:r>
      <w:r>
        <w:rPr>
          <w:rFonts w:hint="eastAsia"/>
          <w:sz w:val="24"/>
          <w:szCs w:val="24"/>
        </w:rPr>
        <w:t>特有活动</w:t>
      </w:r>
      <w:r>
        <w:rPr>
          <w:rFonts w:hint="eastAsia"/>
          <w:sz w:val="24"/>
          <w:szCs w:val="24"/>
        </w:rPr>
        <w:t>[Art88:c3; Dor02:v1c9s1.9.1; IEEE1219-98:s4.1,s4.2; ISO14764-99:s8.2.2.1,s8.3.2.1;Pfl01:c11s11.2] </w:t>
      </w:r>
    </w:p>
    <w:p w:rsidR="000E4945" w:rsidRDefault="0002180A">
      <w:pPr>
        <w:spacing w:line="360" w:lineRule="auto"/>
        <w:ind w:firstLineChars="200" w:firstLine="480"/>
        <w:jc w:val="left"/>
        <w:rPr>
          <w:sz w:val="24"/>
          <w:szCs w:val="24"/>
        </w:rPr>
      </w:pPr>
      <w:r>
        <w:rPr>
          <w:rFonts w:hint="eastAsia"/>
          <w:sz w:val="24"/>
          <w:szCs w:val="24"/>
        </w:rPr>
        <w:t>软件维护有许多特有的过活动和实践，例如：（</w:t>
      </w:r>
      <w:r>
        <w:rPr>
          <w:rFonts w:hint="eastAsia"/>
          <w:sz w:val="24"/>
          <w:szCs w:val="24"/>
        </w:rPr>
        <w:t>1</w:t>
      </w:r>
      <w:r>
        <w:rPr>
          <w:rFonts w:hint="eastAsia"/>
          <w:sz w:val="24"/>
          <w:szCs w:val="24"/>
        </w:rPr>
        <w:t>）迁移：是一个受控的和协调的活动序列，迁移中，软件从开发者逐步传递到维护者</w:t>
      </w:r>
      <w:r>
        <w:rPr>
          <w:rFonts w:hint="eastAsia"/>
          <w:sz w:val="24"/>
          <w:szCs w:val="24"/>
        </w:rPr>
        <w:t>[Dek92, Pig97]</w:t>
      </w:r>
      <w:r>
        <w:rPr>
          <w:rFonts w:hint="eastAsia"/>
          <w:sz w:val="24"/>
          <w:szCs w:val="24"/>
        </w:rPr>
        <w:t>；（</w:t>
      </w:r>
      <w:r>
        <w:rPr>
          <w:rFonts w:hint="eastAsia"/>
          <w:sz w:val="24"/>
          <w:szCs w:val="24"/>
        </w:rPr>
        <w:t>2</w:t>
      </w:r>
      <w:r>
        <w:rPr>
          <w:rFonts w:hint="eastAsia"/>
          <w:sz w:val="24"/>
          <w:szCs w:val="24"/>
        </w:rPr>
        <w:t>）修改请求的接收</w:t>
      </w:r>
      <w:r>
        <w:rPr>
          <w:rFonts w:hint="eastAsia"/>
          <w:sz w:val="24"/>
          <w:szCs w:val="24"/>
        </w:rPr>
        <w:t>/</w:t>
      </w:r>
      <w:r>
        <w:rPr>
          <w:rFonts w:hint="eastAsia"/>
          <w:sz w:val="24"/>
          <w:szCs w:val="24"/>
        </w:rPr>
        <w:t>拒绝：在一定规模</w:t>
      </w:r>
      <w:r>
        <w:rPr>
          <w:rFonts w:hint="eastAsia"/>
          <w:sz w:val="24"/>
          <w:szCs w:val="24"/>
        </w:rPr>
        <w:t>/</w:t>
      </w:r>
      <w:r>
        <w:rPr>
          <w:rFonts w:hint="eastAsia"/>
          <w:sz w:val="24"/>
          <w:szCs w:val="24"/>
        </w:rPr>
        <w:t>工作量</w:t>
      </w:r>
      <w:r>
        <w:rPr>
          <w:rFonts w:hint="eastAsia"/>
          <w:sz w:val="24"/>
          <w:szCs w:val="24"/>
        </w:rPr>
        <w:t>/</w:t>
      </w:r>
      <w:r>
        <w:rPr>
          <w:rFonts w:hint="eastAsia"/>
          <w:sz w:val="24"/>
          <w:szCs w:val="24"/>
        </w:rPr>
        <w:t>复杂性上的修改请求可能被维护者拒绝，并重新转移给开发者</w:t>
      </w:r>
      <w:r>
        <w:rPr>
          <w:rFonts w:hint="eastAsia"/>
          <w:sz w:val="24"/>
          <w:szCs w:val="24"/>
        </w:rPr>
        <w:t>[Dor02], (Apr01)</w:t>
      </w:r>
      <w:r>
        <w:rPr>
          <w:rFonts w:hint="eastAsia"/>
          <w:sz w:val="24"/>
          <w:szCs w:val="24"/>
        </w:rPr>
        <w:t>；（</w:t>
      </w:r>
      <w:r>
        <w:rPr>
          <w:rFonts w:hint="eastAsia"/>
          <w:sz w:val="24"/>
          <w:szCs w:val="24"/>
        </w:rPr>
        <w:t>3</w:t>
      </w:r>
      <w:r>
        <w:rPr>
          <w:rFonts w:hint="eastAsia"/>
          <w:sz w:val="24"/>
          <w:szCs w:val="24"/>
        </w:rPr>
        <w:t>）修改请求和问题报告的帮助桌面：这是一个终端用户支持功能，可以触发修改请求的评定、优先次序和成本分配</w:t>
      </w:r>
      <w:r>
        <w:rPr>
          <w:rFonts w:hint="eastAsia"/>
          <w:sz w:val="24"/>
          <w:szCs w:val="24"/>
        </w:rPr>
        <w:t>[Ben00]</w:t>
      </w:r>
      <w:r>
        <w:rPr>
          <w:rFonts w:hint="eastAsia"/>
          <w:sz w:val="24"/>
          <w:szCs w:val="24"/>
        </w:rPr>
        <w:t>；（</w:t>
      </w:r>
      <w:r>
        <w:rPr>
          <w:rFonts w:hint="eastAsia"/>
          <w:sz w:val="24"/>
          <w:szCs w:val="24"/>
        </w:rPr>
        <w:t>4</w:t>
      </w:r>
      <w:r>
        <w:rPr>
          <w:rFonts w:hint="eastAsia"/>
          <w:sz w:val="24"/>
          <w:szCs w:val="24"/>
        </w:rPr>
        <w:t>）影响分析（详细内容参见</w:t>
      </w:r>
      <w:r>
        <w:rPr>
          <w:rFonts w:hint="eastAsia"/>
          <w:sz w:val="24"/>
          <w:szCs w:val="24"/>
        </w:rPr>
        <w:t>2.1.3</w:t>
      </w:r>
      <w:r>
        <w:rPr>
          <w:rFonts w:hint="eastAsia"/>
          <w:sz w:val="24"/>
          <w:szCs w:val="24"/>
        </w:rPr>
        <w:t>）；（</w:t>
      </w:r>
      <w:r>
        <w:rPr>
          <w:rFonts w:hint="eastAsia"/>
          <w:sz w:val="24"/>
          <w:szCs w:val="24"/>
        </w:rPr>
        <w:t>5</w:t>
      </w:r>
      <w:r>
        <w:rPr>
          <w:rFonts w:hint="eastAsia"/>
          <w:sz w:val="24"/>
          <w:szCs w:val="24"/>
        </w:rPr>
        <w:t>）软件支持：帮助和向关心某个请求的用户得到信息（例如，业务规则、确认、数据含义和特定的请求</w:t>
      </w:r>
      <w:r>
        <w:rPr>
          <w:rFonts w:hint="eastAsia"/>
          <w:sz w:val="24"/>
          <w:szCs w:val="24"/>
        </w:rPr>
        <w:t>/</w:t>
      </w:r>
      <w:r>
        <w:rPr>
          <w:rFonts w:hint="eastAsia"/>
          <w:sz w:val="24"/>
          <w:szCs w:val="24"/>
        </w:rPr>
        <w:t>报告）</w:t>
      </w:r>
      <w:r>
        <w:rPr>
          <w:rFonts w:hint="eastAsia"/>
          <w:sz w:val="24"/>
          <w:szCs w:val="24"/>
        </w:rPr>
        <w:t>(Apr03)</w:t>
      </w:r>
      <w:r>
        <w:rPr>
          <w:rFonts w:hint="eastAsia"/>
          <w:sz w:val="24"/>
          <w:szCs w:val="24"/>
        </w:rPr>
        <w:t>；（</w:t>
      </w:r>
      <w:r>
        <w:rPr>
          <w:rFonts w:hint="eastAsia"/>
          <w:sz w:val="24"/>
          <w:szCs w:val="24"/>
        </w:rPr>
        <w:t>6</w:t>
      </w:r>
      <w:r>
        <w:rPr>
          <w:rFonts w:hint="eastAsia"/>
          <w:sz w:val="24"/>
          <w:szCs w:val="24"/>
        </w:rPr>
        <w:t>）服务级别协议（</w:t>
      </w:r>
      <w:r>
        <w:rPr>
          <w:rFonts w:hint="eastAsia"/>
          <w:sz w:val="24"/>
          <w:szCs w:val="24"/>
        </w:rPr>
        <w:t>Service Level Agreements</w:t>
      </w:r>
      <w:r>
        <w:rPr>
          <w:rFonts w:hint="eastAsia"/>
          <w:sz w:val="24"/>
          <w:szCs w:val="24"/>
        </w:rPr>
        <w:t>，</w:t>
      </w:r>
      <w:r>
        <w:rPr>
          <w:rFonts w:hint="eastAsia"/>
          <w:sz w:val="24"/>
          <w:szCs w:val="24"/>
        </w:rPr>
        <w:t>SLA</w:t>
      </w:r>
      <w:r>
        <w:rPr>
          <w:rFonts w:hint="eastAsia"/>
          <w:sz w:val="24"/>
          <w:szCs w:val="24"/>
        </w:rPr>
        <w:t>）和专门（特定领域的）维护合同：这是维护者的责任</w:t>
      </w:r>
      <w:r>
        <w:rPr>
          <w:rFonts w:hint="eastAsia"/>
          <w:sz w:val="24"/>
          <w:szCs w:val="24"/>
        </w:rPr>
        <w:t>(Apr01)</w:t>
      </w:r>
      <w:r>
        <w:rPr>
          <w:rFonts w:hint="eastAsia"/>
          <w:sz w:val="24"/>
          <w:szCs w:val="24"/>
        </w:rPr>
        <w:t>。</w:t>
      </w:r>
    </w:p>
    <w:p w:rsidR="000E4945" w:rsidRDefault="0002180A">
      <w:pPr>
        <w:spacing w:line="360" w:lineRule="auto"/>
        <w:jc w:val="left"/>
        <w:rPr>
          <w:sz w:val="24"/>
          <w:szCs w:val="24"/>
        </w:rPr>
      </w:pPr>
      <w:r>
        <w:rPr>
          <w:rFonts w:hint="eastAsia"/>
          <w:sz w:val="24"/>
          <w:szCs w:val="24"/>
        </w:rPr>
        <w:t>3.2.2 </w:t>
      </w:r>
      <w:r>
        <w:rPr>
          <w:rFonts w:hint="eastAsia"/>
          <w:sz w:val="24"/>
          <w:szCs w:val="24"/>
        </w:rPr>
        <w:t>支持活动</w:t>
      </w:r>
      <w:r>
        <w:rPr>
          <w:rFonts w:hint="eastAsia"/>
          <w:sz w:val="24"/>
          <w:szCs w:val="24"/>
        </w:rPr>
        <w:t>[IEEE1219-98:A.7,A.11; IEEE12207.0-96:c6,c7;ITI01;Pig97:c10s10.2,c18] (Kaj01) </w:t>
      </w:r>
    </w:p>
    <w:p w:rsidR="000E4945" w:rsidRDefault="0002180A">
      <w:pPr>
        <w:spacing w:line="360" w:lineRule="auto"/>
        <w:ind w:firstLineChars="200" w:firstLine="480"/>
        <w:jc w:val="left"/>
        <w:rPr>
          <w:sz w:val="24"/>
          <w:szCs w:val="24"/>
        </w:rPr>
      </w:pPr>
      <w:r>
        <w:rPr>
          <w:rFonts w:hint="eastAsia"/>
          <w:sz w:val="24"/>
          <w:szCs w:val="24"/>
        </w:rPr>
        <w:t>维护者可能也要完成一些支持活动，如软件维护计划、软件配置管理、验证和确认、软件质量保证、评审、审计和用户培训。还需要另一种支持活动：</w:t>
      </w:r>
      <w:r>
        <w:rPr>
          <w:rFonts w:hint="eastAsia"/>
          <w:sz w:val="24"/>
          <w:szCs w:val="24"/>
        </w:rPr>
        <w:lastRenderedPageBreak/>
        <w:t>维护培训</w:t>
      </w:r>
      <w:r>
        <w:rPr>
          <w:rFonts w:hint="eastAsia"/>
          <w:sz w:val="24"/>
          <w:szCs w:val="24"/>
        </w:rPr>
        <w:t>[Pig97;IEEE12207.0-96] (Kaj01)</w:t>
      </w:r>
      <w:r>
        <w:rPr>
          <w:rFonts w:hint="eastAsia"/>
          <w:sz w:val="24"/>
          <w:szCs w:val="24"/>
        </w:rPr>
        <w:t>。</w:t>
      </w:r>
    </w:p>
    <w:p w:rsidR="000E4945" w:rsidRDefault="0002180A">
      <w:pPr>
        <w:spacing w:line="360" w:lineRule="auto"/>
        <w:jc w:val="left"/>
        <w:rPr>
          <w:sz w:val="24"/>
          <w:szCs w:val="24"/>
        </w:rPr>
      </w:pPr>
      <w:r>
        <w:rPr>
          <w:rFonts w:hint="eastAsia"/>
          <w:sz w:val="24"/>
          <w:szCs w:val="24"/>
        </w:rPr>
        <w:t>3.2.3 </w:t>
      </w:r>
      <w:r>
        <w:rPr>
          <w:rFonts w:hint="eastAsia"/>
          <w:sz w:val="24"/>
          <w:szCs w:val="24"/>
        </w:rPr>
        <w:t>维护计划活动</w:t>
      </w:r>
      <w:r>
        <w:rPr>
          <w:rFonts w:hint="eastAsia"/>
          <w:sz w:val="24"/>
          <w:szCs w:val="24"/>
        </w:rPr>
        <w:t>[IEEE1219-98:A.3; ISO14764-99:s7; ITI01;Pig97:c7,c8]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软件维护的一个重要活动是计划，维护者必须处理与大量计划观点相关的问题：（</w:t>
      </w:r>
      <w:r>
        <w:rPr>
          <w:rFonts w:hint="eastAsia"/>
          <w:sz w:val="24"/>
          <w:szCs w:val="24"/>
        </w:rPr>
        <w:t>1</w:t>
      </w:r>
      <w:r>
        <w:rPr>
          <w:rFonts w:hint="eastAsia"/>
          <w:sz w:val="24"/>
          <w:szCs w:val="24"/>
        </w:rPr>
        <w:t>）业务规划（组织层次上的）；（</w:t>
      </w:r>
      <w:r>
        <w:rPr>
          <w:rFonts w:hint="eastAsia"/>
          <w:sz w:val="24"/>
          <w:szCs w:val="24"/>
        </w:rPr>
        <w:t>2</w:t>
      </w:r>
      <w:r>
        <w:rPr>
          <w:rFonts w:hint="eastAsia"/>
          <w:sz w:val="24"/>
          <w:szCs w:val="24"/>
        </w:rPr>
        <w:t>）维护计划（迁移层次上的）；（</w:t>
      </w:r>
      <w:r>
        <w:rPr>
          <w:rFonts w:hint="eastAsia"/>
          <w:sz w:val="24"/>
          <w:szCs w:val="24"/>
        </w:rPr>
        <w:t>3</w:t>
      </w:r>
      <w:r>
        <w:rPr>
          <w:rFonts w:hint="eastAsia"/>
          <w:sz w:val="24"/>
          <w:szCs w:val="24"/>
        </w:rPr>
        <w:t>）发布</w:t>
      </w:r>
      <w:r>
        <w:rPr>
          <w:rFonts w:hint="eastAsia"/>
          <w:sz w:val="24"/>
          <w:szCs w:val="24"/>
        </w:rPr>
        <w:t>/</w:t>
      </w:r>
      <w:r>
        <w:rPr>
          <w:rFonts w:hint="eastAsia"/>
          <w:sz w:val="24"/>
          <w:szCs w:val="24"/>
        </w:rPr>
        <w:t>版本计划（软件层次上的）；（</w:t>
      </w:r>
      <w:r>
        <w:rPr>
          <w:rFonts w:hint="eastAsia"/>
          <w:sz w:val="24"/>
          <w:szCs w:val="24"/>
        </w:rPr>
        <w:t>4</w:t>
      </w:r>
      <w:r>
        <w:rPr>
          <w:rFonts w:hint="eastAsia"/>
          <w:sz w:val="24"/>
          <w:szCs w:val="24"/>
        </w:rPr>
        <w:t>）单个软件变更请求计划（请求层次上的）。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在单个请求层次上，计划是在影响分析中完成的（参见</w:t>
      </w:r>
      <w:proofErr w:type="gramStart"/>
      <w:r>
        <w:rPr>
          <w:rFonts w:hint="eastAsia"/>
          <w:sz w:val="24"/>
          <w:szCs w:val="24"/>
        </w:rPr>
        <w:t>子主题</w:t>
      </w:r>
      <w:proofErr w:type="gramEnd"/>
      <w:r>
        <w:rPr>
          <w:rFonts w:hint="eastAsia"/>
          <w:sz w:val="24"/>
          <w:szCs w:val="24"/>
        </w:rPr>
        <w:t>2.1.3</w:t>
      </w:r>
      <w:r>
        <w:rPr>
          <w:rFonts w:hint="eastAsia"/>
          <w:sz w:val="24"/>
          <w:szCs w:val="24"/>
        </w:rPr>
        <w:t>影响分析）。发布</w:t>
      </w:r>
      <w:r>
        <w:rPr>
          <w:rFonts w:hint="eastAsia"/>
          <w:sz w:val="24"/>
          <w:szCs w:val="24"/>
        </w:rPr>
        <w:t>/</w:t>
      </w:r>
      <w:r>
        <w:rPr>
          <w:rFonts w:hint="eastAsia"/>
          <w:sz w:val="24"/>
          <w:szCs w:val="24"/>
        </w:rPr>
        <w:t>版本计划活动要求维护者完成：（</w:t>
      </w:r>
      <w:r>
        <w:rPr>
          <w:rFonts w:hint="eastAsia"/>
          <w:sz w:val="24"/>
          <w:szCs w:val="24"/>
        </w:rPr>
        <w:t>1</w:t>
      </w:r>
      <w:r>
        <w:rPr>
          <w:rFonts w:hint="eastAsia"/>
          <w:sz w:val="24"/>
          <w:szCs w:val="24"/>
        </w:rPr>
        <w:t>）收集单个请求的可获得日期；（</w:t>
      </w:r>
      <w:r>
        <w:rPr>
          <w:rFonts w:hint="eastAsia"/>
          <w:sz w:val="24"/>
          <w:szCs w:val="24"/>
        </w:rPr>
        <w:t>2</w:t>
      </w:r>
      <w:r>
        <w:rPr>
          <w:rFonts w:hint="eastAsia"/>
          <w:sz w:val="24"/>
          <w:szCs w:val="24"/>
        </w:rPr>
        <w:t>）与用户达成对随后的发布</w:t>
      </w:r>
      <w:r>
        <w:rPr>
          <w:rFonts w:hint="eastAsia"/>
          <w:sz w:val="24"/>
          <w:szCs w:val="24"/>
        </w:rPr>
        <w:t>/</w:t>
      </w:r>
      <w:r>
        <w:rPr>
          <w:rFonts w:hint="eastAsia"/>
          <w:sz w:val="24"/>
          <w:szCs w:val="24"/>
        </w:rPr>
        <w:t>版本的一致；（</w:t>
      </w:r>
      <w:r>
        <w:rPr>
          <w:rFonts w:hint="eastAsia"/>
          <w:sz w:val="24"/>
          <w:szCs w:val="24"/>
        </w:rPr>
        <w:t>3</w:t>
      </w:r>
      <w:r>
        <w:rPr>
          <w:rFonts w:hint="eastAsia"/>
          <w:sz w:val="24"/>
          <w:szCs w:val="24"/>
        </w:rPr>
        <w:t>）标识潜在的冲突，提出替代方案；（</w:t>
      </w:r>
      <w:r>
        <w:rPr>
          <w:rFonts w:hint="eastAsia"/>
          <w:sz w:val="24"/>
          <w:szCs w:val="24"/>
        </w:rPr>
        <w:t>4</w:t>
      </w:r>
      <w:r>
        <w:rPr>
          <w:rFonts w:hint="eastAsia"/>
          <w:sz w:val="24"/>
          <w:szCs w:val="24"/>
        </w:rPr>
        <w:t>）评定给定发布的风险，并</w:t>
      </w:r>
      <w:proofErr w:type="gramStart"/>
      <w:r>
        <w:rPr>
          <w:rFonts w:hint="eastAsia"/>
          <w:sz w:val="24"/>
          <w:szCs w:val="24"/>
        </w:rPr>
        <w:t>作出</w:t>
      </w:r>
      <w:proofErr w:type="gramEnd"/>
      <w:r>
        <w:rPr>
          <w:rFonts w:hint="eastAsia"/>
          <w:sz w:val="24"/>
          <w:szCs w:val="24"/>
        </w:rPr>
        <w:t>出现问题时的回收计划；（</w:t>
      </w:r>
      <w:r>
        <w:rPr>
          <w:rFonts w:hint="eastAsia"/>
          <w:sz w:val="24"/>
          <w:szCs w:val="24"/>
        </w:rPr>
        <w:t>5</w:t>
      </w:r>
      <w:r>
        <w:rPr>
          <w:rFonts w:hint="eastAsia"/>
          <w:sz w:val="24"/>
          <w:szCs w:val="24"/>
        </w:rPr>
        <w:t>）通知所有干系人。</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开发项目一般持续几个月到几年，而维护阶段通常持续多年。估算资源是维护计划的关键因素，这些资源应该包括到开发人员的项目计划预算中。软件维护计划应该从决定开发一个新系统开始，并考虑质量目标</w:t>
      </w:r>
      <w:r>
        <w:rPr>
          <w:rFonts w:hint="eastAsia"/>
          <w:sz w:val="24"/>
          <w:szCs w:val="24"/>
        </w:rPr>
        <w:t>(IEEE1061-98)</w:t>
      </w:r>
      <w:r>
        <w:rPr>
          <w:rFonts w:hint="eastAsia"/>
          <w:sz w:val="24"/>
          <w:szCs w:val="24"/>
        </w:rPr>
        <w:t>。应该开发一个概念文档，然后</w:t>
      </w:r>
      <w:proofErr w:type="gramStart"/>
      <w:r>
        <w:rPr>
          <w:rFonts w:hint="eastAsia"/>
          <w:sz w:val="24"/>
          <w:szCs w:val="24"/>
        </w:rPr>
        <w:t>作出</w:t>
      </w:r>
      <w:proofErr w:type="gramEnd"/>
      <w:r>
        <w:rPr>
          <w:rFonts w:hint="eastAsia"/>
          <w:sz w:val="24"/>
          <w:szCs w:val="24"/>
        </w:rPr>
        <w:t>维护计划。维护的概念文档应该包括</w:t>
      </w:r>
      <w:r>
        <w:rPr>
          <w:rFonts w:hint="eastAsia"/>
          <w:sz w:val="24"/>
          <w:szCs w:val="24"/>
        </w:rPr>
        <w:t>[ISO14764-99:s7.2]</w:t>
      </w:r>
      <w:r>
        <w:rPr>
          <w:rFonts w:hint="eastAsia"/>
          <w:sz w:val="24"/>
          <w:szCs w:val="24"/>
        </w:rPr>
        <w:t>：（</w:t>
      </w:r>
      <w:r>
        <w:rPr>
          <w:rFonts w:hint="eastAsia"/>
          <w:sz w:val="24"/>
          <w:szCs w:val="24"/>
        </w:rPr>
        <w:t>1</w:t>
      </w:r>
      <w:r>
        <w:rPr>
          <w:rFonts w:hint="eastAsia"/>
          <w:sz w:val="24"/>
          <w:szCs w:val="24"/>
        </w:rPr>
        <w:t>）软件维护范围；（</w:t>
      </w:r>
      <w:r>
        <w:rPr>
          <w:rFonts w:hint="eastAsia"/>
          <w:sz w:val="24"/>
          <w:szCs w:val="24"/>
        </w:rPr>
        <w:t>2</w:t>
      </w:r>
      <w:r>
        <w:rPr>
          <w:rFonts w:hint="eastAsia"/>
          <w:sz w:val="24"/>
          <w:szCs w:val="24"/>
        </w:rPr>
        <w:t>）软件维护过程的修改；（</w:t>
      </w:r>
      <w:r>
        <w:rPr>
          <w:rFonts w:hint="eastAsia"/>
          <w:sz w:val="24"/>
          <w:szCs w:val="24"/>
        </w:rPr>
        <w:t>3</w:t>
      </w:r>
      <w:r>
        <w:rPr>
          <w:rFonts w:hint="eastAsia"/>
          <w:sz w:val="24"/>
          <w:szCs w:val="24"/>
        </w:rPr>
        <w:t>）软件维护组织的标识；（</w:t>
      </w:r>
      <w:r>
        <w:rPr>
          <w:rFonts w:hint="eastAsia"/>
          <w:sz w:val="24"/>
          <w:szCs w:val="24"/>
        </w:rPr>
        <w:t>4</w:t>
      </w:r>
      <w:r>
        <w:rPr>
          <w:rFonts w:hint="eastAsia"/>
          <w:sz w:val="24"/>
          <w:szCs w:val="24"/>
        </w:rPr>
        <w:t>）软件维护成本估算。</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下一步是开发一个相应的软件维护计划，这个计划应该在软件开发中准备完毕，并应该指明用户如何请求软件修改或报告问题。</w:t>
      </w:r>
      <w:r>
        <w:rPr>
          <w:rFonts w:hint="eastAsia"/>
          <w:sz w:val="24"/>
          <w:szCs w:val="24"/>
        </w:rPr>
        <w:t>IEEE 1219 [IEEE1219-98]</w:t>
      </w:r>
      <w:r>
        <w:rPr>
          <w:rFonts w:hint="eastAsia"/>
          <w:sz w:val="24"/>
          <w:szCs w:val="24"/>
        </w:rPr>
        <w:t>和</w:t>
      </w:r>
      <w:r>
        <w:rPr>
          <w:rFonts w:hint="eastAsia"/>
          <w:sz w:val="24"/>
          <w:szCs w:val="24"/>
        </w:rPr>
        <w:t>ISO/IEC 14764</w:t>
      </w:r>
      <w:r>
        <w:rPr>
          <w:rFonts w:hint="eastAsia"/>
          <w:sz w:val="24"/>
          <w:szCs w:val="24"/>
        </w:rPr>
        <w:t>论述了软件维护计划</w:t>
      </w:r>
      <w:r>
        <w:rPr>
          <w:rFonts w:hint="eastAsia"/>
          <w:sz w:val="24"/>
          <w:szCs w:val="24"/>
        </w:rPr>
        <w:t>[Pig97]</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最后，在最高层次上，维护组织必须进行业务规划活动（预算、财务和人力资源），如同组织中所有其它部门一样。完成这些工作需要的管理知识可以参见软件工程相关学科一章。</w:t>
      </w:r>
    </w:p>
    <w:p w:rsidR="000E4945" w:rsidRDefault="0002180A">
      <w:pPr>
        <w:spacing w:line="360" w:lineRule="auto"/>
        <w:jc w:val="left"/>
        <w:rPr>
          <w:sz w:val="24"/>
          <w:szCs w:val="24"/>
        </w:rPr>
      </w:pPr>
      <w:r>
        <w:rPr>
          <w:rFonts w:hint="eastAsia"/>
          <w:sz w:val="24"/>
          <w:szCs w:val="24"/>
        </w:rPr>
        <w:t>3.2.4 </w:t>
      </w:r>
      <w:r>
        <w:rPr>
          <w:rFonts w:hint="eastAsia"/>
          <w:sz w:val="24"/>
          <w:szCs w:val="24"/>
        </w:rPr>
        <w:t>软件配置管理</w:t>
      </w:r>
      <w:r>
        <w:rPr>
          <w:rFonts w:hint="eastAsia"/>
          <w:sz w:val="24"/>
          <w:szCs w:val="24"/>
        </w:rPr>
        <w:t>[Art88:c2,c10; IEEE1219-98:A.11; IEEE12207.0-96:s6.2; Pfl01:c11s11.5; Tak97:c7] </w:t>
      </w:r>
    </w:p>
    <w:p w:rsidR="000E4945" w:rsidRDefault="0002180A">
      <w:pPr>
        <w:spacing w:line="360" w:lineRule="auto"/>
        <w:jc w:val="left"/>
        <w:rPr>
          <w:sz w:val="24"/>
          <w:szCs w:val="24"/>
        </w:rPr>
      </w:pPr>
      <w:r>
        <w:rPr>
          <w:rFonts w:hint="eastAsia"/>
          <w:sz w:val="24"/>
          <w:szCs w:val="24"/>
        </w:rPr>
        <w:t xml:space="preserve">    IEEE</w:t>
      </w:r>
      <w:r>
        <w:rPr>
          <w:rFonts w:hint="eastAsia"/>
          <w:sz w:val="24"/>
          <w:szCs w:val="24"/>
        </w:rPr>
        <w:t>软件维护标准</w:t>
      </w:r>
      <w:r>
        <w:rPr>
          <w:rFonts w:hint="eastAsia"/>
          <w:sz w:val="24"/>
          <w:szCs w:val="24"/>
        </w:rPr>
        <w:t>IEEE 1219[IEEE1219-98]</w:t>
      </w:r>
      <w:r>
        <w:rPr>
          <w:rFonts w:hint="eastAsia"/>
          <w:sz w:val="24"/>
          <w:szCs w:val="24"/>
        </w:rPr>
        <w:t>中，将软件配置管理描述为维护过程的关键因素。软件配置管理过程为软件产品的标识、授权、实现和发布需要的每一步提供验证、确认和审计。</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简单地追踪修改请求或问题报告是不够的，必须控制软件产品和对其作的</w:t>
      </w:r>
      <w:r>
        <w:rPr>
          <w:rFonts w:hint="eastAsia"/>
          <w:sz w:val="24"/>
          <w:szCs w:val="24"/>
        </w:rPr>
        <w:lastRenderedPageBreak/>
        <w:t>任何变更。通过实现和强制一个批准的软件配置管理过程，可以建立这种控制。软件配置管理知识</w:t>
      </w:r>
      <w:proofErr w:type="gramStart"/>
      <w:r>
        <w:rPr>
          <w:rFonts w:hint="eastAsia"/>
          <w:sz w:val="24"/>
          <w:szCs w:val="24"/>
        </w:rPr>
        <w:t>域提供</w:t>
      </w:r>
      <w:proofErr w:type="gramEnd"/>
      <w:r>
        <w:rPr>
          <w:rFonts w:hint="eastAsia"/>
          <w:sz w:val="24"/>
          <w:szCs w:val="24"/>
        </w:rPr>
        <w:t>了软件配置管理的细节，讨论了提交、评价和批准软件变更请求的过程。软件维护的软件配置管理与软件开发的软件配置管理不同之处是：在运行的软件上必须控制的小变更的数量。软件配置管理过程的实现是：开发和遵循配置管理计划和操作过程。维护者要参与配置控制委员会，以确定下一个发布</w:t>
      </w:r>
      <w:r>
        <w:rPr>
          <w:rFonts w:hint="eastAsia"/>
          <w:sz w:val="24"/>
          <w:szCs w:val="24"/>
        </w:rPr>
        <w:t>/</w:t>
      </w:r>
      <w:r>
        <w:rPr>
          <w:rFonts w:hint="eastAsia"/>
          <w:sz w:val="24"/>
          <w:szCs w:val="24"/>
        </w:rPr>
        <w:t>版本的内容。</w:t>
      </w:r>
      <w:r>
        <w:rPr>
          <w:rFonts w:hint="eastAsia"/>
          <w:sz w:val="24"/>
          <w:szCs w:val="24"/>
        </w:rPr>
        <w:t>  </w:t>
      </w:r>
    </w:p>
    <w:p w:rsidR="000E4945" w:rsidRDefault="0002180A">
      <w:pPr>
        <w:spacing w:line="360" w:lineRule="auto"/>
        <w:jc w:val="left"/>
        <w:rPr>
          <w:sz w:val="24"/>
          <w:szCs w:val="24"/>
        </w:rPr>
      </w:pPr>
      <w:r>
        <w:rPr>
          <w:rFonts w:hint="eastAsia"/>
          <w:sz w:val="24"/>
          <w:szCs w:val="24"/>
        </w:rPr>
        <w:t>3.2.5 </w:t>
      </w:r>
      <w:r>
        <w:rPr>
          <w:rFonts w:hint="eastAsia"/>
          <w:sz w:val="24"/>
          <w:szCs w:val="24"/>
        </w:rPr>
        <w:t>软件质量</w:t>
      </w:r>
      <w:r>
        <w:rPr>
          <w:rFonts w:hint="eastAsia"/>
          <w:sz w:val="24"/>
          <w:szCs w:val="24"/>
        </w:rPr>
        <w:t>[Art98:c7s4; IEE12207.0-96:s6.3; IEEE1219-98:A.7; ISO14764-99:s5.5.3.2]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同样，简单地希望软件的维护可以提高软件质量也是不够的，必须进行计划并实现规定的过程，以支持维护过程。必须选择软件质量保证、验证和确认、评审和审计的活动和技术，于其它过程协同，以达到希望的质量等级。建议维护者适应性地修改软件开发过程、技术和</w:t>
      </w:r>
      <w:proofErr w:type="gramStart"/>
      <w:r>
        <w:rPr>
          <w:rFonts w:hint="eastAsia"/>
          <w:sz w:val="24"/>
          <w:szCs w:val="24"/>
        </w:rPr>
        <w:t>可</w:t>
      </w:r>
      <w:proofErr w:type="gramEnd"/>
      <w:r>
        <w:rPr>
          <w:rFonts w:hint="eastAsia"/>
          <w:sz w:val="24"/>
          <w:szCs w:val="24"/>
        </w:rPr>
        <w:t>交付产品（如测试文档和测试结果）</w:t>
      </w:r>
      <w:r>
        <w:rPr>
          <w:rFonts w:hint="eastAsia"/>
          <w:sz w:val="24"/>
          <w:szCs w:val="24"/>
        </w:rPr>
        <w:t>[ISO14764-99]</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详细内容参见软件质量知识域。</w:t>
      </w:r>
    </w:p>
    <w:p w:rsidR="000E4945" w:rsidRDefault="0002180A">
      <w:pPr>
        <w:spacing w:line="360" w:lineRule="auto"/>
        <w:jc w:val="left"/>
        <w:rPr>
          <w:sz w:val="24"/>
          <w:szCs w:val="24"/>
        </w:rPr>
      </w:pP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39" w:name="_Toc18616"/>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维护技术 </w:t>
      </w:r>
    </w:p>
    <w:bookmarkEnd w:id="39"/>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这个子域介绍一些软件维护中普遍接受的技术。</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4.1 </w:t>
      </w:r>
      <w:r>
        <w:rPr>
          <w:rFonts w:hint="eastAsia"/>
          <w:i/>
          <w:iCs/>
          <w:sz w:val="24"/>
          <w:szCs w:val="24"/>
        </w:rPr>
        <w:t>程序理解</w:t>
      </w:r>
      <w:r>
        <w:rPr>
          <w:rFonts w:hint="eastAsia"/>
          <w:i/>
          <w:iCs/>
          <w:sz w:val="24"/>
          <w:szCs w:val="24"/>
        </w:rPr>
        <w:t>[Arn92:c14; Dor02:v1c9s1.11.4; Tak97:c3]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程序员在阅读和理解程序上，花费大量时间，以便实现变更。代码浏览器是程序理解的关键工具。清晰和简明的文档有助于程序理解。</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4.2 </w:t>
      </w:r>
      <w:proofErr w:type="gramStart"/>
      <w:r>
        <w:rPr>
          <w:rFonts w:hint="eastAsia"/>
          <w:i/>
          <w:iCs/>
          <w:sz w:val="24"/>
          <w:szCs w:val="24"/>
        </w:rPr>
        <w:t>再工程</w:t>
      </w:r>
      <w:proofErr w:type="gramEnd"/>
      <w:r>
        <w:rPr>
          <w:rFonts w:hint="eastAsia"/>
          <w:i/>
          <w:iCs/>
          <w:sz w:val="24"/>
          <w:szCs w:val="24"/>
        </w:rPr>
        <w:t>[Arn92:c1,c3-c6; Dor02:v1c9s1.11.4; IEEE1219-98:B.2], (Fow99) </w:t>
      </w:r>
    </w:p>
    <w:p w:rsidR="000E4945" w:rsidRDefault="0002180A">
      <w:pPr>
        <w:spacing w:line="360" w:lineRule="auto"/>
        <w:jc w:val="left"/>
        <w:rPr>
          <w:sz w:val="24"/>
          <w:szCs w:val="24"/>
        </w:rPr>
      </w:pPr>
      <w:r>
        <w:rPr>
          <w:rFonts w:hint="eastAsia"/>
          <w:sz w:val="24"/>
          <w:szCs w:val="24"/>
        </w:rPr>
        <w:t xml:space="preserve">    </w:t>
      </w:r>
      <w:proofErr w:type="gramStart"/>
      <w:r>
        <w:rPr>
          <w:rFonts w:hint="eastAsia"/>
          <w:sz w:val="24"/>
          <w:szCs w:val="24"/>
        </w:rPr>
        <w:t>再工程</w:t>
      </w:r>
      <w:proofErr w:type="gramEnd"/>
      <w:r>
        <w:rPr>
          <w:rFonts w:hint="eastAsia"/>
          <w:sz w:val="24"/>
          <w:szCs w:val="24"/>
        </w:rPr>
        <w:t>定义为检查和修改软件，用新的形式重构软件。</w:t>
      </w:r>
      <w:r>
        <w:rPr>
          <w:rFonts w:hint="eastAsia"/>
          <w:sz w:val="24"/>
          <w:szCs w:val="24"/>
        </w:rPr>
        <w:t>Dorfman</w:t>
      </w:r>
      <w:r>
        <w:rPr>
          <w:rFonts w:hint="eastAsia"/>
          <w:sz w:val="24"/>
          <w:szCs w:val="24"/>
        </w:rPr>
        <w:t>和</w:t>
      </w:r>
      <w:r>
        <w:rPr>
          <w:rFonts w:hint="eastAsia"/>
          <w:sz w:val="24"/>
          <w:szCs w:val="24"/>
        </w:rPr>
        <w:t>Thayer</w:t>
      </w:r>
      <w:r>
        <w:rPr>
          <w:rFonts w:hint="eastAsia"/>
          <w:sz w:val="24"/>
          <w:szCs w:val="24"/>
        </w:rPr>
        <w:t>在</w:t>
      </w:r>
      <w:r>
        <w:rPr>
          <w:rFonts w:hint="eastAsia"/>
          <w:sz w:val="24"/>
          <w:szCs w:val="24"/>
        </w:rPr>
        <w:t>[Dor02]</w:t>
      </w:r>
      <w:r>
        <w:rPr>
          <w:rFonts w:hint="eastAsia"/>
          <w:sz w:val="24"/>
          <w:szCs w:val="24"/>
        </w:rPr>
        <w:t>中指出是修改的最激进（和昂贵）形式，其他人认为，</w:t>
      </w:r>
      <w:proofErr w:type="gramStart"/>
      <w:r>
        <w:rPr>
          <w:rFonts w:hint="eastAsia"/>
          <w:sz w:val="24"/>
          <w:szCs w:val="24"/>
        </w:rPr>
        <w:t>再工程</w:t>
      </w:r>
      <w:proofErr w:type="gramEnd"/>
      <w:r>
        <w:rPr>
          <w:rFonts w:hint="eastAsia"/>
          <w:sz w:val="24"/>
          <w:szCs w:val="24"/>
        </w:rPr>
        <w:t>可用于少量的变更，通常不是用</w:t>
      </w:r>
      <w:proofErr w:type="gramStart"/>
      <w:r>
        <w:rPr>
          <w:rFonts w:hint="eastAsia"/>
          <w:sz w:val="24"/>
          <w:szCs w:val="24"/>
        </w:rPr>
        <w:t>再工程</w:t>
      </w:r>
      <w:proofErr w:type="gramEnd"/>
      <w:r>
        <w:rPr>
          <w:rFonts w:hint="eastAsia"/>
          <w:sz w:val="24"/>
          <w:szCs w:val="24"/>
        </w:rPr>
        <w:t>来提高可维护性，而是用来替代老化的遗留软件。</w:t>
      </w:r>
      <w:r>
        <w:rPr>
          <w:rFonts w:hint="eastAsia"/>
          <w:sz w:val="24"/>
          <w:szCs w:val="24"/>
        </w:rPr>
        <w:t>Arnold</w:t>
      </w:r>
      <w:r>
        <w:rPr>
          <w:rFonts w:hint="eastAsia"/>
          <w:sz w:val="24"/>
          <w:szCs w:val="24"/>
        </w:rPr>
        <w:t>在</w:t>
      </w:r>
      <w:r>
        <w:rPr>
          <w:rFonts w:hint="eastAsia"/>
          <w:sz w:val="24"/>
          <w:szCs w:val="24"/>
        </w:rPr>
        <w:t>[Arn92]</w:t>
      </w:r>
      <w:r>
        <w:rPr>
          <w:rFonts w:hint="eastAsia"/>
          <w:sz w:val="24"/>
          <w:szCs w:val="24"/>
        </w:rPr>
        <w:t>中提供了一个综合性的主题概要，例如：与</w:t>
      </w:r>
      <w:proofErr w:type="gramStart"/>
      <w:r>
        <w:rPr>
          <w:rFonts w:hint="eastAsia"/>
          <w:sz w:val="24"/>
          <w:szCs w:val="24"/>
        </w:rPr>
        <w:t>再工程</w:t>
      </w:r>
      <w:proofErr w:type="gramEnd"/>
      <w:r>
        <w:rPr>
          <w:rFonts w:hint="eastAsia"/>
          <w:sz w:val="24"/>
          <w:szCs w:val="24"/>
        </w:rPr>
        <w:t>有关的概念、工具和技术、实例研究、风险与效益。</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4.3 </w:t>
      </w:r>
      <w:r>
        <w:rPr>
          <w:rFonts w:hint="eastAsia"/>
          <w:i/>
          <w:iCs/>
          <w:sz w:val="24"/>
          <w:szCs w:val="24"/>
        </w:rPr>
        <w:t>逆向工程</w:t>
      </w:r>
      <w:r>
        <w:rPr>
          <w:rFonts w:hint="eastAsia"/>
          <w:i/>
          <w:iCs/>
          <w:sz w:val="24"/>
          <w:szCs w:val="24"/>
        </w:rPr>
        <w:t>[Arn92:c12; Dor02:v1c9s1.11.3; IEEE1219-98:B.3;Tak97:c4, Hen01]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逆向工程是分析软件，标识软件的组件及其相互关系，以另一种形式或在更高的抽象层次上创建软件的表示的过程。逆向工程是被动的，它不改变软</w:t>
      </w:r>
      <w:r>
        <w:rPr>
          <w:rFonts w:hint="eastAsia"/>
          <w:sz w:val="24"/>
          <w:szCs w:val="24"/>
        </w:rPr>
        <w:lastRenderedPageBreak/>
        <w:t>件，也不产生新软件。逆向工程的结果是来自源代码的调用图和控制流图。一种类型的逆向工程是重写文档，另一类型是恢复设计</w:t>
      </w:r>
      <w:r>
        <w:rPr>
          <w:rFonts w:hint="eastAsia"/>
          <w:sz w:val="24"/>
          <w:szCs w:val="24"/>
        </w:rPr>
        <w:t>[Dor02]</w:t>
      </w:r>
      <w:r>
        <w:rPr>
          <w:rFonts w:hint="eastAsia"/>
          <w:sz w:val="24"/>
          <w:szCs w:val="24"/>
        </w:rPr>
        <w:t>。重构（</w:t>
      </w:r>
      <w:r>
        <w:rPr>
          <w:rFonts w:hint="eastAsia"/>
          <w:sz w:val="24"/>
          <w:szCs w:val="24"/>
        </w:rPr>
        <w:t>Refactoring</w:t>
      </w:r>
      <w:r>
        <w:rPr>
          <w:rFonts w:hint="eastAsia"/>
          <w:sz w:val="24"/>
          <w:szCs w:val="24"/>
        </w:rPr>
        <w:t>）是程序变换，它重新组织程序而不改变其行为，也是一种逆向工程，目标是改进程序结构</w:t>
      </w:r>
      <w:r>
        <w:rPr>
          <w:rFonts w:hint="eastAsia"/>
          <w:sz w:val="24"/>
          <w:szCs w:val="24"/>
        </w:rPr>
        <w:t>(Fow99)</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最后，在过去几年，数据逆向工程得到重视，它是从物理数据库中恢复逻辑模式。</w:t>
      </w:r>
    </w:p>
    <w:p w:rsidR="000E4945" w:rsidRDefault="0002180A">
      <w:pPr>
        <w:spacing w:line="360" w:lineRule="auto"/>
        <w:jc w:val="left"/>
        <w:rPr>
          <w:b/>
          <w:bCs/>
          <w:sz w:val="24"/>
          <w:szCs w:val="24"/>
        </w:rPr>
      </w:pPr>
      <w:r>
        <w:rPr>
          <w:rFonts w:hint="eastAsia"/>
          <w:b/>
          <w:bCs/>
          <w:sz w:val="24"/>
          <w:szCs w:val="24"/>
        </w:rPr>
        <w:t>主题参考文献矩阵</w:t>
      </w:r>
    </w:p>
    <w:p w:rsidR="000E4945" w:rsidRDefault="003D376F">
      <w:pPr>
        <w:spacing w:line="360" w:lineRule="auto"/>
        <w:jc w:val="left"/>
      </w:pPr>
      <w:r>
        <w:rPr>
          <w:noProof/>
        </w:rPr>
        <w:drawing>
          <wp:inline distT="0" distB="0" distL="0" distR="0">
            <wp:extent cx="5657850" cy="4314825"/>
            <wp:effectExtent l="0" t="0" r="0" b="9525"/>
            <wp:docPr id="3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7850" cy="43148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676900" cy="2400300"/>
            <wp:effectExtent l="0" t="0" r="0" b="0"/>
            <wp:docPr id="4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400300"/>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505450" cy="6896100"/>
            <wp:effectExtent l="0" t="0" r="0" b="0"/>
            <wp:docPr id="4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5450" cy="68961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05450" cy="1476375"/>
            <wp:effectExtent l="0" t="0" r="0" b="9525"/>
            <wp:docPr id="4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5450" cy="147637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572125" cy="6972300"/>
            <wp:effectExtent l="0" t="0" r="9525" b="0"/>
            <wp:docPr id="4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69723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638800" cy="476250"/>
            <wp:effectExtent l="0" t="0" r="0" b="0"/>
            <wp:docPr id="4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800" cy="47625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514975" cy="6524625"/>
            <wp:effectExtent l="0" t="0" r="9525" b="9525"/>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65246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543550" cy="2771775"/>
            <wp:effectExtent l="0" t="0" r="0" b="9525"/>
            <wp:docPr id="4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7717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43550" cy="4648200"/>
            <wp:effectExtent l="0" t="0" r="0" b="0"/>
            <wp:docPr id="4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3550" cy="464820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534025" cy="4657725"/>
            <wp:effectExtent l="0" t="0" r="9525" b="9525"/>
            <wp:docPr id="4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46577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72125" cy="2800350"/>
            <wp:effectExtent l="0" t="0" r="9525" b="0"/>
            <wp:docPr id="4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80035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2180A">
      <w:pPr>
        <w:spacing w:line="360" w:lineRule="auto"/>
        <w:jc w:val="left"/>
        <w:rPr>
          <w:b/>
          <w:bCs/>
          <w:sz w:val="24"/>
          <w:szCs w:val="24"/>
        </w:rPr>
      </w:pPr>
      <w:r>
        <w:rPr>
          <w:rFonts w:hint="eastAsia"/>
          <w:b/>
          <w:bCs/>
          <w:sz w:val="24"/>
          <w:szCs w:val="24"/>
        </w:rPr>
        <w:lastRenderedPageBreak/>
        <w:t>软件维护的推荐参考文献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[Abr93] A. Abran and H. Nguyenkim, "Measurement of the Maintenance Process from a Demand-Based Perspective," Journal of Software Maintenance: Research and Practice, vol. 5, iss. 2, 63-90, 1993 </w:t>
      </w:r>
    </w:p>
    <w:p w:rsidR="000E4945" w:rsidRDefault="0002180A">
      <w:pPr>
        <w:spacing w:line="360" w:lineRule="auto"/>
        <w:jc w:val="left"/>
        <w:rPr>
          <w:sz w:val="24"/>
          <w:szCs w:val="24"/>
        </w:rPr>
      </w:pPr>
      <w:r>
        <w:rPr>
          <w:rFonts w:hint="eastAsia"/>
          <w:sz w:val="24"/>
          <w:szCs w:val="24"/>
        </w:rPr>
        <w:t>[Arn93] R. S. Arnold, Software Reengineering: IEEE Computer Society, 1993. </w:t>
      </w:r>
    </w:p>
    <w:p w:rsidR="000E4945" w:rsidRDefault="0002180A">
      <w:pPr>
        <w:spacing w:line="360" w:lineRule="auto"/>
        <w:jc w:val="left"/>
        <w:rPr>
          <w:sz w:val="24"/>
          <w:szCs w:val="24"/>
        </w:rPr>
      </w:pPr>
      <w:r>
        <w:rPr>
          <w:rFonts w:hint="eastAsia"/>
          <w:sz w:val="24"/>
          <w:szCs w:val="24"/>
        </w:rPr>
        <w:t>[Art98] L. J. Arthur, Software Evolution: The Software Maintenance Challenge: John Wiley &amp; Sons, 1988. </w:t>
      </w:r>
    </w:p>
    <w:p w:rsidR="000E4945" w:rsidRDefault="0002180A">
      <w:pPr>
        <w:spacing w:line="360" w:lineRule="auto"/>
        <w:jc w:val="left"/>
        <w:rPr>
          <w:sz w:val="24"/>
          <w:szCs w:val="24"/>
        </w:rPr>
      </w:pPr>
      <w:r>
        <w:rPr>
          <w:rFonts w:hint="eastAsia"/>
          <w:sz w:val="24"/>
          <w:szCs w:val="24"/>
        </w:rPr>
        <w:t>[Ben00] K. H. Bennett, "Software Maintenance: A Tutorial," in Software Engineering, M. Dorfman and R. Thayer, Eds.: IEEE Computer Society Press, 2000. </w:t>
      </w:r>
    </w:p>
    <w:p w:rsidR="000E4945" w:rsidRDefault="0002180A">
      <w:pPr>
        <w:spacing w:line="360" w:lineRule="auto"/>
        <w:jc w:val="left"/>
        <w:rPr>
          <w:sz w:val="24"/>
          <w:szCs w:val="24"/>
        </w:rPr>
      </w:pPr>
      <w:r>
        <w:rPr>
          <w:rFonts w:hint="eastAsia"/>
          <w:sz w:val="24"/>
          <w:szCs w:val="24"/>
        </w:rPr>
        <w:t>[Boe81] B. W. Boehm, Software Engineering Economics: Prentice-Hall, 1981. </w:t>
      </w:r>
    </w:p>
    <w:p w:rsidR="000E4945" w:rsidRDefault="0002180A">
      <w:pPr>
        <w:spacing w:line="360" w:lineRule="auto"/>
        <w:jc w:val="left"/>
        <w:rPr>
          <w:sz w:val="24"/>
          <w:szCs w:val="24"/>
        </w:rPr>
      </w:pPr>
      <w:r>
        <w:rPr>
          <w:rFonts w:hint="eastAsia"/>
          <w:sz w:val="24"/>
          <w:szCs w:val="24"/>
        </w:rPr>
        <w:t>[Car90] D. N. Card and R. L. Glass, Measuring Software Design Quality: Prentice Hall, 1990. </w:t>
      </w:r>
    </w:p>
    <w:p w:rsidR="000E4945" w:rsidRDefault="0002180A">
      <w:pPr>
        <w:spacing w:line="360" w:lineRule="auto"/>
        <w:jc w:val="left"/>
        <w:rPr>
          <w:sz w:val="24"/>
          <w:szCs w:val="24"/>
        </w:rPr>
      </w:pPr>
      <w:r>
        <w:rPr>
          <w:rFonts w:hint="eastAsia"/>
          <w:sz w:val="24"/>
          <w:szCs w:val="24"/>
        </w:rPr>
        <w:t>[Dek92] S. Dekleva, "Delphi Study of Software Maintenance Problems," presented at Proceedings of the International Conference on Software Maintenance, 1992 </w:t>
      </w:r>
    </w:p>
    <w:p w:rsidR="000E4945" w:rsidRDefault="0002180A">
      <w:pPr>
        <w:spacing w:line="360" w:lineRule="auto"/>
        <w:jc w:val="left"/>
        <w:rPr>
          <w:sz w:val="24"/>
          <w:szCs w:val="24"/>
        </w:rPr>
      </w:pPr>
      <w:r>
        <w:rPr>
          <w:rFonts w:hint="eastAsia"/>
          <w:sz w:val="24"/>
          <w:szCs w:val="24"/>
        </w:rPr>
        <w:t>[Dor02] M. Dorfman and R. H. Thayer, Eds., "Software Engineering." (Vol. 1 &amp; vol. 2), IEEE Computer Society Press, 2002. </w:t>
      </w:r>
    </w:p>
    <w:p w:rsidR="000E4945" w:rsidRDefault="0002180A">
      <w:pPr>
        <w:spacing w:line="360" w:lineRule="auto"/>
        <w:jc w:val="left"/>
        <w:rPr>
          <w:sz w:val="24"/>
          <w:szCs w:val="24"/>
        </w:rPr>
      </w:pPr>
      <w:r>
        <w:rPr>
          <w:rFonts w:hint="eastAsia"/>
          <w:sz w:val="24"/>
          <w:szCs w:val="24"/>
        </w:rPr>
        <w:t>[Gra87] R. B. Grady and D. L. Caswell, Software Metrics: Establishing </w:t>
      </w:r>
      <w:proofErr w:type="gramStart"/>
      <w:r>
        <w:rPr>
          <w:rFonts w:hint="eastAsia"/>
          <w:sz w:val="24"/>
          <w:szCs w:val="24"/>
        </w:rPr>
        <w:t>A</w:t>
      </w:r>
      <w:proofErr w:type="gramEnd"/>
      <w:r>
        <w:rPr>
          <w:rFonts w:hint="eastAsia"/>
          <w:sz w:val="24"/>
          <w:szCs w:val="24"/>
        </w:rPr>
        <w:t> Company-Wide Program. Englewood Cliffs NJ, USA: Prentice-Hall, 1987. </w:t>
      </w:r>
    </w:p>
    <w:p w:rsidR="000E4945" w:rsidRDefault="0002180A">
      <w:pPr>
        <w:spacing w:line="360" w:lineRule="auto"/>
        <w:jc w:val="left"/>
        <w:rPr>
          <w:sz w:val="24"/>
          <w:szCs w:val="24"/>
        </w:rPr>
      </w:pPr>
      <w:r>
        <w:rPr>
          <w:rFonts w:hint="eastAsia"/>
          <w:sz w:val="24"/>
          <w:szCs w:val="24"/>
        </w:rPr>
        <w:t>[IEEE610.12-90]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[IEEE1061-98] IEEE </w:t>
      </w:r>
      <w:proofErr w:type="gramStart"/>
      <w:r>
        <w:rPr>
          <w:rFonts w:hint="eastAsia"/>
          <w:sz w:val="24"/>
          <w:szCs w:val="24"/>
        </w:rPr>
        <w:t>Std</w:t>
      </w:r>
      <w:proofErr w:type="gramEnd"/>
      <w:r>
        <w:rPr>
          <w:rFonts w:hint="eastAsia"/>
          <w:sz w:val="24"/>
          <w:szCs w:val="24"/>
        </w:rPr>
        <w:t> 1061-1998, IEEE Standard for a Software Quality Metrics Methodology: IEEE, 1998. </w:t>
      </w:r>
    </w:p>
    <w:p w:rsidR="000E4945" w:rsidRDefault="0002180A">
      <w:pPr>
        <w:spacing w:line="360" w:lineRule="auto"/>
        <w:jc w:val="left"/>
        <w:rPr>
          <w:sz w:val="24"/>
          <w:szCs w:val="24"/>
        </w:rPr>
      </w:pPr>
      <w:r>
        <w:rPr>
          <w:rFonts w:hint="eastAsia"/>
          <w:sz w:val="24"/>
          <w:szCs w:val="24"/>
        </w:rPr>
        <w:t>[IEEE1219-98] IEEE </w:t>
      </w:r>
      <w:proofErr w:type="gramStart"/>
      <w:r>
        <w:rPr>
          <w:rFonts w:hint="eastAsia"/>
          <w:sz w:val="24"/>
          <w:szCs w:val="24"/>
        </w:rPr>
        <w:t>Std</w:t>
      </w:r>
      <w:proofErr w:type="gramEnd"/>
      <w:r>
        <w:rPr>
          <w:rFonts w:hint="eastAsia"/>
          <w:sz w:val="24"/>
          <w:szCs w:val="24"/>
        </w:rPr>
        <w:t> 1219-1998, IEEE Standard for Software Maintenance: IEEE, 1998.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[ISO9126-01] ISO/IEC 9126-1:2001, Software Engineering-Product Quality-</w:t>
      </w:r>
      <w:r>
        <w:rPr>
          <w:rFonts w:hint="eastAsia"/>
          <w:sz w:val="24"/>
          <w:szCs w:val="24"/>
        </w:rPr>
        <w:lastRenderedPageBreak/>
        <w:t>Part 1: Quality Model: ISO and IEC, 2001.</w:t>
      </w:r>
    </w:p>
    <w:p w:rsidR="000E4945" w:rsidRDefault="000E4945">
      <w:pPr>
        <w:spacing w:line="360" w:lineRule="auto"/>
        <w:jc w:val="left"/>
        <w:rPr>
          <w:sz w:val="24"/>
          <w:szCs w:val="24"/>
        </w:rPr>
      </w:pPr>
    </w:p>
    <w:p w:rsidR="000E4945" w:rsidRDefault="0002180A">
      <w:pPr>
        <w:spacing w:line="360" w:lineRule="auto"/>
        <w:jc w:val="left"/>
        <w:rPr>
          <w:sz w:val="24"/>
          <w:szCs w:val="24"/>
        </w:rPr>
      </w:pPr>
      <w:r>
        <w:rPr>
          <w:rFonts w:hint="eastAsia"/>
          <w:sz w:val="24"/>
          <w:szCs w:val="24"/>
        </w:rPr>
        <w:t>[ISO14764-99] ISO/IEC 14764-1999, Software Engineering-Software Maintenance: ISO and IEC, 1999. </w:t>
      </w:r>
    </w:p>
    <w:p w:rsidR="000E4945" w:rsidRDefault="0002180A">
      <w:pPr>
        <w:spacing w:line="360" w:lineRule="auto"/>
        <w:jc w:val="left"/>
        <w:rPr>
          <w:sz w:val="24"/>
          <w:szCs w:val="24"/>
        </w:rPr>
      </w:pPr>
      <w:r>
        <w:rPr>
          <w:rFonts w:hint="eastAsia"/>
          <w:sz w:val="24"/>
          <w:szCs w:val="24"/>
        </w:rPr>
        <w:t>[ITI01] </w:t>
      </w:r>
      <w:proofErr w:type="gramStart"/>
      <w:r>
        <w:rPr>
          <w:rFonts w:hint="eastAsia"/>
          <w:sz w:val="24"/>
          <w:szCs w:val="24"/>
        </w:rPr>
        <w:t>IT</w:t>
      </w:r>
      <w:proofErr w:type="gramEnd"/>
      <w:r>
        <w:rPr>
          <w:rFonts w:hint="eastAsia"/>
          <w:sz w:val="24"/>
          <w:szCs w:val="24"/>
        </w:rPr>
        <w:t> Infrastructure Library, "Service Delivery and Service Support," Stationary Office, Office of Government of Commerce, 2001 </w:t>
      </w:r>
    </w:p>
    <w:p w:rsidR="000E4945" w:rsidRDefault="0002180A">
      <w:pPr>
        <w:spacing w:line="360" w:lineRule="auto"/>
        <w:jc w:val="left"/>
        <w:rPr>
          <w:sz w:val="24"/>
          <w:szCs w:val="24"/>
        </w:rPr>
      </w:pPr>
      <w:r>
        <w:rPr>
          <w:rFonts w:hint="eastAsia"/>
          <w:sz w:val="24"/>
          <w:szCs w:val="24"/>
        </w:rPr>
        <w:t>[Jon98] T. C. Jones, Estimating Software Costs: McGraw-Hill, 1998. </w:t>
      </w:r>
    </w:p>
    <w:p w:rsidR="000E4945" w:rsidRDefault="0002180A">
      <w:pPr>
        <w:spacing w:line="360" w:lineRule="auto"/>
        <w:jc w:val="left"/>
        <w:rPr>
          <w:sz w:val="24"/>
          <w:szCs w:val="24"/>
        </w:rPr>
      </w:pPr>
      <w:r>
        <w:rPr>
          <w:rFonts w:hint="eastAsia"/>
          <w:sz w:val="24"/>
          <w:szCs w:val="24"/>
        </w:rPr>
        <w:t>[Leh97] M. M. Lehman, "Laws of Software Evolution Revisited," presented at EWSPT96, 1997 </w:t>
      </w:r>
    </w:p>
    <w:p w:rsidR="000E4945" w:rsidRDefault="0002180A">
      <w:pPr>
        <w:spacing w:line="360" w:lineRule="auto"/>
        <w:jc w:val="left"/>
        <w:rPr>
          <w:sz w:val="24"/>
          <w:szCs w:val="24"/>
        </w:rPr>
      </w:pPr>
      <w:r>
        <w:rPr>
          <w:rFonts w:hint="eastAsia"/>
          <w:sz w:val="24"/>
          <w:szCs w:val="24"/>
        </w:rPr>
        <w:t>[Lie78] B. Lienz, E. B. Swanson and G. E. Tompkins, "Characteristics of Applications Software Maintenance," Communications of the ACM, vol. 21, 1978 </w:t>
      </w:r>
    </w:p>
    <w:p w:rsidR="000E4945" w:rsidRDefault="0002180A">
      <w:pPr>
        <w:spacing w:line="360" w:lineRule="auto"/>
        <w:jc w:val="left"/>
        <w:rPr>
          <w:sz w:val="24"/>
          <w:szCs w:val="24"/>
        </w:rPr>
      </w:pPr>
      <w:r>
        <w:rPr>
          <w:rFonts w:hint="eastAsia"/>
          <w:sz w:val="24"/>
          <w:szCs w:val="24"/>
        </w:rPr>
        <w:t>[Par86] G. Parikh, Handbook of Software Maintenance: John Wiley &amp; Sons, 1986.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2001. </w:t>
      </w:r>
    </w:p>
    <w:p w:rsidR="000E4945" w:rsidRDefault="0002180A">
      <w:pPr>
        <w:spacing w:line="360" w:lineRule="auto"/>
        <w:jc w:val="left"/>
        <w:rPr>
          <w:sz w:val="24"/>
          <w:szCs w:val="24"/>
        </w:rPr>
      </w:pPr>
      <w:r>
        <w:rPr>
          <w:rFonts w:hint="eastAsia"/>
          <w:sz w:val="24"/>
          <w:szCs w:val="24"/>
        </w:rPr>
        <w:t>[Pig97] T. M. Pigoski, Practical Software Maintenance: Best Practices for Managing your Software Investment, First </w:t>
      </w:r>
      <w:proofErr w:type="gramStart"/>
      <w:r>
        <w:rPr>
          <w:rFonts w:hint="eastAsia"/>
          <w:sz w:val="24"/>
          <w:szCs w:val="24"/>
        </w:rPr>
        <w:t>ed</w:t>
      </w:r>
      <w:proofErr w:type="gramEnd"/>
      <w:r>
        <w:rPr>
          <w:rFonts w:hint="eastAsia"/>
          <w:sz w:val="24"/>
          <w:szCs w:val="24"/>
        </w:rPr>
        <w:t>: John Wiley &amp; Sons, 1997.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McGraw-Hill, 2004. </w:t>
      </w:r>
    </w:p>
    <w:p w:rsidR="000E4945" w:rsidRDefault="0002180A">
      <w:pPr>
        <w:spacing w:line="360" w:lineRule="auto"/>
        <w:jc w:val="left"/>
        <w:rPr>
          <w:sz w:val="24"/>
          <w:szCs w:val="24"/>
        </w:rPr>
      </w:pPr>
      <w:r>
        <w:rPr>
          <w:rFonts w:hint="eastAsia"/>
          <w:sz w:val="24"/>
          <w:szCs w:val="24"/>
        </w:rPr>
        <w:t>[SEI01] Software Engineering Institute, "Capability Maturity Model Integration, v1.1," CMU/SEI-2002-TR-002, ESC-TR-2002-002, December, 2001 </w:t>
      </w:r>
    </w:p>
    <w:p w:rsidR="000E4945" w:rsidRDefault="0002180A">
      <w:pPr>
        <w:spacing w:line="360" w:lineRule="auto"/>
        <w:jc w:val="left"/>
        <w:rPr>
          <w:sz w:val="24"/>
          <w:szCs w:val="24"/>
        </w:rPr>
      </w:pPr>
      <w:r>
        <w:rPr>
          <w:rFonts w:hint="eastAsia"/>
          <w:sz w:val="24"/>
          <w:szCs w:val="24"/>
        </w:rPr>
        <w:t>[Sta94] G. E. Stark, L. C. Kern and C. V. Vowell, "A Software Metric Set for Program Maintenance Management," Journal of Systems and Software, vol. 24, iss. 3, March, 1994 </w:t>
      </w:r>
    </w:p>
    <w:p w:rsidR="000E4945" w:rsidRDefault="0002180A">
      <w:pPr>
        <w:spacing w:line="360" w:lineRule="auto"/>
        <w:jc w:val="left"/>
        <w:rPr>
          <w:sz w:val="24"/>
          <w:szCs w:val="24"/>
        </w:rPr>
      </w:pPr>
      <w:r>
        <w:rPr>
          <w:rFonts w:hint="eastAsia"/>
          <w:sz w:val="24"/>
          <w:szCs w:val="24"/>
        </w:rPr>
        <w:t>[Tak97] A. Takang and P. Grubb, Software Maintenance Concepts and Practice: International Thomson Computer Press, 1997.</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(Abr93) A. Abran, "Maintenance Productivity &amp; Quality Studies: Industry Feedback on Benchmarking," presented at Proceedings of the Software Maintenance Conference, ICSM93, Montr</w:t>
      </w:r>
      <w:r>
        <w:rPr>
          <w:rFonts w:hint="eastAsia"/>
          <w:sz w:val="24"/>
          <w:szCs w:val="24"/>
        </w:rPr>
        <w:t>é</w:t>
      </w:r>
      <w:r>
        <w:rPr>
          <w:rFonts w:hint="eastAsia"/>
          <w:sz w:val="24"/>
          <w:szCs w:val="24"/>
        </w:rPr>
        <w:t>al, 1993 </w:t>
      </w:r>
    </w:p>
    <w:p w:rsidR="000E4945" w:rsidRDefault="0002180A">
      <w:pPr>
        <w:spacing w:line="360" w:lineRule="auto"/>
        <w:jc w:val="left"/>
        <w:rPr>
          <w:sz w:val="24"/>
          <w:szCs w:val="24"/>
        </w:rPr>
      </w:pPr>
      <w:r>
        <w:rPr>
          <w:rFonts w:hint="eastAsia"/>
          <w:sz w:val="24"/>
          <w:szCs w:val="24"/>
        </w:rPr>
        <w:t>(Apr00) A. April and D. Al-</w:t>
      </w:r>
      <w:r>
        <w:rPr>
          <w:rFonts w:hint="eastAsia"/>
          <w:sz w:val="24"/>
          <w:szCs w:val="24"/>
        </w:rPr>
        <w:lastRenderedPageBreak/>
        <w:t>Shurougi, "Software Product Measurement for Supplier Evaluation," presented at FESMA2000, Madrid, 2000 </w:t>
      </w:r>
    </w:p>
    <w:p w:rsidR="000E4945" w:rsidRDefault="0002180A">
      <w:pPr>
        <w:spacing w:line="360" w:lineRule="auto"/>
        <w:jc w:val="left"/>
        <w:rPr>
          <w:sz w:val="24"/>
          <w:szCs w:val="24"/>
        </w:rPr>
      </w:pPr>
      <w:r>
        <w:rPr>
          <w:rFonts w:hint="eastAsia"/>
          <w:sz w:val="24"/>
          <w:szCs w:val="24"/>
        </w:rPr>
        <w:t>(Apr01) A. April, J. Bouman, A. Abran and D. Al-Shurougi, "Software Maintenance in a Service Level Agreement: Controlling the Customer's Expectations," presented at European Software Measurement Conference, Heidelberg, Germany, 2001 </w:t>
      </w:r>
    </w:p>
    <w:p w:rsidR="000E4945" w:rsidRDefault="0002180A">
      <w:pPr>
        <w:spacing w:line="360" w:lineRule="auto"/>
        <w:jc w:val="left"/>
        <w:rPr>
          <w:sz w:val="24"/>
          <w:szCs w:val="24"/>
        </w:rPr>
      </w:pPr>
      <w:r>
        <w:rPr>
          <w:rFonts w:hint="eastAsia"/>
          <w:sz w:val="24"/>
          <w:szCs w:val="24"/>
        </w:rPr>
        <w:t>(Apr03) A. April, A. Abran and R. Dumke, "Software Maintenance Capability Maturity </w:t>
      </w:r>
    </w:p>
    <w:p w:rsidR="000E4945" w:rsidRDefault="0002180A">
      <w:pPr>
        <w:spacing w:line="360" w:lineRule="auto"/>
        <w:jc w:val="left"/>
        <w:rPr>
          <w:sz w:val="24"/>
          <w:szCs w:val="24"/>
        </w:rPr>
      </w:pPr>
      <w:r>
        <w:rPr>
          <w:rFonts w:hint="eastAsia"/>
          <w:sz w:val="24"/>
          <w:szCs w:val="24"/>
        </w:rPr>
        <w:t>Model (SM-CMM): Process Performance Measurement," presented at 13th</w:t>
      </w:r>
    </w:p>
    <w:p w:rsidR="000E4945" w:rsidRDefault="0002180A">
      <w:pPr>
        <w:spacing w:line="360" w:lineRule="auto"/>
        <w:jc w:val="left"/>
        <w:rPr>
          <w:sz w:val="24"/>
          <w:szCs w:val="24"/>
        </w:rPr>
      </w:pPr>
      <w:r>
        <w:rPr>
          <w:rFonts w:hint="eastAsia"/>
          <w:sz w:val="24"/>
          <w:szCs w:val="24"/>
        </w:rPr>
        <w:t> International Wokshop on Software Measurement _IWSM2003, Montreal, 2003 </w:t>
      </w:r>
    </w:p>
    <w:p w:rsidR="000E4945" w:rsidRDefault="0002180A">
      <w:pPr>
        <w:spacing w:line="360" w:lineRule="auto"/>
        <w:jc w:val="left"/>
        <w:rPr>
          <w:sz w:val="24"/>
          <w:szCs w:val="24"/>
        </w:rPr>
      </w:pPr>
      <w:r>
        <w:rPr>
          <w:rFonts w:hint="eastAsia"/>
          <w:sz w:val="24"/>
          <w:szCs w:val="24"/>
        </w:rPr>
        <w:t>(Bas85) V. R. Basili, "Quantitative Evaluation of Software Methodology," presented at Proceedings First Pan-Pacific Computer Conference, 1985 </w:t>
      </w:r>
    </w:p>
    <w:p w:rsidR="000E4945" w:rsidRDefault="0002180A">
      <w:pPr>
        <w:spacing w:line="360" w:lineRule="auto"/>
        <w:jc w:val="left"/>
        <w:rPr>
          <w:sz w:val="24"/>
          <w:szCs w:val="24"/>
        </w:rPr>
      </w:pPr>
      <w:r>
        <w:rPr>
          <w:rFonts w:hint="eastAsia"/>
          <w:sz w:val="24"/>
          <w:szCs w:val="24"/>
        </w:rPr>
        <w:t>(Bel72) L. Belady and M. M. Lehman, "An introduction to growth dynamics," in Statistical Computer Performance Evaluation, W. Freiberger, Ed. New York: Academic Press, 1972. </w:t>
      </w:r>
    </w:p>
    <w:p w:rsidR="000E4945" w:rsidRDefault="0002180A">
      <w:pPr>
        <w:spacing w:line="360" w:lineRule="auto"/>
        <w:jc w:val="left"/>
        <w:rPr>
          <w:sz w:val="24"/>
          <w:szCs w:val="24"/>
        </w:rPr>
      </w:pPr>
      <w:r>
        <w:rPr>
          <w:rFonts w:hint="eastAsia"/>
          <w:sz w:val="24"/>
          <w:szCs w:val="24"/>
        </w:rPr>
        <w:t>(Ben00) K. H. Bennett and V. T. Rajlich, "Software Maintenance and Evolution: A Roadmap," in </w:t>
      </w:r>
      <w:proofErr w:type="gramStart"/>
      <w:r>
        <w:rPr>
          <w:rFonts w:hint="eastAsia"/>
          <w:sz w:val="24"/>
          <w:szCs w:val="24"/>
        </w:rPr>
        <w:t>The</w:t>
      </w:r>
      <w:proofErr w:type="gramEnd"/>
      <w:r>
        <w:rPr>
          <w:rFonts w:hint="eastAsia"/>
          <w:sz w:val="24"/>
          <w:szCs w:val="24"/>
        </w:rPr>
        <w:t> Future of Software Engineering, A. Finklestein, Ed.: ACM Press, 2000.</w:t>
      </w:r>
    </w:p>
    <w:p w:rsidR="000E4945" w:rsidRDefault="0002180A">
      <w:pPr>
        <w:spacing w:line="360" w:lineRule="auto"/>
        <w:jc w:val="left"/>
        <w:rPr>
          <w:sz w:val="24"/>
          <w:szCs w:val="24"/>
        </w:rPr>
      </w:pPr>
      <w:r>
        <w:rPr>
          <w:rFonts w:hint="eastAsia"/>
          <w:sz w:val="24"/>
          <w:szCs w:val="24"/>
        </w:rPr>
        <w:t>(Bol95) C. Boldyreff, E. Burd, R. Hather, R. Mortimer, M. Munro and E. Younger, "The AMES Approach to Application Understanding: A Case Study," presented at Proceedings of the International Conference on Software Maintenance-1995, Los Alamitos, CA, 1995 </w:t>
      </w:r>
    </w:p>
    <w:p w:rsidR="000E4945" w:rsidRDefault="0002180A">
      <w:pPr>
        <w:spacing w:line="360" w:lineRule="auto"/>
        <w:jc w:val="left"/>
        <w:rPr>
          <w:sz w:val="24"/>
          <w:szCs w:val="24"/>
        </w:rPr>
      </w:pPr>
      <w:r>
        <w:rPr>
          <w:rFonts w:hint="eastAsia"/>
          <w:sz w:val="24"/>
          <w:szCs w:val="24"/>
        </w:rPr>
        <w:t>(Boo94) G. Booch and D. Bryan, Software Engineering with Ada, Third </w:t>
      </w:r>
      <w:proofErr w:type="gramStart"/>
      <w:r>
        <w:rPr>
          <w:rFonts w:hint="eastAsia"/>
          <w:sz w:val="24"/>
          <w:szCs w:val="24"/>
        </w:rPr>
        <w:t>ed</w:t>
      </w:r>
      <w:proofErr w:type="gramEnd"/>
      <w:r>
        <w:rPr>
          <w:rFonts w:hint="eastAsia"/>
          <w:sz w:val="24"/>
          <w:szCs w:val="24"/>
        </w:rPr>
        <w:t>: Benjamin/Cummings, 1994. </w:t>
      </w:r>
    </w:p>
    <w:p w:rsidR="000E4945" w:rsidRDefault="0002180A">
      <w:pPr>
        <w:spacing w:line="360" w:lineRule="auto"/>
        <w:jc w:val="left"/>
        <w:rPr>
          <w:sz w:val="24"/>
          <w:szCs w:val="24"/>
        </w:rPr>
      </w:pPr>
      <w:r>
        <w:rPr>
          <w:rFonts w:hint="eastAsia"/>
          <w:sz w:val="24"/>
          <w:szCs w:val="24"/>
        </w:rPr>
        <w:t>(Cap94) M. A. Capretz and M. Munro, "Software Configuration Management Issues in the Maintenance of Existing Systems," Journal of Software Maintenance: Research and Practice, vol. 6, iss. 2, 1994 </w:t>
      </w:r>
    </w:p>
    <w:p w:rsidR="000E4945" w:rsidRDefault="0002180A">
      <w:pPr>
        <w:spacing w:line="360" w:lineRule="auto"/>
        <w:jc w:val="left"/>
        <w:rPr>
          <w:sz w:val="24"/>
          <w:szCs w:val="24"/>
        </w:rPr>
      </w:pPr>
      <w:r>
        <w:rPr>
          <w:rFonts w:hint="eastAsia"/>
          <w:sz w:val="24"/>
          <w:szCs w:val="24"/>
        </w:rPr>
        <w:t>(Car92) J. Cardow, "You Can't Teach Software Maintenance</w:t>
      </w:r>
      <w:proofErr w:type="gramStart"/>
      <w:r>
        <w:rPr>
          <w:rFonts w:hint="eastAsia"/>
          <w:sz w:val="24"/>
          <w:szCs w:val="24"/>
        </w:rPr>
        <w:t>!,</w:t>
      </w:r>
      <w:proofErr w:type="gramEnd"/>
      <w:r>
        <w:rPr>
          <w:rFonts w:hint="eastAsia"/>
          <w:sz w:val="24"/>
          <w:szCs w:val="24"/>
        </w:rPr>
        <w:t>" presented at Proceedings of the Sixth Annual Meeting and Conference of the Software Management Association, 1992 </w:t>
      </w:r>
    </w:p>
    <w:p w:rsidR="000E4945" w:rsidRDefault="0002180A">
      <w:pPr>
        <w:spacing w:line="360" w:lineRule="auto"/>
        <w:jc w:val="left"/>
        <w:rPr>
          <w:sz w:val="24"/>
          <w:szCs w:val="24"/>
        </w:rPr>
      </w:pPr>
      <w:r>
        <w:rPr>
          <w:rFonts w:hint="eastAsia"/>
          <w:sz w:val="24"/>
          <w:szCs w:val="24"/>
        </w:rPr>
        <w:t>(Car94) D. Carey, "Executive round-table on business issues in outsourcing- Making the decision," CIO Canada, iss. June/J</w:t>
      </w:r>
      <w:r>
        <w:rPr>
          <w:rFonts w:hint="eastAsia"/>
          <w:sz w:val="24"/>
          <w:szCs w:val="24"/>
        </w:rPr>
        <w:lastRenderedPageBreak/>
        <w:t>uly, 1994 </w:t>
      </w:r>
    </w:p>
    <w:p w:rsidR="000E4945" w:rsidRDefault="0002180A">
      <w:pPr>
        <w:spacing w:line="360" w:lineRule="auto"/>
        <w:jc w:val="left"/>
        <w:rPr>
          <w:sz w:val="24"/>
          <w:szCs w:val="24"/>
        </w:rPr>
      </w:pPr>
      <w:r>
        <w:rPr>
          <w:rFonts w:hint="eastAsia"/>
          <w:sz w:val="24"/>
          <w:szCs w:val="24"/>
        </w:rPr>
        <w:t>(Dor97) M. Dorfman and R. H. Thayer, Eds., "Software Engineering." IEEE Computer Society Press, 1997. </w:t>
      </w:r>
    </w:p>
    <w:p w:rsidR="000E4945" w:rsidRDefault="0002180A">
      <w:pPr>
        <w:spacing w:line="360" w:lineRule="auto"/>
        <w:jc w:val="left"/>
        <w:rPr>
          <w:sz w:val="24"/>
          <w:szCs w:val="24"/>
        </w:rPr>
      </w:pPr>
      <w:r>
        <w:rPr>
          <w:rFonts w:hint="eastAsia"/>
          <w:sz w:val="24"/>
          <w:szCs w:val="24"/>
        </w:rPr>
        <w:t>(Dor02) M. Dorfman and R. H. Thayer, Eds., "Software Engineering." (Vol. 1 &amp; vol. 2), IEEE Computer Society Press, 2002. </w:t>
      </w:r>
    </w:p>
    <w:p w:rsidR="000E4945" w:rsidRDefault="0002180A">
      <w:pPr>
        <w:spacing w:line="360" w:lineRule="auto"/>
        <w:jc w:val="left"/>
        <w:rPr>
          <w:sz w:val="24"/>
          <w:szCs w:val="24"/>
        </w:rPr>
      </w:pPr>
      <w:r>
        <w:rPr>
          <w:rFonts w:hint="eastAsia"/>
          <w:sz w:val="24"/>
          <w:szCs w:val="24"/>
        </w:rPr>
        <w:t>(Fow99) M. Fowler and al, Refactoring: Improving the Design of Existing Code: Addison-Wesley, 1999.</w:t>
      </w:r>
    </w:p>
    <w:p w:rsidR="000E4945" w:rsidRDefault="0002180A">
      <w:pPr>
        <w:spacing w:line="360" w:lineRule="auto"/>
        <w:jc w:val="left"/>
        <w:rPr>
          <w:sz w:val="24"/>
          <w:szCs w:val="24"/>
        </w:rPr>
      </w:pPr>
      <w:r>
        <w:rPr>
          <w:rFonts w:hint="eastAsia"/>
          <w:sz w:val="24"/>
          <w:szCs w:val="24"/>
        </w:rPr>
        <w:t> (Gra87) R. B. Grady and D. L. Caswell, Software Metrics: Establishing </w:t>
      </w:r>
      <w:proofErr w:type="gramStart"/>
      <w:r>
        <w:rPr>
          <w:rFonts w:hint="eastAsia"/>
          <w:sz w:val="24"/>
          <w:szCs w:val="24"/>
        </w:rPr>
        <w:t>A</w:t>
      </w:r>
      <w:proofErr w:type="gramEnd"/>
      <w:r>
        <w:rPr>
          <w:rFonts w:hint="eastAsia"/>
          <w:sz w:val="24"/>
          <w:szCs w:val="24"/>
        </w:rPr>
        <w:t> Company-Wide Program. Englewood Cliffs NJ, USA: Prentice-Hall, 1987. </w:t>
      </w:r>
    </w:p>
    <w:p w:rsidR="000E4945" w:rsidRDefault="0002180A">
      <w:pPr>
        <w:spacing w:line="360" w:lineRule="auto"/>
        <w:jc w:val="left"/>
        <w:rPr>
          <w:sz w:val="24"/>
          <w:szCs w:val="24"/>
        </w:rPr>
      </w:pPr>
      <w:r>
        <w:rPr>
          <w:rFonts w:hint="eastAsia"/>
          <w:sz w:val="24"/>
          <w:szCs w:val="24"/>
        </w:rPr>
        <w:t>(Gra92) R. B. Grady, Practical Software Metrics for project Management and Process Management: Prentice Hall, Englewood Cliffs, NJ 07632, 1992. </w:t>
      </w:r>
    </w:p>
    <w:p w:rsidR="000E4945" w:rsidRDefault="0002180A">
      <w:pPr>
        <w:spacing w:line="360" w:lineRule="auto"/>
        <w:jc w:val="left"/>
        <w:rPr>
          <w:sz w:val="24"/>
          <w:szCs w:val="24"/>
        </w:rPr>
      </w:pPr>
      <w:r>
        <w:rPr>
          <w:rFonts w:hint="eastAsia"/>
          <w:sz w:val="24"/>
          <w:szCs w:val="24"/>
        </w:rPr>
        <w:t>(Jon91) C. Jones, Applied Software Measurement: McGraw-Hill, 1991. </w:t>
      </w:r>
    </w:p>
    <w:p w:rsidR="000E4945" w:rsidRDefault="0002180A">
      <w:pPr>
        <w:spacing w:line="360" w:lineRule="auto"/>
        <w:jc w:val="left"/>
        <w:rPr>
          <w:sz w:val="24"/>
          <w:szCs w:val="24"/>
        </w:rPr>
      </w:pPr>
      <w:r>
        <w:rPr>
          <w:rFonts w:hint="eastAsia"/>
          <w:sz w:val="24"/>
          <w:szCs w:val="24"/>
        </w:rPr>
        <w:t>(Kaj01) M. Kajko-Mattson, "Motivating the Corrective Maintenance Maturity Model </w:t>
      </w:r>
    </w:p>
    <w:p w:rsidR="000E4945" w:rsidRDefault="0002180A">
      <w:pPr>
        <w:spacing w:line="360" w:lineRule="auto"/>
        <w:jc w:val="left"/>
        <w:rPr>
          <w:sz w:val="24"/>
          <w:szCs w:val="24"/>
        </w:rPr>
      </w:pPr>
      <w:r>
        <w:rPr>
          <w:rFonts w:hint="eastAsia"/>
          <w:sz w:val="24"/>
          <w:szCs w:val="24"/>
        </w:rPr>
        <w:t>(Cm3)," presented at 7th</w:t>
      </w:r>
    </w:p>
    <w:p w:rsidR="000E4945" w:rsidRDefault="0002180A">
      <w:pPr>
        <w:spacing w:line="360" w:lineRule="auto"/>
        <w:jc w:val="left"/>
        <w:rPr>
          <w:sz w:val="24"/>
          <w:szCs w:val="24"/>
        </w:rPr>
      </w:pPr>
      <w:r>
        <w:rPr>
          <w:rFonts w:hint="eastAsia"/>
          <w:sz w:val="24"/>
          <w:szCs w:val="24"/>
        </w:rPr>
        <w:t> International Conference on Engineering of Complex Systems, 2001 </w:t>
      </w:r>
    </w:p>
    <w:p w:rsidR="000E4945" w:rsidRDefault="0002180A">
      <w:pPr>
        <w:spacing w:line="360" w:lineRule="auto"/>
        <w:jc w:val="left"/>
        <w:rPr>
          <w:sz w:val="24"/>
          <w:szCs w:val="24"/>
        </w:rPr>
      </w:pPr>
      <w:r>
        <w:rPr>
          <w:rFonts w:hint="eastAsia"/>
          <w:sz w:val="24"/>
          <w:szCs w:val="24"/>
        </w:rPr>
        <w:t>(Kaj01a) M. Kajko-Mattson, S. Forssander and U. Olsson, "Corrective Maintenance Maturity Model: Maintainer's Education and Training," presented at International Conference on Software Engineering, 2001 </w:t>
      </w:r>
    </w:p>
    <w:p w:rsidR="000E4945" w:rsidRDefault="0002180A">
      <w:pPr>
        <w:spacing w:line="360" w:lineRule="auto"/>
        <w:jc w:val="left"/>
        <w:rPr>
          <w:sz w:val="24"/>
          <w:szCs w:val="24"/>
        </w:rPr>
      </w:pPr>
      <w:r>
        <w:rPr>
          <w:rFonts w:hint="eastAsia"/>
          <w:sz w:val="24"/>
          <w:szCs w:val="24"/>
        </w:rPr>
        <w:t>(Kho95) T. M. Khoshgoftaar, R. M. Szabo and J. M. Voas, "Detecting Program Module with Low Testability," presented at Proceedings of the International Conference on Software Maintenance-1995, Los Alamitos, CA, 1995 </w:t>
      </w:r>
    </w:p>
    <w:p w:rsidR="000E4945" w:rsidRDefault="0002180A">
      <w:pPr>
        <w:spacing w:line="360" w:lineRule="auto"/>
        <w:jc w:val="left"/>
        <w:rPr>
          <w:sz w:val="24"/>
          <w:szCs w:val="24"/>
        </w:rPr>
      </w:pPr>
      <w:r>
        <w:rPr>
          <w:rFonts w:hint="eastAsia"/>
          <w:sz w:val="24"/>
          <w:szCs w:val="24"/>
        </w:rPr>
        <w:t>(Lag96) B. Laguë and A. April, "Mapping for the ISO9126 Maintainability Internal Metrics to an industrial research tool," presented at SESS, Montr</w:t>
      </w:r>
      <w:r>
        <w:rPr>
          <w:rFonts w:hint="eastAsia"/>
          <w:sz w:val="24"/>
          <w:szCs w:val="24"/>
        </w:rPr>
        <w:t>é</w:t>
      </w:r>
      <w:r>
        <w:rPr>
          <w:rFonts w:hint="eastAsia"/>
          <w:sz w:val="24"/>
          <w:szCs w:val="24"/>
        </w:rPr>
        <w:t>al, 1996 </w:t>
      </w:r>
    </w:p>
    <w:p w:rsidR="000E4945" w:rsidRDefault="0002180A">
      <w:pPr>
        <w:spacing w:line="360" w:lineRule="auto"/>
        <w:jc w:val="left"/>
        <w:rPr>
          <w:sz w:val="24"/>
          <w:szCs w:val="24"/>
        </w:rPr>
      </w:pPr>
      <w:r>
        <w:rPr>
          <w:rFonts w:hint="eastAsia"/>
          <w:sz w:val="24"/>
          <w:szCs w:val="24"/>
        </w:rPr>
        <w:t>(Leh85) M. M. Lehman and L. A. Belady, Program Evolution: Processes of Software Change. (London) Ltd.: Academic Press Inc., 1985. </w:t>
      </w:r>
    </w:p>
    <w:p w:rsidR="000E4945" w:rsidRDefault="0002180A">
      <w:pPr>
        <w:spacing w:line="360" w:lineRule="auto"/>
        <w:jc w:val="left"/>
        <w:rPr>
          <w:sz w:val="24"/>
          <w:szCs w:val="24"/>
        </w:rPr>
      </w:pPr>
      <w:r>
        <w:rPr>
          <w:rFonts w:hint="eastAsia"/>
          <w:sz w:val="24"/>
          <w:szCs w:val="24"/>
        </w:rPr>
        <w:t>(Leh97) M. M. Lehman, "Laws of Software Evolution Revisited," presented at EWSPT96, 1997 </w:t>
      </w:r>
    </w:p>
    <w:p w:rsidR="000E4945" w:rsidRDefault="0002180A">
      <w:pPr>
        <w:spacing w:line="360" w:lineRule="auto"/>
        <w:jc w:val="left"/>
        <w:rPr>
          <w:sz w:val="24"/>
          <w:szCs w:val="24"/>
        </w:rPr>
      </w:pPr>
      <w:r>
        <w:rPr>
          <w:rFonts w:hint="eastAsia"/>
          <w:sz w:val="24"/>
          <w:szCs w:val="24"/>
        </w:rPr>
        <w:t>(Lie81) B. P. Lientz and E. B. Swanson, "Problems in application software mainteanance," Communications of ACM, vol. 24, iss. 11, 763-769, 1981 </w:t>
      </w:r>
    </w:p>
    <w:p w:rsidR="000E4945" w:rsidRDefault="0002180A">
      <w:pPr>
        <w:spacing w:line="360" w:lineRule="auto"/>
        <w:jc w:val="left"/>
        <w:rPr>
          <w:sz w:val="24"/>
          <w:szCs w:val="24"/>
        </w:rPr>
      </w:pPr>
      <w:r>
        <w:rPr>
          <w:rFonts w:hint="eastAsia"/>
          <w:sz w:val="24"/>
          <w:szCs w:val="24"/>
        </w:rPr>
        <w:lastRenderedPageBreak/>
        <w:t>(McC02) B. McCracken, "Taking Control of IT Performance," presented at InfoServer LLC, Dallas, Texas, 2002 </w:t>
      </w:r>
    </w:p>
    <w:p w:rsidR="000E4945" w:rsidRDefault="0002180A">
      <w:pPr>
        <w:spacing w:line="360" w:lineRule="auto"/>
        <w:jc w:val="left"/>
        <w:rPr>
          <w:sz w:val="24"/>
          <w:szCs w:val="24"/>
        </w:rPr>
      </w:pPr>
      <w:r>
        <w:rPr>
          <w:rFonts w:hint="eastAsia"/>
          <w:sz w:val="24"/>
          <w:szCs w:val="24"/>
        </w:rPr>
        <w:t>(Nie02) F. Niessink, V. Clerk and H. v. Vliet, "The IT Capability Maturity Model,"release L2+3-0.3 draft, 2002, available at http://www.itservicecmm.org/doc/itscmm-123-0.3.pdf </w:t>
      </w:r>
    </w:p>
    <w:p w:rsidR="000E4945" w:rsidRDefault="0002180A">
      <w:pPr>
        <w:spacing w:line="360" w:lineRule="auto"/>
        <w:jc w:val="left"/>
        <w:rPr>
          <w:sz w:val="24"/>
          <w:szCs w:val="24"/>
        </w:rPr>
      </w:pPr>
      <w:r>
        <w:rPr>
          <w:rFonts w:hint="eastAsia"/>
          <w:sz w:val="24"/>
          <w:szCs w:val="24"/>
        </w:rPr>
        <w:t>(Oma91) P. W. Oman, J. Hagemeister and D. Ash, "A Definition and Taxonomy for Software Maintainability," University of Idaho, Software Engineering Test Lab, Technical Report, 91-08 TR November, 1991 </w:t>
      </w:r>
    </w:p>
    <w:p w:rsidR="000E4945" w:rsidRDefault="0002180A">
      <w:pPr>
        <w:spacing w:line="360" w:lineRule="auto"/>
        <w:jc w:val="left"/>
        <w:rPr>
          <w:sz w:val="24"/>
          <w:szCs w:val="24"/>
        </w:rPr>
      </w:pPr>
      <w:r>
        <w:rPr>
          <w:rFonts w:hint="eastAsia"/>
          <w:sz w:val="24"/>
          <w:szCs w:val="24"/>
        </w:rPr>
        <w:t>(Oma92) P. Oman and J. Hagemeister, "Metrics for Assessing Software System Maintainability," presented at Proceedings of the International Conference on Software Maintenance-1992, Los Alamitos, CA, 1992 </w:t>
      </w:r>
    </w:p>
    <w:p w:rsidR="000E4945" w:rsidRDefault="0002180A">
      <w:pPr>
        <w:spacing w:line="360" w:lineRule="auto"/>
        <w:jc w:val="left"/>
        <w:rPr>
          <w:sz w:val="24"/>
          <w:szCs w:val="24"/>
        </w:rPr>
      </w:pPr>
      <w:r>
        <w:rPr>
          <w:rFonts w:hint="eastAsia"/>
          <w:sz w:val="24"/>
          <w:szCs w:val="24"/>
        </w:rPr>
        <w:t>(Pig93) T. M. Pigoski, "Maintainable Software: Why You Want It and How to Get It," presented at Proceedings of the Third Software Engineering Research Forum-November 1993, University of West Florida Press, 1993 </w:t>
      </w:r>
    </w:p>
    <w:p w:rsidR="000E4945" w:rsidRDefault="0002180A">
      <w:pPr>
        <w:spacing w:line="360" w:lineRule="auto"/>
        <w:jc w:val="left"/>
        <w:rPr>
          <w:sz w:val="24"/>
          <w:szCs w:val="24"/>
        </w:rPr>
      </w:pPr>
      <w:r>
        <w:rPr>
          <w:rFonts w:hint="eastAsia"/>
          <w:sz w:val="24"/>
          <w:szCs w:val="24"/>
        </w:rPr>
        <w:t>(Pig94) T. M. Pigoski, "Software Maintenance," in Encyclopedia of Software Engineering. New York, NY: John Wiley &amp; Sons, 1994. </w:t>
      </w:r>
    </w:p>
    <w:p w:rsidR="000E4945" w:rsidRDefault="0002180A">
      <w:pPr>
        <w:spacing w:line="360" w:lineRule="auto"/>
        <w:jc w:val="left"/>
        <w:rPr>
          <w:sz w:val="24"/>
          <w:szCs w:val="24"/>
        </w:rPr>
      </w:pPr>
      <w:r>
        <w:rPr>
          <w:rFonts w:hint="eastAsia"/>
          <w:sz w:val="24"/>
          <w:szCs w:val="24"/>
        </w:rPr>
        <w:t>(Pol03) M. Polo, M. Piattini and F. R. (editors), Eds., " Advances in Software Maintenance Management: Technologies and Solutions</w:t>
      </w:r>
      <w:proofErr w:type="gramStart"/>
      <w:r>
        <w:rPr>
          <w:rFonts w:hint="eastAsia"/>
          <w:sz w:val="24"/>
          <w:szCs w:val="24"/>
        </w:rPr>
        <w:t>.."</w:t>
      </w:r>
      <w:proofErr w:type="gramEnd"/>
      <w:r>
        <w:rPr>
          <w:rFonts w:hint="eastAsia"/>
          <w:sz w:val="24"/>
          <w:szCs w:val="24"/>
        </w:rPr>
        <w:t> Hershey, PA, Idea Group Publishing, 2003. </w:t>
      </w:r>
    </w:p>
    <w:p w:rsidR="000E4945" w:rsidRDefault="0002180A">
      <w:pPr>
        <w:spacing w:line="360" w:lineRule="auto"/>
        <w:jc w:val="left"/>
        <w:rPr>
          <w:sz w:val="24"/>
          <w:szCs w:val="24"/>
        </w:rPr>
      </w:pPr>
      <w:r>
        <w:rPr>
          <w:rFonts w:hint="eastAsia"/>
          <w:sz w:val="24"/>
          <w:szCs w:val="24"/>
        </w:rPr>
        <w:t>(Poo00) C. Poole and W. Huisman, "Using Extreme Programming in a Maintenance Environment," IEEE Software, iss. November/December, 42-50, 2001 </w:t>
      </w:r>
    </w:p>
    <w:p w:rsidR="000E4945" w:rsidRDefault="0002180A">
      <w:pPr>
        <w:spacing w:line="360" w:lineRule="auto"/>
        <w:jc w:val="left"/>
        <w:rPr>
          <w:sz w:val="24"/>
          <w:szCs w:val="24"/>
        </w:rPr>
      </w:pPr>
      <w:r>
        <w:rPr>
          <w:rFonts w:hint="eastAsia"/>
          <w:sz w:val="24"/>
          <w:szCs w:val="24"/>
        </w:rPr>
        <w:t>(Put97) L. H. Putman and W. Myers, "Industrial Strength Software - Effective Management Using Measurement," Los Alamitos, CA, 1997 </w:t>
      </w:r>
    </w:p>
    <w:p w:rsidR="000E4945" w:rsidRDefault="0002180A">
      <w:pPr>
        <w:spacing w:line="360" w:lineRule="auto"/>
        <w:jc w:val="left"/>
        <w:rPr>
          <w:sz w:val="24"/>
          <w:szCs w:val="24"/>
        </w:rPr>
      </w:pPr>
      <w:r>
        <w:rPr>
          <w:rFonts w:hint="eastAsia"/>
          <w:sz w:val="24"/>
          <w:szCs w:val="24"/>
        </w:rPr>
        <w:t>(Sch99) S. R. Schach, Classical and Object-Oriented Software Engineering </w:t>
      </w:r>
      <w:proofErr w:type="gramStart"/>
      <w:r>
        <w:rPr>
          <w:rFonts w:hint="eastAsia"/>
          <w:sz w:val="24"/>
          <w:szCs w:val="24"/>
        </w:rPr>
        <w:t>With</w:t>
      </w:r>
      <w:proofErr w:type="gramEnd"/>
      <w:r>
        <w:rPr>
          <w:rFonts w:hint="eastAsia"/>
          <w:sz w:val="24"/>
          <w:szCs w:val="24"/>
        </w:rPr>
        <w:t> UML and C++: McGraw-Hill, 1999. </w:t>
      </w:r>
    </w:p>
    <w:p w:rsidR="000E4945" w:rsidRDefault="0002180A">
      <w:pPr>
        <w:spacing w:line="360" w:lineRule="auto"/>
        <w:jc w:val="left"/>
        <w:rPr>
          <w:sz w:val="24"/>
          <w:szCs w:val="24"/>
        </w:rPr>
      </w:pPr>
      <w:r>
        <w:rPr>
          <w:rFonts w:hint="eastAsia"/>
          <w:sz w:val="24"/>
          <w:szCs w:val="24"/>
        </w:rPr>
        <w:t>(Sch97) S. L. Schneberger, Client/Server Software Maintenance: McGraw-Hill, 1997.</w:t>
      </w:r>
    </w:p>
    <w:p w:rsidR="000E4945" w:rsidRDefault="0002180A">
      <w:pPr>
        <w:spacing w:line="360" w:lineRule="auto"/>
        <w:jc w:val="left"/>
        <w:rPr>
          <w:sz w:val="24"/>
          <w:szCs w:val="24"/>
        </w:rPr>
      </w:pPr>
      <w:r>
        <w:rPr>
          <w:rFonts w:hint="eastAsia"/>
          <w:sz w:val="24"/>
          <w:szCs w:val="24"/>
        </w:rPr>
        <w:t> (Sch87) N. F. Schneidewind, "The State of Software Maintenance," presented at Proceedings of the IEEE, 1987 </w:t>
      </w:r>
    </w:p>
    <w:p w:rsidR="000E4945" w:rsidRDefault="0002180A">
      <w:pPr>
        <w:spacing w:line="360" w:lineRule="auto"/>
        <w:jc w:val="left"/>
        <w:rPr>
          <w:sz w:val="24"/>
          <w:szCs w:val="24"/>
        </w:rPr>
      </w:pPr>
      <w:r>
        <w:rPr>
          <w:rFonts w:hint="eastAsia"/>
          <w:sz w:val="24"/>
          <w:szCs w:val="24"/>
        </w:rPr>
        <w:t>(Som96) I. Sommerville, Software Engineering, Fifth </w:t>
      </w:r>
      <w:proofErr w:type="gramStart"/>
      <w:r>
        <w:rPr>
          <w:rFonts w:hint="eastAsia"/>
          <w:sz w:val="24"/>
          <w:szCs w:val="24"/>
        </w:rPr>
        <w:t>ed</w:t>
      </w:r>
      <w:proofErr w:type="gramEnd"/>
      <w:r>
        <w:rPr>
          <w:rFonts w:hint="eastAsia"/>
          <w:sz w:val="24"/>
          <w:szCs w:val="24"/>
        </w:rPr>
        <w:t>: Addison-Wesley, 1996. </w:t>
      </w:r>
    </w:p>
    <w:p w:rsidR="000E4945" w:rsidRDefault="0002180A">
      <w:pPr>
        <w:spacing w:line="360" w:lineRule="auto"/>
        <w:jc w:val="left"/>
        <w:rPr>
          <w:sz w:val="24"/>
          <w:szCs w:val="24"/>
        </w:rPr>
      </w:pPr>
      <w:r>
        <w:rPr>
          <w:rFonts w:hint="eastAsia"/>
          <w:sz w:val="24"/>
          <w:szCs w:val="24"/>
        </w:rPr>
        <w:t>(Val94) J. D. Vallett, S. E. Condon, L. Briand, Y. M. Kim and V. R. Basili, "Building on Exp</w:t>
      </w:r>
      <w:r>
        <w:rPr>
          <w:rFonts w:hint="eastAsia"/>
          <w:sz w:val="24"/>
          <w:szCs w:val="24"/>
        </w:rPr>
        <w:lastRenderedPageBreak/>
        <w:t>erience Factory for Maintenance," presented at Proceedings of the Software Engineering Workshop, Software Engineering Laboratory, 1994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(IEEE1061-98) IEEE </w:t>
      </w:r>
      <w:proofErr w:type="gramStart"/>
      <w:r>
        <w:rPr>
          <w:rFonts w:hint="eastAsia"/>
          <w:sz w:val="24"/>
          <w:szCs w:val="24"/>
        </w:rPr>
        <w:t>Std</w:t>
      </w:r>
      <w:proofErr w:type="gramEnd"/>
      <w:r>
        <w:rPr>
          <w:rFonts w:hint="eastAsia"/>
          <w:sz w:val="24"/>
          <w:szCs w:val="24"/>
        </w:rPr>
        <w:t> 1061-1998, IEEE Standard for a Software Quality Metrics Methodology: IEEE, 1998. </w:t>
      </w:r>
    </w:p>
    <w:p w:rsidR="000E4945" w:rsidRDefault="0002180A">
      <w:pPr>
        <w:spacing w:line="360" w:lineRule="auto"/>
        <w:jc w:val="left"/>
        <w:rPr>
          <w:sz w:val="24"/>
          <w:szCs w:val="24"/>
        </w:rPr>
      </w:pPr>
      <w:r>
        <w:rPr>
          <w:rFonts w:hint="eastAsia"/>
          <w:sz w:val="24"/>
          <w:szCs w:val="24"/>
        </w:rPr>
        <w:t>(IEEE1219-98) IEEE </w:t>
      </w:r>
      <w:proofErr w:type="gramStart"/>
      <w:r>
        <w:rPr>
          <w:rFonts w:hint="eastAsia"/>
          <w:sz w:val="24"/>
          <w:szCs w:val="24"/>
        </w:rPr>
        <w:t>Std</w:t>
      </w:r>
      <w:proofErr w:type="gramEnd"/>
      <w:r>
        <w:rPr>
          <w:rFonts w:hint="eastAsia"/>
          <w:sz w:val="24"/>
          <w:szCs w:val="24"/>
        </w:rPr>
        <w:t> 1219-1998, IEEE Standard for Software Maintenance: IEEE, 1998.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(IEEE14143.1-00) IEEE </w:t>
      </w:r>
      <w:proofErr w:type="gramStart"/>
      <w:r>
        <w:rPr>
          <w:rFonts w:hint="eastAsia"/>
          <w:sz w:val="24"/>
          <w:szCs w:val="24"/>
        </w:rPr>
        <w:t>Std</w:t>
      </w:r>
      <w:proofErr w:type="gramEnd"/>
      <w:r>
        <w:rPr>
          <w:rFonts w:hint="eastAsia"/>
          <w:sz w:val="24"/>
          <w:szCs w:val="24"/>
        </w:rPr>
        <w:t> 14143.1-2000//ISO/IEC14143-1:1998, Information Technology-Software Measurement-Functional Size Measurement-Part 1: Definitions of Concepts: IEEE, 2000. </w:t>
      </w:r>
    </w:p>
    <w:p w:rsidR="000E4945" w:rsidRDefault="0002180A">
      <w:pPr>
        <w:spacing w:line="360" w:lineRule="auto"/>
        <w:jc w:val="left"/>
        <w:rPr>
          <w:sz w:val="24"/>
          <w:szCs w:val="24"/>
        </w:rPr>
      </w:pPr>
      <w:r>
        <w:rPr>
          <w:rFonts w:hint="eastAsia"/>
          <w:sz w:val="24"/>
          <w:szCs w:val="24"/>
        </w:rPr>
        <w:t>(ISO9126-01) ISO/IEC 9126-1:2001, Software Engineering-Product Quality-Part 1: Quality Model: ISO and IEC, 2001. </w:t>
      </w:r>
    </w:p>
    <w:p w:rsidR="000E4945" w:rsidRDefault="0002180A">
      <w:pPr>
        <w:spacing w:line="360" w:lineRule="auto"/>
        <w:jc w:val="left"/>
        <w:rPr>
          <w:sz w:val="24"/>
          <w:szCs w:val="24"/>
        </w:rPr>
      </w:pPr>
      <w:r>
        <w:rPr>
          <w:rFonts w:hint="eastAsia"/>
          <w:sz w:val="24"/>
          <w:szCs w:val="24"/>
        </w:rPr>
        <w:t>(ISO14764-99) ISO/IEC 14764-1999, Software Engineering-Software Maintenance: ISO and IEC, 1999. </w:t>
      </w:r>
    </w:p>
    <w:p w:rsidR="000E4945" w:rsidRDefault="0002180A">
      <w:pPr>
        <w:spacing w:line="360" w:lineRule="auto"/>
        <w:jc w:val="left"/>
        <w:rPr>
          <w:sz w:val="24"/>
          <w:szCs w:val="24"/>
        </w:rPr>
      </w:pPr>
      <w:r>
        <w:rPr>
          <w:rFonts w:hint="eastAsia"/>
          <w:sz w:val="24"/>
          <w:szCs w:val="24"/>
        </w:rPr>
        <w:t>(ISO15271-98) ISO/IEC TR 15271:1998, Information Technology - Guide for ISO/IEC 12207, (Software Life Cycle Process): ISO and IEC, 1998. [Abr93]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b/>
          <w:bCs/>
          <w:sz w:val="24"/>
          <w:szCs w:val="24"/>
        </w:rPr>
      </w:pPr>
      <w:bookmarkStart w:id="40" w:name="_Toc25444"/>
      <w:r>
        <w:rPr>
          <w:rStyle w:val="1Char"/>
          <w:rFonts w:hint="eastAsia"/>
          <w:sz w:val="24"/>
          <w:szCs w:val="24"/>
        </w:rPr>
        <w:t>第</w:t>
      </w:r>
      <w:r>
        <w:rPr>
          <w:rStyle w:val="1Char"/>
          <w:rFonts w:hint="eastAsia"/>
          <w:sz w:val="24"/>
          <w:szCs w:val="24"/>
        </w:rPr>
        <w:t>7</w:t>
      </w:r>
      <w:r>
        <w:rPr>
          <w:rStyle w:val="1Char"/>
          <w:rFonts w:hint="eastAsia"/>
          <w:sz w:val="24"/>
          <w:szCs w:val="24"/>
        </w:rPr>
        <w:t>章</w:t>
      </w:r>
      <w:r>
        <w:rPr>
          <w:rStyle w:val="1Char"/>
          <w:rFonts w:hint="eastAsia"/>
          <w:sz w:val="24"/>
          <w:szCs w:val="24"/>
        </w:rPr>
        <w:t> </w:t>
      </w:r>
      <w:r>
        <w:rPr>
          <w:rStyle w:val="1Char"/>
          <w:rFonts w:hint="eastAsia"/>
          <w:sz w:val="24"/>
          <w:szCs w:val="24"/>
        </w:rPr>
        <w:t>软件配置管理</w:t>
      </w:r>
      <w:bookmarkEnd w:id="40"/>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CCB</w:t>
      </w:r>
      <w:r>
        <w:rPr>
          <w:rFonts w:hint="eastAsia"/>
          <w:sz w:val="24"/>
          <w:szCs w:val="24"/>
        </w:rPr>
        <w:t>：</w:t>
      </w:r>
      <w:r>
        <w:rPr>
          <w:rFonts w:hint="eastAsia"/>
          <w:sz w:val="24"/>
          <w:szCs w:val="24"/>
        </w:rPr>
        <w:t>Configuration Control Board</w:t>
      </w:r>
      <w:r>
        <w:rPr>
          <w:rFonts w:hint="eastAsia"/>
          <w:sz w:val="24"/>
          <w:szCs w:val="24"/>
        </w:rPr>
        <w:t>，配置控制委员会</w:t>
      </w:r>
      <w:r>
        <w:rPr>
          <w:rFonts w:hint="eastAsia"/>
          <w:sz w:val="24"/>
          <w:szCs w:val="24"/>
        </w:rPr>
        <w:t> </w:t>
      </w:r>
    </w:p>
    <w:p w:rsidR="000E4945" w:rsidRDefault="0002180A">
      <w:pPr>
        <w:spacing w:line="360" w:lineRule="auto"/>
        <w:jc w:val="left"/>
        <w:rPr>
          <w:sz w:val="24"/>
          <w:szCs w:val="24"/>
        </w:rPr>
      </w:pPr>
      <w:r>
        <w:rPr>
          <w:rFonts w:hint="eastAsia"/>
          <w:sz w:val="24"/>
          <w:szCs w:val="24"/>
        </w:rPr>
        <w:t>CM</w:t>
      </w:r>
      <w:r>
        <w:rPr>
          <w:rFonts w:hint="eastAsia"/>
          <w:sz w:val="24"/>
          <w:szCs w:val="24"/>
        </w:rPr>
        <w:t>：</w:t>
      </w:r>
      <w:r>
        <w:rPr>
          <w:rFonts w:hint="eastAsia"/>
          <w:sz w:val="24"/>
          <w:szCs w:val="24"/>
        </w:rPr>
        <w:t>Configuration Management</w:t>
      </w:r>
      <w:r>
        <w:rPr>
          <w:rFonts w:hint="eastAsia"/>
          <w:sz w:val="24"/>
          <w:szCs w:val="24"/>
        </w:rPr>
        <w:t>，配置管理</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FCA</w:t>
      </w:r>
      <w:r>
        <w:rPr>
          <w:rFonts w:hint="eastAsia"/>
          <w:sz w:val="24"/>
          <w:szCs w:val="24"/>
        </w:rPr>
        <w:t>：</w:t>
      </w:r>
      <w:r>
        <w:rPr>
          <w:rFonts w:hint="eastAsia"/>
          <w:sz w:val="24"/>
          <w:szCs w:val="24"/>
        </w:rPr>
        <w:t>Functional Configuration Audit</w:t>
      </w:r>
      <w:r>
        <w:rPr>
          <w:rFonts w:hint="eastAsia"/>
          <w:sz w:val="24"/>
          <w:szCs w:val="24"/>
        </w:rPr>
        <w:t>，功能配置审计</w:t>
      </w:r>
    </w:p>
    <w:p w:rsidR="000E4945" w:rsidRDefault="0002180A">
      <w:pPr>
        <w:spacing w:line="360" w:lineRule="auto"/>
        <w:jc w:val="left"/>
        <w:rPr>
          <w:sz w:val="24"/>
          <w:szCs w:val="24"/>
        </w:rPr>
      </w:pPr>
      <w:r>
        <w:rPr>
          <w:rFonts w:hint="eastAsia"/>
          <w:sz w:val="24"/>
          <w:szCs w:val="24"/>
        </w:rPr>
        <w:t> MTBF</w:t>
      </w:r>
      <w:r>
        <w:rPr>
          <w:rFonts w:hint="eastAsia"/>
          <w:sz w:val="24"/>
          <w:szCs w:val="24"/>
        </w:rPr>
        <w:t>：</w:t>
      </w:r>
      <w:r>
        <w:rPr>
          <w:rFonts w:hint="eastAsia"/>
          <w:sz w:val="24"/>
          <w:szCs w:val="24"/>
        </w:rPr>
        <w:t>Mean Time Between Failures</w:t>
      </w:r>
      <w:r>
        <w:rPr>
          <w:rFonts w:hint="eastAsia"/>
          <w:sz w:val="24"/>
          <w:szCs w:val="24"/>
        </w:rPr>
        <w:t>，平均失效间隔时间</w:t>
      </w:r>
      <w:r>
        <w:rPr>
          <w:rFonts w:hint="eastAsia"/>
          <w:sz w:val="24"/>
          <w:szCs w:val="24"/>
        </w:rPr>
        <w:t> </w:t>
      </w:r>
    </w:p>
    <w:p w:rsidR="000E4945" w:rsidRDefault="0002180A">
      <w:pPr>
        <w:spacing w:line="360" w:lineRule="auto"/>
        <w:jc w:val="left"/>
        <w:rPr>
          <w:sz w:val="24"/>
          <w:szCs w:val="24"/>
        </w:rPr>
      </w:pPr>
      <w:r>
        <w:rPr>
          <w:rFonts w:hint="eastAsia"/>
          <w:sz w:val="24"/>
          <w:szCs w:val="24"/>
        </w:rPr>
        <w:t>PCA</w:t>
      </w:r>
      <w:r>
        <w:rPr>
          <w:rFonts w:hint="eastAsia"/>
          <w:sz w:val="24"/>
          <w:szCs w:val="24"/>
        </w:rPr>
        <w:t>：</w:t>
      </w:r>
      <w:r>
        <w:rPr>
          <w:rFonts w:hint="eastAsia"/>
          <w:sz w:val="24"/>
          <w:szCs w:val="24"/>
        </w:rPr>
        <w:t>Physical Configuration Audit</w:t>
      </w:r>
      <w:r>
        <w:rPr>
          <w:rFonts w:hint="eastAsia"/>
          <w:sz w:val="24"/>
          <w:szCs w:val="24"/>
        </w:rPr>
        <w:t>，物理配置审计</w:t>
      </w:r>
      <w:r>
        <w:rPr>
          <w:rFonts w:hint="eastAsia"/>
          <w:sz w:val="24"/>
          <w:szCs w:val="24"/>
        </w:rPr>
        <w:t> </w:t>
      </w:r>
    </w:p>
    <w:p w:rsidR="000E4945" w:rsidRDefault="0002180A">
      <w:pPr>
        <w:spacing w:line="360" w:lineRule="auto"/>
        <w:jc w:val="left"/>
        <w:rPr>
          <w:sz w:val="24"/>
          <w:szCs w:val="24"/>
        </w:rPr>
      </w:pPr>
      <w:r>
        <w:rPr>
          <w:rFonts w:hint="eastAsia"/>
          <w:sz w:val="24"/>
          <w:szCs w:val="24"/>
        </w:rPr>
        <w:t>SCCB</w:t>
      </w:r>
      <w:r>
        <w:rPr>
          <w:rFonts w:hint="eastAsia"/>
          <w:sz w:val="24"/>
          <w:szCs w:val="24"/>
        </w:rPr>
        <w:t>：</w:t>
      </w:r>
      <w:r>
        <w:rPr>
          <w:rFonts w:hint="eastAsia"/>
          <w:sz w:val="24"/>
          <w:szCs w:val="24"/>
        </w:rPr>
        <w:t>Software Configuration Control Board</w:t>
      </w:r>
      <w:r>
        <w:rPr>
          <w:rFonts w:hint="eastAsia"/>
          <w:sz w:val="24"/>
          <w:szCs w:val="24"/>
        </w:rPr>
        <w:t>，软件配置控制委员会</w:t>
      </w:r>
      <w:r>
        <w:rPr>
          <w:rFonts w:hint="eastAsia"/>
          <w:sz w:val="24"/>
          <w:szCs w:val="24"/>
        </w:rPr>
        <w:t> </w:t>
      </w:r>
    </w:p>
    <w:p w:rsidR="000E4945" w:rsidRDefault="0002180A">
      <w:pPr>
        <w:spacing w:line="360" w:lineRule="auto"/>
        <w:jc w:val="left"/>
        <w:rPr>
          <w:sz w:val="24"/>
          <w:szCs w:val="24"/>
        </w:rPr>
      </w:pPr>
      <w:r>
        <w:rPr>
          <w:rFonts w:hint="eastAsia"/>
          <w:sz w:val="24"/>
          <w:szCs w:val="24"/>
        </w:rPr>
        <w:t>SCI</w:t>
      </w:r>
      <w:r>
        <w:rPr>
          <w:rFonts w:hint="eastAsia"/>
          <w:sz w:val="24"/>
          <w:szCs w:val="24"/>
        </w:rPr>
        <w:t>：</w:t>
      </w:r>
      <w:r>
        <w:rPr>
          <w:rFonts w:hint="eastAsia"/>
          <w:sz w:val="24"/>
          <w:szCs w:val="24"/>
        </w:rPr>
        <w:t>Software Configuration Item</w:t>
      </w:r>
      <w:r>
        <w:rPr>
          <w:rFonts w:hint="eastAsia"/>
          <w:sz w:val="24"/>
          <w:szCs w:val="24"/>
        </w:rPr>
        <w:t>，软件配置项</w:t>
      </w:r>
      <w:r>
        <w:rPr>
          <w:rFonts w:hint="eastAsia"/>
          <w:sz w:val="24"/>
          <w:szCs w:val="24"/>
        </w:rPr>
        <w:t> </w:t>
      </w:r>
    </w:p>
    <w:p w:rsidR="000E4945" w:rsidRDefault="0002180A">
      <w:pPr>
        <w:spacing w:line="360" w:lineRule="auto"/>
        <w:jc w:val="left"/>
        <w:rPr>
          <w:sz w:val="24"/>
          <w:szCs w:val="24"/>
        </w:rPr>
      </w:pPr>
      <w:r>
        <w:rPr>
          <w:rFonts w:hint="eastAsia"/>
          <w:sz w:val="24"/>
          <w:szCs w:val="24"/>
        </w:rPr>
        <w:t>SCM</w:t>
      </w:r>
      <w:r>
        <w:rPr>
          <w:rFonts w:hint="eastAsia"/>
          <w:sz w:val="24"/>
          <w:szCs w:val="24"/>
        </w:rPr>
        <w:t>：</w:t>
      </w:r>
      <w:r>
        <w:rPr>
          <w:rFonts w:hint="eastAsia"/>
          <w:sz w:val="24"/>
          <w:szCs w:val="24"/>
        </w:rPr>
        <w:t>Software Configuration Management</w:t>
      </w:r>
      <w:r>
        <w:rPr>
          <w:rFonts w:hint="eastAsia"/>
          <w:sz w:val="24"/>
          <w:szCs w:val="24"/>
        </w:rPr>
        <w:t>，软件配置管理</w:t>
      </w:r>
      <w:r>
        <w:rPr>
          <w:rFonts w:hint="eastAsia"/>
          <w:sz w:val="24"/>
          <w:szCs w:val="24"/>
        </w:rPr>
        <w:t> </w:t>
      </w:r>
    </w:p>
    <w:p w:rsidR="000E4945" w:rsidRDefault="0002180A">
      <w:pPr>
        <w:spacing w:line="360" w:lineRule="auto"/>
        <w:jc w:val="left"/>
        <w:rPr>
          <w:sz w:val="24"/>
          <w:szCs w:val="24"/>
        </w:rPr>
      </w:pPr>
      <w:r>
        <w:rPr>
          <w:rFonts w:hint="eastAsia"/>
          <w:sz w:val="24"/>
          <w:szCs w:val="24"/>
        </w:rPr>
        <w:t>SCMP</w:t>
      </w:r>
      <w:r>
        <w:rPr>
          <w:rFonts w:hint="eastAsia"/>
          <w:sz w:val="24"/>
          <w:szCs w:val="24"/>
        </w:rPr>
        <w:t>：</w:t>
      </w:r>
      <w:r>
        <w:rPr>
          <w:rFonts w:hint="eastAsia"/>
          <w:sz w:val="24"/>
          <w:szCs w:val="24"/>
        </w:rPr>
        <w:t>Software Configuration Management Plan</w:t>
      </w:r>
      <w:r>
        <w:rPr>
          <w:rFonts w:hint="eastAsia"/>
          <w:sz w:val="24"/>
          <w:szCs w:val="24"/>
        </w:rPr>
        <w:t>，软件配置管理计划</w:t>
      </w:r>
      <w:r>
        <w:rPr>
          <w:rFonts w:hint="eastAsia"/>
          <w:sz w:val="24"/>
          <w:szCs w:val="24"/>
        </w:rPr>
        <w:t> </w:t>
      </w:r>
    </w:p>
    <w:p w:rsidR="000E4945" w:rsidRDefault="0002180A">
      <w:pPr>
        <w:spacing w:line="360" w:lineRule="auto"/>
        <w:jc w:val="left"/>
        <w:rPr>
          <w:sz w:val="24"/>
          <w:szCs w:val="24"/>
        </w:rPr>
      </w:pPr>
      <w:r>
        <w:rPr>
          <w:rFonts w:hint="eastAsia"/>
          <w:sz w:val="24"/>
          <w:szCs w:val="24"/>
        </w:rPr>
        <w:t>SCR</w:t>
      </w:r>
      <w:r>
        <w:rPr>
          <w:rFonts w:hint="eastAsia"/>
          <w:sz w:val="24"/>
          <w:szCs w:val="24"/>
        </w:rPr>
        <w:t>：</w:t>
      </w:r>
      <w:r>
        <w:rPr>
          <w:rFonts w:hint="eastAsia"/>
          <w:sz w:val="24"/>
          <w:szCs w:val="24"/>
        </w:rPr>
        <w:t>Software Change Request</w:t>
      </w:r>
      <w:r>
        <w:rPr>
          <w:rFonts w:hint="eastAsia"/>
          <w:sz w:val="24"/>
          <w:szCs w:val="24"/>
        </w:rPr>
        <w:t>，软件变更请求</w:t>
      </w:r>
      <w:r>
        <w:rPr>
          <w:rFonts w:hint="eastAsia"/>
          <w:sz w:val="24"/>
          <w:szCs w:val="24"/>
        </w:rPr>
        <w:t> </w:t>
      </w:r>
    </w:p>
    <w:p w:rsidR="000E4945" w:rsidRDefault="0002180A">
      <w:pPr>
        <w:spacing w:line="360" w:lineRule="auto"/>
        <w:jc w:val="left"/>
        <w:rPr>
          <w:sz w:val="24"/>
          <w:szCs w:val="24"/>
        </w:rPr>
      </w:pPr>
      <w:r>
        <w:rPr>
          <w:rFonts w:hint="eastAsia"/>
          <w:sz w:val="24"/>
          <w:szCs w:val="24"/>
        </w:rPr>
        <w:t>SCSA</w:t>
      </w:r>
      <w:r>
        <w:rPr>
          <w:rFonts w:hint="eastAsia"/>
          <w:sz w:val="24"/>
          <w:szCs w:val="24"/>
        </w:rPr>
        <w:t>：</w:t>
      </w:r>
      <w:r>
        <w:rPr>
          <w:rFonts w:hint="eastAsia"/>
          <w:sz w:val="24"/>
          <w:szCs w:val="24"/>
        </w:rPr>
        <w:t>Software Configuration Status Accounting</w:t>
      </w:r>
      <w:r>
        <w:rPr>
          <w:rFonts w:hint="eastAsia"/>
          <w:sz w:val="24"/>
          <w:szCs w:val="24"/>
        </w:rPr>
        <w:t>，软件配置状态簿记</w:t>
      </w:r>
      <w:r>
        <w:rPr>
          <w:rFonts w:hint="eastAsia"/>
          <w:sz w:val="24"/>
          <w:szCs w:val="24"/>
        </w:rPr>
        <w:t> </w:t>
      </w:r>
    </w:p>
    <w:p w:rsidR="000E4945" w:rsidRDefault="0002180A">
      <w:pPr>
        <w:spacing w:line="360" w:lineRule="auto"/>
        <w:jc w:val="left"/>
        <w:rPr>
          <w:sz w:val="24"/>
          <w:szCs w:val="24"/>
        </w:rPr>
      </w:pPr>
      <w:r>
        <w:rPr>
          <w:rFonts w:hint="eastAsia"/>
          <w:sz w:val="24"/>
          <w:szCs w:val="24"/>
        </w:rPr>
        <w:t>SEI/CMMi</w:t>
      </w:r>
      <w:r>
        <w:rPr>
          <w:rFonts w:hint="eastAsia"/>
          <w:sz w:val="24"/>
          <w:szCs w:val="24"/>
        </w:rPr>
        <w:t>：</w:t>
      </w:r>
      <w:r>
        <w:rPr>
          <w:rFonts w:hint="eastAsia"/>
          <w:sz w:val="24"/>
          <w:szCs w:val="24"/>
        </w:rPr>
        <w:t>Software Engineering Institute</w:t>
      </w:r>
      <w:proofErr w:type="gramStart"/>
      <w:r>
        <w:rPr>
          <w:rFonts w:hint="eastAsia"/>
          <w:sz w:val="24"/>
          <w:szCs w:val="24"/>
        </w:rPr>
        <w:t>’</w:t>
      </w:r>
      <w:proofErr w:type="gramEnd"/>
      <w:r>
        <w:rPr>
          <w:rFonts w:hint="eastAsia"/>
          <w:sz w:val="24"/>
          <w:szCs w:val="24"/>
        </w:rPr>
        <w:t>s Capability Maturity Model Integration</w:t>
      </w:r>
      <w:r>
        <w:rPr>
          <w:rFonts w:hint="eastAsia"/>
          <w:sz w:val="24"/>
          <w:szCs w:val="24"/>
        </w:rPr>
        <w:t>，软件工程研究所的能力成熟度模型集成</w:t>
      </w:r>
      <w:r>
        <w:rPr>
          <w:rFonts w:hint="eastAsia"/>
          <w:sz w:val="24"/>
          <w:szCs w:val="24"/>
        </w:rPr>
        <w:t> </w:t>
      </w:r>
    </w:p>
    <w:p w:rsidR="000E4945" w:rsidRDefault="0002180A">
      <w:pPr>
        <w:spacing w:line="360" w:lineRule="auto"/>
        <w:jc w:val="left"/>
        <w:rPr>
          <w:sz w:val="24"/>
          <w:szCs w:val="24"/>
        </w:rPr>
      </w:pPr>
      <w:r>
        <w:rPr>
          <w:rFonts w:hint="eastAsia"/>
          <w:sz w:val="24"/>
          <w:szCs w:val="24"/>
        </w:rPr>
        <w:t>SQA</w:t>
      </w:r>
      <w:r>
        <w:rPr>
          <w:rFonts w:hint="eastAsia"/>
          <w:sz w:val="24"/>
          <w:szCs w:val="24"/>
        </w:rPr>
        <w:t>：</w:t>
      </w:r>
      <w:r>
        <w:rPr>
          <w:rFonts w:hint="eastAsia"/>
          <w:sz w:val="24"/>
          <w:szCs w:val="24"/>
        </w:rPr>
        <w:t>Software Quality Assurance</w:t>
      </w:r>
      <w:r>
        <w:rPr>
          <w:rFonts w:hint="eastAsia"/>
          <w:sz w:val="24"/>
          <w:szCs w:val="24"/>
        </w:rPr>
        <w:t>，软件质量保证</w:t>
      </w:r>
      <w:r>
        <w:rPr>
          <w:rFonts w:hint="eastAsia"/>
          <w:sz w:val="24"/>
          <w:szCs w:val="24"/>
        </w:rPr>
        <w:t> </w:t>
      </w:r>
    </w:p>
    <w:p w:rsidR="000E4945" w:rsidRDefault="0002180A">
      <w:pPr>
        <w:spacing w:line="360" w:lineRule="auto"/>
        <w:jc w:val="left"/>
        <w:rPr>
          <w:sz w:val="24"/>
          <w:szCs w:val="24"/>
        </w:rPr>
      </w:pPr>
      <w:r>
        <w:rPr>
          <w:rFonts w:hint="eastAsia"/>
          <w:sz w:val="24"/>
          <w:szCs w:val="24"/>
        </w:rPr>
        <w:t>SRS</w:t>
      </w:r>
      <w:r>
        <w:rPr>
          <w:rFonts w:hint="eastAsia"/>
          <w:sz w:val="24"/>
          <w:szCs w:val="24"/>
        </w:rPr>
        <w:t>：</w:t>
      </w:r>
      <w:r>
        <w:rPr>
          <w:rFonts w:hint="eastAsia"/>
          <w:sz w:val="24"/>
          <w:szCs w:val="24"/>
        </w:rPr>
        <w:t>Software Requirement Specification</w:t>
      </w:r>
      <w:r>
        <w:rPr>
          <w:rFonts w:hint="eastAsia"/>
          <w:sz w:val="24"/>
          <w:szCs w:val="24"/>
        </w:rPr>
        <w:t>，软件需求规格说明</w:t>
      </w:r>
      <w:r>
        <w:rPr>
          <w:rFonts w:hint="eastAsia"/>
          <w:sz w:val="24"/>
          <w:szCs w:val="24"/>
        </w:rPr>
        <w:t> </w:t>
      </w:r>
    </w:p>
    <w:p w:rsidR="000E4945" w:rsidRDefault="0002180A">
      <w:pPr>
        <w:spacing w:line="360" w:lineRule="auto"/>
        <w:jc w:val="left"/>
        <w:rPr>
          <w:sz w:val="24"/>
          <w:szCs w:val="24"/>
        </w:rPr>
      </w:pPr>
      <w:r>
        <w:rPr>
          <w:rFonts w:hint="eastAsia"/>
          <w:sz w:val="24"/>
          <w:szCs w:val="24"/>
        </w:rPr>
        <w:t>USNRC</w:t>
      </w:r>
      <w:r>
        <w:rPr>
          <w:rFonts w:hint="eastAsia"/>
          <w:sz w:val="24"/>
          <w:szCs w:val="24"/>
        </w:rPr>
        <w:t>：</w:t>
      </w:r>
      <w:r>
        <w:rPr>
          <w:rFonts w:hint="eastAsia"/>
          <w:sz w:val="24"/>
          <w:szCs w:val="24"/>
        </w:rPr>
        <w:t>U.S. Nuclear Regulatory Commission</w:t>
      </w:r>
      <w:r>
        <w:rPr>
          <w:rFonts w:hint="eastAsia"/>
          <w:sz w:val="24"/>
          <w:szCs w:val="24"/>
        </w:rPr>
        <w:t>，美国原子能管制委员会</w:t>
      </w:r>
    </w:p>
    <w:p w:rsidR="000E4945" w:rsidRDefault="0002180A">
      <w:pPr>
        <w:spacing w:line="360" w:lineRule="auto"/>
        <w:jc w:val="left"/>
        <w:rPr>
          <w:sz w:val="24"/>
          <w:szCs w:val="24"/>
        </w:rPr>
      </w:pPr>
      <w:r>
        <w:rPr>
          <w:rFonts w:hint="eastAsia"/>
          <w:b/>
          <w:bCs/>
          <w:sz w:val="24"/>
          <w:szCs w:val="24"/>
        </w:rPr>
        <w:t>引言</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系统可以定义为一组被组织起来以完成特定功能或特定功能集合的组件</w:t>
      </w:r>
      <w:r>
        <w:rPr>
          <w:rFonts w:hint="eastAsia"/>
          <w:sz w:val="24"/>
          <w:szCs w:val="24"/>
        </w:rPr>
        <w:t>(IEEE 610.12-90)</w:t>
      </w:r>
      <w:r>
        <w:rPr>
          <w:rFonts w:hint="eastAsia"/>
          <w:sz w:val="24"/>
          <w:szCs w:val="24"/>
        </w:rPr>
        <w:t>，系统的配置是在技术文档中规定或在产品达到的硬件、固件、软件、或它们的组合的功能和</w:t>
      </w:r>
      <w:r>
        <w:rPr>
          <w:rFonts w:hint="eastAsia"/>
          <w:sz w:val="24"/>
          <w:szCs w:val="24"/>
        </w:rPr>
        <w:t>/</w:t>
      </w:r>
      <w:r>
        <w:rPr>
          <w:rFonts w:hint="eastAsia"/>
          <w:sz w:val="24"/>
          <w:szCs w:val="24"/>
        </w:rPr>
        <w:t>或物理特征</w:t>
      </w:r>
      <w:r>
        <w:rPr>
          <w:rFonts w:hint="eastAsia"/>
          <w:sz w:val="24"/>
          <w:szCs w:val="24"/>
        </w:rPr>
        <w:t>(Buc96)</w:t>
      </w:r>
      <w:r>
        <w:rPr>
          <w:rFonts w:hint="eastAsia"/>
          <w:sz w:val="24"/>
          <w:szCs w:val="24"/>
        </w:rPr>
        <w:t>，也可将其视作一组根据特定的建造流程组合起来以服务于特定目的的硬件、固件、软件项的特定版本。这样，配置管理就是为了系统地控制配置变更，在系统的整个生命周期中维持配置的完整性和</w:t>
      </w:r>
      <w:proofErr w:type="gramStart"/>
      <w:r>
        <w:rPr>
          <w:rFonts w:hint="eastAsia"/>
          <w:sz w:val="24"/>
          <w:szCs w:val="24"/>
        </w:rPr>
        <w:t>可</w:t>
      </w:r>
      <w:proofErr w:type="gramEnd"/>
      <w:r>
        <w:rPr>
          <w:rFonts w:hint="eastAsia"/>
          <w:sz w:val="24"/>
          <w:szCs w:val="24"/>
        </w:rPr>
        <w:t>追踪性，而标识系统在不同时间点上的配置的学科</w:t>
      </w:r>
      <w:r>
        <w:rPr>
          <w:rFonts w:hint="eastAsia"/>
          <w:sz w:val="24"/>
          <w:szCs w:val="24"/>
        </w:rPr>
        <w:t>(Ber97)</w:t>
      </w:r>
      <w:r>
        <w:rPr>
          <w:rFonts w:hint="eastAsia"/>
          <w:sz w:val="24"/>
          <w:szCs w:val="24"/>
        </w:rPr>
        <w:t>。在</w:t>
      </w:r>
      <w:r>
        <w:rPr>
          <w:rFonts w:hint="eastAsia"/>
          <w:sz w:val="24"/>
          <w:szCs w:val="24"/>
        </w:rPr>
        <w:t>(IEEE610.12-90)</w:t>
      </w:r>
      <w:r>
        <w:rPr>
          <w:rFonts w:hint="eastAsia"/>
          <w:sz w:val="24"/>
          <w:szCs w:val="24"/>
        </w:rPr>
        <w:t>中，将“配置管理”正式定义为“应用技术的和管理的指导和监督来：标识和用文档记录配置项的功能和物理特征、控制对这些特征的变更、记录和报告变更处理过程和实现状态、验证与规定的需求的一致性。”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软件配置管理是一个支持性的软件生命周期过程</w:t>
      </w:r>
      <w:r>
        <w:rPr>
          <w:rFonts w:hint="eastAsia"/>
          <w:sz w:val="24"/>
          <w:szCs w:val="24"/>
        </w:rPr>
        <w:t>(IEEE12207.0-96)</w:t>
      </w:r>
      <w:r>
        <w:rPr>
          <w:rFonts w:hint="eastAsia"/>
          <w:sz w:val="24"/>
          <w:szCs w:val="24"/>
        </w:rPr>
        <w:t>，它有益于项目管理、开发和维护活动、各种保证活动、最终产品的客户和用户。尽管硬件配置管理和软件配置管理的实现有所不同，配置管理的概念可以应用于所有要控制的项。</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软件配置管理与软件质量保证活动密切相关，正如软件质量知识域中定义，软件质量保证过程，通过计划、实施和完成一系列活动，为“质量已经建造到软件中”提供适当的置信度，为项目生命周期中软件的各种产品和过程符合其规格说明的需求，提供了保证。软件配置管理活动可以帮助完成这些软件质量保证目标。在某些项目环境中（例如，</w:t>
      </w:r>
      <w:r>
        <w:rPr>
          <w:rFonts w:hint="eastAsia"/>
          <w:sz w:val="24"/>
          <w:szCs w:val="24"/>
        </w:rPr>
        <w:t>IEEEE730-02</w:t>
      </w:r>
      <w:r>
        <w:rPr>
          <w:rFonts w:hint="eastAsia"/>
          <w:sz w:val="24"/>
          <w:szCs w:val="24"/>
        </w:rPr>
        <w:t>），特定的软件质量保证的需求要求某些软件配置管理活动。</w:t>
      </w:r>
    </w:p>
    <w:p w:rsidR="000E4945" w:rsidRDefault="0002180A">
      <w:pPr>
        <w:spacing w:line="360" w:lineRule="auto"/>
        <w:ind w:firstLineChars="200" w:firstLine="480"/>
        <w:jc w:val="left"/>
        <w:rPr>
          <w:sz w:val="24"/>
          <w:szCs w:val="24"/>
        </w:rPr>
      </w:pPr>
      <w:r>
        <w:rPr>
          <w:rFonts w:hint="eastAsia"/>
          <w:sz w:val="24"/>
          <w:szCs w:val="24"/>
        </w:rPr>
        <w:t>软件配置管理活动有：软件配置管理过程的管理和计划、软件配置标识、软件配置控制、软件配置状态簿记、软件配置审计、软件发布管理与交付。图</w:t>
      </w:r>
      <w:r>
        <w:rPr>
          <w:rFonts w:hint="eastAsia"/>
          <w:sz w:val="24"/>
          <w:szCs w:val="24"/>
        </w:rPr>
        <w:t>1</w:t>
      </w:r>
      <w:r>
        <w:rPr>
          <w:rFonts w:hint="eastAsia"/>
          <w:sz w:val="24"/>
          <w:szCs w:val="24"/>
        </w:rPr>
        <w:t>给出了这些活动的程式化表示。</w:t>
      </w:r>
    </w:p>
    <w:p w:rsidR="000E4945" w:rsidRDefault="000E4945">
      <w:pPr>
        <w:spacing w:line="360" w:lineRule="auto"/>
        <w:ind w:firstLineChars="200" w:firstLine="480"/>
        <w:jc w:val="left"/>
        <w:rPr>
          <w:sz w:val="24"/>
          <w:szCs w:val="24"/>
        </w:rPr>
      </w:pPr>
    </w:p>
    <w:p w:rsidR="000E4945" w:rsidRDefault="003D376F">
      <w:pPr>
        <w:spacing w:line="360" w:lineRule="auto"/>
        <w:jc w:val="left"/>
      </w:pPr>
      <w:r>
        <w:rPr>
          <w:noProof/>
        </w:rPr>
        <w:drawing>
          <wp:inline distT="0" distB="0" distL="0" distR="0">
            <wp:extent cx="5715000" cy="4276725"/>
            <wp:effectExtent l="0" t="0" r="0" b="9525"/>
            <wp:docPr id="5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由于配置管理的目标是整个软件工程过程中产生和使用的人工制品，软件配置管理</w:t>
      </w:r>
      <w:proofErr w:type="gramStart"/>
      <w:r>
        <w:rPr>
          <w:rFonts w:hint="eastAsia"/>
          <w:sz w:val="24"/>
          <w:szCs w:val="24"/>
        </w:rPr>
        <w:t>知识域与所有</w:t>
      </w:r>
      <w:proofErr w:type="gramEnd"/>
      <w:r>
        <w:rPr>
          <w:rFonts w:hint="eastAsia"/>
          <w:sz w:val="24"/>
          <w:szCs w:val="24"/>
        </w:rPr>
        <w:t>其它知识域有联系。</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41" w:name="_Toc28924"/>
      <w:r>
        <w:rPr>
          <w:rStyle w:val="2Char"/>
          <w:rFonts w:ascii="宋体" w:eastAsia="宋体" w:hAnsi="宋体" w:cs="宋体" w:hint="eastAsia"/>
          <w:sz w:val="24"/>
          <w:szCs w:val="24"/>
        </w:rPr>
        <w:t>软件配置管理的主题分解结构  </w:t>
      </w:r>
    </w:p>
    <w:p w:rsidR="000E4945" w:rsidRDefault="0002180A">
      <w:pPr>
        <w:spacing w:line="360" w:lineRule="auto"/>
        <w:jc w:val="left"/>
        <w:rPr>
          <w:rStyle w:val="2Char"/>
          <w:rFonts w:ascii="宋体" w:eastAsia="宋体" w:hAnsi="宋体" w:cs="宋体"/>
          <w:sz w:val="24"/>
          <w:szCs w:val="24"/>
        </w:rPr>
      </w:pPr>
      <w:bookmarkStart w:id="42" w:name="_Toc18062"/>
      <w:bookmarkEnd w:id="41"/>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软件配置管理过程的管理 </w:t>
      </w:r>
    </w:p>
    <w:bookmarkEnd w:id="42"/>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软件配置管理通过标识产品的元素、管理和控制变更、验证、记录和报告</w:t>
      </w:r>
      <w:r>
        <w:rPr>
          <w:rFonts w:hint="eastAsia"/>
          <w:sz w:val="24"/>
          <w:szCs w:val="24"/>
        </w:rPr>
        <w:lastRenderedPageBreak/>
        <w:t>配置信息，来控制产品的进化和完整性。从软件工程师的角度，软件配置管理加速了开发和变更实现活动。成功的软件配置管理实现需要仔细的计划和管理，这反过来要求理解软件配置管理过程的设计与实现的组织结构上下文和有关约束。</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1.1 </w:t>
      </w:r>
      <w:r>
        <w:rPr>
          <w:rFonts w:hint="eastAsia"/>
          <w:i/>
          <w:iCs/>
          <w:sz w:val="24"/>
          <w:szCs w:val="24"/>
        </w:rPr>
        <w:t>软件配置管理的组织结构上下文</w:t>
      </w:r>
      <w:r>
        <w:rPr>
          <w:rFonts w:hint="eastAsia"/>
          <w:i/>
          <w:iCs/>
          <w:sz w:val="24"/>
          <w:szCs w:val="24"/>
        </w:rPr>
        <w:t>[Ber92 :c4; Dar90:c2; IEEE828-98:c4s2.1] </w:t>
      </w:r>
    </w:p>
    <w:p w:rsidR="000E4945" w:rsidRDefault="0002180A">
      <w:pPr>
        <w:spacing w:line="360" w:lineRule="auto"/>
        <w:ind w:firstLineChars="200" w:firstLine="480"/>
        <w:jc w:val="left"/>
        <w:rPr>
          <w:sz w:val="24"/>
          <w:szCs w:val="24"/>
        </w:rPr>
      </w:pPr>
      <w:r>
        <w:rPr>
          <w:rFonts w:hint="eastAsia"/>
          <w:sz w:val="24"/>
          <w:szCs w:val="24"/>
        </w:rPr>
        <w:t>为了给项目的软件配置管理制订计划，有必要理解组织结构上下文和组织的元素之间的联系。软件配置管理要与几个其它活动或组织元素进行交互。可以用不同的方式来组织负责软件工程支持过程的组织元素，尽管完成某些可以以不同的方式任务的责任可以分配给组织的其它部分，诸如开发组织，软件配置管理的总体责任通常赋予单独的组织元素或指定的个人。</w:t>
      </w:r>
    </w:p>
    <w:p w:rsidR="000E4945" w:rsidRDefault="000E4945">
      <w:pPr>
        <w:spacing w:line="360" w:lineRule="auto"/>
        <w:ind w:firstLineChars="200" w:firstLine="480"/>
        <w:jc w:val="left"/>
        <w:rPr>
          <w:sz w:val="24"/>
          <w:szCs w:val="24"/>
        </w:rPr>
      </w:pP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软件通常作为包含硬件和固件元素的更大系统的一部分来进行开发的。这种情况下，软件配置管理活动与硬件和固件的配置管理活动平行进行。</w:t>
      </w:r>
      <w:r>
        <w:rPr>
          <w:rFonts w:hint="eastAsia"/>
          <w:sz w:val="24"/>
          <w:szCs w:val="24"/>
        </w:rPr>
        <w:t>Buckley</w:t>
      </w:r>
      <w:r>
        <w:rPr>
          <w:rFonts w:hint="eastAsia"/>
          <w:sz w:val="24"/>
          <w:szCs w:val="24"/>
        </w:rPr>
        <w:t>在</w:t>
      </w:r>
      <w:r>
        <w:rPr>
          <w:rFonts w:hint="eastAsia"/>
          <w:sz w:val="24"/>
          <w:szCs w:val="24"/>
        </w:rPr>
        <w:t>[Buc96:c2]</w:t>
      </w:r>
      <w:r>
        <w:rPr>
          <w:rFonts w:hint="eastAsia"/>
          <w:sz w:val="24"/>
          <w:szCs w:val="24"/>
        </w:rPr>
        <w:t>中描述了这个上下文中的软件配置管理。注意，固件包含硬件和软件，因此，硬件和软件的配置管理都适用于它。</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软件配置管理在记录管理和非遵从项（</w:t>
      </w:r>
      <w:r>
        <w:rPr>
          <w:rFonts w:hint="eastAsia"/>
          <w:sz w:val="24"/>
          <w:szCs w:val="24"/>
        </w:rPr>
        <w:t>non-conforming</w:t>
      </w:r>
      <w:r>
        <w:rPr>
          <w:rFonts w:hint="eastAsia"/>
          <w:sz w:val="24"/>
          <w:szCs w:val="24"/>
        </w:rPr>
        <w:t>）等问题上，可能与组织的质量保证活动交互。对于前者，一些在软件配置管理控制下的项可能也是受到组织的质量保证程序规定的项目记录。管理非遵从项通常是质量保证活动的责任，但是，软件配置管理可以协助追踪和报告属于此类的软件配置项。</w:t>
      </w:r>
      <w:r>
        <w:rPr>
          <w:rFonts w:hint="eastAsia"/>
          <w:sz w:val="24"/>
          <w:szCs w:val="24"/>
        </w:rPr>
        <w:t> </w:t>
      </w:r>
    </w:p>
    <w:p w:rsidR="000E4945" w:rsidRDefault="0002180A">
      <w:pPr>
        <w:spacing w:line="360" w:lineRule="auto"/>
        <w:jc w:val="left"/>
        <w:rPr>
          <w:sz w:val="24"/>
          <w:szCs w:val="24"/>
        </w:rPr>
      </w:pPr>
      <w:r>
        <w:rPr>
          <w:rFonts w:hint="eastAsia"/>
          <w:sz w:val="24"/>
          <w:szCs w:val="24"/>
        </w:rPr>
        <w:t>软件配置管理也许与软件开发和维护组织的联系最紧密。正是在这个上下文中，进行了许多软件配置控制任务。通常，同样的工具可以支持开发、维护和软件配置管理。</w:t>
      </w:r>
    </w:p>
    <w:p w:rsidR="000E4945" w:rsidRDefault="003D376F">
      <w:pPr>
        <w:spacing w:line="360" w:lineRule="auto"/>
        <w:jc w:val="left"/>
        <w:rPr>
          <w:sz w:val="24"/>
          <w:szCs w:val="24"/>
        </w:rPr>
      </w:pPr>
      <w:r>
        <w:rPr>
          <w:noProof/>
        </w:rPr>
        <w:lastRenderedPageBreak/>
        <w:drawing>
          <wp:inline distT="0" distB="0" distL="0" distR="0">
            <wp:extent cx="5505450" cy="5514975"/>
            <wp:effectExtent l="0" t="0" r="0" b="9525"/>
            <wp:docPr id="5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5450" cy="5514975"/>
                    </a:xfrm>
                    <a:prstGeom prst="rect">
                      <a:avLst/>
                    </a:prstGeom>
                    <a:noFill/>
                    <a:ln>
                      <a:noFill/>
                    </a:ln>
                  </pic:spPr>
                </pic:pic>
              </a:graphicData>
            </a:graphic>
          </wp:inline>
        </w:drawing>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软件配置管理过程的约束与指南</w:t>
      </w:r>
      <w:r>
        <w:rPr>
          <w:rFonts w:hint="eastAsia"/>
          <w:i/>
          <w:iCs/>
          <w:sz w:val="24"/>
          <w:szCs w:val="24"/>
        </w:rPr>
        <w:t>[Ber92 :c5; IEEE828-98:c4s1,c4s2.3; Moo98]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过程的约束和指南有许多来源。公司或其它组织级别上设置的策略和流程可能影响或规定给定项目的软件配置管理过程的设计和实现。另外，获取者与供应者之间的合同可能包含一些影响软件配置管理过程的规定，例如，可能需要某些配置审计，或者明确指出某些项应该在配置管理的控制之下。当要开发的软件产品对公共安全有潜在影响时，外部的管制机构也可能施加约束（例子参见</w:t>
      </w:r>
      <w:r>
        <w:rPr>
          <w:rFonts w:hint="eastAsia"/>
          <w:sz w:val="24"/>
          <w:szCs w:val="24"/>
        </w:rPr>
        <w:t>USNRC1.169-97</w:t>
      </w:r>
      <w:r>
        <w:rPr>
          <w:rFonts w:hint="eastAsia"/>
          <w:sz w:val="24"/>
          <w:szCs w:val="24"/>
        </w:rPr>
        <w:t>）。最后，为软件项目选择的特定软件生命周期过程，以及为实现软件选择的工具，也影响软件配置管理过程的设计和实现</w:t>
      </w:r>
      <w:r>
        <w:rPr>
          <w:rFonts w:hint="eastAsia"/>
          <w:sz w:val="24"/>
          <w:szCs w:val="24"/>
        </w:rPr>
        <w:t>[Ber92]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设计和实现软件配置管理过程的指南也可以从“最佳实践”中得到，如不同标准组织颁布的软件工程标准。</w:t>
      </w:r>
      <w:r>
        <w:rPr>
          <w:rFonts w:hint="eastAsia"/>
          <w:sz w:val="24"/>
          <w:szCs w:val="24"/>
        </w:rPr>
        <w:t>Moore</w:t>
      </w:r>
      <w:r>
        <w:rPr>
          <w:rFonts w:hint="eastAsia"/>
          <w:sz w:val="24"/>
          <w:szCs w:val="24"/>
        </w:rPr>
        <w:t>在</w:t>
      </w:r>
      <w:r>
        <w:rPr>
          <w:rFonts w:hint="eastAsia"/>
          <w:sz w:val="24"/>
          <w:szCs w:val="24"/>
        </w:rPr>
        <w:t>[Moo98]</w:t>
      </w:r>
      <w:r>
        <w:rPr>
          <w:rFonts w:hint="eastAsia"/>
          <w:sz w:val="24"/>
          <w:szCs w:val="24"/>
        </w:rPr>
        <w:t>中提供了这些组织的路线图</w:t>
      </w:r>
      <w:r>
        <w:rPr>
          <w:rFonts w:hint="eastAsia"/>
          <w:sz w:val="24"/>
          <w:szCs w:val="24"/>
        </w:rPr>
        <w:lastRenderedPageBreak/>
        <w:t>及其标准。最佳实践也可以在过程改进和过程评价模型中体现，如软件工程研究所的能力成熟度模型集成</w:t>
      </w:r>
      <w:r>
        <w:rPr>
          <w:rFonts w:hint="eastAsia"/>
          <w:sz w:val="24"/>
          <w:szCs w:val="24"/>
        </w:rPr>
        <w:t>(SEI/CMMi) (SEI01)</w:t>
      </w:r>
      <w:r>
        <w:rPr>
          <w:rFonts w:hint="eastAsia"/>
          <w:sz w:val="24"/>
          <w:szCs w:val="24"/>
        </w:rPr>
        <w:t>和</w:t>
      </w:r>
      <w:r>
        <w:rPr>
          <w:rFonts w:hint="eastAsia"/>
          <w:sz w:val="24"/>
          <w:szCs w:val="24"/>
        </w:rPr>
        <w:t>ISO/IEC15504</w:t>
      </w:r>
      <w:r>
        <w:rPr>
          <w:rFonts w:hint="eastAsia"/>
          <w:sz w:val="24"/>
          <w:szCs w:val="24"/>
        </w:rPr>
        <w:t>软件工程—过程评定</w:t>
      </w:r>
      <w:r>
        <w:rPr>
          <w:rFonts w:hint="eastAsia"/>
          <w:sz w:val="24"/>
          <w:szCs w:val="24"/>
        </w:rPr>
        <w:t>(ISO/IEC15504-98)</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软件配置管理的计划制订</w:t>
      </w:r>
      <w:r>
        <w:rPr>
          <w:rFonts w:hint="eastAsia"/>
          <w:i/>
          <w:iCs/>
          <w:sz w:val="24"/>
          <w:szCs w:val="24"/>
        </w:rPr>
        <w:t>[Dar90 :c2; IEEE12207.0-96 :c6.s2.1;Som01 :c29]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给定项目制订软件配置管理过程计划时，应该与组织的上下文、可应用的约束、普遍接受的指南、项目的本质（例如，规模和关键性）保持一致。覆盖的主要活动包括：软件配置标识、软件配置控制、软件配置状态簿记、软件配置审计、软件发布管理与交付。另外，一般还要考虑一些问题，诸如，组织与责任、资源与进度、工具选择与实现、销售商与</w:t>
      </w:r>
      <w:proofErr w:type="gramStart"/>
      <w:r>
        <w:rPr>
          <w:rFonts w:hint="eastAsia"/>
          <w:sz w:val="24"/>
          <w:szCs w:val="24"/>
        </w:rPr>
        <w:t>子合同</w:t>
      </w:r>
      <w:proofErr w:type="gramEnd"/>
      <w:r>
        <w:rPr>
          <w:rFonts w:hint="eastAsia"/>
          <w:sz w:val="24"/>
          <w:szCs w:val="24"/>
        </w:rPr>
        <w:t>控制、接口控制等。制订计划活动的结果记录在软件配置管理计划中，它要接受软件质量保证的评审和审计。</w:t>
      </w:r>
      <w:r>
        <w:rPr>
          <w:rFonts w:hint="eastAsia"/>
          <w:sz w:val="24"/>
          <w:szCs w:val="24"/>
        </w:rPr>
        <w:t>  </w:t>
      </w:r>
    </w:p>
    <w:p w:rsidR="000E4945" w:rsidRDefault="0002180A">
      <w:pPr>
        <w:spacing w:line="360" w:lineRule="auto"/>
        <w:jc w:val="left"/>
        <w:rPr>
          <w:sz w:val="24"/>
          <w:szCs w:val="24"/>
        </w:rPr>
      </w:pPr>
      <w:r>
        <w:rPr>
          <w:rFonts w:hint="eastAsia"/>
          <w:sz w:val="24"/>
          <w:szCs w:val="24"/>
        </w:rPr>
        <w:t>1.3.1 </w:t>
      </w:r>
      <w:r>
        <w:rPr>
          <w:rFonts w:hint="eastAsia"/>
          <w:sz w:val="24"/>
          <w:szCs w:val="24"/>
        </w:rPr>
        <w:t>软件配置管理的组织与责任</w:t>
      </w:r>
      <w:r>
        <w:rPr>
          <w:rFonts w:hint="eastAsia"/>
          <w:sz w:val="24"/>
          <w:szCs w:val="24"/>
        </w:rPr>
        <w:t>[Ber92:c7; Buc96:c3; IEEE828-98:c4s2]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为防止完成给定的软件配置管理活动或任务的人员感到混淆不清，需要清晰地标识参与软件配置管理过程的组织。也需要将给定软件配置管理活动或任务的特定责任分配给组织实体或组织的元素。还应标</w:t>
      </w:r>
      <w:proofErr w:type="gramStart"/>
      <w:r>
        <w:rPr>
          <w:rFonts w:hint="eastAsia"/>
          <w:sz w:val="24"/>
          <w:szCs w:val="24"/>
        </w:rPr>
        <w:t>识软件</w:t>
      </w:r>
      <w:proofErr w:type="gramEnd"/>
      <w:r>
        <w:rPr>
          <w:rFonts w:hint="eastAsia"/>
          <w:sz w:val="24"/>
          <w:szCs w:val="24"/>
        </w:rPr>
        <w:t>配置管理的总体授权和报告渠道，尽管这可以在项目管理或质量保证计划制订阶段完成。</w:t>
      </w:r>
      <w:r>
        <w:rPr>
          <w:rFonts w:hint="eastAsia"/>
          <w:sz w:val="24"/>
          <w:szCs w:val="24"/>
        </w:rPr>
        <w:t>  </w:t>
      </w:r>
    </w:p>
    <w:p w:rsidR="000E4945" w:rsidRDefault="0002180A">
      <w:pPr>
        <w:spacing w:line="360" w:lineRule="auto"/>
        <w:jc w:val="left"/>
        <w:rPr>
          <w:sz w:val="24"/>
          <w:szCs w:val="24"/>
        </w:rPr>
      </w:pPr>
      <w:r>
        <w:rPr>
          <w:rFonts w:hint="eastAsia"/>
          <w:sz w:val="24"/>
          <w:szCs w:val="24"/>
        </w:rPr>
        <w:t>1.3.2 </w:t>
      </w:r>
      <w:r>
        <w:rPr>
          <w:rFonts w:hint="eastAsia"/>
          <w:sz w:val="24"/>
          <w:szCs w:val="24"/>
        </w:rPr>
        <w:t>软件配置管理资源与进度安排</w:t>
      </w:r>
      <w:r>
        <w:rPr>
          <w:rFonts w:hint="eastAsia"/>
          <w:sz w:val="24"/>
          <w:szCs w:val="24"/>
        </w:rPr>
        <w:t>[Ber92:c7; Buc96:c3; IEEE828-98:c4s4; c4s5] </w:t>
      </w:r>
    </w:p>
    <w:p w:rsidR="000E4945" w:rsidRDefault="0002180A">
      <w:pPr>
        <w:spacing w:line="360" w:lineRule="auto"/>
        <w:ind w:firstLineChars="200" w:firstLine="480"/>
        <w:jc w:val="left"/>
        <w:rPr>
          <w:sz w:val="24"/>
          <w:szCs w:val="24"/>
        </w:rPr>
      </w:pPr>
      <w:r>
        <w:rPr>
          <w:rFonts w:hint="eastAsia"/>
          <w:sz w:val="24"/>
          <w:szCs w:val="24"/>
        </w:rPr>
        <w:t>制订软件配置管理计划时，要标识承担软件配置管理活动和任务的人员和工具，通过建立必要的软件配置管理任务顺序，标识这些任务与项目管理计划阶段建立的项目进度和里程碑之间的关系，解决进度安排问题。还要指明实现计划必须的培训需求和培训新职员的计划。</w:t>
      </w:r>
    </w:p>
    <w:p w:rsidR="000E4945" w:rsidRDefault="0002180A">
      <w:pPr>
        <w:spacing w:line="360" w:lineRule="auto"/>
        <w:jc w:val="left"/>
        <w:rPr>
          <w:sz w:val="24"/>
          <w:szCs w:val="24"/>
        </w:rPr>
      </w:pPr>
      <w:r>
        <w:rPr>
          <w:rFonts w:hint="eastAsia"/>
          <w:sz w:val="24"/>
          <w:szCs w:val="24"/>
        </w:rPr>
        <w:t>1.3.3 </w:t>
      </w:r>
      <w:r>
        <w:rPr>
          <w:rFonts w:hint="eastAsia"/>
          <w:sz w:val="24"/>
          <w:szCs w:val="24"/>
        </w:rPr>
        <w:t>工具选择和实现</w:t>
      </w:r>
      <w:r>
        <w:rPr>
          <w:rFonts w:hint="eastAsia"/>
          <w:sz w:val="24"/>
          <w:szCs w:val="24"/>
        </w:rPr>
        <w:t>[Ber92:c15; Con98:c6; Pre01:c31]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工具能力的不同类型、工具使用的流程，都支持软件配置管理活动。根据不同情况，组合一些手工工具、提供单个软件配置管理能力的自动工具、集成一系列软件配置管理能力（可能还包括其它能力）的自动工具、为软件工程过程中多个参与者服务的集成化工具环境（例如，软件配置管理、开发、验证与确认），可以得到这些工具能力。随着项目规模的增长和项目环境变得更加复杂，自动化工具的支持变得越来越重要，并越来越难以建立。这些工具能力提供下面的支持：（</w:t>
      </w:r>
      <w:r>
        <w:rPr>
          <w:rFonts w:hint="eastAsia"/>
          <w:sz w:val="24"/>
          <w:szCs w:val="24"/>
        </w:rPr>
        <w:t>1</w:t>
      </w:r>
      <w:r>
        <w:rPr>
          <w:rFonts w:hint="eastAsia"/>
          <w:sz w:val="24"/>
          <w:szCs w:val="24"/>
        </w:rPr>
        <w:t>）软件配置管理库；（</w:t>
      </w:r>
      <w:r>
        <w:rPr>
          <w:rFonts w:hint="eastAsia"/>
          <w:sz w:val="24"/>
          <w:szCs w:val="24"/>
        </w:rPr>
        <w:t>2</w:t>
      </w:r>
      <w:r>
        <w:rPr>
          <w:rFonts w:hint="eastAsia"/>
          <w:sz w:val="24"/>
          <w:szCs w:val="24"/>
        </w:rPr>
        <w:t>）软件变更请求和批准流程；（</w:t>
      </w:r>
      <w:r>
        <w:rPr>
          <w:rFonts w:hint="eastAsia"/>
          <w:sz w:val="24"/>
          <w:szCs w:val="24"/>
        </w:rPr>
        <w:t>3</w:t>
      </w:r>
      <w:r>
        <w:rPr>
          <w:rFonts w:hint="eastAsia"/>
          <w:sz w:val="24"/>
          <w:szCs w:val="24"/>
        </w:rPr>
        <w:t>）</w:t>
      </w:r>
      <w:r>
        <w:rPr>
          <w:rFonts w:hint="eastAsia"/>
          <w:sz w:val="24"/>
          <w:szCs w:val="24"/>
        </w:rPr>
        <w:lastRenderedPageBreak/>
        <w:t>代码（和相关工作制品）和变更管理任务；（</w:t>
      </w:r>
      <w:r>
        <w:rPr>
          <w:rFonts w:hint="eastAsia"/>
          <w:sz w:val="24"/>
          <w:szCs w:val="24"/>
        </w:rPr>
        <w:t>4</w:t>
      </w:r>
      <w:r>
        <w:rPr>
          <w:rFonts w:hint="eastAsia"/>
          <w:sz w:val="24"/>
          <w:szCs w:val="24"/>
        </w:rPr>
        <w:t>）报告软件配置状态和收集软件配置管理度量；（</w:t>
      </w:r>
      <w:r>
        <w:rPr>
          <w:rFonts w:hint="eastAsia"/>
          <w:sz w:val="24"/>
          <w:szCs w:val="24"/>
        </w:rPr>
        <w:t>5</w:t>
      </w:r>
      <w:r>
        <w:rPr>
          <w:rFonts w:hint="eastAsia"/>
          <w:sz w:val="24"/>
          <w:szCs w:val="24"/>
        </w:rPr>
        <w:t>）软件配置审计；（</w:t>
      </w:r>
      <w:r>
        <w:rPr>
          <w:rFonts w:hint="eastAsia"/>
          <w:sz w:val="24"/>
          <w:szCs w:val="24"/>
        </w:rPr>
        <w:t>6</w:t>
      </w:r>
      <w:r>
        <w:rPr>
          <w:rFonts w:hint="eastAsia"/>
          <w:sz w:val="24"/>
          <w:szCs w:val="24"/>
        </w:rPr>
        <w:t>）管理和追踪软件文档；（</w:t>
      </w:r>
      <w:r>
        <w:rPr>
          <w:rFonts w:hint="eastAsia"/>
          <w:sz w:val="24"/>
          <w:szCs w:val="24"/>
        </w:rPr>
        <w:t>7</w:t>
      </w:r>
      <w:r>
        <w:rPr>
          <w:rFonts w:hint="eastAsia"/>
          <w:sz w:val="24"/>
          <w:szCs w:val="24"/>
        </w:rPr>
        <w:t>）完成软件建造；（</w:t>
      </w:r>
      <w:r>
        <w:rPr>
          <w:rFonts w:hint="eastAsia"/>
          <w:sz w:val="24"/>
          <w:szCs w:val="24"/>
        </w:rPr>
        <w:t>8</w:t>
      </w:r>
      <w:r>
        <w:rPr>
          <w:rFonts w:hint="eastAsia"/>
          <w:sz w:val="24"/>
          <w:szCs w:val="24"/>
        </w:rPr>
        <w:t>）管理和追踪软件发布及其交付。</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在这些领域使用工具，增加了获得用于项目管理和过程改进目的的产品和过程度量的可能。</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Royce</w:t>
      </w:r>
      <w:r>
        <w:rPr>
          <w:rFonts w:hint="eastAsia"/>
          <w:sz w:val="24"/>
          <w:szCs w:val="24"/>
        </w:rPr>
        <w:t>在</w:t>
      </w:r>
      <w:r>
        <w:rPr>
          <w:rFonts w:hint="eastAsia"/>
          <w:sz w:val="24"/>
          <w:szCs w:val="24"/>
        </w:rPr>
        <w:t>[Roy98]</w:t>
      </w:r>
      <w:r>
        <w:rPr>
          <w:rFonts w:hint="eastAsia"/>
          <w:sz w:val="24"/>
          <w:szCs w:val="24"/>
        </w:rPr>
        <w:t>中描述了管理软件工程过程中的价值的</w:t>
      </w:r>
      <w:r>
        <w:rPr>
          <w:rFonts w:hint="eastAsia"/>
          <w:sz w:val="24"/>
          <w:szCs w:val="24"/>
        </w:rPr>
        <w:t>7</w:t>
      </w:r>
      <w:r>
        <w:rPr>
          <w:rFonts w:hint="eastAsia"/>
          <w:sz w:val="24"/>
          <w:szCs w:val="24"/>
        </w:rPr>
        <w:t>个核心度量。从不同软件配置管理工具可以得到的信息与</w:t>
      </w:r>
      <w:r>
        <w:rPr>
          <w:rFonts w:hint="eastAsia"/>
          <w:sz w:val="24"/>
          <w:szCs w:val="24"/>
        </w:rPr>
        <w:t>Royce</w:t>
      </w:r>
      <w:r>
        <w:rPr>
          <w:rFonts w:hint="eastAsia"/>
          <w:sz w:val="24"/>
          <w:szCs w:val="24"/>
        </w:rPr>
        <w:t>的工作与进展管理指示器联系，并与他的变更流量和稳定性、分解与模块性、重复工作与可适应性、平均失效间隔时间与成熟度等质量指示器联系。可以用不同方式组织这些指示器的报表，诸如，按软件配置项，或按请求的变更类型。图</w:t>
      </w:r>
      <w:r>
        <w:rPr>
          <w:rFonts w:hint="eastAsia"/>
          <w:sz w:val="24"/>
          <w:szCs w:val="24"/>
        </w:rPr>
        <w:t>4</w:t>
      </w:r>
      <w:r>
        <w:rPr>
          <w:rFonts w:hint="eastAsia"/>
          <w:sz w:val="24"/>
          <w:szCs w:val="24"/>
        </w:rPr>
        <w:t>给出了工具能力和流程到软件配置管理活动的代表性映射。</w:t>
      </w:r>
    </w:p>
    <w:p w:rsidR="000E4945" w:rsidRDefault="003D376F">
      <w:pPr>
        <w:spacing w:line="360" w:lineRule="auto"/>
        <w:jc w:val="left"/>
      </w:pPr>
      <w:r>
        <w:rPr>
          <w:noProof/>
        </w:rPr>
        <w:drawing>
          <wp:inline distT="0" distB="0" distL="0" distR="0">
            <wp:extent cx="5772150" cy="4495800"/>
            <wp:effectExtent l="0" t="0" r="0" b="0"/>
            <wp:docPr id="5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2150" cy="4495800"/>
                    </a:xfrm>
                    <a:prstGeom prst="rect">
                      <a:avLst/>
                    </a:prstGeom>
                    <a:noFill/>
                    <a:ln>
                      <a:noFill/>
                    </a:ln>
                  </pic:spPr>
                </pic:pic>
              </a:graphicData>
            </a:graphic>
          </wp:inline>
        </w:drawing>
      </w:r>
    </w:p>
    <w:p w:rsidR="000E4945" w:rsidRDefault="0002180A">
      <w:pPr>
        <w:spacing w:line="360" w:lineRule="auto"/>
        <w:ind w:firstLineChars="200" w:firstLine="480"/>
        <w:jc w:val="left"/>
        <w:rPr>
          <w:sz w:val="24"/>
          <w:szCs w:val="24"/>
        </w:rPr>
      </w:pPr>
      <w:r>
        <w:rPr>
          <w:rFonts w:hint="eastAsia"/>
          <w:sz w:val="24"/>
          <w:szCs w:val="24"/>
        </w:rPr>
        <w:t>在这个例子中，代码管理系统通过控制对库元素的访问，协调多个用户的活动，帮助实行操作流程，来支持软件库的操作。其它工具支持从包含在库中的软件元素来建造软件和发布文档，管理软件变更请求的工具支持应用到可控</w:t>
      </w:r>
      <w:r>
        <w:rPr>
          <w:rFonts w:hint="eastAsia"/>
          <w:sz w:val="24"/>
          <w:szCs w:val="24"/>
        </w:rPr>
        <w:lastRenderedPageBreak/>
        <w:t>软件项的变更控制流程。其它工具可以为管理、开发和质量保障活动提供数据库管理和报告制作能力。如前所述，可以将几个工具类型的能力集成到软件配置管理系统中，这反过来与各种其它软件活动紧密耦合。计划制订活动在要使用的其它软件工程工具的上下文中，为给定项目评估软件配置管理工具的需求，并选择软件配置管理将要使用的工具。计划制订要考虑实现这些工具时可能出现的问题，特别是需要进行某些文化变更时。</w:t>
      </w:r>
      <w:r>
        <w:rPr>
          <w:rFonts w:hint="eastAsia"/>
          <w:sz w:val="24"/>
          <w:szCs w:val="24"/>
        </w:rPr>
        <w:t>[Dar90:c3,AppA]</w:t>
      </w:r>
      <w:r>
        <w:rPr>
          <w:rFonts w:hint="eastAsia"/>
          <w:sz w:val="24"/>
          <w:szCs w:val="24"/>
        </w:rPr>
        <w:t>给出了软件配置管理系统和选择考虑的综述，</w:t>
      </w:r>
      <w:r>
        <w:rPr>
          <w:rFonts w:hint="eastAsia"/>
          <w:sz w:val="24"/>
          <w:szCs w:val="24"/>
        </w:rPr>
        <w:t>[Mid97]</w:t>
      </w:r>
      <w:r>
        <w:rPr>
          <w:rFonts w:hint="eastAsia"/>
          <w:sz w:val="24"/>
          <w:szCs w:val="24"/>
        </w:rPr>
        <w:t>给出了选择软件配置管理系统的一个实例。有关软件配置管理工具的补充信息可以参见软件工程工具和方法知识域。</w:t>
      </w:r>
    </w:p>
    <w:p w:rsidR="000E4945" w:rsidRDefault="0002180A">
      <w:pPr>
        <w:spacing w:line="360" w:lineRule="auto"/>
        <w:jc w:val="left"/>
        <w:rPr>
          <w:sz w:val="24"/>
          <w:szCs w:val="24"/>
        </w:rPr>
      </w:pPr>
      <w:r>
        <w:rPr>
          <w:rFonts w:hint="eastAsia"/>
          <w:sz w:val="24"/>
          <w:szCs w:val="24"/>
        </w:rPr>
        <w:t xml:space="preserve">1.3.4 </w:t>
      </w:r>
      <w:r>
        <w:rPr>
          <w:rFonts w:hint="eastAsia"/>
          <w:sz w:val="24"/>
          <w:szCs w:val="24"/>
        </w:rPr>
        <w:t>销售商</w:t>
      </w:r>
      <w:r>
        <w:rPr>
          <w:rFonts w:hint="eastAsia"/>
          <w:sz w:val="24"/>
          <w:szCs w:val="24"/>
        </w:rPr>
        <w:t>/</w:t>
      </w:r>
      <w:proofErr w:type="gramStart"/>
      <w:r>
        <w:rPr>
          <w:rFonts w:hint="eastAsia"/>
          <w:sz w:val="24"/>
          <w:szCs w:val="24"/>
        </w:rPr>
        <w:t>子合同</w:t>
      </w:r>
      <w:proofErr w:type="gramEnd"/>
      <w:r>
        <w:rPr>
          <w:rFonts w:hint="eastAsia"/>
          <w:sz w:val="24"/>
          <w:szCs w:val="24"/>
        </w:rPr>
        <w:t>控制</w:t>
      </w:r>
      <w:r>
        <w:rPr>
          <w:rFonts w:hint="eastAsia"/>
          <w:sz w:val="24"/>
          <w:szCs w:val="24"/>
        </w:rPr>
        <w:t xml:space="preserve">[Ber92:c13; Buc96:c11; IEEE828-98:c4s3.6]  </w:t>
      </w:r>
    </w:p>
    <w:p w:rsidR="000E4945" w:rsidRDefault="0002180A">
      <w:pPr>
        <w:spacing w:line="360" w:lineRule="auto"/>
        <w:ind w:firstLineChars="200" w:firstLine="480"/>
        <w:jc w:val="left"/>
        <w:rPr>
          <w:sz w:val="24"/>
          <w:szCs w:val="24"/>
        </w:rPr>
      </w:pPr>
      <w:r>
        <w:rPr>
          <w:rFonts w:hint="eastAsia"/>
          <w:sz w:val="24"/>
          <w:szCs w:val="24"/>
        </w:rPr>
        <w:t>软件项目可能获取或利用采购的软件产品，如编译器或其它工具。软件配置管理计划制订时要考虑这些项是否并如何置于配置控制之下（如，</w:t>
      </w:r>
      <w:proofErr w:type="gramStart"/>
      <w:r>
        <w:rPr>
          <w:rFonts w:hint="eastAsia"/>
          <w:sz w:val="24"/>
          <w:szCs w:val="24"/>
        </w:rPr>
        <w:t>集成进项目</w:t>
      </w:r>
      <w:proofErr w:type="gramEnd"/>
      <w:r>
        <w:rPr>
          <w:rFonts w:hint="eastAsia"/>
          <w:sz w:val="24"/>
          <w:szCs w:val="24"/>
        </w:rPr>
        <w:t>库中），如何评价和管理变更和更新。</w:t>
      </w:r>
      <w:r>
        <w:rPr>
          <w:rFonts w:hint="eastAsia"/>
          <w:sz w:val="24"/>
          <w:szCs w:val="24"/>
        </w:rPr>
        <w:t xml:space="preserve">  </w:t>
      </w:r>
      <w:r>
        <w:rPr>
          <w:rFonts w:hint="eastAsia"/>
          <w:sz w:val="24"/>
          <w:szCs w:val="24"/>
        </w:rPr>
        <w:t>类似需要考虑还包括</w:t>
      </w:r>
      <w:proofErr w:type="gramStart"/>
      <w:r>
        <w:rPr>
          <w:rFonts w:hint="eastAsia"/>
          <w:sz w:val="24"/>
          <w:szCs w:val="24"/>
        </w:rPr>
        <w:t>子合同</w:t>
      </w:r>
      <w:proofErr w:type="gramEnd"/>
      <w:r>
        <w:rPr>
          <w:rFonts w:hint="eastAsia"/>
          <w:sz w:val="24"/>
          <w:szCs w:val="24"/>
        </w:rPr>
        <w:t>软件，这种情况下，需要建立施加到</w:t>
      </w:r>
      <w:proofErr w:type="gramStart"/>
      <w:r>
        <w:rPr>
          <w:rFonts w:hint="eastAsia"/>
          <w:sz w:val="24"/>
          <w:szCs w:val="24"/>
        </w:rPr>
        <w:t>子合同商</w:t>
      </w:r>
      <w:proofErr w:type="gramEnd"/>
      <w:r>
        <w:rPr>
          <w:rFonts w:hint="eastAsia"/>
          <w:sz w:val="24"/>
          <w:szCs w:val="24"/>
        </w:rPr>
        <w:t>的软件配置管理过程的软件配置管理需求，它作为</w:t>
      </w:r>
      <w:proofErr w:type="gramStart"/>
      <w:r>
        <w:rPr>
          <w:rFonts w:hint="eastAsia"/>
          <w:sz w:val="24"/>
          <w:szCs w:val="24"/>
        </w:rPr>
        <w:t>子合同</w:t>
      </w:r>
      <w:proofErr w:type="gramEnd"/>
      <w:r>
        <w:rPr>
          <w:rFonts w:hint="eastAsia"/>
          <w:sz w:val="24"/>
          <w:szCs w:val="24"/>
        </w:rPr>
        <w:t>的一部分，并作为监控符合性的手段。后者包括为进行有效的符合性监控，必须包括哪些软件配置管理信息。</w:t>
      </w:r>
    </w:p>
    <w:p w:rsidR="000E4945" w:rsidRDefault="0002180A">
      <w:pPr>
        <w:spacing w:line="360" w:lineRule="auto"/>
        <w:jc w:val="left"/>
        <w:rPr>
          <w:sz w:val="24"/>
          <w:szCs w:val="24"/>
        </w:rPr>
      </w:pPr>
      <w:r>
        <w:rPr>
          <w:rFonts w:hint="eastAsia"/>
          <w:sz w:val="24"/>
          <w:szCs w:val="24"/>
        </w:rPr>
        <w:t>1.3.5 </w:t>
      </w:r>
      <w:r>
        <w:rPr>
          <w:rFonts w:hint="eastAsia"/>
          <w:sz w:val="24"/>
          <w:szCs w:val="24"/>
        </w:rPr>
        <w:t>接口控制</w:t>
      </w:r>
      <w:r>
        <w:rPr>
          <w:rFonts w:hint="eastAsia"/>
          <w:sz w:val="24"/>
          <w:szCs w:val="24"/>
        </w:rPr>
        <w:t>[IEEE828-98:c4s3.5]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当一个软件项要与其它软件或硬件项接口时，对其中任一</w:t>
      </w:r>
      <w:proofErr w:type="gramStart"/>
      <w:r>
        <w:rPr>
          <w:rFonts w:hint="eastAsia"/>
          <w:sz w:val="24"/>
          <w:szCs w:val="24"/>
        </w:rPr>
        <w:t>个</w:t>
      </w:r>
      <w:proofErr w:type="gramEnd"/>
      <w:r>
        <w:rPr>
          <w:rFonts w:hint="eastAsia"/>
          <w:sz w:val="24"/>
          <w:szCs w:val="24"/>
        </w:rPr>
        <w:t>项的变更都可以影响洽谈项。软件配置管理过程计划制订时，要考虑如何标识相互接口的项，如何管理和通信交流这些项。软件配置管理角色可能是更大的、系统级别的接口规格说明和控制过程的一部分，可能涉及接口规格说明、接口控制计划、接口控制文档。在这种情况下，软件配置管理的接口控制计划制订应在系统级别过程的上下文中进行。有关完成接口控制活动的讨论见</w:t>
      </w:r>
      <w:r>
        <w:rPr>
          <w:rFonts w:hint="eastAsia"/>
          <w:sz w:val="24"/>
          <w:szCs w:val="24"/>
        </w:rPr>
        <w:t>[Ber92:c12]</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1.4 </w:t>
      </w:r>
      <w:r>
        <w:rPr>
          <w:rFonts w:hint="eastAsia"/>
          <w:i/>
          <w:iCs/>
          <w:sz w:val="24"/>
          <w:szCs w:val="24"/>
        </w:rPr>
        <w:t>软件配置管理计划</w:t>
      </w:r>
      <w:r>
        <w:rPr>
          <w:rFonts w:hint="eastAsia"/>
          <w:i/>
          <w:iCs/>
          <w:sz w:val="24"/>
          <w:szCs w:val="24"/>
        </w:rPr>
        <w:t>[Ber92:c7; Buc96:c3; Pau93:L2-81]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给定项目制订软件配置管理计划的结果记录在软件配置管理计划中，这是一个作为软件配置管理过程的参考的“活动文档”，有必要在软件生命周期中维护（更新或批准）它。在实现软件配置管理计划时，通常有必要开发大量定义规定的需求如何在日常活动中执行的更详细的、次级流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基于制订计划的活动产生的信息，关于软件配置管理计划的创建和维护的</w:t>
      </w:r>
      <w:r>
        <w:rPr>
          <w:rFonts w:hint="eastAsia"/>
          <w:sz w:val="24"/>
          <w:szCs w:val="24"/>
        </w:rPr>
        <w:lastRenderedPageBreak/>
        <w:t>指南，可以在许多地方找到，如</w:t>
      </w:r>
      <w:r>
        <w:rPr>
          <w:rFonts w:hint="eastAsia"/>
          <w:sz w:val="24"/>
          <w:szCs w:val="24"/>
        </w:rPr>
        <w:t>[IEEE828-98:c4]</w:t>
      </w:r>
      <w:r>
        <w:rPr>
          <w:rFonts w:hint="eastAsia"/>
          <w:sz w:val="24"/>
          <w:szCs w:val="24"/>
        </w:rPr>
        <w:t>，这个参考文献提供了软件配置管理计划中要包含的信息的需求，它也定义和描述了要包含在软件配置管理计划中的</w:t>
      </w:r>
      <w:r>
        <w:rPr>
          <w:rFonts w:hint="eastAsia"/>
          <w:sz w:val="24"/>
          <w:szCs w:val="24"/>
        </w:rPr>
        <w:t>6</w:t>
      </w:r>
      <w:r>
        <w:rPr>
          <w:rFonts w:hint="eastAsia"/>
          <w:sz w:val="24"/>
          <w:szCs w:val="24"/>
        </w:rPr>
        <w:t>类软件配置管理信息：（</w:t>
      </w:r>
      <w:r>
        <w:rPr>
          <w:rFonts w:hint="eastAsia"/>
          <w:sz w:val="24"/>
          <w:szCs w:val="24"/>
        </w:rPr>
        <w:t>1</w:t>
      </w:r>
      <w:r>
        <w:rPr>
          <w:rFonts w:hint="eastAsia"/>
          <w:sz w:val="24"/>
          <w:szCs w:val="24"/>
        </w:rPr>
        <w:t>）引言（目的、范围、使用的术语）；（</w:t>
      </w:r>
      <w:r>
        <w:rPr>
          <w:rFonts w:hint="eastAsia"/>
          <w:sz w:val="24"/>
          <w:szCs w:val="24"/>
        </w:rPr>
        <w:t>2</w:t>
      </w:r>
      <w:r>
        <w:rPr>
          <w:rFonts w:hint="eastAsia"/>
          <w:sz w:val="24"/>
          <w:szCs w:val="24"/>
        </w:rPr>
        <w:t>）软件配置管理的管理（组织、责任、职权、可应用的政策、指示、和流程）；（</w:t>
      </w:r>
      <w:r>
        <w:rPr>
          <w:rFonts w:hint="eastAsia"/>
          <w:sz w:val="24"/>
          <w:szCs w:val="24"/>
        </w:rPr>
        <w:t>3</w:t>
      </w:r>
      <w:r>
        <w:rPr>
          <w:rFonts w:hint="eastAsia"/>
          <w:sz w:val="24"/>
          <w:szCs w:val="24"/>
        </w:rPr>
        <w:t>）软件配置管理活动（配置标识、配置控制等）；（</w:t>
      </w:r>
      <w:r>
        <w:rPr>
          <w:rFonts w:hint="eastAsia"/>
          <w:sz w:val="24"/>
          <w:szCs w:val="24"/>
        </w:rPr>
        <w:t>4</w:t>
      </w:r>
      <w:r>
        <w:rPr>
          <w:rFonts w:hint="eastAsia"/>
          <w:sz w:val="24"/>
          <w:szCs w:val="24"/>
        </w:rPr>
        <w:t>）软件配置管理进度安排（与项目其它活动的协调）；（</w:t>
      </w:r>
      <w:r>
        <w:rPr>
          <w:rFonts w:hint="eastAsia"/>
          <w:sz w:val="24"/>
          <w:szCs w:val="24"/>
        </w:rPr>
        <w:t>5</w:t>
      </w:r>
      <w:r>
        <w:rPr>
          <w:rFonts w:hint="eastAsia"/>
          <w:sz w:val="24"/>
          <w:szCs w:val="24"/>
        </w:rPr>
        <w:t>）软件配置管理资源（工具、物理资源、人力资源）；（</w:t>
      </w:r>
      <w:r>
        <w:rPr>
          <w:rFonts w:hint="eastAsia"/>
          <w:sz w:val="24"/>
          <w:szCs w:val="24"/>
        </w:rPr>
        <w:t>6</w:t>
      </w:r>
      <w:r>
        <w:rPr>
          <w:rFonts w:hint="eastAsia"/>
          <w:sz w:val="24"/>
          <w:szCs w:val="24"/>
        </w:rPr>
        <w:t>）软件配置管理计划的维护。</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1.5 </w:t>
      </w:r>
      <w:r>
        <w:rPr>
          <w:rFonts w:hint="eastAsia"/>
          <w:i/>
          <w:iCs/>
          <w:sz w:val="24"/>
          <w:szCs w:val="24"/>
        </w:rPr>
        <w:t>软件配置管理的监督</w:t>
      </w:r>
      <w:r>
        <w:rPr>
          <w:rFonts w:hint="eastAsia"/>
          <w:i/>
          <w:iCs/>
          <w:sz w:val="24"/>
          <w:szCs w:val="24"/>
        </w:rPr>
        <w:t>[Pau93 :L2-87]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在软件配置管理过程实现后，为保证软件配置管理计划的规定被正常执行，某种程度的监督是必要的（参见</w:t>
      </w:r>
      <w:r>
        <w:rPr>
          <w:rFonts w:hint="eastAsia"/>
          <w:sz w:val="24"/>
          <w:szCs w:val="24"/>
        </w:rPr>
        <w:t>[Buc96]</w:t>
      </w:r>
      <w:r>
        <w:rPr>
          <w:rFonts w:hint="eastAsia"/>
          <w:sz w:val="24"/>
          <w:szCs w:val="24"/>
        </w:rPr>
        <w:t>）。可能有一些为保证符合规定的软件配置管理过程和流程的特定软件质量保证需求，这可能涉及一个软件配置管理职权，以保证被分配了责任的组织或人员正确地完成定义的软件配置管理任务。软件质量保证职权作为符合审计活动的一部分，也可以完成这个监督。</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使用具有过程控制能力的集成软件配置管理工具，可以使监督任务更容易些。一些工具促进了过程符合性，同时为软件工程</w:t>
      </w:r>
      <w:proofErr w:type="gramStart"/>
      <w:r>
        <w:rPr>
          <w:rFonts w:hint="eastAsia"/>
          <w:sz w:val="24"/>
          <w:szCs w:val="24"/>
        </w:rPr>
        <w:t>师适应</w:t>
      </w:r>
      <w:proofErr w:type="gramEnd"/>
      <w:r>
        <w:rPr>
          <w:rFonts w:hint="eastAsia"/>
          <w:sz w:val="24"/>
          <w:szCs w:val="24"/>
        </w:rPr>
        <w:t>流程提供了灵活性。其它工具强制实现过程，留给软件工程师的余地小一些。监督的需求和提供给软件工程师的灵活性是工具选择中的一个重要考虑事项。</w:t>
      </w:r>
    </w:p>
    <w:p w:rsidR="000E4945" w:rsidRDefault="0002180A">
      <w:pPr>
        <w:spacing w:line="360" w:lineRule="auto"/>
        <w:jc w:val="left"/>
        <w:rPr>
          <w:sz w:val="24"/>
          <w:szCs w:val="24"/>
        </w:rPr>
      </w:pPr>
      <w:r>
        <w:rPr>
          <w:rFonts w:hint="eastAsia"/>
          <w:sz w:val="24"/>
          <w:szCs w:val="24"/>
        </w:rPr>
        <w:t>1.5.1 </w:t>
      </w:r>
      <w:r>
        <w:rPr>
          <w:rFonts w:hint="eastAsia"/>
          <w:sz w:val="24"/>
          <w:szCs w:val="24"/>
        </w:rPr>
        <w:t>软件配置管理测量与度量</w:t>
      </w:r>
      <w:r>
        <w:rPr>
          <w:rFonts w:hint="eastAsia"/>
          <w:sz w:val="24"/>
          <w:szCs w:val="24"/>
        </w:rPr>
        <w:t>[Buc96:c3; Roy98]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可以设计软件配置管理测量（</w:t>
      </w:r>
      <w:r>
        <w:rPr>
          <w:rFonts w:hint="eastAsia"/>
          <w:sz w:val="24"/>
          <w:szCs w:val="24"/>
        </w:rPr>
        <w:t>measures</w:t>
      </w:r>
      <w:r>
        <w:rPr>
          <w:rFonts w:hint="eastAsia"/>
          <w:sz w:val="24"/>
          <w:szCs w:val="24"/>
        </w:rPr>
        <w:t>），以提供关于产品进化的特定的信息，或提供对软件配置管理过程的运行情况的洞察。监控软件配置管理过程的一个相关目标是为过程改进发现机会。软件配置管理过程的度量为在现行基础上，监控软件配置管理活动的有效性提供了一个好的手段。这些度量对于刻画过程的当前状态，以及提供不同时间的比较的基础，都有用处。分析度量可能提供一些洞察，导致过程变更和对软件配置管理进行相应的更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库和各种软件配置管理工具能力为提取有关软件配置管理过程的特征的信息提供了源泉（以及提供项目和管理信息）。例如，有关不同类型变更需要的处理时间的信息，对于评价确定什么样的职权级别对授权某些变更的类型的准则就有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必须小心，才能保持监督集中在可以从度量得到的洞察上，而不是度量本</w:t>
      </w:r>
      <w:r>
        <w:rPr>
          <w:rFonts w:hint="eastAsia"/>
          <w:sz w:val="24"/>
          <w:szCs w:val="24"/>
        </w:rPr>
        <w:lastRenderedPageBreak/>
        <w:t>身。对于产品和过程度量的讨论可参见软件工程过程知识域，软件度量程序在软件工程管理知识域中描述。</w:t>
      </w:r>
      <w:r>
        <w:rPr>
          <w:rFonts w:hint="eastAsia"/>
          <w:sz w:val="24"/>
          <w:szCs w:val="24"/>
        </w:rPr>
        <w:t>  </w:t>
      </w:r>
    </w:p>
    <w:p w:rsidR="000E4945" w:rsidRDefault="0002180A">
      <w:pPr>
        <w:spacing w:line="360" w:lineRule="auto"/>
        <w:jc w:val="left"/>
        <w:rPr>
          <w:sz w:val="24"/>
          <w:szCs w:val="24"/>
        </w:rPr>
      </w:pPr>
      <w:r>
        <w:rPr>
          <w:rFonts w:hint="eastAsia"/>
          <w:sz w:val="24"/>
          <w:szCs w:val="24"/>
        </w:rPr>
        <w:t>1.5.2 </w:t>
      </w:r>
      <w:r>
        <w:rPr>
          <w:rFonts w:hint="eastAsia"/>
          <w:sz w:val="24"/>
          <w:szCs w:val="24"/>
        </w:rPr>
        <w:t>软件配置管理的过程内审计</w:t>
      </w:r>
      <w:r>
        <w:rPr>
          <w:rFonts w:hint="eastAsia"/>
          <w:sz w:val="24"/>
          <w:szCs w:val="24"/>
        </w:rPr>
        <w:t>[Buc96:c15] </w:t>
      </w:r>
    </w:p>
    <w:p w:rsidR="000E4945" w:rsidRDefault="0002180A">
      <w:pPr>
        <w:spacing w:line="360" w:lineRule="auto"/>
        <w:ind w:firstLineChars="200" w:firstLine="480"/>
        <w:jc w:val="left"/>
        <w:rPr>
          <w:sz w:val="24"/>
          <w:szCs w:val="24"/>
        </w:rPr>
      </w:pPr>
      <w:r>
        <w:rPr>
          <w:rFonts w:hint="eastAsia"/>
          <w:sz w:val="24"/>
          <w:szCs w:val="24"/>
        </w:rPr>
        <w:t>可以在软件工程过程中进行审计，以调查配置的特定元素的当前状态，或评定软件配置管理过程的实现。软件配置管理的过程内审计为监控选择的过程的方面提供了更正式的机制，并可以和软件质量保证功能协调。可以参见子域</w:t>
      </w:r>
      <w:r>
        <w:rPr>
          <w:rFonts w:hint="eastAsia"/>
          <w:sz w:val="24"/>
          <w:szCs w:val="24"/>
        </w:rPr>
        <w:t>5</w:t>
      </w:r>
      <w:r>
        <w:rPr>
          <w:rFonts w:hint="eastAsia"/>
          <w:sz w:val="24"/>
          <w:szCs w:val="24"/>
        </w:rPr>
        <w:t>软件配置审计。</w:t>
      </w:r>
    </w:p>
    <w:p w:rsidR="000E4945" w:rsidRDefault="0002180A">
      <w:pPr>
        <w:spacing w:line="360" w:lineRule="auto"/>
        <w:jc w:val="left"/>
        <w:rPr>
          <w:b/>
          <w:bCs/>
          <w:sz w:val="24"/>
          <w:szCs w:val="24"/>
        </w:rPr>
      </w:pPr>
      <w:bookmarkStart w:id="43" w:name="_Toc17718"/>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软件配置标识</w:t>
      </w:r>
      <w:bookmarkEnd w:id="43"/>
      <w:r>
        <w:rPr>
          <w:rFonts w:hint="eastAsia"/>
          <w:b/>
          <w:bCs/>
          <w:sz w:val="24"/>
          <w:szCs w:val="24"/>
        </w:rPr>
        <w:t>[IEEE12207.0-96 :c6s2.2]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软件配置标识活动标识要控制的项，为这些</w:t>
      </w:r>
      <w:proofErr w:type="gramStart"/>
      <w:r>
        <w:rPr>
          <w:rFonts w:hint="eastAsia"/>
          <w:sz w:val="24"/>
          <w:szCs w:val="24"/>
        </w:rPr>
        <w:t>项及其</w:t>
      </w:r>
      <w:proofErr w:type="gramEnd"/>
      <w:r>
        <w:rPr>
          <w:rFonts w:hint="eastAsia"/>
          <w:sz w:val="24"/>
          <w:szCs w:val="24"/>
        </w:rPr>
        <w:t>版本建立标识模式，安装获取和管理受控项时使用的工具。这些活动为其它软件配置管理活动提供了基础。</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标识要控制的项</w:t>
      </w:r>
      <w:r>
        <w:rPr>
          <w:rFonts w:hint="eastAsia"/>
          <w:i/>
          <w:iCs/>
          <w:sz w:val="24"/>
          <w:szCs w:val="24"/>
        </w:rPr>
        <w:t>[Ber92 :c8; IEEE828-98:c4s3.1; Pau93 :L2-83;Som05:c29]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控制变更的第一步就是标识要控制的软件项，这涉及理解在系统配置上下文中的软件配置、选择软件配置项、开发为软件项加标签并描述它们之间关系的策略、标识要使用的基线以及获取基线的项的流程。</w:t>
      </w:r>
      <w:r>
        <w:rPr>
          <w:rFonts w:hint="eastAsia"/>
          <w:sz w:val="24"/>
          <w:szCs w:val="24"/>
        </w:rPr>
        <w:t>  </w:t>
      </w:r>
    </w:p>
    <w:p w:rsidR="000E4945" w:rsidRDefault="0002180A">
      <w:pPr>
        <w:spacing w:line="360" w:lineRule="auto"/>
        <w:jc w:val="left"/>
        <w:rPr>
          <w:sz w:val="24"/>
          <w:szCs w:val="24"/>
        </w:rPr>
      </w:pPr>
      <w:r>
        <w:rPr>
          <w:rFonts w:hint="eastAsia"/>
          <w:sz w:val="24"/>
          <w:szCs w:val="24"/>
        </w:rPr>
        <w:t>2.1.1 </w:t>
      </w:r>
      <w:r>
        <w:rPr>
          <w:rFonts w:hint="eastAsia"/>
          <w:sz w:val="24"/>
          <w:szCs w:val="24"/>
        </w:rPr>
        <w:t>软件配置</w:t>
      </w:r>
      <w:r>
        <w:rPr>
          <w:rFonts w:hint="eastAsia"/>
          <w:sz w:val="24"/>
          <w:szCs w:val="24"/>
        </w:rPr>
        <w:t>[Buc96:c4; c6, Pre04:c27]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软件配置是技术文档中建立的或产品达到的软件的功能和物理特征的集合</w:t>
      </w:r>
      <w:r>
        <w:rPr>
          <w:rFonts w:hint="eastAsia"/>
          <w:sz w:val="24"/>
          <w:szCs w:val="24"/>
        </w:rPr>
        <w:t>(IEEE610.12-90)</w:t>
      </w:r>
      <w:r>
        <w:rPr>
          <w:rFonts w:hint="eastAsia"/>
          <w:sz w:val="24"/>
          <w:szCs w:val="24"/>
        </w:rPr>
        <w:t>，可以将其视为整个系统配置的一部分。</w:t>
      </w:r>
      <w:r>
        <w:rPr>
          <w:rFonts w:hint="eastAsia"/>
          <w:sz w:val="24"/>
          <w:szCs w:val="24"/>
        </w:rPr>
        <w:t>  </w:t>
      </w:r>
    </w:p>
    <w:p w:rsidR="000E4945" w:rsidRDefault="0002180A">
      <w:pPr>
        <w:spacing w:line="360" w:lineRule="auto"/>
        <w:jc w:val="left"/>
        <w:rPr>
          <w:sz w:val="24"/>
          <w:szCs w:val="24"/>
        </w:rPr>
      </w:pPr>
      <w:r>
        <w:rPr>
          <w:rFonts w:hint="eastAsia"/>
          <w:sz w:val="24"/>
          <w:szCs w:val="24"/>
        </w:rPr>
        <w:t>2.1.2 </w:t>
      </w:r>
      <w:r>
        <w:rPr>
          <w:rFonts w:hint="eastAsia"/>
          <w:sz w:val="24"/>
          <w:szCs w:val="24"/>
        </w:rPr>
        <w:t>软件配置项</w:t>
      </w:r>
      <w:r>
        <w:rPr>
          <w:rFonts w:hint="eastAsia"/>
          <w:sz w:val="24"/>
          <w:szCs w:val="24"/>
        </w:rPr>
        <w:t>[Buc96:c4;c6; Con98:c2; Pre04:c27]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软件配置项是指派给配置管理的软件的聚合体，并在软件配置管理过程中作为一个单独的实体处理</w:t>
      </w:r>
      <w:r>
        <w:rPr>
          <w:rFonts w:hint="eastAsia"/>
          <w:sz w:val="24"/>
          <w:szCs w:val="24"/>
        </w:rPr>
        <w:t>(IEEE610.12-90)</w:t>
      </w:r>
      <w:r>
        <w:rPr>
          <w:rFonts w:hint="eastAsia"/>
          <w:sz w:val="24"/>
          <w:szCs w:val="24"/>
        </w:rPr>
        <w:t>。除了代码本身外，项的各种变体也通常由软件配置管理控制。可能成为软件配置项的软件项包括：各种计划、规格说明和设计文档、测试材料、软件工具、源代码和</w:t>
      </w:r>
      <w:proofErr w:type="gramStart"/>
      <w:r>
        <w:rPr>
          <w:rFonts w:hint="eastAsia"/>
          <w:sz w:val="24"/>
          <w:szCs w:val="24"/>
        </w:rPr>
        <w:t>可</w:t>
      </w:r>
      <w:proofErr w:type="gramEnd"/>
      <w:r>
        <w:rPr>
          <w:rFonts w:hint="eastAsia"/>
          <w:sz w:val="24"/>
          <w:szCs w:val="24"/>
        </w:rPr>
        <w:t>执行代码、代码库、数据和数据字典，以及安装、维护、操作和软件使用的文档。</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选择软件配置项是一个重要的过程，在过程中，必须在为项目控制目的提供可见性和提供可管理数目的可控制项之间，进行平衡软件配置项选择的准则列表参见</w:t>
      </w:r>
      <w:r>
        <w:rPr>
          <w:rFonts w:hint="eastAsia"/>
          <w:sz w:val="24"/>
          <w:szCs w:val="24"/>
        </w:rPr>
        <w:t>[Ber92]</w:t>
      </w:r>
      <w:r>
        <w:rPr>
          <w:rFonts w:hint="eastAsia"/>
          <w:sz w:val="24"/>
          <w:szCs w:val="24"/>
        </w:rPr>
        <w:t>。</w:t>
      </w:r>
    </w:p>
    <w:p w:rsidR="000E4945" w:rsidRDefault="0002180A">
      <w:pPr>
        <w:spacing w:line="360" w:lineRule="auto"/>
        <w:jc w:val="left"/>
        <w:rPr>
          <w:sz w:val="24"/>
          <w:szCs w:val="24"/>
        </w:rPr>
      </w:pPr>
      <w:r>
        <w:rPr>
          <w:rFonts w:hint="eastAsia"/>
          <w:sz w:val="24"/>
          <w:szCs w:val="24"/>
        </w:rPr>
        <w:t>2.1.3 </w:t>
      </w:r>
      <w:r>
        <w:rPr>
          <w:rFonts w:hint="eastAsia"/>
          <w:sz w:val="24"/>
          <w:szCs w:val="24"/>
        </w:rPr>
        <w:t>软件配置项之间的联系</w:t>
      </w:r>
      <w:r>
        <w:rPr>
          <w:rFonts w:hint="eastAsia"/>
          <w:sz w:val="24"/>
          <w:szCs w:val="24"/>
        </w:rPr>
        <w:t>[Con98:c2; Pre04:c27]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选择的软件配置项之间的结构联系及其组成成分，影响着其它软件配置管</w:t>
      </w:r>
      <w:r>
        <w:rPr>
          <w:rFonts w:hint="eastAsia"/>
          <w:sz w:val="24"/>
          <w:szCs w:val="24"/>
        </w:rPr>
        <w:lastRenderedPageBreak/>
        <w:t>理活动或任务，诸如软件构造或分析建议的变更的影响。对于支持可追踪性，正常地追踪这些联系也很重要。为软件配置项设计标识方案时，应该考虑将标识项映射到软件结构的需要，以及支持软件项进化及其联系的需要。</w:t>
      </w:r>
      <w:r>
        <w:rPr>
          <w:rFonts w:hint="eastAsia"/>
          <w:sz w:val="24"/>
          <w:szCs w:val="24"/>
        </w:rPr>
        <w:t>  </w:t>
      </w:r>
    </w:p>
    <w:p w:rsidR="000E4945" w:rsidRDefault="0002180A">
      <w:pPr>
        <w:spacing w:line="360" w:lineRule="auto"/>
        <w:jc w:val="left"/>
        <w:rPr>
          <w:sz w:val="24"/>
          <w:szCs w:val="24"/>
        </w:rPr>
      </w:pPr>
      <w:r>
        <w:rPr>
          <w:rFonts w:hint="eastAsia"/>
          <w:sz w:val="24"/>
          <w:szCs w:val="24"/>
        </w:rPr>
        <w:t>2.1.4 </w:t>
      </w:r>
      <w:r>
        <w:rPr>
          <w:rFonts w:hint="eastAsia"/>
          <w:sz w:val="24"/>
          <w:szCs w:val="24"/>
        </w:rPr>
        <w:t>软件版本</w:t>
      </w:r>
      <w:r>
        <w:rPr>
          <w:rFonts w:hint="eastAsia"/>
          <w:sz w:val="24"/>
          <w:szCs w:val="24"/>
        </w:rPr>
        <w:t>[Bab86:c2] </w:t>
      </w:r>
    </w:p>
    <w:p w:rsidR="000E4945" w:rsidRDefault="0002180A">
      <w:pPr>
        <w:spacing w:line="360" w:lineRule="auto"/>
        <w:jc w:val="left"/>
        <w:rPr>
          <w:sz w:val="24"/>
          <w:szCs w:val="24"/>
        </w:rPr>
      </w:pPr>
      <w:r>
        <w:rPr>
          <w:rFonts w:hint="eastAsia"/>
          <w:sz w:val="24"/>
          <w:szCs w:val="24"/>
        </w:rPr>
        <w:t xml:space="preserve">    </w:t>
      </w:r>
      <w:proofErr w:type="gramStart"/>
      <w:r>
        <w:rPr>
          <w:rFonts w:hint="eastAsia"/>
          <w:sz w:val="24"/>
          <w:szCs w:val="24"/>
        </w:rPr>
        <w:t>软件项随项目</w:t>
      </w:r>
      <w:proofErr w:type="gramEnd"/>
      <w:r>
        <w:rPr>
          <w:rFonts w:hint="eastAsia"/>
          <w:sz w:val="24"/>
          <w:szCs w:val="24"/>
        </w:rPr>
        <w:t>的进行而进化，软件项的一个版本是一个特别标识和说明的项，可以被认为是进化中的项的一个状态</w:t>
      </w:r>
      <w:r>
        <w:rPr>
          <w:rFonts w:hint="eastAsia"/>
          <w:sz w:val="24"/>
          <w:szCs w:val="24"/>
        </w:rPr>
        <w:t>[Con98:c3-c5]</w:t>
      </w:r>
      <w:r>
        <w:rPr>
          <w:rFonts w:hint="eastAsia"/>
          <w:sz w:val="24"/>
          <w:szCs w:val="24"/>
        </w:rPr>
        <w:t>。修订是项的一个新版本，它试图替代项的旧版本。变体则是一个项的新版本，它将被加入到配置中但不替代旧版本。</w:t>
      </w:r>
      <w:r>
        <w:rPr>
          <w:rFonts w:hint="eastAsia"/>
          <w:sz w:val="24"/>
          <w:szCs w:val="24"/>
        </w:rPr>
        <w:t>  </w:t>
      </w:r>
    </w:p>
    <w:p w:rsidR="000E4945" w:rsidRDefault="0002180A">
      <w:pPr>
        <w:spacing w:line="360" w:lineRule="auto"/>
        <w:jc w:val="left"/>
        <w:rPr>
          <w:sz w:val="24"/>
          <w:szCs w:val="24"/>
        </w:rPr>
      </w:pPr>
      <w:r>
        <w:rPr>
          <w:rFonts w:hint="eastAsia"/>
          <w:sz w:val="24"/>
          <w:szCs w:val="24"/>
        </w:rPr>
        <w:t>2.1.5 </w:t>
      </w:r>
      <w:r>
        <w:rPr>
          <w:rFonts w:hint="eastAsia"/>
          <w:sz w:val="24"/>
          <w:szCs w:val="24"/>
        </w:rPr>
        <w:t>基线</w:t>
      </w:r>
      <w:r>
        <w:rPr>
          <w:rFonts w:hint="eastAsia"/>
          <w:sz w:val="24"/>
          <w:szCs w:val="24"/>
        </w:rPr>
        <w:t>[Bab86:c5; Buc96:c4; Pre04:c27]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基线是软件配置项的集合，它在软件生命周期的特定时间被正式指定和固定。这个术语也指软件配置项的一个特定被批准的版本。两种情况下，基线都只能在正式的变更控制流程下，才能变更。基线及其被批准的所有变更，代表当前被批准的配置。</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通常使用的基线是功能的、已分配的、开发的和产品基线（例子见</w:t>
      </w:r>
      <w:r>
        <w:rPr>
          <w:rFonts w:hint="eastAsia"/>
          <w:sz w:val="24"/>
          <w:szCs w:val="24"/>
        </w:rPr>
        <w:t>[Ber92]</w:t>
      </w:r>
      <w:r>
        <w:rPr>
          <w:rFonts w:hint="eastAsia"/>
          <w:sz w:val="24"/>
          <w:szCs w:val="24"/>
        </w:rPr>
        <w:t>）。功能基线对应评审后的系统需求。已分配的基线对应评审后的软件需求规格说明和软件接口需求规格说明。开发基线表示软件生命周期中选定的时间的进化中软件配置，这个基线的变更权力职权通常主要由开发组织掌握，但可以与其它组织分享（例如，软件配置管理或测试）。产品基线对应交付给系统集成的完备软件产品。给定项目使用的基线及其变更批准需要的权力职权的级别，通常在软件配置管理计划中规定。</w:t>
      </w:r>
      <w:r>
        <w:rPr>
          <w:rFonts w:hint="eastAsia"/>
          <w:sz w:val="24"/>
          <w:szCs w:val="24"/>
        </w:rPr>
        <w:t>  </w:t>
      </w:r>
    </w:p>
    <w:p w:rsidR="000E4945" w:rsidRDefault="0002180A">
      <w:pPr>
        <w:spacing w:line="360" w:lineRule="auto"/>
        <w:jc w:val="left"/>
        <w:rPr>
          <w:sz w:val="24"/>
          <w:szCs w:val="24"/>
        </w:rPr>
      </w:pPr>
      <w:r>
        <w:rPr>
          <w:rFonts w:hint="eastAsia"/>
          <w:sz w:val="24"/>
          <w:szCs w:val="24"/>
        </w:rPr>
        <w:t>2.1.6 </w:t>
      </w:r>
      <w:r>
        <w:rPr>
          <w:rFonts w:hint="eastAsia"/>
          <w:sz w:val="24"/>
          <w:szCs w:val="24"/>
        </w:rPr>
        <w:t>获取软件配置项</w:t>
      </w:r>
      <w:r>
        <w:rPr>
          <w:rFonts w:hint="eastAsia"/>
          <w:sz w:val="24"/>
          <w:szCs w:val="24"/>
        </w:rPr>
        <w:t>[Buc96:c4] </w:t>
      </w:r>
    </w:p>
    <w:p w:rsidR="000E4945" w:rsidRDefault="0002180A">
      <w:pPr>
        <w:spacing w:line="360" w:lineRule="auto"/>
        <w:ind w:firstLineChars="200" w:firstLine="480"/>
        <w:jc w:val="left"/>
        <w:rPr>
          <w:sz w:val="24"/>
          <w:szCs w:val="24"/>
        </w:rPr>
      </w:pPr>
      <w:r>
        <w:rPr>
          <w:rFonts w:hint="eastAsia"/>
          <w:sz w:val="24"/>
          <w:szCs w:val="24"/>
        </w:rPr>
        <w:t>软件配置项在不同时间都处于软件配置管理的控制下，即，在软件生命周期的特定时间点，它们被集成到一个特定的基线中。触发事件是某种形式的正式接收任务的完成，如正式评审。图</w:t>
      </w:r>
      <w:r>
        <w:rPr>
          <w:rFonts w:hint="eastAsia"/>
          <w:sz w:val="24"/>
          <w:szCs w:val="24"/>
        </w:rPr>
        <w:t>4</w:t>
      </w:r>
      <w:r>
        <w:rPr>
          <w:rFonts w:hint="eastAsia"/>
          <w:sz w:val="24"/>
          <w:szCs w:val="24"/>
        </w:rPr>
        <w:t>描述了作为基线的</w:t>
      </w:r>
      <w:proofErr w:type="gramStart"/>
      <w:r>
        <w:rPr>
          <w:rFonts w:hint="eastAsia"/>
          <w:sz w:val="24"/>
          <w:szCs w:val="24"/>
        </w:rPr>
        <w:t>项随着</w:t>
      </w:r>
      <w:proofErr w:type="gramEnd"/>
      <w:r>
        <w:rPr>
          <w:rFonts w:hint="eastAsia"/>
          <w:sz w:val="24"/>
          <w:szCs w:val="24"/>
        </w:rPr>
        <w:t>生命周期进展的增长特征。由于仅是一个说明性例子，图</w:t>
      </w:r>
      <w:r>
        <w:rPr>
          <w:rFonts w:hint="eastAsia"/>
          <w:sz w:val="24"/>
          <w:szCs w:val="24"/>
        </w:rPr>
        <w:t>4</w:t>
      </w:r>
      <w:r>
        <w:rPr>
          <w:rFonts w:hint="eastAsia"/>
          <w:sz w:val="24"/>
          <w:szCs w:val="24"/>
        </w:rPr>
        <w:t>基于瀑布模型，图中下标指明进化中项的版本。软件变更请求在主题</w:t>
      </w:r>
      <w:r>
        <w:rPr>
          <w:rFonts w:hint="eastAsia"/>
          <w:sz w:val="24"/>
          <w:szCs w:val="24"/>
        </w:rPr>
        <w:t>3.1</w:t>
      </w:r>
      <w:r>
        <w:rPr>
          <w:rFonts w:hint="eastAsia"/>
          <w:sz w:val="24"/>
          <w:szCs w:val="24"/>
        </w:rPr>
        <w:t>软件变更的请求、评价和批准中描述。</w:t>
      </w:r>
    </w:p>
    <w:p w:rsidR="000E4945" w:rsidRDefault="003D376F">
      <w:pPr>
        <w:spacing w:line="360" w:lineRule="auto"/>
        <w:jc w:val="left"/>
      </w:pPr>
      <w:r>
        <w:rPr>
          <w:noProof/>
        </w:rPr>
        <w:lastRenderedPageBreak/>
        <w:drawing>
          <wp:inline distT="0" distB="0" distL="0" distR="0">
            <wp:extent cx="5934075" cy="3695700"/>
            <wp:effectExtent l="0" t="0" r="9525" b="0"/>
            <wp:docPr id="5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软件配置项获取后，对项的变更必须被正式批准为适合于涉及的软件配置项和基线，</w:t>
      </w:r>
      <w:proofErr w:type="gramStart"/>
      <w:r>
        <w:rPr>
          <w:rFonts w:hint="eastAsia"/>
          <w:sz w:val="24"/>
          <w:szCs w:val="24"/>
        </w:rPr>
        <w:t>象</w:t>
      </w:r>
      <w:proofErr w:type="gramEnd"/>
      <w:r>
        <w:rPr>
          <w:rFonts w:hint="eastAsia"/>
          <w:sz w:val="24"/>
          <w:szCs w:val="24"/>
        </w:rPr>
        <w:t>在软件配置管理计划中定义的一样。批准后，根据适当的流程，项被集成到软件基线中。</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2.2 </w:t>
      </w:r>
      <w:r>
        <w:rPr>
          <w:rFonts w:hint="eastAsia"/>
          <w:i/>
          <w:iCs/>
          <w:sz w:val="24"/>
          <w:szCs w:val="24"/>
        </w:rPr>
        <w:t>软件库</w:t>
      </w:r>
      <w:r>
        <w:rPr>
          <w:rFonts w:hint="eastAsia"/>
          <w:i/>
          <w:iCs/>
          <w:sz w:val="24"/>
          <w:szCs w:val="24"/>
        </w:rPr>
        <w:t>[Bab86 :c2 c5; Buc96 :c4; IEEE828-98:c4s3.1;Pau93:L2-82; Som01:c29]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软件库是一组受控制的、辅助软件开发、使用和维护的软件及相关的文档</w:t>
      </w:r>
    </w:p>
    <w:p w:rsidR="000E4945" w:rsidRDefault="0002180A">
      <w:pPr>
        <w:spacing w:line="360" w:lineRule="auto"/>
        <w:jc w:val="left"/>
        <w:rPr>
          <w:sz w:val="24"/>
          <w:szCs w:val="24"/>
        </w:rPr>
      </w:pPr>
      <w:r>
        <w:rPr>
          <w:rFonts w:hint="eastAsia"/>
          <w:sz w:val="24"/>
          <w:szCs w:val="24"/>
        </w:rPr>
        <w:t>(IEEE610.12-90)</w:t>
      </w:r>
      <w:r>
        <w:rPr>
          <w:rFonts w:hint="eastAsia"/>
          <w:sz w:val="24"/>
          <w:szCs w:val="24"/>
        </w:rPr>
        <w:t>，它在软件发布管理和交付活动中，起着器械性的作用。可能会使用几类软件库，每类对应与软件项的特定成熟度，例如，工作库可以支持编码，项目支持库可以支持测试，主库可以用于完成后的产品。（与基线和变更职权相关的）软件配置管理控制的适当层次，是与每个</w:t>
      </w:r>
      <w:proofErr w:type="gramStart"/>
      <w:r>
        <w:rPr>
          <w:rFonts w:hint="eastAsia"/>
          <w:sz w:val="24"/>
          <w:szCs w:val="24"/>
        </w:rPr>
        <w:t>库相关</w:t>
      </w:r>
      <w:proofErr w:type="gramEnd"/>
      <w:r>
        <w:rPr>
          <w:rFonts w:hint="eastAsia"/>
          <w:sz w:val="24"/>
          <w:szCs w:val="24"/>
        </w:rPr>
        <w:t>的。在访问控制和备份设施方面的安全性，是库管理的关键问题。</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[Ber92:c14]</w:t>
      </w:r>
      <w:r>
        <w:rPr>
          <w:rFonts w:hint="eastAsia"/>
          <w:sz w:val="24"/>
          <w:szCs w:val="24"/>
        </w:rPr>
        <w:t>描述了软件库的模型，每个</w:t>
      </w:r>
      <w:proofErr w:type="gramStart"/>
      <w:r>
        <w:rPr>
          <w:rFonts w:hint="eastAsia"/>
          <w:sz w:val="24"/>
          <w:szCs w:val="24"/>
        </w:rPr>
        <w:t>库使用</w:t>
      </w:r>
      <w:proofErr w:type="gramEnd"/>
      <w:r>
        <w:rPr>
          <w:rFonts w:hint="eastAsia"/>
          <w:sz w:val="24"/>
          <w:szCs w:val="24"/>
        </w:rPr>
        <w:t>的工具必须在控制软件配置项和控制库的访问两个方面，支持这个库的软件配置管理控制需求。在工作库层次上，这是一个为开发人员、维护人员和软件配置管理服务的代码管理能力，它集中在管理软件项的版本上，并支持多个开发人员的活动。在更高的控</w:t>
      </w:r>
      <w:r>
        <w:rPr>
          <w:rFonts w:hint="eastAsia"/>
          <w:sz w:val="24"/>
          <w:szCs w:val="24"/>
        </w:rPr>
        <w:lastRenderedPageBreak/>
        <w:t>制层次上，访问更严格，软件配置管理是主要的用户。这些库是度量工作和进展的信息的一个重要来源。</w:t>
      </w:r>
    </w:p>
    <w:p w:rsidR="000E4945" w:rsidRDefault="0002180A">
      <w:pPr>
        <w:spacing w:line="360" w:lineRule="auto"/>
        <w:jc w:val="left"/>
        <w:rPr>
          <w:b/>
          <w:bCs/>
          <w:sz w:val="24"/>
          <w:szCs w:val="24"/>
        </w:rPr>
      </w:pPr>
      <w:bookmarkStart w:id="44" w:name="_Toc7128"/>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软件配置控制</w:t>
      </w:r>
      <w:bookmarkEnd w:id="44"/>
      <w:r>
        <w:rPr>
          <w:rFonts w:hint="eastAsia"/>
          <w:b/>
          <w:bCs/>
          <w:sz w:val="24"/>
          <w:szCs w:val="24"/>
        </w:rPr>
        <w:t>[IEEE12207.0-96 :c6s2.3; Pau93 :L2-84]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控制关注管理软件生命周期中的变更，它覆盖确定要作什么样的变更的过程、批准某些变更的权力职权、支持这些变更的实现，以及与项目需求偏离和放弃这些偏离的概念。从这些活动导出的信息对度量变更流量和间歇、重复工作的方面等有用。</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3.1 </w:t>
      </w:r>
      <w:r>
        <w:rPr>
          <w:rFonts w:hint="eastAsia"/>
          <w:i/>
          <w:iCs/>
          <w:sz w:val="24"/>
          <w:szCs w:val="24"/>
        </w:rPr>
        <w:t>软件变更的请求、评价和批准</w:t>
      </w:r>
      <w:r>
        <w:rPr>
          <w:rFonts w:hint="eastAsia"/>
          <w:i/>
          <w:iCs/>
          <w:sz w:val="24"/>
          <w:szCs w:val="24"/>
        </w:rPr>
        <w:t>[IEEE828-98:c4s3.2; Pre04:c27; Som05:c29] </w:t>
      </w:r>
    </w:p>
    <w:p w:rsidR="000E4945" w:rsidRDefault="0002180A">
      <w:pPr>
        <w:spacing w:line="360" w:lineRule="auto"/>
        <w:ind w:firstLineChars="200" w:firstLine="480"/>
        <w:jc w:val="left"/>
        <w:rPr>
          <w:sz w:val="24"/>
          <w:szCs w:val="24"/>
        </w:rPr>
      </w:pPr>
      <w:r>
        <w:rPr>
          <w:rFonts w:hint="eastAsia"/>
          <w:sz w:val="24"/>
          <w:szCs w:val="24"/>
        </w:rPr>
        <w:t>管理对受控项的变更的第一步是确定要作什么变更，软件变更请求过程（图</w:t>
      </w:r>
      <w:r>
        <w:rPr>
          <w:rFonts w:hint="eastAsia"/>
          <w:sz w:val="24"/>
          <w:szCs w:val="24"/>
        </w:rPr>
        <w:t>5</w:t>
      </w:r>
      <w:r>
        <w:rPr>
          <w:rFonts w:hint="eastAsia"/>
          <w:sz w:val="24"/>
          <w:szCs w:val="24"/>
        </w:rPr>
        <w:t>）为提交和记录变更请求、评价建议的变更的潜在的成本和影响范围、接受</w:t>
      </w:r>
      <w:r>
        <w:rPr>
          <w:rFonts w:hint="eastAsia"/>
          <w:sz w:val="24"/>
          <w:szCs w:val="24"/>
        </w:rPr>
        <w:t>/</w:t>
      </w:r>
      <w:r>
        <w:rPr>
          <w:rFonts w:hint="eastAsia"/>
          <w:sz w:val="24"/>
          <w:szCs w:val="24"/>
        </w:rPr>
        <w:t>修改</w:t>
      </w:r>
      <w:r>
        <w:rPr>
          <w:rFonts w:hint="eastAsia"/>
          <w:sz w:val="24"/>
          <w:szCs w:val="24"/>
        </w:rPr>
        <w:t>/</w:t>
      </w:r>
      <w:r>
        <w:rPr>
          <w:rFonts w:hint="eastAsia"/>
          <w:sz w:val="24"/>
          <w:szCs w:val="24"/>
        </w:rPr>
        <w:t>拒绝建议的变更，提供了正式的流程。对软件配置项的变更请求可以在软件生命周期的任何时间点，由任何人发起，并可包含建议的解决方案和请求的优先权。变更请求的一个来源是响应问题报告的更正活动的启动。</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3D376F">
      <w:pPr>
        <w:spacing w:line="360" w:lineRule="auto"/>
        <w:jc w:val="left"/>
      </w:pPr>
      <w:r>
        <w:rPr>
          <w:noProof/>
        </w:rPr>
        <w:lastRenderedPageBreak/>
        <w:drawing>
          <wp:inline distT="0" distB="0" distL="0" distR="0">
            <wp:extent cx="5819775" cy="4505325"/>
            <wp:effectExtent l="0" t="0" r="9525" b="9525"/>
            <wp:docPr id="5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9775" cy="4505325"/>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无论来源如何，变更的类型（例如，缺陷或增强）通常记录在软件变更请求中。这为根据变更类型追踪缺陷和收集变更活动度量提供了机会。一旦接收到一个软件变更请求，就要进行技术评价（又</w:t>
      </w:r>
      <w:proofErr w:type="gramStart"/>
      <w:r>
        <w:rPr>
          <w:rFonts w:hint="eastAsia"/>
          <w:sz w:val="24"/>
          <w:szCs w:val="24"/>
        </w:rPr>
        <w:t>叫影响</w:t>
      </w:r>
      <w:proofErr w:type="gramEnd"/>
      <w:r>
        <w:rPr>
          <w:rFonts w:hint="eastAsia"/>
          <w:sz w:val="24"/>
          <w:szCs w:val="24"/>
        </w:rPr>
        <w:t>分析），以确定如果接受变更请求而必须的修改程度。理解软件（可能还包括硬件）项之间的管理，对于这个任务很重要。</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最后，已经建立的职权机构，以及相当的受影响的基线、</w:t>
      </w:r>
      <w:r>
        <w:rPr>
          <w:rFonts w:hint="eastAsia"/>
          <w:sz w:val="24"/>
          <w:szCs w:val="24"/>
        </w:rPr>
        <w:t> </w:t>
      </w:r>
      <w:r>
        <w:rPr>
          <w:rFonts w:hint="eastAsia"/>
          <w:sz w:val="24"/>
          <w:szCs w:val="24"/>
        </w:rPr>
        <w:t>涉及的软件配置项和变更的本质，将评价变更请求的技术和管理方面，可能会接受</w:t>
      </w:r>
      <w:r>
        <w:rPr>
          <w:rFonts w:hint="eastAsia"/>
          <w:sz w:val="24"/>
          <w:szCs w:val="24"/>
        </w:rPr>
        <w:t>/</w:t>
      </w:r>
      <w:r>
        <w:rPr>
          <w:rFonts w:hint="eastAsia"/>
          <w:sz w:val="24"/>
          <w:szCs w:val="24"/>
        </w:rPr>
        <w:t>修改</w:t>
      </w:r>
      <w:r>
        <w:rPr>
          <w:rFonts w:hint="eastAsia"/>
          <w:sz w:val="24"/>
          <w:szCs w:val="24"/>
        </w:rPr>
        <w:t>/</w:t>
      </w:r>
      <w:r>
        <w:rPr>
          <w:rFonts w:hint="eastAsia"/>
          <w:sz w:val="24"/>
          <w:szCs w:val="24"/>
        </w:rPr>
        <w:t>拒绝</w:t>
      </w:r>
      <w:r>
        <w:rPr>
          <w:rFonts w:hint="eastAsia"/>
          <w:sz w:val="24"/>
          <w:szCs w:val="24"/>
        </w:rPr>
        <w:t>/</w:t>
      </w:r>
      <w:r>
        <w:rPr>
          <w:rFonts w:hint="eastAsia"/>
          <w:sz w:val="24"/>
          <w:szCs w:val="24"/>
        </w:rPr>
        <w:t>推迟建议的变更。</w:t>
      </w:r>
      <w:r>
        <w:rPr>
          <w:rFonts w:hint="eastAsia"/>
          <w:sz w:val="24"/>
          <w:szCs w:val="24"/>
        </w:rPr>
        <w:t>  </w:t>
      </w:r>
    </w:p>
    <w:p w:rsidR="000E4945" w:rsidRDefault="0002180A">
      <w:pPr>
        <w:spacing w:line="360" w:lineRule="auto"/>
        <w:jc w:val="left"/>
        <w:rPr>
          <w:sz w:val="24"/>
          <w:szCs w:val="24"/>
        </w:rPr>
      </w:pPr>
      <w:r>
        <w:rPr>
          <w:rFonts w:hint="eastAsia"/>
          <w:sz w:val="24"/>
          <w:szCs w:val="24"/>
        </w:rPr>
        <w:t>3.1.1 </w:t>
      </w:r>
      <w:r>
        <w:rPr>
          <w:rFonts w:hint="eastAsia"/>
          <w:sz w:val="24"/>
          <w:szCs w:val="24"/>
        </w:rPr>
        <w:t>软件配置控制委员会</w:t>
      </w:r>
      <w:r>
        <w:rPr>
          <w:rFonts w:hint="eastAsia"/>
          <w:sz w:val="24"/>
          <w:szCs w:val="24"/>
        </w:rPr>
        <w:t>[Ber92:c9; Buc96:c9,c11; Pre04:c27] </w:t>
      </w:r>
    </w:p>
    <w:p w:rsidR="000E4945" w:rsidRDefault="0002180A">
      <w:pPr>
        <w:spacing w:line="360" w:lineRule="auto"/>
        <w:ind w:firstLineChars="200" w:firstLine="480"/>
        <w:jc w:val="left"/>
        <w:rPr>
          <w:sz w:val="24"/>
          <w:szCs w:val="24"/>
        </w:rPr>
      </w:pPr>
      <w:r>
        <w:rPr>
          <w:rFonts w:hint="eastAsia"/>
          <w:sz w:val="24"/>
          <w:szCs w:val="24"/>
        </w:rPr>
        <w:t>接受或拒绝建议的变更的职权通常是由一个称为配置控制委员会的实体行使的。在较小的项目中，这个职权可能实际上由领导或单个人员掌握，而不是由多人组成的委员会掌握。根据不同的准则，如涉及的项的关键程度、变更的本质（例如，对预算和进度的影响）、当前所在的生命周期时间点，可能有多个层次的变更职权。给定系统的配置控制委员会的组成</w:t>
      </w:r>
      <w:proofErr w:type="gramStart"/>
      <w:r>
        <w:rPr>
          <w:rFonts w:hint="eastAsia"/>
          <w:sz w:val="24"/>
          <w:szCs w:val="24"/>
        </w:rPr>
        <w:t>随这些</w:t>
      </w:r>
      <w:proofErr w:type="gramEnd"/>
      <w:r>
        <w:rPr>
          <w:rFonts w:hint="eastAsia"/>
          <w:sz w:val="24"/>
          <w:szCs w:val="24"/>
        </w:rPr>
        <w:t>准则而变化（但</w:t>
      </w:r>
      <w:r>
        <w:rPr>
          <w:rFonts w:hint="eastAsia"/>
          <w:sz w:val="24"/>
          <w:szCs w:val="24"/>
        </w:rPr>
        <w:lastRenderedPageBreak/>
        <w:t>总有一个软件配置管理的代表），所有的干系人在适当的层次上也有相应的代表。当配置控制委员会的职权范围是严格的软件时，就称为软件变更控制委员会。变更控制委员会的活动通常要接受软件质量审计或评审。</w:t>
      </w:r>
    </w:p>
    <w:p w:rsidR="000E4945" w:rsidRDefault="0002180A">
      <w:pPr>
        <w:spacing w:line="360" w:lineRule="auto"/>
        <w:jc w:val="left"/>
        <w:rPr>
          <w:sz w:val="24"/>
          <w:szCs w:val="24"/>
        </w:rPr>
      </w:pPr>
      <w:r>
        <w:rPr>
          <w:rFonts w:hint="eastAsia"/>
          <w:sz w:val="24"/>
          <w:szCs w:val="24"/>
        </w:rPr>
        <w:t>3.1.2 </w:t>
      </w:r>
      <w:r>
        <w:rPr>
          <w:rFonts w:hint="eastAsia"/>
          <w:sz w:val="24"/>
          <w:szCs w:val="24"/>
        </w:rPr>
        <w:t>软件变更请求过程</w:t>
      </w:r>
      <w:r>
        <w:rPr>
          <w:rFonts w:hint="eastAsia"/>
          <w:sz w:val="24"/>
          <w:szCs w:val="24"/>
        </w:rPr>
        <w:t>[Buc96:c9,c11; Pre04:c27]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效的软件变更请求过程要求使用支持工具和流程，包括从纸质表格和文档化流程到用于发起变更请求、强制执行变更过程的流程、获得配置控制委员会决定、报告变更过程信息的电子工具。这些工具能力与问题报告系统之间的链接可以加速追踪报告的问题的解决方案。变更过程描述和支持表格（信息）可在多种参考文献中找到，例如</w:t>
      </w:r>
      <w:r>
        <w:rPr>
          <w:rFonts w:hint="eastAsia"/>
          <w:sz w:val="24"/>
          <w:szCs w:val="24"/>
        </w:rPr>
        <w:t>[Ber92:c9]</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i/>
          <w:iCs/>
          <w:sz w:val="24"/>
          <w:szCs w:val="24"/>
        </w:rPr>
        <w:t> 3.2 </w:t>
      </w:r>
      <w:r>
        <w:rPr>
          <w:rFonts w:hint="eastAsia"/>
          <w:i/>
          <w:iCs/>
          <w:sz w:val="24"/>
          <w:szCs w:val="24"/>
        </w:rPr>
        <w:t>实现软件变更</w:t>
      </w:r>
      <w:r>
        <w:rPr>
          <w:rFonts w:hint="eastAsia"/>
          <w:i/>
          <w:iCs/>
          <w:sz w:val="24"/>
          <w:szCs w:val="24"/>
        </w:rPr>
        <w:t>[Bab86 :c6; Ber92 :c9; Buc96 :c9,c11; IEEE828-98:c4s3.2.4; Pre04:c27; Som05:c29]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根据可以应用的进度需求，使用定义好的软件流程来实现已经批准的软件变更请求。由于可能同时实现大量的被批准的软件变更请求，有必要提供一种工具来追踪哪个软件变更请求被集成到特定的软件版本和基线中。作为变更过程关闭的一部分，可以对已经完成的变更进行配置审计和软件质量验证。这包括保证，只进行了已经批准的变更。上面描述的变更请求过程一般要用文档记录软件配置管理（和其它）的批准变更的信息。</w:t>
      </w:r>
      <w:r>
        <w:rPr>
          <w:rFonts w:hint="eastAsia"/>
          <w:sz w:val="24"/>
          <w:szCs w:val="24"/>
        </w:rPr>
        <w:t> </w:t>
      </w:r>
      <w:r>
        <w:rPr>
          <w:rFonts w:hint="eastAsia"/>
          <w:sz w:val="24"/>
          <w:szCs w:val="24"/>
        </w:rPr>
        <w:t>变更的实际实现是由</w:t>
      </w:r>
      <w:proofErr w:type="gramStart"/>
      <w:r>
        <w:rPr>
          <w:rFonts w:hint="eastAsia"/>
          <w:sz w:val="24"/>
          <w:szCs w:val="24"/>
        </w:rPr>
        <w:t>库工具</w:t>
      </w:r>
      <w:proofErr w:type="gramEnd"/>
      <w:r>
        <w:rPr>
          <w:rFonts w:hint="eastAsia"/>
          <w:sz w:val="24"/>
          <w:szCs w:val="24"/>
        </w:rPr>
        <w:t>能力支持的，它提供版本管理和代码存储支持。这些工具至少要提供出入登记和版本控制能力。更强大的工具可能支持平行开发和地理上分布的环境。这些工具可能被声明为独立的软件配置控制小组控制下的分离的专门应用。它们也可以作为软件工程环境的一个集成部分。最后，它们可能</w:t>
      </w:r>
      <w:proofErr w:type="gramStart"/>
      <w:r>
        <w:rPr>
          <w:rFonts w:hint="eastAsia"/>
          <w:sz w:val="24"/>
          <w:szCs w:val="24"/>
        </w:rPr>
        <w:t>象</w:t>
      </w:r>
      <w:proofErr w:type="gramEnd"/>
      <w:r>
        <w:rPr>
          <w:rFonts w:hint="eastAsia"/>
          <w:sz w:val="24"/>
          <w:szCs w:val="24"/>
        </w:rPr>
        <w:t>与一个操作系统提供的根本的变更控制系统一样基本。</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3.3 </w:t>
      </w:r>
      <w:r>
        <w:rPr>
          <w:rFonts w:hint="eastAsia"/>
          <w:i/>
          <w:iCs/>
          <w:sz w:val="24"/>
          <w:szCs w:val="24"/>
        </w:rPr>
        <w:t>偏离和放弃（</w:t>
      </w:r>
      <w:r>
        <w:rPr>
          <w:rFonts w:hint="eastAsia"/>
          <w:i/>
          <w:iCs/>
          <w:sz w:val="24"/>
          <w:szCs w:val="24"/>
        </w:rPr>
        <w:t>Deviations and Waivers</w:t>
      </w:r>
      <w:r>
        <w:rPr>
          <w:rFonts w:hint="eastAsia"/>
          <w:i/>
          <w:iCs/>
          <w:sz w:val="24"/>
          <w:szCs w:val="24"/>
        </w:rPr>
        <w:t>）</w:t>
      </w:r>
      <w:r>
        <w:rPr>
          <w:rFonts w:hint="eastAsia"/>
          <w:i/>
          <w:iCs/>
          <w:sz w:val="24"/>
          <w:szCs w:val="24"/>
        </w:rPr>
        <w:t>[Ber92 :c9; Buc96 :c12] </w:t>
      </w:r>
    </w:p>
    <w:p w:rsidR="000E4945" w:rsidRDefault="0002180A">
      <w:pPr>
        <w:spacing w:line="360" w:lineRule="auto"/>
        <w:ind w:firstLineChars="200" w:firstLine="480"/>
        <w:jc w:val="left"/>
        <w:rPr>
          <w:sz w:val="24"/>
          <w:szCs w:val="24"/>
        </w:rPr>
      </w:pPr>
      <w:r>
        <w:rPr>
          <w:rFonts w:hint="eastAsia"/>
          <w:sz w:val="24"/>
          <w:szCs w:val="24"/>
        </w:rPr>
        <w:t>施加在开发活动中产生的软件工程成果或规格说明上的约束可能包含一些在生命周期指定时间点上无法满足的规定。偏离是一个对先于项的开发之前偏离规定的认可或授权。放弃是一个使用一个在其开发中以某种方式偏离其规定的项的授权。在这些情况下，要使用正式的过程来获得对规定的偏离或放弃。</w:t>
      </w:r>
    </w:p>
    <w:p w:rsidR="000E4945" w:rsidRDefault="0002180A">
      <w:pPr>
        <w:spacing w:line="360" w:lineRule="auto"/>
        <w:jc w:val="left"/>
        <w:rPr>
          <w:sz w:val="24"/>
          <w:szCs w:val="24"/>
        </w:rPr>
      </w:pPr>
      <w:bookmarkStart w:id="45" w:name="_Toc28177"/>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软件配置状态簿记</w:t>
      </w:r>
      <w:bookmarkEnd w:id="45"/>
      <w:r>
        <w:rPr>
          <w:rFonts w:hint="eastAsia"/>
          <w:sz w:val="24"/>
          <w:szCs w:val="24"/>
        </w:rPr>
        <w:t>[IEEE12207.0-96 :c6s2.4; Pau93 :L2-85; Pre04:c27;Som05:c29]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软件配置状态簿记要记录和报告进行有效的软件配置管理需要的信息。</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lastRenderedPageBreak/>
        <w:t>4.1 </w:t>
      </w:r>
      <w:r>
        <w:rPr>
          <w:rFonts w:hint="eastAsia"/>
          <w:i/>
          <w:iCs/>
          <w:sz w:val="24"/>
          <w:szCs w:val="24"/>
        </w:rPr>
        <w:t>软件配置状态信息</w:t>
      </w:r>
      <w:r>
        <w:rPr>
          <w:rFonts w:hint="eastAsia"/>
          <w:i/>
          <w:iCs/>
          <w:sz w:val="24"/>
          <w:szCs w:val="24"/>
        </w:rPr>
        <w:t>[Buc96 :c13; IEEE828-98:c4s3.3]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状态簿记活动为当生命周期进展时，捕获和报告必要的信息设计和运行一个系统，同任何信息系统一样，必须标识、收集和维持为进化中的配置要管理的配置状态信息。需要各种信息和度量来支持软件配置管理过程，和满足管理、软件工程和其它相关活动的配置状态报告的需要。可用的信息类型包括批准的配置标识，以及变更、偏离和放弃的标识和当前实现状态。</w:t>
      </w:r>
      <w:r>
        <w:rPr>
          <w:rFonts w:hint="eastAsia"/>
          <w:sz w:val="24"/>
          <w:szCs w:val="24"/>
        </w:rPr>
        <w:t>[Ber92:c10]</w:t>
      </w:r>
      <w:r>
        <w:rPr>
          <w:rFonts w:hint="eastAsia"/>
          <w:sz w:val="24"/>
          <w:szCs w:val="24"/>
        </w:rPr>
        <w:t>给出了重要的数据元素的列表。</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为完成软件配置状态簿记数据收集和报告任务，需要某种形式的自动工具支持，这可能是数据库能力，或者是单独的工具或更大的、集成工具环境的能力。</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软件配置状态报告制作</w:t>
      </w:r>
      <w:r>
        <w:rPr>
          <w:rFonts w:hint="eastAsia"/>
          <w:i/>
          <w:iCs/>
          <w:sz w:val="24"/>
          <w:szCs w:val="24"/>
        </w:rPr>
        <w:t>[Ber92 :c10; Buc96 :c13]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报告的信息可以被各种组织和项目元素使用，包括：开发小组、维护小组、项目管理、软件质量活动。报告制作可以采用回答特定问题的特定查询的形式，或周期性生成事先定义好的报表。在生命周期中状态簿记活动产生的一些信息可以成为质量保证记录。</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除了报告当前配置状态外，软件配置状态簿记获得的信息可以作为管理、开发和软件配置管理感兴趣的各种度量的基础。例如，每个软件配置项的变更请求数目、实现一个变更请求需要的平均时间等。</w:t>
      </w:r>
    </w:p>
    <w:p w:rsidR="000E4945" w:rsidRDefault="0002180A">
      <w:pPr>
        <w:spacing w:line="360" w:lineRule="auto"/>
        <w:jc w:val="left"/>
        <w:rPr>
          <w:sz w:val="24"/>
          <w:szCs w:val="24"/>
        </w:rPr>
      </w:pPr>
      <w:bookmarkStart w:id="46" w:name="_Toc19257"/>
      <w:r>
        <w:rPr>
          <w:rStyle w:val="2Char"/>
          <w:rFonts w:ascii="宋体" w:eastAsia="宋体" w:hAnsi="宋体" w:cs="宋体" w:hint="eastAsia"/>
          <w:sz w:val="24"/>
          <w:szCs w:val="24"/>
        </w:rPr>
        <w:t>5</w:t>
      </w:r>
      <w:r>
        <w:rPr>
          <w:rStyle w:val="2Char"/>
          <w:rFonts w:ascii="宋体" w:hAnsi="宋体" w:cs="宋体" w:hint="eastAsia"/>
          <w:sz w:val="24"/>
          <w:szCs w:val="24"/>
        </w:rPr>
        <w:t>.</w:t>
      </w:r>
      <w:r>
        <w:rPr>
          <w:rStyle w:val="2Char"/>
          <w:rFonts w:ascii="宋体" w:eastAsia="宋体" w:hAnsi="宋体" w:cs="宋体" w:hint="eastAsia"/>
          <w:sz w:val="24"/>
          <w:szCs w:val="24"/>
        </w:rPr>
        <w:t>软件配置审计</w:t>
      </w:r>
      <w:bookmarkEnd w:id="46"/>
      <w:r>
        <w:rPr>
          <w:rFonts w:hint="eastAsia"/>
          <w:sz w:val="24"/>
          <w:szCs w:val="24"/>
        </w:rPr>
        <w:t>[IEEE828-98:c4s3.4; IEEE12207.0-96 :c6s2.5;Pau93 :L2-86; Pre04:c276c27]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软件审计是独立评价软件产品和过程对可以应用的规则、标准、指南、计划和流程的遵从性而完成的活动</w:t>
      </w:r>
      <w:r>
        <w:rPr>
          <w:rFonts w:hint="eastAsia"/>
          <w:sz w:val="24"/>
          <w:szCs w:val="24"/>
        </w:rPr>
        <w:t>(IEEE1028-97)</w:t>
      </w:r>
      <w:r>
        <w:rPr>
          <w:rFonts w:hint="eastAsia"/>
          <w:sz w:val="24"/>
          <w:szCs w:val="24"/>
        </w:rPr>
        <w:t>。审计是根据由不同的审计者规则和责任而良定义的过程进行的，因此，必须仔细计划每个审计。一次审计可能需要大量人员来在短时间内完成各种任务。支持审计的计划和进行的工具可以大大加快这个过程。在各种参考文献中可以找到进行审计的指南，如</w:t>
      </w:r>
      <w:r>
        <w:rPr>
          <w:rFonts w:hint="eastAsia"/>
          <w:sz w:val="24"/>
          <w:szCs w:val="24"/>
        </w:rPr>
        <w:t>[Ber92:c11; Buc96:c15]</w:t>
      </w:r>
      <w:r>
        <w:rPr>
          <w:rFonts w:hint="eastAsia"/>
          <w:sz w:val="24"/>
          <w:szCs w:val="24"/>
        </w:rPr>
        <w:t>和</w:t>
      </w:r>
      <w:r>
        <w:rPr>
          <w:rFonts w:hint="eastAsia"/>
          <w:sz w:val="24"/>
          <w:szCs w:val="24"/>
        </w:rPr>
        <w:t>(IEEE1028-97)</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软件配置审计活动确定一个</w:t>
      </w:r>
      <w:proofErr w:type="gramStart"/>
      <w:r>
        <w:rPr>
          <w:rFonts w:hint="eastAsia"/>
          <w:sz w:val="24"/>
          <w:szCs w:val="24"/>
        </w:rPr>
        <w:t>项满足</w:t>
      </w:r>
      <w:proofErr w:type="gramEnd"/>
      <w:r>
        <w:rPr>
          <w:rFonts w:hint="eastAsia"/>
          <w:sz w:val="24"/>
          <w:szCs w:val="24"/>
        </w:rPr>
        <w:t>需求的功能和物理特征的程度。非正式的这类审计可以在生命周期的任何点上进行。合同管理可能要求进行两类正式审计（例如，覆盖关键软件的合同中）：功能配置审计和物理配置审计。成功</w:t>
      </w:r>
      <w:r>
        <w:rPr>
          <w:rFonts w:hint="eastAsia"/>
          <w:sz w:val="24"/>
          <w:szCs w:val="24"/>
        </w:rPr>
        <w:lastRenderedPageBreak/>
        <w:t>地完成这些审计是建立产品基线的前提。</w:t>
      </w:r>
      <w:r>
        <w:rPr>
          <w:rFonts w:hint="eastAsia"/>
          <w:sz w:val="24"/>
          <w:szCs w:val="24"/>
        </w:rPr>
        <w:t>Buckley </w:t>
      </w:r>
      <w:r>
        <w:rPr>
          <w:rFonts w:hint="eastAsia"/>
          <w:sz w:val="24"/>
          <w:szCs w:val="24"/>
        </w:rPr>
        <w:t>在</w:t>
      </w:r>
      <w:r>
        <w:rPr>
          <w:rFonts w:hint="eastAsia"/>
          <w:sz w:val="24"/>
          <w:szCs w:val="24"/>
        </w:rPr>
        <w:t>[Buc96:c15]</w:t>
      </w:r>
      <w:r>
        <w:rPr>
          <w:rFonts w:hint="eastAsia"/>
          <w:sz w:val="24"/>
          <w:szCs w:val="24"/>
        </w:rPr>
        <w:t>中对比了在硬件和软件上下文中的这两类审计，并推荐进行审计前，仔细评价是否需要进行软件的功能配置审计和物理配置审计。</w:t>
      </w:r>
    </w:p>
    <w:p w:rsidR="000E4945" w:rsidRDefault="0002180A">
      <w:pPr>
        <w:spacing w:line="360" w:lineRule="auto"/>
        <w:jc w:val="left"/>
        <w:rPr>
          <w:i/>
          <w:iCs/>
          <w:sz w:val="24"/>
          <w:szCs w:val="24"/>
        </w:rPr>
      </w:pPr>
      <w:r>
        <w:rPr>
          <w:rFonts w:hint="eastAsia"/>
          <w:i/>
          <w:iCs/>
          <w:sz w:val="24"/>
          <w:szCs w:val="24"/>
        </w:rPr>
        <w:t>5.1 </w:t>
      </w:r>
      <w:r>
        <w:rPr>
          <w:rFonts w:hint="eastAsia"/>
          <w:i/>
          <w:iCs/>
          <w:sz w:val="24"/>
          <w:szCs w:val="24"/>
        </w:rPr>
        <w:t>软件功能配置审计</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软件功能配置审计的目的是保证被审计的软件现与其支配性规格说明一致。软件验证和确认活动的输出是这个审计的一个关键输入。</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5.2 </w:t>
      </w:r>
      <w:r>
        <w:rPr>
          <w:rFonts w:hint="eastAsia"/>
          <w:i/>
          <w:iCs/>
          <w:sz w:val="24"/>
          <w:szCs w:val="24"/>
        </w:rPr>
        <w:t>软件物理配置审计</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软件物理配置审计的目的是保证设计和参考文档与建造软件产品的要求一致。</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5.3 </w:t>
      </w:r>
      <w:r>
        <w:rPr>
          <w:rFonts w:hint="eastAsia"/>
          <w:i/>
          <w:iCs/>
          <w:sz w:val="24"/>
          <w:szCs w:val="24"/>
        </w:rPr>
        <w:t>软件基线的过程内审计</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如前所述，可以在开发过程中进行审计，以调查配置的特定元素的当前状态。在这种情况下，可以对抽样的基线项进行审计，以保证性能与规格说明一致，或保证进化中的文档继续与开发中的基线</w:t>
      </w:r>
      <w:proofErr w:type="gramStart"/>
      <w:r>
        <w:rPr>
          <w:rFonts w:hint="eastAsia"/>
          <w:sz w:val="24"/>
          <w:szCs w:val="24"/>
        </w:rPr>
        <w:t>项保持</w:t>
      </w:r>
      <w:proofErr w:type="gramEnd"/>
      <w:r>
        <w:rPr>
          <w:rFonts w:hint="eastAsia"/>
          <w:sz w:val="24"/>
          <w:szCs w:val="24"/>
        </w:rPr>
        <w:t>一致。</w:t>
      </w:r>
      <w:r>
        <w:rPr>
          <w:rFonts w:hint="eastAsia"/>
          <w:sz w:val="24"/>
          <w:szCs w:val="24"/>
        </w:rPr>
        <w:t>  </w:t>
      </w:r>
    </w:p>
    <w:p w:rsidR="000E4945" w:rsidRDefault="0002180A">
      <w:pPr>
        <w:spacing w:line="360" w:lineRule="auto"/>
        <w:jc w:val="left"/>
        <w:rPr>
          <w:sz w:val="24"/>
          <w:szCs w:val="24"/>
        </w:rPr>
      </w:pPr>
      <w:bookmarkStart w:id="47" w:name="_Toc30142"/>
      <w:r>
        <w:rPr>
          <w:rStyle w:val="2Char"/>
          <w:rFonts w:ascii="宋体" w:eastAsia="宋体" w:hAnsi="宋体" w:cs="宋体" w:hint="eastAsia"/>
          <w:sz w:val="24"/>
          <w:szCs w:val="24"/>
        </w:rPr>
        <w:t>6</w:t>
      </w:r>
      <w:r>
        <w:rPr>
          <w:rStyle w:val="2Char"/>
          <w:rFonts w:ascii="宋体" w:hAnsi="宋体" w:cs="宋体" w:hint="eastAsia"/>
          <w:sz w:val="24"/>
          <w:szCs w:val="24"/>
        </w:rPr>
        <w:t>.</w:t>
      </w:r>
      <w:r>
        <w:rPr>
          <w:rStyle w:val="2Char"/>
          <w:rFonts w:ascii="宋体" w:eastAsia="宋体" w:hAnsi="宋体" w:cs="宋体" w:hint="eastAsia"/>
          <w:sz w:val="24"/>
          <w:szCs w:val="24"/>
        </w:rPr>
        <w:t>软件发布管理和交付</w:t>
      </w:r>
      <w:bookmarkEnd w:id="47"/>
      <w:r>
        <w:rPr>
          <w:rFonts w:hint="eastAsia"/>
          <w:sz w:val="24"/>
          <w:szCs w:val="24"/>
        </w:rPr>
        <w:t>[IEEE12207.0-96:c6s2.6]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这个上下文中，术语“发布”用来指将软件配置项分布到开发活动外，这包括内部发布和分布到客户。当软件项的不同版本可以用于交付时，如不同平台的版本或具有不同能力的版本，通常有必要重新创建特定的版本，并包装交付版本的正确材料。完成发布和交付任务时，软件库是关键的元素。</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6.1 </w:t>
      </w:r>
      <w:r>
        <w:rPr>
          <w:rFonts w:hint="eastAsia"/>
          <w:i/>
          <w:iCs/>
          <w:sz w:val="24"/>
          <w:szCs w:val="24"/>
        </w:rPr>
        <w:t>软件建造</w:t>
      </w:r>
      <w:r>
        <w:rPr>
          <w:rFonts w:hint="eastAsia"/>
          <w:i/>
          <w:iCs/>
          <w:sz w:val="24"/>
          <w:szCs w:val="24"/>
        </w:rPr>
        <w:t>[Bab6 :c6; Som05:c29]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软件建造是使用适当的配置数据，将软件配置项的正确版本组合</w:t>
      </w:r>
      <w:proofErr w:type="gramStart"/>
      <w:r>
        <w:rPr>
          <w:rFonts w:hint="eastAsia"/>
          <w:sz w:val="24"/>
          <w:szCs w:val="24"/>
        </w:rPr>
        <w:t>进用于</w:t>
      </w:r>
      <w:proofErr w:type="gramEnd"/>
      <w:r>
        <w:rPr>
          <w:rFonts w:hint="eastAsia"/>
          <w:sz w:val="24"/>
          <w:szCs w:val="24"/>
        </w:rPr>
        <w:t>交付给客户或其它接收者（如测试活动）的可执行程序。对于有硬件或固件的系统，可执行程序交付到系统建造活动。建造指令要保证，采取了正确的建造步骤和正确的顺序。除了为新发布建造软件外，通常也有必要让软件配置管理具有为恢复、测试或附加发布目的，而重新产生以前发布的能力。</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使用支持工具（如编译器）的特定版本来建造。可能有必要为以前建造的软件配置重新建造一个精确的副本。这时，支持工具和相关的建造指令需要处于软件配置管理的控制下，以保证工具的正确版本的可获得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工具能力对于为给定目标环境、让从选择的版本和适当的配置数据中建造软件的过程自动化，选择软件项的正确版本是有用的。对于具有平行开发或分</w:t>
      </w:r>
      <w:r>
        <w:rPr>
          <w:rFonts w:hint="eastAsia"/>
          <w:sz w:val="24"/>
          <w:szCs w:val="24"/>
        </w:rPr>
        <w:lastRenderedPageBreak/>
        <w:t>布式开发环境的大型项目，这个工具能力很有必要。多数软件工程环境提供了这个能力。这些工具的复杂性变化大，从需要软件工程</w:t>
      </w:r>
      <w:proofErr w:type="gramStart"/>
      <w:r>
        <w:rPr>
          <w:rFonts w:hint="eastAsia"/>
          <w:sz w:val="24"/>
          <w:szCs w:val="24"/>
        </w:rPr>
        <w:t>师学习</w:t>
      </w:r>
      <w:proofErr w:type="gramEnd"/>
      <w:r>
        <w:rPr>
          <w:rFonts w:hint="eastAsia"/>
          <w:sz w:val="24"/>
          <w:szCs w:val="24"/>
        </w:rPr>
        <w:t>专门的脚本语言，到隐藏了“智能”建造设施的复杂性的面向图形的方法。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建造过程和产品通常要进行软件质量验证。建造过程的输出可能在未来的引用中需要，并可能作为质量保证记录。</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6.2 </w:t>
      </w:r>
      <w:r>
        <w:rPr>
          <w:rFonts w:hint="eastAsia"/>
          <w:i/>
          <w:iCs/>
          <w:sz w:val="24"/>
          <w:szCs w:val="24"/>
        </w:rPr>
        <w:t>软件发布管理</w:t>
      </w:r>
      <w:r>
        <w:rPr>
          <w:rFonts w:hint="eastAsia"/>
          <w:i/>
          <w:iCs/>
          <w:sz w:val="24"/>
          <w:szCs w:val="24"/>
        </w:rPr>
        <w:t>[Som05:c29]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发布管理包括：标识、包装和交付产品的元素，例如，可执行程序、文档、发布注意事项和配置数据。假定产品变更可以连续发生，发布管理的一个方面是确定何时发行一个发布。发布解决的问题的严重性和上一次发布的错误密度的度量，影响着这个决定</w:t>
      </w:r>
      <w:r>
        <w:rPr>
          <w:rFonts w:hint="eastAsia"/>
          <w:sz w:val="24"/>
          <w:szCs w:val="24"/>
        </w:rPr>
        <w:t>(Som01)</w:t>
      </w:r>
      <w:r>
        <w:rPr>
          <w:rFonts w:hint="eastAsia"/>
          <w:sz w:val="24"/>
          <w:szCs w:val="24"/>
        </w:rPr>
        <w:t>。给定产品的目的应用，包装任务必须标识要交付哪个产品项，然后选择这些项的正确变体。记录发布的物理内容的信息称为版本描述文档。发布注意事项一般描述新的能力、已知的问题和正常的产品运行必需的平台需求。要发布的包也包括安装或升级指令，后者可能由于一些当前用户可能拥有老几</w:t>
      </w:r>
      <w:proofErr w:type="gramStart"/>
      <w:r>
        <w:rPr>
          <w:rFonts w:hint="eastAsia"/>
          <w:sz w:val="24"/>
          <w:szCs w:val="24"/>
        </w:rPr>
        <w:t>个</w:t>
      </w:r>
      <w:proofErr w:type="gramEnd"/>
      <w:r>
        <w:rPr>
          <w:rFonts w:hint="eastAsia"/>
          <w:sz w:val="24"/>
          <w:szCs w:val="24"/>
        </w:rPr>
        <w:t>发布的版本而复杂化。最后，在某些情况下，发布管理活动可能需要追踪产品对各种用户或目标系统的分布。一个例子是，需要供应商向用户提醒新报告的问题。</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需要一个工具能力来支持这些发布管理功能。与支持变更请求过程的工具能力保持联系，将发布内容映射到接收到的软件变更请求，这很有用处。这个工具能力可能也要维护不同目标平台上的信息，以及各种客户环境的信息。</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3D376F">
      <w:pPr>
        <w:spacing w:line="360" w:lineRule="auto"/>
        <w:jc w:val="left"/>
      </w:pPr>
      <w:r>
        <w:rPr>
          <w:noProof/>
        </w:rPr>
        <w:drawing>
          <wp:inline distT="0" distB="0" distL="0" distR="0">
            <wp:extent cx="5648325" cy="4162425"/>
            <wp:effectExtent l="0" t="0" r="9525" b="9525"/>
            <wp:docPr id="5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8325" cy="41624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638800" cy="2638425"/>
            <wp:effectExtent l="0" t="0" r="0" b="9525"/>
            <wp:docPr id="5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2638425"/>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drawing>
          <wp:inline distT="0" distB="0" distL="0" distR="0">
            <wp:extent cx="5495925" cy="4048125"/>
            <wp:effectExtent l="0" t="0" r="9525" b="9525"/>
            <wp:docPr id="5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5925" cy="40481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24500" cy="2219325"/>
            <wp:effectExtent l="0" t="0" r="0" b="9525"/>
            <wp:docPr id="5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4500" cy="22193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514975" cy="1990725"/>
            <wp:effectExtent l="0" t="0" r="9525" b="9525"/>
            <wp:docPr id="5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4975" cy="19907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14975" cy="5753100"/>
            <wp:effectExtent l="0" t="0" r="9525" b="0"/>
            <wp:docPr id="6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4975" cy="5753100"/>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软件配置管理的推荐参考文献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[Bab86] W. A. Babich, Software Configuration Management, Coordination for Team P</w:t>
      </w:r>
      <w:r>
        <w:rPr>
          <w:rFonts w:hint="eastAsia"/>
          <w:sz w:val="24"/>
          <w:szCs w:val="24"/>
        </w:rPr>
        <w:lastRenderedPageBreak/>
        <w:t>roductivity: Addison-Wesley, 1986. </w:t>
      </w:r>
    </w:p>
    <w:p w:rsidR="000E4945" w:rsidRDefault="0002180A">
      <w:pPr>
        <w:spacing w:line="360" w:lineRule="auto"/>
        <w:jc w:val="left"/>
        <w:rPr>
          <w:sz w:val="24"/>
          <w:szCs w:val="24"/>
        </w:rPr>
      </w:pPr>
      <w:r>
        <w:rPr>
          <w:rFonts w:hint="eastAsia"/>
          <w:sz w:val="24"/>
          <w:szCs w:val="24"/>
        </w:rPr>
        <w:t>[Ber92] H. R. Berlack, Software Configuration Management. New York: John Wiley &amp; Sons, 1992. </w:t>
      </w:r>
    </w:p>
    <w:p w:rsidR="000E4945" w:rsidRDefault="0002180A">
      <w:pPr>
        <w:spacing w:line="360" w:lineRule="auto"/>
        <w:jc w:val="left"/>
        <w:rPr>
          <w:sz w:val="24"/>
          <w:szCs w:val="24"/>
        </w:rPr>
      </w:pPr>
      <w:r>
        <w:rPr>
          <w:rFonts w:hint="eastAsia"/>
          <w:sz w:val="24"/>
          <w:szCs w:val="24"/>
        </w:rPr>
        <w:t>[Buc96] F. J. Buckley, Implementing Configuration Management: Hardware, Software</w:t>
      </w:r>
      <w:proofErr w:type="gramStart"/>
      <w:r>
        <w:rPr>
          <w:rFonts w:hint="eastAsia"/>
          <w:sz w:val="24"/>
          <w:szCs w:val="24"/>
        </w:rPr>
        <w:t>,and</w:t>
      </w:r>
      <w:proofErr w:type="gramEnd"/>
      <w:r>
        <w:rPr>
          <w:rFonts w:hint="eastAsia"/>
          <w:sz w:val="24"/>
          <w:szCs w:val="24"/>
        </w:rPr>
        <w:t> Firmware, Second ed. Los Alamitos, CA: IEEE Computer Society Press, 1996.</w:t>
      </w:r>
    </w:p>
    <w:p w:rsidR="000E4945" w:rsidRDefault="0002180A">
      <w:pPr>
        <w:spacing w:line="360" w:lineRule="auto"/>
        <w:jc w:val="left"/>
        <w:rPr>
          <w:sz w:val="24"/>
          <w:szCs w:val="24"/>
        </w:rPr>
      </w:pPr>
      <w:r>
        <w:rPr>
          <w:rFonts w:hint="eastAsia"/>
          <w:sz w:val="24"/>
          <w:szCs w:val="24"/>
        </w:rPr>
        <w:t>[Con98] R. Conradi and B. Westfechtel, "Version Models for Software Configuration Management," ACM Computing Surveys, vol. 30, iss. 2, June, 1998 </w:t>
      </w:r>
    </w:p>
    <w:p w:rsidR="000E4945" w:rsidRDefault="0002180A">
      <w:pPr>
        <w:spacing w:line="360" w:lineRule="auto"/>
        <w:jc w:val="left"/>
        <w:rPr>
          <w:sz w:val="24"/>
          <w:szCs w:val="24"/>
        </w:rPr>
      </w:pPr>
      <w:r>
        <w:rPr>
          <w:rFonts w:hint="eastAsia"/>
          <w:sz w:val="24"/>
          <w:szCs w:val="24"/>
        </w:rPr>
        <w:t>[Dar90] S. A. Dart, Spectrum of Functionality in Configuration Management Systems. Carnegie Mellon University: Software Engineering Institute, 1990. </w:t>
      </w:r>
    </w:p>
    <w:p w:rsidR="000E4945" w:rsidRDefault="0002180A">
      <w:pPr>
        <w:spacing w:line="360" w:lineRule="auto"/>
        <w:jc w:val="left"/>
        <w:rPr>
          <w:sz w:val="24"/>
          <w:szCs w:val="24"/>
        </w:rPr>
      </w:pPr>
      <w:r>
        <w:rPr>
          <w:rFonts w:hint="eastAsia"/>
          <w:sz w:val="24"/>
          <w:szCs w:val="24"/>
        </w:rPr>
        <w:t>[IEEE828-98] IEEE </w:t>
      </w:r>
      <w:proofErr w:type="gramStart"/>
      <w:r>
        <w:rPr>
          <w:rFonts w:hint="eastAsia"/>
          <w:sz w:val="24"/>
          <w:szCs w:val="24"/>
        </w:rPr>
        <w:t>Std</w:t>
      </w:r>
      <w:proofErr w:type="gramEnd"/>
      <w:r>
        <w:rPr>
          <w:rFonts w:hint="eastAsia"/>
          <w:sz w:val="24"/>
          <w:szCs w:val="24"/>
        </w:rPr>
        <w:t> 828-1998, IEEE Standard for Software Configuration Management Plans: IEEE, 1998. </w:t>
      </w:r>
    </w:p>
    <w:p w:rsidR="000E4945" w:rsidRDefault="0002180A">
      <w:pPr>
        <w:spacing w:line="360" w:lineRule="auto"/>
        <w:jc w:val="left"/>
        <w:rPr>
          <w:sz w:val="24"/>
          <w:szCs w:val="24"/>
        </w:rPr>
      </w:pPr>
      <w:r>
        <w:rPr>
          <w:rFonts w:hint="eastAsia"/>
          <w:sz w:val="24"/>
          <w:szCs w:val="24"/>
        </w:rPr>
        <w:t>[IEEE12207.0-96] IEEE/EIA 12207.0-1996//ISO/IEC12207:1995, Industry 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[Mid97] A. K. Midha, "Software Configuration Management for the 21st Century," Bell Labs Technical Journal, vol. 2, iss. 1, 154-165, </w:t>
      </w:r>
      <w:proofErr w:type="gramStart"/>
      <w:r>
        <w:rPr>
          <w:rFonts w:hint="eastAsia"/>
          <w:sz w:val="24"/>
          <w:szCs w:val="24"/>
        </w:rPr>
        <w:t>Winter</w:t>
      </w:r>
      <w:proofErr w:type="gramEnd"/>
      <w:r>
        <w:rPr>
          <w:rFonts w:hint="eastAsia"/>
          <w:sz w:val="24"/>
          <w:szCs w:val="24"/>
        </w:rPr>
        <w:t>, 1997 </w:t>
      </w:r>
    </w:p>
    <w:p w:rsidR="000E4945" w:rsidRDefault="0002180A">
      <w:pPr>
        <w:spacing w:line="360" w:lineRule="auto"/>
        <w:jc w:val="left"/>
        <w:rPr>
          <w:sz w:val="24"/>
          <w:szCs w:val="24"/>
        </w:rPr>
      </w:pPr>
      <w:r>
        <w:rPr>
          <w:rFonts w:hint="eastAsia"/>
          <w:sz w:val="24"/>
          <w:szCs w:val="24"/>
        </w:rPr>
        <w:t>[Moo98] J. W. Moore, Software Engineering Standards, </w:t>
      </w:r>
      <w:proofErr w:type="gramStart"/>
      <w:r>
        <w:rPr>
          <w:rFonts w:hint="eastAsia"/>
          <w:sz w:val="24"/>
          <w:szCs w:val="24"/>
        </w:rPr>
        <w:t>A</w:t>
      </w:r>
      <w:proofErr w:type="gramEnd"/>
      <w:r>
        <w:rPr>
          <w:rFonts w:hint="eastAsia"/>
          <w:sz w:val="24"/>
          <w:szCs w:val="24"/>
        </w:rPr>
        <w:t> User's Roadmap. Los Alamitos, CA: IEEE Computer Society, 1998. </w:t>
      </w:r>
    </w:p>
    <w:p w:rsidR="000E4945" w:rsidRDefault="0002180A">
      <w:pPr>
        <w:spacing w:line="360" w:lineRule="auto"/>
        <w:jc w:val="left"/>
        <w:rPr>
          <w:sz w:val="24"/>
          <w:szCs w:val="24"/>
        </w:rPr>
      </w:pPr>
      <w:r>
        <w:rPr>
          <w:rFonts w:hint="eastAsia"/>
          <w:sz w:val="24"/>
          <w:szCs w:val="24"/>
        </w:rPr>
        <w:t>[Pau93] M. C. Paulk and al, "Key Practices of the Capability Maturity Model, Version 1.1," Software Engineering Institute, Carnegie Mellon University, Technical Report CMU/SEI-93-TR-025, 1993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McGraw-Hill, 2004. </w:t>
      </w:r>
    </w:p>
    <w:p w:rsidR="000E4945" w:rsidRDefault="0002180A">
      <w:pPr>
        <w:spacing w:line="360" w:lineRule="auto"/>
        <w:jc w:val="left"/>
        <w:rPr>
          <w:sz w:val="24"/>
          <w:szCs w:val="24"/>
        </w:rPr>
      </w:pPr>
      <w:r>
        <w:rPr>
          <w:rFonts w:hint="eastAsia"/>
          <w:sz w:val="24"/>
          <w:szCs w:val="24"/>
        </w:rPr>
        <w:t>[Roy98] W. Royce, Software Project Management, </w:t>
      </w:r>
      <w:proofErr w:type="gramStart"/>
      <w:r>
        <w:rPr>
          <w:rFonts w:hint="eastAsia"/>
          <w:sz w:val="24"/>
          <w:szCs w:val="24"/>
        </w:rPr>
        <w:t>A</w:t>
      </w:r>
      <w:proofErr w:type="gramEnd"/>
      <w:r>
        <w:rPr>
          <w:rFonts w:hint="eastAsia"/>
          <w:sz w:val="24"/>
          <w:szCs w:val="24"/>
        </w:rPr>
        <w:t> United Framework: Addison-Wesley, 1998. </w:t>
      </w:r>
    </w:p>
    <w:p w:rsidR="000E4945" w:rsidRDefault="0002180A">
      <w:pPr>
        <w:spacing w:line="360" w:lineRule="auto"/>
        <w:jc w:val="left"/>
        <w:rPr>
          <w:sz w:val="24"/>
          <w:szCs w:val="24"/>
        </w:rPr>
      </w:pPr>
      <w:r>
        <w:rPr>
          <w:rFonts w:hint="eastAsia"/>
          <w:sz w:val="24"/>
          <w:szCs w:val="24"/>
        </w:rPr>
        <w:t>[Som05] I. Sommerville, Software Engineering, Seventh ed: Addison-Wesley, 2005</w:t>
      </w:r>
      <w:proofErr w:type="gramStart"/>
      <w:r>
        <w:rPr>
          <w:rFonts w:hint="eastAsia"/>
          <w:sz w:val="24"/>
          <w:szCs w:val="24"/>
        </w:rPr>
        <w:t>..©</w:t>
      </w:r>
      <w:proofErr w:type="gramEnd"/>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(Bab86) W. A. Babich, Software Configuration Management, Coordination for Team Productivity: Addison-Wesley, 1986. </w:t>
      </w:r>
    </w:p>
    <w:p w:rsidR="000E4945" w:rsidRDefault="0002180A">
      <w:pPr>
        <w:spacing w:line="360" w:lineRule="auto"/>
        <w:jc w:val="left"/>
        <w:rPr>
          <w:sz w:val="24"/>
          <w:szCs w:val="24"/>
        </w:rPr>
      </w:pPr>
      <w:r>
        <w:rPr>
          <w:rFonts w:hint="eastAsia"/>
          <w:sz w:val="24"/>
          <w:szCs w:val="24"/>
        </w:rPr>
        <w:t>(Ber92) H. R. Berlack, Software Configuration Management. New York: John Wiley &amp; </w:t>
      </w:r>
      <w:r>
        <w:rPr>
          <w:rFonts w:hint="eastAsia"/>
          <w:sz w:val="24"/>
          <w:szCs w:val="24"/>
        </w:rPr>
        <w:lastRenderedPageBreak/>
        <w:t>Sons, 1992. </w:t>
      </w:r>
    </w:p>
    <w:p w:rsidR="000E4945" w:rsidRDefault="0002180A">
      <w:pPr>
        <w:spacing w:line="360" w:lineRule="auto"/>
        <w:jc w:val="left"/>
        <w:rPr>
          <w:sz w:val="24"/>
          <w:szCs w:val="24"/>
        </w:rPr>
      </w:pPr>
      <w:r>
        <w:rPr>
          <w:rFonts w:hint="eastAsia"/>
          <w:sz w:val="24"/>
          <w:szCs w:val="24"/>
        </w:rPr>
        <w:t>(Ber97) E. H. Bersoff, "Elements of Software Configuration Management," in Software Engineering, M. Dorfman and R. H. Thayer, Eds. Los Alamitos, CA: IEEE Computer Society Press, 1997. </w:t>
      </w:r>
    </w:p>
    <w:p w:rsidR="000E4945" w:rsidRDefault="0002180A">
      <w:pPr>
        <w:spacing w:line="360" w:lineRule="auto"/>
        <w:jc w:val="left"/>
        <w:rPr>
          <w:sz w:val="24"/>
          <w:szCs w:val="24"/>
        </w:rPr>
      </w:pPr>
      <w:r>
        <w:rPr>
          <w:rFonts w:hint="eastAsia"/>
          <w:sz w:val="24"/>
          <w:szCs w:val="24"/>
        </w:rPr>
        <w:t>(Buc96) F. J. Buckley, Implementing Configuration Management: Hardware, Software, and Firmware, Second ed. Los Alamitos, CA: IEEE Computer Society Press, 1996. </w:t>
      </w:r>
    </w:p>
    <w:p w:rsidR="000E4945" w:rsidRDefault="0002180A">
      <w:pPr>
        <w:spacing w:line="360" w:lineRule="auto"/>
        <w:jc w:val="left"/>
        <w:rPr>
          <w:sz w:val="24"/>
          <w:szCs w:val="24"/>
        </w:rPr>
      </w:pPr>
      <w:r>
        <w:rPr>
          <w:rFonts w:hint="eastAsia"/>
          <w:sz w:val="24"/>
          <w:szCs w:val="24"/>
        </w:rPr>
        <w:t>(ElE98) K. El-Emam and al, "SPICE, The Theory and Practice of Software Process Improvement and Capability Determination," presented at IEEE Computer Society, Los Alamitos, CA, 1998 </w:t>
      </w:r>
    </w:p>
    <w:p w:rsidR="000E4945" w:rsidRDefault="0002180A">
      <w:pPr>
        <w:spacing w:line="360" w:lineRule="auto"/>
        <w:jc w:val="left"/>
        <w:rPr>
          <w:sz w:val="24"/>
          <w:szCs w:val="24"/>
        </w:rPr>
      </w:pPr>
      <w:r>
        <w:rPr>
          <w:rFonts w:hint="eastAsia"/>
          <w:sz w:val="24"/>
          <w:szCs w:val="24"/>
        </w:rPr>
        <w:t>(Est95) J. Estublier, "Software Configuration Management," presented at ICSE SCM-4 and SCM-5 Workshops Selected Papers, Berlin, 1995 </w:t>
      </w:r>
    </w:p>
    <w:p w:rsidR="000E4945" w:rsidRDefault="0002180A">
      <w:pPr>
        <w:spacing w:line="360" w:lineRule="auto"/>
        <w:jc w:val="left"/>
        <w:rPr>
          <w:sz w:val="24"/>
          <w:szCs w:val="24"/>
        </w:rPr>
      </w:pPr>
      <w:r>
        <w:rPr>
          <w:rFonts w:hint="eastAsia"/>
          <w:sz w:val="24"/>
          <w:szCs w:val="24"/>
        </w:rPr>
        <w:t>(Gra92) R. B. Grady, Practical Software Metrics for project Management and Process Management: Prentice Hall, Englewood Cliffs, NJ 07632, 1992. </w:t>
      </w:r>
    </w:p>
    <w:p w:rsidR="000E4945" w:rsidRDefault="0002180A">
      <w:pPr>
        <w:spacing w:line="360" w:lineRule="auto"/>
        <w:jc w:val="left"/>
        <w:rPr>
          <w:sz w:val="24"/>
          <w:szCs w:val="24"/>
        </w:rPr>
      </w:pPr>
      <w:r>
        <w:rPr>
          <w:rFonts w:hint="eastAsia"/>
          <w:sz w:val="24"/>
          <w:szCs w:val="24"/>
        </w:rPr>
        <w:t>(Hoe02) A. v. d. Hoek, "Configuration Management Yellow Pages," 2002, available at http://www.cmtoday.com/yp/configuration_management.html </w:t>
      </w:r>
    </w:p>
    <w:p w:rsidR="000E4945" w:rsidRDefault="0002180A">
      <w:pPr>
        <w:spacing w:line="360" w:lineRule="auto"/>
        <w:jc w:val="left"/>
        <w:rPr>
          <w:sz w:val="24"/>
          <w:szCs w:val="24"/>
        </w:rPr>
      </w:pPr>
      <w:r>
        <w:rPr>
          <w:rFonts w:hint="eastAsia"/>
          <w:sz w:val="24"/>
          <w:szCs w:val="24"/>
        </w:rPr>
        <w:t>(Hum89) W. Humphrey, Managing the Software Process: Massachusetts: Addison Wesley, 1989.</w:t>
      </w:r>
    </w:p>
    <w:p w:rsidR="000E4945" w:rsidRDefault="0002180A">
      <w:pPr>
        <w:spacing w:line="360" w:lineRule="auto"/>
        <w:jc w:val="left"/>
        <w:rPr>
          <w:sz w:val="24"/>
          <w:szCs w:val="24"/>
        </w:rPr>
      </w:pPr>
      <w:r>
        <w:rPr>
          <w:rFonts w:hint="eastAsia"/>
          <w:sz w:val="24"/>
          <w:szCs w:val="24"/>
        </w:rPr>
        <w:t>(Pau95) M. C. Paulk and al, The Capability Maturity Model, Guidelines for Improving the Software Process. Reading, Massachusetts: Addison-Wesley, 1995. </w:t>
      </w:r>
    </w:p>
    <w:p w:rsidR="000E4945" w:rsidRDefault="0002180A">
      <w:pPr>
        <w:spacing w:line="360" w:lineRule="auto"/>
        <w:jc w:val="left"/>
        <w:rPr>
          <w:sz w:val="24"/>
          <w:szCs w:val="24"/>
        </w:rPr>
      </w:pPr>
      <w:r>
        <w:rPr>
          <w:rFonts w:hint="eastAsia"/>
          <w:sz w:val="24"/>
          <w:szCs w:val="24"/>
        </w:rPr>
        <w:t>(Som01a) I. Sommerville, "Software Configuration Management," presented at ICSE SCM-6 Workshop, Berlin, 2001 </w:t>
      </w:r>
    </w:p>
    <w:p w:rsidR="000E4945" w:rsidRDefault="0002180A">
      <w:pPr>
        <w:spacing w:line="360" w:lineRule="auto"/>
        <w:jc w:val="left"/>
        <w:rPr>
          <w:sz w:val="24"/>
          <w:szCs w:val="24"/>
        </w:rPr>
      </w:pPr>
      <w:r>
        <w:rPr>
          <w:rFonts w:hint="eastAsia"/>
          <w:sz w:val="24"/>
          <w:szCs w:val="24"/>
        </w:rPr>
        <w:t>(USNRC1.169-97) USNRC Regulatory Guide 1.169, "Configuration Management Plans for Digital Computer Software Used in Safety Systems of Nuclear Power Plants," presented at U.S. Nuclear Regulatory Commission, Washington DC, 1997 </w:t>
      </w:r>
    </w:p>
    <w:p w:rsidR="000E4945" w:rsidRDefault="0002180A">
      <w:pPr>
        <w:spacing w:line="360" w:lineRule="auto"/>
        <w:jc w:val="left"/>
        <w:rPr>
          <w:sz w:val="24"/>
          <w:szCs w:val="24"/>
        </w:rPr>
      </w:pPr>
      <w:r>
        <w:rPr>
          <w:rFonts w:hint="eastAsia"/>
          <w:sz w:val="24"/>
          <w:szCs w:val="24"/>
        </w:rPr>
        <w:t>(Vin88) J. Vincent, A. Waters and J. Sinclair, Software Quality Assurance: Practice and Implementation. Englewood Cliffs, NJ: Prentice-Hall, 1988. </w:t>
      </w:r>
    </w:p>
    <w:p w:rsidR="000E4945" w:rsidRDefault="0002180A">
      <w:pPr>
        <w:spacing w:line="360" w:lineRule="auto"/>
        <w:jc w:val="left"/>
        <w:rPr>
          <w:sz w:val="24"/>
          <w:szCs w:val="24"/>
        </w:rPr>
      </w:pPr>
      <w:r>
        <w:rPr>
          <w:rFonts w:hint="eastAsia"/>
          <w:sz w:val="24"/>
          <w:szCs w:val="24"/>
        </w:rPr>
        <w:t>(Whi91) D. Whitgift, Methods and Tools for Software Configuration Management. Chichester, England: John Wiley &amp; Sons, 1991 </w:t>
      </w:r>
    </w:p>
    <w:p w:rsidR="000E4945" w:rsidRDefault="0002180A">
      <w:pPr>
        <w:spacing w:line="360" w:lineRule="auto"/>
        <w:jc w:val="left"/>
        <w:rPr>
          <w:b/>
          <w:bCs/>
          <w:sz w:val="24"/>
          <w:szCs w:val="24"/>
        </w:rPr>
      </w:pPr>
      <w:r>
        <w:rPr>
          <w:rFonts w:hint="eastAsia"/>
          <w:b/>
          <w:bCs/>
          <w:sz w:val="24"/>
          <w:szCs w:val="24"/>
        </w:rPr>
        <w:lastRenderedPageBreak/>
        <w:t>附录</w:t>
      </w:r>
      <w:r>
        <w:rPr>
          <w:rFonts w:hint="eastAsia"/>
          <w:b/>
          <w:bCs/>
          <w:sz w:val="24"/>
          <w:szCs w:val="24"/>
        </w:rPr>
        <w:t>B </w:t>
      </w:r>
      <w:r>
        <w:rPr>
          <w:rFonts w:hint="eastAsia"/>
          <w:b/>
          <w:bCs/>
          <w:sz w:val="24"/>
          <w:szCs w:val="24"/>
        </w:rPr>
        <w:t>有关标准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(IEEE730-02) IEEE </w:t>
      </w:r>
      <w:proofErr w:type="gramStart"/>
      <w:r>
        <w:rPr>
          <w:rFonts w:hint="eastAsia"/>
          <w:sz w:val="24"/>
          <w:szCs w:val="24"/>
        </w:rPr>
        <w:t>Std</w:t>
      </w:r>
      <w:proofErr w:type="gramEnd"/>
      <w:r>
        <w:rPr>
          <w:rFonts w:hint="eastAsia"/>
          <w:sz w:val="24"/>
          <w:szCs w:val="24"/>
        </w:rPr>
        <w:t> 730-2002, IEEE Standard for Software Quality Assurance Plans: IEEE, 2002.</w:t>
      </w:r>
    </w:p>
    <w:p w:rsidR="000E4945" w:rsidRDefault="0002180A">
      <w:pPr>
        <w:spacing w:line="360" w:lineRule="auto"/>
        <w:jc w:val="left"/>
        <w:rPr>
          <w:sz w:val="24"/>
          <w:szCs w:val="24"/>
        </w:rPr>
      </w:pPr>
      <w:r>
        <w:rPr>
          <w:rFonts w:hint="eastAsia"/>
          <w:sz w:val="24"/>
          <w:szCs w:val="24"/>
        </w:rPr>
        <w:t> (IEEE828-98) IEEE </w:t>
      </w:r>
      <w:proofErr w:type="gramStart"/>
      <w:r>
        <w:rPr>
          <w:rFonts w:hint="eastAsia"/>
          <w:sz w:val="24"/>
          <w:szCs w:val="24"/>
        </w:rPr>
        <w:t>Std</w:t>
      </w:r>
      <w:proofErr w:type="gramEnd"/>
      <w:r>
        <w:rPr>
          <w:rFonts w:hint="eastAsia"/>
          <w:sz w:val="24"/>
          <w:szCs w:val="24"/>
        </w:rPr>
        <w:t> 828-1998, IEEE Standard for Software Configuration Management Plans: IEEE, 1998. </w:t>
      </w:r>
    </w:p>
    <w:p w:rsidR="000E4945" w:rsidRDefault="0002180A">
      <w:pPr>
        <w:spacing w:line="360" w:lineRule="auto"/>
        <w:jc w:val="left"/>
        <w:rPr>
          <w:sz w:val="24"/>
          <w:szCs w:val="24"/>
        </w:rPr>
      </w:pPr>
      <w:r>
        <w:rPr>
          <w:rFonts w:hint="eastAsia"/>
          <w:sz w:val="24"/>
          <w:szCs w:val="24"/>
        </w:rPr>
        <w:t>(IEEE1028-97) IEEE </w:t>
      </w:r>
      <w:proofErr w:type="gramStart"/>
      <w:r>
        <w:rPr>
          <w:rFonts w:hint="eastAsia"/>
          <w:sz w:val="24"/>
          <w:szCs w:val="24"/>
        </w:rPr>
        <w:t>Std</w:t>
      </w:r>
      <w:proofErr w:type="gramEnd"/>
      <w:r>
        <w:rPr>
          <w:rFonts w:hint="eastAsia"/>
          <w:sz w:val="24"/>
          <w:szCs w:val="24"/>
        </w:rPr>
        <w:t> 1028-1997 (R2002), IEEE Standard for Software Reviews: IEEE, 1997. </w:t>
      </w:r>
    </w:p>
    <w:p w:rsidR="000E4945" w:rsidRDefault="0002180A">
      <w:pPr>
        <w:spacing w:line="360" w:lineRule="auto"/>
        <w:jc w:val="left"/>
        <w:rPr>
          <w:sz w:val="24"/>
          <w:szCs w:val="24"/>
        </w:rPr>
      </w:pPr>
      <w:r>
        <w:rPr>
          <w:rFonts w:hint="eastAsia"/>
          <w:sz w:val="24"/>
          <w:szCs w:val="24"/>
        </w:rPr>
        <w:t>(IEEE12207.0-96) IEEE/EIA 12207.0-1996//ISO/IEC12207:1995, Industry 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(IEEE12207.1-96) IEEE/EIA 12207.1-1996, Industry Implementation of Int. Std. ISO/IEC 12207:95, Standard for Information Technology-Software Life Cycle Processes - Life cycle data: IEEE, 1996. </w:t>
      </w:r>
    </w:p>
    <w:p w:rsidR="000E4945" w:rsidRDefault="0002180A">
      <w:pPr>
        <w:spacing w:line="360" w:lineRule="auto"/>
        <w:jc w:val="left"/>
        <w:rPr>
          <w:sz w:val="24"/>
          <w:szCs w:val="24"/>
        </w:rPr>
      </w:pPr>
      <w:r>
        <w:rPr>
          <w:rFonts w:hint="eastAsia"/>
          <w:sz w:val="24"/>
          <w:szCs w:val="24"/>
        </w:rPr>
        <w:t>(IEEE12207.2-97) IEEE/EIA 12207.2-1997, Industry Implementation of Int. Std. ISO/IEC 12207:95, Standard for Information Technology-Software Life Cycle Processes - Implementation. Considerations: IEEE, 1997. </w:t>
      </w:r>
    </w:p>
    <w:p w:rsidR="000E4945" w:rsidRDefault="0002180A">
      <w:pPr>
        <w:spacing w:line="360" w:lineRule="auto"/>
        <w:jc w:val="left"/>
        <w:rPr>
          <w:sz w:val="24"/>
          <w:szCs w:val="24"/>
        </w:rPr>
      </w:pPr>
      <w:r>
        <w:rPr>
          <w:rFonts w:hint="eastAsia"/>
          <w:sz w:val="24"/>
          <w:szCs w:val="24"/>
        </w:rPr>
        <w:t>(ISO15846-98) ISO/IEC TR 15846:1998, Information Technology - Software Life Cycle Processes -Configuration Management. Geneva, Switzerland</w:t>
      </w:r>
      <w:proofErr w:type="gramStart"/>
      <w:r>
        <w:rPr>
          <w:rFonts w:hint="eastAsia"/>
          <w:sz w:val="24"/>
          <w:szCs w:val="24"/>
        </w:rPr>
        <w:t>,:</w:t>
      </w:r>
      <w:proofErr w:type="gramEnd"/>
      <w:r>
        <w:rPr>
          <w:rFonts w:hint="eastAsia"/>
          <w:sz w:val="24"/>
          <w:szCs w:val="24"/>
        </w:rPr>
        <w:t> ISO and IEC, 1998..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sz w:val="24"/>
          <w:szCs w:val="24"/>
        </w:rPr>
      </w:pPr>
      <w:bookmarkStart w:id="48" w:name="_Toc14307"/>
      <w:r>
        <w:rPr>
          <w:rStyle w:val="1Char"/>
          <w:rFonts w:hint="eastAsia"/>
          <w:sz w:val="24"/>
          <w:szCs w:val="24"/>
        </w:rPr>
        <w:t>第</w:t>
      </w:r>
      <w:r>
        <w:rPr>
          <w:rStyle w:val="1Char"/>
          <w:rFonts w:hint="eastAsia"/>
          <w:sz w:val="24"/>
          <w:szCs w:val="24"/>
        </w:rPr>
        <w:t>8</w:t>
      </w:r>
      <w:r>
        <w:rPr>
          <w:rStyle w:val="1Char"/>
          <w:rFonts w:hint="eastAsia"/>
          <w:sz w:val="24"/>
          <w:szCs w:val="24"/>
        </w:rPr>
        <w:t>章</w:t>
      </w:r>
      <w:r>
        <w:rPr>
          <w:rStyle w:val="1Char"/>
          <w:rFonts w:hint="eastAsia"/>
          <w:sz w:val="24"/>
          <w:szCs w:val="24"/>
        </w:rPr>
        <w:t> </w:t>
      </w:r>
      <w:r>
        <w:rPr>
          <w:rStyle w:val="1Char"/>
          <w:rFonts w:hint="eastAsia"/>
          <w:sz w:val="24"/>
          <w:szCs w:val="24"/>
        </w:rPr>
        <w:t>软件工程管理</w:t>
      </w:r>
      <w:bookmarkEnd w:id="48"/>
      <w:r>
        <w:rPr>
          <w:rFonts w:hint="eastAsia"/>
          <w:b/>
          <w:bCs/>
          <w:sz w:val="24"/>
          <w:szCs w:val="24"/>
        </w:rPr>
        <w:t> </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PMBOK</w:t>
      </w:r>
      <w:r>
        <w:rPr>
          <w:rFonts w:hint="eastAsia"/>
          <w:sz w:val="24"/>
          <w:szCs w:val="24"/>
        </w:rPr>
        <w:t>：</w:t>
      </w:r>
      <w:r>
        <w:rPr>
          <w:rFonts w:hint="eastAsia"/>
          <w:sz w:val="24"/>
          <w:szCs w:val="24"/>
        </w:rPr>
        <w:t>Guide to the Project Management Body of Knowledge</w:t>
      </w:r>
      <w:r>
        <w:rPr>
          <w:rFonts w:hint="eastAsia"/>
          <w:sz w:val="24"/>
          <w:szCs w:val="24"/>
        </w:rPr>
        <w:t>，项目管理知识体系指南</w:t>
      </w:r>
      <w:r>
        <w:rPr>
          <w:rFonts w:hint="eastAsia"/>
          <w:sz w:val="24"/>
          <w:szCs w:val="24"/>
        </w:rPr>
        <w:t> </w:t>
      </w:r>
    </w:p>
    <w:p w:rsidR="000E4945" w:rsidRDefault="0002180A">
      <w:pPr>
        <w:spacing w:line="360" w:lineRule="auto"/>
        <w:jc w:val="left"/>
        <w:rPr>
          <w:sz w:val="24"/>
          <w:szCs w:val="24"/>
        </w:rPr>
      </w:pPr>
      <w:r>
        <w:rPr>
          <w:rFonts w:hint="eastAsia"/>
          <w:sz w:val="24"/>
          <w:szCs w:val="24"/>
        </w:rPr>
        <w:t>SQA</w:t>
      </w:r>
      <w:r>
        <w:rPr>
          <w:rFonts w:hint="eastAsia"/>
          <w:sz w:val="24"/>
          <w:szCs w:val="24"/>
        </w:rPr>
        <w:t>：</w:t>
      </w:r>
      <w:r>
        <w:rPr>
          <w:rFonts w:hint="eastAsia"/>
          <w:sz w:val="24"/>
          <w:szCs w:val="24"/>
        </w:rPr>
        <w:t>Software Quality Assurance</w:t>
      </w:r>
      <w:r>
        <w:rPr>
          <w:rFonts w:hint="eastAsia"/>
          <w:sz w:val="24"/>
          <w:szCs w:val="24"/>
        </w:rPr>
        <w:t>，软件质量保证</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软件工程管理定义为应用管理活动—计划、协调、度量、监控、控制和报</w:t>
      </w:r>
      <w:r>
        <w:rPr>
          <w:rFonts w:hint="eastAsia"/>
          <w:sz w:val="24"/>
          <w:szCs w:val="24"/>
        </w:rPr>
        <w:lastRenderedPageBreak/>
        <w:t>表—以保证软件的开发和维护是系统的、有纪律的和量化的</w:t>
      </w:r>
      <w:r>
        <w:rPr>
          <w:rFonts w:hint="eastAsia"/>
          <w:sz w:val="24"/>
          <w:szCs w:val="24"/>
        </w:rPr>
        <w:t>(IEEE610.12-90)</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这样，软件工程管理知识</w:t>
      </w:r>
      <w:proofErr w:type="gramStart"/>
      <w:r>
        <w:rPr>
          <w:rFonts w:hint="eastAsia"/>
          <w:sz w:val="24"/>
          <w:szCs w:val="24"/>
        </w:rPr>
        <w:t>域处理</w:t>
      </w:r>
      <w:proofErr w:type="gramEnd"/>
      <w:r>
        <w:rPr>
          <w:rFonts w:hint="eastAsia"/>
          <w:sz w:val="24"/>
          <w:szCs w:val="24"/>
        </w:rPr>
        <w:t>软件工程的管理和度量问题，尽管度量是所有知识域的一个重要方面，但正是在这里提出了度量程序的主题。</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尽管在某种意义上可以认为，有可能</w:t>
      </w:r>
      <w:proofErr w:type="gramStart"/>
      <w:r>
        <w:rPr>
          <w:rFonts w:hint="eastAsia"/>
          <w:sz w:val="24"/>
          <w:szCs w:val="24"/>
        </w:rPr>
        <w:t>象</w:t>
      </w:r>
      <w:proofErr w:type="gramEnd"/>
      <w:r>
        <w:rPr>
          <w:rFonts w:hint="eastAsia"/>
          <w:sz w:val="24"/>
          <w:szCs w:val="24"/>
        </w:rPr>
        <w:t>任何其它（复杂）过程一样来管理软件工程，软件产品和软件生命周期过程有其特定的方面，使得有效的管理变得复杂，这些方面包括：（</w:t>
      </w:r>
      <w:r>
        <w:rPr>
          <w:rFonts w:hint="eastAsia"/>
          <w:sz w:val="24"/>
          <w:szCs w:val="24"/>
        </w:rPr>
        <w:t>1</w:t>
      </w:r>
      <w:r>
        <w:rPr>
          <w:rFonts w:hint="eastAsia"/>
          <w:sz w:val="24"/>
          <w:szCs w:val="24"/>
        </w:rPr>
        <w:t>）客户的感觉是，通常缺乏对软件工程中固有的复杂性的正确评价，特别是在与不断变化的需求的影响的关系中。（</w:t>
      </w:r>
      <w:r>
        <w:rPr>
          <w:rFonts w:hint="eastAsia"/>
          <w:sz w:val="24"/>
          <w:szCs w:val="24"/>
        </w:rPr>
        <w:t>2</w:t>
      </w:r>
      <w:r>
        <w:rPr>
          <w:rFonts w:hint="eastAsia"/>
          <w:sz w:val="24"/>
          <w:szCs w:val="24"/>
        </w:rPr>
        <w:t>）软件工程过程本身将不可避免地产生新的或变更的客户需求的要求。（</w:t>
      </w:r>
      <w:r>
        <w:rPr>
          <w:rFonts w:hint="eastAsia"/>
          <w:sz w:val="24"/>
          <w:szCs w:val="24"/>
        </w:rPr>
        <w:t>3</w:t>
      </w:r>
      <w:r>
        <w:rPr>
          <w:rFonts w:hint="eastAsia"/>
          <w:sz w:val="24"/>
          <w:szCs w:val="24"/>
        </w:rPr>
        <w:t>）其后果是，软件通常是以迭代的过程开发的，而不是以一个相继关闭的任务序列开发的。（</w:t>
      </w:r>
      <w:r>
        <w:rPr>
          <w:rFonts w:hint="eastAsia"/>
          <w:sz w:val="24"/>
          <w:szCs w:val="24"/>
        </w:rPr>
        <w:t>4</w:t>
      </w:r>
      <w:r>
        <w:rPr>
          <w:rFonts w:hint="eastAsia"/>
          <w:sz w:val="24"/>
          <w:szCs w:val="24"/>
        </w:rPr>
        <w:t>）软件工程有必要集成创造性和纪律两个方面，在二者之间维持平衡常常很困难。（</w:t>
      </w:r>
      <w:r>
        <w:rPr>
          <w:rFonts w:hint="eastAsia"/>
          <w:sz w:val="24"/>
          <w:szCs w:val="24"/>
        </w:rPr>
        <w:t>5</w:t>
      </w:r>
      <w:r>
        <w:rPr>
          <w:rFonts w:hint="eastAsia"/>
          <w:sz w:val="24"/>
          <w:szCs w:val="24"/>
        </w:rPr>
        <w:t>）软件的创新性和复杂性通常很高。（</w:t>
      </w:r>
      <w:r>
        <w:rPr>
          <w:rFonts w:hint="eastAsia"/>
          <w:sz w:val="24"/>
          <w:szCs w:val="24"/>
        </w:rPr>
        <w:t>6</w:t>
      </w:r>
      <w:r>
        <w:rPr>
          <w:rFonts w:hint="eastAsia"/>
          <w:sz w:val="24"/>
          <w:szCs w:val="24"/>
        </w:rPr>
        <w:t>）基础技术的变化速度很快。</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对于软件工程，管理活动发生在</w:t>
      </w:r>
      <w:r>
        <w:rPr>
          <w:rFonts w:hint="eastAsia"/>
          <w:sz w:val="24"/>
          <w:szCs w:val="24"/>
        </w:rPr>
        <w:t>3</w:t>
      </w:r>
      <w:r>
        <w:rPr>
          <w:rFonts w:hint="eastAsia"/>
          <w:sz w:val="24"/>
          <w:szCs w:val="24"/>
        </w:rPr>
        <w:t>个层次上：组织和内部基础结构管理、项目管理、度量程序的计划制订和控制。本知识域描述中，详细描述了最后两个层次，但是，这并不能减少组织管理问题的重要性。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由于与相关学科（很明显是管理）的</w:t>
      </w:r>
      <w:proofErr w:type="gramStart"/>
      <w:r>
        <w:rPr>
          <w:rFonts w:hint="eastAsia"/>
          <w:sz w:val="24"/>
          <w:szCs w:val="24"/>
        </w:rPr>
        <w:t>链接很</w:t>
      </w:r>
      <w:proofErr w:type="gramEnd"/>
      <w:r>
        <w:rPr>
          <w:rFonts w:hint="eastAsia"/>
          <w:sz w:val="24"/>
          <w:szCs w:val="24"/>
        </w:rPr>
        <w:t>重要，将比其它</w:t>
      </w:r>
      <w:proofErr w:type="gramStart"/>
      <w:r>
        <w:rPr>
          <w:rFonts w:hint="eastAsia"/>
          <w:sz w:val="24"/>
          <w:szCs w:val="24"/>
        </w:rPr>
        <w:t>知识域更详细</w:t>
      </w:r>
      <w:proofErr w:type="gramEnd"/>
      <w:r>
        <w:rPr>
          <w:rFonts w:hint="eastAsia"/>
          <w:sz w:val="24"/>
          <w:szCs w:val="24"/>
        </w:rPr>
        <w:t>地描述。组织管理方面在其对软件工程、策略管理的影响上很重要，例如，组织策略和标准提供了开展软件工程的框架。这些策略可能</w:t>
      </w:r>
      <w:proofErr w:type="gramStart"/>
      <w:r>
        <w:rPr>
          <w:rFonts w:hint="eastAsia"/>
          <w:sz w:val="24"/>
          <w:szCs w:val="24"/>
        </w:rPr>
        <w:t>受有效</w:t>
      </w:r>
      <w:proofErr w:type="gramEnd"/>
      <w:r>
        <w:rPr>
          <w:rFonts w:hint="eastAsia"/>
          <w:sz w:val="24"/>
          <w:szCs w:val="24"/>
        </w:rPr>
        <w:t>的软件开发和维护策略的需求的影响，可能需要为组织层次上软件工程的有效管理建立大量的软件工程特定策略，例如，为建立特定的组织范围内的软件工程任务（如设计、实现、估算、追踪和报表）的过程或流程，策略通常是必要的。这些策略对于有效的长期软件工程管理是必要的，例如，建立一个在其上分析过去的性能和实现改进的一致的基础。</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管理的另一个重要的方面是人员管理：雇佣、培训和激励人员的策略和流程，职业生涯发展的指导不仅在项目层次上重要，而且组织的长期成功也重要。软件工程人员管理可能提出特有的培训或人事管理挑战（例如，在技术基础经受连续和迅速变化的上下文中维持流动）。通信管理通常被认为是被忽略的，但却是在需要</w:t>
      </w:r>
      <w:proofErr w:type="gramStart"/>
      <w:r>
        <w:rPr>
          <w:rFonts w:hint="eastAsia"/>
          <w:sz w:val="24"/>
          <w:szCs w:val="24"/>
        </w:rPr>
        <w:t>精确理解</w:t>
      </w:r>
      <w:proofErr w:type="gramEnd"/>
      <w:r>
        <w:rPr>
          <w:rFonts w:hint="eastAsia"/>
          <w:sz w:val="24"/>
          <w:szCs w:val="24"/>
        </w:rPr>
        <w:t>用户要求、复杂的需求和设计是必要的领域的个人性能的主要方面。最后，部门级管理不仅具有要开发的软件的总体观点，而且</w:t>
      </w:r>
      <w:r>
        <w:rPr>
          <w:rFonts w:hint="eastAsia"/>
          <w:sz w:val="24"/>
          <w:szCs w:val="24"/>
        </w:rPr>
        <w:lastRenderedPageBreak/>
        <w:t>具有组织中已经使用的软件的总体视图，这个管理也是必要的。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还有，软件复用是维持和改进生产率和竞争力的关键因素，有效的复用需要一个反映这个技术的独特力量和需求的战略性眼光。</w:t>
      </w:r>
      <w:r>
        <w:rPr>
          <w:rFonts w:hint="eastAsia"/>
          <w:sz w:val="24"/>
          <w:szCs w:val="24"/>
        </w:rPr>
        <w:t>  </w:t>
      </w:r>
      <w:r>
        <w:rPr>
          <w:rFonts w:hint="eastAsia"/>
          <w:sz w:val="24"/>
          <w:szCs w:val="24"/>
        </w:rPr>
        <w:t>除了</w:t>
      </w:r>
      <w:proofErr w:type="gramStart"/>
      <w:r>
        <w:rPr>
          <w:rFonts w:hint="eastAsia"/>
          <w:sz w:val="24"/>
          <w:szCs w:val="24"/>
        </w:rPr>
        <w:t>理解受</w:t>
      </w:r>
      <w:proofErr w:type="gramEnd"/>
      <w:r>
        <w:rPr>
          <w:rFonts w:hint="eastAsia"/>
          <w:sz w:val="24"/>
          <w:szCs w:val="24"/>
        </w:rPr>
        <w:t>软件独特影响的管理方面外，软件工程师必须具有更一般方面的知识，即使在本指南目标规定的毕业后头</w:t>
      </w:r>
      <w:r>
        <w:rPr>
          <w:rFonts w:hint="eastAsia"/>
          <w:sz w:val="24"/>
          <w:szCs w:val="24"/>
        </w:rPr>
        <w:t>4</w:t>
      </w:r>
      <w:r>
        <w:rPr>
          <w:rFonts w:hint="eastAsia"/>
          <w:sz w:val="24"/>
          <w:szCs w:val="24"/>
        </w:rPr>
        <w:t>年内。</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采购、供应链管理、市场、销售和分布方式的组织文化和行为、功能性企业管理都对组织的软件工程过程有影响，尽管可能只是间接的。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与这个知识</w:t>
      </w:r>
      <w:proofErr w:type="gramStart"/>
      <w:r>
        <w:rPr>
          <w:rFonts w:hint="eastAsia"/>
          <w:sz w:val="24"/>
          <w:szCs w:val="24"/>
        </w:rPr>
        <w:t>域相关</w:t>
      </w:r>
      <w:proofErr w:type="gramEnd"/>
      <w:r>
        <w:rPr>
          <w:rFonts w:hint="eastAsia"/>
          <w:sz w:val="24"/>
          <w:szCs w:val="24"/>
        </w:rPr>
        <w:t>的是项目管理概念，因为“构造有用的软件制品”通常以单个项目的形式（或程序）进行管理的。对于这一点，我们在项目管理知识体系指南中可以找到广泛的支持</w:t>
      </w:r>
      <w:r>
        <w:rPr>
          <w:rFonts w:hint="eastAsia"/>
          <w:sz w:val="24"/>
          <w:szCs w:val="24"/>
        </w:rPr>
        <w:t>(PMI00)</w:t>
      </w:r>
      <w:r>
        <w:rPr>
          <w:rFonts w:hint="eastAsia"/>
          <w:sz w:val="24"/>
          <w:szCs w:val="24"/>
        </w:rPr>
        <w:t>，它本身包括了下列管理知识域：项目集成管理、项目范围管理、项目时间管理、项目成本管理、项目质量管理、项目人力资源管理和项目通信管理。显然，所有这些主题都与软件工程管理知识</w:t>
      </w:r>
      <w:proofErr w:type="gramStart"/>
      <w:r>
        <w:rPr>
          <w:rFonts w:hint="eastAsia"/>
          <w:sz w:val="24"/>
          <w:szCs w:val="24"/>
        </w:rPr>
        <w:t>域直接</w:t>
      </w:r>
      <w:proofErr w:type="gramEnd"/>
      <w:r>
        <w:rPr>
          <w:rFonts w:hint="eastAsia"/>
          <w:sz w:val="24"/>
          <w:szCs w:val="24"/>
        </w:rPr>
        <w:t>有关。试图在这里重复</w:t>
      </w:r>
      <w:r>
        <w:rPr>
          <w:rFonts w:hint="eastAsia"/>
          <w:sz w:val="24"/>
          <w:szCs w:val="24"/>
        </w:rPr>
        <w:t>PMBOK</w:t>
      </w:r>
      <w:r>
        <w:rPr>
          <w:rFonts w:hint="eastAsia"/>
          <w:sz w:val="24"/>
          <w:szCs w:val="24"/>
        </w:rPr>
        <w:t>指南的内容是不可能和不适当的，因此，我们建议对软件工程项目管理以外领域感兴趣的读者去阅读</w:t>
      </w:r>
      <w:r>
        <w:rPr>
          <w:rFonts w:hint="eastAsia"/>
          <w:sz w:val="24"/>
          <w:szCs w:val="24"/>
        </w:rPr>
        <w:t>PMBOK</w:t>
      </w:r>
      <w:r>
        <w:rPr>
          <w:rFonts w:hint="eastAsia"/>
          <w:sz w:val="24"/>
          <w:szCs w:val="24"/>
        </w:rPr>
        <w:t>本身。项目管理也可以在软件工程相关学科一章中找到。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软件工程管理知识域由软件项目管理过程（前</w:t>
      </w:r>
      <w:r>
        <w:rPr>
          <w:rFonts w:hint="eastAsia"/>
          <w:sz w:val="24"/>
          <w:szCs w:val="24"/>
        </w:rPr>
        <w:t>5</w:t>
      </w:r>
      <w:r>
        <w:rPr>
          <w:rFonts w:hint="eastAsia"/>
          <w:sz w:val="24"/>
          <w:szCs w:val="24"/>
        </w:rPr>
        <w:t>个子域）和软件工程度量（最后一个子域）这两个主题组成。通常认为这两个主题是分离的，它们也确实具有独特的方面，但由于它们的紧密联系，这个</w:t>
      </w:r>
      <w:proofErr w:type="gramStart"/>
      <w:r>
        <w:rPr>
          <w:rFonts w:hint="eastAsia"/>
          <w:sz w:val="24"/>
          <w:szCs w:val="24"/>
        </w:rPr>
        <w:t>知识域将它们</w:t>
      </w:r>
      <w:proofErr w:type="gramEnd"/>
      <w:r>
        <w:rPr>
          <w:rFonts w:hint="eastAsia"/>
          <w:sz w:val="24"/>
          <w:szCs w:val="24"/>
        </w:rPr>
        <w:t>组合在一起处理。不幸的是，软件工业的一个普遍感觉是产品交付迟、超过预算、低质量、不确定的功能。有度量信息的管理</w:t>
      </w:r>
      <w:proofErr w:type="gramStart"/>
      <w:r>
        <w:rPr>
          <w:rFonts w:hint="eastAsia"/>
          <w:sz w:val="24"/>
          <w:szCs w:val="24"/>
        </w:rPr>
        <w:t>—任何</w:t>
      </w:r>
      <w:proofErr w:type="gramEnd"/>
      <w:r>
        <w:rPr>
          <w:rFonts w:hint="eastAsia"/>
          <w:sz w:val="24"/>
          <w:szCs w:val="24"/>
        </w:rPr>
        <w:t>真正工程学科的假定的基本原则—可以帮助人们改变这种感觉。实际上，没有度量的管理，无论是定性还是定量，都说明缺乏严格性，没有管理的度量则说明了缺乏目标或上下文。同样，没有专家知识的管理和度量都是无效的，我们必须小心，以避免过分强调软件工程管理的定量方面。有效的管理需要数字和经验的组合。</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这里采用了下列工作定义：（</w:t>
      </w:r>
      <w:r>
        <w:rPr>
          <w:rFonts w:hint="eastAsia"/>
          <w:sz w:val="24"/>
          <w:szCs w:val="24"/>
        </w:rPr>
        <w:t>1</w:t>
      </w:r>
      <w:r>
        <w:rPr>
          <w:rFonts w:hint="eastAsia"/>
          <w:sz w:val="24"/>
          <w:szCs w:val="24"/>
        </w:rPr>
        <w:t>）管理过程：指为保证软件工程过程以与组织的策略、目标和标准一致的方式进行，而开展的活动。（</w:t>
      </w:r>
      <w:r>
        <w:rPr>
          <w:rFonts w:hint="eastAsia"/>
          <w:sz w:val="24"/>
          <w:szCs w:val="24"/>
        </w:rPr>
        <w:t>2</w:t>
      </w:r>
      <w:r>
        <w:rPr>
          <w:rFonts w:hint="eastAsia"/>
          <w:sz w:val="24"/>
          <w:szCs w:val="24"/>
        </w:rPr>
        <w:t>）度量：指将值或标签分配给软件工程的各个方面（如</w:t>
      </w:r>
      <w:r>
        <w:rPr>
          <w:rFonts w:hint="eastAsia"/>
          <w:sz w:val="24"/>
          <w:szCs w:val="24"/>
        </w:rPr>
        <w:t>[Fen98]</w:t>
      </w:r>
      <w:r>
        <w:rPr>
          <w:rFonts w:hint="eastAsia"/>
          <w:sz w:val="24"/>
          <w:szCs w:val="24"/>
        </w:rPr>
        <w:t>定义的产品、过程、资源），或从值或标签中导出的模型，无论这些模型是使用统计学、专家知识开发的，还是使用其它技术开发的。</w:t>
      </w:r>
      <w:r>
        <w:rPr>
          <w:rFonts w:hint="eastAsia"/>
          <w:sz w:val="24"/>
          <w:szCs w:val="24"/>
        </w:rPr>
        <w:t>  </w:t>
      </w:r>
      <w:r>
        <w:rPr>
          <w:rFonts w:hint="eastAsia"/>
          <w:sz w:val="24"/>
          <w:szCs w:val="24"/>
        </w:rPr>
        <w:t>软件工程项目管理子域广泛地利用了软件工程度量子</w:t>
      </w:r>
      <w:r>
        <w:rPr>
          <w:rFonts w:hint="eastAsia"/>
          <w:sz w:val="24"/>
          <w:szCs w:val="24"/>
        </w:rPr>
        <w:lastRenderedPageBreak/>
        <w:t>域。</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并非出乎意料，这个</w:t>
      </w:r>
      <w:proofErr w:type="gramStart"/>
      <w:r>
        <w:rPr>
          <w:rFonts w:hint="eastAsia"/>
          <w:sz w:val="24"/>
          <w:szCs w:val="24"/>
        </w:rPr>
        <w:t>知识域与</w:t>
      </w:r>
      <w:proofErr w:type="gramEnd"/>
      <w:r>
        <w:rPr>
          <w:rFonts w:hint="eastAsia"/>
          <w:sz w:val="24"/>
          <w:szCs w:val="24"/>
        </w:rPr>
        <w:t>SWEBOK</w:t>
      </w:r>
      <w:r>
        <w:rPr>
          <w:rFonts w:hint="eastAsia"/>
          <w:sz w:val="24"/>
          <w:szCs w:val="24"/>
        </w:rPr>
        <w:t>指南中其它知识域有紧密联系，将下面知识域的材料与本知识</w:t>
      </w:r>
      <w:proofErr w:type="gramStart"/>
      <w:r>
        <w:rPr>
          <w:rFonts w:hint="eastAsia"/>
          <w:sz w:val="24"/>
          <w:szCs w:val="24"/>
        </w:rPr>
        <w:t>域一起</w:t>
      </w:r>
      <w:proofErr w:type="gramEnd"/>
      <w:r>
        <w:rPr>
          <w:rFonts w:hint="eastAsia"/>
          <w:sz w:val="24"/>
          <w:szCs w:val="24"/>
        </w:rPr>
        <w:t>阅读，将很有用处。（</w:t>
      </w:r>
      <w:r>
        <w:rPr>
          <w:rFonts w:hint="eastAsia"/>
          <w:sz w:val="24"/>
          <w:szCs w:val="24"/>
        </w:rPr>
        <w:t>1</w:t>
      </w:r>
      <w:r>
        <w:rPr>
          <w:rFonts w:hint="eastAsia"/>
          <w:sz w:val="24"/>
          <w:szCs w:val="24"/>
        </w:rPr>
        <w:t>）软件需求：描述了项目的启动和范围定义阶段要完成的一些活动。（</w:t>
      </w:r>
      <w:r>
        <w:rPr>
          <w:rFonts w:hint="eastAsia"/>
          <w:sz w:val="24"/>
          <w:szCs w:val="24"/>
        </w:rPr>
        <w:t>2</w:t>
      </w:r>
      <w:r>
        <w:rPr>
          <w:rFonts w:hint="eastAsia"/>
          <w:sz w:val="24"/>
          <w:szCs w:val="24"/>
        </w:rPr>
        <w:t>）软件配置管理：它处理软件配置的标识、控制、状态簿记和审计，以及软件发布管理和交付。（</w:t>
      </w:r>
      <w:r>
        <w:rPr>
          <w:rFonts w:hint="eastAsia"/>
          <w:sz w:val="24"/>
          <w:szCs w:val="24"/>
        </w:rPr>
        <w:t>3</w:t>
      </w:r>
      <w:r>
        <w:rPr>
          <w:rFonts w:hint="eastAsia"/>
          <w:sz w:val="24"/>
          <w:szCs w:val="24"/>
        </w:rPr>
        <w:t>）软件工程过程：过程和项目是紧密联系的（这个知识域也描述了过程与产品度量）。（</w:t>
      </w:r>
      <w:r>
        <w:rPr>
          <w:rFonts w:hint="eastAsia"/>
          <w:sz w:val="24"/>
          <w:szCs w:val="24"/>
        </w:rPr>
        <w:t>4</w:t>
      </w:r>
      <w:r>
        <w:rPr>
          <w:rFonts w:hint="eastAsia"/>
          <w:sz w:val="24"/>
          <w:szCs w:val="24"/>
        </w:rPr>
        <w:t>）软件质量：质量是管理的一个永恒目标，是许多必须管理的活动的目标。</w:t>
      </w:r>
    </w:p>
    <w:p w:rsidR="000E4945" w:rsidRDefault="0002180A">
      <w:pPr>
        <w:spacing w:line="360" w:lineRule="auto"/>
        <w:jc w:val="left"/>
        <w:rPr>
          <w:rStyle w:val="2Char"/>
          <w:rFonts w:ascii="宋体" w:eastAsia="宋体" w:hAnsi="宋体" w:cs="宋体"/>
          <w:sz w:val="24"/>
          <w:szCs w:val="24"/>
        </w:rPr>
      </w:pPr>
      <w:bookmarkStart w:id="49" w:name="_Toc21828"/>
      <w:r>
        <w:rPr>
          <w:rStyle w:val="2Char"/>
          <w:rFonts w:ascii="宋体" w:eastAsia="宋体" w:hAnsi="宋体" w:cs="宋体" w:hint="eastAsia"/>
          <w:sz w:val="24"/>
          <w:szCs w:val="24"/>
        </w:rPr>
        <w:t>软件工程管理的主题分解结构 </w:t>
      </w:r>
    </w:p>
    <w:bookmarkEnd w:id="49"/>
    <w:p w:rsidR="000E4945" w:rsidRDefault="0002180A">
      <w:pPr>
        <w:spacing w:line="360" w:lineRule="auto"/>
        <w:jc w:val="left"/>
        <w:rPr>
          <w:sz w:val="24"/>
          <w:szCs w:val="24"/>
        </w:rPr>
      </w:pPr>
      <w:r>
        <w:rPr>
          <w:rFonts w:hint="eastAsia"/>
          <w:sz w:val="24"/>
          <w:szCs w:val="24"/>
        </w:rPr>
        <w:t xml:space="preserve">    </w:t>
      </w:r>
      <w:r>
        <w:rPr>
          <w:rFonts w:hint="eastAsia"/>
          <w:sz w:val="24"/>
          <w:szCs w:val="24"/>
        </w:rPr>
        <w:t>由于在这里，软件工程管理</w:t>
      </w:r>
      <w:proofErr w:type="gramStart"/>
      <w:r>
        <w:rPr>
          <w:rFonts w:hint="eastAsia"/>
          <w:sz w:val="24"/>
          <w:szCs w:val="24"/>
        </w:rPr>
        <w:t>知识域被认为</w:t>
      </w:r>
      <w:proofErr w:type="gramEnd"/>
      <w:r>
        <w:rPr>
          <w:rFonts w:hint="eastAsia"/>
          <w:sz w:val="24"/>
          <w:szCs w:val="24"/>
        </w:rPr>
        <w:t>是一个组织过程，它要集成过程和项目管理的概念，我们创建了一个分解结构，它既是基于主题的，也是基于生命周期的。但是，顶层分解结构的主要基础是管理软件工程项目的过程。有</w:t>
      </w:r>
      <w:r>
        <w:rPr>
          <w:rFonts w:hint="eastAsia"/>
          <w:sz w:val="24"/>
          <w:szCs w:val="24"/>
        </w:rPr>
        <w:t>6</w:t>
      </w:r>
      <w:r>
        <w:rPr>
          <w:rFonts w:hint="eastAsia"/>
          <w:sz w:val="24"/>
          <w:szCs w:val="24"/>
        </w:rPr>
        <w:t>个子域，前</w:t>
      </w:r>
      <w:r>
        <w:rPr>
          <w:rFonts w:hint="eastAsia"/>
          <w:sz w:val="24"/>
          <w:szCs w:val="24"/>
        </w:rPr>
        <w:t>5</w:t>
      </w:r>
      <w:r>
        <w:rPr>
          <w:rFonts w:hint="eastAsia"/>
          <w:sz w:val="24"/>
          <w:szCs w:val="24"/>
        </w:rPr>
        <w:t>个子域主要遵循</w:t>
      </w:r>
      <w:r>
        <w:rPr>
          <w:rFonts w:hint="eastAsia"/>
          <w:sz w:val="24"/>
          <w:szCs w:val="24"/>
        </w:rPr>
        <w:t>IEEE/EIA12207</w:t>
      </w:r>
      <w:r>
        <w:rPr>
          <w:rFonts w:hint="eastAsia"/>
          <w:sz w:val="24"/>
          <w:szCs w:val="24"/>
        </w:rPr>
        <w:t>管理过程。</w:t>
      </w:r>
      <w:r>
        <w:rPr>
          <w:rFonts w:hint="eastAsia"/>
          <w:sz w:val="24"/>
          <w:szCs w:val="24"/>
        </w:rPr>
        <w:t>6</w:t>
      </w:r>
      <w:r>
        <w:rPr>
          <w:rFonts w:hint="eastAsia"/>
          <w:sz w:val="24"/>
          <w:szCs w:val="24"/>
        </w:rPr>
        <w:t>个子域是：（</w:t>
      </w:r>
      <w:r>
        <w:rPr>
          <w:rFonts w:hint="eastAsia"/>
          <w:sz w:val="24"/>
          <w:szCs w:val="24"/>
        </w:rPr>
        <w:t>1</w:t>
      </w:r>
      <w:r>
        <w:rPr>
          <w:rFonts w:hint="eastAsia"/>
          <w:sz w:val="24"/>
          <w:szCs w:val="24"/>
        </w:rPr>
        <w:t>）启动和范围定义：处理启动软件工程项目的决定。（</w:t>
      </w:r>
      <w:r>
        <w:rPr>
          <w:rFonts w:hint="eastAsia"/>
          <w:sz w:val="24"/>
          <w:szCs w:val="24"/>
        </w:rPr>
        <w:t>2</w:t>
      </w:r>
      <w:r>
        <w:rPr>
          <w:rFonts w:hint="eastAsia"/>
          <w:sz w:val="24"/>
          <w:szCs w:val="24"/>
        </w:rPr>
        <w:t>）软件项目计划：从管理的角度，处理为成功的软件工程</w:t>
      </w:r>
      <w:proofErr w:type="gramStart"/>
      <w:r>
        <w:rPr>
          <w:rFonts w:hint="eastAsia"/>
          <w:sz w:val="24"/>
          <w:szCs w:val="24"/>
        </w:rPr>
        <w:t>作准备</w:t>
      </w:r>
      <w:proofErr w:type="gramEnd"/>
      <w:r>
        <w:rPr>
          <w:rFonts w:hint="eastAsia"/>
          <w:sz w:val="24"/>
          <w:szCs w:val="24"/>
        </w:rPr>
        <w:t>而要采取的活动。（</w:t>
      </w:r>
      <w:r>
        <w:rPr>
          <w:rFonts w:hint="eastAsia"/>
          <w:sz w:val="24"/>
          <w:szCs w:val="24"/>
        </w:rPr>
        <w:t>3</w:t>
      </w:r>
      <w:r>
        <w:rPr>
          <w:rFonts w:hint="eastAsia"/>
          <w:sz w:val="24"/>
          <w:szCs w:val="24"/>
        </w:rPr>
        <w:t>）软件项目实施：处理软件工程中发生的普遍接受的软件工程管理活动。（</w:t>
      </w:r>
      <w:r>
        <w:rPr>
          <w:rFonts w:hint="eastAsia"/>
          <w:sz w:val="24"/>
          <w:szCs w:val="24"/>
        </w:rPr>
        <w:t>4</w:t>
      </w:r>
      <w:r>
        <w:rPr>
          <w:rFonts w:hint="eastAsia"/>
          <w:sz w:val="24"/>
          <w:szCs w:val="24"/>
        </w:rPr>
        <w:t>）评审和评价：处理软件要满足的保证。（</w:t>
      </w:r>
      <w:r>
        <w:rPr>
          <w:rFonts w:hint="eastAsia"/>
          <w:sz w:val="24"/>
          <w:szCs w:val="24"/>
        </w:rPr>
        <w:t>5</w:t>
      </w:r>
      <w:r>
        <w:rPr>
          <w:rFonts w:hint="eastAsia"/>
          <w:sz w:val="24"/>
          <w:szCs w:val="24"/>
        </w:rPr>
        <w:t>）关闭：处理软件工程项目完成后的活动。（</w:t>
      </w:r>
      <w:r>
        <w:rPr>
          <w:rFonts w:hint="eastAsia"/>
          <w:sz w:val="24"/>
          <w:szCs w:val="24"/>
        </w:rPr>
        <w:t>6</w:t>
      </w:r>
      <w:r>
        <w:rPr>
          <w:rFonts w:hint="eastAsia"/>
          <w:sz w:val="24"/>
          <w:szCs w:val="24"/>
        </w:rPr>
        <w:t>）软件工程度量：处理在软件工程组织中有效地开发和实现度量程序</w:t>
      </w:r>
      <w:r>
        <w:rPr>
          <w:rFonts w:hint="eastAsia"/>
          <w:sz w:val="24"/>
          <w:szCs w:val="24"/>
        </w:rPr>
        <w:t>(IEEE12207.0-96)</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软件工程管理的知识域的主题分解结构见图</w:t>
      </w:r>
      <w:r>
        <w:rPr>
          <w:rFonts w:hint="eastAsia"/>
          <w:sz w:val="24"/>
          <w:szCs w:val="24"/>
        </w:rPr>
        <w:t>1</w:t>
      </w:r>
      <w:r>
        <w:rPr>
          <w:rFonts w:hint="eastAsia"/>
          <w:sz w:val="24"/>
          <w:szCs w:val="24"/>
        </w:rPr>
        <w:t>。</w:t>
      </w:r>
    </w:p>
    <w:p w:rsidR="000E4945" w:rsidRDefault="003D376F">
      <w:pPr>
        <w:spacing w:line="360" w:lineRule="auto"/>
        <w:jc w:val="left"/>
      </w:pPr>
      <w:r>
        <w:rPr>
          <w:noProof/>
        </w:rPr>
        <w:lastRenderedPageBreak/>
        <w:drawing>
          <wp:inline distT="0" distB="0" distL="0" distR="0">
            <wp:extent cx="6076950" cy="5181600"/>
            <wp:effectExtent l="0" t="0" r="0" b="0"/>
            <wp:docPr id="6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6950" cy="5181600"/>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50" w:name="_Toc5858"/>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启动和范围定义 </w:t>
      </w:r>
    </w:p>
    <w:bookmarkEnd w:id="50"/>
    <w:p w:rsidR="000E4945" w:rsidRDefault="0002180A">
      <w:pPr>
        <w:spacing w:line="360" w:lineRule="auto"/>
        <w:jc w:val="left"/>
        <w:rPr>
          <w:sz w:val="24"/>
          <w:szCs w:val="24"/>
        </w:rPr>
      </w:pPr>
      <w:r>
        <w:rPr>
          <w:rFonts w:hint="eastAsia"/>
          <w:sz w:val="24"/>
          <w:szCs w:val="24"/>
        </w:rPr>
        <w:t xml:space="preserve">    </w:t>
      </w:r>
      <w:r>
        <w:rPr>
          <w:rFonts w:hint="eastAsia"/>
          <w:sz w:val="24"/>
          <w:szCs w:val="24"/>
        </w:rPr>
        <w:t>这组活动的焦点是通过各种获取方法来有效地确定软件需求，并从不同的视点来评估项目的可行性。一旦可行性建立后，这个过程中余下的任务就是需求验证和变更流程的规格说明（参校软件需求知识域）。</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1.1 </w:t>
      </w:r>
      <w:r>
        <w:rPr>
          <w:rFonts w:hint="eastAsia"/>
          <w:i/>
          <w:iCs/>
          <w:sz w:val="24"/>
          <w:szCs w:val="24"/>
        </w:rPr>
        <w:t>需求的确定和协商</w:t>
      </w:r>
      <w:r>
        <w:rPr>
          <w:rFonts w:hint="eastAsia"/>
          <w:i/>
          <w:iCs/>
          <w:sz w:val="24"/>
          <w:szCs w:val="24"/>
        </w:rPr>
        <w:t>[Dor02: v2c4; Pfl01: c4; Pre04: c7; Som05: c5]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必须选择和应用用于需求获取（例如，观察）、分析（例如，数据建模、用</w:t>
      </w:r>
      <w:proofErr w:type="gramStart"/>
      <w:r>
        <w:rPr>
          <w:rFonts w:hint="eastAsia"/>
          <w:sz w:val="24"/>
          <w:szCs w:val="24"/>
        </w:rPr>
        <w:t>况</w:t>
      </w:r>
      <w:proofErr w:type="gramEnd"/>
      <w:r>
        <w:rPr>
          <w:rFonts w:hint="eastAsia"/>
          <w:sz w:val="24"/>
          <w:szCs w:val="24"/>
        </w:rPr>
        <w:t>建模）、规格说明和验证（例如，原型）的软件需求方法，并从不同干系人的角度考虑。这导致了确定项目的范围、目标和约束。这总是一个重要的活动，因为它要为将要开展的任务集合建立可见的边界，特别是当任务的创新性比较高时。附加的信息可以参见软件需求知识域。</w:t>
      </w:r>
      <w:r>
        <w:rPr>
          <w:rFonts w:hint="eastAsia"/>
          <w:sz w:val="24"/>
          <w:szCs w:val="24"/>
        </w:rPr>
        <w:t> </w:t>
      </w:r>
    </w:p>
    <w:p w:rsidR="000E4945" w:rsidRDefault="0002180A">
      <w:pPr>
        <w:spacing w:line="360" w:lineRule="auto"/>
        <w:jc w:val="left"/>
        <w:rPr>
          <w:i/>
          <w:iCs/>
          <w:sz w:val="24"/>
          <w:szCs w:val="24"/>
        </w:rPr>
      </w:pPr>
      <w:r>
        <w:rPr>
          <w:rFonts w:hint="eastAsia"/>
          <w:sz w:val="24"/>
          <w:szCs w:val="24"/>
        </w:rPr>
        <w:t> </w:t>
      </w:r>
      <w:r>
        <w:rPr>
          <w:rFonts w:hint="eastAsia"/>
          <w:i/>
          <w:iCs/>
          <w:sz w:val="24"/>
          <w:szCs w:val="24"/>
        </w:rPr>
        <w:t>1.2 </w:t>
      </w:r>
      <w:r>
        <w:rPr>
          <w:rFonts w:hint="eastAsia"/>
          <w:i/>
          <w:iCs/>
          <w:sz w:val="24"/>
          <w:szCs w:val="24"/>
        </w:rPr>
        <w:t>可行性分析（技术的、运行的、财务的、社会的</w:t>
      </w:r>
      <w:r>
        <w:rPr>
          <w:rFonts w:hint="eastAsia"/>
          <w:i/>
          <w:iCs/>
          <w:sz w:val="24"/>
          <w:szCs w:val="24"/>
        </w:rPr>
        <w:t>/</w:t>
      </w:r>
      <w:r>
        <w:rPr>
          <w:rFonts w:hint="eastAsia"/>
          <w:i/>
          <w:iCs/>
          <w:sz w:val="24"/>
          <w:szCs w:val="24"/>
        </w:rPr>
        <w:t>政治的）</w:t>
      </w:r>
      <w:r>
        <w:rPr>
          <w:rFonts w:hint="eastAsia"/>
          <w:i/>
          <w:iCs/>
          <w:sz w:val="24"/>
          <w:szCs w:val="24"/>
        </w:rPr>
        <w:t>[Pre04: c6; Som05: c6]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必须向软件工程师保证：在人员、技能、设备、基础设施和支持（内部和外部）方面，有足够的能力和资源可以使用，以保证项目可以按时完成，并具有很好的成本</w:t>
      </w:r>
      <w:r>
        <w:rPr>
          <w:rFonts w:hint="eastAsia"/>
          <w:sz w:val="24"/>
          <w:szCs w:val="24"/>
        </w:rPr>
        <w:t>/</w:t>
      </w:r>
      <w:r>
        <w:rPr>
          <w:rFonts w:hint="eastAsia"/>
          <w:sz w:val="24"/>
          <w:szCs w:val="24"/>
        </w:rPr>
        <w:t>效益比（例如，可以使用需求能力矩阵）。这通常需要一些基于适当方法（如给专家信息的模拟技术）来进行工作量和成本的估算。</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需求的评审和修订过程</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变更是不可避免的，干系人之间在早期时间点在评审和修改范围和需求的手段方面达成一致非常重要（例如，一致同意的变更管理流程）。这清晰地隐含，范围和需求不是一成不变的，而是并应该在过程展开时，在预定的点进行评定（例如，设计评审、管理评审）。如果接受了变更，必须进行某种形式的可追踪性分析和风险分析（参见主题</w:t>
      </w:r>
      <w:r>
        <w:rPr>
          <w:rFonts w:hint="eastAsia"/>
          <w:sz w:val="24"/>
          <w:szCs w:val="24"/>
        </w:rPr>
        <w:t>2.5</w:t>
      </w:r>
      <w:r>
        <w:rPr>
          <w:rFonts w:hint="eastAsia"/>
          <w:sz w:val="24"/>
          <w:szCs w:val="24"/>
        </w:rPr>
        <w:t>风险分析）来确认这些变更的影响范围。受管理的变更方法在评审项目的输出时，很有用处，因为范围和需求形成了评价是否成功的基础</w:t>
      </w:r>
      <w:r>
        <w:rPr>
          <w:rFonts w:hint="eastAsia"/>
          <w:sz w:val="24"/>
          <w:szCs w:val="24"/>
        </w:rPr>
        <w:t>[Som05: c6]</w:t>
      </w:r>
      <w:r>
        <w:rPr>
          <w:rFonts w:hint="eastAsia"/>
          <w:sz w:val="24"/>
          <w:szCs w:val="24"/>
        </w:rPr>
        <w:t>。可以参见软件配置管理知识域的软件配置控制子域。</w:t>
      </w:r>
    </w:p>
    <w:p w:rsidR="000E4945" w:rsidRDefault="0002180A">
      <w:pPr>
        <w:spacing w:line="360" w:lineRule="auto"/>
        <w:jc w:val="left"/>
        <w:rPr>
          <w:rStyle w:val="2Char"/>
          <w:rFonts w:ascii="宋体" w:eastAsia="宋体" w:hAnsi="宋体" w:cs="宋体"/>
          <w:sz w:val="24"/>
          <w:szCs w:val="24"/>
        </w:rPr>
      </w:pPr>
      <w:bookmarkStart w:id="51" w:name="_Toc30006"/>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软件项目计划制订 </w:t>
      </w:r>
    </w:p>
    <w:bookmarkEnd w:id="51"/>
    <w:p w:rsidR="000E4945" w:rsidRDefault="0002180A">
      <w:pPr>
        <w:spacing w:line="360" w:lineRule="auto"/>
        <w:jc w:val="left"/>
        <w:rPr>
          <w:sz w:val="24"/>
          <w:szCs w:val="24"/>
        </w:rPr>
      </w:pPr>
      <w:r>
        <w:rPr>
          <w:rFonts w:hint="eastAsia"/>
          <w:sz w:val="24"/>
          <w:szCs w:val="24"/>
        </w:rPr>
        <w:t xml:space="preserve">    </w:t>
      </w:r>
      <w:r>
        <w:rPr>
          <w:rFonts w:hint="eastAsia"/>
          <w:sz w:val="24"/>
          <w:szCs w:val="24"/>
        </w:rPr>
        <w:t>迭代式的计划制订过程的输入信息是范围和需求，以及建立的可行性。在这一点，要评价软件生命周期过程，并选择最适当的（给定项目的本质、创新程度、功能与技术复杂性、质量需求等）。在相关的地方，项目本身要用任务的层次分解的方式进行计划，以质量和其它属性的方式并与需求列在一起，规定每个任务的可交付制品及特征，对每个任务进行详细的工作量、进度和成本估算。然后，将资源分配到各个任务上，以优化个人生产率（在个人、小组和组织层次上）、设备和物资利用、与进度的一直。要进行详细的风险管理，在所有干系人间讨论项目的风险概要，并被其接受。将综合性的软件质量管理过程作为计划制订过程的一部分来确定，给出软件质量保证、验证和确认、评审和审计（参加软件质量知识域）的流程和责任。作为一个迭代过程，明确陈述将要进行的计划管理、评审和修订的过程和责任，并达成一致，非常重要。</w:t>
      </w:r>
      <w:r>
        <w:rPr>
          <w:rFonts w:hint="eastAsia"/>
          <w:sz w:val="24"/>
          <w:szCs w:val="24"/>
        </w:rPr>
        <w:t> </w:t>
      </w:r>
    </w:p>
    <w:p w:rsidR="000E4945" w:rsidRDefault="0002180A">
      <w:pPr>
        <w:spacing w:line="360" w:lineRule="auto"/>
        <w:jc w:val="left"/>
        <w:rPr>
          <w:sz w:val="24"/>
          <w:szCs w:val="24"/>
        </w:rPr>
      </w:pP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过程计划制订</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以项目的特定范围和需求为样板，要采取适当的软件生命周期模型（例如，螺旋、进化原型），并修改和部署适当的软件生命周期过程，同时要选择</w:t>
      </w:r>
      <w:r>
        <w:rPr>
          <w:rFonts w:hint="eastAsia"/>
          <w:sz w:val="24"/>
          <w:szCs w:val="24"/>
        </w:rPr>
        <w:lastRenderedPageBreak/>
        <w:t>相关的方法和工具</w:t>
      </w:r>
      <w:r>
        <w:rPr>
          <w:rFonts w:hint="eastAsia"/>
          <w:sz w:val="24"/>
          <w:szCs w:val="24"/>
        </w:rPr>
        <w:t>[Dor02: v1c6,v2c8; Pfl01: c2;Pre04: c2; Rei02: c1,c3,c5; Som05: c3; Tha97: c3]</w:t>
      </w:r>
      <w:r>
        <w:rPr>
          <w:rFonts w:hint="eastAsia"/>
          <w:sz w:val="24"/>
          <w:szCs w:val="24"/>
        </w:rPr>
        <w:t>。在项目层次上，使用适当的方法和工具来将项目分解为任务，任务有相关的输入、输出和完成条件（例如，工作分解结构）</w:t>
      </w:r>
      <w:r>
        <w:rPr>
          <w:rFonts w:hint="eastAsia"/>
          <w:sz w:val="24"/>
          <w:szCs w:val="24"/>
        </w:rPr>
        <w:t>[Dor02: v2c7; Pfl01: c3; Pre04: c21;Rei02: c4,c5; Som05: c4; Tha97: c4,c6]</w:t>
      </w:r>
      <w:r>
        <w:rPr>
          <w:rFonts w:hint="eastAsia"/>
          <w:sz w:val="24"/>
          <w:szCs w:val="24"/>
        </w:rPr>
        <w:t>。这又反过来影响项目的高层次进度和组织结构。</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确定可交付制品</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要规定每个任务的产品（例如，体系结构设计、检查报告等），说明产品的特性</w:t>
      </w:r>
      <w:r>
        <w:rPr>
          <w:rFonts w:hint="eastAsia"/>
          <w:sz w:val="24"/>
          <w:szCs w:val="24"/>
        </w:rPr>
        <w:t>[Pfl01: c3; Pre04: c24; Tha97: c4]</w:t>
      </w:r>
      <w:r>
        <w:rPr>
          <w:rFonts w:hint="eastAsia"/>
          <w:sz w:val="24"/>
          <w:szCs w:val="24"/>
        </w:rPr>
        <w:t>。要评估复用以前的开发中的组件或利用其它商品软件的可能性，对使用第三方软件或采购的软件要</w:t>
      </w:r>
      <w:proofErr w:type="gramStart"/>
      <w:r>
        <w:rPr>
          <w:rFonts w:hint="eastAsia"/>
          <w:sz w:val="24"/>
          <w:szCs w:val="24"/>
        </w:rPr>
        <w:t>作出</w:t>
      </w:r>
      <w:proofErr w:type="gramEnd"/>
      <w:r>
        <w:rPr>
          <w:rFonts w:hint="eastAsia"/>
          <w:sz w:val="24"/>
          <w:szCs w:val="24"/>
        </w:rPr>
        <w:t>相应计划，并选择供应商。</w:t>
      </w:r>
    </w:p>
    <w:p w:rsidR="000E4945" w:rsidRDefault="0002180A">
      <w:pPr>
        <w:spacing w:line="360" w:lineRule="auto"/>
        <w:jc w:val="left"/>
        <w:rPr>
          <w:i/>
          <w:iCs/>
          <w:sz w:val="24"/>
          <w:szCs w:val="24"/>
        </w:rPr>
      </w:pPr>
      <w:r>
        <w:rPr>
          <w:rFonts w:hint="eastAsia"/>
          <w:i/>
          <w:iCs/>
          <w:sz w:val="24"/>
          <w:szCs w:val="24"/>
        </w:rPr>
        <w:t>2.3 </w:t>
      </w:r>
      <w:r>
        <w:rPr>
          <w:rFonts w:hint="eastAsia"/>
          <w:i/>
          <w:iCs/>
          <w:sz w:val="24"/>
          <w:szCs w:val="24"/>
        </w:rPr>
        <w:t>工作量、进度和成本估算</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基于任务的分解、输入和输出，使用校正后的估算模型，基于可用的或相关的历史规模</w:t>
      </w:r>
      <w:r>
        <w:rPr>
          <w:rFonts w:hint="eastAsia"/>
          <w:sz w:val="24"/>
          <w:szCs w:val="24"/>
        </w:rPr>
        <w:t>/</w:t>
      </w:r>
      <w:r>
        <w:rPr>
          <w:rFonts w:hint="eastAsia"/>
          <w:sz w:val="24"/>
          <w:szCs w:val="24"/>
        </w:rPr>
        <w:t>工作量数据，要确定每个任务的期望工作量范围，也可以使用专家判断等模型。要建立任务之间的依赖关系，使用适当的方法（例如，关键路径分析）标识潜在瓶颈，在可能的地方解决瓶颈，生成期望的任务进度安排，为每个任务确定起始时间、持续时间和结束时间（例如，</w:t>
      </w:r>
      <w:r>
        <w:rPr>
          <w:rFonts w:hint="eastAsia"/>
          <w:sz w:val="24"/>
          <w:szCs w:val="24"/>
        </w:rPr>
        <w:t>PERT</w:t>
      </w:r>
      <w:r>
        <w:rPr>
          <w:rFonts w:hint="eastAsia"/>
          <w:sz w:val="24"/>
          <w:szCs w:val="24"/>
        </w:rPr>
        <w:t>图）。将资源（人力、工具）需求转换为成本估算</w:t>
      </w:r>
      <w:r>
        <w:rPr>
          <w:rFonts w:hint="eastAsia"/>
          <w:sz w:val="24"/>
          <w:szCs w:val="24"/>
        </w:rPr>
        <w:t>[Dor02: v2c7; Fen98: c12; Pfl01: c3; Pre04: c23,c24; Rei02: c5,c6; Som05: c4,c23; Tha97: c5]</w:t>
      </w:r>
      <w:r>
        <w:rPr>
          <w:rFonts w:hint="eastAsia"/>
          <w:sz w:val="24"/>
          <w:szCs w:val="24"/>
        </w:rPr>
        <w:t>。这是一个高度迭代性的活动，必须进行协商和修订，直到干系人（主要是工程人员和管理人员）之间达成一致。</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2.4 </w:t>
      </w:r>
      <w:r>
        <w:rPr>
          <w:rFonts w:hint="eastAsia"/>
          <w:i/>
          <w:iCs/>
          <w:sz w:val="24"/>
          <w:szCs w:val="24"/>
        </w:rPr>
        <w:t>资源分配</w:t>
      </w:r>
      <w:r>
        <w:rPr>
          <w:rFonts w:hint="eastAsia"/>
          <w:i/>
          <w:iCs/>
          <w:sz w:val="24"/>
          <w:szCs w:val="24"/>
        </w:rPr>
        <w:t>[Pfl01: c3; Pre04: c24; Rei02: c8,c9; Som05: c4;Tha97: c6,c7]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将设备、工具和人员分配</w:t>
      </w:r>
      <w:proofErr w:type="gramStart"/>
      <w:r>
        <w:rPr>
          <w:rFonts w:hint="eastAsia"/>
          <w:sz w:val="24"/>
          <w:szCs w:val="24"/>
        </w:rPr>
        <w:t>到安排</w:t>
      </w:r>
      <w:proofErr w:type="gramEnd"/>
      <w:r>
        <w:rPr>
          <w:rFonts w:hint="eastAsia"/>
          <w:sz w:val="24"/>
          <w:szCs w:val="24"/>
        </w:rPr>
        <w:t>的任务上，包括分配完成任务的责任（例如，可以使用</w:t>
      </w:r>
      <w:r>
        <w:rPr>
          <w:rFonts w:hint="eastAsia"/>
          <w:sz w:val="24"/>
          <w:szCs w:val="24"/>
        </w:rPr>
        <w:t>Gantt</w:t>
      </w:r>
      <w:r>
        <w:rPr>
          <w:rFonts w:hint="eastAsia"/>
          <w:sz w:val="24"/>
          <w:szCs w:val="24"/>
        </w:rPr>
        <w:t>图）。这个活动输入信息和约束条件是资源的可用性和在这些环境下资源的最优使用，以及与个人相关的问题（例如，个人</w:t>
      </w:r>
      <w:r>
        <w:rPr>
          <w:rFonts w:hint="eastAsia"/>
          <w:sz w:val="24"/>
          <w:szCs w:val="24"/>
        </w:rPr>
        <w:t>/</w:t>
      </w:r>
      <w:r>
        <w:rPr>
          <w:rFonts w:hint="eastAsia"/>
          <w:sz w:val="24"/>
          <w:szCs w:val="24"/>
        </w:rPr>
        <w:t>小组的生产率、小组变动、组织和小组结构）。</w:t>
      </w:r>
    </w:p>
    <w:p w:rsidR="000E4945" w:rsidRDefault="000E4945">
      <w:pPr>
        <w:spacing w:line="360" w:lineRule="auto"/>
        <w:jc w:val="left"/>
      </w:pPr>
    </w:p>
    <w:p w:rsidR="000E4945" w:rsidRDefault="0002180A">
      <w:pPr>
        <w:spacing w:line="360" w:lineRule="auto"/>
        <w:jc w:val="left"/>
        <w:rPr>
          <w:i/>
          <w:iCs/>
          <w:sz w:val="24"/>
          <w:szCs w:val="24"/>
        </w:rPr>
      </w:pPr>
      <w:r>
        <w:rPr>
          <w:rFonts w:hint="eastAsia"/>
          <w:i/>
          <w:iCs/>
          <w:sz w:val="24"/>
          <w:szCs w:val="24"/>
        </w:rPr>
        <w:t>2.5 </w:t>
      </w:r>
      <w:r>
        <w:rPr>
          <w:rFonts w:hint="eastAsia"/>
          <w:i/>
          <w:iCs/>
          <w:sz w:val="24"/>
          <w:szCs w:val="24"/>
        </w:rPr>
        <w:t>风险管理</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要进行这些工作：风险的标识和分析（什么会出事、如何出事、为什么、</w:t>
      </w:r>
      <w:r>
        <w:rPr>
          <w:rFonts w:hint="eastAsia"/>
          <w:sz w:val="24"/>
          <w:szCs w:val="24"/>
        </w:rPr>
        <w:lastRenderedPageBreak/>
        <w:t>可能的后果是什么）、关键风险评估（按显露程度，哪些是最重要的风险，我们能做什么来影响调节风险）、风险缓解和意外事件计划（形成一个策略来处理风险和管理风险大纲）。应使用风险评估方法（例如，决策树和过程模拟）来突出和评价风险。与所有其它干系人讨论后，应该在这点上确定项目放弃策略</w:t>
      </w:r>
      <w:r>
        <w:rPr>
          <w:rFonts w:hint="eastAsia"/>
          <w:sz w:val="24"/>
          <w:szCs w:val="24"/>
        </w:rPr>
        <w:t>[Dor02: v2c7; Pfl01: c3; Pre04: c25; Rei02:c11; Som05: c4; Tha97: c4] </w:t>
      </w:r>
      <w:r>
        <w:rPr>
          <w:rFonts w:hint="eastAsia"/>
          <w:sz w:val="24"/>
          <w:szCs w:val="24"/>
        </w:rPr>
        <w:t>。软件特有的风险方面，诸如软件工程</w:t>
      </w:r>
      <w:proofErr w:type="gramStart"/>
      <w:r>
        <w:rPr>
          <w:rFonts w:hint="eastAsia"/>
          <w:sz w:val="24"/>
          <w:szCs w:val="24"/>
        </w:rPr>
        <w:t>师可能</w:t>
      </w:r>
      <w:proofErr w:type="gramEnd"/>
      <w:r>
        <w:rPr>
          <w:rFonts w:hint="eastAsia"/>
          <w:sz w:val="24"/>
          <w:szCs w:val="24"/>
        </w:rPr>
        <w:t>增加不需要的特征或软件不可见本质带来的风险，也会影响项目的风险管理。</w:t>
      </w:r>
      <w:r>
        <w:rPr>
          <w:rFonts w:hint="eastAsia"/>
          <w:sz w:val="24"/>
          <w:szCs w:val="24"/>
        </w:rPr>
        <w:t>  </w:t>
      </w:r>
    </w:p>
    <w:p w:rsidR="000E4945" w:rsidRDefault="0002180A">
      <w:pPr>
        <w:spacing w:line="360" w:lineRule="auto"/>
        <w:jc w:val="left"/>
        <w:rPr>
          <w:sz w:val="24"/>
          <w:szCs w:val="24"/>
        </w:rPr>
      </w:pPr>
      <w:r>
        <w:rPr>
          <w:rFonts w:hint="eastAsia"/>
          <w:i/>
          <w:iCs/>
          <w:sz w:val="24"/>
          <w:szCs w:val="24"/>
        </w:rPr>
        <w:t>2.6 </w:t>
      </w:r>
      <w:r>
        <w:rPr>
          <w:rFonts w:hint="eastAsia"/>
          <w:i/>
          <w:iCs/>
          <w:sz w:val="24"/>
          <w:szCs w:val="24"/>
        </w:rPr>
        <w:t>质量管理</w:t>
      </w:r>
      <w:r>
        <w:rPr>
          <w:rFonts w:hint="eastAsia"/>
          <w:i/>
          <w:iCs/>
          <w:sz w:val="24"/>
          <w:szCs w:val="24"/>
        </w:rPr>
        <w:t>[Dor02: v1c8,v2c3-c5; Pre04: c26; Rei02: c10;Som05: c24,c25; Tha97: c9,c10]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质量定义为特定项目和任何相关产品的有关属性，可以定量，也可以定性。在详细的软件需求规格说明中，必须确定这些质量特征。可以参见软件需求知识域。为每个指标设置保持质量的限定值，以适合干系人对软件的期望。这个阶段也要规定与整个过程和产品（可交付制品）验证和确认中要进行的软件质量保证相关的流程（例如，技术评审和检查）（参见软件质量知识域）。</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2.7 </w:t>
      </w:r>
      <w:r>
        <w:rPr>
          <w:rFonts w:hint="eastAsia"/>
          <w:i/>
          <w:iCs/>
          <w:sz w:val="24"/>
          <w:szCs w:val="24"/>
        </w:rPr>
        <w:t>计划管理</w:t>
      </w:r>
      <w:r>
        <w:rPr>
          <w:rFonts w:hint="eastAsia"/>
          <w:i/>
          <w:iCs/>
          <w:sz w:val="24"/>
          <w:szCs w:val="24"/>
        </w:rPr>
        <w:t>[Som05: c4; Tha97: c4] </w:t>
      </w:r>
    </w:p>
    <w:p w:rsidR="000E4945" w:rsidRDefault="0002180A">
      <w:pPr>
        <w:spacing w:line="360" w:lineRule="auto"/>
        <w:ind w:firstLineChars="200" w:firstLine="480"/>
        <w:jc w:val="left"/>
        <w:rPr>
          <w:sz w:val="24"/>
          <w:szCs w:val="24"/>
        </w:rPr>
      </w:pPr>
      <w:r>
        <w:rPr>
          <w:rFonts w:hint="eastAsia"/>
          <w:sz w:val="24"/>
          <w:szCs w:val="24"/>
        </w:rPr>
        <w:t>如何管理项目和计划如何管理，也必须对此</w:t>
      </w:r>
      <w:proofErr w:type="gramStart"/>
      <w:r>
        <w:rPr>
          <w:rFonts w:hint="eastAsia"/>
          <w:sz w:val="24"/>
          <w:szCs w:val="24"/>
        </w:rPr>
        <w:t>作出</w:t>
      </w:r>
      <w:proofErr w:type="gramEnd"/>
      <w:r>
        <w:rPr>
          <w:rFonts w:hint="eastAsia"/>
          <w:sz w:val="24"/>
          <w:szCs w:val="24"/>
        </w:rPr>
        <w:t>计划。项目的报表制作、监控和控制必须适合选择的软件工程过程和项目的现实情况，必须反映在用于管理项目的各种制品中。但是，在变更是期望的而不是突如其来的环境中，计划本身也要受管理，这点很重要。这要求，对计划的遵照必须系统地指导、监控、报告，必要时，还要修改。与其它面向管理的支持过程相关的计划（例如，文档、软件配置管理和问题解决方案）也必须用同样的方式来管理。</w:t>
      </w:r>
    </w:p>
    <w:p w:rsidR="000E4945" w:rsidRDefault="0002180A">
      <w:pPr>
        <w:spacing w:line="360" w:lineRule="auto"/>
        <w:jc w:val="left"/>
        <w:rPr>
          <w:rStyle w:val="2Char"/>
          <w:rFonts w:ascii="宋体" w:eastAsia="宋体" w:hAnsi="宋体" w:cs="宋体"/>
          <w:sz w:val="24"/>
          <w:szCs w:val="24"/>
        </w:rPr>
      </w:pPr>
      <w:bookmarkStart w:id="52" w:name="_Toc24421"/>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软件项目实施 </w:t>
      </w:r>
    </w:p>
    <w:bookmarkEnd w:id="52"/>
    <w:p w:rsidR="000E4945" w:rsidRDefault="0002180A">
      <w:pPr>
        <w:spacing w:line="360" w:lineRule="auto"/>
        <w:jc w:val="left"/>
        <w:rPr>
          <w:sz w:val="24"/>
          <w:szCs w:val="24"/>
        </w:rPr>
      </w:pPr>
      <w:r>
        <w:rPr>
          <w:rFonts w:hint="eastAsia"/>
          <w:sz w:val="24"/>
          <w:szCs w:val="24"/>
        </w:rPr>
        <w:t xml:space="preserve">    </w:t>
      </w:r>
      <w:r>
        <w:rPr>
          <w:rFonts w:hint="eastAsia"/>
          <w:sz w:val="24"/>
          <w:szCs w:val="24"/>
        </w:rPr>
        <w:t>这里，计划被付诸实现，体现在计划中的过程被实施，自始至终，焦点是计划的遵循，最重要的期望是遵循计划可以导致成功地满足干系人的需求，并达到项目的目标。实施的基础是要进行的度量、监控、控制和报告制作的管理活动。</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3.1 </w:t>
      </w:r>
      <w:r>
        <w:rPr>
          <w:rFonts w:hint="eastAsia"/>
          <w:i/>
          <w:iCs/>
          <w:sz w:val="24"/>
          <w:szCs w:val="24"/>
        </w:rPr>
        <w:t>计划的实现</w:t>
      </w:r>
      <w:r>
        <w:rPr>
          <w:rFonts w:hint="eastAsia"/>
          <w:i/>
          <w:iCs/>
          <w:sz w:val="24"/>
          <w:szCs w:val="24"/>
        </w:rPr>
        <w:t>[Pfl01: c3; Som05: c4]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项目启动后，根据进度开展项目活动。在过程中，资源被利用（例如，人力、资金），产生可交付制品（例如，体系结构设计文档、测试用例）。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lastRenderedPageBreak/>
        <w:t>3.2 </w:t>
      </w:r>
      <w:r>
        <w:rPr>
          <w:rFonts w:hint="eastAsia"/>
          <w:i/>
          <w:iCs/>
          <w:sz w:val="24"/>
          <w:szCs w:val="24"/>
        </w:rPr>
        <w:t>供应商合同管理</w:t>
      </w:r>
      <w:r>
        <w:rPr>
          <w:rFonts w:hint="eastAsia"/>
          <w:i/>
          <w:iCs/>
          <w:sz w:val="24"/>
          <w:szCs w:val="24"/>
        </w:rPr>
        <w:t>[Som05:c4]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准备和执行与供应商的协议，监督供应商的完成情况，接收供应商的产品，适当时候，将它们集成。</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3.3 </w:t>
      </w:r>
      <w:r>
        <w:rPr>
          <w:rFonts w:hint="eastAsia"/>
          <w:i/>
          <w:iCs/>
          <w:sz w:val="24"/>
          <w:szCs w:val="24"/>
        </w:rPr>
        <w:t>实现度量过程</w:t>
      </w:r>
      <w:r>
        <w:rPr>
          <w:rFonts w:hint="eastAsia"/>
          <w:i/>
          <w:iCs/>
          <w:sz w:val="24"/>
          <w:szCs w:val="24"/>
        </w:rPr>
        <w:t>[Fen98: c13,c14; Pre04: c22; Rei02: c10,c12;Tha97: c3,c10]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度量过程随软件项目而实施，保证收集到相关和有用的数据（参见主题</w:t>
      </w:r>
      <w:r>
        <w:rPr>
          <w:rFonts w:hint="eastAsia"/>
          <w:sz w:val="24"/>
          <w:szCs w:val="24"/>
        </w:rPr>
        <w:t>6.2</w:t>
      </w:r>
      <w:r>
        <w:rPr>
          <w:rFonts w:hint="eastAsia"/>
          <w:sz w:val="24"/>
          <w:szCs w:val="24"/>
        </w:rPr>
        <w:t>度量过程计划和主题</w:t>
      </w:r>
      <w:r>
        <w:rPr>
          <w:rFonts w:hint="eastAsia"/>
          <w:sz w:val="24"/>
          <w:szCs w:val="24"/>
        </w:rPr>
        <w:t>6.3</w:t>
      </w:r>
      <w:r>
        <w:rPr>
          <w:rFonts w:hint="eastAsia"/>
          <w:sz w:val="24"/>
          <w:szCs w:val="24"/>
        </w:rPr>
        <w:t>完成度量过程）。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3.4 </w:t>
      </w:r>
      <w:r>
        <w:rPr>
          <w:rFonts w:hint="eastAsia"/>
          <w:i/>
          <w:iCs/>
          <w:sz w:val="24"/>
          <w:szCs w:val="24"/>
        </w:rPr>
        <w:t>监控过程</w:t>
      </w:r>
      <w:r>
        <w:rPr>
          <w:rFonts w:hint="eastAsia"/>
          <w:i/>
          <w:iCs/>
          <w:sz w:val="24"/>
          <w:szCs w:val="24"/>
        </w:rPr>
        <w:t>[Dor02: v1c8, v2c2-c5,c7; Rei02: c10;Som05: c25; Tha97: c3;c9]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要连续地在预定义的间隔，评估对计划的遵循程度，分析每个任务的输出和完成情况，按照要求的特征来评价可交付制品（例如，采用评审和审计）。调查迄今为止花费的工作量、进度情况和成本情况，检查资源使用情况。修改项目的风险大纲，评价对质量需求的遵循程度。</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建立度量数据的模型并进行分析，进行基于实际与期望结果和数值的偏离的偏差分析，可能以成本超出、进度推迟等形式给出。还进行质量和其它度量数据的异常标识和分析（例如，缺陷密度分析）。重新计算风险显露和调节，按照新数据，重新运行决策树和模拟等。这些活动可以完成基于超过阈值的问题检测和异常标识。当可接受的阈值被超过后，或必要的时候，将输出结果制作成报表。</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3.5 </w:t>
      </w:r>
      <w:r>
        <w:rPr>
          <w:rFonts w:hint="eastAsia"/>
          <w:i/>
          <w:iCs/>
          <w:sz w:val="24"/>
          <w:szCs w:val="24"/>
        </w:rPr>
        <w:t>控制过程</w:t>
      </w:r>
      <w:r>
        <w:rPr>
          <w:rFonts w:hint="eastAsia"/>
          <w:i/>
          <w:iCs/>
          <w:sz w:val="24"/>
          <w:szCs w:val="24"/>
        </w:rPr>
        <w:t>[Dor02: v2c7; Rei02: c10; Tha97: c3,c9]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过程监控活动的输出为下一步采取行动提供了基础，适当时，或建立变更的影响范围和相关的风险的模型，并进行分析后，可以对项目</w:t>
      </w:r>
      <w:proofErr w:type="gramStart"/>
      <w:r>
        <w:rPr>
          <w:rFonts w:hint="eastAsia"/>
          <w:sz w:val="24"/>
          <w:szCs w:val="24"/>
        </w:rPr>
        <w:t>作出</w:t>
      </w:r>
      <w:proofErr w:type="gramEnd"/>
      <w:r>
        <w:rPr>
          <w:rFonts w:hint="eastAsia"/>
          <w:sz w:val="24"/>
          <w:szCs w:val="24"/>
        </w:rPr>
        <w:t>变更，可以采用更正性行动的方式（例如，重新测试某些组件），这可能涉及意外事件的合并，这样可以避免类似的情况发生（例如，使用原型来辅助软件需求确认的决定），也可能要求修订各种计划和其它项目文档（例如，需求规格说明）以容纳非预期的结果及其隐含的结果。在一些情况下，这可能导致放弃项目。在所有情况下，要遵循变更控制和软件配置管理流程（参见软件配置管理知识域），将决定记录到文档中，与相关各方交流，必要时，重新审查和修改计划，相关的数据要记录到中心数据库中（参见主题</w:t>
      </w:r>
      <w:r>
        <w:rPr>
          <w:rFonts w:hint="eastAsia"/>
          <w:sz w:val="24"/>
          <w:szCs w:val="24"/>
        </w:rPr>
        <w:t>6.3</w:t>
      </w:r>
      <w:r>
        <w:rPr>
          <w:rFonts w:hint="eastAsia"/>
          <w:sz w:val="24"/>
          <w:szCs w:val="24"/>
        </w:rPr>
        <w:t>完成度量过程）。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3.6 </w:t>
      </w:r>
      <w:r>
        <w:rPr>
          <w:rFonts w:hint="eastAsia"/>
          <w:i/>
          <w:iCs/>
          <w:sz w:val="24"/>
          <w:szCs w:val="24"/>
        </w:rPr>
        <w:t>制作报表</w:t>
      </w:r>
      <w:r>
        <w:rPr>
          <w:rFonts w:hint="eastAsia"/>
          <w:i/>
          <w:iCs/>
          <w:sz w:val="24"/>
          <w:szCs w:val="24"/>
        </w:rPr>
        <w:t>[Rei02: c10; Tha97: c3,c10]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在规定和同意的期间内，要向组织内部（例如，向项目级别监督委员会）</w:t>
      </w:r>
      <w:r>
        <w:rPr>
          <w:rFonts w:hint="eastAsia"/>
          <w:sz w:val="24"/>
          <w:szCs w:val="24"/>
        </w:rPr>
        <w:lastRenderedPageBreak/>
        <w:t>和外部干系人（例如，客户、用户）报告计划的遵循情况。这类情况的报告应集中于总体情况，这与项目组内频繁要求的详细报告不同。</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53" w:name="_Toc1348"/>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评审和评价 </w:t>
      </w:r>
    </w:p>
    <w:bookmarkEnd w:id="53"/>
    <w:p w:rsidR="000E4945" w:rsidRDefault="0002180A">
      <w:pPr>
        <w:spacing w:line="360" w:lineRule="auto"/>
        <w:ind w:firstLineChars="200" w:firstLine="480"/>
        <w:jc w:val="left"/>
        <w:rPr>
          <w:sz w:val="24"/>
          <w:szCs w:val="24"/>
        </w:rPr>
      </w:pPr>
      <w:r>
        <w:rPr>
          <w:rFonts w:hint="eastAsia"/>
          <w:sz w:val="24"/>
          <w:szCs w:val="24"/>
        </w:rPr>
        <w:t>在项目的关键点，要评价向着达到规定的目标和满足干系人需求的总体进展。同样，在特定的里程碑，要评估迄今为止的总体过程的有效性、涉及的人员、使用的工具和方法。</w:t>
      </w:r>
    </w:p>
    <w:p w:rsidR="000E4945" w:rsidRDefault="0002180A">
      <w:pPr>
        <w:spacing w:line="360" w:lineRule="auto"/>
        <w:jc w:val="left"/>
        <w:rPr>
          <w:i/>
          <w:iCs/>
          <w:sz w:val="24"/>
          <w:szCs w:val="24"/>
        </w:rPr>
      </w:pPr>
      <w:r>
        <w:rPr>
          <w:rFonts w:hint="eastAsia"/>
          <w:i/>
          <w:iCs/>
          <w:sz w:val="24"/>
          <w:szCs w:val="24"/>
        </w:rPr>
        <w:t>4.1 </w:t>
      </w:r>
      <w:r>
        <w:rPr>
          <w:rFonts w:hint="eastAsia"/>
          <w:i/>
          <w:iCs/>
          <w:sz w:val="24"/>
          <w:szCs w:val="24"/>
        </w:rPr>
        <w:t>确定需求的满足情况</w:t>
      </w:r>
      <w:r>
        <w:rPr>
          <w:rFonts w:hint="eastAsia"/>
          <w:i/>
          <w:iCs/>
          <w:sz w:val="24"/>
          <w:szCs w:val="24"/>
        </w:rPr>
        <w:t>[Rei02: c10; Tha97: c3,c10]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由于达到干系人（用户和客户）的满意是主要的目标，必须正式地和周期性地评估向这个目标的进展，这点很重要。在达到项目的主要里程碑（例如，软件设计体系结构的确认、软件集成技术评审）时，就要进行评估，要标识对期望的偏离，并采取适当的行动。与前面的控制过程活动中一样（参见主题</w:t>
      </w:r>
      <w:r>
        <w:rPr>
          <w:rFonts w:hint="eastAsia"/>
          <w:sz w:val="24"/>
          <w:szCs w:val="24"/>
        </w:rPr>
        <w:t>3.5</w:t>
      </w:r>
      <w:r>
        <w:rPr>
          <w:rFonts w:hint="eastAsia"/>
          <w:sz w:val="24"/>
          <w:szCs w:val="24"/>
        </w:rPr>
        <w:t>控制过程），在所有情况下，要遵循变更控制和软件配置管理流程（参见软件配置管理知识域），将决定记录到文档中，与相关各方交流，必要时，重新审查和修改计划，相关的数据要记录到中心数据库中（参见主题</w:t>
      </w:r>
      <w:r>
        <w:rPr>
          <w:rFonts w:hint="eastAsia"/>
          <w:sz w:val="24"/>
          <w:szCs w:val="24"/>
        </w:rPr>
        <w:t>6.3</w:t>
      </w:r>
      <w:r>
        <w:rPr>
          <w:rFonts w:hint="eastAsia"/>
          <w:sz w:val="24"/>
          <w:szCs w:val="24"/>
        </w:rPr>
        <w:t>完成度量过程）。更多的信息可以参见软件测试知识</w:t>
      </w:r>
      <w:proofErr w:type="gramStart"/>
      <w:r>
        <w:rPr>
          <w:rFonts w:hint="eastAsia"/>
          <w:sz w:val="24"/>
          <w:szCs w:val="24"/>
        </w:rPr>
        <w:t>域主题</w:t>
      </w:r>
      <w:proofErr w:type="gramEnd"/>
      <w:r>
        <w:rPr>
          <w:rFonts w:hint="eastAsia"/>
          <w:sz w:val="24"/>
          <w:szCs w:val="24"/>
        </w:rPr>
        <w:t>2.2</w:t>
      </w:r>
      <w:r>
        <w:rPr>
          <w:rFonts w:hint="eastAsia"/>
          <w:sz w:val="24"/>
          <w:szCs w:val="24"/>
        </w:rPr>
        <w:t>测试目标和软件质量知识</w:t>
      </w:r>
      <w:proofErr w:type="gramStart"/>
      <w:r>
        <w:rPr>
          <w:rFonts w:hint="eastAsia"/>
          <w:sz w:val="24"/>
          <w:szCs w:val="24"/>
        </w:rPr>
        <w:t>域主题</w:t>
      </w:r>
      <w:proofErr w:type="gramEnd"/>
      <w:r>
        <w:rPr>
          <w:rFonts w:hint="eastAsia"/>
          <w:sz w:val="24"/>
          <w:szCs w:val="24"/>
        </w:rPr>
        <w:t>2.3</w:t>
      </w:r>
      <w:r>
        <w:rPr>
          <w:rFonts w:hint="eastAsia"/>
          <w:sz w:val="24"/>
          <w:szCs w:val="24"/>
        </w:rPr>
        <w:t>评审和审计。</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性能的评审和评价</w:t>
      </w:r>
      <w:r>
        <w:rPr>
          <w:rFonts w:hint="eastAsia"/>
          <w:i/>
          <w:iCs/>
          <w:sz w:val="24"/>
          <w:szCs w:val="24"/>
        </w:rPr>
        <w:t>[Dor02: v1c8,v2c3,c5; Pfl01: c8,c9;Rei02: c10; Tha97: c3,c10]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对项目人员进行周期性性能评审，为、可以了解遵循计划的可能性和可能会有困难的地方（例如，小组成员的冲突）。要评价使用的各种方法、工具和技术的有效性和适当性，过程本身在项目上下文中的相关性、效用和功效，也要系统地和周期性地评价。适当的时候，要进行变更并对之进行管理。</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54" w:name="_Toc19092"/>
      <w:r>
        <w:rPr>
          <w:rStyle w:val="2Char"/>
          <w:rFonts w:ascii="宋体" w:eastAsia="宋体" w:hAnsi="宋体" w:cs="宋体" w:hint="eastAsia"/>
          <w:sz w:val="24"/>
          <w:szCs w:val="24"/>
        </w:rPr>
        <w:t>5</w:t>
      </w:r>
      <w:r>
        <w:rPr>
          <w:rStyle w:val="2Char"/>
          <w:rFonts w:ascii="宋体" w:hAnsi="宋体" w:cs="宋体" w:hint="eastAsia"/>
          <w:sz w:val="24"/>
          <w:szCs w:val="24"/>
        </w:rPr>
        <w:t>.</w:t>
      </w:r>
      <w:r>
        <w:rPr>
          <w:rStyle w:val="2Char"/>
          <w:rFonts w:ascii="宋体" w:eastAsia="宋体" w:hAnsi="宋体" w:cs="宋体" w:hint="eastAsia"/>
          <w:sz w:val="24"/>
          <w:szCs w:val="24"/>
        </w:rPr>
        <w:t>关闭 </w:t>
      </w:r>
    </w:p>
    <w:bookmarkEnd w:id="54"/>
    <w:p w:rsidR="000E4945" w:rsidRDefault="0002180A">
      <w:pPr>
        <w:spacing w:line="360" w:lineRule="auto"/>
        <w:jc w:val="left"/>
        <w:rPr>
          <w:sz w:val="24"/>
          <w:szCs w:val="24"/>
        </w:rPr>
      </w:pPr>
      <w:r>
        <w:rPr>
          <w:rFonts w:hint="eastAsia"/>
          <w:sz w:val="24"/>
          <w:szCs w:val="24"/>
        </w:rPr>
        <w:t xml:space="preserve">    </w:t>
      </w:r>
      <w:r>
        <w:rPr>
          <w:rFonts w:hint="eastAsia"/>
          <w:sz w:val="24"/>
          <w:szCs w:val="24"/>
        </w:rPr>
        <w:t>当所有的计划和包含的过程都实施和完成后，项目达到关闭阶段，在这个阶段，重新审查项目成功的准则。一旦关闭成立，就进行归档、事后分析和过程改进活动。</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5.1 </w:t>
      </w:r>
      <w:r>
        <w:rPr>
          <w:rFonts w:hint="eastAsia"/>
          <w:i/>
          <w:iCs/>
          <w:sz w:val="24"/>
          <w:szCs w:val="24"/>
        </w:rPr>
        <w:t>确定关闭</w:t>
      </w:r>
      <w:r>
        <w:rPr>
          <w:rFonts w:hint="eastAsia"/>
          <w:i/>
          <w:iCs/>
          <w:sz w:val="24"/>
          <w:szCs w:val="24"/>
        </w:rPr>
        <w:t>[Dor02: v1c8,v2c3,c5; Rei02: c10; Tha97: c3,c10]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计划中规定的任务完成后，要确认完备准则的满意达到。所有计划的产品都要交付并具有可接受的特征，核对需求，确认已被满足，项目的目标已经达到。这些过程一般涉及所有干系人，形成客户接收记录文档和任何余留已知问</w:t>
      </w:r>
      <w:r>
        <w:rPr>
          <w:rFonts w:hint="eastAsia"/>
          <w:sz w:val="24"/>
          <w:szCs w:val="24"/>
        </w:rPr>
        <w:lastRenderedPageBreak/>
        <w:t>题报告。</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5.2 </w:t>
      </w:r>
      <w:r>
        <w:rPr>
          <w:rFonts w:hint="eastAsia"/>
          <w:i/>
          <w:iCs/>
          <w:sz w:val="24"/>
          <w:szCs w:val="24"/>
        </w:rPr>
        <w:t>关闭活动</w:t>
      </w:r>
      <w:r>
        <w:rPr>
          <w:rFonts w:hint="eastAsia"/>
          <w:i/>
          <w:iCs/>
          <w:sz w:val="24"/>
          <w:szCs w:val="24"/>
        </w:rPr>
        <w:t>[Pfl01: c12; Som05: c4]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确认关闭后，要将项目材料</w:t>
      </w:r>
      <w:proofErr w:type="gramStart"/>
      <w:r>
        <w:rPr>
          <w:rFonts w:hint="eastAsia"/>
          <w:sz w:val="24"/>
          <w:szCs w:val="24"/>
        </w:rPr>
        <w:t>按符合</w:t>
      </w:r>
      <w:proofErr w:type="gramEnd"/>
      <w:r>
        <w:rPr>
          <w:rFonts w:hint="eastAsia"/>
          <w:sz w:val="24"/>
          <w:szCs w:val="24"/>
        </w:rPr>
        <w:t>干系人同意的方法、位置和保存期限进行归档，用最终的项目数据更新组织的度量数据库，进行项目后的分析。要进行项目的事后分析，这样可以分析过程（特别是通过评审和评价，见子域</w:t>
      </w:r>
      <w:r>
        <w:rPr>
          <w:rFonts w:hint="eastAsia"/>
          <w:sz w:val="24"/>
          <w:szCs w:val="24"/>
        </w:rPr>
        <w:t>4</w:t>
      </w:r>
      <w:r>
        <w:rPr>
          <w:rFonts w:hint="eastAsia"/>
          <w:sz w:val="24"/>
          <w:szCs w:val="24"/>
        </w:rPr>
        <w:t>）中遇到的结果、问题和机会，从过程中获得教训，加入到在组织的学习和改进活动中（参见软件工程过程知识域）。</w:t>
      </w:r>
      <w:r>
        <w:rPr>
          <w:rFonts w:hint="eastAsia"/>
          <w:sz w:val="24"/>
          <w:szCs w:val="24"/>
        </w:rPr>
        <w:t>  </w:t>
      </w:r>
    </w:p>
    <w:p w:rsidR="000E4945" w:rsidRDefault="0002180A">
      <w:pPr>
        <w:spacing w:line="360" w:lineRule="auto"/>
        <w:jc w:val="left"/>
        <w:rPr>
          <w:b/>
          <w:bCs/>
          <w:sz w:val="24"/>
          <w:szCs w:val="24"/>
        </w:rPr>
      </w:pPr>
      <w:bookmarkStart w:id="55" w:name="_Toc26953"/>
      <w:r>
        <w:rPr>
          <w:rStyle w:val="2Char"/>
          <w:rFonts w:ascii="宋体" w:eastAsia="宋体" w:hAnsi="宋体" w:cs="宋体" w:hint="eastAsia"/>
          <w:sz w:val="24"/>
          <w:szCs w:val="24"/>
        </w:rPr>
        <w:t>6</w:t>
      </w:r>
      <w:r>
        <w:rPr>
          <w:rStyle w:val="2Char"/>
          <w:rFonts w:ascii="宋体" w:hAnsi="宋体" w:cs="宋体" w:hint="eastAsia"/>
          <w:sz w:val="24"/>
          <w:szCs w:val="24"/>
        </w:rPr>
        <w:t>.</w:t>
      </w:r>
      <w:r>
        <w:rPr>
          <w:rStyle w:val="2Char"/>
          <w:rFonts w:ascii="宋体" w:eastAsia="宋体" w:hAnsi="宋体" w:cs="宋体" w:hint="eastAsia"/>
          <w:sz w:val="24"/>
          <w:szCs w:val="24"/>
        </w:rPr>
        <w:t>软件工程度量</w:t>
      </w:r>
      <w:bookmarkEnd w:id="55"/>
      <w:r>
        <w:rPr>
          <w:rFonts w:hint="eastAsia"/>
          <w:b/>
          <w:bCs/>
          <w:sz w:val="24"/>
          <w:szCs w:val="24"/>
        </w:rPr>
        <w:t>[ISO15939-02] </w:t>
      </w:r>
    </w:p>
    <w:p w:rsidR="000E4945" w:rsidRDefault="0002180A">
      <w:pPr>
        <w:spacing w:line="360" w:lineRule="auto"/>
        <w:ind w:firstLineChars="200" w:firstLine="480"/>
        <w:jc w:val="left"/>
        <w:rPr>
          <w:sz w:val="24"/>
          <w:szCs w:val="24"/>
        </w:rPr>
      </w:pPr>
      <w:r>
        <w:rPr>
          <w:rFonts w:hint="eastAsia"/>
          <w:sz w:val="24"/>
          <w:szCs w:val="24"/>
        </w:rPr>
        <w:t>度量的重要性及其在更好的管理实践中的作用已被广泛认同，因此，在以后，它的重要性只会增加。有效的度量已经成为组织成熟度的一个基础。基于</w:t>
      </w:r>
      <w:r>
        <w:rPr>
          <w:rFonts w:hint="eastAsia"/>
          <w:sz w:val="24"/>
          <w:szCs w:val="24"/>
        </w:rPr>
        <w:t>ISO</w:t>
      </w:r>
      <w:r>
        <w:rPr>
          <w:rFonts w:hint="eastAsia"/>
          <w:sz w:val="24"/>
          <w:szCs w:val="24"/>
        </w:rPr>
        <w:t>国际度量衡词汇表</w:t>
      </w:r>
      <w:r>
        <w:rPr>
          <w:rFonts w:hint="eastAsia"/>
          <w:sz w:val="24"/>
          <w:szCs w:val="24"/>
        </w:rPr>
        <w:t>[ISO93]</w:t>
      </w:r>
      <w:r>
        <w:rPr>
          <w:rFonts w:hint="eastAsia"/>
          <w:sz w:val="24"/>
          <w:szCs w:val="24"/>
        </w:rPr>
        <w:t>，</w:t>
      </w:r>
      <w:r>
        <w:rPr>
          <w:rFonts w:hint="eastAsia"/>
          <w:sz w:val="24"/>
          <w:szCs w:val="24"/>
        </w:rPr>
        <w:t>[ISO15939-02]</w:t>
      </w:r>
      <w:r>
        <w:rPr>
          <w:rFonts w:hint="eastAsia"/>
          <w:sz w:val="24"/>
          <w:szCs w:val="24"/>
        </w:rPr>
        <w:t>定义了软件度量和度量方法的关键术语。不过，读者仍可能在文献中遇到不同的术语，例如，有时，用“度量学</w:t>
      </w:r>
      <w:r>
        <w:rPr>
          <w:rFonts w:hint="eastAsia"/>
          <w:sz w:val="24"/>
          <w:szCs w:val="24"/>
        </w:rPr>
        <w:t>(metrics)</w:t>
      </w:r>
      <w:r>
        <w:rPr>
          <w:rFonts w:hint="eastAsia"/>
          <w:sz w:val="24"/>
          <w:szCs w:val="24"/>
        </w:rPr>
        <w:t>”代替“度量</w:t>
      </w:r>
      <w:r>
        <w:rPr>
          <w:rFonts w:hint="eastAsia"/>
          <w:sz w:val="24"/>
          <w:szCs w:val="24"/>
        </w:rPr>
        <w:t>(measure)</w:t>
      </w:r>
      <w:r>
        <w:rPr>
          <w:rFonts w:hint="eastAsia"/>
          <w:sz w:val="24"/>
          <w:szCs w:val="24"/>
        </w:rPr>
        <w:t>”。这个主题遵循国际标准</w:t>
      </w:r>
      <w:r>
        <w:rPr>
          <w:rFonts w:hint="eastAsia"/>
          <w:sz w:val="24"/>
          <w:szCs w:val="24"/>
        </w:rPr>
        <w:t>ISO/IEC 15939</w:t>
      </w:r>
      <w:r>
        <w:rPr>
          <w:rFonts w:hint="eastAsia"/>
          <w:sz w:val="24"/>
          <w:szCs w:val="24"/>
        </w:rPr>
        <w:t>，它描述了定义实现软件度量过程必要的活动和任务的过程，并包括一个度量信息模型。</w:t>
      </w:r>
    </w:p>
    <w:p w:rsidR="000E4945" w:rsidRDefault="0002180A">
      <w:pPr>
        <w:spacing w:line="360" w:lineRule="auto"/>
        <w:jc w:val="left"/>
        <w:rPr>
          <w:i/>
          <w:iCs/>
          <w:sz w:val="24"/>
          <w:szCs w:val="24"/>
        </w:rPr>
      </w:pPr>
      <w:r>
        <w:rPr>
          <w:rFonts w:hint="eastAsia"/>
          <w:i/>
          <w:iCs/>
          <w:sz w:val="24"/>
          <w:szCs w:val="24"/>
        </w:rPr>
        <w:t>6.1 </w:t>
      </w:r>
      <w:r>
        <w:rPr>
          <w:rFonts w:hint="eastAsia"/>
          <w:i/>
          <w:iCs/>
          <w:sz w:val="24"/>
          <w:szCs w:val="24"/>
        </w:rPr>
        <w:t>建立和维持度量工作</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接受度量的需求：每个度量工作应该由组织目标指导，并由组织和项目建立的一组度量需求驱动，例如，组织的目标可能是“新产品最先进入市场”</w:t>
      </w:r>
      <w:r>
        <w:rPr>
          <w:rFonts w:hint="eastAsia"/>
          <w:sz w:val="24"/>
          <w:szCs w:val="24"/>
        </w:rPr>
        <w:t>[Fen98: c3,c13; Pre04: c22]</w:t>
      </w:r>
      <w:r>
        <w:rPr>
          <w:rFonts w:hint="eastAsia"/>
          <w:sz w:val="24"/>
          <w:szCs w:val="24"/>
        </w:rPr>
        <w:t>，这反过来可能产生一个需求，要求度量对这个目标有贡献的因素，以便管理项目来满足这个目标。（</w:t>
      </w:r>
      <w:r>
        <w:rPr>
          <w:rFonts w:hint="eastAsia"/>
          <w:sz w:val="24"/>
          <w:szCs w:val="24"/>
        </w:rPr>
        <w:t>1</w:t>
      </w:r>
      <w:r>
        <w:rPr>
          <w:rFonts w:hint="eastAsia"/>
          <w:sz w:val="24"/>
          <w:szCs w:val="24"/>
        </w:rPr>
        <w:t>）定义度量的范围：必须建立要应用每个度量需求的组织单元，这可能由一个功能区域、单个项目、单个地点、甚至整个企业组成，以后，与这个需求有关的所有度量任务应该在定义的范围内开展。另外，应该标识干系人。（</w:t>
      </w:r>
      <w:r>
        <w:rPr>
          <w:rFonts w:hint="eastAsia"/>
          <w:sz w:val="24"/>
          <w:szCs w:val="24"/>
        </w:rPr>
        <w:t>2</w:t>
      </w:r>
      <w:r>
        <w:rPr>
          <w:rFonts w:hint="eastAsia"/>
          <w:sz w:val="24"/>
          <w:szCs w:val="24"/>
        </w:rPr>
        <w:t>）委派管理和职员进行度量。工作必须正式建立，进行交流和有资源支持（见下）。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度量分配资源：组织的度量工作是成功的基本因素，要为实现度量过程分配资源。分配资源包括为各种度量过程的任务分配责任（如用户、分析员和资料管理员），提供适当的资金、培训、工具和支持，以便能持续地进行这个过程。</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6.2 </w:t>
      </w:r>
      <w:r>
        <w:rPr>
          <w:rFonts w:hint="eastAsia"/>
          <w:i/>
          <w:iCs/>
          <w:sz w:val="24"/>
          <w:szCs w:val="24"/>
        </w:rPr>
        <w:t>度量过程的计划</w:t>
      </w:r>
      <w:r>
        <w:rPr>
          <w:rFonts w:hint="eastAsia"/>
          <w:i/>
          <w:iCs/>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确定组织单元特征：组织单元提供了度量的上下文，将上下文明确提出，清晰地指出它包含的内容和它施加的约束，很重要。特征可以是组织的各种过程、应用领域、技术和组织接口。组织过程模型通常是组织单元特征的元素</w:t>
      </w:r>
      <w:r>
        <w:rPr>
          <w:rFonts w:hint="eastAsia"/>
          <w:sz w:val="24"/>
          <w:szCs w:val="24"/>
        </w:rPr>
        <w:t>[ISO15939-02: 5.2.1]</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标识信息要求：信息要求基于组织单元的目标、约束、风险和问题，它们可以从业务、组织结构、规则和</w:t>
      </w:r>
      <w:r>
        <w:rPr>
          <w:rFonts w:hint="eastAsia"/>
          <w:sz w:val="24"/>
          <w:szCs w:val="24"/>
        </w:rPr>
        <w:t>/</w:t>
      </w:r>
      <w:r>
        <w:rPr>
          <w:rFonts w:hint="eastAsia"/>
          <w:sz w:val="24"/>
          <w:szCs w:val="24"/>
        </w:rPr>
        <w:t>或产品目标中导出，必须标识它们并排列优先顺序。然后，选择要解决的一个子集，将结果记录到文档中，进行交流，由干系人评审</w:t>
      </w:r>
      <w:r>
        <w:rPr>
          <w:rFonts w:hint="eastAsia"/>
          <w:sz w:val="24"/>
          <w:szCs w:val="24"/>
        </w:rPr>
        <w:t>[ISO15939-02: 5.2.2]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选择度量：必须选择候选的度量，与信息要求有清晰的联系，然后基于信息要求的优先性和其它准则（收集成本、收集</w:t>
      </w:r>
      <w:proofErr w:type="gramStart"/>
      <w:r>
        <w:rPr>
          <w:rFonts w:hint="eastAsia"/>
          <w:sz w:val="24"/>
          <w:szCs w:val="24"/>
        </w:rPr>
        <w:t>中过程</w:t>
      </w:r>
      <w:proofErr w:type="gramEnd"/>
      <w:r>
        <w:rPr>
          <w:rFonts w:hint="eastAsia"/>
          <w:sz w:val="24"/>
          <w:szCs w:val="24"/>
        </w:rPr>
        <w:t>的破坏程度、分析的难易、获得精确一致数据的难易等），选择度量</w:t>
      </w:r>
      <w:r>
        <w:rPr>
          <w:rFonts w:hint="eastAsia"/>
          <w:sz w:val="24"/>
          <w:szCs w:val="24"/>
        </w:rPr>
        <w:t> [ISO15939-02: 5.2.3 </w:t>
      </w:r>
      <w:r>
        <w:rPr>
          <w:rFonts w:hint="eastAsia"/>
          <w:sz w:val="24"/>
          <w:szCs w:val="24"/>
        </w:rPr>
        <w:t>和</w:t>
      </w:r>
      <w:r>
        <w:rPr>
          <w:rFonts w:hint="eastAsia"/>
          <w:sz w:val="24"/>
          <w:szCs w:val="24"/>
        </w:rPr>
        <w:t>Appendix C]</w:t>
      </w:r>
      <w:r>
        <w:rPr>
          <w:rFonts w:hint="eastAsia"/>
          <w:sz w:val="24"/>
          <w:szCs w:val="24"/>
        </w:rPr>
        <w:t>。</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定义数据的收集、分析和报表制作流程：这包括数据的收集流程和进度、存储、验证、分析、报表制作和配置管理</w:t>
      </w:r>
      <w:r>
        <w:rPr>
          <w:rFonts w:hint="eastAsia"/>
          <w:sz w:val="24"/>
          <w:szCs w:val="24"/>
        </w:rPr>
        <w:t>[ISO15939-02:5.2.4].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定义评价信息产品的准则：评价的准则受组织单元的技术和业务目标的影响，信息产品包括与正在生产的产品相关的，以及与用来管理和度量项目的过程相关的</w:t>
      </w:r>
      <w:r>
        <w:rPr>
          <w:rFonts w:hint="eastAsia"/>
          <w:sz w:val="24"/>
          <w:szCs w:val="24"/>
        </w:rPr>
        <w:t>[ISO15939-02: 5.2.5 and Appendices D, E]</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评审、批准和为度量任务提供资源：（</w:t>
      </w:r>
      <w:r>
        <w:rPr>
          <w:rFonts w:hint="eastAsia"/>
          <w:sz w:val="24"/>
          <w:szCs w:val="24"/>
        </w:rPr>
        <w:t>1</w:t>
      </w:r>
      <w:r>
        <w:rPr>
          <w:rFonts w:hint="eastAsia"/>
          <w:sz w:val="24"/>
          <w:szCs w:val="24"/>
        </w:rPr>
        <w:t>）必须评审度量计划，并由适当的干系人批准，这包括所有的数据收集流程、存储、分析和报表制作流程、评价准则、进度和责任。评审这些制品的准则应该在组织单元或更高的层次上建立，并用作评审的基础。这些准则应该考虑以前的经验、资源的可用性、</w:t>
      </w:r>
      <w:proofErr w:type="gramStart"/>
      <w:r>
        <w:rPr>
          <w:rFonts w:hint="eastAsia"/>
          <w:sz w:val="24"/>
          <w:szCs w:val="24"/>
        </w:rPr>
        <w:t>当建议</w:t>
      </w:r>
      <w:proofErr w:type="gramEnd"/>
      <w:r>
        <w:rPr>
          <w:rFonts w:hint="eastAsia"/>
          <w:sz w:val="24"/>
          <w:szCs w:val="24"/>
        </w:rPr>
        <w:t>对目前的实践进行变更时对项目的破坏程度。批准表示了对度量过程的承诺</w:t>
      </w:r>
      <w:r>
        <w:rPr>
          <w:rFonts w:hint="eastAsia"/>
          <w:sz w:val="24"/>
          <w:szCs w:val="24"/>
        </w:rPr>
        <w:t>[ISO15939-02: 5.2.6.1 and Appendix F]</w:t>
      </w:r>
      <w:r>
        <w:rPr>
          <w:rFonts w:hint="eastAsia"/>
          <w:sz w:val="24"/>
          <w:szCs w:val="24"/>
        </w:rPr>
        <w:t>。（</w:t>
      </w:r>
      <w:r>
        <w:rPr>
          <w:rFonts w:hint="eastAsia"/>
          <w:sz w:val="24"/>
          <w:szCs w:val="24"/>
        </w:rPr>
        <w:t>2</w:t>
      </w:r>
      <w:r>
        <w:rPr>
          <w:rFonts w:hint="eastAsia"/>
          <w:sz w:val="24"/>
          <w:szCs w:val="24"/>
        </w:rPr>
        <w:t>）应该让资源对于实现列入计划并被批准的度量任务是可用的，资源可用性可能在变更被控制在广泛部署之前就准备好。应该考虑为成功部署新流程或度量所必须的资源</w:t>
      </w:r>
      <w:r>
        <w:rPr>
          <w:rFonts w:hint="eastAsia"/>
          <w:sz w:val="24"/>
          <w:szCs w:val="24"/>
        </w:rPr>
        <w:t>[ISO15939-02: 5.2.6.2]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获取和部署支持技术：这包括评价可用的支持技术、选择最适当的技术、获取这些技术和部署这些技术</w:t>
      </w:r>
      <w:r>
        <w:rPr>
          <w:rFonts w:hint="eastAsia"/>
          <w:sz w:val="24"/>
          <w:szCs w:val="24"/>
        </w:rPr>
        <w:t>[ISO15939-02:5.2.7].</w:t>
      </w:r>
    </w:p>
    <w:p w:rsidR="000E4945" w:rsidRDefault="0002180A">
      <w:pPr>
        <w:spacing w:line="360" w:lineRule="auto"/>
        <w:jc w:val="left"/>
        <w:rPr>
          <w:sz w:val="24"/>
          <w:szCs w:val="24"/>
        </w:rPr>
      </w:pPr>
      <w:r>
        <w:rPr>
          <w:rFonts w:hint="eastAsia"/>
          <w:i/>
          <w:iCs/>
          <w:sz w:val="24"/>
          <w:szCs w:val="24"/>
        </w:rPr>
        <w:t>6.3 </w:t>
      </w:r>
      <w:r>
        <w:rPr>
          <w:rFonts w:hint="eastAsia"/>
          <w:i/>
          <w:iCs/>
          <w:sz w:val="24"/>
          <w:szCs w:val="24"/>
        </w:rPr>
        <w:t>完成度量过程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将度量流程与相关的过程集成：诸如数据收集等度量流程，必须集成到它</w:t>
      </w:r>
      <w:r>
        <w:rPr>
          <w:rFonts w:hint="eastAsia"/>
          <w:sz w:val="24"/>
          <w:szCs w:val="24"/>
        </w:rPr>
        <w:lastRenderedPageBreak/>
        <w:t>们度量的过程中，这可能涉及改变目前的过程以包容数据收集或产生活动，也可能涉及分析目前的过程，将对雇员的影响的附加的工作量和评价最小化，以保证度量流程被接受。需要考虑士气问题和其它人类因素问题。此外，必须与提供数据的人员交流度量流程，可能需要提供培训，还要提供支持。通常，数据分析和报表制作流程必须用类似的方式集成到组织和</w:t>
      </w:r>
      <w:r>
        <w:rPr>
          <w:rFonts w:hint="eastAsia"/>
          <w:sz w:val="24"/>
          <w:szCs w:val="24"/>
        </w:rPr>
        <w:t>/</w:t>
      </w:r>
      <w:r>
        <w:rPr>
          <w:rFonts w:hint="eastAsia"/>
          <w:sz w:val="24"/>
          <w:szCs w:val="24"/>
        </w:rPr>
        <w:t>或项目过程</w:t>
      </w:r>
      <w:r>
        <w:rPr>
          <w:rFonts w:hint="eastAsia"/>
          <w:sz w:val="24"/>
          <w:szCs w:val="24"/>
        </w:rPr>
        <w:t>[ISO15939-02: 5.3.1]</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收集数据：必须收集、验证和存储数据</w:t>
      </w:r>
      <w:r>
        <w:rPr>
          <w:rFonts w:hint="eastAsia"/>
          <w:sz w:val="24"/>
          <w:szCs w:val="24"/>
        </w:rPr>
        <w:t>[ISO15939-02 :5.3.2]</w:t>
      </w:r>
      <w:r>
        <w:rPr>
          <w:rFonts w:hint="eastAsia"/>
          <w:sz w:val="24"/>
          <w:szCs w:val="24"/>
        </w:rPr>
        <w:t>。</w:t>
      </w:r>
      <w:r>
        <w:rPr>
          <w:rFonts w:hint="eastAsia"/>
          <w:sz w:val="24"/>
          <w:szCs w:val="24"/>
        </w:rPr>
        <w:t> </w:t>
      </w:r>
      <w:r>
        <w:rPr>
          <w:rFonts w:hint="eastAsia"/>
          <w:sz w:val="24"/>
          <w:szCs w:val="24"/>
        </w:rPr>
        <w:t>分析数据和开发信息产品：作为分析过程的一部分，使用适合于数据本质和信息要求的某种严密程度，数据被聚集、变换或重新编码。分析的结果通常是一些指标，如图形、数值或其它必须解释的指标，得到要提交给干系人的初步结论。必须使用组织定义的过程（可能是正式或非正式的），来评审结果和结论。数据提供者和度量用户应参与数据评审，以保证数据有意义和精确，并能导致合理的行动</w:t>
      </w:r>
      <w:r>
        <w:rPr>
          <w:rFonts w:hint="eastAsia"/>
          <w:sz w:val="24"/>
          <w:szCs w:val="24"/>
        </w:rPr>
        <w:t>[ISO15939-02: 5.3.3 and Appendix G]</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交流结果：信息产品必须记录到文档中，并与用户和干系人交流</w:t>
      </w:r>
      <w:r>
        <w:rPr>
          <w:rFonts w:hint="eastAsia"/>
          <w:sz w:val="24"/>
          <w:szCs w:val="24"/>
        </w:rPr>
        <w:t>[ISO15939-02: 5.3.4]</w:t>
      </w:r>
      <w:r>
        <w:rPr>
          <w:rFonts w:hint="eastAsia"/>
          <w:sz w:val="24"/>
          <w:szCs w:val="24"/>
        </w:rPr>
        <w:t>。</w:t>
      </w:r>
    </w:p>
    <w:p w:rsidR="000E4945" w:rsidRDefault="0002180A">
      <w:pPr>
        <w:spacing w:line="360" w:lineRule="auto"/>
        <w:jc w:val="left"/>
        <w:rPr>
          <w:sz w:val="24"/>
          <w:szCs w:val="24"/>
        </w:rPr>
      </w:pPr>
      <w:r>
        <w:rPr>
          <w:rFonts w:hint="eastAsia"/>
          <w:i/>
          <w:iCs/>
          <w:sz w:val="24"/>
          <w:szCs w:val="24"/>
        </w:rPr>
        <w:t>6.4 </w:t>
      </w:r>
      <w:r>
        <w:rPr>
          <w:rFonts w:hint="eastAsia"/>
          <w:i/>
          <w:iCs/>
          <w:sz w:val="24"/>
          <w:szCs w:val="24"/>
        </w:rPr>
        <w:t>评价度量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评价信息产品：根据规定的评价准则来评价信息产品，确定信息产品的优缺点。这可能由内部过程或外部审计来完成，并要包括来自度量用户的反馈。将经验和教训记录到适当的数据库中</w:t>
      </w:r>
      <w:r>
        <w:rPr>
          <w:rFonts w:hint="eastAsia"/>
          <w:sz w:val="24"/>
          <w:szCs w:val="24"/>
        </w:rPr>
        <w:t>[ISO15939-02: 5.4.1 </w:t>
      </w:r>
      <w:r>
        <w:rPr>
          <w:rFonts w:hint="eastAsia"/>
          <w:sz w:val="24"/>
          <w:szCs w:val="24"/>
        </w:rPr>
        <w:t>和</w:t>
      </w:r>
      <w:r>
        <w:rPr>
          <w:rFonts w:hint="eastAsia"/>
          <w:sz w:val="24"/>
          <w:szCs w:val="24"/>
        </w:rPr>
        <w:t>Appendix D]</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评价度量过程：根据规定的评价准则来评价度量过程，确定过程的优缺点。这可能由内部过程或外部审计来完成，并要包括来自度量用户的反馈。将经验和教训记录到适当的数据库中</w:t>
      </w:r>
      <w:r>
        <w:rPr>
          <w:rFonts w:hint="eastAsia"/>
          <w:sz w:val="24"/>
          <w:szCs w:val="24"/>
        </w:rPr>
        <w:t> [ISO15939-02: 5.4.1</w:t>
      </w:r>
      <w:r>
        <w:rPr>
          <w:rFonts w:hint="eastAsia"/>
          <w:sz w:val="24"/>
          <w:szCs w:val="24"/>
        </w:rPr>
        <w:t>和</w:t>
      </w:r>
      <w:r>
        <w:rPr>
          <w:rFonts w:hint="eastAsia"/>
          <w:sz w:val="24"/>
          <w:szCs w:val="24"/>
        </w:rPr>
        <w:t>Appendix D]</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标识潜在的改进：这类改进可能是指标格式的改变、度量单位的改变或重新分类。确定潜在改进的成本和效益，选择适当的改进行动。与度量过程所有者和干系人进行交流，以便评审和批准。如果分析没有标识出改进，也要指出缺乏潜在的改进</w:t>
      </w:r>
      <w:r>
        <w:rPr>
          <w:rFonts w:hint="eastAsia"/>
          <w:sz w:val="24"/>
          <w:szCs w:val="24"/>
        </w:rPr>
        <w:t>[ISO15939-02: 5.4.2]</w:t>
      </w:r>
      <w:r>
        <w:rPr>
          <w:rFonts w:hint="eastAsia"/>
          <w:sz w:val="24"/>
          <w:szCs w:val="24"/>
        </w:rPr>
        <w:t>。</w:t>
      </w: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3D376F">
      <w:pPr>
        <w:spacing w:line="360" w:lineRule="auto"/>
        <w:jc w:val="left"/>
      </w:pPr>
      <w:r>
        <w:rPr>
          <w:noProof/>
        </w:rPr>
        <w:drawing>
          <wp:inline distT="0" distB="0" distL="0" distR="0">
            <wp:extent cx="5610225" cy="6029325"/>
            <wp:effectExtent l="0" t="0" r="9525" b="9525"/>
            <wp:docPr id="6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60293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572125" cy="3219450"/>
            <wp:effectExtent l="0" t="0" r="9525" b="0"/>
            <wp:docPr id="6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2125" cy="32194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72125" cy="2171700"/>
            <wp:effectExtent l="0" t="0" r="9525" b="0"/>
            <wp:docPr id="6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2125" cy="2171700"/>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软件工程管理的推荐参考文献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 [Dor02] M. Dorfman and R. H. Thayer, Eds., "Software Engineering." (Vol. 1 &amp; vol. 2), IEEE Computer Society Press, 2002, Vol. 1, Chap. 6, 8, Vol. 2, Chap. 3, 4, 5, 7, 8. </w:t>
      </w:r>
    </w:p>
    <w:p w:rsidR="000E4945" w:rsidRDefault="0002180A">
      <w:pPr>
        <w:spacing w:line="360" w:lineRule="auto"/>
        <w:jc w:val="left"/>
        <w:rPr>
          <w:sz w:val="24"/>
          <w:szCs w:val="24"/>
        </w:rPr>
      </w:pPr>
      <w:r>
        <w:rPr>
          <w:rFonts w:hint="eastAsia"/>
          <w:sz w:val="24"/>
          <w:szCs w:val="24"/>
        </w:rPr>
        <w:t>[Fen98] N. E. Fenton and S. L. Pfleeger, "Software Metrics: A Rigorous &amp; Practical Approach," Second </w:t>
      </w:r>
      <w:proofErr w:type="gramStart"/>
      <w:r>
        <w:rPr>
          <w:rFonts w:hint="eastAsia"/>
          <w:sz w:val="24"/>
          <w:szCs w:val="24"/>
        </w:rPr>
        <w:t>ed</w:t>
      </w:r>
      <w:proofErr w:type="gramEnd"/>
      <w:r>
        <w:rPr>
          <w:rFonts w:hint="eastAsia"/>
          <w:sz w:val="24"/>
          <w:szCs w:val="24"/>
        </w:rPr>
        <w:t>: International Thomson Computer Press, 1998, Chap. 1-14. </w:t>
      </w:r>
    </w:p>
    <w:p w:rsidR="000E4945" w:rsidRDefault="0002180A">
      <w:pPr>
        <w:spacing w:line="360" w:lineRule="auto"/>
        <w:jc w:val="left"/>
        <w:rPr>
          <w:sz w:val="24"/>
          <w:szCs w:val="24"/>
        </w:rPr>
      </w:pPr>
      <w:r>
        <w:rPr>
          <w:rFonts w:hint="eastAsia"/>
          <w:sz w:val="24"/>
          <w:szCs w:val="24"/>
        </w:rPr>
        <w:t>[ISO15939-02] ISO/IEC 15939:2002, Software Engineering-Software Measurement Process: ISO and IEC, 2002. </w:t>
      </w:r>
    </w:p>
    <w:p w:rsidR="000E4945" w:rsidRDefault="0002180A">
      <w:pPr>
        <w:spacing w:line="360" w:lineRule="auto"/>
        <w:jc w:val="left"/>
        <w:rPr>
          <w:sz w:val="24"/>
          <w:szCs w:val="24"/>
        </w:rPr>
      </w:pPr>
      <w:r>
        <w:rPr>
          <w:rFonts w:hint="eastAsia"/>
          <w:sz w:val="24"/>
          <w:szCs w:val="24"/>
        </w:rPr>
        <w:t>[Pfl01] S. L. Pfleeger, "Software Engineering: Theory and Practice," Second ed: Prentice-Hall, 2001, Chap 2-4</w:t>
      </w:r>
      <w:proofErr w:type="gramStart"/>
      <w:r>
        <w:rPr>
          <w:rFonts w:hint="eastAsia"/>
          <w:sz w:val="24"/>
          <w:szCs w:val="24"/>
        </w:rPr>
        <w:t>,8,9,12</w:t>
      </w:r>
      <w:proofErr w:type="gramEnd"/>
      <w:r>
        <w:rPr>
          <w:rFonts w:hint="eastAsia"/>
          <w:sz w:val="24"/>
          <w:szCs w:val="24"/>
        </w:rPr>
        <w:t>, 13.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McGraw-Hill, 2004, Chap. 2, 6, 7, 22-26. </w:t>
      </w:r>
    </w:p>
    <w:p w:rsidR="000E4945" w:rsidRDefault="0002180A">
      <w:pPr>
        <w:spacing w:line="360" w:lineRule="auto"/>
        <w:jc w:val="left"/>
        <w:rPr>
          <w:sz w:val="24"/>
          <w:szCs w:val="24"/>
        </w:rPr>
      </w:pPr>
      <w:r>
        <w:rPr>
          <w:rFonts w:hint="eastAsia"/>
          <w:sz w:val="24"/>
          <w:szCs w:val="24"/>
        </w:rPr>
        <w:lastRenderedPageBreak/>
        <w:t>[Rei02] D. J. Reifer, Ed., "Software Management." IEEE Computer Society, 2002, Chap. 1-6, 7-12, 13.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 Chap. 3-6, 23-25. </w:t>
      </w:r>
    </w:p>
    <w:p w:rsidR="000E4945" w:rsidRDefault="0002180A">
      <w:pPr>
        <w:spacing w:line="360" w:lineRule="auto"/>
        <w:jc w:val="left"/>
        <w:rPr>
          <w:sz w:val="24"/>
          <w:szCs w:val="24"/>
        </w:rPr>
      </w:pPr>
      <w:r>
        <w:rPr>
          <w:rFonts w:hint="eastAsia"/>
          <w:sz w:val="24"/>
          <w:szCs w:val="24"/>
        </w:rPr>
        <w:t>[Tha97] R. H. Thayer, Ed., "Software Engineering Project Management." IEEE Computer Society, 1997, Chap. 1-10</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(Adl99) T. R. Adler, J. G. Leonard and R. K. Nordgren, "Improving Risk Management: Moving from Risk Elimination to Risk Avoidance," Information and Software Technology, vol. 41, 29-34, 1999 </w:t>
      </w:r>
    </w:p>
    <w:p w:rsidR="000E4945" w:rsidRDefault="0002180A">
      <w:pPr>
        <w:spacing w:line="360" w:lineRule="auto"/>
        <w:jc w:val="left"/>
        <w:rPr>
          <w:sz w:val="24"/>
          <w:szCs w:val="24"/>
        </w:rPr>
      </w:pPr>
      <w:r>
        <w:rPr>
          <w:rFonts w:hint="eastAsia"/>
          <w:sz w:val="24"/>
          <w:szCs w:val="24"/>
        </w:rPr>
        <w:t>(Bai98) R. Baines, "Across Disciplines: Risk, Design, Method, Process, and Tools," IEEE Software, 61-64, July/August, 1998 </w:t>
      </w:r>
    </w:p>
    <w:p w:rsidR="000E4945" w:rsidRDefault="0002180A">
      <w:pPr>
        <w:spacing w:line="360" w:lineRule="auto"/>
        <w:jc w:val="left"/>
        <w:rPr>
          <w:sz w:val="24"/>
          <w:szCs w:val="24"/>
        </w:rPr>
      </w:pPr>
      <w:r>
        <w:rPr>
          <w:rFonts w:hint="eastAsia"/>
          <w:sz w:val="24"/>
          <w:szCs w:val="24"/>
        </w:rPr>
        <w:t>(Bin97) R. V. Binder, "Can a Manufacturing Quality Model Work for Software</w:t>
      </w:r>
      <w:proofErr w:type="gramStart"/>
      <w:r>
        <w:rPr>
          <w:rFonts w:hint="eastAsia"/>
          <w:sz w:val="24"/>
          <w:szCs w:val="24"/>
        </w:rPr>
        <w:t>?,</w:t>
      </w:r>
      <w:proofErr w:type="gramEnd"/>
      <w:r>
        <w:rPr>
          <w:rFonts w:hint="eastAsia"/>
          <w:sz w:val="24"/>
          <w:szCs w:val="24"/>
        </w:rPr>
        <w:t>" IEEE Software, 101-102,105, September/October, 1997 </w:t>
      </w:r>
    </w:p>
    <w:p w:rsidR="000E4945" w:rsidRDefault="0002180A">
      <w:pPr>
        <w:spacing w:line="360" w:lineRule="auto"/>
        <w:jc w:val="left"/>
        <w:rPr>
          <w:sz w:val="24"/>
          <w:szCs w:val="24"/>
        </w:rPr>
      </w:pPr>
      <w:r>
        <w:rPr>
          <w:rFonts w:hint="eastAsia"/>
          <w:sz w:val="24"/>
          <w:szCs w:val="24"/>
        </w:rPr>
        <w:t>(Boe97) B. W. Boehm and T. DeMarco, "Software Risk Management," IEEE Software, 17-19, May/June, 1997 </w:t>
      </w:r>
    </w:p>
    <w:p w:rsidR="000E4945" w:rsidRDefault="0002180A">
      <w:pPr>
        <w:spacing w:line="360" w:lineRule="auto"/>
        <w:jc w:val="left"/>
        <w:rPr>
          <w:sz w:val="24"/>
          <w:szCs w:val="24"/>
        </w:rPr>
      </w:pPr>
      <w:r>
        <w:rPr>
          <w:rFonts w:hint="eastAsia"/>
          <w:sz w:val="24"/>
          <w:szCs w:val="24"/>
        </w:rPr>
        <w:t>(Bri96) L. C. Briand, S. Morasca and V. R. Basili, "Property-Based Software Engineering Measurement," IEEE Transactions on Software Engineering, vol. 22, iss. 1, 68-86, 1996</w:t>
      </w:r>
    </w:p>
    <w:p w:rsidR="000E4945" w:rsidRDefault="0002180A">
      <w:pPr>
        <w:spacing w:line="360" w:lineRule="auto"/>
        <w:jc w:val="left"/>
        <w:rPr>
          <w:sz w:val="24"/>
          <w:szCs w:val="24"/>
        </w:rPr>
      </w:pPr>
      <w:r>
        <w:rPr>
          <w:rFonts w:hint="eastAsia"/>
          <w:sz w:val="24"/>
          <w:szCs w:val="24"/>
        </w:rPr>
        <w:t>(Bri96a) L. Briand, K. E. Emam and S. Morasca, "On the Application of Measurement Theory in Software Engineering," Empirical Software Engineering, vol. 1, 61-88, 1996 </w:t>
      </w:r>
    </w:p>
    <w:p w:rsidR="000E4945" w:rsidRDefault="0002180A">
      <w:pPr>
        <w:spacing w:line="360" w:lineRule="auto"/>
        <w:jc w:val="left"/>
        <w:rPr>
          <w:sz w:val="24"/>
          <w:szCs w:val="24"/>
        </w:rPr>
      </w:pPr>
      <w:r>
        <w:rPr>
          <w:rFonts w:hint="eastAsia"/>
          <w:sz w:val="24"/>
          <w:szCs w:val="24"/>
        </w:rPr>
        <w:t>(Bri97) L. C. Briand, S. Morasca and V. R. Basili, "Response to: Comments on 'Property-based Software Engineering Measurement: Refining the Addivity </w:t>
      </w:r>
    </w:p>
    <w:p w:rsidR="000E4945" w:rsidRDefault="0002180A">
      <w:pPr>
        <w:spacing w:line="360" w:lineRule="auto"/>
        <w:jc w:val="left"/>
        <w:rPr>
          <w:sz w:val="24"/>
          <w:szCs w:val="24"/>
        </w:rPr>
      </w:pPr>
      <w:r>
        <w:rPr>
          <w:rFonts w:hint="eastAsia"/>
          <w:sz w:val="24"/>
          <w:szCs w:val="24"/>
        </w:rPr>
        <w:t>Properties'," IEEE Transactions on Software Engineering, vol. 23, iss. 3, 196-197, 1997 (Bro87) F. P. J. Brooks, "No Silver Bullet: Essence and Accidents of Software Engineering," Computer, 10-19, Apr., 1987 </w:t>
      </w:r>
    </w:p>
    <w:p w:rsidR="000E4945" w:rsidRDefault="0002180A">
      <w:pPr>
        <w:spacing w:line="360" w:lineRule="auto"/>
        <w:jc w:val="left"/>
        <w:rPr>
          <w:sz w:val="24"/>
          <w:szCs w:val="24"/>
        </w:rPr>
      </w:pPr>
      <w:r>
        <w:rPr>
          <w:rFonts w:hint="eastAsia"/>
          <w:sz w:val="24"/>
          <w:szCs w:val="24"/>
        </w:rPr>
        <w:t>(Cap96) J. Capers, Applied Software Measurement: Assuring Productivity and Quality, Second </w:t>
      </w:r>
      <w:proofErr w:type="gramStart"/>
      <w:r>
        <w:rPr>
          <w:rFonts w:hint="eastAsia"/>
          <w:sz w:val="24"/>
          <w:szCs w:val="24"/>
        </w:rPr>
        <w:t>ed</w:t>
      </w:r>
      <w:proofErr w:type="gramEnd"/>
      <w:r>
        <w:rPr>
          <w:rFonts w:hint="eastAsia"/>
          <w:sz w:val="24"/>
          <w:szCs w:val="24"/>
        </w:rPr>
        <w:t>: McGraw-Hill, Inc., 1996. </w:t>
      </w:r>
    </w:p>
    <w:p w:rsidR="000E4945" w:rsidRDefault="0002180A">
      <w:pPr>
        <w:spacing w:line="360" w:lineRule="auto"/>
        <w:jc w:val="left"/>
        <w:rPr>
          <w:sz w:val="24"/>
          <w:szCs w:val="24"/>
        </w:rPr>
      </w:pPr>
      <w:r>
        <w:rPr>
          <w:rFonts w:hint="eastAsia"/>
          <w:sz w:val="24"/>
          <w:szCs w:val="24"/>
        </w:rPr>
        <w:t>(Car97) M. J. Carr, "Risk Management May Not Be For Everyone," IEEE Software, 21-24, May/June, 1997 </w:t>
      </w:r>
    </w:p>
    <w:p w:rsidR="000E4945" w:rsidRDefault="0002180A">
      <w:pPr>
        <w:spacing w:line="360" w:lineRule="auto"/>
        <w:jc w:val="left"/>
        <w:rPr>
          <w:sz w:val="24"/>
          <w:szCs w:val="24"/>
        </w:rPr>
      </w:pPr>
      <w:r>
        <w:rPr>
          <w:rFonts w:hint="eastAsia"/>
          <w:sz w:val="24"/>
          <w:szCs w:val="24"/>
        </w:rPr>
        <w:lastRenderedPageBreak/>
        <w:t>(Cha96) R. N. Charette, "Large-Scale Project Management is Risk Management," IEEE Software, 110-117, July, 1996 </w:t>
      </w:r>
    </w:p>
    <w:p w:rsidR="000E4945" w:rsidRDefault="0002180A">
      <w:pPr>
        <w:spacing w:line="360" w:lineRule="auto"/>
        <w:jc w:val="left"/>
        <w:rPr>
          <w:sz w:val="24"/>
          <w:szCs w:val="24"/>
        </w:rPr>
      </w:pPr>
      <w:r>
        <w:rPr>
          <w:rFonts w:hint="eastAsia"/>
          <w:sz w:val="24"/>
          <w:szCs w:val="24"/>
        </w:rPr>
        <w:t>(Cha97) R. N. Charette, K. M. Adams and M. B. White, "Managing Risk in Software Maintenance," IEEE Software, 43-50, May/June, 1997 </w:t>
      </w:r>
    </w:p>
    <w:p w:rsidR="000E4945" w:rsidRDefault="0002180A">
      <w:pPr>
        <w:spacing w:line="360" w:lineRule="auto"/>
        <w:jc w:val="left"/>
        <w:rPr>
          <w:sz w:val="24"/>
          <w:szCs w:val="24"/>
        </w:rPr>
      </w:pPr>
      <w:r>
        <w:rPr>
          <w:rFonts w:hint="eastAsia"/>
          <w:sz w:val="24"/>
          <w:szCs w:val="24"/>
        </w:rPr>
        <w:t>(Col96) B. Collier, T. DeMarco and P. Fearey, "A Defined Process for Project Postmortem Review," IEEE Software, 65-72, July, 1996 </w:t>
      </w:r>
    </w:p>
    <w:p w:rsidR="000E4945" w:rsidRDefault="0002180A">
      <w:pPr>
        <w:spacing w:line="360" w:lineRule="auto"/>
        <w:jc w:val="left"/>
        <w:rPr>
          <w:sz w:val="24"/>
          <w:szCs w:val="24"/>
        </w:rPr>
      </w:pPr>
      <w:r>
        <w:rPr>
          <w:rFonts w:hint="eastAsia"/>
          <w:sz w:val="24"/>
          <w:szCs w:val="24"/>
        </w:rPr>
        <w:t>(Con97) E. H. Conrow and P. S. Shishido, "Implementing Risk Management on Software Intensive Projects," IEEE Software, 83-89, May/June, 1997 </w:t>
      </w:r>
    </w:p>
    <w:p w:rsidR="000E4945" w:rsidRDefault="0002180A">
      <w:pPr>
        <w:spacing w:line="360" w:lineRule="auto"/>
        <w:jc w:val="left"/>
        <w:rPr>
          <w:sz w:val="24"/>
          <w:szCs w:val="24"/>
        </w:rPr>
      </w:pPr>
      <w:r>
        <w:rPr>
          <w:rFonts w:hint="eastAsia"/>
          <w:sz w:val="24"/>
          <w:szCs w:val="24"/>
        </w:rPr>
        <w:t>(Dav98) A. M. Davis, "Predictions and Farewells," IEEE Software, 6-9, July/August, 1998 </w:t>
      </w:r>
    </w:p>
    <w:p w:rsidR="000E4945" w:rsidRDefault="0002180A">
      <w:pPr>
        <w:spacing w:line="360" w:lineRule="auto"/>
        <w:jc w:val="left"/>
        <w:rPr>
          <w:sz w:val="24"/>
          <w:szCs w:val="24"/>
        </w:rPr>
      </w:pPr>
      <w:r>
        <w:rPr>
          <w:rFonts w:hint="eastAsia"/>
          <w:sz w:val="24"/>
          <w:szCs w:val="24"/>
        </w:rPr>
        <w:t>(Dem87) T. DeMarco and T. Lister, Peopleware: Productive Projects and Teams: Dorset House Publishing, 1987. </w:t>
      </w:r>
    </w:p>
    <w:p w:rsidR="000E4945" w:rsidRDefault="0002180A">
      <w:pPr>
        <w:spacing w:line="360" w:lineRule="auto"/>
        <w:jc w:val="left"/>
        <w:rPr>
          <w:sz w:val="24"/>
          <w:szCs w:val="24"/>
        </w:rPr>
      </w:pPr>
      <w:r>
        <w:rPr>
          <w:rFonts w:hint="eastAsia"/>
          <w:sz w:val="24"/>
          <w:szCs w:val="24"/>
        </w:rPr>
        <w:t>(Dem96) T. DeMarco and A. Miller, "Managing Large Software Projects," IEEE Software, 24-27, July, 1996 </w:t>
      </w:r>
    </w:p>
    <w:p w:rsidR="000E4945" w:rsidRDefault="0002180A">
      <w:pPr>
        <w:spacing w:line="360" w:lineRule="auto"/>
        <w:jc w:val="left"/>
        <w:rPr>
          <w:sz w:val="24"/>
          <w:szCs w:val="24"/>
        </w:rPr>
      </w:pPr>
      <w:r>
        <w:rPr>
          <w:rFonts w:hint="eastAsia"/>
          <w:sz w:val="24"/>
          <w:szCs w:val="24"/>
        </w:rPr>
        <w:t>(Fav98) J. Favaro and S. L. Pfleeger, "Making Software Development Investment Decisions," ACM SIGSoft Software Engineering Notes, vol. 23, iss. 5, 69-74, 1998 </w:t>
      </w:r>
    </w:p>
    <w:p w:rsidR="000E4945" w:rsidRDefault="0002180A">
      <w:pPr>
        <w:spacing w:line="360" w:lineRule="auto"/>
        <w:jc w:val="left"/>
        <w:rPr>
          <w:sz w:val="24"/>
          <w:szCs w:val="24"/>
        </w:rPr>
      </w:pPr>
      <w:r>
        <w:rPr>
          <w:rFonts w:hint="eastAsia"/>
          <w:sz w:val="24"/>
          <w:szCs w:val="24"/>
        </w:rPr>
        <w:t>(Fay96) M. E. Fayad and M. Cline, "Managing Object-Oriented Software Development," Computer, 26-31, September, 1996 </w:t>
      </w:r>
    </w:p>
    <w:p w:rsidR="000E4945" w:rsidRDefault="0002180A">
      <w:pPr>
        <w:spacing w:line="360" w:lineRule="auto"/>
        <w:jc w:val="left"/>
        <w:rPr>
          <w:sz w:val="24"/>
          <w:szCs w:val="24"/>
        </w:rPr>
      </w:pPr>
      <w:r>
        <w:rPr>
          <w:rFonts w:hint="eastAsia"/>
          <w:sz w:val="24"/>
          <w:szCs w:val="24"/>
        </w:rPr>
        <w:t>(Fen98) N. E. Fenton and S. L. Pfleeger, Software Metrics: A Rigorous &amp; Practical Approach, Second </w:t>
      </w:r>
      <w:proofErr w:type="gramStart"/>
      <w:r>
        <w:rPr>
          <w:rFonts w:hint="eastAsia"/>
          <w:sz w:val="24"/>
          <w:szCs w:val="24"/>
        </w:rPr>
        <w:t>ed</w:t>
      </w:r>
      <w:proofErr w:type="gramEnd"/>
      <w:r>
        <w:rPr>
          <w:rFonts w:hint="eastAsia"/>
          <w:sz w:val="24"/>
          <w:szCs w:val="24"/>
        </w:rPr>
        <w:t>: International Thomson Computer Press, 1998. </w:t>
      </w:r>
    </w:p>
    <w:p w:rsidR="000E4945" w:rsidRDefault="0002180A">
      <w:pPr>
        <w:spacing w:line="360" w:lineRule="auto"/>
        <w:jc w:val="left"/>
        <w:rPr>
          <w:sz w:val="24"/>
          <w:szCs w:val="24"/>
        </w:rPr>
      </w:pPr>
      <w:r>
        <w:rPr>
          <w:rFonts w:hint="eastAsia"/>
          <w:sz w:val="24"/>
          <w:szCs w:val="24"/>
        </w:rPr>
        <w:t>(Fle99) R. Fleming, "A Fresh Perspective on Old Problems," IEEE Software, 106-113, January/February, 1999 </w:t>
      </w:r>
    </w:p>
    <w:p w:rsidR="000E4945" w:rsidRDefault="0002180A">
      <w:pPr>
        <w:spacing w:line="360" w:lineRule="auto"/>
        <w:jc w:val="left"/>
        <w:rPr>
          <w:sz w:val="24"/>
          <w:szCs w:val="24"/>
        </w:rPr>
      </w:pPr>
      <w:r>
        <w:rPr>
          <w:rFonts w:hint="eastAsia"/>
          <w:sz w:val="24"/>
          <w:szCs w:val="24"/>
        </w:rPr>
        <w:t>(Fug98) A. Fuggetta, L. Lavazza, S. Morasca, S. Cinti, G. Oldano and E. Orazi, "Applying GQM in an Industrial Software Factory," ACM Transactions on Software Engineering and Methodology, vol. 7, iss. 4, 411-448, 1998 </w:t>
      </w:r>
    </w:p>
    <w:p w:rsidR="000E4945" w:rsidRDefault="0002180A">
      <w:pPr>
        <w:spacing w:line="360" w:lineRule="auto"/>
        <w:jc w:val="left"/>
        <w:rPr>
          <w:sz w:val="24"/>
          <w:szCs w:val="24"/>
        </w:rPr>
      </w:pPr>
      <w:r>
        <w:rPr>
          <w:rFonts w:hint="eastAsia"/>
          <w:sz w:val="24"/>
          <w:szCs w:val="24"/>
        </w:rPr>
        <w:t>(Gar97) P. R. Garvey, D. J. Phair and J. A. Wilson, "An Information Architecture for Risk Assessment and Management," IEEE Software, 25-34, May/June, 1997 </w:t>
      </w:r>
    </w:p>
    <w:p w:rsidR="000E4945" w:rsidRDefault="0002180A">
      <w:pPr>
        <w:spacing w:line="360" w:lineRule="auto"/>
        <w:jc w:val="left"/>
        <w:rPr>
          <w:sz w:val="24"/>
          <w:szCs w:val="24"/>
        </w:rPr>
      </w:pPr>
      <w:r>
        <w:rPr>
          <w:rFonts w:hint="eastAsia"/>
          <w:sz w:val="24"/>
          <w:szCs w:val="24"/>
        </w:rPr>
        <w:t>(Gem97) A. Gemmer, "Risk Management: Moving beyond Process," Computer, 33-43, May, 1997 </w:t>
      </w:r>
    </w:p>
    <w:p w:rsidR="000E4945" w:rsidRDefault="0002180A">
      <w:pPr>
        <w:spacing w:line="360" w:lineRule="auto"/>
        <w:jc w:val="left"/>
        <w:rPr>
          <w:sz w:val="24"/>
          <w:szCs w:val="24"/>
        </w:rPr>
      </w:pPr>
      <w:r>
        <w:rPr>
          <w:rFonts w:hint="eastAsia"/>
          <w:sz w:val="24"/>
          <w:szCs w:val="24"/>
        </w:rPr>
        <w:t>(Gla97) R. L. Glass, "The Ups and Downs of Programmer Stress," Communications of t</w:t>
      </w:r>
      <w:r>
        <w:rPr>
          <w:rFonts w:hint="eastAsia"/>
          <w:sz w:val="24"/>
          <w:szCs w:val="24"/>
        </w:rPr>
        <w:lastRenderedPageBreak/>
        <w:t>he ACM, vol. 40, iss. 4, 17-19, 1997 </w:t>
      </w:r>
    </w:p>
    <w:p w:rsidR="000E4945" w:rsidRDefault="0002180A">
      <w:pPr>
        <w:spacing w:line="360" w:lineRule="auto"/>
        <w:jc w:val="left"/>
        <w:rPr>
          <w:sz w:val="24"/>
          <w:szCs w:val="24"/>
        </w:rPr>
      </w:pPr>
      <w:r>
        <w:rPr>
          <w:rFonts w:hint="eastAsia"/>
          <w:sz w:val="24"/>
          <w:szCs w:val="24"/>
        </w:rPr>
        <w:t>(Gla98) R. L. Glass, "Short-Term and Long-Term Remedies for Runaway Projects," Communications of the ACM, vol. 41, iss. 7, 13-15, 1998 </w:t>
      </w:r>
    </w:p>
    <w:p w:rsidR="000E4945" w:rsidRDefault="0002180A">
      <w:pPr>
        <w:spacing w:line="360" w:lineRule="auto"/>
        <w:jc w:val="left"/>
        <w:rPr>
          <w:sz w:val="24"/>
          <w:szCs w:val="24"/>
        </w:rPr>
      </w:pPr>
      <w:r>
        <w:rPr>
          <w:rFonts w:hint="eastAsia"/>
          <w:sz w:val="24"/>
          <w:szCs w:val="24"/>
        </w:rPr>
        <w:t>(Gla98a) R. L. Glass, "How Not to Prepare for a Consulting Assignment, and Other Ugly Consultancy Truths," Communications of the ACM, vol. 41, iss. 12, 11-13, 1998 </w:t>
      </w:r>
    </w:p>
    <w:p w:rsidR="000E4945" w:rsidRDefault="0002180A">
      <w:pPr>
        <w:spacing w:line="360" w:lineRule="auto"/>
        <w:jc w:val="left"/>
        <w:rPr>
          <w:sz w:val="24"/>
          <w:szCs w:val="24"/>
        </w:rPr>
      </w:pPr>
      <w:r>
        <w:rPr>
          <w:rFonts w:hint="eastAsia"/>
          <w:sz w:val="24"/>
          <w:szCs w:val="24"/>
        </w:rPr>
        <w:t>(Gla99) R. L. Glass, "The Realities of Software Technology Payoffs," Communications of the ACM, vol. 42, iss. 2, 74-79, 1999 </w:t>
      </w:r>
    </w:p>
    <w:p w:rsidR="000E4945" w:rsidRDefault="0002180A">
      <w:pPr>
        <w:spacing w:line="360" w:lineRule="auto"/>
        <w:jc w:val="left"/>
        <w:rPr>
          <w:sz w:val="24"/>
          <w:szCs w:val="24"/>
        </w:rPr>
      </w:pPr>
      <w:r>
        <w:rPr>
          <w:rFonts w:hint="eastAsia"/>
          <w:sz w:val="24"/>
          <w:szCs w:val="24"/>
        </w:rPr>
        <w:t>(Gra99) R. Grable, J. Jernigan, C. Pogue and D. Divis, "Metrics for Small Projects: Experiences at the SED," IEEE Software, 21-29, March/April, 1999</w:t>
      </w:r>
    </w:p>
    <w:p w:rsidR="000E4945" w:rsidRDefault="0002180A">
      <w:pPr>
        <w:spacing w:line="360" w:lineRule="auto"/>
        <w:jc w:val="left"/>
        <w:rPr>
          <w:sz w:val="24"/>
          <w:szCs w:val="24"/>
        </w:rPr>
      </w:pPr>
      <w:r>
        <w:rPr>
          <w:rFonts w:hint="eastAsia"/>
          <w:sz w:val="24"/>
          <w:szCs w:val="24"/>
        </w:rPr>
        <w:t> (Gra87) R. B. Grady and D. L. Caswell, Software Metrics: Establishing </w:t>
      </w:r>
      <w:proofErr w:type="gramStart"/>
      <w:r>
        <w:rPr>
          <w:rFonts w:hint="eastAsia"/>
          <w:sz w:val="24"/>
          <w:szCs w:val="24"/>
        </w:rPr>
        <w:t>A</w:t>
      </w:r>
      <w:proofErr w:type="gramEnd"/>
      <w:r>
        <w:rPr>
          <w:rFonts w:hint="eastAsia"/>
          <w:sz w:val="24"/>
          <w:szCs w:val="24"/>
        </w:rPr>
        <w:t> Company-Wide Program. Englewood Cliffs NJ, USA: Prentice-Hall, 1987. </w:t>
      </w:r>
    </w:p>
    <w:p w:rsidR="000E4945" w:rsidRDefault="0002180A">
      <w:pPr>
        <w:spacing w:line="360" w:lineRule="auto"/>
        <w:jc w:val="left"/>
        <w:rPr>
          <w:sz w:val="24"/>
          <w:szCs w:val="24"/>
        </w:rPr>
      </w:pPr>
      <w:r>
        <w:rPr>
          <w:rFonts w:hint="eastAsia"/>
          <w:sz w:val="24"/>
          <w:szCs w:val="24"/>
        </w:rPr>
        <w:t>(Hal97) T. Hall and N. Fenton, "Implementing Effective Software Metrics Programs," IEEE Software, 55-64, Mar/Apr, 1997 </w:t>
      </w:r>
    </w:p>
    <w:p w:rsidR="000E4945" w:rsidRDefault="0002180A">
      <w:pPr>
        <w:spacing w:line="360" w:lineRule="auto"/>
        <w:jc w:val="left"/>
        <w:rPr>
          <w:sz w:val="24"/>
          <w:szCs w:val="24"/>
        </w:rPr>
      </w:pPr>
      <w:r>
        <w:rPr>
          <w:rFonts w:hint="eastAsia"/>
          <w:sz w:val="24"/>
          <w:szCs w:val="24"/>
        </w:rPr>
        <w:t>(Hen99) S. M. Henry and K. T. Stevens, "Using Belbin's Leadership Role to Improve Team Effectiveness: An Empirical Investigation," Journal of Systems and Software, vol. 44, 241-250, 1999 </w:t>
      </w:r>
    </w:p>
    <w:p w:rsidR="000E4945" w:rsidRDefault="0002180A">
      <w:pPr>
        <w:spacing w:line="360" w:lineRule="auto"/>
        <w:jc w:val="left"/>
        <w:rPr>
          <w:sz w:val="24"/>
          <w:szCs w:val="24"/>
        </w:rPr>
      </w:pPr>
      <w:r>
        <w:rPr>
          <w:rFonts w:hint="eastAsia"/>
          <w:sz w:val="24"/>
          <w:szCs w:val="24"/>
        </w:rPr>
        <w:t>(Hoh99) L. Hohmann, "Coaching the Rookie Manager," IEEE Software, 16-19, January/February, 1999 </w:t>
      </w:r>
    </w:p>
    <w:p w:rsidR="000E4945" w:rsidRDefault="0002180A">
      <w:pPr>
        <w:spacing w:line="360" w:lineRule="auto"/>
        <w:jc w:val="left"/>
        <w:rPr>
          <w:sz w:val="24"/>
          <w:szCs w:val="24"/>
        </w:rPr>
      </w:pPr>
      <w:r>
        <w:rPr>
          <w:rFonts w:hint="eastAsia"/>
          <w:sz w:val="24"/>
          <w:szCs w:val="24"/>
        </w:rPr>
        <w:t>(Hsi96) P. Hsia, "Making Software Development Visible," IEEE Software, 23-26, March, 1996 </w:t>
      </w:r>
    </w:p>
    <w:p w:rsidR="000E4945" w:rsidRDefault="0002180A">
      <w:pPr>
        <w:spacing w:line="360" w:lineRule="auto"/>
        <w:jc w:val="left"/>
        <w:rPr>
          <w:sz w:val="24"/>
          <w:szCs w:val="24"/>
        </w:rPr>
      </w:pPr>
      <w:r>
        <w:rPr>
          <w:rFonts w:hint="eastAsia"/>
          <w:sz w:val="24"/>
          <w:szCs w:val="24"/>
        </w:rPr>
        <w:t>(Hum97) W. S. Humphrey, Managing Technical People: Innovation, Teamwork, and the Software Process: Addison-Wesley, 1997. </w:t>
      </w:r>
    </w:p>
    <w:p w:rsidR="000E4945" w:rsidRDefault="0002180A">
      <w:pPr>
        <w:spacing w:line="360" w:lineRule="auto"/>
        <w:jc w:val="left"/>
        <w:rPr>
          <w:sz w:val="24"/>
          <w:szCs w:val="24"/>
        </w:rPr>
      </w:pPr>
      <w:r>
        <w:rPr>
          <w:rFonts w:hint="eastAsia"/>
          <w:sz w:val="24"/>
          <w:szCs w:val="24"/>
        </w:rPr>
        <w:t>(IEEE12207.0-96) IEEE/EIA 12207.0-1996//ISO/IEC12207:1995, Industry 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(Jac98) M. Jackman, "Homeopathic Remedies for Team Toxicity," IEEE Software, 43-45, July/August, 1998 </w:t>
      </w:r>
    </w:p>
    <w:p w:rsidR="000E4945" w:rsidRDefault="0002180A">
      <w:pPr>
        <w:spacing w:line="360" w:lineRule="auto"/>
        <w:jc w:val="left"/>
        <w:rPr>
          <w:sz w:val="24"/>
          <w:szCs w:val="24"/>
        </w:rPr>
      </w:pPr>
      <w:r>
        <w:rPr>
          <w:rFonts w:hint="eastAsia"/>
          <w:sz w:val="24"/>
          <w:szCs w:val="24"/>
        </w:rPr>
        <w:t>(Kan97) K. Kansala, "Integrating Risk Assessment with Cost Estimation," IEEE Software, 61-67, May/June, 1997 </w:t>
      </w:r>
    </w:p>
    <w:p w:rsidR="000E4945" w:rsidRDefault="0002180A">
      <w:pPr>
        <w:spacing w:line="360" w:lineRule="auto"/>
        <w:jc w:val="left"/>
        <w:rPr>
          <w:sz w:val="24"/>
          <w:szCs w:val="24"/>
        </w:rPr>
      </w:pPr>
      <w:r>
        <w:rPr>
          <w:rFonts w:hint="eastAsia"/>
          <w:sz w:val="24"/>
          <w:szCs w:val="24"/>
        </w:rPr>
        <w:lastRenderedPageBreak/>
        <w:t>(Kar97) J. Karlsson and K. Ryan, "A Cost-Value Aproach for Prioritizing Requirements," IEEE Software, 87-74, September/October, 1997</w:t>
      </w:r>
    </w:p>
    <w:p w:rsidR="000E4945" w:rsidRDefault="0002180A">
      <w:pPr>
        <w:spacing w:line="360" w:lineRule="auto"/>
        <w:jc w:val="left"/>
        <w:rPr>
          <w:sz w:val="24"/>
          <w:szCs w:val="24"/>
        </w:rPr>
      </w:pPr>
      <w:r>
        <w:rPr>
          <w:rFonts w:hint="eastAsia"/>
          <w:sz w:val="24"/>
          <w:szCs w:val="24"/>
        </w:rPr>
        <w:t> (Kar96) D. W. Karolak, "Software Engineering Risk Management," IEEE Computer Society, 1996 </w:t>
      </w:r>
    </w:p>
    <w:p w:rsidR="000E4945" w:rsidRDefault="0002180A">
      <w:pPr>
        <w:spacing w:line="360" w:lineRule="auto"/>
        <w:jc w:val="left"/>
        <w:rPr>
          <w:sz w:val="24"/>
          <w:szCs w:val="24"/>
        </w:rPr>
      </w:pPr>
      <w:r>
        <w:rPr>
          <w:rFonts w:hint="eastAsia"/>
          <w:sz w:val="24"/>
          <w:szCs w:val="24"/>
        </w:rPr>
        <w:t>(Kau99) K. Kautz, "Making Sense of Measurement for Small Organizations," IEEE Software, 14-20, March/April, 1999 </w:t>
      </w:r>
    </w:p>
    <w:p w:rsidR="000E4945" w:rsidRDefault="0002180A">
      <w:pPr>
        <w:spacing w:line="360" w:lineRule="auto"/>
        <w:jc w:val="left"/>
        <w:rPr>
          <w:sz w:val="24"/>
          <w:szCs w:val="24"/>
        </w:rPr>
      </w:pPr>
      <w:r>
        <w:rPr>
          <w:rFonts w:hint="eastAsia"/>
          <w:sz w:val="24"/>
          <w:szCs w:val="24"/>
        </w:rPr>
        <w:t>(Kei98) M. Keil, P. E. Cule, K. Lyytinen and R. C. Schmict, "A Framework for Identifying Software Project Risks," Communications of the ACM, vol. 41, iss. 11, 76-83, 1998 </w:t>
      </w:r>
    </w:p>
    <w:p w:rsidR="000E4945" w:rsidRDefault="0002180A">
      <w:pPr>
        <w:spacing w:line="360" w:lineRule="auto"/>
        <w:jc w:val="left"/>
        <w:rPr>
          <w:sz w:val="24"/>
          <w:szCs w:val="24"/>
        </w:rPr>
      </w:pPr>
      <w:r>
        <w:rPr>
          <w:rFonts w:hint="eastAsia"/>
          <w:sz w:val="24"/>
          <w:szCs w:val="24"/>
        </w:rPr>
        <w:t>(Ker99) B. Kernighan and R. Pike, "Finding Performance Improvements," IEEE Software, 61-65, March/April, 1999 </w:t>
      </w:r>
    </w:p>
    <w:p w:rsidR="000E4945" w:rsidRDefault="0002180A">
      <w:pPr>
        <w:spacing w:line="360" w:lineRule="auto"/>
        <w:jc w:val="left"/>
        <w:rPr>
          <w:sz w:val="24"/>
          <w:szCs w:val="24"/>
        </w:rPr>
      </w:pPr>
      <w:r>
        <w:rPr>
          <w:rFonts w:hint="eastAsia"/>
          <w:sz w:val="24"/>
          <w:szCs w:val="24"/>
        </w:rPr>
        <w:t>(Kit97) B. Kitchenham and S. Linkman, "Estimates, Uncertainty, and Risk," IEEE Software, 69-74, May/June, 1997 </w:t>
      </w:r>
    </w:p>
    <w:p w:rsidR="000E4945" w:rsidRDefault="0002180A">
      <w:pPr>
        <w:spacing w:line="360" w:lineRule="auto"/>
        <w:jc w:val="left"/>
        <w:rPr>
          <w:sz w:val="24"/>
          <w:szCs w:val="24"/>
        </w:rPr>
      </w:pPr>
      <w:r>
        <w:rPr>
          <w:rFonts w:hint="eastAsia"/>
          <w:sz w:val="24"/>
          <w:szCs w:val="24"/>
        </w:rPr>
        <w:t>(Lat98) F. v. Latum, R. v. Solingen, M. Oivo, B. Hoisl, D.Rombach and G. Ruhe, "Adopting GQM-Based Measurement in an Industrial Environment," IEEE Software, 78-86, January-February, 1998 </w:t>
      </w:r>
    </w:p>
    <w:p w:rsidR="000E4945" w:rsidRDefault="0002180A">
      <w:pPr>
        <w:spacing w:line="360" w:lineRule="auto"/>
        <w:jc w:val="left"/>
        <w:rPr>
          <w:sz w:val="24"/>
          <w:szCs w:val="24"/>
        </w:rPr>
      </w:pPr>
      <w:r>
        <w:rPr>
          <w:rFonts w:hint="eastAsia"/>
          <w:sz w:val="24"/>
          <w:szCs w:val="24"/>
        </w:rPr>
        <w:t>(Leu96) H. K. N. Leung, "A Risk Index for Software Producers," Software Maintenance</w:t>
      </w:r>
      <w:proofErr w:type="gramStart"/>
      <w:r>
        <w:rPr>
          <w:rFonts w:hint="eastAsia"/>
          <w:sz w:val="24"/>
          <w:szCs w:val="24"/>
        </w:rPr>
        <w:t>:Research</w:t>
      </w:r>
      <w:proofErr w:type="gramEnd"/>
      <w:r>
        <w:rPr>
          <w:rFonts w:hint="eastAsia"/>
          <w:sz w:val="24"/>
          <w:szCs w:val="24"/>
        </w:rPr>
        <w:t> and Practice, vol. 8, 281-294, 1996</w:t>
      </w:r>
    </w:p>
    <w:p w:rsidR="000E4945" w:rsidRDefault="0002180A">
      <w:pPr>
        <w:spacing w:line="360" w:lineRule="auto"/>
        <w:jc w:val="left"/>
        <w:rPr>
          <w:sz w:val="24"/>
          <w:szCs w:val="24"/>
        </w:rPr>
      </w:pPr>
      <w:r>
        <w:rPr>
          <w:rFonts w:hint="eastAsia"/>
          <w:sz w:val="24"/>
          <w:szCs w:val="24"/>
        </w:rPr>
        <w:t> (Lis97) T. Lister, "Risk Management is Project Management for Adults," IEEE Software, 20-22, May/June, 1997 </w:t>
      </w:r>
    </w:p>
    <w:p w:rsidR="000E4945" w:rsidRDefault="0002180A">
      <w:pPr>
        <w:spacing w:line="360" w:lineRule="auto"/>
        <w:jc w:val="left"/>
        <w:rPr>
          <w:sz w:val="24"/>
          <w:szCs w:val="24"/>
        </w:rPr>
      </w:pPr>
      <w:r>
        <w:rPr>
          <w:rFonts w:hint="eastAsia"/>
          <w:sz w:val="24"/>
          <w:szCs w:val="24"/>
        </w:rPr>
        <w:t>(Mac96) K. Mackey, "Why Bad Things Happen to Good Projects," IEEE Software, 27-32, May, 1996 </w:t>
      </w:r>
    </w:p>
    <w:p w:rsidR="000E4945" w:rsidRDefault="0002180A">
      <w:pPr>
        <w:spacing w:line="360" w:lineRule="auto"/>
        <w:jc w:val="left"/>
        <w:rPr>
          <w:sz w:val="24"/>
          <w:szCs w:val="24"/>
        </w:rPr>
      </w:pPr>
      <w:r>
        <w:rPr>
          <w:rFonts w:hint="eastAsia"/>
          <w:sz w:val="24"/>
          <w:szCs w:val="24"/>
        </w:rPr>
        <w:t>(Mac98) K. Mackey, "Beyond Dilbert: Creating Cultures that Work," IEEE Software, 48-49, January/February, 1998 (Mad97) R. J. Madachy, "Heuristic Risk Assessment Using Cost Factors," IEEE Software, 51-59, May/June, 1997 </w:t>
      </w:r>
    </w:p>
    <w:p w:rsidR="000E4945" w:rsidRDefault="0002180A">
      <w:pPr>
        <w:spacing w:line="360" w:lineRule="auto"/>
        <w:jc w:val="left"/>
        <w:rPr>
          <w:sz w:val="24"/>
          <w:szCs w:val="24"/>
        </w:rPr>
      </w:pPr>
      <w:r>
        <w:rPr>
          <w:rFonts w:hint="eastAsia"/>
          <w:sz w:val="24"/>
          <w:szCs w:val="24"/>
        </w:rPr>
        <w:t>(McC96) S. C. McConell, Rapid Development: Taming Wild Software Schedules: Microsoft Press, 1996. </w:t>
      </w:r>
    </w:p>
    <w:p w:rsidR="000E4945" w:rsidRDefault="0002180A">
      <w:pPr>
        <w:spacing w:line="360" w:lineRule="auto"/>
        <w:jc w:val="left"/>
        <w:rPr>
          <w:sz w:val="24"/>
          <w:szCs w:val="24"/>
        </w:rPr>
      </w:pPr>
      <w:r>
        <w:rPr>
          <w:rFonts w:hint="eastAsia"/>
          <w:sz w:val="24"/>
          <w:szCs w:val="24"/>
        </w:rPr>
        <w:t>(McC97) S. C. McConell, Software Project Survival Guide: Microsoft Press, 1997. </w:t>
      </w:r>
    </w:p>
    <w:p w:rsidR="000E4945" w:rsidRDefault="0002180A">
      <w:pPr>
        <w:spacing w:line="360" w:lineRule="auto"/>
        <w:jc w:val="left"/>
        <w:rPr>
          <w:sz w:val="24"/>
          <w:szCs w:val="24"/>
        </w:rPr>
      </w:pPr>
      <w:r>
        <w:rPr>
          <w:rFonts w:hint="eastAsia"/>
          <w:sz w:val="24"/>
          <w:szCs w:val="24"/>
        </w:rPr>
        <w:t>(McC99) S. C. McConell, "Software Engineering Principles," IEEE Software, 6-</w:t>
      </w:r>
      <w:r>
        <w:rPr>
          <w:rFonts w:hint="eastAsia"/>
          <w:sz w:val="24"/>
          <w:szCs w:val="24"/>
        </w:rPr>
        <w:lastRenderedPageBreak/>
        <w:t>8, March/April, 1999 </w:t>
      </w:r>
    </w:p>
    <w:p w:rsidR="000E4945" w:rsidRDefault="0002180A">
      <w:pPr>
        <w:spacing w:line="360" w:lineRule="auto"/>
        <w:jc w:val="left"/>
        <w:rPr>
          <w:sz w:val="24"/>
          <w:szCs w:val="24"/>
        </w:rPr>
      </w:pPr>
      <w:r>
        <w:rPr>
          <w:rFonts w:hint="eastAsia"/>
          <w:sz w:val="24"/>
          <w:szCs w:val="24"/>
        </w:rPr>
        <w:t>(Moy97) T. Moynihan, "How Experienced Project Managers Assess Risk," IEEE Software, 35-41, May/June, 1997 </w:t>
      </w:r>
    </w:p>
    <w:p w:rsidR="000E4945" w:rsidRDefault="0002180A">
      <w:pPr>
        <w:spacing w:line="360" w:lineRule="auto"/>
        <w:jc w:val="left"/>
        <w:rPr>
          <w:sz w:val="24"/>
          <w:szCs w:val="24"/>
        </w:rPr>
      </w:pPr>
      <w:r>
        <w:rPr>
          <w:rFonts w:hint="eastAsia"/>
          <w:sz w:val="24"/>
          <w:szCs w:val="24"/>
        </w:rPr>
        <w:t>(Ncs98) P. Ncsi, "Managing OO Projects Better," IEEE Software, 50-60, July/August, 1998 </w:t>
      </w:r>
    </w:p>
    <w:p w:rsidR="000E4945" w:rsidRDefault="0002180A">
      <w:pPr>
        <w:spacing w:line="360" w:lineRule="auto"/>
        <w:jc w:val="left"/>
        <w:rPr>
          <w:sz w:val="24"/>
          <w:szCs w:val="24"/>
        </w:rPr>
      </w:pPr>
      <w:r>
        <w:rPr>
          <w:rFonts w:hint="eastAsia"/>
          <w:sz w:val="24"/>
          <w:szCs w:val="24"/>
        </w:rPr>
        <w:t>(Nol99) A. J. Nolan, "Learning From Success," IEEE Software, 97-105, January/February, 1999 </w:t>
      </w:r>
    </w:p>
    <w:p w:rsidR="000E4945" w:rsidRDefault="0002180A">
      <w:pPr>
        <w:spacing w:line="360" w:lineRule="auto"/>
        <w:jc w:val="left"/>
        <w:rPr>
          <w:sz w:val="24"/>
          <w:szCs w:val="24"/>
        </w:rPr>
      </w:pPr>
      <w:r>
        <w:rPr>
          <w:rFonts w:hint="eastAsia"/>
          <w:sz w:val="24"/>
          <w:szCs w:val="24"/>
        </w:rPr>
        <w:t>(Off97) R. J. Offen and R. Jeffery, "Establishing Software Measurement Programs," IEEE Software, 45-53, Mar/Apr, 1997 </w:t>
      </w:r>
    </w:p>
    <w:p w:rsidR="000E4945" w:rsidRDefault="0002180A">
      <w:pPr>
        <w:spacing w:line="360" w:lineRule="auto"/>
        <w:jc w:val="left"/>
        <w:rPr>
          <w:sz w:val="24"/>
          <w:szCs w:val="24"/>
        </w:rPr>
      </w:pPr>
      <w:r>
        <w:rPr>
          <w:rFonts w:hint="eastAsia"/>
          <w:sz w:val="24"/>
          <w:szCs w:val="24"/>
        </w:rPr>
        <w:t>(Par96) K. V. C. Parris, "Implementing Accountability," IEEE Software, 83-93, July, 1996 (Pfl97) S. L. Pfleeger, "Assessing Measurement (Guest Editor's Introduction)," IEEE Software, 25-26, March/April, 1997 </w:t>
      </w:r>
    </w:p>
    <w:p w:rsidR="000E4945" w:rsidRDefault="0002180A">
      <w:pPr>
        <w:spacing w:line="360" w:lineRule="auto"/>
        <w:jc w:val="left"/>
        <w:rPr>
          <w:sz w:val="24"/>
          <w:szCs w:val="24"/>
        </w:rPr>
      </w:pPr>
      <w:r>
        <w:rPr>
          <w:rFonts w:hint="eastAsia"/>
          <w:sz w:val="24"/>
          <w:szCs w:val="24"/>
        </w:rPr>
        <w:t>(Pfl97a) S. L. Pfleeger, R. Jeffery, B. Curtis and B. Kitchenham, "Status Report on Software Measurement," IEEE Software, 33-43, March/April, 1997 </w:t>
      </w:r>
    </w:p>
    <w:p w:rsidR="000E4945" w:rsidRDefault="0002180A">
      <w:pPr>
        <w:spacing w:line="360" w:lineRule="auto"/>
        <w:jc w:val="left"/>
        <w:rPr>
          <w:sz w:val="24"/>
          <w:szCs w:val="24"/>
        </w:rPr>
      </w:pPr>
      <w:r>
        <w:rPr>
          <w:rFonts w:hint="eastAsia"/>
          <w:sz w:val="24"/>
          <w:szCs w:val="24"/>
        </w:rPr>
        <w:t>(Put97) L. H. Putman and W. Myers, "Industrial Strength Software - Effective Management Using Measurement," Los Alamitos, CA, 1997 </w:t>
      </w:r>
    </w:p>
    <w:p w:rsidR="000E4945" w:rsidRDefault="0002180A">
      <w:pPr>
        <w:spacing w:line="360" w:lineRule="auto"/>
        <w:jc w:val="left"/>
        <w:rPr>
          <w:sz w:val="24"/>
          <w:szCs w:val="24"/>
        </w:rPr>
      </w:pPr>
      <w:r>
        <w:rPr>
          <w:rFonts w:hint="eastAsia"/>
          <w:sz w:val="24"/>
          <w:szCs w:val="24"/>
        </w:rPr>
        <w:t>(Rob99) P. N. Robillard, "The Role of Knowledge in Software Development," Communications of the ACM, vol. 42, iss. 1, 87-92, 1999 </w:t>
      </w:r>
    </w:p>
    <w:p w:rsidR="000E4945" w:rsidRDefault="0002180A">
      <w:pPr>
        <w:spacing w:line="360" w:lineRule="auto"/>
        <w:jc w:val="left"/>
        <w:rPr>
          <w:sz w:val="24"/>
          <w:szCs w:val="24"/>
        </w:rPr>
      </w:pPr>
      <w:r>
        <w:rPr>
          <w:rFonts w:hint="eastAsia"/>
          <w:sz w:val="24"/>
          <w:szCs w:val="24"/>
        </w:rPr>
        <w:t>(Rod97) A. G. Rodrigues and T. M. Williams, "System Dynamics in Software Project Management: Towards the Development of a Formal Integrated Framework," European Journal of Information Systems, vol. 6, 51-66, 1997 </w:t>
      </w:r>
    </w:p>
    <w:p w:rsidR="000E4945" w:rsidRDefault="0002180A">
      <w:pPr>
        <w:spacing w:line="360" w:lineRule="auto"/>
        <w:jc w:val="left"/>
        <w:rPr>
          <w:sz w:val="24"/>
          <w:szCs w:val="24"/>
        </w:rPr>
      </w:pPr>
      <w:r>
        <w:rPr>
          <w:rFonts w:hint="eastAsia"/>
          <w:sz w:val="24"/>
          <w:szCs w:val="24"/>
        </w:rPr>
        <w:t>(Rop97) J. Ropponen and K. Lyytinen, "Can Software Risk Management Improve System Development: An Exploratory Study," European Journal of Information Systems, vol. 6, 41-50, 1997 </w:t>
      </w:r>
    </w:p>
    <w:p w:rsidR="000E4945" w:rsidRDefault="0002180A">
      <w:pPr>
        <w:spacing w:line="360" w:lineRule="auto"/>
        <w:jc w:val="left"/>
        <w:rPr>
          <w:sz w:val="24"/>
          <w:szCs w:val="24"/>
        </w:rPr>
      </w:pPr>
      <w:r>
        <w:rPr>
          <w:rFonts w:hint="eastAsia"/>
          <w:sz w:val="24"/>
          <w:szCs w:val="24"/>
        </w:rPr>
        <w:t>(Sch99) C. Schmidt, P. Dart, L. Johnston, L. Sterling and P. Thorne, "Disincentives for Communicating Risk: A Risk Paradox," Information and Software Technology, vol. 41, 403-411, 1999 </w:t>
      </w:r>
    </w:p>
    <w:p w:rsidR="000E4945" w:rsidRDefault="0002180A">
      <w:pPr>
        <w:spacing w:line="360" w:lineRule="auto"/>
        <w:jc w:val="left"/>
        <w:rPr>
          <w:sz w:val="24"/>
          <w:szCs w:val="24"/>
        </w:rPr>
      </w:pPr>
      <w:r>
        <w:rPr>
          <w:rFonts w:hint="eastAsia"/>
          <w:sz w:val="24"/>
          <w:szCs w:val="24"/>
        </w:rPr>
        <w:t>(Sco92) R. L. v. Scoy, "Software Development Risk: Opportunity, Not Problem," Software Engineering Institute, Carnegie Mellon University CMU/SEI-92-TR-30, 1992 (Sla98) S. A. Slaughter, D. E. Harter and M. S. Krishnan, "Evaluating the Cost </w:t>
      </w:r>
      <w:r>
        <w:rPr>
          <w:rFonts w:hint="eastAsia"/>
          <w:sz w:val="24"/>
          <w:szCs w:val="24"/>
        </w:rPr>
        <w:lastRenderedPageBreak/>
        <w:t>of Software Quality," Communications of the ACM, vol. 41, iss. 8, 67-73, 1998 </w:t>
      </w:r>
    </w:p>
    <w:p w:rsidR="000E4945" w:rsidRDefault="0002180A">
      <w:pPr>
        <w:spacing w:line="360" w:lineRule="auto"/>
        <w:jc w:val="left"/>
        <w:rPr>
          <w:sz w:val="24"/>
          <w:szCs w:val="24"/>
        </w:rPr>
      </w:pPr>
      <w:r>
        <w:rPr>
          <w:rFonts w:hint="eastAsia"/>
          <w:sz w:val="24"/>
          <w:szCs w:val="24"/>
        </w:rPr>
        <w:t>(Sol98) R. v. Solingen, R. Berghout and F. v. Latum, "Interrupts: just a minute never is," IEEE Software, 97-103, September/October, 1998 </w:t>
      </w:r>
    </w:p>
    <w:p w:rsidR="000E4945" w:rsidRDefault="0002180A">
      <w:pPr>
        <w:spacing w:line="360" w:lineRule="auto"/>
        <w:jc w:val="left"/>
        <w:rPr>
          <w:sz w:val="24"/>
          <w:szCs w:val="24"/>
        </w:rPr>
      </w:pPr>
      <w:r>
        <w:rPr>
          <w:rFonts w:hint="eastAsia"/>
          <w:sz w:val="24"/>
          <w:szCs w:val="24"/>
        </w:rPr>
        <w:t>(Whi95) N. Whitten, Managing Software Development Projects: Formulas for Success: Wiley, 1995. </w:t>
      </w:r>
    </w:p>
    <w:p w:rsidR="000E4945" w:rsidRDefault="0002180A">
      <w:pPr>
        <w:spacing w:line="360" w:lineRule="auto"/>
        <w:jc w:val="left"/>
        <w:rPr>
          <w:sz w:val="24"/>
          <w:szCs w:val="24"/>
        </w:rPr>
      </w:pPr>
      <w:r>
        <w:rPr>
          <w:rFonts w:hint="eastAsia"/>
          <w:sz w:val="24"/>
          <w:szCs w:val="24"/>
        </w:rPr>
        <w:t>(Wil99) B. Wiley, Essential System Requirements: A Practical Guide to Event-Driven Methods: Addison-Wesley, 1999. </w:t>
      </w:r>
    </w:p>
    <w:p w:rsidR="000E4945" w:rsidRDefault="0002180A">
      <w:pPr>
        <w:spacing w:line="360" w:lineRule="auto"/>
        <w:jc w:val="left"/>
        <w:rPr>
          <w:sz w:val="24"/>
          <w:szCs w:val="24"/>
        </w:rPr>
      </w:pPr>
      <w:r>
        <w:rPr>
          <w:rFonts w:hint="eastAsia"/>
          <w:sz w:val="24"/>
          <w:szCs w:val="24"/>
        </w:rPr>
        <w:t>(Zel98) M. V. Zelkowitz and D. R. Wallace, "Experimental Models for Validating Technology," Computer, vol. 31, iss. 5, 23-31, 1998</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有关的标准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(ISO15939-02) ISO/IEC 15939:2002, Software Engineering-Software Measurement Process: ISO and IEC, 2002. </w:t>
      </w:r>
    </w:p>
    <w:p w:rsidR="000E4945" w:rsidRDefault="0002180A">
      <w:pPr>
        <w:spacing w:line="360" w:lineRule="auto"/>
        <w:jc w:val="left"/>
        <w:rPr>
          <w:sz w:val="24"/>
          <w:szCs w:val="24"/>
        </w:rPr>
      </w:pPr>
      <w:r>
        <w:rPr>
          <w:rFonts w:hint="eastAsia"/>
          <w:sz w:val="24"/>
          <w:szCs w:val="24"/>
        </w:rPr>
        <w:t>(PMI00) Project Management Institute Standards Committee, A guide to the project management body of knowledge (PMBOK): Project Management Institute, 2000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rPr>
          <w:rStyle w:val="1Char"/>
          <w:sz w:val="24"/>
          <w:szCs w:val="24"/>
        </w:rPr>
      </w:pPr>
      <w:bookmarkStart w:id="56" w:name="_Toc18153"/>
      <w:r>
        <w:rPr>
          <w:rStyle w:val="1Char"/>
          <w:rFonts w:hint="eastAsia"/>
          <w:sz w:val="24"/>
          <w:szCs w:val="24"/>
        </w:rPr>
        <w:t>第</w:t>
      </w:r>
      <w:r>
        <w:rPr>
          <w:rStyle w:val="1Char"/>
          <w:rFonts w:hint="eastAsia"/>
          <w:sz w:val="24"/>
          <w:szCs w:val="24"/>
        </w:rPr>
        <w:t>9</w:t>
      </w:r>
      <w:r>
        <w:rPr>
          <w:rStyle w:val="1Char"/>
          <w:rFonts w:hint="eastAsia"/>
          <w:sz w:val="24"/>
          <w:szCs w:val="24"/>
        </w:rPr>
        <w:t>章</w:t>
      </w:r>
      <w:r>
        <w:rPr>
          <w:rStyle w:val="1Char"/>
          <w:rFonts w:hint="eastAsia"/>
          <w:sz w:val="24"/>
          <w:szCs w:val="24"/>
        </w:rPr>
        <w:t> </w:t>
      </w:r>
      <w:r>
        <w:rPr>
          <w:rStyle w:val="1Char"/>
          <w:rFonts w:hint="eastAsia"/>
          <w:sz w:val="24"/>
          <w:szCs w:val="24"/>
        </w:rPr>
        <w:t>软件工程过程</w:t>
      </w:r>
      <w:r>
        <w:rPr>
          <w:rStyle w:val="1Char"/>
          <w:rFonts w:hint="eastAsia"/>
          <w:sz w:val="24"/>
          <w:szCs w:val="24"/>
        </w:rPr>
        <w:t>  </w:t>
      </w:r>
    </w:p>
    <w:bookmarkEnd w:id="56"/>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CMMi</w:t>
      </w:r>
      <w:r>
        <w:rPr>
          <w:rFonts w:hint="eastAsia"/>
          <w:sz w:val="24"/>
          <w:szCs w:val="24"/>
        </w:rPr>
        <w:t>：</w:t>
      </w:r>
      <w:r>
        <w:rPr>
          <w:rFonts w:hint="eastAsia"/>
          <w:sz w:val="24"/>
          <w:szCs w:val="24"/>
        </w:rPr>
        <w:t>Capability Maturity Model Integration</w:t>
      </w:r>
      <w:r>
        <w:rPr>
          <w:rFonts w:hint="eastAsia"/>
          <w:sz w:val="24"/>
          <w:szCs w:val="24"/>
        </w:rPr>
        <w:t>，能力成熟度模型集成</w:t>
      </w:r>
    </w:p>
    <w:p w:rsidR="000E4945" w:rsidRDefault="0002180A">
      <w:pPr>
        <w:spacing w:line="360" w:lineRule="auto"/>
        <w:jc w:val="left"/>
        <w:rPr>
          <w:sz w:val="24"/>
          <w:szCs w:val="24"/>
        </w:rPr>
      </w:pPr>
      <w:r>
        <w:rPr>
          <w:rFonts w:hint="eastAsia"/>
          <w:sz w:val="24"/>
          <w:szCs w:val="24"/>
        </w:rPr>
        <w:t>EF</w:t>
      </w:r>
      <w:r>
        <w:rPr>
          <w:rFonts w:hint="eastAsia"/>
          <w:sz w:val="24"/>
          <w:szCs w:val="24"/>
        </w:rPr>
        <w:t>：</w:t>
      </w:r>
      <w:r>
        <w:rPr>
          <w:rFonts w:hint="eastAsia"/>
          <w:sz w:val="24"/>
          <w:szCs w:val="24"/>
        </w:rPr>
        <w:t>Experience Factory</w:t>
      </w:r>
      <w:r>
        <w:rPr>
          <w:rFonts w:hint="eastAsia"/>
          <w:sz w:val="24"/>
          <w:szCs w:val="24"/>
        </w:rPr>
        <w:t>，经验工厂</w:t>
      </w:r>
      <w:r>
        <w:rPr>
          <w:rFonts w:hint="eastAsia"/>
          <w:sz w:val="24"/>
          <w:szCs w:val="24"/>
        </w:rPr>
        <w:t> </w:t>
      </w:r>
    </w:p>
    <w:p w:rsidR="000E4945" w:rsidRDefault="0002180A">
      <w:pPr>
        <w:spacing w:line="360" w:lineRule="auto"/>
        <w:jc w:val="left"/>
        <w:rPr>
          <w:sz w:val="24"/>
          <w:szCs w:val="24"/>
        </w:rPr>
      </w:pPr>
      <w:r>
        <w:rPr>
          <w:rFonts w:hint="eastAsia"/>
          <w:sz w:val="24"/>
          <w:szCs w:val="24"/>
        </w:rPr>
        <w:t>FP</w:t>
      </w:r>
      <w:r>
        <w:rPr>
          <w:rFonts w:hint="eastAsia"/>
          <w:sz w:val="24"/>
          <w:szCs w:val="24"/>
        </w:rPr>
        <w:t>：</w:t>
      </w:r>
      <w:r>
        <w:rPr>
          <w:rFonts w:hint="eastAsia"/>
          <w:sz w:val="24"/>
          <w:szCs w:val="24"/>
        </w:rPr>
        <w:t>Function Point</w:t>
      </w:r>
      <w:r>
        <w:rPr>
          <w:rFonts w:hint="eastAsia"/>
          <w:sz w:val="24"/>
          <w:szCs w:val="24"/>
        </w:rPr>
        <w:t>，功能点</w:t>
      </w:r>
      <w:r>
        <w:rPr>
          <w:rFonts w:hint="eastAsia"/>
          <w:sz w:val="24"/>
          <w:szCs w:val="24"/>
        </w:rPr>
        <w:t> </w:t>
      </w:r>
    </w:p>
    <w:p w:rsidR="000E4945" w:rsidRDefault="0002180A">
      <w:pPr>
        <w:spacing w:line="360" w:lineRule="auto"/>
        <w:jc w:val="left"/>
        <w:rPr>
          <w:sz w:val="24"/>
          <w:szCs w:val="24"/>
        </w:rPr>
      </w:pPr>
      <w:r>
        <w:rPr>
          <w:rFonts w:hint="eastAsia"/>
          <w:sz w:val="24"/>
          <w:szCs w:val="24"/>
        </w:rPr>
        <w:t>HRM</w:t>
      </w:r>
      <w:r>
        <w:rPr>
          <w:rFonts w:hint="eastAsia"/>
          <w:sz w:val="24"/>
          <w:szCs w:val="24"/>
        </w:rPr>
        <w:t>：</w:t>
      </w:r>
      <w:r>
        <w:rPr>
          <w:rFonts w:hint="eastAsia"/>
          <w:sz w:val="24"/>
          <w:szCs w:val="24"/>
        </w:rPr>
        <w:t>Human Resources Management</w:t>
      </w:r>
      <w:r>
        <w:rPr>
          <w:rFonts w:hint="eastAsia"/>
          <w:sz w:val="24"/>
          <w:szCs w:val="24"/>
        </w:rPr>
        <w:t>，人力资源管理</w:t>
      </w:r>
      <w:r>
        <w:rPr>
          <w:rFonts w:hint="eastAsia"/>
          <w:sz w:val="24"/>
          <w:szCs w:val="24"/>
        </w:rPr>
        <w:t> </w:t>
      </w:r>
    </w:p>
    <w:p w:rsidR="000E4945" w:rsidRDefault="0002180A">
      <w:pPr>
        <w:spacing w:line="360" w:lineRule="auto"/>
        <w:jc w:val="left"/>
        <w:rPr>
          <w:sz w:val="24"/>
          <w:szCs w:val="24"/>
        </w:rPr>
      </w:pPr>
      <w:r>
        <w:rPr>
          <w:rFonts w:hint="eastAsia"/>
          <w:sz w:val="24"/>
          <w:szCs w:val="24"/>
        </w:rPr>
        <w:t>IDEAL</w:t>
      </w:r>
      <w:r>
        <w:rPr>
          <w:rFonts w:hint="eastAsia"/>
          <w:sz w:val="24"/>
          <w:szCs w:val="24"/>
        </w:rPr>
        <w:t>：</w:t>
      </w:r>
      <w:r>
        <w:rPr>
          <w:rFonts w:hint="eastAsia"/>
          <w:sz w:val="24"/>
          <w:szCs w:val="24"/>
        </w:rPr>
        <w:t>Initiating-Diagnosing-Establishing-Acting-Leaning (model)</w:t>
      </w:r>
      <w:r>
        <w:rPr>
          <w:rFonts w:hint="eastAsia"/>
          <w:sz w:val="24"/>
          <w:szCs w:val="24"/>
        </w:rPr>
        <w:t>，启动—诊断—建</w:t>
      </w:r>
      <w:r>
        <w:rPr>
          <w:rFonts w:hint="eastAsia"/>
          <w:sz w:val="24"/>
          <w:szCs w:val="24"/>
        </w:rPr>
        <w:lastRenderedPageBreak/>
        <w:t>立</w:t>
      </w:r>
      <w:proofErr w:type="gramStart"/>
      <w:r>
        <w:rPr>
          <w:rFonts w:hint="eastAsia"/>
          <w:sz w:val="24"/>
          <w:szCs w:val="24"/>
        </w:rPr>
        <w:t>—行动</w:t>
      </w:r>
      <w:proofErr w:type="gramEnd"/>
      <w:r>
        <w:rPr>
          <w:rFonts w:hint="eastAsia"/>
          <w:sz w:val="24"/>
          <w:szCs w:val="24"/>
        </w:rPr>
        <w:t>—学习（模型）</w:t>
      </w:r>
      <w:r>
        <w:rPr>
          <w:rFonts w:hint="eastAsia"/>
          <w:sz w:val="24"/>
          <w:szCs w:val="24"/>
        </w:rPr>
        <w:t> </w:t>
      </w:r>
    </w:p>
    <w:p w:rsidR="000E4945" w:rsidRDefault="0002180A">
      <w:pPr>
        <w:spacing w:line="360" w:lineRule="auto"/>
        <w:jc w:val="left"/>
        <w:rPr>
          <w:sz w:val="24"/>
          <w:szCs w:val="24"/>
        </w:rPr>
      </w:pPr>
      <w:r>
        <w:rPr>
          <w:rFonts w:hint="eastAsia"/>
          <w:sz w:val="24"/>
          <w:szCs w:val="24"/>
        </w:rPr>
        <w:t>OMG</w:t>
      </w:r>
      <w:r>
        <w:rPr>
          <w:rFonts w:hint="eastAsia"/>
          <w:sz w:val="24"/>
          <w:szCs w:val="24"/>
        </w:rPr>
        <w:t>：</w:t>
      </w:r>
      <w:r>
        <w:rPr>
          <w:rFonts w:hint="eastAsia"/>
          <w:sz w:val="24"/>
          <w:szCs w:val="24"/>
        </w:rPr>
        <w:t>Object Management Group</w:t>
      </w:r>
      <w:r>
        <w:rPr>
          <w:rFonts w:hint="eastAsia"/>
          <w:sz w:val="24"/>
          <w:szCs w:val="24"/>
        </w:rPr>
        <w:t>，对象管理集团</w:t>
      </w:r>
      <w:r>
        <w:rPr>
          <w:rFonts w:hint="eastAsia"/>
          <w:sz w:val="24"/>
          <w:szCs w:val="24"/>
        </w:rPr>
        <w:t> </w:t>
      </w:r>
    </w:p>
    <w:p w:rsidR="000E4945" w:rsidRDefault="0002180A">
      <w:pPr>
        <w:spacing w:line="360" w:lineRule="auto"/>
        <w:jc w:val="left"/>
        <w:rPr>
          <w:sz w:val="24"/>
          <w:szCs w:val="24"/>
        </w:rPr>
      </w:pPr>
      <w:r>
        <w:rPr>
          <w:rFonts w:hint="eastAsia"/>
          <w:sz w:val="24"/>
          <w:szCs w:val="24"/>
        </w:rPr>
        <w:t>QIP</w:t>
      </w:r>
      <w:r>
        <w:rPr>
          <w:rFonts w:hint="eastAsia"/>
          <w:sz w:val="24"/>
          <w:szCs w:val="24"/>
        </w:rPr>
        <w:t>：</w:t>
      </w:r>
      <w:r>
        <w:rPr>
          <w:rFonts w:hint="eastAsia"/>
          <w:sz w:val="24"/>
          <w:szCs w:val="24"/>
        </w:rPr>
        <w:t>Quality Improvement Paradigm</w:t>
      </w:r>
      <w:r>
        <w:rPr>
          <w:rFonts w:hint="eastAsia"/>
          <w:sz w:val="24"/>
          <w:szCs w:val="24"/>
        </w:rPr>
        <w:t>，质量改进范例</w:t>
      </w:r>
      <w:r>
        <w:rPr>
          <w:rFonts w:hint="eastAsia"/>
          <w:sz w:val="24"/>
          <w:szCs w:val="24"/>
        </w:rPr>
        <w:t> </w:t>
      </w:r>
    </w:p>
    <w:p w:rsidR="000E4945" w:rsidRDefault="0002180A">
      <w:pPr>
        <w:spacing w:line="360" w:lineRule="auto"/>
        <w:jc w:val="left"/>
        <w:rPr>
          <w:sz w:val="24"/>
          <w:szCs w:val="24"/>
        </w:rPr>
      </w:pPr>
      <w:r>
        <w:rPr>
          <w:rFonts w:hint="eastAsia"/>
          <w:sz w:val="24"/>
          <w:szCs w:val="24"/>
        </w:rPr>
        <w:t>SCAMPI</w:t>
      </w:r>
      <w:r>
        <w:rPr>
          <w:rFonts w:hint="eastAsia"/>
          <w:sz w:val="24"/>
          <w:szCs w:val="24"/>
        </w:rPr>
        <w:t>：</w:t>
      </w:r>
      <w:r>
        <w:rPr>
          <w:rFonts w:hint="eastAsia"/>
          <w:sz w:val="24"/>
          <w:szCs w:val="24"/>
        </w:rPr>
        <w:t>CMM Based Appraisal for Process Improvement using the CMMi</w:t>
      </w:r>
      <w:r>
        <w:rPr>
          <w:rFonts w:hint="eastAsia"/>
          <w:sz w:val="24"/>
          <w:szCs w:val="24"/>
        </w:rPr>
        <w:t>，基于</w:t>
      </w:r>
      <w:r>
        <w:rPr>
          <w:rFonts w:hint="eastAsia"/>
          <w:sz w:val="24"/>
          <w:szCs w:val="24"/>
        </w:rPr>
        <w:t>CMM</w:t>
      </w:r>
      <w:r>
        <w:rPr>
          <w:rFonts w:hint="eastAsia"/>
          <w:sz w:val="24"/>
          <w:szCs w:val="24"/>
        </w:rPr>
        <w:t>的对使用</w:t>
      </w:r>
      <w:r>
        <w:rPr>
          <w:rFonts w:hint="eastAsia"/>
          <w:sz w:val="24"/>
          <w:szCs w:val="24"/>
        </w:rPr>
        <w:t>CMMi</w:t>
      </w:r>
      <w:r>
        <w:rPr>
          <w:rFonts w:hint="eastAsia"/>
          <w:sz w:val="24"/>
          <w:szCs w:val="24"/>
        </w:rPr>
        <w:t>的过程改进的鉴定</w:t>
      </w:r>
      <w:r>
        <w:rPr>
          <w:rFonts w:hint="eastAsia"/>
          <w:sz w:val="24"/>
          <w:szCs w:val="24"/>
        </w:rPr>
        <w:t> </w:t>
      </w:r>
    </w:p>
    <w:p w:rsidR="000E4945" w:rsidRDefault="0002180A">
      <w:pPr>
        <w:spacing w:line="360" w:lineRule="auto"/>
        <w:jc w:val="left"/>
        <w:rPr>
          <w:sz w:val="24"/>
          <w:szCs w:val="24"/>
        </w:rPr>
      </w:pPr>
      <w:r>
        <w:rPr>
          <w:rFonts w:hint="eastAsia"/>
          <w:sz w:val="24"/>
          <w:szCs w:val="24"/>
        </w:rPr>
        <w:t>SCE</w:t>
      </w:r>
      <w:r>
        <w:rPr>
          <w:rFonts w:hint="eastAsia"/>
          <w:sz w:val="24"/>
          <w:szCs w:val="24"/>
        </w:rPr>
        <w:t>：</w:t>
      </w:r>
      <w:r>
        <w:rPr>
          <w:rFonts w:hint="eastAsia"/>
          <w:sz w:val="24"/>
          <w:szCs w:val="24"/>
        </w:rPr>
        <w:t>Software Capability Evaluation</w:t>
      </w:r>
      <w:r>
        <w:rPr>
          <w:rFonts w:hint="eastAsia"/>
          <w:sz w:val="24"/>
          <w:szCs w:val="24"/>
        </w:rPr>
        <w:t>，软件能力评价</w:t>
      </w:r>
      <w:r>
        <w:rPr>
          <w:rFonts w:hint="eastAsia"/>
          <w:sz w:val="24"/>
          <w:szCs w:val="24"/>
        </w:rPr>
        <w:t> </w:t>
      </w:r>
    </w:p>
    <w:p w:rsidR="000E4945" w:rsidRDefault="0002180A">
      <w:pPr>
        <w:spacing w:line="360" w:lineRule="auto"/>
        <w:jc w:val="left"/>
        <w:rPr>
          <w:sz w:val="24"/>
          <w:szCs w:val="24"/>
        </w:rPr>
      </w:pPr>
      <w:r>
        <w:rPr>
          <w:rFonts w:hint="eastAsia"/>
          <w:sz w:val="24"/>
          <w:szCs w:val="24"/>
        </w:rPr>
        <w:t>SEPG</w:t>
      </w:r>
      <w:r>
        <w:rPr>
          <w:rFonts w:hint="eastAsia"/>
          <w:sz w:val="24"/>
          <w:szCs w:val="24"/>
        </w:rPr>
        <w:t>：</w:t>
      </w:r>
      <w:r>
        <w:rPr>
          <w:rFonts w:hint="eastAsia"/>
          <w:sz w:val="24"/>
          <w:szCs w:val="24"/>
        </w:rPr>
        <w:t>Software Engineering Process Group</w:t>
      </w:r>
      <w:r>
        <w:rPr>
          <w:rFonts w:hint="eastAsia"/>
          <w:sz w:val="24"/>
          <w:szCs w:val="24"/>
        </w:rPr>
        <w:t>，软件工程过程小组</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在两个层次上分析软件工程过程知识域，第一个层次包括软件生命周期过程中的技术的和管理的活动，它们是在软件获取、开发、维护和退出运行中完成的。第二个层次是元层次，涉及软件生命周期过程本身的定义、实现、评估、管理</w:t>
      </w:r>
      <w:r>
        <w:rPr>
          <w:rFonts w:hint="eastAsia"/>
          <w:sz w:val="24"/>
          <w:szCs w:val="24"/>
        </w:rPr>
        <w:t> </w:t>
      </w:r>
      <w:r>
        <w:rPr>
          <w:rFonts w:hint="eastAsia"/>
          <w:sz w:val="24"/>
          <w:szCs w:val="24"/>
        </w:rPr>
        <w:t>、变更和改进。第一个层次由指南中其它知识域覆盖，本知识</w:t>
      </w:r>
      <w:proofErr w:type="gramStart"/>
      <w:r>
        <w:rPr>
          <w:rFonts w:hint="eastAsia"/>
          <w:sz w:val="24"/>
          <w:szCs w:val="24"/>
        </w:rPr>
        <w:t>域关注</w:t>
      </w:r>
      <w:proofErr w:type="gramEnd"/>
      <w:r>
        <w:rPr>
          <w:rFonts w:hint="eastAsia"/>
          <w:sz w:val="24"/>
          <w:szCs w:val="24"/>
        </w:rPr>
        <w:t>第二个。</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术语“软件工程过程”可以用不同方式解释，并可能引起混淆。（</w:t>
      </w:r>
      <w:r>
        <w:rPr>
          <w:rFonts w:hint="eastAsia"/>
          <w:sz w:val="24"/>
          <w:szCs w:val="24"/>
        </w:rPr>
        <w:t>1</w:t>
      </w:r>
      <w:r>
        <w:rPr>
          <w:rFonts w:hint="eastAsia"/>
          <w:sz w:val="24"/>
          <w:szCs w:val="24"/>
        </w:rPr>
        <w:t>）在一种使用了冠词</w:t>
      </w:r>
      <w:r>
        <w:rPr>
          <w:rFonts w:hint="eastAsia"/>
          <w:sz w:val="24"/>
          <w:szCs w:val="24"/>
        </w:rPr>
        <w:t>the</w:t>
      </w:r>
      <w:r>
        <w:rPr>
          <w:rFonts w:hint="eastAsia"/>
          <w:sz w:val="24"/>
          <w:szCs w:val="24"/>
        </w:rPr>
        <w:t>的含义中，隐含只有一种正确的方式来完成软件工程任务。本指南将避免这种含义，因为这种过程不存在。</w:t>
      </w:r>
      <w:r>
        <w:rPr>
          <w:rFonts w:hint="eastAsia"/>
          <w:sz w:val="24"/>
          <w:szCs w:val="24"/>
        </w:rPr>
        <w:t>IEEE12207</w:t>
      </w:r>
      <w:r>
        <w:rPr>
          <w:rFonts w:hint="eastAsia"/>
          <w:sz w:val="24"/>
          <w:szCs w:val="24"/>
        </w:rPr>
        <w:t>等标准谈到各种软件工程过程，表示涉及了许多过程，如开发过程或配置管理过程。（</w:t>
      </w:r>
      <w:r>
        <w:rPr>
          <w:rFonts w:hint="eastAsia"/>
          <w:sz w:val="24"/>
          <w:szCs w:val="24"/>
        </w:rPr>
        <w:t>2</w:t>
      </w:r>
      <w:r>
        <w:rPr>
          <w:rFonts w:hint="eastAsia"/>
          <w:sz w:val="24"/>
          <w:szCs w:val="24"/>
        </w:rPr>
        <w:t>）第二种含义指对与软件工程相关的过程的一般性讨论，这是这个知识域的标题打算使用的含义，也是知识域描述中经常打算使用的含义。（</w:t>
      </w:r>
      <w:r>
        <w:rPr>
          <w:rFonts w:hint="eastAsia"/>
          <w:sz w:val="24"/>
          <w:szCs w:val="24"/>
        </w:rPr>
        <w:t>3</w:t>
      </w:r>
      <w:r>
        <w:rPr>
          <w:rFonts w:hint="eastAsia"/>
          <w:sz w:val="24"/>
          <w:szCs w:val="24"/>
        </w:rPr>
        <w:t>）最后，第三个含义可能突出组织内完成的一组活动，它们可以被认为是一个过程，特别是从组织内部来看。本知识域中在少数地方</w:t>
      </w:r>
      <w:r>
        <w:rPr>
          <w:rFonts w:hint="eastAsia"/>
          <w:sz w:val="24"/>
          <w:szCs w:val="24"/>
        </w:rPr>
        <w:t> </w:t>
      </w:r>
      <w:r>
        <w:rPr>
          <w:rFonts w:hint="eastAsia"/>
          <w:sz w:val="24"/>
          <w:szCs w:val="24"/>
        </w:rPr>
        <w:t>使用了这个含义。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w:t>
      </w:r>
      <w:proofErr w:type="gramStart"/>
      <w:r>
        <w:rPr>
          <w:rFonts w:hint="eastAsia"/>
          <w:sz w:val="24"/>
          <w:szCs w:val="24"/>
        </w:rPr>
        <w:t>知识域可应用</w:t>
      </w:r>
      <w:proofErr w:type="gramEnd"/>
      <w:r>
        <w:rPr>
          <w:rFonts w:hint="eastAsia"/>
          <w:sz w:val="24"/>
          <w:szCs w:val="24"/>
        </w:rPr>
        <w:t>于要为过程或过程改进引入流程性或技术性的变更的软件生命周期过程的管理的任何部分。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软件工程过程不仅仅与大型组织有关，相反，与过程有关的活动可以并已经成功地由小型组织、小组和个人完成。</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管理软件生命周期过程的目标是在实践中实现新的或更好的过程，无论是个人、项目，还是组织。</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这个知识</w:t>
      </w:r>
      <w:proofErr w:type="gramStart"/>
      <w:r>
        <w:rPr>
          <w:rFonts w:hint="eastAsia"/>
          <w:sz w:val="24"/>
          <w:szCs w:val="24"/>
        </w:rPr>
        <w:t>域并不</w:t>
      </w:r>
      <w:proofErr w:type="gramEnd"/>
      <w:r>
        <w:rPr>
          <w:rFonts w:hint="eastAsia"/>
          <w:sz w:val="24"/>
          <w:szCs w:val="24"/>
        </w:rPr>
        <w:t>明显地处理人力资源管理，例如，</w:t>
      </w:r>
      <w:proofErr w:type="gramStart"/>
      <w:r>
        <w:rPr>
          <w:rFonts w:hint="eastAsia"/>
          <w:sz w:val="24"/>
          <w:szCs w:val="24"/>
        </w:rPr>
        <w:t>象</w:t>
      </w:r>
      <w:proofErr w:type="gramEnd"/>
      <w:r>
        <w:rPr>
          <w:rFonts w:hint="eastAsia"/>
          <w:sz w:val="24"/>
          <w:szCs w:val="24"/>
        </w:rPr>
        <w:t>人员能力成熟度模型（</w:t>
      </w:r>
      <w:r>
        <w:rPr>
          <w:rFonts w:hint="eastAsia"/>
          <w:sz w:val="24"/>
          <w:szCs w:val="24"/>
        </w:rPr>
        <w:t>People CMM</w:t>
      </w:r>
      <w:r>
        <w:rPr>
          <w:rFonts w:hint="eastAsia"/>
          <w:sz w:val="24"/>
          <w:szCs w:val="24"/>
        </w:rPr>
        <w:t>）</w:t>
      </w:r>
      <w:r>
        <w:rPr>
          <w:rFonts w:hint="eastAsia"/>
          <w:sz w:val="24"/>
          <w:szCs w:val="24"/>
        </w:rPr>
        <w:t> (Cur02)</w:t>
      </w:r>
      <w:r>
        <w:rPr>
          <w:rFonts w:hint="eastAsia"/>
          <w:sz w:val="24"/>
          <w:szCs w:val="24"/>
        </w:rPr>
        <w:t>和系统工程过程中体现的那样</w:t>
      </w:r>
      <w:r>
        <w:rPr>
          <w:rFonts w:hint="eastAsia"/>
          <w:sz w:val="24"/>
          <w:szCs w:val="24"/>
        </w:rPr>
        <w:t>[ISO1528-028; IEEE 1220-</w:t>
      </w:r>
      <w:r>
        <w:rPr>
          <w:rFonts w:hint="eastAsia"/>
          <w:sz w:val="24"/>
          <w:szCs w:val="24"/>
        </w:rPr>
        <w:lastRenderedPageBreak/>
        <w:t>98]</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应该认识到，许多软件工程过程问题与其它学科紧密相关，如管理，虽然有时使用了不同的术语。</w:t>
      </w:r>
    </w:p>
    <w:p w:rsidR="000E4945" w:rsidRDefault="000E4945">
      <w:pPr>
        <w:spacing w:line="360" w:lineRule="auto"/>
        <w:ind w:firstLineChars="200" w:firstLine="480"/>
        <w:jc w:val="left"/>
        <w:rPr>
          <w:sz w:val="24"/>
          <w:szCs w:val="24"/>
        </w:rPr>
      </w:pPr>
    </w:p>
    <w:p w:rsidR="000E4945" w:rsidRDefault="000E4945">
      <w:pPr>
        <w:spacing w:line="360" w:lineRule="auto"/>
        <w:ind w:firstLineChars="200" w:firstLine="480"/>
        <w:jc w:val="left"/>
        <w:rPr>
          <w:sz w:val="24"/>
          <w:szCs w:val="24"/>
        </w:rPr>
      </w:pPr>
    </w:p>
    <w:p w:rsidR="000E4945" w:rsidRDefault="0002180A">
      <w:pPr>
        <w:spacing w:line="360" w:lineRule="auto"/>
        <w:jc w:val="left"/>
        <w:rPr>
          <w:b/>
          <w:bCs/>
          <w:sz w:val="24"/>
          <w:szCs w:val="24"/>
        </w:rPr>
      </w:pPr>
      <w:bookmarkStart w:id="57" w:name="_Toc12221"/>
      <w:r>
        <w:rPr>
          <w:rStyle w:val="2Char"/>
          <w:rFonts w:ascii="宋体" w:eastAsia="宋体" w:hAnsi="宋体" w:cs="宋体" w:hint="eastAsia"/>
          <w:sz w:val="24"/>
          <w:szCs w:val="24"/>
        </w:rPr>
        <w:t>软件工程过程主题分解结构</w:t>
      </w:r>
      <w:bookmarkEnd w:id="57"/>
      <w:r>
        <w:rPr>
          <w:rFonts w:hint="eastAsia"/>
          <w:b/>
          <w:bCs/>
          <w:sz w:val="24"/>
          <w:szCs w:val="24"/>
        </w:rPr>
        <w:t>ENGINEERING PROCESS </w:t>
      </w:r>
    </w:p>
    <w:p w:rsidR="000E4945" w:rsidRDefault="0002180A">
      <w:pPr>
        <w:spacing w:line="360" w:lineRule="auto"/>
        <w:ind w:firstLineChars="200" w:firstLine="480"/>
        <w:jc w:val="left"/>
        <w:rPr>
          <w:sz w:val="24"/>
          <w:szCs w:val="24"/>
        </w:rPr>
      </w:pPr>
      <w:r>
        <w:rPr>
          <w:rFonts w:hint="eastAsia"/>
          <w:sz w:val="24"/>
          <w:szCs w:val="24"/>
        </w:rPr>
        <w:t>图</w:t>
      </w:r>
      <w:r>
        <w:rPr>
          <w:rFonts w:hint="eastAsia"/>
          <w:sz w:val="24"/>
          <w:szCs w:val="24"/>
        </w:rPr>
        <w:t>1</w:t>
      </w:r>
      <w:r>
        <w:rPr>
          <w:rFonts w:hint="eastAsia"/>
          <w:sz w:val="24"/>
          <w:szCs w:val="24"/>
        </w:rPr>
        <w:t>出了这个知识域的主题分解结构。</w:t>
      </w:r>
    </w:p>
    <w:p w:rsidR="000E4945" w:rsidRDefault="003D376F">
      <w:pPr>
        <w:spacing w:line="360" w:lineRule="auto"/>
        <w:jc w:val="left"/>
      </w:pPr>
      <w:r>
        <w:rPr>
          <w:noProof/>
        </w:rPr>
        <w:drawing>
          <wp:inline distT="0" distB="0" distL="0" distR="0">
            <wp:extent cx="5895975" cy="4695825"/>
            <wp:effectExtent l="0" t="0" r="9525" b="9525"/>
            <wp:docPr id="6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5975" cy="4695825"/>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58" w:name="_Toc9049"/>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过程实现与变更 </w:t>
      </w:r>
    </w:p>
    <w:bookmarkEnd w:id="58"/>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子域集中在组织变更上，它描述了过程实现和变更的基础结构、活动、模型和实际考虑。这里描述的是第一次开展过程时的情况（例如，引入一个检查过程到项目中或引入一个覆盖整个生命周期的方法），和变更当前过程的情况（例如，引入一个工具或优化一个流程），后者可以称为过程进化。在两种情况下，都必须修改现存的实践，如果修改是广泛的，就有必要改变组织</w:t>
      </w:r>
      <w:r>
        <w:rPr>
          <w:rFonts w:hint="eastAsia"/>
          <w:sz w:val="24"/>
          <w:szCs w:val="24"/>
        </w:rPr>
        <w:lastRenderedPageBreak/>
        <w:t>的文化。</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1.1 </w:t>
      </w:r>
      <w:r>
        <w:rPr>
          <w:rFonts w:hint="eastAsia"/>
          <w:i/>
          <w:iCs/>
          <w:sz w:val="24"/>
          <w:szCs w:val="24"/>
        </w:rPr>
        <w:t>过程基础结构</w:t>
      </w:r>
      <w:r>
        <w:rPr>
          <w:rFonts w:hint="eastAsia"/>
          <w:i/>
          <w:iCs/>
          <w:sz w:val="24"/>
          <w:szCs w:val="24"/>
        </w:rPr>
        <w:t>[IEEE12207.0-96; ISO15504-98; SEL96]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这个主题包括与软件工程过程基础结构相关的知识。</w:t>
      </w:r>
      <w:r>
        <w:rPr>
          <w:rFonts w:hint="eastAsia"/>
          <w:sz w:val="24"/>
          <w:szCs w:val="24"/>
        </w:rPr>
        <w:t> </w:t>
      </w:r>
      <w:r>
        <w:rPr>
          <w:rFonts w:hint="eastAsia"/>
          <w:sz w:val="24"/>
          <w:szCs w:val="24"/>
        </w:rPr>
        <w:t>为建立软件生命周期过程，在适当的地方有必要有一个适当的基础结构，即必须有可用的资源（有能力的职员、工具和资金）并分配了责任。当完成这些任务后，它就是管理对软件工程过程工作的义务和所有权的指示。必须成立不同的委员会，诸如监督软件工程过程工作的指导委员会。</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[McF96]</w:t>
      </w:r>
      <w:r>
        <w:rPr>
          <w:rFonts w:hint="eastAsia"/>
          <w:sz w:val="24"/>
          <w:szCs w:val="24"/>
        </w:rPr>
        <w:t>提供了一般过程改进的基础结构的描述，实践中使用了两类主要的基础结构：软件工程过程小组和经验工厂。</w:t>
      </w:r>
    </w:p>
    <w:p w:rsidR="000E4945" w:rsidRDefault="0002180A">
      <w:pPr>
        <w:spacing w:line="360" w:lineRule="auto"/>
        <w:jc w:val="left"/>
        <w:rPr>
          <w:sz w:val="24"/>
          <w:szCs w:val="24"/>
        </w:rPr>
      </w:pPr>
      <w:r>
        <w:rPr>
          <w:rFonts w:hint="eastAsia"/>
          <w:sz w:val="24"/>
          <w:szCs w:val="24"/>
        </w:rPr>
        <w:t>1.1.1 </w:t>
      </w:r>
      <w:r>
        <w:rPr>
          <w:rFonts w:hint="eastAsia"/>
          <w:sz w:val="24"/>
          <w:szCs w:val="24"/>
        </w:rPr>
        <w:t>软件工程过程小组</w:t>
      </w:r>
      <w:r>
        <w:rPr>
          <w:rFonts w:hint="eastAsia"/>
          <w:sz w:val="24"/>
          <w:szCs w:val="24"/>
        </w:rPr>
        <w:t>(SEPG)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软件工程过程小组应该成为软件过程改进的中心点，在启动和维持过程改进方面具有大量的责任，</w:t>
      </w:r>
      <w:r>
        <w:rPr>
          <w:rFonts w:hint="eastAsia"/>
          <w:sz w:val="24"/>
          <w:szCs w:val="24"/>
        </w:rPr>
        <w:t>[Fow90]</w:t>
      </w:r>
      <w:r>
        <w:rPr>
          <w:rFonts w:hint="eastAsia"/>
          <w:sz w:val="24"/>
          <w:szCs w:val="24"/>
        </w:rPr>
        <w:t>描述了这些责任。</w:t>
      </w:r>
      <w:r>
        <w:rPr>
          <w:rFonts w:hint="eastAsia"/>
          <w:sz w:val="24"/>
          <w:szCs w:val="24"/>
        </w:rPr>
        <w:t>  </w:t>
      </w:r>
    </w:p>
    <w:p w:rsidR="000E4945" w:rsidRDefault="0002180A">
      <w:pPr>
        <w:spacing w:line="360" w:lineRule="auto"/>
        <w:jc w:val="left"/>
        <w:rPr>
          <w:sz w:val="24"/>
          <w:szCs w:val="24"/>
        </w:rPr>
      </w:pPr>
      <w:r>
        <w:rPr>
          <w:rFonts w:hint="eastAsia"/>
          <w:sz w:val="24"/>
          <w:szCs w:val="24"/>
        </w:rPr>
        <w:t>1.1.2 </w:t>
      </w:r>
      <w:r>
        <w:rPr>
          <w:rFonts w:hint="eastAsia"/>
          <w:sz w:val="24"/>
          <w:szCs w:val="24"/>
        </w:rPr>
        <w:t>经验工厂</w:t>
      </w:r>
      <w:r>
        <w:rPr>
          <w:rFonts w:hint="eastAsia"/>
          <w:sz w:val="24"/>
          <w:szCs w:val="24"/>
        </w:rPr>
        <w:t>(EF)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经验工厂的概念将项目组织（例如，软件开发组织）与改进组织分开。项目组织集中于软件的开发和维护，而经验工厂关注软件工程过程改进。</w:t>
      </w:r>
      <w:r>
        <w:rPr>
          <w:rFonts w:hint="eastAsia"/>
          <w:sz w:val="24"/>
          <w:szCs w:val="24"/>
        </w:rPr>
        <w:t> </w:t>
      </w:r>
      <w:r>
        <w:rPr>
          <w:rFonts w:hint="eastAsia"/>
          <w:sz w:val="24"/>
          <w:szCs w:val="24"/>
        </w:rPr>
        <w:t>经验工厂的目的是通过开发、更新和向项目组织交付经验包（例如，指南、模型和培训课程，又</w:t>
      </w:r>
      <w:proofErr w:type="gramStart"/>
      <w:r>
        <w:rPr>
          <w:rFonts w:hint="eastAsia"/>
          <w:sz w:val="24"/>
          <w:szCs w:val="24"/>
        </w:rPr>
        <w:t>叫过程</w:t>
      </w:r>
      <w:proofErr w:type="gramEnd"/>
      <w:r>
        <w:rPr>
          <w:rFonts w:hint="eastAsia"/>
          <w:sz w:val="24"/>
          <w:szCs w:val="24"/>
        </w:rPr>
        <w:t>财产），将组织的集体学习制度化。项目组织向经验工厂提供其产品、开发中使用的计划、开发和运行中收集的数据。经验包的例子见</w:t>
      </w:r>
      <w:r>
        <w:rPr>
          <w:rFonts w:hint="eastAsia"/>
          <w:sz w:val="24"/>
          <w:szCs w:val="24"/>
        </w:rPr>
        <w:t>[Bas92]</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1.2 </w:t>
      </w:r>
      <w:r>
        <w:rPr>
          <w:rFonts w:hint="eastAsia"/>
          <w:sz w:val="24"/>
          <w:szCs w:val="24"/>
        </w:rPr>
        <w:t>软件过程管理周期</w:t>
      </w:r>
      <w:r>
        <w:rPr>
          <w:rFonts w:hint="eastAsia"/>
          <w:sz w:val="24"/>
          <w:szCs w:val="24"/>
        </w:rPr>
        <w:t>[Bas92; Fow90; IEEE12207.0-96; ISO15504-98;Mcf96; SEL96]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软件过程管理由迭代周期中顺序排列的</w:t>
      </w:r>
      <w:r>
        <w:rPr>
          <w:rFonts w:hint="eastAsia"/>
          <w:sz w:val="24"/>
          <w:szCs w:val="24"/>
        </w:rPr>
        <w:t>4</w:t>
      </w:r>
      <w:r>
        <w:rPr>
          <w:rFonts w:hint="eastAsia"/>
          <w:sz w:val="24"/>
          <w:szCs w:val="24"/>
        </w:rPr>
        <w:t>个活动组成，以允许软件过程的连续反馈和改进：（</w:t>
      </w:r>
      <w:r>
        <w:rPr>
          <w:rFonts w:hint="eastAsia"/>
          <w:sz w:val="24"/>
          <w:szCs w:val="24"/>
        </w:rPr>
        <w:t>1</w:t>
      </w:r>
      <w:r>
        <w:rPr>
          <w:rFonts w:hint="eastAsia"/>
          <w:sz w:val="24"/>
          <w:szCs w:val="24"/>
        </w:rPr>
        <w:t>）建立过程基础结构活动由向过程实现和变更建立承诺（包括获得管理大宗买进）、将适当的基础结构（资源和责任）放在适当位置，让其起作用。（</w:t>
      </w:r>
      <w:r>
        <w:rPr>
          <w:rFonts w:hint="eastAsia"/>
          <w:sz w:val="24"/>
          <w:szCs w:val="24"/>
        </w:rPr>
        <w:t>2</w:t>
      </w:r>
      <w:r>
        <w:rPr>
          <w:rFonts w:hint="eastAsia"/>
          <w:sz w:val="24"/>
          <w:szCs w:val="24"/>
        </w:rPr>
        <w:t>）计划活动的目标是理解单个项目或组织的业务目标和过程需求，以标识其缺点，</w:t>
      </w:r>
      <w:proofErr w:type="gramStart"/>
      <w:r>
        <w:rPr>
          <w:rFonts w:hint="eastAsia"/>
          <w:sz w:val="24"/>
          <w:szCs w:val="24"/>
        </w:rPr>
        <w:t>作出</w:t>
      </w:r>
      <w:proofErr w:type="gramEnd"/>
      <w:r>
        <w:rPr>
          <w:rFonts w:hint="eastAsia"/>
          <w:sz w:val="24"/>
          <w:szCs w:val="24"/>
        </w:rPr>
        <w:t>过程实现和变更的计划。（</w:t>
      </w:r>
      <w:r>
        <w:rPr>
          <w:rFonts w:hint="eastAsia"/>
          <w:sz w:val="24"/>
          <w:szCs w:val="24"/>
        </w:rPr>
        <w:t>3</w:t>
      </w:r>
      <w:r>
        <w:rPr>
          <w:rFonts w:hint="eastAsia"/>
          <w:sz w:val="24"/>
          <w:szCs w:val="24"/>
        </w:rPr>
        <w:t>）过程实现与变更的目标是执行计划，开展新的过程（可能涉及工具部署和职员培训），和</w:t>
      </w:r>
      <w:r>
        <w:rPr>
          <w:rFonts w:hint="eastAsia"/>
          <w:sz w:val="24"/>
          <w:szCs w:val="24"/>
        </w:rPr>
        <w:t>/</w:t>
      </w:r>
      <w:r>
        <w:rPr>
          <w:rFonts w:hint="eastAsia"/>
          <w:sz w:val="24"/>
          <w:szCs w:val="24"/>
        </w:rPr>
        <w:t>或变更现有过程。（</w:t>
      </w:r>
      <w:r>
        <w:rPr>
          <w:rFonts w:hint="eastAsia"/>
          <w:sz w:val="24"/>
          <w:szCs w:val="24"/>
        </w:rPr>
        <w:t>4</w:t>
      </w:r>
      <w:r>
        <w:rPr>
          <w:rFonts w:hint="eastAsia"/>
          <w:sz w:val="24"/>
          <w:szCs w:val="24"/>
        </w:rPr>
        <w:t>）过程评价关注发现实现和变更进行的如何，期望的收益是否已经物化。结果将作为随后周期的输入。</w:t>
      </w:r>
      <w:r>
        <w:rPr>
          <w:rFonts w:hint="eastAsia"/>
          <w:sz w:val="24"/>
          <w:szCs w:val="24"/>
        </w:rPr>
        <w:t>  </w:t>
      </w:r>
    </w:p>
    <w:p w:rsidR="000E4945" w:rsidRDefault="0002180A">
      <w:pPr>
        <w:spacing w:line="360" w:lineRule="auto"/>
        <w:jc w:val="left"/>
        <w:rPr>
          <w:sz w:val="24"/>
          <w:szCs w:val="24"/>
        </w:rPr>
      </w:pPr>
      <w:r>
        <w:rPr>
          <w:rFonts w:hint="eastAsia"/>
          <w:sz w:val="24"/>
          <w:szCs w:val="24"/>
        </w:rPr>
        <w:t>1.3 </w:t>
      </w:r>
      <w:r>
        <w:rPr>
          <w:rFonts w:hint="eastAsia"/>
          <w:sz w:val="24"/>
          <w:szCs w:val="24"/>
        </w:rPr>
        <w:t>过程实现与变更的模型</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lastRenderedPageBreak/>
        <w:t>已经有两个导出实现和变更的一般模型：质量改进范例</w:t>
      </w:r>
      <w:r>
        <w:rPr>
          <w:rFonts w:hint="eastAsia"/>
          <w:sz w:val="24"/>
          <w:szCs w:val="24"/>
        </w:rPr>
        <w:t>QIP[SEL96]</w:t>
      </w:r>
      <w:r>
        <w:rPr>
          <w:rFonts w:hint="eastAsia"/>
          <w:sz w:val="24"/>
          <w:szCs w:val="24"/>
        </w:rPr>
        <w:t>和启动—诊断—建立</w:t>
      </w:r>
      <w:proofErr w:type="gramStart"/>
      <w:r>
        <w:rPr>
          <w:rFonts w:hint="eastAsia"/>
          <w:sz w:val="24"/>
          <w:szCs w:val="24"/>
        </w:rPr>
        <w:t>—行动—学习</w:t>
      </w:r>
      <w:proofErr w:type="gramEnd"/>
      <w:r>
        <w:rPr>
          <w:rFonts w:hint="eastAsia"/>
          <w:sz w:val="24"/>
          <w:szCs w:val="24"/>
        </w:rPr>
        <w:t>模型</w:t>
      </w:r>
      <w:r>
        <w:rPr>
          <w:rFonts w:hint="eastAsia"/>
          <w:sz w:val="24"/>
          <w:szCs w:val="24"/>
        </w:rPr>
        <w:t>IDEAL[McF96]</w:t>
      </w:r>
      <w:r>
        <w:rPr>
          <w:rFonts w:hint="eastAsia"/>
          <w:sz w:val="24"/>
          <w:szCs w:val="24"/>
        </w:rPr>
        <w:t>，</w:t>
      </w:r>
      <w:r>
        <w:rPr>
          <w:rFonts w:hint="eastAsia"/>
          <w:sz w:val="24"/>
          <w:szCs w:val="24"/>
        </w:rPr>
        <w:t>[SEL96]</w:t>
      </w:r>
      <w:r>
        <w:rPr>
          <w:rFonts w:hint="eastAsia"/>
          <w:sz w:val="24"/>
          <w:szCs w:val="24"/>
        </w:rPr>
        <w:t>中比较了这两个模型，过程实现与变更的评价的结果可以是定性的或定量的。</w:t>
      </w:r>
    </w:p>
    <w:p w:rsidR="000E4945" w:rsidRDefault="0002180A">
      <w:pPr>
        <w:spacing w:line="360" w:lineRule="auto"/>
        <w:jc w:val="left"/>
        <w:rPr>
          <w:sz w:val="24"/>
          <w:szCs w:val="24"/>
        </w:rPr>
      </w:pPr>
      <w:r>
        <w:rPr>
          <w:rFonts w:hint="eastAsia"/>
          <w:sz w:val="24"/>
          <w:szCs w:val="24"/>
        </w:rPr>
        <w:t>1.4 </w:t>
      </w:r>
      <w:r>
        <w:rPr>
          <w:rFonts w:hint="eastAsia"/>
          <w:sz w:val="24"/>
          <w:szCs w:val="24"/>
        </w:rPr>
        <w:t>实际考虑</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过程实现与变更组成了组织变更的一个实例，许多成功的组织变更工作将变更作为一个项目处理，并具有适当的计划、监控和评审。</w:t>
      </w:r>
      <w:r>
        <w:rPr>
          <w:rFonts w:hint="eastAsia"/>
          <w:sz w:val="24"/>
          <w:szCs w:val="24"/>
        </w:rPr>
        <w:t>[Moi98; San98;Sti99]</w:t>
      </w:r>
      <w:r>
        <w:rPr>
          <w:rFonts w:hint="eastAsia"/>
          <w:sz w:val="24"/>
          <w:szCs w:val="24"/>
        </w:rPr>
        <w:t>中给出了软件工程组织内的过程实现和变更指南，包括行动计划、管理发起和委派、选择覆盖过程和工具的示范项目等，</w:t>
      </w:r>
      <w:r>
        <w:rPr>
          <w:rFonts w:hint="eastAsia"/>
          <w:sz w:val="24"/>
          <w:szCs w:val="24"/>
        </w:rPr>
        <w:t>(ElE99a)</w:t>
      </w:r>
      <w:r>
        <w:rPr>
          <w:rFonts w:hint="eastAsia"/>
          <w:sz w:val="24"/>
          <w:szCs w:val="24"/>
        </w:rPr>
        <w:t>报告了过程变更的成功因素的经验研究。</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(Hut94)</w:t>
      </w:r>
      <w:r>
        <w:rPr>
          <w:rFonts w:hint="eastAsia"/>
          <w:sz w:val="24"/>
          <w:szCs w:val="24"/>
        </w:rPr>
        <w:t>讨论了在这个活动中变更机构的作用。过程实现与变更也可以看成（内部或外部）咨询的例子。也可以从技术转移的角度看待组织变更</w:t>
      </w:r>
      <w:r>
        <w:rPr>
          <w:rFonts w:hint="eastAsia"/>
          <w:sz w:val="24"/>
          <w:szCs w:val="24"/>
        </w:rPr>
        <w:t>(Rog83)</w:t>
      </w:r>
      <w:r>
        <w:rPr>
          <w:rFonts w:hint="eastAsia"/>
          <w:sz w:val="24"/>
          <w:szCs w:val="24"/>
        </w:rPr>
        <w:t>，</w:t>
      </w:r>
      <w:r>
        <w:rPr>
          <w:rFonts w:hint="eastAsia"/>
          <w:sz w:val="24"/>
          <w:szCs w:val="24"/>
        </w:rPr>
        <w:t>(Pfl99; Rag89)</w:t>
      </w:r>
      <w:r>
        <w:rPr>
          <w:rFonts w:hint="eastAsia"/>
          <w:sz w:val="24"/>
          <w:szCs w:val="24"/>
        </w:rPr>
        <w:t>讨论了技术转移和新技术（可能包括与过程有关的技术）接收者的特征。</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有两种方式来评价过程实现与变更：过程本身的变更或过程输出的变更（例如，度量进行变更的投资回报）。</w:t>
      </w:r>
      <w:r>
        <w:rPr>
          <w:rFonts w:hint="eastAsia"/>
          <w:sz w:val="24"/>
          <w:szCs w:val="24"/>
        </w:rPr>
        <w:t>(Her98)</w:t>
      </w:r>
      <w:r>
        <w:rPr>
          <w:rFonts w:hint="eastAsia"/>
          <w:sz w:val="24"/>
          <w:szCs w:val="24"/>
        </w:rPr>
        <w:t>给出了从这类评价研究可以得到什么的实用观点。如何评价过程实现与变更的综述，以及如何进行的例子，可以参见</w:t>
      </w:r>
      <w:r>
        <w:rPr>
          <w:rFonts w:hint="eastAsia"/>
          <w:sz w:val="24"/>
          <w:szCs w:val="24"/>
        </w:rPr>
        <w:t>[Gol99], (Kit98; Kra99; McG94).</w:t>
      </w:r>
    </w:p>
    <w:p w:rsidR="000E4945" w:rsidRDefault="0002180A">
      <w:pPr>
        <w:spacing w:line="360" w:lineRule="auto"/>
        <w:jc w:val="left"/>
        <w:rPr>
          <w:sz w:val="24"/>
          <w:szCs w:val="24"/>
        </w:rPr>
      </w:pPr>
      <w:r>
        <w:rPr>
          <w:rFonts w:hint="eastAsia"/>
          <w:sz w:val="24"/>
          <w:szCs w:val="24"/>
        </w:rPr>
        <w:t>技术转移和新技术（可能包括与过程有关的技术）接收者的特征。</w:t>
      </w:r>
      <w:r>
        <w:rPr>
          <w:rFonts w:hint="eastAsia"/>
          <w:sz w:val="24"/>
          <w:szCs w:val="24"/>
        </w:rPr>
        <w:t> </w:t>
      </w:r>
    </w:p>
    <w:p w:rsidR="000E4945" w:rsidRDefault="0002180A">
      <w:pPr>
        <w:spacing w:line="360" w:lineRule="auto"/>
        <w:jc w:val="left"/>
        <w:rPr>
          <w:sz w:val="24"/>
          <w:szCs w:val="24"/>
        </w:rPr>
      </w:pPr>
      <w:r>
        <w:rPr>
          <w:rFonts w:hint="eastAsia"/>
          <w:sz w:val="24"/>
          <w:szCs w:val="24"/>
        </w:rPr>
        <w:t>有两种方式来评价过程实现与变更：过程本身的变更或过程输出的变更（例如，度量进行变更的投资回报）。</w:t>
      </w:r>
      <w:r>
        <w:rPr>
          <w:rFonts w:hint="eastAsia"/>
          <w:sz w:val="24"/>
          <w:szCs w:val="24"/>
        </w:rPr>
        <w:t>(Her98)</w:t>
      </w:r>
      <w:r>
        <w:rPr>
          <w:rFonts w:hint="eastAsia"/>
          <w:sz w:val="24"/>
          <w:szCs w:val="24"/>
        </w:rPr>
        <w:t>给出了从这类评价研究可以得到什么的实用观点。如何评价过程实现与变更的综述，以及如何进行的例子，可以参见</w:t>
      </w:r>
      <w:r>
        <w:rPr>
          <w:rFonts w:hint="eastAsia"/>
          <w:sz w:val="24"/>
          <w:szCs w:val="24"/>
        </w:rPr>
        <w:t>[Gol99], (Kit98; Kra99; McG94).  </w:t>
      </w:r>
    </w:p>
    <w:p w:rsidR="000E4945" w:rsidRDefault="0002180A">
      <w:pPr>
        <w:spacing w:line="360" w:lineRule="auto"/>
        <w:jc w:val="left"/>
        <w:rPr>
          <w:rStyle w:val="2Char"/>
          <w:rFonts w:ascii="宋体" w:eastAsia="宋体" w:hAnsi="宋体" w:cs="宋体"/>
          <w:sz w:val="24"/>
          <w:szCs w:val="24"/>
        </w:rPr>
      </w:pPr>
      <w:bookmarkStart w:id="59" w:name="_Toc25775"/>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过程定义 </w:t>
      </w:r>
    </w:p>
    <w:bookmarkEnd w:id="59"/>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的定义可以是一个流程、一个策略或一个标准。根据大量的原因，定义了软件生命周期过程，包括提高产品质量、加速人类理解和通信、支持过程改进、支持过程管理、提供自动化的过程指导、提供自动化的执行支持。需要的过程定义的类型在很大程度上依赖于定义的原因。</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应该指出，项目和组织的上下文将确定最有用的过程定义的类型，要考虑的重要变量包括工作的本质（例如，维护或开发）、应用领域、生命周期模</w:t>
      </w:r>
      <w:r>
        <w:rPr>
          <w:rFonts w:hint="eastAsia"/>
          <w:sz w:val="24"/>
          <w:szCs w:val="24"/>
        </w:rPr>
        <w:lastRenderedPageBreak/>
        <w:t>型、组织的成熟度。</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生命周期模型</w:t>
      </w:r>
      <w:r>
        <w:rPr>
          <w:rFonts w:hint="eastAsia"/>
          <w:i/>
          <w:iCs/>
          <w:sz w:val="24"/>
          <w:szCs w:val="24"/>
        </w:rPr>
        <w:t>[Pfl01:c2; IEEE12207.0-96]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软件生命周期模型作为开发中发生的阶段的高层定义，它们目标不是提供详细的定义，而是突出关键活动及其相互依赖。软件生命周期模型的例子是瀑布模型、丢弃式原型模型、进化开发、增量</w:t>
      </w:r>
      <w:r>
        <w:rPr>
          <w:rFonts w:hint="eastAsia"/>
          <w:sz w:val="24"/>
          <w:szCs w:val="24"/>
        </w:rPr>
        <w:t>/</w:t>
      </w:r>
      <w:r>
        <w:rPr>
          <w:rFonts w:hint="eastAsia"/>
          <w:sz w:val="24"/>
          <w:szCs w:val="24"/>
        </w:rPr>
        <w:t>迭代交付、螺旋模型、可复用软件模型和自动软件综合。这些模型的比较可参见</w:t>
      </w:r>
      <w:r>
        <w:rPr>
          <w:rFonts w:hint="eastAsia"/>
          <w:sz w:val="24"/>
          <w:szCs w:val="24"/>
        </w:rPr>
        <w:t>[Com97], (Dav88)</w:t>
      </w:r>
      <w:r>
        <w:rPr>
          <w:rFonts w:hint="eastAsia"/>
          <w:sz w:val="24"/>
          <w:szCs w:val="24"/>
        </w:rPr>
        <w:t>，如何选择这些模型可以参见</w:t>
      </w:r>
      <w:r>
        <w:rPr>
          <w:rFonts w:hint="eastAsia"/>
          <w:sz w:val="24"/>
          <w:szCs w:val="24"/>
        </w:rPr>
        <w:t>(Ale91)</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软件生命周期过程</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生命周期过程的定义比软件生命周期模型更详细，但是软件生命周期过程并不试图按时间顺序排列这些过程，这意味着，在原则上，可以安排软件生命周期过程，以适合任何软件生命周期模型。这个领域的主要参考文献是</w:t>
      </w:r>
      <w:r>
        <w:rPr>
          <w:rFonts w:hint="eastAsia"/>
          <w:sz w:val="24"/>
          <w:szCs w:val="24"/>
        </w:rPr>
        <w:t>IEEE/EIA12207.0</w:t>
      </w:r>
      <w:r>
        <w:rPr>
          <w:rFonts w:hint="eastAsia"/>
          <w:sz w:val="24"/>
          <w:szCs w:val="24"/>
        </w:rPr>
        <w:t>：信息技术—软件生命周期过程</w:t>
      </w:r>
      <w:r>
        <w:rPr>
          <w:rFonts w:hint="eastAsia"/>
          <w:sz w:val="24"/>
          <w:szCs w:val="24"/>
        </w:rPr>
        <w:t>[IEEE12207.0-96]</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IEEE 1074:1997</w:t>
      </w:r>
      <w:r>
        <w:rPr>
          <w:rFonts w:hint="eastAsia"/>
          <w:sz w:val="24"/>
          <w:szCs w:val="24"/>
        </w:rPr>
        <w:t>关于开发生命周期过程的标准也为软件开发和维护提供了一个过程和活动列表</w:t>
      </w:r>
      <w:r>
        <w:rPr>
          <w:rFonts w:hint="eastAsia"/>
          <w:sz w:val="24"/>
          <w:szCs w:val="24"/>
        </w:rPr>
        <w:t>[IEEE1074-97]</w:t>
      </w:r>
      <w:r>
        <w:rPr>
          <w:rFonts w:hint="eastAsia"/>
          <w:sz w:val="24"/>
          <w:szCs w:val="24"/>
        </w:rPr>
        <w:t>，以及一个可以映射过程并按任何软件生命周期模型组织的生命周期活动列表。此外，它标识了其它</w:t>
      </w:r>
      <w:r>
        <w:rPr>
          <w:rFonts w:hint="eastAsia"/>
          <w:sz w:val="24"/>
          <w:szCs w:val="24"/>
        </w:rPr>
        <w:t>IEEE</w:t>
      </w:r>
      <w:r>
        <w:rPr>
          <w:rFonts w:hint="eastAsia"/>
          <w:sz w:val="24"/>
          <w:szCs w:val="24"/>
        </w:rPr>
        <w:t>软件标准，并将这些标准链接到这些活动。原理上，</w:t>
      </w:r>
      <w:r>
        <w:rPr>
          <w:rFonts w:hint="eastAsia"/>
          <w:sz w:val="24"/>
          <w:szCs w:val="24"/>
        </w:rPr>
        <w:t>IEEE  1074</w:t>
      </w:r>
      <w:r>
        <w:rPr>
          <w:rFonts w:hint="eastAsia"/>
          <w:sz w:val="24"/>
          <w:szCs w:val="24"/>
        </w:rPr>
        <w:t>标准可用于建造遵从任何生命周期模型的过程。集中于维护过程的标准有</w:t>
      </w:r>
      <w:r>
        <w:rPr>
          <w:rFonts w:hint="eastAsia"/>
          <w:sz w:val="24"/>
          <w:szCs w:val="24"/>
        </w:rPr>
        <w:t>IEEE 1219-1998</w:t>
      </w:r>
      <w:r>
        <w:rPr>
          <w:rFonts w:hint="eastAsia"/>
          <w:sz w:val="24"/>
          <w:szCs w:val="24"/>
        </w:rPr>
        <w:t>和</w:t>
      </w:r>
      <w:r>
        <w:rPr>
          <w:rFonts w:hint="eastAsia"/>
          <w:sz w:val="24"/>
          <w:szCs w:val="24"/>
        </w:rPr>
        <w:t>ISO 14764: 1998 [IEEE1219-98]</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proofErr w:type="gramStart"/>
      <w:r>
        <w:rPr>
          <w:rFonts w:hint="eastAsia"/>
          <w:sz w:val="24"/>
          <w:szCs w:val="24"/>
        </w:rPr>
        <w:t>其它提供</w:t>
      </w:r>
      <w:proofErr w:type="gramEnd"/>
      <w:r>
        <w:rPr>
          <w:rFonts w:hint="eastAsia"/>
          <w:sz w:val="24"/>
          <w:szCs w:val="24"/>
        </w:rPr>
        <w:t>过程定义的重要标准包括：（</w:t>
      </w:r>
      <w:r>
        <w:rPr>
          <w:rFonts w:hint="eastAsia"/>
          <w:sz w:val="24"/>
          <w:szCs w:val="24"/>
        </w:rPr>
        <w:t>1</w:t>
      </w:r>
      <w:r>
        <w:rPr>
          <w:rFonts w:hint="eastAsia"/>
          <w:sz w:val="24"/>
          <w:szCs w:val="24"/>
        </w:rPr>
        <w:t>）</w:t>
      </w:r>
      <w:r>
        <w:rPr>
          <w:rFonts w:hint="eastAsia"/>
          <w:sz w:val="24"/>
          <w:szCs w:val="24"/>
        </w:rPr>
        <w:t>IEEE 1540</w:t>
      </w:r>
      <w:r>
        <w:rPr>
          <w:rFonts w:hint="eastAsia"/>
          <w:sz w:val="24"/>
          <w:szCs w:val="24"/>
        </w:rPr>
        <w:t>标准：软件风险管理</w:t>
      </w:r>
      <w:r>
        <w:rPr>
          <w:rFonts w:hint="eastAsia"/>
          <w:sz w:val="24"/>
          <w:szCs w:val="24"/>
        </w:rPr>
        <w:t>(IEEE1540-01)</w:t>
      </w:r>
      <w:r>
        <w:rPr>
          <w:rFonts w:hint="eastAsia"/>
          <w:sz w:val="24"/>
          <w:szCs w:val="24"/>
        </w:rPr>
        <w:t>。（</w:t>
      </w:r>
      <w:r>
        <w:rPr>
          <w:rFonts w:hint="eastAsia"/>
          <w:sz w:val="24"/>
          <w:szCs w:val="24"/>
        </w:rPr>
        <w:t>2</w:t>
      </w:r>
      <w:r>
        <w:rPr>
          <w:rFonts w:hint="eastAsia"/>
          <w:sz w:val="24"/>
          <w:szCs w:val="24"/>
        </w:rPr>
        <w:t>）</w:t>
      </w:r>
      <w:r>
        <w:rPr>
          <w:rFonts w:hint="eastAsia"/>
          <w:sz w:val="24"/>
          <w:szCs w:val="24"/>
        </w:rPr>
        <w:t>IEEE 1517</w:t>
      </w:r>
      <w:r>
        <w:rPr>
          <w:rFonts w:hint="eastAsia"/>
          <w:sz w:val="24"/>
          <w:szCs w:val="24"/>
        </w:rPr>
        <w:t>标准：软件复用过程</w:t>
      </w:r>
      <w:r>
        <w:rPr>
          <w:rFonts w:hint="eastAsia"/>
          <w:sz w:val="24"/>
          <w:szCs w:val="24"/>
        </w:rPr>
        <w:t>(IEEE1517-99)</w:t>
      </w:r>
      <w:r>
        <w:rPr>
          <w:rFonts w:hint="eastAsia"/>
          <w:sz w:val="24"/>
          <w:szCs w:val="24"/>
        </w:rPr>
        <w:t>。（</w:t>
      </w:r>
      <w:r>
        <w:rPr>
          <w:rFonts w:hint="eastAsia"/>
          <w:sz w:val="24"/>
          <w:szCs w:val="24"/>
        </w:rPr>
        <w:t>3</w:t>
      </w:r>
      <w:r>
        <w:rPr>
          <w:rFonts w:hint="eastAsia"/>
          <w:sz w:val="24"/>
          <w:szCs w:val="24"/>
        </w:rPr>
        <w:t>）</w:t>
      </w:r>
      <w:r>
        <w:rPr>
          <w:rFonts w:hint="eastAsia"/>
          <w:sz w:val="24"/>
          <w:szCs w:val="24"/>
        </w:rPr>
        <w:t>ISO/IEC 15939</w:t>
      </w:r>
      <w:r>
        <w:rPr>
          <w:rFonts w:hint="eastAsia"/>
          <w:sz w:val="24"/>
          <w:szCs w:val="24"/>
        </w:rPr>
        <w:t>标准：软件度量过程</w:t>
      </w:r>
      <w:r>
        <w:rPr>
          <w:rFonts w:hint="eastAsia"/>
          <w:sz w:val="24"/>
          <w:szCs w:val="24"/>
        </w:rPr>
        <w:t>[ISO15939-02]</w:t>
      </w:r>
      <w:r>
        <w:rPr>
          <w:rFonts w:hint="eastAsia"/>
          <w:sz w:val="24"/>
          <w:szCs w:val="24"/>
        </w:rPr>
        <w:t>。这个过程的详细描述可以参见软件工程管理知识域。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在某些情况下，必须定义考虑组织的质量管理过程的软件工程过程，</w:t>
      </w:r>
      <w:r>
        <w:rPr>
          <w:rFonts w:hint="eastAsia"/>
          <w:sz w:val="24"/>
          <w:szCs w:val="24"/>
        </w:rPr>
        <w:t>ISO 9001 [ISO9001-00]</w:t>
      </w:r>
      <w:r>
        <w:rPr>
          <w:rFonts w:hint="eastAsia"/>
          <w:sz w:val="24"/>
          <w:szCs w:val="24"/>
        </w:rPr>
        <w:t>为质量管理过程提供了需求，</w:t>
      </w:r>
      <w:r>
        <w:rPr>
          <w:rFonts w:hint="eastAsia"/>
          <w:sz w:val="24"/>
          <w:szCs w:val="24"/>
        </w:rPr>
        <w:t>ISO/IEC 90003</w:t>
      </w:r>
      <w:r>
        <w:rPr>
          <w:rFonts w:hint="eastAsia"/>
          <w:sz w:val="24"/>
          <w:szCs w:val="24"/>
        </w:rPr>
        <w:t>为组织开发软件解释了这些需求</w:t>
      </w:r>
      <w:r>
        <w:rPr>
          <w:rFonts w:hint="eastAsia"/>
          <w:sz w:val="24"/>
          <w:szCs w:val="24"/>
        </w:rPr>
        <w:t> (ISO9003-04)</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一些软件</w:t>
      </w:r>
      <w:proofErr w:type="gramStart"/>
      <w:r>
        <w:rPr>
          <w:rFonts w:hint="eastAsia"/>
          <w:sz w:val="24"/>
          <w:szCs w:val="24"/>
        </w:rPr>
        <w:t>生命周过程</w:t>
      </w:r>
      <w:proofErr w:type="gramEnd"/>
      <w:r>
        <w:rPr>
          <w:rFonts w:hint="eastAsia"/>
          <w:sz w:val="24"/>
          <w:szCs w:val="24"/>
        </w:rPr>
        <w:t>强调快速的交付和较强的用户参与，例如极限编程等敏捷方法</w:t>
      </w:r>
      <w:r>
        <w:rPr>
          <w:rFonts w:hint="eastAsia"/>
          <w:sz w:val="24"/>
          <w:szCs w:val="24"/>
        </w:rPr>
        <w:t>[Bec99]</w:t>
      </w:r>
      <w:r>
        <w:rPr>
          <w:rFonts w:hint="eastAsia"/>
          <w:sz w:val="24"/>
          <w:szCs w:val="24"/>
        </w:rPr>
        <w:t>，一个选择问题的表格关注沿敏捷的计划驱动方法轴的选择，</w:t>
      </w:r>
      <w:r>
        <w:rPr>
          <w:rFonts w:hint="eastAsia"/>
          <w:sz w:val="24"/>
          <w:szCs w:val="24"/>
        </w:rPr>
        <w:t>(Boe03a)</w:t>
      </w:r>
      <w:r>
        <w:rPr>
          <w:rFonts w:hint="eastAsia"/>
          <w:sz w:val="24"/>
          <w:szCs w:val="24"/>
        </w:rPr>
        <w:t>描述了</w:t>
      </w:r>
      <w:proofErr w:type="gramStart"/>
      <w:r>
        <w:rPr>
          <w:rFonts w:hint="eastAsia"/>
          <w:sz w:val="24"/>
          <w:szCs w:val="24"/>
        </w:rPr>
        <w:t>作出</w:t>
      </w:r>
      <w:proofErr w:type="gramEnd"/>
      <w:r>
        <w:rPr>
          <w:rFonts w:hint="eastAsia"/>
          <w:sz w:val="24"/>
          <w:szCs w:val="24"/>
        </w:rPr>
        <w:t>这个决定的基于风险的方法。</w:t>
      </w:r>
    </w:p>
    <w:p w:rsidR="000E4945" w:rsidRDefault="0002180A">
      <w:pPr>
        <w:spacing w:line="360" w:lineRule="auto"/>
        <w:jc w:val="left"/>
        <w:rPr>
          <w:i/>
          <w:iCs/>
          <w:sz w:val="24"/>
          <w:szCs w:val="24"/>
        </w:rPr>
      </w:pPr>
      <w:r>
        <w:rPr>
          <w:rFonts w:hint="eastAsia"/>
          <w:i/>
          <w:iCs/>
          <w:sz w:val="24"/>
          <w:szCs w:val="24"/>
        </w:rPr>
        <w:t>2.3 </w:t>
      </w:r>
      <w:r>
        <w:rPr>
          <w:rFonts w:hint="eastAsia"/>
          <w:i/>
          <w:iCs/>
          <w:sz w:val="24"/>
          <w:szCs w:val="24"/>
        </w:rPr>
        <w:t>过程定义符号</w:t>
      </w:r>
      <w:r>
        <w:rPr>
          <w:rFonts w:hint="eastAsia"/>
          <w:i/>
          <w:iCs/>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可以在不同的抽象层次上定义过程（例如，一般的定义与适应性定义、描述性与说明性与强制性）</w:t>
      </w:r>
      <w:r>
        <w:rPr>
          <w:rFonts w:hint="eastAsia"/>
          <w:sz w:val="24"/>
          <w:szCs w:val="24"/>
        </w:rPr>
        <w:t>[Pfl01]</w:t>
      </w:r>
      <w:r>
        <w:rPr>
          <w:rFonts w:hint="eastAsia"/>
          <w:sz w:val="24"/>
          <w:szCs w:val="24"/>
        </w:rPr>
        <w:t>。可以定义过程的各种元素，例如，活动、产品（人工制品）和资源。</w:t>
      </w:r>
      <w:r>
        <w:rPr>
          <w:rFonts w:hint="eastAsia"/>
          <w:sz w:val="24"/>
          <w:szCs w:val="24"/>
        </w:rPr>
        <w:t>(Mad94)</w:t>
      </w:r>
      <w:r>
        <w:rPr>
          <w:rFonts w:hint="eastAsia"/>
          <w:sz w:val="24"/>
          <w:szCs w:val="24"/>
        </w:rPr>
        <w:t>描述了将定义过程需要的信息类型组织起来的详细的框架。</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有许多符号用于定义过程</w:t>
      </w:r>
      <w:r>
        <w:rPr>
          <w:rFonts w:hint="eastAsia"/>
          <w:sz w:val="24"/>
          <w:szCs w:val="24"/>
        </w:rPr>
        <w:t>(SPC92)</w:t>
      </w:r>
      <w:r>
        <w:rPr>
          <w:rFonts w:hint="eastAsia"/>
          <w:sz w:val="24"/>
          <w:szCs w:val="24"/>
        </w:rPr>
        <w:t>，它们之间的关键区别是前面提到的框架定义、捕获和使用的信息类型，软件工程</w:t>
      </w:r>
      <w:proofErr w:type="gramStart"/>
      <w:r>
        <w:rPr>
          <w:rFonts w:hint="eastAsia"/>
          <w:sz w:val="24"/>
          <w:szCs w:val="24"/>
        </w:rPr>
        <w:t>师应该</w:t>
      </w:r>
      <w:proofErr w:type="gramEnd"/>
      <w:r>
        <w:rPr>
          <w:rFonts w:hint="eastAsia"/>
          <w:sz w:val="24"/>
          <w:szCs w:val="24"/>
        </w:rPr>
        <w:t>知道以下方法：表示过程目的和结果的数据流图</w:t>
      </w:r>
      <w:r>
        <w:rPr>
          <w:rFonts w:hint="eastAsia"/>
          <w:sz w:val="24"/>
          <w:szCs w:val="24"/>
        </w:rPr>
        <w:t>[ISO15504-98]</w:t>
      </w:r>
      <w:r>
        <w:rPr>
          <w:rFonts w:hint="eastAsia"/>
          <w:sz w:val="24"/>
          <w:szCs w:val="24"/>
        </w:rPr>
        <w:t>和分解为用自然语言定义的组成活动和任务的过程列表</w:t>
      </w:r>
      <w:r>
        <w:rPr>
          <w:rFonts w:hint="eastAsia"/>
          <w:sz w:val="24"/>
          <w:szCs w:val="24"/>
        </w:rPr>
        <w:t>[ IEEE12207.0-96]</w:t>
      </w:r>
      <w:r>
        <w:rPr>
          <w:rFonts w:hint="eastAsia"/>
          <w:sz w:val="24"/>
          <w:szCs w:val="24"/>
        </w:rPr>
        <w:t>、状态图</w:t>
      </w:r>
      <w:r>
        <w:rPr>
          <w:rFonts w:hint="eastAsia"/>
          <w:sz w:val="24"/>
          <w:szCs w:val="24"/>
        </w:rPr>
        <w:t>(Har98)</w:t>
      </w:r>
      <w:r>
        <w:rPr>
          <w:rFonts w:hint="eastAsia"/>
          <w:sz w:val="24"/>
          <w:szCs w:val="24"/>
        </w:rPr>
        <w:t>、</w:t>
      </w:r>
      <w:r>
        <w:rPr>
          <w:rFonts w:hint="eastAsia"/>
          <w:sz w:val="24"/>
          <w:szCs w:val="24"/>
        </w:rPr>
        <w:t>ETVX (Rad85)</w:t>
      </w:r>
      <w:r>
        <w:rPr>
          <w:rFonts w:hint="eastAsia"/>
          <w:sz w:val="24"/>
          <w:szCs w:val="24"/>
        </w:rPr>
        <w:t>、行动者依赖模型</w:t>
      </w:r>
      <w:r>
        <w:rPr>
          <w:rFonts w:hint="eastAsia"/>
          <w:sz w:val="24"/>
          <w:szCs w:val="24"/>
        </w:rPr>
        <w:t>(Yu94)</w:t>
      </w:r>
      <w:r>
        <w:rPr>
          <w:rFonts w:hint="eastAsia"/>
          <w:sz w:val="24"/>
          <w:szCs w:val="24"/>
        </w:rPr>
        <w:t>、结构化分析设计技术</w:t>
      </w:r>
      <w:r>
        <w:rPr>
          <w:rFonts w:hint="eastAsia"/>
          <w:sz w:val="24"/>
          <w:szCs w:val="24"/>
        </w:rPr>
        <w:t>SADT</w:t>
      </w:r>
      <w:r>
        <w:rPr>
          <w:rFonts w:hint="eastAsia"/>
          <w:sz w:val="24"/>
          <w:szCs w:val="24"/>
        </w:rPr>
        <w:t>符号</w:t>
      </w:r>
      <w:r>
        <w:rPr>
          <w:rFonts w:hint="eastAsia"/>
          <w:sz w:val="24"/>
          <w:szCs w:val="24"/>
        </w:rPr>
        <w:t>(Mcg93)</w:t>
      </w:r>
      <w:r>
        <w:rPr>
          <w:rFonts w:hint="eastAsia"/>
          <w:sz w:val="24"/>
          <w:szCs w:val="24"/>
        </w:rPr>
        <w:t>、</w:t>
      </w:r>
      <w:r>
        <w:rPr>
          <w:rFonts w:hint="eastAsia"/>
          <w:sz w:val="24"/>
          <w:szCs w:val="24"/>
        </w:rPr>
        <w:t>Petri</w:t>
      </w:r>
      <w:r>
        <w:rPr>
          <w:rFonts w:hint="eastAsia"/>
          <w:sz w:val="24"/>
          <w:szCs w:val="24"/>
        </w:rPr>
        <w:t>网</w:t>
      </w:r>
      <w:r>
        <w:rPr>
          <w:rFonts w:hint="eastAsia"/>
          <w:sz w:val="24"/>
          <w:szCs w:val="24"/>
        </w:rPr>
        <w:t>(Ban95)</w:t>
      </w:r>
      <w:r>
        <w:rPr>
          <w:rFonts w:hint="eastAsia"/>
          <w:sz w:val="24"/>
          <w:szCs w:val="24"/>
        </w:rPr>
        <w:t>、</w:t>
      </w:r>
      <w:r>
        <w:rPr>
          <w:rFonts w:hint="eastAsia"/>
          <w:sz w:val="24"/>
          <w:szCs w:val="24"/>
        </w:rPr>
        <w:t>IDEF0 (IEEE1320.1-98)</w:t>
      </w:r>
      <w:r>
        <w:rPr>
          <w:rFonts w:hint="eastAsia"/>
          <w:sz w:val="24"/>
          <w:szCs w:val="24"/>
        </w:rPr>
        <w:t>和基于规则的符号</w:t>
      </w:r>
      <w:r>
        <w:rPr>
          <w:rFonts w:hint="eastAsia"/>
          <w:sz w:val="24"/>
          <w:szCs w:val="24"/>
        </w:rPr>
        <w:t>(Bar95)</w:t>
      </w:r>
      <w:r>
        <w:rPr>
          <w:rFonts w:hint="eastAsia"/>
          <w:sz w:val="24"/>
          <w:szCs w:val="24"/>
        </w:rPr>
        <w:t>。最近，对象管理集团发布了试图协调建模符号的过程建模标准，称为</w:t>
      </w:r>
      <w:r>
        <w:rPr>
          <w:rFonts w:hint="eastAsia"/>
          <w:sz w:val="24"/>
          <w:szCs w:val="24"/>
        </w:rPr>
        <w:t>SPEM (Software Process Engineering Meta-Model</w:t>
      </w:r>
      <w:r>
        <w:rPr>
          <w:rFonts w:hint="eastAsia"/>
          <w:sz w:val="24"/>
          <w:szCs w:val="24"/>
        </w:rPr>
        <w:t>，软件过程</w:t>
      </w:r>
      <w:proofErr w:type="gramStart"/>
      <w:r>
        <w:rPr>
          <w:rFonts w:hint="eastAsia"/>
          <w:sz w:val="24"/>
          <w:szCs w:val="24"/>
        </w:rPr>
        <w:t>工程元</w:t>
      </w:r>
      <w:proofErr w:type="gramEnd"/>
      <w:r>
        <w:rPr>
          <w:rFonts w:hint="eastAsia"/>
          <w:sz w:val="24"/>
          <w:szCs w:val="24"/>
        </w:rPr>
        <w:t>模型</w:t>
      </w:r>
      <w:r>
        <w:rPr>
          <w:rFonts w:hint="eastAsia"/>
          <w:sz w:val="24"/>
          <w:szCs w:val="24"/>
        </w:rPr>
        <w:t>)</w:t>
      </w:r>
      <w:r>
        <w:rPr>
          <w:rFonts w:hint="eastAsia"/>
          <w:sz w:val="24"/>
          <w:szCs w:val="24"/>
        </w:rPr>
        <w:t>规范</w:t>
      </w:r>
      <w:r>
        <w:rPr>
          <w:rFonts w:hint="eastAsia"/>
          <w:sz w:val="24"/>
          <w:szCs w:val="24"/>
        </w:rPr>
        <w:t>[OMG02]</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2.4 </w:t>
      </w:r>
      <w:r>
        <w:rPr>
          <w:rFonts w:hint="eastAsia"/>
          <w:i/>
          <w:iCs/>
          <w:sz w:val="24"/>
          <w:szCs w:val="24"/>
        </w:rPr>
        <w:t>过程修改</w:t>
      </w:r>
      <w:r>
        <w:rPr>
          <w:rFonts w:hint="eastAsia"/>
          <w:i/>
          <w:iCs/>
          <w:sz w:val="24"/>
          <w:szCs w:val="24"/>
        </w:rPr>
        <w:t>[IEEE12207.0-96; ISO15504-98; Joh99] </w:t>
      </w:r>
    </w:p>
    <w:p w:rsidR="000E4945" w:rsidRDefault="0002180A">
      <w:pPr>
        <w:spacing w:line="360" w:lineRule="auto"/>
        <w:ind w:firstLineChars="200" w:firstLine="480"/>
        <w:jc w:val="left"/>
        <w:rPr>
          <w:sz w:val="24"/>
          <w:szCs w:val="24"/>
        </w:rPr>
      </w:pPr>
      <w:r>
        <w:rPr>
          <w:rFonts w:hint="eastAsia"/>
          <w:sz w:val="24"/>
          <w:szCs w:val="24"/>
        </w:rPr>
        <w:t>预先定义的过程—甚至是标准过程—也必须修改以适应局部需要，例如，组织上下文、项目规模、管制需求、业界实践和公司文化，这一点很重要。一些标准如</w:t>
      </w:r>
      <w:r>
        <w:rPr>
          <w:rFonts w:hint="eastAsia"/>
          <w:sz w:val="24"/>
          <w:szCs w:val="24"/>
        </w:rPr>
        <w:t>IEEE/EIA 12207</w:t>
      </w:r>
      <w:r>
        <w:rPr>
          <w:rFonts w:hint="eastAsia"/>
          <w:sz w:val="24"/>
          <w:szCs w:val="24"/>
        </w:rPr>
        <w:t>，包含完成这些修改的机制和推荐方法。</w:t>
      </w:r>
    </w:p>
    <w:p w:rsidR="000E4945" w:rsidRDefault="0002180A">
      <w:pPr>
        <w:spacing w:line="360" w:lineRule="auto"/>
        <w:jc w:val="left"/>
        <w:rPr>
          <w:i/>
          <w:iCs/>
          <w:sz w:val="24"/>
          <w:szCs w:val="24"/>
        </w:rPr>
      </w:pPr>
      <w:r>
        <w:rPr>
          <w:rFonts w:hint="eastAsia"/>
          <w:i/>
          <w:iCs/>
          <w:sz w:val="24"/>
          <w:szCs w:val="24"/>
        </w:rPr>
        <w:t>2.5 </w:t>
      </w:r>
      <w:r>
        <w:rPr>
          <w:rFonts w:hint="eastAsia"/>
          <w:i/>
          <w:iCs/>
          <w:sz w:val="24"/>
          <w:szCs w:val="24"/>
        </w:rPr>
        <w:t>自动化</w:t>
      </w:r>
      <w:r>
        <w:rPr>
          <w:rFonts w:hint="eastAsia"/>
          <w:i/>
          <w:iCs/>
          <w:sz w:val="24"/>
          <w:szCs w:val="24"/>
        </w:rPr>
        <w:t>[Pfl01:c2]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自动化工具或者支持过程定义的执行，或为完成定义的过程的人提供指导。当要进行过程分析时，一些工具可以用来进行不同类型的模拟（例如，离散事件模拟）。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此外，有一些工具支持上面的过程定义的符号，而且，这些工具可以执行过程定义，以为实际过程提供自动支持，或在一些情况下将过程定义完全自动化。过程建模工具的综述可以参见</w:t>
      </w:r>
      <w:r>
        <w:rPr>
          <w:rFonts w:hint="eastAsia"/>
          <w:sz w:val="24"/>
          <w:szCs w:val="24"/>
        </w:rPr>
        <w:t>[Fin94]</w:t>
      </w:r>
      <w:r>
        <w:rPr>
          <w:rFonts w:hint="eastAsia"/>
          <w:sz w:val="24"/>
          <w:szCs w:val="24"/>
        </w:rPr>
        <w:t>，以过程为中心的环境的综述可以参见</w:t>
      </w:r>
      <w:r>
        <w:rPr>
          <w:rFonts w:hint="eastAsia"/>
          <w:sz w:val="24"/>
          <w:szCs w:val="24"/>
        </w:rPr>
        <w:t>(Gar96)</w:t>
      </w:r>
      <w:r>
        <w:rPr>
          <w:rFonts w:hint="eastAsia"/>
          <w:sz w:val="24"/>
          <w:szCs w:val="24"/>
        </w:rPr>
        <w:t>，</w:t>
      </w:r>
      <w:r>
        <w:rPr>
          <w:rFonts w:hint="eastAsia"/>
          <w:sz w:val="24"/>
          <w:szCs w:val="24"/>
        </w:rPr>
        <w:t>(Kel98)</w:t>
      </w:r>
      <w:r>
        <w:rPr>
          <w:rFonts w:hint="eastAsia"/>
          <w:sz w:val="24"/>
          <w:szCs w:val="24"/>
        </w:rPr>
        <w:t>描述了将</w:t>
      </w:r>
      <w:r>
        <w:rPr>
          <w:rFonts w:hint="eastAsia"/>
          <w:sz w:val="24"/>
          <w:szCs w:val="24"/>
        </w:rPr>
        <w:t>Internet</w:t>
      </w:r>
      <w:r>
        <w:rPr>
          <w:rFonts w:hint="eastAsia"/>
          <w:sz w:val="24"/>
          <w:szCs w:val="24"/>
        </w:rPr>
        <w:t>应用到准备实时过程指导的工作。</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60" w:name="_Toc6362"/>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过程评估 </w:t>
      </w:r>
    </w:p>
    <w:bookmarkEnd w:id="60"/>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过程评估可以用评估模型和评估方法来开展，有时，术语“批准”用来替代评估，批准用于授权合同目的时，使用术语“能力评价”。</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3.1 </w:t>
      </w:r>
      <w:r>
        <w:rPr>
          <w:rFonts w:hint="eastAsia"/>
          <w:i/>
          <w:iCs/>
          <w:sz w:val="24"/>
          <w:szCs w:val="24"/>
        </w:rPr>
        <w:t>过程评估模型</w:t>
      </w:r>
      <w:r>
        <w:rPr>
          <w:rFonts w:hint="eastAsia"/>
          <w:i/>
          <w:iCs/>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评估模型捕获被认为是良好的实践，这些实践可以仅适合于技术上的软件工程活动，也可以指管理、系统工程、人力资源管理活动等。</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ISO/IEC 15504</w:t>
      </w:r>
      <w:r>
        <w:rPr>
          <w:rFonts w:hint="eastAsia"/>
          <w:sz w:val="24"/>
          <w:szCs w:val="24"/>
        </w:rPr>
        <w:t>标准</w:t>
      </w:r>
      <w:r>
        <w:rPr>
          <w:rFonts w:hint="eastAsia"/>
          <w:sz w:val="24"/>
          <w:szCs w:val="24"/>
        </w:rPr>
        <w:t>[ISO15504-98]</w:t>
      </w:r>
      <w:r>
        <w:rPr>
          <w:rFonts w:hint="eastAsia"/>
          <w:sz w:val="24"/>
          <w:szCs w:val="24"/>
        </w:rPr>
        <w:t>定义了一个样板评估模型和对其它评估模型的遵从性需求。可以使用并已经使用的特定评估模型包括</w:t>
      </w:r>
      <w:r>
        <w:rPr>
          <w:rFonts w:hint="eastAsia"/>
          <w:sz w:val="24"/>
          <w:szCs w:val="24"/>
        </w:rPr>
        <w:t>Sw-CMM (SEI95)</w:t>
      </w:r>
      <w:r>
        <w:rPr>
          <w:rFonts w:hint="eastAsia"/>
          <w:sz w:val="24"/>
          <w:szCs w:val="24"/>
        </w:rPr>
        <w:t>、</w:t>
      </w:r>
      <w:r>
        <w:rPr>
          <w:rFonts w:hint="eastAsia"/>
          <w:sz w:val="24"/>
          <w:szCs w:val="24"/>
        </w:rPr>
        <w:t>CMMi[SEI01]</w:t>
      </w:r>
      <w:r>
        <w:rPr>
          <w:rFonts w:hint="eastAsia"/>
          <w:sz w:val="24"/>
          <w:szCs w:val="24"/>
        </w:rPr>
        <w:t>和</w:t>
      </w:r>
      <w:r>
        <w:rPr>
          <w:rFonts w:hint="eastAsia"/>
          <w:sz w:val="24"/>
          <w:szCs w:val="24"/>
        </w:rPr>
        <w:t>Bootstrap [Sti99]</w:t>
      </w:r>
      <w:r>
        <w:rPr>
          <w:rFonts w:hint="eastAsia"/>
          <w:sz w:val="24"/>
          <w:szCs w:val="24"/>
        </w:rPr>
        <w:t>。已经定义了许多其它的能力和成熟度模型，例如，设计、文档和形式化方法等。</w:t>
      </w:r>
      <w:r>
        <w:rPr>
          <w:rFonts w:hint="eastAsia"/>
          <w:sz w:val="24"/>
          <w:szCs w:val="24"/>
        </w:rPr>
        <w:t>ISO 9001</w:t>
      </w:r>
      <w:r>
        <w:rPr>
          <w:rFonts w:hint="eastAsia"/>
          <w:sz w:val="24"/>
          <w:szCs w:val="24"/>
        </w:rPr>
        <w:t>是另一个普遍的评估模型，已经</w:t>
      </w:r>
      <w:proofErr w:type="gramStart"/>
      <w:r>
        <w:rPr>
          <w:rFonts w:hint="eastAsia"/>
          <w:sz w:val="24"/>
          <w:szCs w:val="24"/>
        </w:rPr>
        <w:t>被软件</w:t>
      </w:r>
      <w:proofErr w:type="gramEnd"/>
      <w:r>
        <w:rPr>
          <w:rFonts w:hint="eastAsia"/>
          <w:sz w:val="24"/>
          <w:szCs w:val="24"/>
        </w:rPr>
        <w:t>组织采用</w:t>
      </w:r>
      <w:r>
        <w:rPr>
          <w:rFonts w:hint="eastAsia"/>
          <w:sz w:val="24"/>
          <w:szCs w:val="24"/>
        </w:rPr>
        <w:t>(ISO9001-00)</w:t>
      </w:r>
      <w:r>
        <w:rPr>
          <w:rFonts w:hint="eastAsia"/>
          <w:sz w:val="24"/>
          <w:szCs w:val="24"/>
        </w:rPr>
        <w:t>。</w:t>
      </w:r>
      <w:r>
        <w:rPr>
          <w:rFonts w:hint="eastAsia"/>
          <w:sz w:val="24"/>
          <w:szCs w:val="24"/>
        </w:rPr>
        <w:t>  </w:t>
      </w:r>
      <w:r>
        <w:rPr>
          <w:rFonts w:hint="eastAsia"/>
          <w:sz w:val="24"/>
          <w:szCs w:val="24"/>
        </w:rPr>
        <w:t>已经开发了一个系统工程的成熟度模型，当项目或组织在开发或维护系统，包括软件时，很有用处</w:t>
      </w:r>
      <w:r>
        <w:rPr>
          <w:rFonts w:hint="eastAsia"/>
          <w:sz w:val="24"/>
          <w:szCs w:val="24"/>
        </w:rPr>
        <w:t>(EIA/IS731-99)</w:t>
      </w:r>
      <w:r>
        <w:rPr>
          <w:rFonts w:hint="eastAsia"/>
          <w:sz w:val="24"/>
          <w:szCs w:val="24"/>
        </w:rPr>
        <w:t>。评估模型对于小型组织的可应用性参见</w:t>
      </w:r>
      <w:r>
        <w:rPr>
          <w:rFonts w:hint="eastAsia"/>
          <w:sz w:val="24"/>
          <w:szCs w:val="24"/>
        </w:rPr>
        <w:t>[Joh99; San98]</w:t>
      </w:r>
      <w:r>
        <w:rPr>
          <w:rFonts w:hint="eastAsia"/>
          <w:sz w:val="24"/>
          <w:szCs w:val="24"/>
        </w:rPr>
        <w:t>。</w:t>
      </w:r>
      <w:r>
        <w:rPr>
          <w:rFonts w:hint="eastAsia"/>
          <w:sz w:val="24"/>
          <w:szCs w:val="24"/>
        </w:rPr>
        <w:t>  </w:t>
      </w:r>
      <w:r>
        <w:rPr>
          <w:rFonts w:hint="eastAsia"/>
          <w:sz w:val="24"/>
          <w:szCs w:val="24"/>
        </w:rPr>
        <w:t>评估模型有两种一般的体系结构，区别在于对评估过程的顺序假设：连续的、分阶段的</w:t>
      </w:r>
      <w:r>
        <w:rPr>
          <w:rFonts w:hint="eastAsia"/>
          <w:sz w:val="24"/>
          <w:szCs w:val="24"/>
        </w:rPr>
        <w:t>(Pau94)</w:t>
      </w:r>
      <w:r>
        <w:rPr>
          <w:rFonts w:hint="eastAsia"/>
          <w:sz w:val="24"/>
          <w:szCs w:val="24"/>
        </w:rPr>
        <w:t>，它们差别大，应该由组织根据它们是否符合需要和目标来评价。</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3.2 </w:t>
      </w:r>
      <w:r>
        <w:rPr>
          <w:rFonts w:hint="eastAsia"/>
          <w:i/>
          <w:iCs/>
          <w:sz w:val="24"/>
          <w:szCs w:val="24"/>
        </w:rPr>
        <w:t>过程评估方法</w:t>
      </w:r>
      <w:r>
        <w:rPr>
          <w:rFonts w:hint="eastAsia"/>
          <w:i/>
          <w:iCs/>
          <w:sz w:val="24"/>
          <w:szCs w:val="24"/>
        </w:rPr>
        <w:t>[Gol99]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为完成评估，需要遵循特定的评估方法，以产生刻画过程能力（或组织成熟度）的定量的分值。</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例如，</w:t>
      </w:r>
      <w:r>
        <w:rPr>
          <w:rFonts w:hint="eastAsia"/>
          <w:sz w:val="24"/>
          <w:szCs w:val="24"/>
        </w:rPr>
        <w:t>CBA-IPI</w:t>
      </w:r>
      <w:r>
        <w:rPr>
          <w:rFonts w:hint="eastAsia"/>
          <w:sz w:val="24"/>
          <w:szCs w:val="24"/>
        </w:rPr>
        <w:t>评估方法集中于过程改进</w:t>
      </w:r>
      <w:r>
        <w:rPr>
          <w:rFonts w:hint="eastAsia"/>
          <w:sz w:val="24"/>
          <w:szCs w:val="24"/>
        </w:rPr>
        <w:t>(Dun96)</w:t>
      </w:r>
      <w:r>
        <w:rPr>
          <w:rFonts w:hint="eastAsia"/>
          <w:sz w:val="24"/>
          <w:szCs w:val="24"/>
        </w:rPr>
        <w:t>，</w:t>
      </w:r>
      <w:r>
        <w:rPr>
          <w:rFonts w:hint="eastAsia"/>
          <w:sz w:val="24"/>
          <w:szCs w:val="24"/>
        </w:rPr>
        <w:t>SCE</w:t>
      </w:r>
      <w:r>
        <w:rPr>
          <w:rFonts w:hint="eastAsia"/>
          <w:sz w:val="24"/>
          <w:szCs w:val="24"/>
        </w:rPr>
        <w:t>方法集中于评价供应</w:t>
      </w:r>
      <w:proofErr w:type="gramStart"/>
      <w:r>
        <w:rPr>
          <w:rFonts w:hint="eastAsia"/>
          <w:sz w:val="24"/>
          <w:szCs w:val="24"/>
        </w:rPr>
        <w:t>商能力</w:t>
      </w:r>
      <w:proofErr w:type="gramEnd"/>
      <w:r>
        <w:rPr>
          <w:rFonts w:hint="eastAsia"/>
          <w:sz w:val="24"/>
          <w:szCs w:val="24"/>
        </w:rPr>
        <w:t>(Bar95)</w:t>
      </w:r>
      <w:r>
        <w:rPr>
          <w:rFonts w:hint="eastAsia"/>
          <w:sz w:val="24"/>
          <w:szCs w:val="24"/>
        </w:rPr>
        <w:t>，这两种方法都是为</w:t>
      </w:r>
      <w:r>
        <w:rPr>
          <w:rFonts w:hint="eastAsia"/>
          <w:sz w:val="24"/>
          <w:szCs w:val="24"/>
        </w:rPr>
        <w:t>SW-CMM</w:t>
      </w:r>
      <w:r>
        <w:rPr>
          <w:rFonts w:hint="eastAsia"/>
          <w:sz w:val="24"/>
          <w:szCs w:val="24"/>
        </w:rPr>
        <w:t>开发的，反映了被认为是良好评估实践的两类方法的需求由</w:t>
      </w:r>
      <w:r>
        <w:rPr>
          <w:rFonts w:hint="eastAsia"/>
          <w:sz w:val="24"/>
          <w:szCs w:val="24"/>
        </w:rPr>
        <w:t>[ISO15504-98]</w:t>
      </w:r>
      <w:r>
        <w:rPr>
          <w:rFonts w:hint="eastAsia"/>
          <w:sz w:val="24"/>
          <w:szCs w:val="24"/>
        </w:rPr>
        <w:t>提供</w:t>
      </w:r>
      <w:r>
        <w:rPr>
          <w:rFonts w:hint="eastAsia"/>
          <w:sz w:val="24"/>
          <w:szCs w:val="24"/>
        </w:rPr>
        <w:t>(Mas95)</w:t>
      </w:r>
      <w:r>
        <w:rPr>
          <w:rFonts w:hint="eastAsia"/>
          <w:sz w:val="24"/>
          <w:szCs w:val="24"/>
        </w:rPr>
        <w:t>。</w:t>
      </w:r>
      <w:r>
        <w:rPr>
          <w:rFonts w:hint="eastAsia"/>
          <w:sz w:val="24"/>
          <w:szCs w:val="24"/>
        </w:rPr>
        <w:t>SCAMPI</w:t>
      </w:r>
      <w:r>
        <w:rPr>
          <w:rFonts w:hint="eastAsia"/>
          <w:sz w:val="24"/>
          <w:szCs w:val="24"/>
        </w:rPr>
        <w:t>方法朝</w:t>
      </w:r>
      <w:r>
        <w:rPr>
          <w:rFonts w:hint="eastAsia"/>
          <w:sz w:val="24"/>
          <w:szCs w:val="24"/>
        </w:rPr>
        <w:t>CMMi</w:t>
      </w:r>
      <w:r>
        <w:rPr>
          <w:rFonts w:hint="eastAsia"/>
          <w:sz w:val="24"/>
          <w:szCs w:val="24"/>
        </w:rPr>
        <w:t>评估</w:t>
      </w:r>
      <w:r>
        <w:rPr>
          <w:rFonts w:hint="eastAsia"/>
          <w:sz w:val="24"/>
          <w:szCs w:val="24"/>
        </w:rPr>
        <w:t>[SEI01]</w:t>
      </w:r>
      <w:r>
        <w:rPr>
          <w:rFonts w:hint="eastAsia"/>
          <w:sz w:val="24"/>
          <w:szCs w:val="24"/>
        </w:rPr>
        <w:t>进行了调整。评估中完成的活动、这些活动上的工作量分布和评估中的气氛，在用于改进和用于合同授权时，是不同的。</w:t>
      </w:r>
      <w:r>
        <w:rPr>
          <w:rFonts w:hint="eastAsia"/>
          <w:sz w:val="24"/>
          <w:szCs w:val="24"/>
        </w:rPr>
        <w:t> </w:t>
      </w:r>
    </w:p>
    <w:p w:rsidR="000E4945" w:rsidRDefault="0002180A">
      <w:pPr>
        <w:spacing w:line="360" w:lineRule="auto"/>
        <w:jc w:val="left"/>
        <w:rPr>
          <w:sz w:val="24"/>
          <w:szCs w:val="24"/>
        </w:rPr>
      </w:pPr>
      <w:r>
        <w:rPr>
          <w:rFonts w:hint="eastAsia"/>
          <w:sz w:val="24"/>
          <w:szCs w:val="24"/>
        </w:rPr>
        <w:t>人们对过程评估方法和模型提出了一些批评</w:t>
      </w:r>
      <w:r>
        <w:rPr>
          <w:rFonts w:hint="eastAsia"/>
          <w:sz w:val="24"/>
          <w:szCs w:val="24"/>
        </w:rPr>
        <w:t>(Fay97; Gra98)</w:t>
      </w:r>
      <w:r>
        <w:rPr>
          <w:rFonts w:hint="eastAsia"/>
          <w:sz w:val="24"/>
          <w:szCs w:val="24"/>
        </w:rPr>
        <w:t>，多数批评关注支持应用评估模型和方法的经验证据。但是，自这些文章发表后，已经有一些系统性的证据来支持过程评估的有效性</w:t>
      </w:r>
      <w:r>
        <w:rPr>
          <w:rFonts w:hint="eastAsia"/>
          <w:sz w:val="24"/>
          <w:szCs w:val="24"/>
        </w:rPr>
        <w:t>(Cla97; Ele00; Ele00a; Kri99)</w:t>
      </w:r>
      <w:r>
        <w:rPr>
          <w:rFonts w:hint="eastAsia"/>
          <w:sz w:val="24"/>
          <w:szCs w:val="24"/>
        </w:rPr>
        <w:t>。</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61" w:name="_Toc28097"/>
      <w:r>
        <w:rPr>
          <w:rStyle w:val="2Char"/>
          <w:rFonts w:ascii="宋体" w:eastAsia="宋体" w:hAnsi="宋体" w:cs="宋体" w:hint="eastAsia"/>
          <w:sz w:val="24"/>
          <w:szCs w:val="24"/>
        </w:rPr>
        <w:t>4</w:t>
      </w:r>
      <w:r>
        <w:rPr>
          <w:rStyle w:val="2Char"/>
          <w:rFonts w:ascii="宋体" w:hAnsi="宋体" w:cs="宋体" w:hint="eastAsia"/>
          <w:sz w:val="24"/>
          <w:szCs w:val="24"/>
        </w:rPr>
        <w:t>.</w:t>
      </w:r>
      <w:r>
        <w:rPr>
          <w:rStyle w:val="2Char"/>
          <w:rFonts w:ascii="宋体" w:eastAsia="宋体" w:hAnsi="宋体" w:cs="宋体" w:hint="eastAsia"/>
          <w:sz w:val="24"/>
          <w:szCs w:val="24"/>
        </w:rPr>
        <w:t>过程和产品度量 </w:t>
      </w:r>
    </w:p>
    <w:bookmarkEnd w:id="61"/>
    <w:p w:rsidR="000E4945" w:rsidRDefault="0002180A">
      <w:pPr>
        <w:spacing w:line="360" w:lineRule="auto"/>
        <w:jc w:val="left"/>
        <w:rPr>
          <w:sz w:val="24"/>
          <w:szCs w:val="24"/>
        </w:rPr>
      </w:pPr>
      <w:r>
        <w:rPr>
          <w:rFonts w:hint="eastAsia"/>
          <w:sz w:val="24"/>
          <w:szCs w:val="24"/>
        </w:rPr>
        <w:t xml:space="preserve">    </w:t>
      </w:r>
      <w:r>
        <w:rPr>
          <w:rFonts w:hint="eastAsia"/>
          <w:sz w:val="24"/>
          <w:szCs w:val="24"/>
        </w:rPr>
        <w:t>虽然软件工程中应用度量很复杂，特别是建模和分析方法，但是在几个方面，软件工程度量是基础的，并是许多更高级的度量和分析过程的基础。此外，只有在一组基线度量建立后，才能评估过程和产品改进成就的达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可以进行度量来支持过程实现和变更的开始，或在产品上完度量。在</w:t>
      </w:r>
      <w:r>
        <w:rPr>
          <w:rFonts w:hint="eastAsia"/>
          <w:sz w:val="24"/>
          <w:szCs w:val="24"/>
        </w:rPr>
        <w:t>ISO</w:t>
      </w:r>
      <w:r>
        <w:rPr>
          <w:rFonts w:hint="eastAsia"/>
          <w:sz w:val="24"/>
          <w:szCs w:val="24"/>
        </w:rPr>
        <w:t>国际度量衡词汇的基础上，</w:t>
      </w:r>
      <w:r>
        <w:rPr>
          <w:rFonts w:hint="eastAsia"/>
          <w:sz w:val="24"/>
          <w:szCs w:val="24"/>
        </w:rPr>
        <w:t>ISO/IEC15939</w:t>
      </w:r>
      <w:r>
        <w:rPr>
          <w:rFonts w:hint="eastAsia"/>
          <w:sz w:val="24"/>
          <w:szCs w:val="24"/>
        </w:rPr>
        <w:t>定义了软件度量和度量方法的关键术语，</w:t>
      </w:r>
      <w:r>
        <w:rPr>
          <w:rFonts w:hint="eastAsia"/>
          <w:sz w:val="24"/>
          <w:szCs w:val="24"/>
        </w:rPr>
        <w:t> ISO/IEC 15359</w:t>
      </w:r>
      <w:r>
        <w:rPr>
          <w:rFonts w:hint="eastAsia"/>
          <w:sz w:val="24"/>
          <w:szCs w:val="24"/>
        </w:rPr>
        <w:t>也为度量过程和产品特征提供了一个标准过程</w:t>
      </w:r>
      <w:r>
        <w:rPr>
          <w:rFonts w:hint="eastAsia"/>
          <w:sz w:val="24"/>
          <w:szCs w:val="24"/>
        </w:rPr>
        <w:t>[VIM93]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不过，读者可能回在文献中遇到术语上的差异，例如，有时用术语“度量学</w:t>
      </w:r>
      <w:r>
        <w:rPr>
          <w:rFonts w:hint="eastAsia"/>
          <w:sz w:val="24"/>
          <w:szCs w:val="24"/>
        </w:rPr>
        <w:t>metric</w:t>
      </w:r>
      <w:r>
        <w:rPr>
          <w:rFonts w:hint="eastAsia"/>
          <w:sz w:val="24"/>
          <w:szCs w:val="24"/>
        </w:rPr>
        <w:t>”代替“度量</w:t>
      </w:r>
      <w:r>
        <w:rPr>
          <w:rFonts w:hint="eastAsia"/>
          <w:sz w:val="24"/>
          <w:szCs w:val="24"/>
        </w:rPr>
        <w:t>measure</w:t>
      </w:r>
      <w:r>
        <w:rPr>
          <w:rFonts w:hint="eastAsia"/>
          <w:sz w:val="24"/>
          <w:szCs w:val="24"/>
        </w:rPr>
        <w:t>”。</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4.1 </w:t>
      </w:r>
      <w:r>
        <w:rPr>
          <w:rFonts w:hint="eastAsia"/>
          <w:i/>
          <w:iCs/>
          <w:sz w:val="24"/>
          <w:szCs w:val="24"/>
        </w:rPr>
        <w:t>过程度量</w:t>
      </w:r>
      <w:r>
        <w:rPr>
          <w:rFonts w:hint="eastAsia"/>
          <w:i/>
          <w:iCs/>
          <w:sz w:val="24"/>
          <w:szCs w:val="24"/>
        </w:rPr>
        <w:t>[ISO15539-02]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这里的术语“过程度量”表示收集、分析和解释关于过程的定量信息。度量用于标识过程的优缺点，评价实现和</w:t>
      </w:r>
      <w:r>
        <w:rPr>
          <w:rFonts w:hint="eastAsia"/>
          <w:sz w:val="24"/>
          <w:szCs w:val="24"/>
        </w:rPr>
        <w:t>/</w:t>
      </w:r>
      <w:r>
        <w:rPr>
          <w:rFonts w:hint="eastAsia"/>
          <w:sz w:val="24"/>
          <w:szCs w:val="24"/>
        </w:rPr>
        <w:t>或变更后的过程。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过程度量有几个用途，例如，过程度量对于管理软件工程项目有用。这里，焦点是</w:t>
      </w:r>
      <w:proofErr w:type="gramStart"/>
      <w:r>
        <w:rPr>
          <w:rFonts w:hint="eastAsia"/>
          <w:sz w:val="24"/>
          <w:szCs w:val="24"/>
        </w:rPr>
        <w:t>用过程</w:t>
      </w:r>
      <w:proofErr w:type="gramEnd"/>
      <w:r>
        <w:rPr>
          <w:rFonts w:hint="eastAsia"/>
          <w:sz w:val="24"/>
          <w:szCs w:val="24"/>
        </w:rPr>
        <w:t>实现和变更的过程度量。</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图</w:t>
      </w:r>
      <w:r>
        <w:rPr>
          <w:rFonts w:hint="eastAsia"/>
          <w:sz w:val="24"/>
          <w:szCs w:val="24"/>
        </w:rPr>
        <w:t>2</w:t>
      </w:r>
      <w:r>
        <w:rPr>
          <w:rFonts w:hint="eastAsia"/>
          <w:sz w:val="24"/>
          <w:szCs w:val="24"/>
        </w:rPr>
        <w:t>中的路径显示了多数软件工程项目中</w:t>
      </w:r>
      <w:proofErr w:type="gramStart"/>
      <w:r>
        <w:rPr>
          <w:rFonts w:hint="eastAsia"/>
          <w:sz w:val="24"/>
          <w:szCs w:val="24"/>
        </w:rPr>
        <w:t>作出</w:t>
      </w:r>
      <w:proofErr w:type="gramEnd"/>
      <w:r>
        <w:rPr>
          <w:rFonts w:hint="eastAsia"/>
          <w:sz w:val="24"/>
          <w:szCs w:val="24"/>
        </w:rPr>
        <w:t>的重要假设，通常，过程对项目结果有重要影响，上下文影响着过程和过程结果之间的联系，这意味着，过程到过程结果的联系依赖于上下文。</w:t>
      </w:r>
    </w:p>
    <w:p w:rsidR="000E4945" w:rsidRDefault="003D376F">
      <w:pPr>
        <w:spacing w:line="360" w:lineRule="auto"/>
        <w:jc w:val="left"/>
      </w:pPr>
      <w:r>
        <w:rPr>
          <w:noProof/>
        </w:rPr>
        <w:drawing>
          <wp:inline distT="0" distB="0" distL="0" distR="0">
            <wp:extent cx="4486275" cy="2095500"/>
            <wp:effectExtent l="0" t="0" r="9525" b="0"/>
            <wp:docPr id="6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6275" cy="2095500"/>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并非每个过程都对所有结果有正面影响，例如，引入软件检查可以减少测试工作量和成本，但如果由于安排了大型检查会议，每个检查持续较长，这也可能增加时间</w:t>
      </w:r>
      <w:r>
        <w:rPr>
          <w:rFonts w:hint="eastAsia"/>
          <w:sz w:val="24"/>
          <w:szCs w:val="24"/>
        </w:rPr>
        <w:t>(Vot93)</w:t>
      </w:r>
      <w:r>
        <w:rPr>
          <w:rFonts w:hint="eastAsia"/>
          <w:sz w:val="24"/>
          <w:szCs w:val="24"/>
        </w:rPr>
        <w:t>。因此，最好使用多个对于组织的业务重要的多个过程结果度量。</w:t>
      </w:r>
      <w:r>
        <w:rPr>
          <w:rFonts w:hint="eastAsia"/>
          <w:sz w:val="24"/>
          <w:szCs w:val="24"/>
        </w:rPr>
        <w:t>  </w:t>
      </w:r>
      <w:r>
        <w:rPr>
          <w:rFonts w:hint="eastAsia"/>
          <w:sz w:val="24"/>
          <w:szCs w:val="24"/>
        </w:rPr>
        <w:t>虽然一些工作量花费在评估工具和硬件的利用上，软件工程中需要管理的主要资源是人员，其结果是，感兴趣的主要度量是与小组或过程生产率有关的度量（例如，使用每个人</w:t>
      </w:r>
      <w:r>
        <w:rPr>
          <w:rFonts w:hint="eastAsia"/>
          <w:sz w:val="24"/>
          <w:szCs w:val="24"/>
        </w:rPr>
        <w:t>-</w:t>
      </w:r>
      <w:r>
        <w:rPr>
          <w:rFonts w:hint="eastAsia"/>
          <w:sz w:val="24"/>
          <w:szCs w:val="24"/>
        </w:rPr>
        <w:t>工作量单元产生的功能点度量）以及小组或过程在软件工程中（特定技术上）的经验水平</w:t>
      </w:r>
      <w:r>
        <w:rPr>
          <w:rFonts w:hint="eastAsia"/>
          <w:sz w:val="24"/>
          <w:szCs w:val="24"/>
        </w:rPr>
        <w:t>[Fen98: c3, c11; Som05: c25]</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过程结果可以是产品质量（每千行代码</w:t>
      </w:r>
      <w:r>
        <w:rPr>
          <w:rFonts w:hint="eastAsia"/>
          <w:sz w:val="24"/>
          <w:szCs w:val="24"/>
        </w:rPr>
        <w:t>/</w:t>
      </w:r>
      <w:proofErr w:type="gramStart"/>
      <w:r>
        <w:rPr>
          <w:rFonts w:hint="eastAsia"/>
          <w:sz w:val="24"/>
          <w:szCs w:val="24"/>
        </w:rPr>
        <w:t>每功能点</w:t>
      </w:r>
      <w:proofErr w:type="gramEnd"/>
      <w:r>
        <w:rPr>
          <w:rFonts w:hint="eastAsia"/>
          <w:sz w:val="24"/>
          <w:szCs w:val="24"/>
        </w:rPr>
        <w:t>的错误）、可维护性（进行某种类型变更的工作量）、生产率（代码行或功能点</w:t>
      </w:r>
      <w:r>
        <w:rPr>
          <w:rFonts w:hint="eastAsia"/>
          <w:sz w:val="24"/>
          <w:szCs w:val="24"/>
        </w:rPr>
        <w:t>/</w:t>
      </w:r>
      <w:r>
        <w:rPr>
          <w:rFonts w:hint="eastAsia"/>
          <w:sz w:val="24"/>
          <w:szCs w:val="24"/>
        </w:rPr>
        <w:t>人月）、上市时间或客户满足程度（通过客户调查得到）。这个关系依赖与特定的上下文（例如，组织的规模或项目规模）。</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一般，我们最关心过程结果，但是，为得到希望的过程结果（例如，更好</w:t>
      </w:r>
      <w:r>
        <w:rPr>
          <w:rFonts w:hint="eastAsia"/>
          <w:sz w:val="24"/>
          <w:szCs w:val="24"/>
        </w:rPr>
        <w:lastRenderedPageBreak/>
        <w:t>的质量、更好的可维护性、更好的客户满足度），我们必须实施适当的过程。</w:t>
      </w:r>
      <w:r>
        <w:rPr>
          <w:rFonts w:hint="eastAsia"/>
          <w:sz w:val="24"/>
          <w:szCs w:val="24"/>
        </w:rPr>
        <w:t> </w:t>
      </w:r>
    </w:p>
    <w:p w:rsidR="000E4945" w:rsidRDefault="0002180A">
      <w:pPr>
        <w:spacing w:line="360" w:lineRule="auto"/>
        <w:jc w:val="left"/>
        <w:rPr>
          <w:sz w:val="24"/>
          <w:szCs w:val="24"/>
        </w:rPr>
      </w:pPr>
      <w:r>
        <w:rPr>
          <w:rFonts w:hint="eastAsia"/>
          <w:sz w:val="24"/>
          <w:szCs w:val="24"/>
        </w:rPr>
        <w:t>当然，不仅仅是过程对结果有影响，其它因素，如职员的能力和使用的工具的能力，都起着重要作用。评价过程变更的影响时，将这些其它的影响因素分解出来，就很重要。此外，过程制度化的程度（过程执行的保真度）也很重要，因为它可以解释为什么“好的”过程在给定情况下并不总是给出期望的结果。</w:t>
      </w:r>
    </w:p>
    <w:p w:rsidR="000E4945" w:rsidRDefault="0002180A">
      <w:pPr>
        <w:spacing w:line="360" w:lineRule="auto"/>
        <w:jc w:val="left"/>
        <w:rPr>
          <w:i/>
          <w:iCs/>
          <w:sz w:val="24"/>
          <w:szCs w:val="24"/>
        </w:rPr>
      </w:pPr>
      <w:r>
        <w:rPr>
          <w:rFonts w:hint="eastAsia"/>
          <w:i/>
          <w:iCs/>
          <w:sz w:val="24"/>
          <w:szCs w:val="24"/>
        </w:rPr>
        <w:t>4.2 </w:t>
      </w:r>
      <w:r>
        <w:rPr>
          <w:rFonts w:hint="eastAsia"/>
          <w:i/>
          <w:iCs/>
          <w:sz w:val="24"/>
          <w:szCs w:val="24"/>
        </w:rPr>
        <w:t>软件产品度量</w:t>
      </w:r>
      <w:r>
        <w:rPr>
          <w:rFonts w:hint="eastAsia"/>
          <w:i/>
          <w:iCs/>
          <w:sz w:val="24"/>
          <w:szCs w:val="24"/>
        </w:rPr>
        <w:t>[ISO9126-01]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软件产品度量包括：产品规模、产品结构、产品质量。</w:t>
      </w:r>
      <w:r>
        <w:rPr>
          <w:rFonts w:hint="eastAsia"/>
          <w:sz w:val="24"/>
          <w:szCs w:val="24"/>
        </w:rPr>
        <w:t>  </w:t>
      </w:r>
    </w:p>
    <w:p w:rsidR="000E4945" w:rsidRDefault="0002180A">
      <w:pPr>
        <w:spacing w:line="360" w:lineRule="auto"/>
        <w:jc w:val="left"/>
        <w:rPr>
          <w:sz w:val="24"/>
          <w:szCs w:val="24"/>
        </w:rPr>
      </w:pPr>
      <w:r>
        <w:rPr>
          <w:rFonts w:hint="eastAsia"/>
          <w:sz w:val="24"/>
          <w:szCs w:val="24"/>
        </w:rPr>
        <w:t>4.2.1 </w:t>
      </w:r>
      <w:r>
        <w:rPr>
          <w:rFonts w:hint="eastAsia"/>
          <w:sz w:val="24"/>
          <w:szCs w:val="24"/>
        </w:rPr>
        <w:t>规模度量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软件产品规模最常用长度（例如，模块中代码行数、软件规格说明文档页数）或功能（例如规格说明中的功能点数目）来度量。功能规模度量的原则在</w:t>
      </w:r>
      <w:r>
        <w:rPr>
          <w:rFonts w:hint="eastAsia"/>
          <w:sz w:val="24"/>
          <w:szCs w:val="24"/>
        </w:rPr>
        <w:t>IEEE 14143.1</w:t>
      </w:r>
      <w:r>
        <w:rPr>
          <w:rFonts w:hint="eastAsia"/>
          <w:sz w:val="24"/>
          <w:szCs w:val="24"/>
        </w:rPr>
        <w:t>标准中，功能规模度量方法的国际标准包括</w:t>
      </w:r>
      <w:r>
        <w:rPr>
          <w:rFonts w:hint="eastAsia"/>
          <w:sz w:val="24"/>
          <w:szCs w:val="24"/>
        </w:rPr>
        <w:t>ISO/IEC 19761</w:t>
      </w:r>
      <w:r>
        <w:rPr>
          <w:rFonts w:hint="eastAsia"/>
          <w:sz w:val="24"/>
          <w:szCs w:val="24"/>
        </w:rPr>
        <w:t>、</w:t>
      </w:r>
      <w:r>
        <w:rPr>
          <w:rFonts w:hint="eastAsia"/>
          <w:sz w:val="24"/>
          <w:szCs w:val="24"/>
        </w:rPr>
        <w:t>20926 </w:t>
      </w:r>
      <w:r>
        <w:rPr>
          <w:rFonts w:hint="eastAsia"/>
          <w:sz w:val="24"/>
          <w:szCs w:val="24"/>
        </w:rPr>
        <w:t>和</w:t>
      </w:r>
      <w:r>
        <w:rPr>
          <w:rFonts w:hint="eastAsia"/>
          <w:sz w:val="24"/>
          <w:szCs w:val="24"/>
        </w:rPr>
        <w:t>20968 [IEEE14143.1-00; ISO19761-03; ISO20926-03; ISO20968-02].  </w:t>
      </w:r>
    </w:p>
    <w:p w:rsidR="000E4945" w:rsidRDefault="0002180A">
      <w:pPr>
        <w:spacing w:line="360" w:lineRule="auto"/>
        <w:jc w:val="left"/>
        <w:rPr>
          <w:sz w:val="24"/>
          <w:szCs w:val="24"/>
        </w:rPr>
      </w:pPr>
      <w:r>
        <w:rPr>
          <w:rFonts w:hint="eastAsia"/>
          <w:sz w:val="24"/>
          <w:szCs w:val="24"/>
        </w:rPr>
        <w:t>4.2.2 </w:t>
      </w:r>
      <w:r>
        <w:rPr>
          <w:rFonts w:hint="eastAsia"/>
          <w:sz w:val="24"/>
          <w:szCs w:val="24"/>
        </w:rPr>
        <w:t>结构度量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多种软件产品结构度量可以应用到设计和代码人工制品的高层和低层，以反映控制流（例如，回路数目、代码节点）、数据流（例如，片段的数量）、嵌套（例如，嵌套多项式度量、</w:t>
      </w:r>
      <w:r>
        <w:rPr>
          <w:rFonts w:hint="eastAsia"/>
          <w:sz w:val="24"/>
          <w:szCs w:val="24"/>
        </w:rPr>
        <w:t>BAND</w:t>
      </w:r>
      <w:r>
        <w:rPr>
          <w:rFonts w:hint="eastAsia"/>
          <w:sz w:val="24"/>
          <w:szCs w:val="24"/>
        </w:rPr>
        <w:t>度量）、控制结构（例如，向量度量、</w:t>
      </w:r>
      <w:r>
        <w:rPr>
          <w:rFonts w:hint="eastAsia"/>
          <w:sz w:val="24"/>
          <w:szCs w:val="24"/>
        </w:rPr>
        <w:t>NPATH</w:t>
      </w:r>
      <w:r>
        <w:rPr>
          <w:rFonts w:hint="eastAsia"/>
          <w:sz w:val="24"/>
          <w:szCs w:val="24"/>
        </w:rPr>
        <w:t>度量）和模块结构与交互（例如，信息流、基于树的度量、耦合与聚合）</w:t>
      </w:r>
      <w:r>
        <w:rPr>
          <w:rFonts w:hint="eastAsia"/>
          <w:sz w:val="24"/>
          <w:szCs w:val="24"/>
        </w:rPr>
        <w:t>[Fen98:c8; Pre04: c15]</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4.2.3 </w:t>
      </w:r>
      <w:r>
        <w:rPr>
          <w:rFonts w:hint="eastAsia"/>
          <w:sz w:val="24"/>
          <w:szCs w:val="24"/>
        </w:rPr>
        <w:t>质量度量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作为多维属性，质量度量的定义不如前面的度量直接，此外，质量的一些维度可能需要定性度量而不是定量。软件质量度量的更详细讨论在软件质量知识域中主题</w:t>
      </w:r>
      <w:r>
        <w:rPr>
          <w:rFonts w:hint="eastAsia"/>
          <w:sz w:val="24"/>
          <w:szCs w:val="24"/>
        </w:rPr>
        <w:t>4.4</w:t>
      </w:r>
      <w:r>
        <w:rPr>
          <w:rFonts w:hint="eastAsia"/>
          <w:sz w:val="24"/>
          <w:szCs w:val="24"/>
        </w:rPr>
        <w:t>。</w:t>
      </w:r>
      <w:r>
        <w:rPr>
          <w:rFonts w:hint="eastAsia"/>
          <w:sz w:val="24"/>
          <w:szCs w:val="24"/>
        </w:rPr>
        <w:t>ISO</w:t>
      </w:r>
      <w:r>
        <w:rPr>
          <w:rFonts w:hint="eastAsia"/>
          <w:sz w:val="24"/>
          <w:szCs w:val="24"/>
        </w:rPr>
        <w:t>软件产品质量模型和相关的度量参见</w:t>
      </w:r>
      <w:r>
        <w:rPr>
          <w:rFonts w:hint="eastAsia"/>
          <w:sz w:val="24"/>
          <w:szCs w:val="24"/>
        </w:rPr>
        <w:t>ISO9126</w:t>
      </w:r>
      <w:r>
        <w:rPr>
          <w:rFonts w:hint="eastAsia"/>
          <w:sz w:val="24"/>
          <w:szCs w:val="24"/>
        </w:rPr>
        <w:t>的</w:t>
      </w:r>
      <w:r>
        <w:rPr>
          <w:rFonts w:hint="eastAsia"/>
          <w:sz w:val="24"/>
          <w:szCs w:val="24"/>
        </w:rPr>
        <w:t>1</w:t>
      </w:r>
      <w:r>
        <w:rPr>
          <w:rFonts w:hint="eastAsia"/>
          <w:sz w:val="24"/>
          <w:szCs w:val="24"/>
        </w:rPr>
        <w:t>—</w:t>
      </w:r>
      <w:r>
        <w:rPr>
          <w:rFonts w:hint="eastAsia"/>
          <w:sz w:val="24"/>
          <w:szCs w:val="24"/>
        </w:rPr>
        <w:t>4</w:t>
      </w:r>
      <w:r>
        <w:rPr>
          <w:rFonts w:hint="eastAsia"/>
          <w:sz w:val="24"/>
          <w:szCs w:val="24"/>
        </w:rPr>
        <w:t>部分</w:t>
      </w:r>
      <w:r>
        <w:rPr>
          <w:rFonts w:hint="eastAsia"/>
          <w:sz w:val="24"/>
          <w:szCs w:val="24"/>
        </w:rPr>
        <w:t>[ISO9126-01]. [Fen98: c9,c10; Pre04: c15; Som05: c24]</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i/>
          <w:iCs/>
          <w:sz w:val="24"/>
          <w:szCs w:val="24"/>
        </w:rPr>
        <w:t>4.3 </w:t>
      </w:r>
      <w:r>
        <w:rPr>
          <w:rFonts w:hint="eastAsia"/>
          <w:i/>
          <w:iCs/>
          <w:sz w:val="24"/>
          <w:szCs w:val="24"/>
        </w:rPr>
        <w:t>度量结果的质量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度量结果的质量（精确性、可重复性、可转换性、随机度量误差）对于度量程序提供有效的和有界的结果</w:t>
      </w:r>
      <w:proofErr w:type="gramStart"/>
      <w:r>
        <w:rPr>
          <w:rFonts w:hint="eastAsia"/>
          <w:sz w:val="24"/>
          <w:szCs w:val="24"/>
        </w:rPr>
        <w:t>很</w:t>
      </w:r>
      <w:proofErr w:type="gramEnd"/>
      <w:r>
        <w:rPr>
          <w:rFonts w:hint="eastAsia"/>
          <w:sz w:val="24"/>
          <w:szCs w:val="24"/>
        </w:rPr>
        <w:t>关键。度量结果的关键特征和度量仪器的相关质量在</w:t>
      </w:r>
      <w:r>
        <w:rPr>
          <w:rFonts w:hint="eastAsia"/>
          <w:sz w:val="24"/>
          <w:szCs w:val="24"/>
        </w:rPr>
        <w:t>ISO</w:t>
      </w:r>
      <w:r>
        <w:rPr>
          <w:rFonts w:hint="eastAsia"/>
          <w:sz w:val="24"/>
          <w:szCs w:val="24"/>
        </w:rPr>
        <w:t>国际度量衡词汇中定义</w:t>
      </w:r>
      <w:r>
        <w:rPr>
          <w:rFonts w:hint="eastAsia"/>
          <w:sz w:val="24"/>
          <w:szCs w:val="24"/>
        </w:rPr>
        <w:t>[VIM93]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度量理论建立了可以进行有意义度量的基础，度量理论和尺度类型参见</w:t>
      </w:r>
      <w:r>
        <w:rPr>
          <w:rFonts w:hint="eastAsia"/>
          <w:sz w:val="24"/>
          <w:szCs w:val="24"/>
        </w:rPr>
        <w:t>[Kan02]</w:t>
      </w:r>
      <w:r>
        <w:rPr>
          <w:rFonts w:hint="eastAsia"/>
          <w:sz w:val="24"/>
          <w:szCs w:val="24"/>
        </w:rPr>
        <w:t>。在理论中，度量定义为“以系统的方式将数字赋给对象，以表示对象</w:t>
      </w:r>
      <w:r>
        <w:rPr>
          <w:rFonts w:hint="eastAsia"/>
          <w:sz w:val="24"/>
          <w:szCs w:val="24"/>
        </w:rPr>
        <w:lastRenderedPageBreak/>
        <w:t>的特性”。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软件度量尺度的正确评估和每个尺度类型与随后如何选择数据分析方法的联系的含义特别重要</w:t>
      </w:r>
      <w:r>
        <w:rPr>
          <w:rFonts w:hint="eastAsia"/>
          <w:sz w:val="24"/>
          <w:szCs w:val="24"/>
        </w:rPr>
        <w:t>[Abr96; Fen98: c2; Pfl01: c11]</w:t>
      </w:r>
      <w:r>
        <w:rPr>
          <w:rFonts w:hint="eastAsia"/>
          <w:sz w:val="24"/>
          <w:szCs w:val="24"/>
        </w:rPr>
        <w:t>。有意义的尺度与尺度分类有关，度量理论为此提供了一系列越来越严格的分配度量的方式。如果分配的数字仅仅是提供分类对象的标签，则它们可以是名词性的，如果要使用它们来评定对象等级（例如，好、较好、最好），则它们是序数性的，如果它们表示与定义的度量单元相关的特性的幅度，则就是间隔性的（除非特别指出，间隔在数字间是均匀的，因此可以相加）。如果度量有绝对</w:t>
      </w:r>
      <w:r>
        <w:rPr>
          <w:rFonts w:hint="eastAsia"/>
          <w:sz w:val="24"/>
          <w:szCs w:val="24"/>
        </w:rPr>
        <w:t>0</w:t>
      </w:r>
      <w:r>
        <w:rPr>
          <w:rFonts w:hint="eastAsia"/>
          <w:sz w:val="24"/>
          <w:szCs w:val="24"/>
        </w:rPr>
        <w:t>点，就是在比率层次，到绝对点距离的比率就是有意义的。</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4.4 </w:t>
      </w:r>
      <w:r>
        <w:rPr>
          <w:rFonts w:hint="eastAsia"/>
          <w:i/>
          <w:iCs/>
          <w:sz w:val="24"/>
          <w:szCs w:val="24"/>
        </w:rPr>
        <w:t>软件信息模型</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随着数据的收集和度量数据库中被填充数据，我们可以使用数据和知识来建立模型。这些模型用于分析、分类和预测。需要评价这些模型，以保证它们有足够的精度，并充分了解了它们的局限。模型的精化可以在项目中进行，也可以在项目完成后进行，这是一个重要的活动。</w:t>
      </w:r>
    </w:p>
    <w:p w:rsidR="000E4945" w:rsidRDefault="0002180A">
      <w:pPr>
        <w:spacing w:line="360" w:lineRule="auto"/>
        <w:jc w:val="left"/>
        <w:rPr>
          <w:sz w:val="24"/>
          <w:szCs w:val="24"/>
        </w:rPr>
      </w:pPr>
      <w:r>
        <w:rPr>
          <w:rFonts w:hint="eastAsia"/>
          <w:sz w:val="24"/>
          <w:szCs w:val="24"/>
        </w:rPr>
        <w:t>4.4.1 </w:t>
      </w:r>
      <w:r>
        <w:rPr>
          <w:rFonts w:hint="eastAsia"/>
          <w:sz w:val="24"/>
          <w:szCs w:val="24"/>
        </w:rPr>
        <w:t>模型建造</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模型建造包括模型的校正和评价。度量的目标驱动方法告知模型建造过程，模型已经构造完毕，可以回答相关问题，并达到软件改进目标，即模型达到的程度。这个过程也受特定度量尺度与选择的分析方法关系隐含的局限的影响。模型要校正（通过特定相关的观察，例如，最近的项目、使用类似技术的项目），并评价模型的有效性（例如，在支持样本上测试模型的性能）</w:t>
      </w:r>
      <w:r>
        <w:rPr>
          <w:rFonts w:hint="eastAsia"/>
          <w:sz w:val="24"/>
          <w:szCs w:val="24"/>
        </w:rPr>
        <w:t>[Fen98: c4,c6,c13;Pfl01: c3,c11,c12; Som05: c25]</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4.4.2 </w:t>
      </w:r>
      <w:r>
        <w:rPr>
          <w:rFonts w:hint="eastAsia"/>
          <w:sz w:val="24"/>
          <w:szCs w:val="24"/>
        </w:rPr>
        <w:t>模型实现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模型实现包括模型的解释和精化，将校正后的模型应用到过程中，解释结果，在过程</w:t>
      </w:r>
      <w:r>
        <w:rPr>
          <w:rFonts w:hint="eastAsia"/>
          <w:sz w:val="24"/>
          <w:szCs w:val="24"/>
        </w:rPr>
        <w:t>/</w:t>
      </w:r>
      <w:r>
        <w:rPr>
          <w:rFonts w:hint="eastAsia"/>
          <w:sz w:val="24"/>
          <w:szCs w:val="24"/>
        </w:rPr>
        <w:t>项目的上下文中评价结果，适当时，精化模型</w:t>
      </w:r>
      <w:r>
        <w:rPr>
          <w:rFonts w:hint="eastAsia"/>
          <w:sz w:val="24"/>
          <w:szCs w:val="24"/>
        </w:rPr>
        <w:t>[Fen98: c6; Pfl01: c3,c11,c12;Pre04: c22; Som05: c25]  </w:t>
      </w:r>
    </w:p>
    <w:p w:rsidR="000E4945" w:rsidRDefault="0002180A">
      <w:pPr>
        <w:spacing w:line="360" w:lineRule="auto"/>
        <w:jc w:val="left"/>
        <w:rPr>
          <w:sz w:val="24"/>
          <w:szCs w:val="24"/>
        </w:rPr>
      </w:pPr>
      <w:r>
        <w:rPr>
          <w:rFonts w:hint="eastAsia"/>
          <w:i/>
          <w:iCs/>
          <w:sz w:val="24"/>
          <w:szCs w:val="24"/>
        </w:rPr>
        <w:t>4.5 </w:t>
      </w:r>
      <w:r>
        <w:rPr>
          <w:rFonts w:hint="eastAsia"/>
          <w:i/>
          <w:iCs/>
          <w:sz w:val="24"/>
          <w:szCs w:val="24"/>
        </w:rPr>
        <w:t>过程度量技术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度量技术可以用来分析软件工程过程和标识其优缺点，可以以次启动过程实现和变更，或评价过程实现和变更的后果。</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度量结果的质量，如精度、可重复性，是软件工程过程度量的关键问题，</w:t>
      </w:r>
      <w:r>
        <w:rPr>
          <w:rFonts w:hint="eastAsia"/>
          <w:sz w:val="24"/>
          <w:szCs w:val="24"/>
        </w:rPr>
        <w:lastRenderedPageBreak/>
        <w:t>因为有基于仪器的度量和基于判断的度量，例如，当评估者将分值分配给特定的过程时。达到高质量度量的方法和讨论参见</w:t>
      </w:r>
      <w:r>
        <w:rPr>
          <w:rFonts w:hint="eastAsia"/>
          <w:sz w:val="24"/>
          <w:szCs w:val="24"/>
        </w:rPr>
        <w:t>[Gol99]</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过程度量技术分为两大基本类型：分析性的和基准性的。两类技术可以一起使用，因为它们基于不同类型的信息</w:t>
      </w:r>
      <w:r>
        <w:rPr>
          <w:rFonts w:hint="eastAsia"/>
          <w:sz w:val="24"/>
          <w:szCs w:val="24"/>
        </w:rPr>
        <w:t>(Car91)</w:t>
      </w:r>
      <w:r>
        <w:rPr>
          <w:rFonts w:hint="eastAsia"/>
          <w:sz w:val="24"/>
          <w:szCs w:val="24"/>
        </w:rPr>
        <w:t>。</w:t>
      </w:r>
    </w:p>
    <w:p w:rsidR="000E4945" w:rsidRDefault="0002180A">
      <w:pPr>
        <w:spacing w:line="360" w:lineRule="auto"/>
        <w:jc w:val="left"/>
        <w:rPr>
          <w:sz w:val="24"/>
          <w:szCs w:val="24"/>
        </w:rPr>
      </w:pPr>
      <w:r>
        <w:rPr>
          <w:rFonts w:hint="eastAsia"/>
          <w:sz w:val="24"/>
          <w:szCs w:val="24"/>
        </w:rPr>
        <w:t>4.5.1 </w:t>
      </w:r>
      <w:r>
        <w:rPr>
          <w:rFonts w:hint="eastAsia"/>
          <w:sz w:val="24"/>
          <w:szCs w:val="24"/>
        </w:rPr>
        <w:t>分析性技术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分析性技术特征是依赖“量化证据以确定什么地方需要改进和改进工作是否成功”。分析</w:t>
      </w:r>
      <w:proofErr w:type="gramStart"/>
      <w:r>
        <w:rPr>
          <w:rFonts w:hint="eastAsia"/>
          <w:sz w:val="24"/>
          <w:szCs w:val="24"/>
        </w:rPr>
        <w:t>性类型</w:t>
      </w:r>
      <w:proofErr w:type="gramEnd"/>
      <w:r>
        <w:rPr>
          <w:rFonts w:hint="eastAsia"/>
          <w:sz w:val="24"/>
          <w:szCs w:val="24"/>
        </w:rPr>
        <w:t>的样板是质量改进范例，它由理解、评估、打包循环组成</w:t>
      </w:r>
      <w:r>
        <w:rPr>
          <w:rFonts w:hint="eastAsia"/>
          <w:sz w:val="24"/>
          <w:szCs w:val="24"/>
        </w:rPr>
        <w:t>[SEL96]</w:t>
      </w:r>
      <w:r>
        <w:rPr>
          <w:rFonts w:hint="eastAsia"/>
          <w:sz w:val="24"/>
          <w:szCs w:val="24"/>
        </w:rPr>
        <w:t>。下面给出的技术将作为其它分析技术的例子，反映了实际中作了什么</w:t>
      </w:r>
      <w:r>
        <w:rPr>
          <w:rFonts w:hint="eastAsia"/>
          <w:sz w:val="24"/>
          <w:szCs w:val="24"/>
        </w:rPr>
        <w:t>[Fen98; Mus99], (Lyu96; Wei93, Zel98)</w:t>
      </w:r>
      <w:r>
        <w:rPr>
          <w:rFonts w:hint="eastAsia"/>
          <w:sz w:val="24"/>
          <w:szCs w:val="24"/>
        </w:rPr>
        <w:t>，</w:t>
      </w:r>
      <w:r>
        <w:rPr>
          <w:rFonts w:hint="eastAsia"/>
          <w:sz w:val="24"/>
          <w:szCs w:val="24"/>
        </w:rPr>
        <w:t> </w:t>
      </w:r>
      <w:r>
        <w:rPr>
          <w:rFonts w:hint="eastAsia"/>
          <w:sz w:val="24"/>
          <w:szCs w:val="24"/>
        </w:rPr>
        <w:t>特定的组织是否使用全部这些技术，这（至少在部分上）依赖于组织的成熟度。</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）实验研究：实验涉及在组织中建立受控的或准受控的实验来评价过程</w:t>
      </w:r>
      <w:r>
        <w:rPr>
          <w:rFonts w:hint="eastAsia"/>
          <w:sz w:val="24"/>
          <w:szCs w:val="24"/>
        </w:rPr>
        <w:t>(McG94)</w:t>
      </w:r>
      <w:r>
        <w:rPr>
          <w:rFonts w:hint="eastAsia"/>
          <w:sz w:val="24"/>
          <w:szCs w:val="24"/>
        </w:rPr>
        <w:t>。通常，要将新过程与当前过程比较，确定前者是否具有更好的过程结果。另一类实验研究是过程模拟，这类研究用于分析过程行为，探索过程改进的潜在性，预测如果目前过程以某种方式变更时的过程结果，控制过程的执行。但是，需要收集当前过程性能的初始数据，以作为模拟的基础。</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2</w:t>
      </w:r>
      <w:r>
        <w:rPr>
          <w:rFonts w:hint="eastAsia"/>
          <w:sz w:val="24"/>
          <w:szCs w:val="24"/>
        </w:rPr>
        <w:t>）过程定义评审：是一种评审（描述性或说明性）过程定义、标识缺陷和潜在的过程改进的手段。典型的狸子见</w:t>
      </w:r>
      <w:r>
        <w:rPr>
          <w:rFonts w:hint="eastAsia"/>
          <w:sz w:val="24"/>
          <w:szCs w:val="24"/>
        </w:rPr>
        <w:t>(Ban95; Kel98)</w:t>
      </w:r>
      <w:r>
        <w:rPr>
          <w:rFonts w:hint="eastAsia"/>
          <w:sz w:val="24"/>
          <w:szCs w:val="24"/>
        </w:rPr>
        <w:t>。分析过程的一种容易操作的方式是将其与现存标准（国家、国际或行业标准）比较，如</w:t>
      </w:r>
      <w:r>
        <w:rPr>
          <w:rFonts w:hint="eastAsia"/>
          <w:sz w:val="24"/>
          <w:szCs w:val="24"/>
        </w:rPr>
        <w:t>IEEE/EIA 12207.0[IEEE12207.0-96]</w:t>
      </w:r>
      <w:r>
        <w:rPr>
          <w:rFonts w:hint="eastAsia"/>
          <w:sz w:val="24"/>
          <w:szCs w:val="24"/>
        </w:rPr>
        <w:t>。使用这个方法，在过程中不收集定量数据，即使有这些数据，也是支持性角色。完成过程定义分析的人员使用他们的知识和能力，来决定什么过程变更可能潜在地导致期望的过程结果。观察性研究也可以为标识过程改进提供有用的改进</w:t>
      </w:r>
      <w:r>
        <w:rPr>
          <w:rFonts w:hint="eastAsia"/>
          <w:sz w:val="24"/>
          <w:szCs w:val="24"/>
        </w:rPr>
        <w:t>(Agr99)</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3</w:t>
      </w:r>
      <w:r>
        <w:rPr>
          <w:rFonts w:hint="eastAsia"/>
          <w:sz w:val="24"/>
          <w:szCs w:val="24"/>
        </w:rPr>
        <w:t>）正交缺陷分类：是一个用于将错误与发现的潜在原因联系的技术，它依赖于错误类型和错误触发器之间的映射</w:t>
      </w:r>
      <w:r>
        <w:rPr>
          <w:rFonts w:hint="eastAsia"/>
          <w:sz w:val="24"/>
          <w:szCs w:val="24"/>
        </w:rPr>
        <w:t>(Chi92; Chi96)</w:t>
      </w:r>
      <w:r>
        <w:rPr>
          <w:rFonts w:hint="eastAsia"/>
          <w:sz w:val="24"/>
          <w:szCs w:val="24"/>
        </w:rPr>
        <w:t>，</w:t>
      </w:r>
      <w:r>
        <w:rPr>
          <w:rFonts w:hint="eastAsia"/>
          <w:sz w:val="24"/>
          <w:szCs w:val="24"/>
        </w:rPr>
        <w:t>IEEE</w:t>
      </w:r>
      <w:r>
        <w:rPr>
          <w:rFonts w:hint="eastAsia"/>
          <w:sz w:val="24"/>
          <w:szCs w:val="24"/>
        </w:rPr>
        <w:t>错误（或异常）分类标准在这个上下文中可能有用</w:t>
      </w:r>
      <w:r>
        <w:rPr>
          <w:rFonts w:hint="eastAsia"/>
          <w:sz w:val="24"/>
          <w:szCs w:val="24"/>
        </w:rPr>
        <w:t>(IEEE1044-93)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4</w:t>
      </w:r>
      <w:r>
        <w:rPr>
          <w:rFonts w:hint="eastAsia"/>
          <w:sz w:val="24"/>
          <w:szCs w:val="24"/>
        </w:rPr>
        <w:t>）根本原因分析：是实践中的另一个普遍的分析技术，它涉及从检测到的问题（例如，错误）开始追踪，以标识过程的原因，目标是改变过程以在将来避免这些问题。不同过程类型的例子见</w:t>
      </w:r>
      <w:r>
        <w:rPr>
          <w:rFonts w:hint="eastAsia"/>
          <w:sz w:val="24"/>
          <w:szCs w:val="24"/>
        </w:rPr>
        <w:t>(Col93; Ele97; Nak91)</w:t>
      </w:r>
      <w:r>
        <w:rPr>
          <w:rFonts w:hint="eastAsia"/>
          <w:sz w:val="24"/>
          <w:szCs w:val="24"/>
        </w:rPr>
        <w:t>。前面描述的正交缺陷分类技术可用于找出许多问题存在的类别，可以在这点上分析这些问</w:t>
      </w:r>
      <w:r>
        <w:rPr>
          <w:rFonts w:hint="eastAsia"/>
          <w:sz w:val="24"/>
          <w:szCs w:val="24"/>
        </w:rPr>
        <w:lastRenderedPageBreak/>
        <w:t>题。这样，正交缺陷分类可以为在何处进行根本原因分析</w:t>
      </w:r>
      <w:proofErr w:type="gramStart"/>
      <w:r>
        <w:rPr>
          <w:rFonts w:hint="eastAsia"/>
          <w:sz w:val="24"/>
          <w:szCs w:val="24"/>
        </w:rPr>
        <w:t>作出</w:t>
      </w:r>
      <w:proofErr w:type="gramEnd"/>
      <w:r>
        <w:rPr>
          <w:rFonts w:hint="eastAsia"/>
          <w:sz w:val="24"/>
          <w:szCs w:val="24"/>
        </w:rPr>
        <w:t>定量选择。</w:t>
      </w:r>
      <w:r>
        <w:rPr>
          <w:rFonts w:hint="eastAsia"/>
          <w:sz w:val="24"/>
          <w:szCs w:val="24"/>
        </w:rPr>
        <w:t> </w:t>
      </w:r>
    </w:p>
    <w:p w:rsidR="000E4945" w:rsidRDefault="0002180A">
      <w:pPr>
        <w:spacing w:line="360" w:lineRule="auto"/>
        <w:jc w:val="left"/>
        <w:rPr>
          <w:sz w:val="24"/>
          <w:szCs w:val="24"/>
        </w:rPr>
      </w:pPr>
      <w:r>
        <w:rPr>
          <w:rFonts w:hint="eastAsia"/>
          <w:sz w:val="24"/>
          <w:szCs w:val="24"/>
        </w:rPr>
        <w:t>（</w:t>
      </w:r>
      <w:r>
        <w:rPr>
          <w:rFonts w:hint="eastAsia"/>
          <w:sz w:val="24"/>
          <w:szCs w:val="24"/>
        </w:rPr>
        <w:t>5</w:t>
      </w:r>
      <w:r>
        <w:rPr>
          <w:rFonts w:hint="eastAsia"/>
          <w:sz w:val="24"/>
          <w:szCs w:val="24"/>
        </w:rPr>
        <w:t>）统计过程控制：是一个使用控制图及其解释，来标识过程中稳定性或缺乏稳定性的有效方法。软件工程上下文中，对统计过程控制的良好介绍见</w:t>
      </w:r>
      <w:r>
        <w:rPr>
          <w:rFonts w:hint="eastAsia"/>
          <w:sz w:val="24"/>
          <w:szCs w:val="24"/>
        </w:rPr>
        <w:t>(Flo99)</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w:t>
      </w:r>
      <w:r>
        <w:rPr>
          <w:rFonts w:hint="eastAsia"/>
          <w:sz w:val="24"/>
          <w:szCs w:val="24"/>
        </w:rPr>
        <w:t>6</w:t>
      </w:r>
      <w:r>
        <w:rPr>
          <w:rFonts w:hint="eastAsia"/>
          <w:sz w:val="24"/>
          <w:szCs w:val="24"/>
        </w:rPr>
        <w:t>）个体软件过程：用规定的顺序，定义了一系列对个人开发实践的改进</w:t>
      </w:r>
      <w:r>
        <w:rPr>
          <w:rFonts w:hint="eastAsia"/>
          <w:sz w:val="24"/>
          <w:szCs w:val="24"/>
        </w:rPr>
        <w:t>[Hum95]</w:t>
      </w:r>
      <w:r>
        <w:rPr>
          <w:rFonts w:hint="eastAsia"/>
          <w:sz w:val="24"/>
          <w:szCs w:val="24"/>
        </w:rPr>
        <w:t>，它规定了个体数据收集和基于数据解释的改进，在这个意义上，它是自底向上的。</w:t>
      </w:r>
      <w:r>
        <w:rPr>
          <w:rFonts w:hint="eastAsia"/>
          <w:sz w:val="24"/>
          <w:szCs w:val="24"/>
        </w:rPr>
        <w:t>  </w:t>
      </w:r>
    </w:p>
    <w:p w:rsidR="000E4945" w:rsidRDefault="0002180A">
      <w:pPr>
        <w:spacing w:line="360" w:lineRule="auto"/>
        <w:jc w:val="left"/>
        <w:rPr>
          <w:sz w:val="24"/>
          <w:szCs w:val="24"/>
        </w:rPr>
      </w:pPr>
      <w:r>
        <w:rPr>
          <w:rFonts w:hint="eastAsia"/>
          <w:sz w:val="24"/>
          <w:szCs w:val="24"/>
        </w:rPr>
        <w:t>4.5.2 </w:t>
      </w:r>
      <w:r>
        <w:rPr>
          <w:rFonts w:hint="eastAsia"/>
          <w:sz w:val="24"/>
          <w:szCs w:val="24"/>
        </w:rPr>
        <w:t>基准技术</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第二类技术成为基准技术，“依赖于标识一个领域中的‘优秀’组织，将其实践和工具记录到文档中”。基准技术假设，如果不太熟练的组织采用优秀组织的实践，它也可成为优秀的。基准技术涉及评估组织的成熟度或组织过程的能力，它由软件过程评估工作来例证，过程评估及其应用的介绍性综述见</w:t>
      </w:r>
      <w:r>
        <w:rPr>
          <w:rFonts w:hint="eastAsia"/>
          <w:sz w:val="24"/>
          <w:szCs w:val="24"/>
        </w:rPr>
        <w:t>(Zah98)</w:t>
      </w:r>
      <w:r>
        <w:rPr>
          <w:rFonts w:hint="eastAsia"/>
          <w:sz w:val="24"/>
          <w:szCs w:val="24"/>
        </w:rPr>
        <w:t>。</w:t>
      </w: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3D376F">
      <w:pPr>
        <w:spacing w:line="360" w:lineRule="auto"/>
        <w:jc w:val="left"/>
      </w:pPr>
      <w:r>
        <w:rPr>
          <w:noProof/>
        </w:rPr>
        <w:lastRenderedPageBreak/>
        <w:drawing>
          <wp:inline distT="0" distB="0" distL="0" distR="0">
            <wp:extent cx="5676900" cy="5695950"/>
            <wp:effectExtent l="0" t="0" r="0" b="0"/>
            <wp:docPr id="6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6900" cy="56959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648325" cy="1743075"/>
            <wp:effectExtent l="0" t="0" r="9525" b="9525"/>
            <wp:docPr id="6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48325" cy="174307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762625" cy="4162425"/>
            <wp:effectExtent l="0" t="0" r="9525" b="9525"/>
            <wp:docPr id="6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34050" cy="3114675"/>
            <wp:effectExtent l="0" t="0" r="0" b="9525"/>
            <wp:docPr id="7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734050" cy="2476500"/>
            <wp:effectExtent l="0" t="0" r="0" b="0"/>
            <wp:docPr id="7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05475" cy="5791200"/>
            <wp:effectExtent l="0" t="0" r="9525" b="0"/>
            <wp:docPr id="7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5475" cy="5791200"/>
                    </a:xfrm>
                    <a:prstGeom prst="rect">
                      <a:avLst/>
                    </a:prstGeom>
                    <a:noFill/>
                    <a:ln>
                      <a:noFill/>
                    </a:ln>
                  </pic:spPr>
                </pic:pic>
              </a:graphicData>
            </a:graphic>
          </wp:inline>
        </w:drawing>
      </w:r>
    </w:p>
    <w:p w:rsidR="000E4945" w:rsidRDefault="000E4945">
      <w:pPr>
        <w:spacing w:line="360" w:lineRule="auto"/>
        <w:jc w:val="left"/>
      </w:pPr>
    </w:p>
    <w:p w:rsidR="000E4945" w:rsidRDefault="0002180A">
      <w:pPr>
        <w:spacing w:line="360" w:lineRule="auto"/>
        <w:jc w:val="left"/>
        <w:rPr>
          <w:sz w:val="24"/>
          <w:szCs w:val="24"/>
        </w:rPr>
      </w:pPr>
      <w:r>
        <w:rPr>
          <w:rFonts w:hint="eastAsia"/>
          <w:sz w:val="24"/>
          <w:szCs w:val="24"/>
        </w:rPr>
        <w:lastRenderedPageBreak/>
        <w:t>软件工程过程的推荐参考文献</w:t>
      </w:r>
      <w:r>
        <w:rPr>
          <w:rFonts w:hint="eastAsia"/>
          <w:sz w:val="24"/>
          <w:szCs w:val="24"/>
        </w:rPr>
        <w:t> </w:t>
      </w:r>
    </w:p>
    <w:p w:rsidR="000E4945" w:rsidRDefault="0002180A">
      <w:pPr>
        <w:spacing w:line="360" w:lineRule="auto"/>
        <w:jc w:val="left"/>
        <w:rPr>
          <w:sz w:val="24"/>
          <w:szCs w:val="24"/>
        </w:rPr>
      </w:pPr>
      <w:r>
        <w:rPr>
          <w:rFonts w:hint="eastAsia"/>
          <w:sz w:val="24"/>
          <w:szCs w:val="24"/>
        </w:rPr>
        <w:t>[Abr96] A. Abran and P. N. Robillard, "Function Points Analysis: An Empirical Study of its Measurement Proc-esses," IEEE Transactions on Software Engineering, vol. 22, 895-909, 1996 </w:t>
      </w:r>
    </w:p>
    <w:p w:rsidR="000E4945" w:rsidRDefault="0002180A">
      <w:pPr>
        <w:spacing w:line="360" w:lineRule="auto"/>
        <w:jc w:val="left"/>
        <w:rPr>
          <w:sz w:val="24"/>
          <w:szCs w:val="24"/>
        </w:rPr>
      </w:pPr>
      <w:r>
        <w:rPr>
          <w:rFonts w:hint="eastAsia"/>
          <w:sz w:val="24"/>
          <w:szCs w:val="24"/>
        </w:rPr>
        <w:t>[Bas92] V. Basili, G. Caldiera, F. McGarry, R. Pajerski, G. Page and S. Waligora, "The Software Engineering Laboratory - An Operational Software Experience Factory," presented at Proceedings of the International Conference on Software Engineering, 1992 </w:t>
      </w:r>
    </w:p>
    <w:p w:rsidR="000E4945" w:rsidRDefault="0002180A">
      <w:pPr>
        <w:spacing w:line="360" w:lineRule="auto"/>
        <w:jc w:val="left"/>
        <w:rPr>
          <w:sz w:val="24"/>
          <w:szCs w:val="24"/>
        </w:rPr>
      </w:pPr>
      <w:r>
        <w:rPr>
          <w:rFonts w:hint="eastAsia"/>
          <w:sz w:val="24"/>
          <w:szCs w:val="24"/>
        </w:rPr>
        <w:t>[Bec99] K. Beck, Extreme Programming Explained: Embrace Change: Addison-Wesley, 1999. </w:t>
      </w:r>
    </w:p>
    <w:p w:rsidR="000E4945" w:rsidRDefault="0002180A">
      <w:pPr>
        <w:spacing w:line="360" w:lineRule="auto"/>
        <w:jc w:val="left"/>
        <w:rPr>
          <w:sz w:val="24"/>
          <w:szCs w:val="24"/>
        </w:rPr>
      </w:pPr>
      <w:r>
        <w:rPr>
          <w:rFonts w:hint="eastAsia"/>
          <w:sz w:val="24"/>
          <w:szCs w:val="24"/>
        </w:rPr>
        <w:t>[Boe03] B. Boehm and R. Turner, "Using Risk to Balance Agile and Plan-Driven Methods," Computer, 57-66, June, 2003 </w:t>
      </w:r>
    </w:p>
    <w:p w:rsidR="000E4945" w:rsidRDefault="0002180A">
      <w:pPr>
        <w:spacing w:line="360" w:lineRule="auto"/>
        <w:jc w:val="left"/>
        <w:rPr>
          <w:sz w:val="24"/>
          <w:szCs w:val="24"/>
        </w:rPr>
      </w:pPr>
      <w:r>
        <w:rPr>
          <w:rFonts w:hint="eastAsia"/>
          <w:sz w:val="24"/>
          <w:szCs w:val="24"/>
        </w:rPr>
        <w:t>[Com97] E. Comer, "Alternative Software Life Cycle Models," presented at Software Engineering, 1997 </w:t>
      </w:r>
    </w:p>
    <w:p w:rsidR="000E4945" w:rsidRDefault="0002180A">
      <w:pPr>
        <w:spacing w:line="360" w:lineRule="auto"/>
        <w:jc w:val="left"/>
        <w:rPr>
          <w:sz w:val="24"/>
          <w:szCs w:val="24"/>
        </w:rPr>
      </w:pPr>
      <w:r>
        <w:rPr>
          <w:rFonts w:hint="eastAsia"/>
          <w:sz w:val="24"/>
          <w:szCs w:val="24"/>
        </w:rPr>
        <w:t>[ElE99] K. El-Emam and N. Madhavji, Elements of Software Process Assessment and Improvement: IEEE CS Press, 1999. </w:t>
      </w:r>
    </w:p>
    <w:p w:rsidR="000E4945" w:rsidRDefault="0002180A">
      <w:pPr>
        <w:spacing w:line="360" w:lineRule="auto"/>
        <w:jc w:val="left"/>
        <w:rPr>
          <w:sz w:val="24"/>
          <w:szCs w:val="24"/>
        </w:rPr>
      </w:pPr>
      <w:r>
        <w:rPr>
          <w:rFonts w:hint="eastAsia"/>
          <w:sz w:val="24"/>
          <w:szCs w:val="24"/>
        </w:rPr>
        <w:t>[Fen98] N. E. Fenton and S. L. Pfleeger, Software Metrics: A Rigorous &amp; Practical Approach, Second </w:t>
      </w:r>
      <w:proofErr w:type="gramStart"/>
      <w:r>
        <w:rPr>
          <w:rFonts w:hint="eastAsia"/>
          <w:sz w:val="24"/>
          <w:szCs w:val="24"/>
        </w:rPr>
        <w:t>ed</w:t>
      </w:r>
      <w:proofErr w:type="gramEnd"/>
      <w:r>
        <w:rPr>
          <w:rFonts w:hint="eastAsia"/>
          <w:sz w:val="24"/>
          <w:szCs w:val="24"/>
        </w:rPr>
        <w:t>: International Thomson Computer Press, 1998. </w:t>
      </w:r>
    </w:p>
    <w:p w:rsidR="000E4945" w:rsidRDefault="0002180A">
      <w:pPr>
        <w:spacing w:line="360" w:lineRule="auto"/>
        <w:jc w:val="left"/>
        <w:rPr>
          <w:sz w:val="24"/>
          <w:szCs w:val="24"/>
        </w:rPr>
      </w:pPr>
      <w:r>
        <w:rPr>
          <w:rFonts w:hint="eastAsia"/>
          <w:sz w:val="24"/>
          <w:szCs w:val="24"/>
        </w:rPr>
        <w:t>[Fin94] A. Finkelstein, J. Kramer and B. Nuseibeh, "Software Process Modeling and Technology," Research Studies Press Ltd., 1994 </w:t>
      </w:r>
    </w:p>
    <w:p w:rsidR="000E4945" w:rsidRDefault="0002180A">
      <w:pPr>
        <w:spacing w:line="360" w:lineRule="auto"/>
        <w:jc w:val="left"/>
        <w:rPr>
          <w:sz w:val="24"/>
          <w:szCs w:val="24"/>
        </w:rPr>
      </w:pPr>
      <w:r>
        <w:rPr>
          <w:rFonts w:hint="eastAsia"/>
          <w:sz w:val="24"/>
          <w:szCs w:val="24"/>
        </w:rPr>
        <w:t>[Fow90] P. Fowler and S. Rifkin, "Software Engineering Process Group Guide," Software Engineering Institute, Technical Report CMU/SEI-90-TR-24, 1990, available at http://www.sei.cmu.edu/pub/documents/90.reports/pdf/tr24.90.pdf </w:t>
      </w:r>
    </w:p>
    <w:p w:rsidR="000E4945" w:rsidRDefault="0002180A">
      <w:pPr>
        <w:spacing w:line="360" w:lineRule="auto"/>
        <w:jc w:val="left"/>
        <w:rPr>
          <w:sz w:val="24"/>
          <w:szCs w:val="24"/>
        </w:rPr>
      </w:pPr>
      <w:r>
        <w:rPr>
          <w:rFonts w:hint="eastAsia"/>
          <w:sz w:val="24"/>
          <w:szCs w:val="24"/>
        </w:rPr>
        <w:t>[Gol99] D. Goldenson, K. El-Emam, J. Herbsleb and C. Deephouse, "Empirical Studies of Software Process Assessment Methods," presented at Elements of Software Process Assessment and Improvement, 1999 </w:t>
      </w:r>
    </w:p>
    <w:p w:rsidR="000E4945" w:rsidRDefault="0002180A">
      <w:pPr>
        <w:spacing w:line="360" w:lineRule="auto"/>
        <w:jc w:val="left"/>
        <w:rPr>
          <w:sz w:val="24"/>
          <w:szCs w:val="24"/>
        </w:rPr>
      </w:pPr>
      <w:r>
        <w:rPr>
          <w:rFonts w:hint="eastAsia"/>
          <w:sz w:val="24"/>
          <w:szCs w:val="24"/>
        </w:rPr>
        <w:t>[IEEE1074-97] IEEE </w:t>
      </w:r>
      <w:proofErr w:type="gramStart"/>
      <w:r>
        <w:rPr>
          <w:rFonts w:hint="eastAsia"/>
          <w:sz w:val="24"/>
          <w:szCs w:val="24"/>
        </w:rPr>
        <w:t>Std</w:t>
      </w:r>
      <w:proofErr w:type="gramEnd"/>
      <w:r>
        <w:rPr>
          <w:rFonts w:hint="eastAsia"/>
          <w:sz w:val="24"/>
          <w:szCs w:val="24"/>
        </w:rPr>
        <w:t> 1074-1997, IEEE Standard for Developing Software Life Cycle Processes: IEEE, 1997. </w:t>
      </w:r>
    </w:p>
    <w:p w:rsidR="000E4945" w:rsidRDefault="0002180A">
      <w:pPr>
        <w:spacing w:line="360" w:lineRule="auto"/>
        <w:jc w:val="left"/>
        <w:rPr>
          <w:sz w:val="24"/>
          <w:szCs w:val="24"/>
        </w:rPr>
      </w:pPr>
      <w:r>
        <w:rPr>
          <w:rFonts w:hint="eastAsia"/>
          <w:sz w:val="24"/>
          <w:szCs w:val="24"/>
        </w:rPr>
        <w:lastRenderedPageBreak/>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[VIM93] ISO VIM, International Vocabulary of Basic and General Terms in Metrology. Geneva, Switzerland: ISO, 1993. </w:t>
      </w:r>
    </w:p>
    <w:p w:rsidR="000E4945" w:rsidRDefault="0002180A">
      <w:pPr>
        <w:spacing w:line="360" w:lineRule="auto"/>
        <w:jc w:val="left"/>
        <w:rPr>
          <w:sz w:val="24"/>
          <w:szCs w:val="24"/>
        </w:rPr>
      </w:pPr>
      <w:r>
        <w:rPr>
          <w:rFonts w:hint="eastAsia"/>
          <w:sz w:val="24"/>
          <w:szCs w:val="24"/>
        </w:rPr>
        <w:t>[ISO9126-01] ISO/IEC 9126-1:2001, Software Engineering-Product Quality-Part 1: Quality Model: ISO and IEC, 2001. </w:t>
      </w:r>
    </w:p>
    <w:p w:rsidR="000E4945" w:rsidRDefault="0002180A">
      <w:pPr>
        <w:spacing w:line="360" w:lineRule="auto"/>
        <w:jc w:val="left"/>
        <w:rPr>
          <w:sz w:val="24"/>
          <w:szCs w:val="24"/>
        </w:rPr>
      </w:pPr>
      <w:r>
        <w:rPr>
          <w:rFonts w:hint="eastAsia"/>
          <w:sz w:val="24"/>
          <w:szCs w:val="24"/>
        </w:rPr>
        <w:t>[ISO15504-98] ISO/IEC TR 15504:1998, Information Technology - Software Process Assessment (parts 1-9): ISO and IEC, 1998. </w:t>
      </w:r>
    </w:p>
    <w:p w:rsidR="000E4945" w:rsidRDefault="0002180A">
      <w:pPr>
        <w:spacing w:line="360" w:lineRule="auto"/>
        <w:jc w:val="left"/>
        <w:rPr>
          <w:sz w:val="24"/>
          <w:szCs w:val="24"/>
        </w:rPr>
      </w:pPr>
      <w:r>
        <w:rPr>
          <w:rFonts w:hint="eastAsia"/>
          <w:sz w:val="24"/>
          <w:szCs w:val="24"/>
        </w:rPr>
        <w:t>[ISO15939-02] ISO/IEC 15939:2002, Software Engineering-Software Measurement Process: ISO and IEC, 2002. </w:t>
      </w:r>
    </w:p>
    <w:p w:rsidR="000E4945" w:rsidRDefault="0002180A">
      <w:pPr>
        <w:spacing w:line="360" w:lineRule="auto"/>
        <w:jc w:val="left"/>
        <w:rPr>
          <w:sz w:val="24"/>
          <w:szCs w:val="24"/>
        </w:rPr>
      </w:pPr>
      <w:r>
        <w:rPr>
          <w:rFonts w:hint="eastAsia"/>
          <w:sz w:val="24"/>
          <w:szCs w:val="24"/>
        </w:rPr>
        <w:t>[Joh99] D. Johnson and J. Brodman, "Tailoring the CMM for Small Businesses, Small Organizations, and Small Projects," presented at Elements of Software Process Assessment and Improvement</w:t>
      </w:r>
      <w:proofErr w:type="gramStart"/>
      <w:r>
        <w:rPr>
          <w:rFonts w:hint="eastAsia"/>
          <w:sz w:val="24"/>
          <w:szCs w:val="24"/>
        </w:rPr>
        <w:t>,,</w:t>
      </w:r>
      <w:proofErr w:type="gramEnd"/>
      <w:r>
        <w:rPr>
          <w:rFonts w:hint="eastAsia"/>
          <w:sz w:val="24"/>
          <w:szCs w:val="24"/>
        </w:rPr>
        <w:t> 1999 </w:t>
      </w:r>
    </w:p>
    <w:p w:rsidR="000E4945" w:rsidRDefault="0002180A">
      <w:pPr>
        <w:spacing w:line="360" w:lineRule="auto"/>
        <w:jc w:val="left"/>
        <w:rPr>
          <w:sz w:val="24"/>
          <w:szCs w:val="24"/>
        </w:rPr>
      </w:pPr>
      <w:r>
        <w:rPr>
          <w:rFonts w:hint="eastAsia"/>
          <w:sz w:val="24"/>
          <w:szCs w:val="24"/>
        </w:rPr>
        <w:t>[McF96] B. McFeeley, "IDEAL: A User's Guide for Software Process Improvement," Software Engineering Institute CMU/SEI-96-HB-001, 1996, available at http://www.sei.cmu.edu/pub/documents/96.reports/pdf/hb001.96.pdf </w:t>
      </w:r>
    </w:p>
    <w:p w:rsidR="000E4945" w:rsidRDefault="0002180A">
      <w:pPr>
        <w:spacing w:line="360" w:lineRule="auto"/>
        <w:jc w:val="left"/>
        <w:rPr>
          <w:sz w:val="24"/>
          <w:szCs w:val="24"/>
        </w:rPr>
      </w:pPr>
      <w:r>
        <w:rPr>
          <w:rFonts w:hint="eastAsia"/>
          <w:sz w:val="24"/>
          <w:szCs w:val="24"/>
        </w:rPr>
        <w:t>[Moi98] D. Moitra, "Managing Change for Software Process Improvement Initiatives: </w:t>
      </w:r>
    </w:p>
    <w:p w:rsidR="000E4945" w:rsidRDefault="0002180A">
      <w:pPr>
        <w:spacing w:line="360" w:lineRule="auto"/>
        <w:jc w:val="left"/>
        <w:rPr>
          <w:sz w:val="24"/>
          <w:szCs w:val="24"/>
        </w:rPr>
      </w:pPr>
      <w:r>
        <w:rPr>
          <w:rFonts w:hint="eastAsia"/>
          <w:sz w:val="24"/>
          <w:szCs w:val="24"/>
        </w:rPr>
        <w:t>A Practical Experience-Based Approach," Software Process - Improvement and Practice</w:t>
      </w:r>
      <w:proofErr w:type="gramStart"/>
      <w:r>
        <w:rPr>
          <w:rFonts w:hint="eastAsia"/>
          <w:sz w:val="24"/>
          <w:szCs w:val="24"/>
        </w:rPr>
        <w:t>,vol</w:t>
      </w:r>
      <w:proofErr w:type="gramEnd"/>
      <w:r>
        <w:rPr>
          <w:rFonts w:hint="eastAsia"/>
          <w:sz w:val="24"/>
          <w:szCs w:val="24"/>
        </w:rPr>
        <w:t>. 4, iss. 4, 199-207, 1998 </w:t>
      </w:r>
    </w:p>
    <w:p w:rsidR="000E4945" w:rsidRDefault="0002180A">
      <w:pPr>
        <w:spacing w:line="360" w:lineRule="auto"/>
        <w:jc w:val="left"/>
        <w:rPr>
          <w:sz w:val="24"/>
          <w:szCs w:val="24"/>
        </w:rPr>
      </w:pPr>
      <w:r>
        <w:rPr>
          <w:rFonts w:hint="eastAsia"/>
          <w:sz w:val="24"/>
          <w:szCs w:val="24"/>
        </w:rPr>
        <w:t>[Mus99] J. Musa, Software Reliability Engineering: More Reliable Software, Faster Development and Testing: McGraw Hill, 1999. </w:t>
      </w:r>
    </w:p>
    <w:p w:rsidR="000E4945" w:rsidRDefault="0002180A">
      <w:pPr>
        <w:spacing w:line="360" w:lineRule="auto"/>
        <w:jc w:val="left"/>
        <w:rPr>
          <w:sz w:val="24"/>
          <w:szCs w:val="24"/>
        </w:rPr>
      </w:pPr>
      <w:r>
        <w:rPr>
          <w:rFonts w:hint="eastAsia"/>
          <w:sz w:val="24"/>
          <w:szCs w:val="24"/>
        </w:rPr>
        <w:t>[OMG02] Object Management Group, "Software Process Engineering Meta-model </w:t>
      </w:r>
    </w:p>
    <w:p w:rsidR="000E4945" w:rsidRDefault="0002180A">
      <w:pPr>
        <w:spacing w:line="360" w:lineRule="auto"/>
        <w:jc w:val="left"/>
        <w:rPr>
          <w:sz w:val="24"/>
          <w:szCs w:val="24"/>
        </w:rPr>
      </w:pPr>
      <w:r>
        <w:rPr>
          <w:rFonts w:hint="eastAsia"/>
          <w:sz w:val="24"/>
          <w:szCs w:val="24"/>
        </w:rPr>
        <w:t>Specification," 2002, available at http://www.omg.org/docs/formal/02-11-14.pdf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2001.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w:t>
      </w:r>
      <w:r>
        <w:rPr>
          <w:rFonts w:hint="eastAsia"/>
          <w:sz w:val="24"/>
          <w:szCs w:val="24"/>
        </w:rPr>
        <w:lastRenderedPageBreak/>
        <w:t>Graw-Hill, 2004. </w:t>
      </w:r>
    </w:p>
    <w:p w:rsidR="000E4945" w:rsidRDefault="0002180A">
      <w:pPr>
        <w:spacing w:line="360" w:lineRule="auto"/>
        <w:jc w:val="left"/>
        <w:rPr>
          <w:sz w:val="24"/>
          <w:szCs w:val="24"/>
        </w:rPr>
      </w:pPr>
      <w:r>
        <w:rPr>
          <w:rFonts w:hint="eastAsia"/>
          <w:sz w:val="24"/>
          <w:szCs w:val="24"/>
        </w:rPr>
        <w:t>[San98] M. Sanders, "The SPIRE Handbook: Better, Faster, Cheaper Software Development in Small Organisations," European Comission, 1998 </w:t>
      </w:r>
    </w:p>
    <w:p w:rsidR="000E4945" w:rsidRDefault="0002180A">
      <w:pPr>
        <w:spacing w:line="360" w:lineRule="auto"/>
        <w:jc w:val="left"/>
        <w:rPr>
          <w:sz w:val="24"/>
          <w:szCs w:val="24"/>
        </w:rPr>
      </w:pPr>
      <w:r>
        <w:rPr>
          <w:rFonts w:hint="eastAsia"/>
          <w:sz w:val="24"/>
          <w:szCs w:val="24"/>
        </w:rPr>
        <w:t>[SEI01] Software Engineering Institute, "Capability Maturity Model Integration, v1.1," 2001, available at http://www.sei.cmu.edu/cmmi/cmmi.html </w:t>
      </w:r>
    </w:p>
    <w:p w:rsidR="000E4945" w:rsidRDefault="0002180A">
      <w:pPr>
        <w:spacing w:line="360" w:lineRule="auto"/>
        <w:jc w:val="left"/>
        <w:rPr>
          <w:sz w:val="24"/>
          <w:szCs w:val="24"/>
        </w:rPr>
      </w:pPr>
      <w:r>
        <w:rPr>
          <w:rFonts w:hint="eastAsia"/>
          <w:sz w:val="24"/>
          <w:szCs w:val="24"/>
        </w:rPr>
        <w:t>[SEL96] Software Engineering Laboratory, "Software Process Improvement Guidebook," NASA/GSFC, Technical Report SEL-95-102, April, 1996, available at http://sel.gsfc.nasa.gov/website/documents/online-doc/95-102.pdf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 </w:t>
      </w:r>
    </w:p>
    <w:p w:rsidR="000E4945" w:rsidRDefault="0002180A">
      <w:pPr>
        <w:spacing w:line="360" w:lineRule="auto"/>
        <w:jc w:val="left"/>
        <w:rPr>
          <w:sz w:val="24"/>
          <w:szCs w:val="24"/>
        </w:rPr>
      </w:pPr>
      <w:r>
        <w:rPr>
          <w:rFonts w:hint="eastAsia"/>
          <w:sz w:val="24"/>
          <w:szCs w:val="24"/>
        </w:rPr>
        <w:t>[Sti99] H. Stienen, "Software Process Assessment and Improvement: 5 Years of Experiences with Bootstrap," in Elements of Software Process Assessment and Improvement, K. El-Emam and N. Madhavji, Eds.: IEEE CS Press, 1999</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(Agr99) W. Agresti, "The Role of Design and Analysis in Process Improvement," presented at Elements of Software Process Assessment and Improvement, 1999 </w:t>
      </w:r>
    </w:p>
    <w:p w:rsidR="000E4945" w:rsidRDefault="0002180A">
      <w:pPr>
        <w:spacing w:line="360" w:lineRule="auto"/>
        <w:jc w:val="left"/>
        <w:rPr>
          <w:sz w:val="24"/>
          <w:szCs w:val="24"/>
        </w:rPr>
      </w:pPr>
      <w:r>
        <w:rPr>
          <w:rFonts w:hint="eastAsia"/>
          <w:sz w:val="24"/>
          <w:szCs w:val="24"/>
        </w:rPr>
        <w:t>(Ale91) L. Alexander and A. Davis, "Criteria for Selecting Software Process Models," presented at Proceedings of COMPSAC'91, 1991 </w:t>
      </w:r>
    </w:p>
    <w:p w:rsidR="000E4945" w:rsidRDefault="0002180A">
      <w:pPr>
        <w:spacing w:line="360" w:lineRule="auto"/>
        <w:jc w:val="left"/>
        <w:rPr>
          <w:sz w:val="24"/>
          <w:szCs w:val="24"/>
        </w:rPr>
      </w:pPr>
      <w:r>
        <w:rPr>
          <w:rFonts w:hint="eastAsia"/>
          <w:sz w:val="24"/>
          <w:szCs w:val="24"/>
        </w:rPr>
        <w:t>(Ban95) S. Bandinelli, A. Fuggetta, L. Lavazza, M. Loi and G. Picco, "Modeling and Improving an Industrial Software Process," IEEE Transactions on Software Engineering, vol. 21, iss. 5, 440-454, 1995 </w:t>
      </w:r>
    </w:p>
    <w:p w:rsidR="000E4945" w:rsidRDefault="0002180A">
      <w:pPr>
        <w:spacing w:line="360" w:lineRule="auto"/>
        <w:jc w:val="left"/>
        <w:rPr>
          <w:sz w:val="24"/>
          <w:szCs w:val="24"/>
        </w:rPr>
      </w:pPr>
      <w:r>
        <w:rPr>
          <w:rFonts w:hint="eastAsia"/>
          <w:sz w:val="24"/>
          <w:szCs w:val="24"/>
        </w:rPr>
        <w:t>(Bar95) N. Barghouti, D. Rosenblum, D. Belanger and C. Alliegro, "Two Case Studies in Modeling Real, Corporate Processes," Software Process - Improvement and Practice, vol. Pilot Issue, 17-32, 1995 </w:t>
      </w:r>
    </w:p>
    <w:p w:rsidR="000E4945" w:rsidRDefault="0002180A">
      <w:pPr>
        <w:spacing w:line="360" w:lineRule="auto"/>
        <w:jc w:val="left"/>
        <w:rPr>
          <w:sz w:val="24"/>
          <w:szCs w:val="24"/>
        </w:rPr>
      </w:pPr>
      <w:r>
        <w:rPr>
          <w:rFonts w:hint="eastAsia"/>
          <w:sz w:val="24"/>
          <w:szCs w:val="24"/>
        </w:rPr>
        <w:t>(Boe03a) B. Boehm and R. Turner, Balancing Agility and Discipline: A Guide for the Perplexed: Addison-Wesley, 2003. </w:t>
      </w:r>
    </w:p>
    <w:p w:rsidR="000E4945" w:rsidRDefault="0002180A">
      <w:pPr>
        <w:spacing w:line="360" w:lineRule="auto"/>
        <w:jc w:val="left"/>
        <w:rPr>
          <w:sz w:val="24"/>
          <w:szCs w:val="24"/>
        </w:rPr>
      </w:pPr>
      <w:r>
        <w:rPr>
          <w:rFonts w:hint="eastAsia"/>
          <w:sz w:val="24"/>
          <w:szCs w:val="24"/>
        </w:rPr>
        <w:t>(Bur99) I. Burnstein, A. Homyen, T. Suwanassart, G. Saxena and R. Grom, "A Testing Maturity Model for Software Test Process Assessment and Improvement," Software Quality Professional, vol. 1, iss. 4, 8-21, 1999 </w:t>
      </w:r>
    </w:p>
    <w:p w:rsidR="000E4945" w:rsidRDefault="0002180A">
      <w:pPr>
        <w:spacing w:line="360" w:lineRule="auto"/>
        <w:jc w:val="left"/>
        <w:rPr>
          <w:sz w:val="24"/>
          <w:szCs w:val="24"/>
        </w:rPr>
      </w:pPr>
      <w:r>
        <w:rPr>
          <w:rFonts w:hint="eastAsia"/>
          <w:sz w:val="24"/>
          <w:szCs w:val="24"/>
        </w:rPr>
        <w:t>(Chi92) R. Chillarege, I. Bhandhari, J. Chaar, M. Halliday, D. Moebus, B. Ray and M. Wo</w:t>
      </w:r>
      <w:r>
        <w:rPr>
          <w:rFonts w:hint="eastAsia"/>
          <w:sz w:val="24"/>
          <w:szCs w:val="24"/>
        </w:rPr>
        <w:lastRenderedPageBreak/>
        <w:t>ng, "Orthogonal Defect Classification - A Concept for In-Process Measurement," IEEE Transactions on Software Engineering, vol. 18, iss. 11, 943-956, 1992 </w:t>
      </w:r>
    </w:p>
    <w:p w:rsidR="000E4945" w:rsidRDefault="0002180A">
      <w:pPr>
        <w:spacing w:line="360" w:lineRule="auto"/>
        <w:jc w:val="left"/>
        <w:rPr>
          <w:sz w:val="24"/>
          <w:szCs w:val="24"/>
        </w:rPr>
      </w:pPr>
      <w:r>
        <w:rPr>
          <w:rFonts w:hint="eastAsia"/>
          <w:sz w:val="24"/>
          <w:szCs w:val="24"/>
        </w:rPr>
        <w:t>(Chi96) R. Chillarege, "Orthogonal Defect Classification," in Handbook of Software Reliability Engineering, M. Lyu, Ed.: IEEE CS Press, 1996. </w:t>
      </w:r>
    </w:p>
    <w:p w:rsidR="000E4945" w:rsidRDefault="0002180A">
      <w:pPr>
        <w:spacing w:line="360" w:lineRule="auto"/>
        <w:jc w:val="left"/>
        <w:rPr>
          <w:sz w:val="24"/>
          <w:szCs w:val="24"/>
        </w:rPr>
      </w:pPr>
      <w:r>
        <w:rPr>
          <w:rFonts w:hint="eastAsia"/>
          <w:sz w:val="24"/>
          <w:szCs w:val="24"/>
        </w:rPr>
        <w:t>(Col93) J. Collofello and B. Gosalia, "An Application of Causal Analysis to the Software Production Process," Software Practice and Experience, vol. 23, iss. 10, 1095-1105, 1993</w:t>
      </w:r>
    </w:p>
    <w:p w:rsidR="000E4945" w:rsidRDefault="0002180A">
      <w:pPr>
        <w:spacing w:line="360" w:lineRule="auto"/>
        <w:jc w:val="left"/>
        <w:rPr>
          <w:sz w:val="24"/>
          <w:szCs w:val="24"/>
        </w:rPr>
      </w:pPr>
      <w:r>
        <w:rPr>
          <w:rFonts w:hint="eastAsia"/>
          <w:sz w:val="24"/>
          <w:szCs w:val="24"/>
        </w:rPr>
        <w:t>(Cur02) B. Curtis, W. Hefley and S. Miller, "The People Capability Maturity Model: Guidelines for Improving the Workforce,</w:t>
      </w:r>
      <w:proofErr w:type="gramStart"/>
      <w:r>
        <w:rPr>
          <w:rFonts w:hint="eastAsia"/>
          <w:sz w:val="24"/>
          <w:szCs w:val="24"/>
        </w:rPr>
        <w:t>",</w:t>
      </w:r>
      <w:proofErr w:type="gramEnd"/>
      <w:r>
        <w:rPr>
          <w:rFonts w:hint="eastAsia"/>
          <w:sz w:val="24"/>
          <w:szCs w:val="24"/>
        </w:rPr>
        <w:t> Addison-Wesley, 2002. </w:t>
      </w:r>
    </w:p>
    <w:p w:rsidR="000E4945" w:rsidRDefault="0002180A">
      <w:pPr>
        <w:spacing w:line="360" w:lineRule="auto"/>
        <w:jc w:val="left"/>
        <w:rPr>
          <w:sz w:val="24"/>
          <w:szCs w:val="24"/>
        </w:rPr>
      </w:pPr>
      <w:r>
        <w:rPr>
          <w:rFonts w:hint="eastAsia"/>
          <w:sz w:val="24"/>
          <w:szCs w:val="24"/>
        </w:rPr>
        <w:t>(Dav88) A. Davis, E. Bersoff and E. Comer, "A Strategy for Comparing Alternative Software Development Life Cycle Models," IEEE Transactions on Software Engineering, vol. 14, iss. 10, 1453-1461, 1988 </w:t>
      </w:r>
    </w:p>
    <w:p w:rsidR="000E4945" w:rsidRDefault="0002180A">
      <w:pPr>
        <w:spacing w:line="360" w:lineRule="auto"/>
        <w:jc w:val="left"/>
        <w:rPr>
          <w:sz w:val="24"/>
          <w:szCs w:val="24"/>
        </w:rPr>
      </w:pPr>
      <w:r>
        <w:rPr>
          <w:rFonts w:hint="eastAsia"/>
          <w:sz w:val="24"/>
          <w:szCs w:val="24"/>
        </w:rPr>
        <w:t>(Dun96) D. Dunnaway and S. Masters, "CMM-Based Appraisal for Internal Process Improvement </w:t>
      </w:r>
    </w:p>
    <w:p w:rsidR="000E4945" w:rsidRDefault="0002180A">
      <w:pPr>
        <w:spacing w:line="360" w:lineRule="auto"/>
        <w:jc w:val="left"/>
        <w:rPr>
          <w:sz w:val="24"/>
          <w:szCs w:val="24"/>
        </w:rPr>
      </w:pPr>
      <w:r>
        <w:rPr>
          <w:rFonts w:hint="eastAsia"/>
          <w:sz w:val="24"/>
          <w:szCs w:val="24"/>
        </w:rPr>
        <w:t>(CBA IPI): Method Description," Software Engineering Institute CMU/SEI-96-TR-007, 1996, available at </w:t>
      </w:r>
    </w:p>
    <w:p w:rsidR="000E4945" w:rsidRDefault="0002180A">
      <w:pPr>
        <w:spacing w:line="360" w:lineRule="auto"/>
        <w:jc w:val="left"/>
        <w:rPr>
          <w:sz w:val="24"/>
          <w:szCs w:val="24"/>
        </w:rPr>
      </w:pPr>
      <w:r>
        <w:rPr>
          <w:rFonts w:hint="eastAsia"/>
          <w:sz w:val="24"/>
          <w:szCs w:val="24"/>
        </w:rPr>
        <w:t>http://www.sei.cmu.edu/pub/documents/96.reports/pdf/tr007.96.pdf </w:t>
      </w:r>
    </w:p>
    <w:p w:rsidR="000E4945" w:rsidRDefault="0002180A">
      <w:pPr>
        <w:spacing w:line="360" w:lineRule="auto"/>
        <w:jc w:val="left"/>
        <w:rPr>
          <w:sz w:val="24"/>
          <w:szCs w:val="24"/>
        </w:rPr>
      </w:pPr>
      <w:r>
        <w:rPr>
          <w:rFonts w:hint="eastAsia"/>
          <w:sz w:val="24"/>
          <w:szCs w:val="24"/>
        </w:rPr>
        <w:t>(EIA/IS731-99) EIA, "EIA/IS 731 Systems Engineering Capability Model," 1999, available at http://www.geia.org/eoc/G47/index.html </w:t>
      </w:r>
    </w:p>
    <w:p w:rsidR="000E4945" w:rsidRDefault="0002180A">
      <w:pPr>
        <w:spacing w:line="360" w:lineRule="auto"/>
        <w:jc w:val="left"/>
        <w:rPr>
          <w:sz w:val="24"/>
          <w:szCs w:val="24"/>
        </w:rPr>
      </w:pPr>
      <w:r>
        <w:rPr>
          <w:rFonts w:hint="eastAsia"/>
          <w:sz w:val="24"/>
          <w:szCs w:val="24"/>
        </w:rPr>
        <w:t>(ElE-97) K. El-Emam, D. Holtje and N. Madhavji, "Causal Analysis of the Requirements Change Process for a Large System," presented at Proceedings of the International Conference on Software Maintenance, 1997 </w:t>
      </w:r>
    </w:p>
    <w:p w:rsidR="000E4945" w:rsidRDefault="0002180A">
      <w:pPr>
        <w:spacing w:line="360" w:lineRule="auto"/>
        <w:jc w:val="left"/>
        <w:rPr>
          <w:sz w:val="24"/>
          <w:szCs w:val="24"/>
        </w:rPr>
      </w:pPr>
      <w:r>
        <w:rPr>
          <w:rFonts w:hint="eastAsia"/>
          <w:sz w:val="24"/>
          <w:szCs w:val="24"/>
        </w:rPr>
        <w:t>(ElE-99a) K. El-Emam, B. Smith and P. Fusaro, "Success Factors and Barriers in Software Process Improvement: An Empirical Study," in Better Software Practice for Business Benefit: Principles and Experiences, R. Messnarz and C. Tully, Eds.: IEEE CS Press, 1999. </w:t>
      </w:r>
    </w:p>
    <w:p w:rsidR="000E4945" w:rsidRDefault="0002180A">
      <w:pPr>
        <w:spacing w:line="360" w:lineRule="auto"/>
        <w:jc w:val="left"/>
        <w:rPr>
          <w:sz w:val="24"/>
          <w:szCs w:val="24"/>
        </w:rPr>
      </w:pPr>
      <w:r>
        <w:rPr>
          <w:rFonts w:hint="eastAsia"/>
          <w:sz w:val="24"/>
          <w:szCs w:val="24"/>
        </w:rPr>
        <w:t>(ElE-00a) K. El-</w:t>
      </w:r>
      <w:r>
        <w:rPr>
          <w:rFonts w:hint="eastAsia"/>
          <w:sz w:val="24"/>
          <w:szCs w:val="24"/>
        </w:rPr>
        <w:lastRenderedPageBreak/>
        <w:t>Emam and A. Birk, "Validating the ISO/IEC 15504 Measures of Software Development Process Capability," Journal of Systems and Software, vol. 51, iss. 2, 119-149, 2000 </w:t>
      </w:r>
    </w:p>
    <w:p w:rsidR="000E4945" w:rsidRDefault="0002180A">
      <w:pPr>
        <w:spacing w:line="360" w:lineRule="auto"/>
        <w:jc w:val="left"/>
        <w:rPr>
          <w:sz w:val="24"/>
          <w:szCs w:val="24"/>
        </w:rPr>
      </w:pPr>
      <w:r>
        <w:rPr>
          <w:rFonts w:hint="eastAsia"/>
          <w:sz w:val="24"/>
          <w:szCs w:val="24"/>
        </w:rPr>
        <w:t>(ElE-00b) K. El-Emam and A. Birk, "Validating the ISO/IEC 15504 Measures of Software Requirements Analysis Process Capability," IEEE Transactions on Software Engineering, vol. 26, iss. 6, 541-566, June, 2000 </w:t>
      </w:r>
    </w:p>
    <w:p w:rsidR="000E4945" w:rsidRDefault="0002180A">
      <w:pPr>
        <w:spacing w:line="360" w:lineRule="auto"/>
        <w:jc w:val="left"/>
        <w:rPr>
          <w:sz w:val="24"/>
          <w:szCs w:val="24"/>
        </w:rPr>
      </w:pPr>
      <w:r>
        <w:rPr>
          <w:rFonts w:hint="eastAsia"/>
          <w:sz w:val="24"/>
          <w:szCs w:val="24"/>
        </w:rPr>
        <w:t>(Fay97) M. Fayad and M. Laitinen, "Process Assessment: Considered Wasteful," Communications of the ACM, vol.40, iss. 11, November, 1997 </w:t>
      </w:r>
    </w:p>
    <w:p w:rsidR="000E4945" w:rsidRDefault="0002180A">
      <w:pPr>
        <w:spacing w:line="360" w:lineRule="auto"/>
        <w:jc w:val="left"/>
        <w:rPr>
          <w:sz w:val="24"/>
          <w:szCs w:val="24"/>
        </w:rPr>
      </w:pPr>
      <w:r>
        <w:rPr>
          <w:rFonts w:hint="eastAsia"/>
          <w:sz w:val="24"/>
          <w:szCs w:val="24"/>
        </w:rPr>
        <w:t>(Flo99) W. Florac and A. Carleton, Measuring the Software Process: Statistical Process Control for Software Process Improvement: Addison Wesley, 1999.</w:t>
      </w:r>
    </w:p>
    <w:p w:rsidR="000E4945" w:rsidRDefault="0002180A">
      <w:pPr>
        <w:spacing w:line="360" w:lineRule="auto"/>
        <w:jc w:val="left"/>
        <w:rPr>
          <w:sz w:val="24"/>
          <w:szCs w:val="24"/>
        </w:rPr>
      </w:pPr>
      <w:r>
        <w:rPr>
          <w:rFonts w:hint="eastAsia"/>
          <w:sz w:val="24"/>
          <w:szCs w:val="24"/>
        </w:rPr>
        <w:t>(Gar96) P. Garg and M. Jazayeri, "Process-Centered Software Engineering </w:t>
      </w:r>
    </w:p>
    <w:p w:rsidR="000E4945" w:rsidRDefault="0002180A">
      <w:pPr>
        <w:spacing w:line="360" w:lineRule="auto"/>
        <w:jc w:val="left"/>
        <w:rPr>
          <w:sz w:val="24"/>
          <w:szCs w:val="24"/>
        </w:rPr>
      </w:pPr>
      <w:r>
        <w:rPr>
          <w:rFonts w:hint="eastAsia"/>
          <w:sz w:val="24"/>
          <w:szCs w:val="24"/>
        </w:rPr>
        <w:t>Environments: A Grand Tour," in Software Process, A. Fuggetta and A. Wolf, Eds.: John Wiley &amp; Sons, 1996. </w:t>
      </w:r>
    </w:p>
    <w:p w:rsidR="000E4945" w:rsidRDefault="0002180A">
      <w:pPr>
        <w:spacing w:line="360" w:lineRule="auto"/>
        <w:jc w:val="left"/>
        <w:rPr>
          <w:sz w:val="24"/>
          <w:szCs w:val="24"/>
        </w:rPr>
      </w:pPr>
      <w:r>
        <w:rPr>
          <w:rFonts w:hint="eastAsia"/>
          <w:sz w:val="24"/>
          <w:szCs w:val="24"/>
        </w:rPr>
        <w:t>(Gra97) R. Grady, Successful Software Process Improvement: Prentice Hall, 1997. </w:t>
      </w:r>
    </w:p>
    <w:p w:rsidR="000E4945" w:rsidRDefault="0002180A">
      <w:pPr>
        <w:spacing w:line="360" w:lineRule="auto"/>
        <w:jc w:val="left"/>
        <w:rPr>
          <w:sz w:val="24"/>
          <w:szCs w:val="24"/>
        </w:rPr>
      </w:pPr>
      <w:r>
        <w:rPr>
          <w:rFonts w:hint="eastAsia"/>
          <w:sz w:val="24"/>
          <w:szCs w:val="24"/>
        </w:rPr>
        <w:t>(Gra88) E. Gray and W. Smith, "On the Limitations of Software Process Assessment and the Recognition of a Required Re-Orientation for Global Process Improvement," Software Quality Journal, vol. 7, 21-34, 1998 </w:t>
      </w:r>
    </w:p>
    <w:p w:rsidR="000E4945" w:rsidRDefault="0002180A">
      <w:pPr>
        <w:spacing w:line="360" w:lineRule="auto"/>
        <w:jc w:val="left"/>
        <w:rPr>
          <w:sz w:val="24"/>
          <w:szCs w:val="24"/>
        </w:rPr>
      </w:pPr>
      <w:r>
        <w:rPr>
          <w:rFonts w:hint="eastAsia"/>
          <w:sz w:val="24"/>
          <w:szCs w:val="24"/>
        </w:rPr>
        <w:t>(Har98) D. Harel and M. Politi, Modeling Reactive Systems with Statecharts: The Statemate Approach: McGraw-Hill, 1998. </w:t>
      </w:r>
    </w:p>
    <w:p w:rsidR="000E4945" w:rsidRDefault="0002180A">
      <w:pPr>
        <w:spacing w:line="360" w:lineRule="auto"/>
        <w:jc w:val="left"/>
        <w:rPr>
          <w:sz w:val="24"/>
          <w:szCs w:val="24"/>
        </w:rPr>
      </w:pPr>
      <w:r>
        <w:rPr>
          <w:rFonts w:hint="eastAsia"/>
          <w:sz w:val="24"/>
          <w:szCs w:val="24"/>
        </w:rPr>
        <w:t>(Her98) J. Herbsleb, "Hard Problems and Hard Science: On the Practical Limits of Experimentation," IEEE TCSE Software Process Newsletter, vol. 11, 18-21, 1998, available at http://www.seg.iit.nrc.ca/SPN </w:t>
      </w:r>
    </w:p>
    <w:p w:rsidR="000E4945" w:rsidRDefault="0002180A">
      <w:pPr>
        <w:spacing w:line="360" w:lineRule="auto"/>
        <w:jc w:val="left"/>
        <w:rPr>
          <w:sz w:val="24"/>
          <w:szCs w:val="24"/>
        </w:rPr>
      </w:pPr>
      <w:r>
        <w:rPr>
          <w:rFonts w:hint="eastAsia"/>
          <w:sz w:val="24"/>
          <w:szCs w:val="24"/>
        </w:rPr>
        <w:t>(Hum95) W. Humphrey, </w:t>
      </w:r>
      <w:proofErr w:type="gramStart"/>
      <w:r>
        <w:rPr>
          <w:rFonts w:hint="eastAsia"/>
          <w:sz w:val="24"/>
          <w:szCs w:val="24"/>
        </w:rPr>
        <w:t>A</w:t>
      </w:r>
      <w:proofErr w:type="gramEnd"/>
      <w:r>
        <w:rPr>
          <w:rFonts w:hint="eastAsia"/>
          <w:sz w:val="24"/>
          <w:szCs w:val="24"/>
        </w:rPr>
        <w:t> Discipline for Software Engineering: Addison Wesley, 1995. (Hum99) W. Humphrey, An Introduction to the Team Software Process: Addison-Wesley</w:t>
      </w:r>
      <w:proofErr w:type="gramStart"/>
      <w:r>
        <w:rPr>
          <w:rFonts w:hint="eastAsia"/>
          <w:sz w:val="24"/>
          <w:szCs w:val="24"/>
        </w:rPr>
        <w:t>,1999</w:t>
      </w:r>
      <w:proofErr w:type="gramEnd"/>
      <w:r>
        <w:rPr>
          <w:rFonts w:hint="eastAsia"/>
          <w:sz w:val="24"/>
          <w:szCs w:val="24"/>
        </w:rPr>
        <w:t>. </w:t>
      </w:r>
    </w:p>
    <w:p w:rsidR="000E4945" w:rsidRDefault="0002180A">
      <w:pPr>
        <w:spacing w:line="360" w:lineRule="auto"/>
        <w:jc w:val="left"/>
        <w:rPr>
          <w:sz w:val="24"/>
          <w:szCs w:val="24"/>
        </w:rPr>
      </w:pPr>
      <w:r>
        <w:rPr>
          <w:rFonts w:hint="eastAsia"/>
          <w:sz w:val="24"/>
          <w:szCs w:val="24"/>
        </w:rPr>
        <w:t>(Hut94) D. Hutton, </w:t>
      </w:r>
      <w:proofErr w:type="gramStart"/>
      <w:r>
        <w:rPr>
          <w:rFonts w:hint="eastAsia"/>
          <w:sz w:val="24"/>
          <w:szCs w:val="24"/>
        </w:rPr>
        <w:t>The</w:t>
      </w:r>
      <w:proofErr w:type="gramEnd"/>
      <w:r>
        <w:rPr>
          <w:rFonts w:hint="eastAsia"/>
          <w:sz w:val="24"/>
          <w:szCs w:val="24"/>
        </w:rPr>
        <w:t> Change Agent's Handbook: A Survival Guide for Quality Improvement Champions: Irwin, 1994. </w:t>
      </w:r>
    </w:p>
    <w:p w:rsidR="000E4945" w:rsidRDefault="0002180A">
      <w:pPr>
        <w:spacing w:line="360" w:lineRule="auto"/>
        <w:jc w:val="left"/>
        <w:rPr>
          <w:sz w:val="24"/>
          <w:szCs w:val="24"/>
        </w:rPr>
      </w:pPr>
      <w:r>
        <w:rPr>
          <w:rFonts w:hint="eastAsia"/>
          <w:sz w:val="24"/>
          <w:szCs w:val="24"/>
        </w:rPr>
        <w:t>(Kan02) S. H. Kan, Metrics and Models in Software Quality Engineering, Second </w:t>
      </w:r>
      <w:proofErr w:type="gramStart"/>
      <w:r>
        <w:rPr>
          <w:rFonts w:hint="eastAsia"/>
          <w:sz w:val="24"/>
          <w:szCs w:val="24"/>
        </w:rPr>
        <w:t>ed</w:t>
      </w:r>
      <w:proofErr w:type="gramEnd"/>
      <w:r>
        <w:rPr>
          <w:rFonts w:hint="eastAsia"/>
          <w:sz w:val="24"/>
          <w:szCs w:val="24"/>
        </w:rPr>
        <w:t>: Addison-Wesley, 2002. </w:t>
      </w:r>
    </w:p>
    <w:p w:rsidR="000E4945" w:rsidRDefault="0002180A">
      <w:pPr>
        <w:spacing w:line="360" w:lineRule="auto"/>
        <w:jc w:val="left"/>
        <w:rPr>
          <w:sz w:val="24"/>
          <w:szCs w:val="24"/>
        </w:rPr>
      </w:pPr>
      <w:r>
        <w:rPr>
          <w:rFonts w:hint="eastAsia"/>
          <w:sz w:val="24"/>
          <w:szCs w:val="24"/>
        </w:rPr>
        <w:lastRenderedPageBreak/>
        <w:t>(Kel98) M. Kellner, U. Becker-Kornstaedt, W. Riddle, J. Tomal and M. Verlage, "Process Guides: Effective Guidance for Process Participants," presented at Proceedings of the 5th International Conference on the Software Process, 1998 </w:t>
      </w:r>
    </w:p>
    <w:p w:rsidR="000E4945" w:rsidRDefault="0002180A">
      <w:pPr>
        <w:spacing w:line="360" w:lineRule="auto"/>
        <w:jc w:val="left"/>
        <w:rPr>
          <w:sz w:val="24"/>
          <w:szCs w:val="24"/>
        </w:rPr>
      </w:pPr>
      <w:r>
        <w:rPr>
          <w:rFonts w:hint="eastAsia"/>
          <w:sz w:val="24"/>
          <w:szCs w:val="24"/>
        </w:rPr>
        <w:t>(Kit98) B. Kitchenham, "Selecting Projects for Technology Evaluation," IEEE TCSE Software Process Newsletter, iss.11, 3-6, 1998, available at http://www.seg.iit.nrc.ca/</w:t>
      </w:r>
      <w:proofErr w:type="gramStart"/>
      <w:r>
        <w:rPr>
          <w:rFonts w:hint="eastAsia"/>
          <w:sz w:val="24"/>
          <w:szCs w:val="24"/>
        </w:rPr>
        <w:t>SPN(</w:t>
      </w:r>
      <w:proofErr w:type="gramEnd"/>
      <w:r>
        <w:rPr>
          <w:rFonts w:hint="eastAsia"/>
          <w:sz w:val="24"/>
          <w:szCs w:val="24"/>
        </w:rPr>
        <w:t>Kra99) H. Krasner, "The Payoff for Software Process Improvement: What it is and How to Get it," presented at Elements of Software Process Assessment and Improvement, 1999 </w:t>
      </w:r>
    </w:p>
    <w:p w:rsidR="000E4945" w:rsidRDefault="0002180A">
      <w:pPr>
        <w:spacing w:line="360" w:lineRule="auto"/>
        <w:jc w:val="left"/>
        <w:rPr>
          <w:sz w:val="24"/>
          <w:szCs w:val="24"/>
        </w:rPr>
      </w:pPr>
      <w:r>
        <w:rPr>
          <w:rFonts w:hint="eastAsia"/>
          <w:sz w:val="24"/>
          <w:szCs w:val="24"/>
        </w:rPr>
        <w:t>(Kri99) M. S. Krishnan and M. Kellner, "Measuring Process Consistency: Implications for Reducing Software Defects," IEEE Transactions on Software Engineering, vol.25, iss. 6, 800-815, November/December, 1999 </w:t>
      </w:r>
    </w:p>
    <w:p w:rsidR="000E4945" w:rsidRDefault="0002180A">
      <w:pPr>
        <w:spacing w:line="360" w:lineRule="auto"/>
        <w:jc w:val="left"/>
        <w:rPr>
          <w:sz w:val="24"/>
          <w:szCs w:val="24"/>
        </w:rPr>
      </w:pPr>
      <w:r>
        <w:rPr>
          <w:rFonts w:hint="eastAsia"/>
          <w:sz w:val="24"/>
          <w:szCs w:val="24"/>
        </w:rPr>
        <w:t>(Lyu96) M. R. Lyu, Handbook of Software Reliability Engineering: Mc-Graw-Hill/IEEE, 1996. </w:t>
      </w:r>
    </w:p>
    <w:p w:rsidR="000E4945" w:rsidRDefault="0002180A">
      <w:pPr>
        <w:spacing w:line="360" w:lineRule="auto"/>
        <w:jc w:val="left"/>
        <w:rPr>
          <w:sz w:val="24"/>
          <w:szCs w:val="24"/>
        </w:rPr>
      </w:pPr>
      <w:r>
        <w:rPr>
          <w:rFonts w:hint="eastAsia"/>
          <w:sz w:val="24"/>
          <w:szCs w:val="24"/>
        </w:rPr>
        <w:t>(Mad94) N. Madhavji, D. Hoeltje, W. Hong and T. Bruckhaus, "Elicit: A Method for Eliciting Process Models," presented at Proceedings of the Third International Conference on the Software Process, 1994 </w:t>
      </w:r>
    </w:p>
    <w:p w:rsidR="000E4945" w:rsidRDefault="0002180A">
      <w:pPr>
        <w:spacing w:line="360" w:lineRule="auto"/>
        <w:jc w:val="left"/>
        <w:rPr>
          <w:sz w:val="24"/>
          <w:szCs w:val="24"/>
        </w:rPr>
      </w:pPr>
      <w:r>
        <w:rPr>
          <w:rFonts w:hint="eastAsia"/>
          <w:sz w:val="24"/>
          <w:szCs w:val="24"/>
        </w:rPr>
        <w:t>(Mas95) S. Masters and C. Bothwell, "CMM Appraisal Framework - Version 1.0," Software Engineering Institute CMU/SEI-TR-95-001, 1995, available at </w:t>
      </w:r>
    </w:p>
    <w:p w:rsidR="000E4945" w:rsidRDefault="0002180A">
      <w:pPr>
        <w:spacing w:line="360" w:lineRule="auto"/>
        <w:jc w:val="left"/>
        <w:rPr>
          <w:sz w:val="24"/>
          <w:szCs w:val="24"/>
        </w:rPr>
      </w:pPr>
      <w:r>
        <w:rPr>
          <w:rFonts w:hint="eastAsia"/>
          <w:sz w:val="24"/>
          <w:szCs w:val="24"/>
        </w:rPr>
        <w:t>http://www.sei.cmu.edu/pub/documents/95.reports/pdf/tr001.95.pdf </w:t>
      </w:r>
    </w:p>
    <w:p w:rsidR="000E4945" w:rsidRDefault="0002180A">
      <w:pPr>
        <w:spacing w:line="360" w:lineRule="auto"/>
        <w:jc w:val="left"/>
        <w:rPr>
          <w:sz w:val="24"/>
          <w:szCs w:val="24"/>
        </w:rPr>
      </w:pPr>
      <w:r>
        <w:rPr>
          <w:rFonts w:hint="eastAsia"/>
          <w:sz w:val="24"/>
          <w:szCs w:val="24"/>
        </w:rPr>
        <w:t>(McG94) F. McGarry, R. Pajerski, G. Page, S. Waligora, V. Basili and M. Zelkowitz, "Software Process Improvement in the NASA Software Engineering Laboratory," Software Engineering Institute CMU/SEI-94-TR-22, 1994, available at http://www.sei.cmu.edu/pub/documents/94.reports/pdf/tr22.94.pdf </w:t>
      </w:r>
    </w:p>
    <w:p w:rsidR="000E4945" w:rsidRDefault="0002180A">
      <w:pPr>
        <w:spacing w:line="360" w:lineRule="auto"/>
        <w:jc w:val="left"/>
        <w:rPr>
          <w:sz w:val="24"/>
          <w:szCs w:val="24"/>
        </w:rPr>
      </w:pPr>
      <w:r>
        <w:rPr>
          <w:rFonts w:hint="eastAsia"/>
          <w:sz w:val="24"/>
          <w:szCs w:val="24"/>
        </w:rPr>
        <w:t>(McG01) J. McGarry, D. Card, C. Jones, B. Layman, E.Clark, J. Dean and F. Hall, Practical Software Measurement: Objective Information for Decision Makers: Addison-Wesley, 2001. </w:t>
      </w:r>
    </w:p>
    <w:p w:rsidR="000E4945" w:rsidRDefault="0002180A">
      <w:pPr>
        <w:spacing w:line="360" w:lineRule="auto"/>
        <w:jc w:val="left"/>
        <w:rPr>
          <w:sz w:val="24"/>
          <w:szCs w:val="24"/>
        </w:rPr>
      </w:pPr>
      <w:r>
        <w:rPr>
          <w:rFonts w:hint="eastAsia"/>
          <w:sz w:val="24"/>
          <w:szCs w:val="24"/>
        </w:rPr>
        <w:t>(Mcg93) C. McGowan and S. Bohner, "Model Based Process Assessments," presented at Proceedings of the International Conference on Software Engineering, 1993 (Nak9</w:t>
      </w:r>
      <w:r>
        <w:rPr>
          <w:rFonts w:hint="eastAsia"/>
          <w:sz w:val="24"/>
          <w:szCs w:val="24"/>
        </w:rPr>
        <w:lastRenderedPageBreak/>
        <w:t>1) T. Nakajo and H. Kume, "A Case History Analysis of Software Error Cause-Effect Relationship," IEEE Transactions on Software Engineering, vol. 17, </w:t>
      </w:r>
      <w:proofErr w:type="gramStart"/>
      <w:r>
        <w:rPr>
          <w:rFonts w:hint="eastAsia"/>
          <w:sz w:val="24"/>
          <w:szCs w:val="24"/>
        </w:rPr>
        <w:t>iss</w:t>
      </w:r>
      <w:proofErr w:type="gramEnd"/>
      <w:r>
        <w:rPr>
          <w:rFonts w:hint="eastAsia"/>
          <w:sz w:val="24"/>
          <w:szCs w:val="24"/>
        </w:rPr>
        <w:t>. 8, 1991 </w:t>
      </w:r>
    </w:p>
    <w:p w:rsidR="000E4945" w:rsidRDefault="0002180A">
      <w:pPr>
        <w:spacing w:line="360" w:lineRule="auto"/>
        <w:jc w:val="left"/>
        <w:rPr>
          <w:sz w:val="24"/>
          <w:szCs w:val="24"/>
        </w:rPr>
      </w:pPr>
      <w:r>
        <w:rPr>
          <w:rFonts w:hint="eastAsia"/>
          <w:sz w:val="24"/>
          <w:szCs w:val="24"/>
        </w:rPr>
        <w:t>(Pau94) M. Paulk and M. Konrad, "Measuring Process Capability Versus Organizational Process Maturity," presented at Proceedings of the 4th International Conference on Software Quality, 1994 </w:t>
      </w:r>
    </w:p>
    <w:p w:rsidR="000E4945" w:rsidRDefault="0002180A">
      <w:pPr>
        <w:spacing w:line="360" w:lineRule="auto"/>
        <w:jc w:val="left"/>
        <w:rPr>
          <w:sz w:val="24"/>
          <w:szCs w:val="24"/>
        </w:rPr>
      </w:pPr>
      <w:r>
        <w:rPr>
          <w:rFonts w:hint="eastAsia"/>
          <w:sz w:val="24"/>
          <w:szCs w:val="24"/>
        </w:rPr>
        <w:t>(Pfl99) S. L. Pfleeger, "Understanding and Improving Technology Transfer in Software Engineering," Journal of Systems and Software, vol. 47, 111-124, 1999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Inc., 2001. </w:t>
      </w:r>
    </w:p>
    <w:p w:rsidR="000E4945" w:rsidRDefault="0002180A">
      <w:pPr>
        <w:spacing w:line="360" w:lineRule="auto"/>
        <w:jc w:val="left"/>
        <w:rPr>
          <w:sz w:val="24"/>
          <w:szCs w:val="24"/>
        </w:rPr>
      </w:pPr>
      <w:r>
        <w:rPr>
          <w:rFonts w:hint="eastAsia"/>
          <w:sz w:val="24"/>
          <w:szCs w:val="24"/>
        </w:rPr>
        <w:t>(Rad85) R. Radice, N. Roth, A. O. H. Jr. and W. Ciarfella, "A Programming Process Architecture," IBM Systems Journal, vol. 24, iss. 2, 79-90, 1985 </w:t>
      </w:r>
    </w:p>
    <w:p w:rsidR="000E4945" w:rsidRDefault="0002180A">
      <w:pPr>
        <w:spacing w:line="360" w:lineRule="auto"/>
        <w:jc w:val="left"/>
        <w:rPr>
          <w:sz w:val="24"/>
          <w:szCs w:val="24"/>
        </w:rPr>
      </w:pPr>
      <w:r>
        <w:rPr>
          <w:rFonts w:hint="eastAsia"/>
          <w:sz w:val="24"/>
          <w:szCs w:val="24"/>
        </w:rPr>
        <w:t>(Rag89) S. Raghavan and D. Chand, "Diffusing Software-Engineering Methods," IEEE Software, 81-90, July, 1989 </w:t>
      </w:r>
    </w:p>
    <w:p w:rsidR="000E4945" w:rsidRDefault="0002180A">
      <w:pPr>
        <w:spacing w:line="360" w:lineRule="auto"/>
        <w:jc w:val="left"/>
        <w:rPr>
          <w:sz w:val="24"/>
          <w:szCs w:val="24"/>
        </w:rPr>
      </w:pPr>
      <w:r>
        <w:rPr>
          <w:rFonts w:hint="eastAsia"/>
          <w:sz w:val="24"/>
          <w:szCs w:val="24"/>
        </w:rPr>
        <w:t>(Rog83) E. Rogers, Diffusion of Innovations: Free Press, 1983. </w:t>
      </w:r>
    </w:p>
    <w:p w:rsidR="000E4945" w:rsidRDefault="0002180A">
      <w:pPr>
        <w:spacing w:line="360" w:lineRule="auto"/>
        <w:jc w:val="left"/>
        <w:rPr>
          <w:sz w:val="24"/>
          <w:szCs w:val="24"/>
        </w:rPr>
      </w:pPr>
      <w:r>
        <w:rPr>
          <w:rFonts w:hint="eastAsia"/>
          <w:sz w:val="24"/>
          <w:szCs w:val="24"/>
        </w:rPr>
        <w:t>(Sch99) E. Schein, Process Consultation Revisited: Building the Helping Relationship: Addison-Wesley, 1999. </w:t>
      </w:r>
    </w:p>
    <w:p w:rsidR="000E4945" w:rsidRDefault="0002180A">
      <w:pPr>
        <w:spacing w:line="360" w:lineRule="auto"/>
        <w:jc w:val="left"/>
        <w:rPr>
          <w:sz w:val="24"/>
          <w:szCs w:val="24"/>
        </w:rPr>
      </w:pPr>
      <w:r>
        <w:rPr>
          <w:rFonts w:hint="eastAsia"/>
          <w:sz w:val="24"/>
          <w:szCs w:val="24"/>
        </w:rPr>
        <w:t>(SEI95) Software Engineering Institute, The Capability Maturity Model: Guidelines for Improving the Software Process: Addison-Wesley, 1995. </w:t>
      </w:r>
    </w:p>
    <w:p w:rsidR="000E4945" w:rsidRDefault="0002180A">
      <w:pPr>
        <w:spacing w:line="360" w:lineRule="auto"/>
        <w:jc w:val="left"/>
        <w:rPr>
          <w:sz w:val="24"/>
          <w:szCs w:val="24"/>
        </w:rPr>
      </w:pPr>
      <w:r>
        <w:rPr>
          <w:rFonts w:hint="eastAsia"/>
          <w:sz w:val="24"/>
          <w:szCs w:val="24"/>
        </w:rPr>
        <w:t>(SEL96) Software Engineering Laboratory, "Software Process Improvement Guidebook," Software Engineering Laboratory: NASA/GSFC, Technical Report SEL-95-102, April, 1996, available at http://sel.gsfc.nasa.gov/website/documents/online-doc/95-102.pdf </w:t>
      </w:r>
    </w:p>
    <w:p w:rsidR="000E4945" w:rsidRDefault="0002180A">
      <w:pPr>
        <w:spacing w:line="360" w:lineRule="auto"/>
        <w:jc w:val="left"/>
        <w:rPr>
          <w:sz w:val="24"/>
          <w:szCs w:val="24"/>
        </w:rPr>
      </w:pPr>
      <w:r>
        <w:rPr>
          <w:rFonts w:hint="eastAsia"/>
          <w:sz w:val="24"/>
          <w:szCs w:val="24"/>
        </w:rPr>
        <w:t>(SPC92) Software Productivity Consortium, "Process Definition and Modeling Guidebook," Software Productivity Consortium, SPC-92041-CMC, 1992 </w:t>
      </w:r>
    </w:p>
    <w:p w:rsidR="000E4945" w:rsidRDefault="0002180A">
      <w:pPr>
        <w:spacing w:line="360" w:lineRule="auto"/>
        <w:jc w:val="left"/>
        <w:rPr>
          <w:sz w:val="24"/>
          <w:szCs w:val="24"/>
        </w:rPr>
      </w:pPr>
      <w:r>
        <w:rPr>
          <w:rFonts w:hint="eastAsia"/>
          <w:sz w:val="24"/>
          <w:szCs w:val="24"/>
        </w:rPr>
        <w:t>(Som97) I. Sommerville and P. Sawyer, Requirements engineering: A Good Practice Guide: John Wiley and Sons, 1997. </w:t>
      </w:r>
    </w:p>
    <w:p w:rsidR="000E4945" w:rsidRDefault="0002180A">
      <w:pPr>
        <w:spacing w:line="360" w:lineRule="auto"/>
        <w:jc w:val="left"/>
        <w:rPr>
          <w:sz w:val="24"/>
          <w:szCs w:val="24"/>
        </w:rPr>
      </w:pPr>
      <w:r>
        <w:rPr>
          <w:rFonts w:hint="eastAsia"/>
          <w:sz w:val="24"/>
          <w:szCs w:val="24"/>
        </w:rPr>
        <w:t>(Vot93) L. Votta, "Does Every Inspection Need a </w:t>
      </w:r>
      <w:proofErr w:type="gramStart"/>
      <w:r>
        <w:rPr>
          <w:rFonts w:hint="eastAsia"/>
          <w:sz w:val="24"/>
          <w:szCs w:val="24"/>
        </w:rPr>
        <w:t>Meeting ?</w:t>
      </w:r>
      <w:proofErr w:type="gramEnd"/>
      <w:r>
        <w:rPr>
          <w:rFonts w:hint="eastAsia"/>
          <w:sz w:val="24"/>
          <w:szCs w:val="24"/>
        </w:rPr>
        <w:t>," ACM Software Engineering Notes, vol. 18, iss. 5, 107-114, 1993 </w:t>
      </w:r>
    </w:p>
    <w:p w:rsidR="000E4945" w:rsidRDefault="0002180A">
      <w:pPr>
        <w:spacing w:line="360" w:lineRule="auto"/>
        <w:jc w:val="left"/>
        <w:rPr>
          <w:sz w:val="24"/>
          <w:szCs w:val="24"/>
        </w:rPr>
      </w:pPr>
      <w:r>
        <w:rPr>
          <w:rFonts w:hint="eastAsia"/>
          <w:sz w:val="24"/>
          <w:szCs w:val="24"/>
        </w:rPr>
        <w:t>(Wei93) G. M. Weinberg, "Quality Software Management," First-Order Measurement (Ch. 8, Measuring Cost and Value), vol. 2, 1993 </w:t>
      </w:r>
    </w:p>
    <w:p w:rsidR="000E4945" w:rsidRDefault="0002180A">
      <w:pPr>
        <w:spacing w:line="360" w:lineRule="auto"/>
        <w:jc w:val="left"/>
        <w:rPr>
          <w:sz w:val="24"/>
          <w:szCs w:val="24"/>
        </w:rPr>
      </w:pPr>
      <w:r>
        <w:rPr>
          <w:rFonts w:hint="eastAsia"/>
          <w:sz w:val="24"/>
          <w:szCs w:val="24"/>
        </w:rPr>
        <w:lastRenderedPageBreak/>
        <w:t>(Yu94) E. Yu and J. Mylopolous, "Understanding 'Why' in Software Process Modeling, Analysis, and Design," presented at Proceedings of the 16th International Conference on Software Engineering, 1994 </w:t>
      </w:r>
    </w:p>
    <w:p w:rsidR="000E4945" w:rsidRDefault="0002180A">
      <w:pPr>
        <w:spacing w:line="360" w:lineRule="auto"/>
        <w:jc w:val="left"/>
        <w:rPr>
          <w:sz w:val="24"/>
          <w:szCs w:val="24"/>
        </w:rPr>
      </w:pPr>
      <w:r>
        <w:rPr>
          <w:rFonts w:hint="eastAsia"/>
          <w:sz w:val="24"/>
          <w:szCs w:val="24"/>
        </w:rPr>
        <w:t>(Zah98) S. Zahran, Software Process Improvement: Practical Guidelines for Business Success: Addison Wesley, 1998. </w:t>
      </w:r>
    </w:p>
    <w:p w:rsidR="000E4945" w:rsidRDefault="0002180A">
      <w:pPr>
        <w:spacing w:line="360" w:lineRule="auto"/>
        <w:jc w:val="left"/>
        <w:rPr>
          <w:sz w:val="24"/>
          <w:szCs w:val="24"/>
        </w:rPr>
      </w:pPr>
      <w:r>
        <w:rPr>
          <w:rFonts w:hint="eastAsia"/>
          <w:sz w:val="24"/>
          <w:szCs w:val="24"/>
        </w:rPr>
        <w:t>(Zel98) M. V. Zelkowitz and D. R. Wallace, "Experimental Models for Validating Technology," Computer, vol. 31, iss. 5, 23-31, 1998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(IEEE1044-93) IEEE Std 1044-1993 (R2002), IEEE Standard for the Classification of Software Anomalies: IEEE</w:t>
      </w:r>
      <w:proofErr w:type="gramStart"/>
      <w:r>
        <w:rPr>
          <w:rFonts w:hint="eastAsia"/>
          <w:sz w:val="24"/>
          <w:szCs w:val="24"/>
        </w:rPr>
        <w:t>,1993</w:t>
      </w:r>
      <w:proofErr w:type="gramEnd"/>
      <w:r>
        <w:rPr>
          <w:rFonts w:hint="eastAsia"/>
          <w:sz w:val="24"/>
          <w:szCs w:val="24"/>
        </w:rPr>
        <w:t>. </w:t>
      </w:r>
    </w:p>
    <w:p w:rsidR="000E4945" w:rsidRDefault="0002180A">
      <w:pPr>
        <w:spacing w:line="360" w:lineRule="auto"/>
        <w:jc w:val="left"/>
        <w:rPr>
          <w:sz w:val="24"/>
          <w:szCs w:val="24"/>
        </w:rPr>
      </w:pPr>
      <w:r>
        <w:rPr>
          <w:rFonts w:hint="eastAsia"/>
          <w:sz w:val="24"/>
          <w:szCs w:val="24"/>
        </w:rPr>
        <w:t>(IEEE1061-98) IEEE </w:t>
      </w:r>
      <w:proofErr w:type="gramStart"/>
      <w:r>
        <w:rPr>
          <w:rFonts w:hint="eastAsia"/>
          <w:sz w:val="24"/>
          <w:szCs w:val="24"/>
        </w:rPr>
        <w:t>Std</w:t>
      </w:r>
      <w:proofErr w:type="gramEnd"/>
      <w:r>
        <w:rPr>
          <w:rFonts w:hint="eastAsia"/>
          <w:sz w:val="24"/>
          <w:szCs w:val="24"/>
        </w:rPr>
        <w:t> 1061-1998, IEEE Standard for a Software Quality Metrics Methodology: IEEE Computer, 1998. </w:t>
      </w:r>
    </w:p>
    <w:p w:rsidR="000E4945" w:rsidRDefault="0002180A">
      <w:pPr>
        <w:spacing w:line="360" w:lineRule="auto"/>
        <w:jc w:val="left"/>
        <w:rPr>
          <w:sz w:val="24"/>
          <w:szCs w:val="24"/>
        </w:rPr>
      </w:pPr>
      <w:r>
        <w:rPr>
          <w:rFonts w:hint="eastAsia"/>
          <w:sz w:val="24"/>
          <w:szCs w:val="24"/>
        </w:rPr>
        <w:t>(IEEE1074-97) IEEE </w:t>
      </w:r>
      <w:proofErr w:type="gramStart"/>
      <w:r>
        <w:rPr>
          <w:rFonts w:hint="eastAsia"/>
          <w:sz w:val="24"/>
          <w:szCs w:val="24"/>
        </w:rPr>
        <w:t>Std</w:t>
      </w:r>
      <w:proofErr w:type="gramEnd"/>
      <w:r>
        <w:rPr>
          <w:rFonts w:hint="eastAsia"/>
          <w:sz w:val="24"/>
          <w:szCs w:val="24"/>
        </w:rPr>
        <w:t> 1074-1997, IEEE Standard for Developing Software Life Cycle Processes: IEEE, 1997. </w:t>
      </w:r>
    </w:p>
    <w:p w:rsidR="000E4945" w:rsidRDefault="0002180A">
      <w:pPr>
        <w:spacing w:line="360" w:lineRule="auto"/>
        <w:jc w:val="left"/>
        <w:rPr>
          <w:sz w:val="24"/>
          <w:szCs w:val="24"/>
        </w:rPr>
      </w:pPr>
      <w:r>
        <w:rPr>
          <w:rFonts w:hint="eastAsia"/>
          <w:sz w:val="24"/>
          <w:szCs w:val="24"/>
        </w:rPr>
        <w:t>(IEEE1219-98) IEEE </w:t>
      </w:r>
      <w:proofErr w:type="gramStart"/>
      <w:r>
        <w:rPr>
          <w:rFonts w:hint="eastAsia"/>
          <w:sz w:val="24"/>
          <w:szCs w:val="24"/>
        </w:rPr>
        <w:t>Std</w:t>
      </w:r>
      <w:proofErr w:type="gramEnd"/>
      <w:r>
        <w:rPr>
          <w:rFonts w:hint="eastAsia"/>
          <w:sz w:val="24"/>
          <w:szCs w:val="24"/>
        </w:rPr>
        <w:t> 1219-1998, IEEE Standard for Software Maintenance: IEEE, 1998. </w:t>
      </w:r>
    </w:p>
    <w:p w:rsidR="000E4945" w:rsidRDefault="0002180A">
      <w:pPr>
        <w:spacing w:line="360" w:lineRule="auto"/>
        <w:jc w:val="left"/>
        <w:rPr>
          <w:sz w:val="24"/>
          <w:szCs w:val="24"/>
        </w:rPr>
      </w:pPr>
      <w:r>
        <w:rPr>
          <w:rFonts w:hint="eastAsia"/>
          <w:sz w:val="24"/>
          <w:szCs w:val="24"/>
        </w:rPr>
        <w:t>(IEEE1220-98) IEEE </w:t>
      </w:r>
      <w:proofErr w:type="gramStart"/>
      <w:r>
        <w:rPr>
          <w:rFonts w:hint="eastAsia"/>
          <w:sz w:val="24"/>
          <w:szCs w:val="24"/>
        </w:rPr>
        <w:t>Std</w:t>
      </w:r>
      <w:proofErr w:type="gramEnd"/>
      <w:r>
        <w:rPr>
          <w:rFonts w:hint="eastAsia"/>
          <w:sz w:val="24"/>
          <w:szCs w:val="24"/>
        </w:rPr>
        <w:t> 1220-1998, IEEE Standard for the Application and Management of the Systems Engineering Process: IEEE, 1998. (IEEE1517-99) IEEE </w:t>
      </w:r>
      <w:proofErr w:type="gramStart"/>
      <w:r>
        <w:rPr>
          <w:rFonts w:hint="eastAsia"/>
          <w:sz w:val="24"/>
          <w:szCs w:val="24"/>
        </w:rPr>
        <w:t>Std</w:t>
      </w:r>
      <w:proofErr w:type="gramEnd"/>
      <w:r>
        <w:rPr>
          <w:rFonts w:hint="eastAsia"/>
          <w:sz w:val="24"/>
          <w:szCs w:val="24"/>
        </w:rPr>
        <w:t> 1517-1999, IEEE Standard for Information Technology-Software Life Cycle Processes-Reuse Processes: IEEE, 1999. </w:t>
      </w:r>
    </w:p>
    <w:p w:rsidR="000E4945" w:rsidRDefault="0002180A">
      <w:pPr>
        <w:spacing w:line="360" w:lineRule="auto"/>
        <w:jc w:val="left"/>
        <w:rPr>
          <w:sz w:val="24"/>
          <w:szCs w:val="24"/>
        </w:rPr>
      </w:pPr>
      <w:r>
        <w:rPr>
          <w:rFonts w:hint="eastAsia"/>
          <w:sz w:val="24"/>
          <w:szCs w:val="24"/>
        </w:rPr>
        <w:t>(IEEE1540-01) IEEE </w:t>
      </w:r>
      <w:proofErr w:type="gramStart"/>
      <w:r>
        <w:rPr>
          <w:rFonts w:hint="eastAsia"/>
          <w:sz w:val="24"/>
          <w:szCs w:val="24"/>
        </w:rPr>
        <w:t>Std</w:t>
      </w:r>
      <w:proofErr w:type="gramEnd"/>
      <w:r>
        <w:rPr>
          <w:rFonts w:hint="eastAsia"/>
          <w:sz w:val="24"/>
          <w:szCs w:val="24"/>
        </w:rPr>
        <w:t> 1540-2001//ISO/IEC16085:2003, IEEE Standard for Software Life Cycle Processes-Risk Management: IEEE, 2001.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(IEEE12207.1-96) IEEE/EIA 12207.1-1996, Industry Implementation of Int. Std. ISO/IEC 12207:95, Standard for Informatio</w:t>
      </w:r>
      <w:r>
        <w:rPr>
          <w:rFonts w:hint="eastAsia"/>
          <w:sz w:val="24"/>
          <w:szCs w:val="24"/>
        </w:rPr>
        <w:lastRenderedPageBreak/>
        <w:t>n Technology-Software Life Cycle Processes -Life cycle data: IEEE, 1996. </w:t>
      </w:r>
    </w:p>
    <w:p w:rsidR="000E4945" w:rsidRDefault="0002180A">
      <w:pPr>
        <w:spacing w:line="360" w:lineRule="auto"/>
        <w:jc w:val="left"/>
        <w:rPr>
          <w:sz w:val="24"/>
          <w:szCs w:val="24"/>
        </w:rPr>
      </w:pPr>
      <w:r>
        <w:rPr>
          <w:rFonts w:hint="eastAsia"/>
          <w:sz w:val="24"/>
          <w:szCs w:val="24"/>
        </w:rPr>
        <w:t>(IEEE12207.2-97) IEEE/EIA 12207.2-1997, Industry Implementation of Int. Std. ISO/IEC 12207:95, Standard for Information Technology-Software Life Cycle Processes -Implementation. Considerations: IEEE, 1997. </w:t>
      </w:r>
    </w:p>
    <w:p w:rsidR="000E4945" w:rsidRDefault="0002180A">
      <w:pPr>
        <w:spacing w:line="360" w:lineRule="auto"/>
        <w:jc w:val="left"/>
        <w:rPr>
          <w:sz w:val="24"/>
          <w:szCs w:val="24"/>
        </w:rPr>
      </w:pPr>
      <w:r>
        <w:rPr>
          <w:rFonts w:hint="eastAsia"/>
          <w:sz w:val="24"/>
          <w:szCs w:val="24"/>
        </w:rPr>
        <w:t>(IEEE14143.1-00) IEEE </w:t>
      </w:r>
      <w:proofErr w:type="gramStart"/>
      <w:r>
        <w:rPr>
          <w:rFonts w:hint="eastAsia"/>
          <w:sz w:val="24"/>
          <w:szCs w:val="24"/>
        </w:rPr>
        <w:t>Std</w:t>
      </w:r>
      <w:proofErr w:type="gramEnd"/>
      <w:r>
        <w:rPr>
          <w:rFonts w:hint="eastAsia"/>
          <w:sz w:val="24"/>
          <w:szCs w:val="24"/>
        </w:rPr>
        <w:t> 14143.1-2000//ISO/IEC14143-1:1998, Information Technology-Software Measurement-Functional Size Measurement-Part 1: Definitions of Concepts: IEEE, 2000. </w:t>
      </w:r>
    </w:p>
    <w:p w:rsidR="000E4945" w:rsidRDefault="0002180A">
      <w:pPr>
        <w:spacing w:line="360" w:lineRule="auto"/>
        <w:jc w:val="left"/>
        <w:rPr>
          <w:sz w:val="24"/>
          <w:szCs w:val="24"/>
        </w:rPr>
      </w:pPr>
      <w:r>
        <w:rPr>
          <w:rFonts w:hint="eastAsia"/>
          <w:sz w:val="24"/>
          <w:szCs w:val="24"/>
        </w:rPr>
        <w:t>(ISO9001-00) ISO 9001:2000, Quality Management Systems-Requirements: ISO, 1994. (ISO9126-01) ISO/IEC 9126-1:2001, Software Engineering-Product Quality-Part 1: Quality Model: ISO and IEC, 2001. </w:t>
      </w:r>
    </w:p>
    <w:p w:rsidR="000E4945" w:rsidRDefault="0002180A">
      <w:pPr>
        <w:spacing w:line="360" w:lineRule="auto"/>
        <w:jc w:val="left"/>
        <w:rPr>
          <w:sz w:val="24"/>
          <w:szCs w:val="24"/>
        </w:rPr>
      </w:pPr>
      <w:r>
        <w:rPr>
          <w:rFonts w:hint="eastAsia"/>
          <w:sz w:val="24"/>
          <w:szCs w:val="24"/>
        </w:rPr>
        <w:t>(ISO14674-99) ISO/IEC 14674:1999, Information Technology- Software Maintenance: ISO and IEC, 1999. </w:t>
      </w:r>
    </w:p>
    <w:p w:rsidR="000E4945" w:rsidRDefault="0002180A">
      <w:pPr>
        <w:spacing w:line="360" w:lineRule="auto"/>
        <w:jc w:val="left"/>
        <w:rPr>
          <w:sz w:val="24"/>
          <w:szCs w:val="24"/>
        </w:rPr>
      </w:pPr>
      <w:r>
        <w:rPr>
          <w:rFonts w:hint="eastAsia"/>
          <w:sz w:val="24"/>
          <w:szCs w:val="24"/>
        </w:rPr>
        <w:t>(ISO15288-02) ISO/IEC 15288:2002, Systems Engineering-System Life cycle process: ISO and IEC, 2002. </w:t>
      </w:r>
    </w:p>
    <w:p w:rsidR="000E4945" w:rsidRDefault="0002180A">
      <w:pPr>
        <w:spacing w:line="360" w:lineRule="auto"/>
        <w:jc w:val="left"/>
        <w:rPr>
          <w:sz w:val="24"/>
          <w:szCs w:val="24"/>
        </w:rPr>
      </w:pPr>
      <w:r>
        <w:rPr>
          <w:rFonts w:hint="eastAsia"/>
          <w:sz w:val="24"/>
          <w:szCs w:val="24"/>
        </w:rPr>
        <w:t>(ISO15504-98) ISO/IEC TR 15504:1998, Information Technology - Software Process Assessment (parts 1-9): ISO and IEC, 1998. </w:t>
      </w:r>
    </w:p>
    <w:p w:rsidR="000E4945" w:rsidRDefault="0002180A">
      <w:pPr>
        <w:spacing w:line="360" w:lineRule="auto"/>
        <w:jc w:val="left"/>
        <w:rPr>
          <w:sz w:val="24"/>
          <w:szCs w:val="24"/>
        </w:rPr>
      </w:pPr>
      <w:r>
        <w:rPr>
          <w:rFonts w:hint="eastAsia"/>
          <w:sz w:val="24"/>
          <w:szCs w:val="24"/>
        </w:rPr>
        <w:t>(ISO15939-02) ISO/IEC 15939:2002, Software Engineering-Software Measurement Process: ISO and IEC, 2002. </w:t>
      </w:r>
    </w:p>
    <w:p w:rsidR="000E4945" w:rsidRDefault="0002180A">
      <w:pPr>
        <w:spacing w:line="360" w:lineRule="auto"/>
        <w:jc w:val="left"/>
        <w:rPr>
          <w:sz w:val="24"/>
          <w:szCs w:val="24"/>
        </w:rPr>
      </w:pPr>
      <w:r>
        <w:rPr>
          <w:rFonts w:hint="eastAsia"/>
          <w:sz w:val="24"/>
          <w:szCs w:val="24"/>
        </w:rPr>
        <w:t>(ISO19761-03) ISO/IEC 19761:2003, Software Engineering-Cosmic FPP-A functional Size Measurement Method: ISO and IEC, 2003. </w:t>
      </w:r>
    </w:p>
    <w:p w:rsidR="000E4945" w:rsidRDefault="0002180A">
      <w:pPr>
        <w:spacing w:line="360" w:lineRule="auto"/>
        <w:jc w:val="left"/>
        <w:rPr>
          <w:sz w:val="24"/>
          <w:szCs w:val="24"/>
        </w:rPr>
      </w:pPr>
      <w:r>
        <w:rPr>
          <w:rFonts w:hint="eastAsia"/>
          <w:sz w:val="24"/>
          <w:szCs w:val="24"/>
        </w:rPr>
        <w:t>(ISO20926-03) ISO/IEC 20926:2003, Software Engineering-IFPUG 4.1 Unadjusted functional Size measurement method-Counting practices manual: ISO and IEC, 2003. </w:t>
      </w:r>
    </w:p>
    <w:p w:rsidR="000E4945" w:rsidRDefault="0002180A">
      <w:pPr>
        <w:spacing w:line="360" w:lineRule="auto"/>
        <w:jc w:val="left"/>
        <w:rPr>
          <w:sz w:val="24"/>
          <w:szCs w:val="24"/>
        </w:rPr>
      </w:pPr>
      <w:r>
        <w:rPr>
          <w:rFonts w:hint="eastAsia"/>
          <w:sz w:val="24"/>
          <w:szCs w:val="24"/>
        </w:rPr>
        <w:t>(ISO20968-02) ISO/IEC 20968:2002, Software Engineering-MK II Function Point Analysis- Counting Practices Manual: ISO and IEC, 2002. </w:t>
      </w:r>
    </w:p>
    <w:p w:rsidR="000E4945" w:rsidRDefault="0002180A">
      <w:pPr>
        <w:spacing w:line="360" w:lineRule="auto"/>
        <w:jc w:val="left"/>
        <w:rPr>
          <w:sz w:val="24"/>
          <w:szCs w:val="24"/>
        </w:rPr>
      </w:pPr>
      <w:r>
        <w:rPr>
          <w:rFonts w:hint="eastAsia"/>
          <w:sz w:val="24"/>
          <w:szCs w:val="24"/>
        </w:rPr>
        <w:t>(ISO90003-04) ISO/IEC 90003:2004, Software and Systems Engineering-Guidelines for the Application of ISO9001:2000 to Computer Software: ISO and IEC, 2</w:t>
      </w:r>
      <w:r>
        <w:rPr>
          <w:rFonts w:hint="eastAsia"/>
          <w:sz w:val="24"/>
          <w:szCs w:val="24"/>
        </w:rPr>
        <w:lastRenderedPageBreak/>
        <w:t>004. </w:t>
      </w:r>
    </w:p>
    <w:p w:rsidR="000E4945" w:rsidRDefault="0002180A">
      <w:pPr>
        <w:spacing w:line="360" w:lineRule="auto"/>
        <w:jc w:val="left"/>
        <w:rPr>
          <w:sz w:val="24"/>
          <w:szCs w:val="24"/>
        </w:rPr>
      </w:pPr>
      <w:r>
        <w:rPr>
          <w:rFonts w:hint="eastAsia"/>
          <w:sz w:val="24"/>
          <w:szCs w:val="24"/>
        </w:rPr>
        <w:t>(VIM93) ISO VIM, International Vocabulary of Basic and General Terms in Metrology. Geneva, Switzerland: ISO, 1993  </w:t>
      </w:r>
    </w:p>
    <w:p w:rsidR="000E4945" w:rsidRDefault="0002180A">
      <w:pPr>
        <w:spacing w:line="360" w:lineRule="auto"/>
        <w:jc w:val="left"/>
        <w:rPr>
          <w:sz w:val="24"/>
          <w:szCs w:val="24"/>
        </w:rPr>
      </w:pPr>
      <w:r>
        <w:rPr>
          <w:rFonts w:hint="eastAsia"/>
          <w:sz w:val="24"/>
          <w:szCs w:val="24"/>
        </w:rPr>
        <w:t>//////////////////////////////////////////////////// </w:t>
      </w:r>
    </w:p>
    <w:p w:rsidR="000E4945" w:rsidRDefault="000E4945">
      <w:pPr>
        <w:spacing w:line="360" w:lineRule="auto"/>
        <w:jc w:val="left"/>
        <w:rPr>
          <w:sz w:val="24"/>
          <w:szCs w:val="24"/>
        </w:rPr>
      </w:pPr>
    </w:p>
    <w:p w:rsidR="000E4945" w:rsidRDefault="0002180A">
      <w:pPr>
        <w:spacing w:line="360" w:lineRule="auto"/>
        <w:jc w:val="left"/>
        <w:rPr>
          <w:b/>
          <w:bCs/>
          <w:sz w:val="24"/>
          <w:szCs w:val="24"/>
        </w:rPr>
      </w:pPr>
      <w:bookmarkStart w:id="62" w:name="_Toc19720"/>
      <w:r>
        <w:rPr>
          <w:rStyle w:val="1Char"/>
          <w:rFonts w:hint="eastAsia"/>
          <w:sz w:val="24"/>
          <w:szCs w:val="24"/>
        </w:rPr>
        <w:t>第</w:t>
      </w:r>
      <w:r>
        <w:rPr>
          <w:rStyle w:val="1Char"/>
          <w:rFonts w:hint="eastAsia"/>
          <w:sz w:val="24"/>
          <w:szCs w:val="24"/>
        </w:rPr>
        <w:t>10</w:t>
      </w:r>
      <w:r>
        <w:rPr>
          <w:rStyle w:val="1Char"/>
          <w:rFonts w:hint="eastAsia"/>
          <w:sz w:val="24"/>
          <w:szCs w:val="24"/>
        </w:rPr>
        <w:t>章</w:t>
      </w:r>
      <w:r>
        <w:rPr>
          <w:rStyle w:val="1Char"/>
          <w:rFonts w:hint="eastAsia"/>
          <w:sz w:val="24"/>
          <w:szCs w:val="24"/>
        </w:rPr>
        <w:t> </w:t>
      </w:r>
      <w:r>
        <w:rPr>
          <w:rStyle w:val="1Char"/>
          <w:rFonts w:hint="eastAsia"/>
          <w:sz w:val="24"/>
          <w:szCs w:val="24"/>
        </w:rPr>
        <w:t>软件工程工具和方法</w:t>
      </w:r>
      <w:bookmarkEnd w:id="62"/>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CASE</w:t>
      </w:r>
      <w:r>
        <w:rPr>
          <w:rFonts w:hint="eastAsia"/>
          <w:sz w:val="24"/>
          <w:szCs w:val="24"/>
        </w:rPr>
        <w:t>：</w:t>
      </w:r>
      <w:r>
        <w:rPr>
          <w:rFonts w:hint="eastAsia"/>
          <w:sz w:val="24"/>
          <w:szCs w:val="24"/>
        </w:rPr>
        <w:t>Computer Assisted Software Engineering</w:t>
      </w:r>
      <w:r>
        <w:rPr>
          <w:rFonts w:hint="eastAsia"/>
          <w:sz w:val="24"/>
          <w:szCs w:val="24"/>
        </w:rPr>
        <w:t>，计算机辅助软件工程</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开发工具是用于辅助软件生命周期过程的基于计算机的工具，工具将复性的、良定义的动作自动化，减少了软件工程师的认知负担，使他们可以集中在过程的创造性方面。通常设计工具来支持特定的软件工程方法，减少手工应用方法相关的管理性负担。与软件工程方法一样，它们试图让软件工程更加系统化，工具的范围覆盖支持单个任务到囊括整个生命周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方法将结构施加到软件工程活动上，目标是使活动系统化并最终更可能成功。方法通常提供一种符号和词汇表，为完成可标识的任务提供流程，为检查过程和产品提供指南。方法的覆盖范围从单个生命周期阶段到整个生命周期。这个知识域的重点是包括多个生命周期阶段的软件工程方法，因为特定阶段的方法由其它知识域覆盖。</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尽管对于特定的工具有详尽的手册，对于新型工具有大量的论文，但是，关于软件工程工具的一般性技术读物却很少。一个困难是软件工具的高变化率，特定的细节有规则地变化着，使得难以提供实质性的、最新的例子。</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软件工程工具和方法知识域覆盖整个生命周期过程，因此，与指南中每个知识域都有联系。</w:t>
      </w:r>
    </w:p>
    <w:p w:rsidR="000E4945" w:rsidRDefault="003D376F">
      <w:pPr>
        <w:spacing w:line="360" w:lineRule="auto"/>
        <w:jc w:val="left"/>
      </w:pPr>
      <w:r>
        <w:rPr>
          <w:noProof/>
        </w:rPr>
        <w:lastRenderedPageBreak/>
        <w:drawing>
          <wp:inline distT="0" distB="0" distL="0" distR="0">
            <wp:extent cx="5267325" cy="7800975"/>
            <wp:effectExtent l="0" t="0" r="9525" b="9525"/>
            <wp:docPr id="7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780097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124450" cy="3133725"/>
            <wp:effectExtent l="0" t="0" r="0" b="9525"/>
            <wp:docPr id="7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4450" cy="3133725"/>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63" w:name="_Toc16047"/>
      <w:r>
        <w:rPr>
          <w:rStyle w:val="2Char"/>
          <w:rFonts w:ascii="宋体" w:eastAsia="宋体" w:hAnsi="宋体" w:cs="宋体" w:hint="eastAsia"/>
          <w:sz w:val="24"/>
          <w:szCs w:val="24"/>
        </w:rPr>
        <w:t>软件工程工具与方法主题的分解结构  </w:t>
      </w:r>
    </w:p>
    <w:p w:rsidR="000E4945" w:rsidRDefault="0002180A">
      <w:pPr>
        <w:spacing w:line="360" w:lineRule="auto"/>
        <w:jc w:val="left"/>
        <w:rPr>
          <w:rStyle w:val="2Char"/>
          <w:rFonts w:ascii="宋体" w:eastAsia="宋体" w:hAnsi="宋体" w:cs="宋体"/>
          <w:sz w:val="24"/>
          <w:szCs w:val="24"/>
        </w:rPr>
      </w:pPr>
      <w:bookmarkStart w:id="64" w:name="_Toc32500"/>
      <w:bookmarkEnd w:id="63"/>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软件工程工具 </w:t>
      </w:r>
    </w:p>
    <w:bookmarkEnd w:id="64"/>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软件工程工具子域的前</w:t>
      </w:r>
      <w:r>
        <w:rPr>
          <w:rFonts w:hint="eastAsia"/>
          <w:sz w:val="24"/>
          <w:szCs w:val="24"/>
        </w:rPr>
        <w:t>5</w:t>
      </w:r>
      <w:r>
        <w:rPr>
          <w:rFonts w:hint="eastAsia"/>
          <w:sz w:val="24"/>
          <w:szCs w:val="24"/>
        </w:rPr>
        <w:t>个主题对应指南的前</w:t>
      </w:r>
      <w:r>
        <w:rPr>
          <w:rFonts w:hint="eastAsia"/>
          <w:sz w:val="24"/>
          <w:szCs w:val="24"/>
        </w:rPr>
        <w:t>5</w:t>
      </w:r>
      <w:r>
        <w:rPr>
          <w:rFonts w:hint="eastAsia"/>
          <w:sz w:val="24"/>
          <w:szCs w:val="24"/>
        </w:rPr>
        <w:t>个知识域（软件需求、软件设计、软件构造、软件测试、软件维护），随后</w:t>
      </w:r>
      <w:r>
        <w:rPr>
          <w:rFonts w:hint="eastAsia"/>
          <w:sz w:val="24"/>
          <w:szCs w:val="24"/>
        </w:rPr>
        <w:t>4</w:t>
      </w:r>
      <w:r>
        <w:rPr>
          <w:rFonts w:hint="eastAsia"/>
          <w:sz w:val="24"/>
          <w:szCs w:val="24"/>
        </w:rPr>
        <w:t>个主题对应余下的知识域（软件配置管理、软件工程管理、软件工程过程、软件质量），一个附加的主题是“其它”，涉及工具集成技术等可能应用与所有类型工具的领域。</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1.1 </w:t>
      </w:r>
      <w:r>
        <w:rPr>
          <w:rFonts w:hint="eastAsia"/>
          <w:i/>
          <w:iCs/>
          <w:sz w:val="24"/>
          <w:szCs w:val="24"/>
        </w:rPr>
        <w:t>软件需求工具</w:t>
      </w:r>
      <w:r>
        <w:rPr>
          <w:rFonts w:hint="eastAsia"/>
          <w:i/>
          <w:iCs/>
          <w:sz w:val="24"/>
          <w:szCs w:val="24"/>
        </w:rPr>
        <w:t>[Dor97, Dor02]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处理软件需求的工具划分为两类：建模和</w:t>
      </w:r>
      <w:proofErr w:type="gramStart"/>
      <w:r>
        <w:rPr>
          <w:rFonts w:hint="eastAsia"/>
          <w:sz w:val="24"/>
          <w:szCs w:val="24"/>
        </w:rPr>
        <w:t>可</w:t>
      </w:r>
      <w:proofErr w:type="gramEnd"/>
      <w:r>
        <w:rPr>
          <w:rFonts w:hint="eastAsia"/>
          <w:sz w:val="24"/>
          <w:szCs w:val="24"/>
        </w:rPr>
        <w:t>追踪性工具。（</w:t>
      </w:r>
      <w:r>
        <w:rPr>
          <w:rFonts w:hint="eastAsia"/>
          <w:sz w:val="24"/>
          <w:szCs w:val="24"/>
        </w:rPr>
        <w:t>1</w:t>
      </w:r>
      <w:r>
        <w:rPr>
          <w:rFonts w:hint="eastAsia"/>
          <w:sz w:val="24"/>
          <w:szCs w:val="24"/>
        </w:rPr>
        <w:t>）需求建模工具：这些工具用于获取、分析、规格说明和验证软件需求。（</w:t>
      </w:r>
      <w:r>
        <w:rPr>
          <w:rFonts w:hint="eastAsia"/>
          <w:sz w:val="24"/>
          <w:szCs w:val="24"/>
        </w:rPr>
        <w:t>2</w:t>
      </w:r>
      <w:r>
        <w:rPr>
          <w:rFonts w:hint="eastAsia"/>
          <w:sz w:val="24"/>
          <w:szCs w:val="24"/>
        </w:rPr>
        <w:t>）需求可追踪性工具</w:t>
      </w:r>
      <w:r>
        <w:rPr>
          <w:rFonts w:hint="eastAsia"/>
          <w:sz w:val="24"/>
          <w:szCs w:val="24"/>
        </w:rPr>
        <w:t>[Dor02]</w:t>
      </w:r>
      <w:r>
        <w:rPr>
          <w:rFonts w:hint="eastAsia"/>
          <w:sz w:val="24"/>
          <w:szCs w:val="24"/>
        </w:rPr>
        <w:t>：这些工具随着软件复杂性的增加而变得越来越重要，由于它们与其它生命周期过程也有关，因此将它们从需求建模工具中独立出来。</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软件设计工具</w:t>
      </w:r>
      <w:r>
        <w:rPr>
          <w:rFonts w:hint="eastAsia"/>
          <w:i/>
          <w:iCs/>
          <w:sz w:val="24"/>
          <w:szCs w:val="24"/>
        </w:rPr>
        <w:t>[Dor02]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这个主题覆盖创建和检查软件设计，这类工具的种类很多，原因在于软件设计符号和方法的多样性。尽管多样，但这个主题却没有引人注目的划分。</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软件构造工具</w:t>
      </w:r>
      <w:r>
        <w:rPr>
          <w:rFonts w:hint="eastAsia"/>
          <w:i/>
          <w:iCs/>
          <w:sz w:val="24"/>
          <w:szCs w:val="24"/>
        </w:rPr>
        <w:t>[Dor02, Rei96] </w:t>
      </w:r>
    </w:p>
    <w:p w:rsidR="000E4945" w:rsidRDefault="0002180A">
      <w:pPr>
        <w:spacing w:line="360" w:lineRule="auto"/>
        <w:ind w:firstLineChars="200" w:firstLine="480"/>
        <w:jc w:val="left"/>
        <w:rPr>
          <w:sz w:val="24"/>
          <w:szCs w:val="24"/>
        </w:rPr>
      </w:pPr>
      <w:r>
        <w:rPr>
          <w:rFonts w:hint="eastAsia"/>
          <w:sz w:val="24"/>
          <w:szCs w:val="24"/>
        </w:rPr>
        <w:t>这个主题覆盖构造工具，这些工具用于产生和翻译对于机器执行来说是足够详细和明显的程序表示（例如，源代码）。（</w:t>
      </w:r>
      <w:r>
        <w:rPr>
          <w:rFonts w:hint="eastAsia"/>
          <w:sz w:val="24"/>
          <w:szCs w:val="24"/>
        </w:rPr>
        <w:t>1</w:t>
      </w:r>
      <w:r>
        <w:rPr>
          <w:rFonts w:hint="eastAsia"/>
          <w:sz w:val="24"/>
          <w:szCs w:val="24"/>
        </w:rPr>
        <w:t>）程序编辑器：这些工具用于创建和修改程序，可能也创建和修改相关的文档。它们可以是一般的文本或文档编辑器，也可以专用于特定的目标语言。（</w:t>
      </w:r>
      <w:r>
        <w:rPr>
          <w:rFonts w:hint="eastAsia"/>
          <w:sz w:val="24"/>
          <w:szCs w:val="24"/>
        </w:rPr>
        <w:t>2</w:t>
      </w:r>
      <w:r>
        <w:rPr>
          <w:rFonts w:hint="eastAsia"/>
          <w:sz w:val="24"/>
          <w:szCs w:val="24"/>
        </w:rPr>
        <w:t>）编译器和代码生成器：传统</w:t>
      </w:r>
      <w:r>
        <w:rPr>
          <w:rFonts w:hint="eastAsia"/>
          <w:sz w:val="24"/>
          <w:szCs w:val="24"/>
        </w:rPr>
        <w:lastRenderedPageBreak/>
        <w:t>上，编译器是源代码的非交互式翻译器，但有趋势将编译器和程序编辑起集成，以提供集成化的编程环境，这个主题也覆盖预处理器、连接器</w:t>
      </w:r>
      <w:r>
        <w:rPr>
          <w:rFonts w:hint="eastAsia"/>
          <w:sz w:val="24"/>
          <w:szCs w:val="24"/>
        </w:rPr>
        <w:t>/</w:t>
      </w:r>
      <w:r>
        <w:rPr>
          <w:rFonts w:hint="eastAsia"/>
          <w:sz w:val="24"/>
          <w:szCs w:val="24"/>
        </w:rPr>
        <w:t>装载器和代码生成器。（</w:t>
      </w:r>
      <w:r>
        <w:rPr>
          <w:rFonts w:hint="eastAsia"/>
          <w:sz w:val="24"/>
          <w:szCs w:val="24"/>
        </w:rPr>
        <w:t>3</w:t>
      </w:r>
      <w:r>
        <w:rPr>
          <w:rFonts w:hint="eastAsia"/>
          <w:sz w:val="24"/>
          <w:szCs w:val="24"/>
        </w:rPr>
        <w:t>）解释器：这些工具通过模拟来提供软件的执行，它们通过为程序执行提供更可控制的和更可观察的环境，来支持软件构造活动。（</w:t>
      </w:r>
      <w:r>
        <w:rPr>
          <w:rFonts w:hint="eastAsia"/>
          <w:sz w:val="24"/>
          <w:szCs w:val="24"/>
        </w:rPr>
        <w:t>4</w:t>
      </w:r>
      <w:r>
        <w:rPr>
          <w:rFonts w:hint="eastAsia"/>
          <w:sz w:val="24"/>
          <w:szCs w:val="24"/>
        </w:rPr>
        <w:t>）调试器：由于支持软件构造过程，这些工具作为单独的类别考虑，但它们与程序编辑器和编译器是不同的。</w:t>
      </w:r>
    </w:p>
    <w:p w:rsidR="000E4945" w:rsidRDefault="0002180A">
      <w:pPr>
        <w:spacing w:line="360" w:lineRule="auto"/>
        <w:jc w:val="left"/>
        <w:rPr>
          <w:i/>
          <w:iCs/>
          <w:sz w:val="24"/>
          <w:szCs w:val="24"/>
        </w:rPr>
      </w:pPr>
      <w:r>
        <w:rPr>
          <w:rFonts w:hint="eastAsia"/>
          <w:i/>
          <w:iCs/>
          <w:sz w:val="24"/>
          <w:szCs w:val="24"/>
        </w:rPr>
        <w:t>1.4 </w:t>
      </w:r>
      <w:r>
        <w:rPr>
          <w:rFonts w:hint="eastAsia"/>
          <w:i/>
          <w:iCs/>
          <w:sz w:val="24"/>
          <w:szCs w:val="24"/>
        </w:rPr>
        <w:t>软件测试工具</w:t>
      </w:r>
      <w:r>
        <w:rPr>
          <w:rFonts w:hint="eastAsia"/>
          <w:i/>
          <w:iCs/>
          <w:sz w:val="24"/>
          <w:szCs w:val="24"/>
        </w:rPr>
        <w:t>[Dor02, Pfl01, Rei96]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）测试生成器：这些工具辅助测试用例的开发。（</w:t>
      </w:r>
      <w:r>
        <w:rPr>
          <w:rFonts w:hint="eastAsia"/>
          <w:sz w:val="24"/>
          <w:szCs w:val="24"/>
        </w:rPr>
        <w:t>2</w:t>
      </w:r>
      <w:r>
        <w:rPr>
          <w:rFonts w:hint="eastAsia"/>
          <w:sz w:val="24"/>
          <w:szCs w:val="24"/>
        </w:rPr>
        <w:t>）测试执行框架：这些工具使测试用例在一个受控的环境中执行，可以观察被测试对象的行为。（</w:t>
      </w:r>
      <w:r>
        <w:rPr>
          <w:rFonts w:hint="eastAsia"/>
          <w:sz w:val="24"/>
          <w:szCs w:val="24"/>
        </w:rPr>
        <w:t>3</w:t>
      </w:r>
      <w:r>
        <w:rPr>
          <w:rFonts w:hint="eastAsia"/>
          <w:sz w:val="24"/>
          <w:szCs w:val="24"/>
        </w:rPr>
        <w:t>）测试评价工具：这些工具支持测试执行结果的评估，帮助确定观察到的行为是否符合期望的行为。（</w:t>
      </w:r>
      <w:r>
        <w:rPr>
          <w:rFonts w:hint="eastAsia"/>
          <w:sz w:val="24"/>
          <w:szCs w:val="24"/>
        </w:rPr>
        <w:t>4</w:t>
      </w:r>
      <w:r>
        <w:rPr>
          <w:rFonts w:hint="eastAsia"/>
          <w:sz w:val="24"/>
          <w:szCs w:val="24"/>
        </w:rPr>
        <w:t>）测试管理工具：这些工具为软件测试过程的所有方面提供支持。（</w:t>
      </w:r>
      <w:r>
        <w:rPr>
          <w:rFonts w:hint="eastAsia"/>
          <w:sz w:val="24"/>
          <w:szCs w:val="24"/>
        </w:rPr>
        <w:t>5</w:t>
      </w:r>
      <w:r>
        <w:rPr>
          <w:rFonts w:hint="eastAsia"/>
          <w:sz w:val="24"/>
          <w:szCs w:val="24"/>
        </w:rPr>
        <w:t>）性能分析工具</w:t>
      </w:r>
      <w:r>
        <w:rPr>
          <w:rFonts w:hint="eastAsia"/>
          <w:sz w:val="24"/>
          <w:szCs w:val="24"/>
        </w:rPr>
        <w:t>[Rei96]</w:t>
      </w:r>
      <w:r>
        <w:rPr>
          <w:rFonts w:hint="eastAsia"/>
          <w:sz w:val="24"/>
          <w:szCs w:val="24"/>
        </w:rPr>
        <w:t>：这些工具用于度量和分析软件性能，这是一种特殊的测试，目标是评估性能行为而不是功能行为（正确性）。</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1.5 </w:t>
      </w:r>
      <w:r>
        <w:rPr>
          <w:rFonts w:hint="eastAsia"/>
          <w:i/>
          <w:iCs/>
          <w:sz w:val="24"/>
          <w:szCs w:val="24"/>
        </w:rPr>
        <w:t>软件维护工具</w:t>
      </w:r>
      <w:r>
        <w:rPr>
          <w:rFonts w:hint="eastAsia"/>
          <w:i/>
          <w:iCs/>
          <w:sz w:val="24"/>
          <w:szCs w:val="24"/>
        </w:rPr>
        <w:t>[Dor02, Pfl01] </w:t>
      </w:r>
    </w:p>
    <w:p w:rsidR="000E4945" w:rsidRDefault="0002180A">
      <w:pPr>
        <w:spacing w:line="360" w:lineRule="auto"/>
        <w:ind w:firstLineChars="200" w:firstLine="480"/>
        <w:jc w:val="left"/>
        <w:rPr>
          <w:sz w:val="24"/>
          <w:szCs w:val="24"/>
        </w:rPr>
      </w:pPr>
      <w:r>
        <w:rPr>
          <w:rFonts w:hint="eastAsia"/>
          <w:sz w:val="24"/>
          <w:szCs w:val="24"/>
        </w:rPr>
        <w:t>这个主题包括对于修改现存软件的软件维护特别重要的工具，有两类：理解工具和</w:t>
      </w:r>
      <w:proofErr w:type="gramStart"/>
      <w:r>
        <w:rPr>
          <w:rFonts w:hint="eastAsia"/>
          <w:sz w:val="24"/>
          <w:szCs w:val="24"/>
        </w:rPr>
        <w:t>再工程</w:t>
      </w:r>
      <w:proofErr w:type="gramEnd"/>
      <w:r>
        <w:rPr>
          <w:rFonts w:hint="eastAsia"/>
          <w:sz w:val="24"/>
          <w:szCs w:val="24"/>
        </w:rPr>
        <w:t>工具。（</w:t>
      </w:r>
      <w:r>
        <w:rPr>
          <w:rFonts w:hint="eastAsia"/>
          <w:sz w:val="24"/>
          <w:szCs w:val="24"/>
        </w:rPr>
        <w:t>1</w:t>
      </w:r>
      <w:r>
        <w:rPr>
          <w:rFonts w:hint="eastAsia"/>
          <w:sz w:val="24"/>
          <w:szCs w:val="24"/>
        </w:rPr>
        <w:t>）理解工具</w:t>
      </w:r>
      <w:r>
        <w:rPr>
          <w:rFonts w:hint="eastAsia"/>
          <w:sz w:val="24"/>
          <w:szCs w:val="24"/>
        </w:rPr>
        <w:t>[Re196]</w:t>
      </w:r>
      <w:r>
        <w:rPr>
          <w:rFonts w:hint="eastAsia"/>
          <w:sz w:val="24"/>
          <w:szCs w:val="24"/>
        </w:rPr>
        <w:t>：这些工具辅助人类理解程序，例子包括可视化工具，诸如动画和程序分片器。（</w:t>
      </w:r>
      <w:r>
        <w:rPr>
          <w:rFonts w:hint="eastAsia"/>
          <w:sz w:val="24"/>
          <w:szCs w:val="24"/>
        </w:rPr>
        <w:t>2</w:t>
      </w:r>
      <w:r>
        <w:rPr>
          <w:rFonts w:hint="eastAsia"/>
          <w:sz w:val="24"/>
          <w:szCs w:val="24"/>
        </w:rPr>
        <w:t>）</w:t>
      </w:r>
      <w:proofErr w:type="gramStart"/>
      <w:r>
        <w:rPr>
          <w:rFonts w:hint="eastAsia"/>
          <w:sz w:val="24"/>
          <w:szCs w:val="24"/>
        </w:rPr>
        <w:t>再工程</w:t>
      </w:r>
      <w:proofErr w:type="gramEnd"/>
      <w:r>
        <w:rPr>
          <w:rFonts w:hint="eastAsia"/>
          <w:sz w:val="24"/>
          <w:szCs w:val="24"/>
        </w:rPr>
        <w:t>工具：在软件维护知识域，</w:t>
      </w:r>
      <w:proofErr w:type="gramStart"/>
      <w:r>
        <w:rPr>
          <w:rFonts w:hint="eastAsia"/>
          <w:sz w:val="24"/>
          <w:szCs w:val="24"/>
        </w:rPr>
        <w:t>再工程</w:t>
      </w:r>
      <w:proofErr w:type="gramEnd"/>
      <w:r>
        <w:rPr>
          <w:rFonts w:hint="eastAsia"/>
          <w:sz w:val="24"/>
          <w:szCs w:val="24"/>
        </w:rPr>
        <w:t>定义为检查和修改目标软件，以新的形式重构它。</w:t>
      </w:r>
      <w:proofErr w:type="gramStart"/>
      <w:r>
        <w:rPr>
          <w:rFonts w:hint="eastAsia"/>
          <w:sz w:val="24"/>
          <w:szCs w:val="24"/>
        </w:rPr>
        <w:t>再工程</w:t>
      </w:r>
      <w:proofErr w:type="gramEnd"/>
      <w:r>
        <w:rPr>
          <w:rFonts w:hint="eastAsia"/>
          <w:sz w:val="24"/>
          <w:szCs w:val="24"/>
        </w:rPr>
        <w:t>工具支持这种活动。</w:t>
      </w:r>
      <w:r>
        <w:rPr>
          <w:rFonts w:hint="eastAsia"/>
          <w:sz w:val="24"/>
          <w:szCs w:val="24"/>
        </w:rPr>
        <w:t> </w:t>
      </w:r>
      <w:r>
        <w:rPr>
          <w:rFonts w:hint="eastAsia"/>
          <w:sz w:val="24"/>
          <w:szCs w:val="24"/>
        </w:rPr>
        <w:t>逆向工程工具辅助通过从现有产品向前工作，创建诸如规格说明和设计描述等制品，支持维护过程，创建的制品和变换产生新的制品。</w:t>
      </w:r>
    </w:p>
    <w:p w:rsidR="000E4945" w:rsidRDefault="0002180A">
      <w:pPr>
        <w:spacing w:line="360" w:lineRule="auto"/>
        <w:jc w:val="left"/>
        <w:rPr>
          <w:i/>
          <w:iCs/>
          <w:sz w:val="24"/>
          <w:szCs w:val="24"/>
        </w:rPr>
      </w:pPr>
      <w:r>
        <w:rPr>
          <w:rFonts w:hint="eastAsia"/>
          <w:i/>
          <w:iCs/>
          <w:sz w:val="24"/>
          <w:szCs w:val="24"/>
        </w:rPr>
        <w:t>1.6 </w:t>
      </w:r>
      <w:r>
        <w:rPr>
          <w:rFonts w:hint="eastAsia"/>
          <w:i/>
          <w:iCs/>
          <w:sz w:val="24"/>
          <w:szCs w:val="24"/>
        </w:rPr>
        <w:t>软件配置管理工具</w:t>
      </w:r>
      <w:r>
        <w:rPr>
          <w:rFonts w:hint="eastAsia"/>
          <w:i/>
          <w:iCs/>
          <w:sz w:val="24"/>
          <w:szCs w:val="24"/>
        </w:rPr>
        <w:t>[Dor02, Rei96,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配置管理工具划分为</w:t>
      </w:r>
      <w:r>
        <w:rPr>
          <w:rFonts w:hint="eastAsia"/>
          <w:sz w:val="24"/>
          <w:szCs w:val="24"/>
        </w:rPr>
        <w:t>3</w:t>
      </w:r>
      <w:r>
        <w:rPr>
          <w:rFonts w:hint="eastAsia"/>
          <w:sz w:val="24"/>
          <w:szCs w:val="24"/>
        </w:rPr>
        <w:t>类：追踪、版本管理和发布工具。（</w:t>
      </w:r>
      <w:r>
        <w:rPr>
          <w:rFonts w:hint="eastAsia"/>
          <w:sz w:val="24"/>
          <w:szCs w:val="24"/>
        </w:rPr>
        <w:t>1</w:t>
      </w:r>
      <w:r>
        <w:rPr>
          <w:rFonts w:hint="eastAsia"/>
          <w:sz w:val="24"/>
          <w:szCs w:val="24"/>
        </w:rPr>
        <w:t>）缺陷、增强、发行和问题追踪工具：这些工具与特定软件产品中的问题追踪问题一起使用。（</w:t>
      </w:r>
      <w:r>
        <w:rPr>
          <w:rFonts w:hint="eastAsia"/>
          <w:sz w:val="24"/>
          <w:szCs w:val="24"/>
        </w:rPr>
        <w:t>2</w:t>
      </w:r>
      <w:r>
        <w:rPr>
          <w:rFonts w:hint="eastAsia"/>
          <w:sz w:val="24"/>
          <w:szCs w:val="24"/>
        </w:rPr>
        <w:t>）版本管理工具：这些工具用于管理产品的多个版本。（</w:t>
      </w:r>
      <w:r>
        <w:rPr>
          <w:rFonts w:hint="eastAsia"/>
          <w:sz w:val="24"/>
          <w:szCs w:val="24"/>
        </w:rPr>
        <w:t>3</w:t>
      </w:r>
      <w:r>
        <w:rPr>
          <w:rFonts w:hint="eastAsia"/>
          <w:sz w:val="24"/>
          <w:szCs w:val="24"/>
        </w:rPr>
        <w:t>）发布和建造工具：这些工具用于管理软件发布和建造任务，包括目前已经广泛用于配置软件产品安装的安装工具。</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软件配置管理知识</w:t>
      </w:r>
      <w:proofErr w:type="gramStart"/>
      <w:r>
        <w:rPr>
          <w:rFonts w:hint="eastAsia"/>
          <w:sz w:val="24"/>
          <w:szCs w:val="24"/>
        </w:rPr>
        <w:t>域主题</w:t>
      </w:r>
      <w:proofErr w:type="gramEnd"/>
      <w:r>
        <w:rPr>
          <w:rFonts w:hint="eastAsia"/>
          <w:sz w:val="24"/>
          <w:szCs w:val="24"/>
        </w:rPr>
        <w:t>2.3</w:t>
      </w:r>
      <w:r>
        <w:rPr>
          <w:rFonts w:hint="eastAsia"/>
          <w:sz w:val="24"/>
          <w:szCs w:val="24"/>
        </w:rPr>
        <w:t>软件配置管理计划制订中，有附加的信息。</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1.7 </w:t>
      </w:r>
      <w:r>
        <w:rPr>
          <w:rFonts w:hint="eastAsia"/>
          <w:i/>
          <w:iCs/>
          <w:sz w:val="24"/>
          <w:szCs w:val="24"/>
        </w:rPr>
        <w:t>软件工程管理工具</w:t>
      </w:r>
      <w:r>
        <w:rPr>
          <w:rFonts w:hint="eastAsia"/>
          <w:i/>
          <w:iCs/>
          <w:sz w:val="24"/>
          <w:szCs w:val="24"/>
        </w:rPr>
        <w:t>[Dor02]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软件工程管理工具分为</w:t>
      </w:r>
      <w:r>
        <w:rPr>
          <w:rFonts w:hint="eastAsia"/>
          <w:sz w:val="24"/>
          <w:szCs w:val="24"/>
        </w:rPr>
        <w:t>3</w:t>
      </w:r>
      <w:r>
        <w:rPr>
          <w:rFonts w:hint="eastAsia"/>
          <w:sz w:val="24"/>
          <w:szCs w:val="24"/>
        </w:rPr>
        <w:t>类：项目计划与追踪、风险管理和度量。（</w:t>
      </w:r>
      <w:r>
        <w:rPr>
          <w:rFonts w:hint="eastAsia"/>
          <w:sz w:val="24"/>
          <w:szCs w:val="24"/>
        </w:rPr>
        <w:t>1</w:t>
      </w:r>
      <w:r>
        <w:rPr>
          <w:rFonts w:hint="eastAsia"/>
          <w:sz w:val="24"/>
          <w:szCs w:val="24"/>
        </w:rPr>
        <w:t>）项</w:t>
      </w:r>
      <w:r>
        <w:rPr>
          <w:rFonts w:hint="eastAsia"/>
          <w:sz w:val="24"/>
          <w:szCs w:val="24"/>
        </w:rPr>
        <w:lastRenderedPageBreak/>
        <w:t>目计划和追踪工具：这些工具用于软件项目工作量度量和成本估算，以及项目进度安排。（</w:t>
      </w:r>
      <w:r>
        <w:rPr>
          <w:rFonts w:hint="eastAsia"/>
          <w:sz w:val="24"/>
          <w:szCs w:val="24"/>
        </w:rPr>
        <w:t>2</w:t>
      </w:r>
      <w:r>
        <w:rPr>
          <w:rFonts w:hint="eastAsia"/>
          <w:sz w:val="24"/>
          <w:szCs w:val="24"/>
        </w:rPr>
        <w:t>）风险管理工具：这些工具用于标识、估计和监控风险。（</w:t>
      </w:r>
      <w:r>
        <w:rPr>
          <w:rFonts w:hint="eastAsia"/>
          <w:sz w:val="24"/>
          <w:szCs w:val="24"/>
        </w:rPr>
        <w:t>3</w:t>
      </w:r>
      <w:r>
        <w:rPr>
          <w:rFonts w:hint="eastAsia"/>
          <w:sz w:val="24"/>
          <w:szCs w:val="24"/>
        </w:rPr>
        <w:t>）度量工具：度量工具辅助完成与软件度量程序相关活动。</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1.8 </w:t>
      </w:r>
      <w:r>
        <w:rPr>
          <w:rFonts w:hint="eastAsia"/>
          <w:i/>
          <w:iCs/>
          <w:sz w:val="24"/>
          <w:szCs w:val="24"/>
        </w:rPr>
        <w:t>软件工程过程工具</w:t>
      </w:r>
      <w:r>
        <w:rPr>
          <w:rFonts w:hint="eastAsia"/>
          <w:i/>
          <w:iCs/>
          <w:sz w:val="24"/>
          <w:szCs w:val="24"/>
        </w:rPr>
        <w:t>[Dor02,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软件工程过程工具分为：建模工具、管理工具、软件开发环境。（</w:t>
      </w:r>
      <w:r>
        <w:rPr>
          <w:rFonts w:hint="eastAsia"/>
          <w:sz w:val="24"/>
          <w:szCs w:val="24"/>
        </w:rPr>
        <w:t>1</w:t>
      </w:r>
      <w:r>
        <w:rPr>
          <w:rFonts w:hint="eastAsia"/>
          <w:sz w:val="24"/>
          <w:szCs w:val="24"/>
        </w:rPr>
        <w:t>）过程建模工具</w:t>
      </w:r>
      <w:r>
        <w:rPr>
          <w:rFonts w:hint="eastAsia"/>
          <w:sz w:val="24"/>
          <w:szCs w:val="24"/>
        </w:rPr>
        <w:t>[Pfl01]</w:t>
      </w:r>
      <w:r>
        <w:rPr>
          <w:rFonts w:hint="eastAsia"/>
          <w:sz w:val="24"/>
          <w:szCs w:val="24"/>
        </w:rPr>
        <w:t>：这些工具用于软件工程过程的建模和研究。（</w:t>
      </w:r>
      <w:r>
        <w:rPr>
          <w:rFonts w:hint="eastAsia"/>
          <w:sz w:val="24"/>
          <w:szCs w:val="24"/>
        </w:rPr>
        <w:t>2</w:t>
      </w:r>
      <w:r>
        <w:rPr>
          <w:rFonts w:hint="eastAsia"/>
          <w:sz w:val="24"/>
          <w:szCs w:val="24"/>
        </w:rPr>
        <w:t>）过程管理工具：这些工具为软件工程管理提供支持。（</w:t>
      </w:r>
      <w:r>
        <w:rPr>
          <w:rFonts w:hint="eastAsia"/>
          <w:sz w:val="24"/>
          <w:szCs w:val="24"/>
        </w:rPr>
        <w:t>3</w:t>
      </w:r>
      <w:r>
        <w:rPr>
          <w:rFonts w:hint="eastAsia"/>
          <w:sz w:val="24"/>
          <w:szCs w:val="24"/>
        </w:rPr>
        <w:t>）集成的</w:t>
      </w:r>
      <w:r>
        <w:rPr>
          <w:rFonts w:hint="eastAsia"/>
          <w:sz w:val="24"/>
          <w:szCs w:val="24"/>
        </w:rPr>
        <w:t>CASE</w:t>
      </w:r>
      <w:r>
        <w:rPr>
          <w:rFonts w:hint="eastAsia"/>
          <w:sz w:val="24"/>
          <w:szCs w:val="24"/>
        </w:rPr>
        <w:t>环境</w:t>
      </w:r>
      <w:r>
        <w:rPr>
          <w:rFonts w:hint="eastAsia"/>
          <w:sz w:val="24"/>
          <w:szCs w:val="24"/>
        </w:rPr>
        <w:t>[Rei96, Som05](ECMA55-93, ECMA69-94, </w:t>
      </w:r>
    </w:p>
    <w:p w:rsidR="000E4945" w:rsidRDefault="0002180A">
      <w:pPr>
        <w:spacing w:line="360" w:lineRule="auto"/>
        <w:jc w:val="left"/>
        <w:rPr>
          <w:sz w:val="24"/>
          <w:szCs w:val="24"/>
        </w:rPr>
      </w:pPr>
      <w:r>
        <w:rPr>
          <w:rFonts w:hint="eastAsia"/>
          <w:sz w:val="24"/>
          <w:szCs w:val="24"/>
        </w:rPr>
        <w:t>IEEE1209-92,IEEE1348-95, Mul96)</w:t>
      </w:r>
      <w:r>
        <w:rPr>
          <w:rFonts w:hint="eastAsia"/>
          <w:sz w:val="24"/>
          <w:szCs w:val="24"/>
        </w:rPr>
        <w:t>：覆盖软件工程生命周期的多个阶段的集成的计算机辅助软件工程工具或环境属于这个子域，这类工具完成多个功能，并潜在地与正在执行的软件生命周期过程交互。（</w:t>
      </w:r>
      <w:r>
        <w:rPr>
          <w:rFonts w:hint="eastAsia"/>
          <w:sz w:val="24"/>
          <w:szCs w:val="24"/>
        </w:rPr>
        <w:t>4</w:t>
      </w:r>
      <w:r>
        <w:rPr>
          <w:rFonts w:hint="eastAsia"/>
          <w:sz w:val="24"/>
          <w:szCs w:val="24"/>
        </w:rPr>
        <w:t>）以过程为中心的软件工程环境</w:t>
      </w:r>
      <w:r>
        <w:rPr>
          <w:rFonts w:hint="eastAsia"/>
          <w:sz w:val="24"/>
          <w:szCs w:val="24"/>
        </w:rPr>
        <w:t>[Rei96] (Gar96)</w:t>
      </w:r>
      <w:r>
        <w:rPr>
          <w:rFonts w:hint="eastAsia"/>
          <w:sz w:val="24"/>
          <w:szCs w:val="24"/>
        </w:rPr>
        <w:t>：这些环境显式地包含软件生命周期过程信息，根据定义好的过程，引导和监督用户。</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1.9 </w:t>
      </w:r>
      <w:r>
        <w:rPr>
          <w:rFonts w:hint="eastAsia"/>
          <w:i/>
          <w:iCs/>
          <w:sz w:val="24"/>
          <w:szCs w:val="24"/>
        </w:rPr>
        <w:t>软件质量工具</w:t>
      </w:r>
      <w:r>
        <w:rPr>
          <w:rFonts w:hint="eastAsia"/>
          <w:i/>
          <w:iCs/>
          <w:sz w:val="24"/>
          <w:szCs w:val="24"/>
        </w:rPr>
        <w:t>[Dor02] </w:t>
      </w:r>
    </w:p>
    <w:p w:rsidR="000E4945" w:rsidRDefault="0002180A">
      <w:pPr>
        <w:spacing w:line="360" w:lineRule="auto"/>
        <w:ind w:firstLineChars="200" w:firstLine="480"/>
        <w:jc w:val="left"/>
        <w:rPr>
          <w:sz w:val="24"/>
          <w:szCs w:val="24"/>
        </w:rPr>
      </w:pPr>
      <w:r>
        <w:rPr>
          <w:rFonts w:hint="eastAsia"/>
          <w:sz w:val="24"/>
          <w:szCs w:val="24"/>
        </w:rPr>
        <w:t>质量工具分为</w:t>
      </w:r>
      <w:r>
        <w:rPr>
          <w:rFonts w:hint="eastAsia"/>
          <w:sz w:val="24"/>
          <w:szCs w:val="24"/>
        </w:rPr>
        <w:t>2</w:t>
      </w:r>
      <w:r>
        <w:rPr>
          <w:rFonts w:hint="eastAsia"/>
          <w:sz w:val="24"/>
          <w:szCs w:val="24"/>
        </w:rPr>
        <w:t>类：检查工具和分析工具。（</w:t>
      </w:r>
      <w:r>
        <w:rPr>
          <w:rFonts w:hint="eastAsia"/>
          <w:sz w:val="24"/>
          <w:szCs w:val="24"/>
        </w:rPr>
        <w:t>1</w:t>
      </w:r>
      <w:r>
        <w:rPr>
          <w:rFonts w:hint="eastAsia"/>
          <w:sz w:val="24"/>
          <w:szCs w:val="24"/>
        </w:rPr>
        <w:t>）评审和审计工具：这些工具用于支持评审和审计。（</w:t>
      </w:r>
      <w:r>
        <w:rPr>
          <w:rFonts w:hint="eastAsia"/>
          <w:sz w:val="24"/>
          <w:szCs w:val="24"/>
        </w:rPr>
        <w:t>2</w:t>
      </w:r>
      <w:r>
        <w:rPr>
          <w:rFonts w:hint="eastAsia"/>
          <w:sz w:val="24"/>
          <w:szCs w:val="24"/>
        </w:rPr>
        <w:t>）静态分析工具</w:t>
      </w:r>
      <w:r>
        <w:rPr>
          <w:rFonts w:hint="eastAsia"/>
          <w:sz w:val="24"/>
          <w:szCs w:val="24"/>
        </w:rPr>
        <w:t>[Cla96, Pfl01, Rei96]</w:t>
      </w:r>
      <w:r>
        <w:rPr>
          <w:rFonts w:hint="eastAsia"/>
          <w:sz w:val="24"/>
          <w:szCs w:val="24"/>
        </w:rPr>
        <w:t>：这些工具用于分析软件制品，如语法和语义分析器、数据流</w:t>
      </w:r>
      <w:r>
        <w:rPr>
          <w:rFonts w:hint="eastAsia"/>
          <w:sz w:val="24"/>
          <w:szCs w:val="24"/>
        </w:rPr>
        <w:t>/</w:t>
      </w:r>
      <w:r>
        <w:rPr>
          <w:rFonts w:hint="eastAsia"/>
          <w:sz w:val="24"/>
          <w:szCs w:val="24"/>
        </w:rPr>
        <w:t>控制流</w:t>
      </w:r>
      <w:r>
        <w:rPr>
          <w:rFonts w:hint="eastAsia"/>
          <w:sz w:val="24"/>
          <w:szCs w:val="24"/>
        </w:rPr>
        <w:t>/</w:t>
      </w:r>
      <w:r>
        <w:rPr>
          <w:rFonts w:hint="eastAsia"/>
          <w:sz w:val="24"/>
          <w:szCs w:val="24"/>
        </w:rPr>
        <w:t>依赖性分析器。这些工具用于检查软件制品对需要的特性的遵从性或验证需要的特性。</w:t>
      </w:r>
    </w:p>
    <w:p w:rsidR="000E4945" w:rsidRDefault="0002180A">
      <w:pPr>
        <w:spacing w:line="360" w:lineRule="auto"/>
        <w:jc w:val="left"/>
        <w:rPr>
          <w:i/>
          <w:iCs/>
          <w:sz w:val="24"/>
          <w:szCs w:val="24"/>
        </w:rPr>
      </w:pPr>
      <w:r>
        <w:rPr>
          <w:rFonts w:hint="eastAsia"/>
          <w:i/>
          <w:iCs/>
          <w:sz w:val="24"/>
          <w:szCs w:val="24"/>
        </w:rPr>
        <w:t>1.10 </w:t>
      </w:r>
      <w:r>
        <w:rPr>
          <w:rFonts w:hint="eastAsia"/>
          <w:i/>
          <w:iCs/>
          <w:sz w:val="24"/>
          <w:szCs w:val="24"/>
        </w:rPr>
        <w:t>其它工具问题</w:t>
      </w:r>
      <w:r>
        <w:rPr>
          <w:rFonts w:hint="eastAsia"/>
          <w:i/>
          <w:iCs/>
          <w:sz w:val="24"/>
          <w:szCs w:val="24"/>
        </w:rPr>
        <w:t>[Dor02] </w:t>
      </w:r>
    </w:p>
    <w:p w:rsidR="000E4945" w:rsidRDefault="0002180A">
      <w:pPr>
        <w:spacing w:line="360" w:lineRule="auto"/>
        <w:ind w:firstLineChars="200" w:firstLine="480"/>
        <w:jc w:val="left"/>
        <w:rPr>
          <w:sz w:val="24"/>
          <w:szCs w:val="24"/>
        </w:rPr>
      </w:pPr>
      <w:r>
        <w:rPr>
          <w:rFonts w:hint="eastAsia"/>
          <w:sz w:val="24"/>
          <w:szCs w:val="24"/>
        </w:rPr>
        <w:t>这个主题覆盖可以应用到所有类型工具的问题，有</w:t>
      </w:r>
      <w:r>
        <w:rPr>
          <w:rFonts w:hint="eastAsia"/>
          <w:sz w:val="24"/>
          <w:szCs w:val="24"/>
        </w:rPr>
        <w:t>3</w:t>
      </w:r>
      <w:r>
        <w:rPr>
          <w:rFonts w:hint="eastAsia"/>
          <w:sz w:val="24"/>
          <w:szCs w:val="24"/>
        </w:rPr>
        <w:t>类：工具集成技术、</w:t>
      </w:r>
      <w:proofErr w:type="gramStart"/>
      <w:r>
        <w:rPr>
          <w:rFonts w:hint="eastAsia"/>
          <w:sz w:val="24"/>
          <w:szCs w:val="24"/>
        </w:rPr>
        <w:t>元工具</w:t>
      </w:r>
      <w:proofErr w:type="gramEnd"/>
      <w:r>
        <w:rPr>
          <w:rFonts w:hint="eastAsia"/>
          <w:sz w:val="24"/>
          <w:szCs w:val="24"/>
        </w:rPr>
        <w:t>和工具评价。（</w:t>
      </w:r>
      <w:r>
        <w:rPr>
          <w:rFonts w:hint="eastAsia"/>
          <w:sz w:val="24"/>
          <w:szCs w:val="24"/>
        </w:rPr>
        <w:t>1</w:t>
      </w:r>
      <w:r>
        <w:rPr>
          <w:rFonts w:hint="eastAsia"/>
          <w:sz w:val="24"/>
          <w:szCs w:val="24"/>
        </w:rPr>
        <w:t>）工具集成问题</w:t>
      </w:r>
      <w:r>
        <w:rPr>
          <w:rFonts w:hint="eastAsia"/>
          <w:sz w:val="24"/>
          <w:szCs w:val="24"/>
        </w:rPr>
        <w:t>[Pfl01, Rei96, Som01](Bro94)</w:t>
      </w:r>
      <w:r>
        <w:rPr>
          <w:rFonts w:hint="eastAsia"/>
          <w:sz w:val="24"/>
          <w:szCs w:val="24"/>
        </w:rPr>
        <w:t>：工具集成对于让单个工具协作很重要，这与应用了集成技术的集成化</w:t>
      </w:r>
      <w:r>
        <w:rPr>
          <w:rFonts w:hint="eastAsia"/>
          <w:sz w:val="24"/>
          <w:szCs w:val="24"/>
        </w:rPr>
        <w:t>CASE</w:t>
      </w:r>
      <w:r>
        <w:rPr>
          <w:rFonts w:hint="eastAsia"/>
          <w:sz w:val="24"/>
          <w:szCs w:val="24"/>
        </w:rPr>
        <w:t>环境潜在地重叠，但是，有必要将其独立为一类。工具集成的典型类别是平台、表现、过程、数据和控制。（</w:t>
      </w:r>
      <w:r>
        <w:rPr>
          <w:rFonts w:hint="eastAsia"/>
          <w:sz w:val="24"/>
          <w:szCs w:val="24"/>
        </w:rPr>
        <w:t>2</w:t>
      </w:r>
      <w:r>
        <w:rPr>
          <w:rFonts w:hint="eastAsia"/>
          <w:sz w:val="24"/>
          <w:szCs w:val="24"/>
        </w:rPr>
        <w:t>）元工具：</w:t>
      </w:r>
      <w:proofErr w:type="gramStart"/>
      <w:r>
        <w:rPr>
          <w:rFonts w:hint="eastAsia"/>
          <w:sz w:val="24"/>
          <w:szCs w:val="24"/>
        </w:rPr>
        <w:t>元工具</w:t>
      </w:r>
      <w:proofErr w:type="gramEnd"/>
      <w:r>
        <w:rPr>
          <w:rFonts w:hint="eastAsia"/>
          <w:sz w:val="24"/>
          <w:szCs w:val="24"/>
        </w:rPr>
        <w:t>生成其它工具，编译程序的编译程序是经典的例子。（</w:t>
      </w:r>
      <w:r>
        <w:rPr>
          <w:rFonts w:hint="eastAsia"/>
          <w:sz w:val="24"/>
          <w:szCs w:val="24"/>
        </w:rPr>
        <w:t>3</w:t>
      </w:r>
      <w:r>
        <w:rPr>
          <w:rFonts w:hint="eastAsia"/>
          <w:sz w:val="24"/>
          <w:szCs w:val="24"/>
        </w:rPr>
        <w:t>）工具评价：</w:t>
      </w:r>
      <w:r>
        <w:rPr>
          <w:rFonts w:hint="eastAsia"/>
          <w:sz w:val="24"/>
          <w:szCs w:val="24"/>
        </w:rPr>
        <w:t>[Pfl01] (IEEE1209-92, IEEE1348-95,Mos92, Val97)</w:t>
      </w:r>
      <w:r>
        <w:rPr>
          <w:rFonts w:hint="eastAsia"/>
          <w:sz w:val="24"/>
          <w:szCs w:val="24"/>
        </w:rPr>
        <w:t>：由于软件工程工具的连续进化，工具评价是一个有实质的主题。</w:t>
      </w:r>
    </w:p>
    <w:p w:rsidR="000E4945" w:rsidRDefault="0002180A">
      <w:pPr>
        <w:spacing w:line="360" w:lineRule="auto"/>
        <w:jc w:val="left"/>
        <w:rPr>
          <w:rStyle w:val="2Char"/>
          <w:rFonts w:ascii="宋体" w:eastAsia="宋体" w:hAnsi="宋体" w:cs="宋体"/>
          <w:sz w:val="24"/>
          <w:szCs w:val="24"/>
        </w:rPr>
      </w:pPr>
      <w:bookmarkStart w:id="65" w:name="_Toc29548"/>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软件工程方法 </w:t>
      </w:r>
    </w:p>
    <w:bookmarkEnd w:id="65"/>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软件工程方法子域分</w:t>
      </w:r>
      <w:r>
        <w:rPr>
          <w:rFonts w:hint="eastAsia"/>
          <w:sz w:val="24"/>
          <w:szCs w:val="24"/>
        </w:rPr>
        <w:t>3</w:t>
      </w:r>
      <w:r>
        <w:rPr>
          <w:rFonts w:hint="eastAsia"/>
          <w:sz w:val="24"/>
          <w:szCs w:val="24"/>
        </w:rPr>
        <w:t>个主题：处理非形式化方法的启发式方法、处理基于数学的形式化方法、处理基于各种原型形式的软件工程方法的原型方法。前</w:t>
      </w:r>
      <w:r>
        <w:rPr>
          <w:rFonts w:hint="eastAsia"/>
          <w:sz w:val="24"/>
          <w:szCs w:val="24"/>
        </w:rPr>
        <w:lastRenderedPageBreak/>
        <w:t>3</w:t>
      </w:r>
      <w:r>
        <w:rPr>
          <w:rFonts w:hint="eastAsia"/>
          <w:sz w:val="24"/>
          <w:szCs w:val="24"/>
        </w:rPr>
        <w:t>个主题不是分离的，它们代表的是不同的思想，例如，面向对象的方法可以集成形式化技术，并依赖于原型来验证和确认。与软件工程工具一样，方法学也连续地进化，这样，对知识域的描述尽可能避免命名特定的方法学。</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启发式方法</w:t>
      </w:r>
      <w:r>
        <w:rPr>
          <w:rFonts w:hint="eastAsia"/>
          <w:i/>
          <w:iCs/>
          <w:sz w:val="24"/>
          <w:szCs w:val="24"/>
        </w:rPr>
        <w:t>[Was96]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这个主题包含</w:t>
      </w:r>
      <w:r>
        <w:rPr>
          <w:rFonts w:hint="eastAsia"/>
          <w:sz w:val="24"/>
          <w:szCs w:val="24"/>
        </w:rPr>
        <w:t>4</w:t>
      </w:r>
      <w:r>
        <w:rPr>
          <w:rFonts w:hint="eastAsia"/>
          <w:sz w:val="24"/>
          <w:szCs w:val="24"/>
        </w:rPr>
        <w:t>类：结构化、面向数据、面向对象和领域特定。领域特定的类包括开发实时、人身安全、系统安全系统的专门方法。（</w:t>
      </w:r>
      <w:r>
        <w:rPr>
          <w:rFonts w:hint="eastAsia"/>
          <w:sz w:val="24"/>
          <w:szCs w:val="24"/>
        </w:rPr>
        <w:t>1</w:t>
      </w:r>
      <w:r>
        <w:rPr>
          <w:rFonts w:hint="eastAsia"/>
          <w:sz w:val="24"/>
          <w:szCs w:val="24"/>
        </w:rPr>
        <w:t>）结构化方法</w:t>
      </w:r>
      <w:r>
        <w:rPr>
          <w:rFonts w:hint="eastAsia"/>
          <w:sz w:val="24"/>
          <w:szCs w:val="24"/>
        </w:rPr>
        <w:t>[Dor02, Pfl01, Pre04, Som05]</w:t>
      </w:r>
      <w:r>
        <w:rPr>
          <w:rFonts w:hint="eastAsia"/>
          <w:sz w:val="24"/>
          <w:szCs w:val="24"/>
        </w:rPr>
        <w:t>：从功能的观点构造系统，从高层的视图开始，逐步将其精化为更详细的设计。（</w:t>
      </w:r>
      <w:r>
        <w:rPr>
          <w:rFonts w:hint="eastAsia"/>
          <w:sz w:val="24"/>
          <w:szCs w:val="24"/>
        </w:rPr>
        <w:t>2</w:t>
      </w:r>
      <w:r>
        <w:rPr>
          <w:rFonts w:hint="eastAsia"/>
          <w:sz w:val="24"/>
          <w:szCs w:val="24"/>
        </w:rPr>
        <w:t>）面向数据的方法</w:t>
      </w:r>
      <w:r>
        <w:rPr>
          <w:rFonts w:hint="eastAsia"/>
          <w:sz w:val="24"/>
          <w:szCs w:val="24"/>
        </w:rPr>
        <w:t>[Dor02, Pre04]</w:t>
      </w:r>
      <w:r>
        <w:rPr>
          <w:rFonts w:hint="eastAsia"/>
          <w:sz w:val="24"/>
          <w:szCs w:val="24"/>
        </w:rPr>
        <w:t>：这里，出发点是程序操作的数据结构，而不是其完成的功能。（</w:t>
      </w:r>
      <w:r>
        <w:rPr>
          <w:rFonts w:hint="eastAsia"/>
          <w:sz w:val="24"/>
          <w:szCs w:val="24"/>
        </w:rPr>
        <w:t>3</w:t>
      </w:r>
      <w:r>
        <w:rPr>
          <w:rFonts w:hint="eastAsia"/>
          <w:sz w:val="24"/>
          <w:szCs w:val="24"/>
        </w:rPr>
        <w:t>）面向对象的方法</w:t>
      </w:r>
      <w:r>
        <w:rPr>
          <w:rFonts w:hint="eastAsia"/>
          <w:sz w:val="24"/>
          <w:szCs w:val="24"/>
        </w:rPr>
        <w:t>[Dor02, Pfl01, Pre04,Som05]</w:t>
      </w:r>
      <w:r>
        <w:rPr>
          <w:rFonts w:hint="eastAsia"/>
          <w:sz w:val="24"/>
          <w:szCs w:val="24"/>
        </w:rPr>
        <w:t>：将系统看作是一组对象而不是一组功能。</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形式化方法</w:t>
      </w:r>
      <w:r>
        <w:rPr>
          <w:rFonts w:hint="eastAsia"/>
          <w:i/>
          <w:iCs/>
          <w:sz w:val="24"/>
          <w:szCs w:val="24"/>
        </w:rPr>
        <w:t>[Dor02, Pre04, Som05]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这个主题处理基于数学的软件工程方法，根据形式化方法的各个方面进行分类。（</w:t>
      </w:r>
      <w:r>
        <w:rPr>
          <w:rFonts w:hint="eastAsia"/>
          <w:sz w:val="24"/>
          <w:szCs w:val="24"/>
        </w:rPr>
        <w:t>1</w:t>
      </w:r>
      <w:r>
        <w:rPr>
          <w:rFonts w:hint="eastAsia"/>
          <w:sz w:val="24"/>
          <w:szCs w:val="24"/>
        </w:rPr>
        <w:t>）规格说明语言和符号</w:t>
      </w:r>
      <w:r>
        <w:rPr>
          <w:rFonts w:hint="eastAsia"/>
          <w:sz w:val="24"/>
          <w:szCs w:val="24"/>
        </w:rPr>
        <w:t>[Cla96, Pfl01,Pre01]</w:t>
      </w:r>
      <w:r>
        <w:rPr>
          <w:rFonts w:hint="eastAsia"/>
          <w:sz w:val="24"/>
          <w:szCs w:val="24"/>
        </w:rPr>
        <w:t>：这个主题关注规格说明符号或使用的语言。规格说明语言可以分类为面向模型的、面向特性的或面向行为的。（</w:t>
      </w:r>
      <w:r>
        <w:rPr>
          <w:rFonts w:hint="eastAsia"/>
          <w:sz w:val="24"/>
          <w:szCs w:val="24"/>
        </w:rPr>
        <w:t>2</w:t>
      </w:r>
      <w:r>
        <w:rPr>
          <w:rFonts w:hint="eastAsia"/>
          <w:sz w:val="24"/>
          <w:szCs w:val="24"/>
        </w:rPr>
        <w:t>）精化</w:t>
      </w:r>
      <w:r>
        <w:rPr>
          <w:rFonts w:hint="eastAsia"/>
          <w:sz w:val="24"/>
          <w:szCs w:val="24"/>
        </w:rPr>
        <w:t>[Pre04]</w:t>
      </w:r>
      <w:r>
        <w:rPr>
          <w:rFonts w:hint="eastAsia"/>
          <w:sz w:val="24"/>
          <w:szCs w:val="24"/>
        </w:rPr>
        <w:t>：这个主题处理如何将规格说明精化（或变换）到更接近期望的可执行程序的最终形式。（</w:t>
      </w:r>
      <w:r>
        <w:rPr>
          <w:rFonts w:hint="eastAsia"/>
          <w:sz w:val="24"/>
          <w:szCs w:val="24"/>
        </w:rPr>
        <w:t>3</w:t>
      </w:r>
      <w:r>
        <w:rPr>
          <w:rFonts w:hint="eastAsia"/>
          <w:sz w:val="24"/>
          <w:szCs w:val="24"/>
        </w:rPr>
        <w:t>）验证</w:t>
      </w:r>
      <w:r>
        <w:rPr>
          <w:rFonts w:hint="eastAsia"/>
          <w:sz w:val="24"/>
          <w:szCs w:val="24"/>
        </w:rPr>
        <w:t>/</w:t>
      </w:r>
      <w:r>
        <w:rPr>
          <w:rFonts w:hint="eastAsia"/>
          <w:sz w:val="24"/>
          <w:szCs w:val="24"/>
        </w:rPr>
        <w:t>证明特性</w:t>
      </w:r>
      <w:r>
        <w:rPr>
          <w:rFonts w:hint="eastAsia"/>
          <w:sz w:val="24"/>
          <w:szCs w:val="24"/>
        </w:rPr>
        <w:t>[Cla96, Pfl01,Som05]</w:t>
      </w:r>
      <w:r>
        <w:rPr>
          <w:rFonts w:hint="eastAsia"/>
          <w:sz w:val="24"/>
          <w:szCs w:val="24"/>
        </w:rPr>
        <w:t>：这个主题覆盖形式化方法特定的验证特性，包括理论证明和模型检查。</w:t>
      </w:r>
      <w:r>
        <w:rPr>
          <w:rFonts w:hint="eastAsia"/>
          <w:sz w:val="24"/>
          <w:szCs w:val="24"/>
        </w:rPr>
        <w:t>  </w:t>
      </w:r>
    </w:p>
    <w:p w:rsidR="000E4945" w:rsidRDefault="0002180A">
      <w:pPr>
        <w:spacing w:line="360" w:lineRule="auto"/>
        <w:jc w:val="left"/>
        <w:rPr>
          <w:sz w:val="24"/>
          <w:szCs w:val="24"/>
        </w:rPr>
      </w:pPr>
      <w:r>
        <w:rPr>
          <w:rFonts w:hint="eastAsia"/>
          <w:i/>
          <w:iCs/>
          <w:sz w:val="24"/>
          <w:szCs w:val="24"/>
        </w:rPr>
        <w:t>2.3 </w:t>
      </w:r>
      <w:r>
        <w:rPr>
          <w:rFonts w:hint="eastAsia"/>
          <w:i/>
          <w:iCs/>
          <w:sz w:val="24"/>
          <w:szCs w:val="24"/>
        </w:rPr>
        <w:t>原型方法</w:t>
      </w:r>
      <w:r>
        <w:rPr>
          <w:rFonts w:hint="eastAsia"/>
          <w:i/>
          <w:iCs/>
          <w:sz w:val="24"/>
          <w:szCs w:val="24"/>
        </w:rPr>
        <w:t>[Pre04, Som05, Was96]</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这个主题覆盖涉及软件原型的方法，分为：原型风格、对象和评价技术。（</w:t>
      </w:r>
      <w:r>
        <w:rPr>
          <w:rFonts w:hint="eastAsia"/>
          <w:sz w:val="24"/>
          <w:szCs w:val="24"/>
        </w:rPr>
        <w:t>1</w:t>
      </w:r>
      <w:r>
        <w:rPr>
          <w:rFonts w:hint="eastAsia"/>
          <w:sz w:val="24"/>
          <w:szCs w:val="24"/>
        </w:rPr>
        <w:t>）原型风格</w:t>
      </w:r>
      <w:r>
        <w:rPr>
          <w:rFonts w:hint="eastAsia"/>
          <w:sz w:val="24"/>
          <w:szCs w:val="24"/>
        </w:rPr>
        <w:t>[Dor02, Pfl01, Pre04] (Pom96)</w:t>
      </w:r>
      <w:r>
        <w:rPr>
          <w:rFonts w:hint="eastAsia"/>
          <w:sz w:val="24"/>
          <w:szCs w:val="24"/>
        </w:rPr>
        <w:t>：原型风格主题标识各类方法：抛弃、进化和</w:t>
      </w:r>
      <w:proofErr w:type="gramStart"/>
      <w:r>
        <w:rPr>
          <w:rFonts w:hint="eastAsia"/>
          <w:sz w:val="24"/>
          <w:szCs w:val="24"/>
        </w:rPr>
        <w:t>可</w:t>
      </w:r>
      <w:proofErr w:type="gramEnd"/>
      <w:r>
        <w:rPr>
          <w:rFonts w:hint="eastAsia"/>
          <w:sz w:val="24"/>
          <w:szCs w:val="24"/>
        </w:rPr>
        <w:t>执行规格说明。（</w:t>
      </w:r>
      <w:r>
        <w:rPr>
          <w:rFonts w:hint="eastAsia"/>
          <w:sz w:val="24"/>
          <w:szCs w:val="24"/>
        </w:rPr>
        <w:t>2</w:t>
      </w:r>
      <w:r>
        <w:rPr>
          <w:rFonts w:hint="eastAsia"/>
          <w:sz w:val="24"/>
          <w:szCs w:val="24"/>
        </w:rPr>
        <w:t>）原型对象</w:t>
      </w:r>
      <w:r>
        <w:rPr>
          <w:rFonts w:hint="eastAsia"/>
          <w:sz w:val="24"/>
          <w:szCs w:val="24"/>
        </w:rPr>
        <w:t>[Dor97] (Pom96)</w:t>
      </w:r>
      <w:r>
        <w:rPr>
          <w:rFonts w:hint="eastAsia"/>
          <w:sz w:val="24"/>
          <w:szCs w:val="24"/>
        </w:rPr>
        <w:t>：原型方法的对象的例子可以是需求、体系结构设计或用户界面。（</w:t>
      </w:r>
      <w:r>
        <w:rPr>
          <w:rFonts w:hint="eastAsia"/>
          <w:sz w:val="24"/>
          <w:szCs w:val="24"/>
        </w:rPr>
        <w:t>3</w:t>
      </w:r>
      <w:r>
        <w:rPr>
          <w:rFonts w:hint="eastAsia"/>
          <w:sz w:val="24"/>
          <w:szCs w:val="24"/>
        </w:rPr>
        <w:t>）原型评价技术：这个主题覆盖使用原型工作的结果的方式。</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2180A">
      <w:pPr>
        <w:spacing w:line="360" w:lineRule="auto"/>
        <w:jc w:val="left"/>
        <w:rPr>
          <w:b/>
          <w:bCs/>
          <w:sz w:val="24"/>
          <w:szCs w:val="24"/>
        </w:rPr>
      </w:pPr>
      <w:r>
        <w:rPr>
          <w:rFonts w:hint="eastAsia"/>
          <w:b/>
          <w:bCs/>
          <w:sz w:val="24"/>
          <w:szCs w:val="24"/>
        </w:rPr>
        <w:lastRenderedPageBreak/>
        <w:t>主题与参考文献矩阵</w:t>
      </w:r>
    </w:p>
    <w:p w:rsidR="000E4945" w:rsidRDefault="003D376F">
      <w:pPr>
        <w:spacing w:line="360" w:lineRule="auto"/>
        <w:jc w:val="left"/>
      </w:pPr>
      <w:r>
        <w:rPr>
          <w:noProof/>
        </w:rPr>
        <w:drawing>
          <wp:inline distT="0" distB="0" distL="0" distR="0">
            <wp:extent cx="5610225" cy="3905250"/>
            <wp:effectExtent l="0" t="0" r="9525" b="0"/>
            <wp:docPr id="75"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0225" cy="39052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600700" cy="3943350"/>
            <wp:effectExtent l="0" t="0" r="0" b="0"/>
            <wp:docPr id="76"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0700" cy="3943350"/>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543550" cy="5334000"/>
            <wp:effectExtent l="0" t="0" r="0" b="0"/>
            <wp:docPr id="7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3550" cy="53340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534025" cy="3228975"/>
            <wp:effectExtent l="0" t="0" r="9525" b="9525"/>
            <wp:docPr id="7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4025" cy="3228975"/>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lastRenderedPageBreak/>
        <w:t>软件工程工具和方法的推荐参考文献</w:t>
      </w:r>
    </w:p>
    <w:p w:rsidR="000E4945" w:rsidRDefault="0002180A">
      <w:pPr>
        <w:spacing w:line="360" w:lineRule="auto"/>
        <w:jc w:val="left"/>
        <w:rPr>
          <w:sz w:val="24"/>
          <w:szCs w:val="24"/>
        </w:rPr>
      </w:pPr>
      <w:r>
        <w:rPr>
          <w:rFonts w:hint="eastAsia"/>
          <w:sz w:val="24"/>
          <w:szCs w:val="24"/>
        </w:rPr>
        <w:t> [Cla96] E. M. Clarke, J. M. Wing and al, "Formal Methods: State of the Art and Future Directions," ACM Computer Surveys, vol. 28, iss. 4, 626-643, 1996 </w:t>
      </w:r>
    </w:p>
    <w:p w:rsidR="000E4945" w:rsidRDefault="0002180A">
      <w:pPr>
        <w:spacing w:line="360" w:lineRule="auto"/>
        <w:jc w:val="left"/>
        <w:rPr>
          <w:sz w:val="24"/>
          <w:szCs w:val="24"/>
        </w:rPr>
      </w:pPr>
      <w:r>
        <w:rPr>
          <w:rFonts w:hint="eastAsia"/>
          <w:sz w:val="24"/>
          <w:szCs w:val="24"/>
        </w:rPr>
        <w:t>[Dor97] M. Dorfman and R. H. Thayer, Eds., "Software Engineering." IEEE Computer Society Press, 1997. </w:t>
      </w:r>
    </w:p>
    <w:p w:rsidR="000E4945" w:rsidRDefault="0002180A">
      <w:pPr>
        <w:spacing w:line="360" w:lineRule="auto"/>
        <w:jc w:val="left"/>
        <w:rPr>
          <w:sz w:val="24"/>
          <w:szCs w:val="24"/>
        </w:rPr>
      </w:pPr>
      <w:r>
        <w:rPr>
          <w:rFonts w:hint="eastAsia"/>
          <w:sz w:val="24"/>
          <w:szCs w:val="24"/>
        </w:rPr>
        <w:t>[Dor02] M. Dorfman and R. H. Thayer, Eds., "Software Engineering, Vol. 1 &amp; vol.2." IEEE Computer Society Press, 2002.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Inc., 2001.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McGraw-Hill, 2004. </w:t>
      </w:r>
    </w:p>
    <w:p w:rsidR="000E4945" w:rsidRDefault="0002180A">
      <w:pPr>
        <w:spacing w:line="360" w:lineRule="auto"/>
        <w:jc w:val="left"/>
        <w:rPr>
          <w:sz w:val="24"/>
          <w:szCs w:val="24"/>
        </w:rPr>
      </w:pPr>
      <w:r>
        <w:rPr>
          <w:rFonts w:hint="eastAsia"/>
          <w:sz w:val="24"/>
          <w:szCs w:val="24"/>
        </w:rPr>
        <w:t>[Rei96] S. P. Reiss, Software Tools and Environments in </w:t>
      </w:r>
      <w:proofErr w:type="gramStart"/>
      <w:r>
        <w:rPr>
          <w:rFonts w:hint="eastAsia"/>
          <w:sz w:val="24"/>
          <w:szCs w:val="24"/>
        </w:rPr>
        <w:t>The</w:t>
      </w:r>
      <w:proofErr w:type="gramEnd"/>
      <w:r>
        <w:rPr>
          <w:rFonts w:hint="eastAsia"/>
          <w:sz w:val="24"/>
          <w:szCs w:val="24"/>
        </w:rPr>
        <w:t> Computer Science and Engineering Handbook: CRC Press, 1996.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 </w:t>
      </w:r>
    </w:p>
    <w:p w:rsidR="000E4945" w:rsidRDefault="0002180A">
      <w:pPr>
        <w:spacing w:line="360" w:lineRule="auto"/>
        <w:jc w:val="left"/>
        <w:rPr>
          <w:sz w:val="24"/>
          <w:szCs w:val="24"/>
        </w:rPr>
      </w:pPr>
      <w:r>
        <w:rPr>
          <w:rFonts w:hint="eastAsia"/>
          <w:sz w:val="24"/>
          <w:szCs w:val="24"/>
        </w:rPr>
        <w:t>[Was96] A. I. Wasserman, "Toward a Discipline of Software Engineering," IEEE Software, vol. 13, iss. 6, 23-31, November, 1996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 xml:space="preserve">A </w:t>
      </w:r>
      <w:r>
        <w:rPr>
          <w:rFonts w:hint="eastAsia"/>
          <w:b/>
          <w:bCs/>
          <w:sz w:val="24"/>
          <w:szCs w:val="24"/>
        </w:rPr>
        <w:t>深入阅读的参考文献</w:t>
      </w:r>
    </w:p>
    <w:p w:rsidR="000E4945" w:rsidRDefault="0002180A">
      <w:pPr>
        <w:spacing w:line="360" w:lineRule="auto"/>
        <w:jc w:val="left"/>
        <w:rPr>
          <w:sz w:val="24"/>
          <w:szCs w:val="24"/>
        </w:rPr>
      </w:pPr>
      <w:r>
        <w:rPr>
          <w:rFonts w:hint="eastAsia"/>
          <w:sz w:val="24"/>
          <w:szCs w:val="24"/>
        </w:rPr>
        <w:t> (Ber93) E. V. Berard, Essays on Object-Oriented Software Engineering: Prentice-Hall, 1993. </w:t>
      </w:r>
    </w:p>
    <w:p w:rsidR="000E4945" w:rsidRDefault="0002180A">
      <w:pPr>
        <w:spacing w:line="360" w:lineRule="auto"/>
        <w:jc w:val="left"/>
        <w:rPr>
          <w:sz w:val="24"/>
          <w:szCs w:val="24"/>
        </w:rPr>
      </w:pPr>
      <w:r>
        <w:rPr>
          <w:rFonts w:hint="eastAsia"/>
          <w:sz w:val="24"/>
          <w:szCs w:val="24"/>
        </w:rPr>
        <w:t>(Bis92) W. Bischofberger and G. Pomberger, Prototyping-Oriented Software Development: Concepts and Tools: Springer-Verlag, 1992. </w:t>
      </w:r>
    </w:p>
    <w:p w:rsidR="000E4945" w:rsidRDefault="0002180A">
      <w:pPr>
        <w:spacing w:line="360" w:lineRule="auto"/>
        <w:jc w:val="left"/>
        <w:rPr>
          <w:sz w:val="24"/>
          <w:szCs w:val="24"/>
        </w:rPr>
      </w:pPr>
      <w:r>
        <w:rPr>
          <w:rFonts w:hint="eastAsia"/>
          <w:sz w:val="24"/>
          <w:szCs w:val="24"/>
        </w:rPr>
        <w:t>(Bro94) A. W. Brown and al, Principles of CASE Tool Integration: Oxford University Press, 1994. (Car95) D. J. Carney and A. W. Brown, "On the Necessary Conditions for the Composition of Integrated Software Engineering Environments," presented at Advances in Computers, 1995 </w:t>
      </w:r>
    </w:p>
    <w:p w:rsidR="000E4945" w:rsidRDefault="0002180A">
      <w:pPr>
        <w:spacing w:line="360" w:lineRule="auto"/>
        <w:jc w:val="left"/>
        <w:rPr>
          <w:sz w:val="24"/>
          <w:szCs w:val="24"/>
        </w:rPr>
      </w:pPr>
      <w:r>
        <w:rPr>
          <w:rFonts w:hint="eastAsia"/>
          <w:sz w:val="24"/>
          <w:szCs w:val="24"/>
        </w:rPr>
        <w:t>(Col94) D. Coleman, P. Arnold, S. Godoff, </w:t>
      </w:r>
      <w:proofErr w:type="gramStart"/>
      <w:r>
        <w:rPr>
          <w:rFonts w:hint="eastAsia"/>
          <w:sz w:val="24"/>
          <w:szCs w:val="24"/>
        </w:rPr>
        <w:t>C</w:t>
      </w:r>
      <w:proofErr w:type="gramEnd"/>
      <w:r>
        <w:rPr>
          <w:rFonts w:hint="eastAsia"/>
          <w:sz w:val="24"/>
          <w:szCs w:val="24"/>
        </w:rPr>
        <w:t>. Dollin, H. Gilchrist, F. Hayes and P. Jeremaes, Object-Oriented Development: The Fusion Method: Prentice Hall, 1994. </w:t>
      </w:r>
    </w:p>
    <w:p w:rsidR="000E4945" w:rsidRDefault="0002180A">
      <w:pPr>
        <w:spacing w:line="360" w:lineRule="auto"/>
        <w:jc w:val="left"/>
        <w:rPr>
          <w:sz w:val="24"/>
          <w:szCs w:val="24"/>
        </w:rPr>
      </w:pPr>
      <w:r>
        <w:rPr>
          <w:rFonts w:hint="eastAsia"/>
          <w:sz w:val="24"/>
          <w:szCs w:val="24"/>
        </w:rPr>
        <w:t>(Cra95) D. Craigen, S. Gerhart and T. Ralston, "Formal Methods Reality Check: Industrial Usage," IEEE Transactions on Software Engineering, vol. 21, iss. 2, 90-98, February, 1995 </w:t>
      </w:r>
    </w:p>
    <w:p w:rsidR="000E4945" w:rsidRDefault="0002180A">
      <w:pPr>
        <w:spacing w:line="360" w:lineRule="auto"/>
        <w:jc w:val="left"/>
        <w:rPr>
          <w:sz w:val="24"/>
          <w:szCs w:val="24"/>
        </w:rPr>
      </w:pPr>
      <w:r>
        <w:rPr>
          <w:rFonts w:hint="eastAsia"/>
          <w:sz w:val="24"/>
          <w:szCs w:val="24"/>
        </w:rPr>
        <w:lastRenderedPageBreak/>
        <w:t>(Fin00) A. Finkelstein, Ed., "The Future of Software Engineering." ACM, 2000.</w:t>
      </w:r>
    </w:p>
    <w:p w:rsidR="000E4945" w:rsidRDefault="0002180A">
      <w:pPr>
        <w:spacing w:line="360" w:lineRule="auto"/>
        <w:jc w:val="left"/>
        <w:rPr>
          <w:sz w:val="24"/>
          <w:szCs w:val="24"/>
        </w:rPr>
      </w:pPr>
      <w:r>
        <w:rPr>
          <w:rFonts w:hint="eastAsia"/>
          <w:sz w:val="24"/>
          <w:szCs w:val="24"/>
        </w:rPr>
        <w:t> (Gar96) P. K. Garg and M. Jazayeri, Process-Centered Software Engineering Environments: IEEE Computer Society, 1996. </w:t>
      </w:r>
    </w:p>
    <w:p w:rsidR="000E4945" w:rsidRDefault="0002180A">
      <w:pPr>
        <w:spacing w:line="360" w:lineRule="auto"/>
        <w:jc w:val="left"/>
        <w:rPr>
          <w:sz w:val="24"/>
          <w:szCs w:val="24"/>
        </w:rPr>
      </w:pPr>
      <w:r>
        <w:rPr>
          <w:rFonts w:hint="eastAsia"/>
          <w:sz w:val="24"/>
          <w:szCs w:val="24"/>
        </w:rPr>
        <w:t>(Har00) W. Harrison, H.Ossher and P. Tarr, "Software Engineering Tools and Environments: A Roadmap," 2000 </w:t>
      </w:r>
    </w:p>
    <w:p w:rsidR="000E4945" w:rsidRDefault="0002180A">
      <w:pPr>
        <w:spacing w:line="360" w:lineRule="auto"/>
        <w:jc w:val="left"/>
        <w:rPr>
          <w:sz w:val="24"/>
          <w:szCs w:val="24"/>
        </w:rPr>
      </w:pPr>
      <w:r>
        <w:rPr>
          <w:rFonts w:hint="eastAsia"/>
          <w:sz w:val="24"/>
          <w:szCs w:val="24"/>
        </w:rPr>
        <w:t>(Jar98) S. Jarzabek and R. Huang, "The Case for User-Centered CASE Tools," Communications of the ACM, vol.41, iss. 8, 93-99, August, 1998 </w:t>
      </w:r>
    </w:p>
    <w:p w:rsidR="000E4945" w:rsidRDefault="0002180A">
      <w:pPr>
        <w:spacing w:line="360" w:lineRule="auto"/>
        <w:jc w:val="left"/>
        <w:rPr>
          <w:sz w:val="24"/>
          <w:szCs w:val="24"/>
        </w:rPr>
      </w:pPr>
      <w:r>
        <w:rPr>
          <w:rFonts w:hint="eastAsia"/>
          <w:sz w:val="24"/>
          <w:szCs w:val="24"/>
        </w:rPr>
        <w:t>(Kit95) B. Kitchenham, L. Pickard and S. L. Pfleeger, "Case Studies for Method and Tool Evaluation," IEEE Software, vol. 12, iss. 4, 52-62, July, 1995 </w:t>
      </w:r>
    </w:p>
    <w:p w:rsidR="000E4945" w:rsidRDefault="0002180A">
      <w:pPr>
        <w:spacing w:line="360" w:lineRule="auto"/>
        <w:jc w:val="left"/>
        <w:rPr>
          <w:sz w:val="24"/>
          <w:szCs w:val="24"/>
        </w:rPr>
      </w:pPr>
      <w:r>
        <w:rPr>
          <w:rFonts w:hint="eastAsia"/>
          <w:sz w:val="24"/>
          <w:szCs w:val="24"/>
        </w:rPr>
        <w:t>(Lam00) A. v. Lamsweerde, "Formal Specification: A Roadmap," in </w:t>
      </w:r>
      <w:proofErr w:type="gramStart"/>
      <w:r>
        <w:rPr>
          <w:rFonts w:hint="eastAsia"/>
          <w:sz w:val="24"/>
          <w:szCs w:val="24"/>
        </w:rPr>
        <w:t>The</w:t>
      </w:r>
      <w:proofErr w:type="gramEnd"/>
      <w:r>
        <w:rPr>
          <w:rFonts w:hint="eastAsia"/>
          <w:sz w:val="24"/>
          <w:szCs w:val="24"/>
        </w:rPr>
        <w:t> Future of Software Engineering, A. Finkelstein, Ed.: ACM, 2000, 149-159. </w:t>
      </w:r>
    </w:p>
    <w:p w:rsidR="000E4945" w:rsidRDefault="0002180A">
      <w:pPr>
        <w:spacing w:line="360" w:lineRule="auto"/>
        <w:jc w:val="left"/>
        <w:rPr>
          <w:sz w:val="24"/>
          <w:szCs w:val="24"/>
        </w:rPr>
      </w:pPr>
      <w:r>
        <w:rPr>
          <w:rFonts w:hint="eastAsia"/>
          <w:sz w:val="24"/>
          <w:szCs w:val="24"/>
        </w:rPr>
        <w:t>(Mey97) B. Meyer, Object-Oriented Software Construction, Second </w:t>
      </w:r>
      <w:proofErr w:type="gramStart"/>
      <w:r>
        <w:rPr>
          <w:rFonts w:hint="eastAsia"/>
          <w:sz w:val="24"/>
          <w:szCs w:val="24"/>
        </w:rPr>
        <w:t>ed</w:t>
      </w:r>
      <w:proofErr w:type="gramEnd"/>
      <w:r>
        <w:rPr>
          <w:rFonts w:hint="eastAsia"/>
          <w:sz w:val="24"/>
          <w:szCs w:val="24"/>
        </w:rPr>
        <w:t>: Prentice-Hall, 1997. </w:t>
      </w:r>
    </w:p>
    <w:p w:rsidR="000E4945" w:rsidRDefault="0002180A">
      <w:pPr>
        <w:spacing w:line="360" w:lineRule="auto"/>
        <w:jc w:val="left"/>
        <w:rPr>
          <w:sz w:val="24"/>
          <w:szCs w:val="24"/>
        </w:rPr>
      </w:pPr>
      <w:r>
        <w:rPr>
          <w:rFonts w:hint="eastAsia"/>
          <w:sz w:val="24"/>
          <w:szCs w:val="24"/>
        </w:rPr>
        <w:t>(Moo98) J. W. Moore, Software Engineering Standards, </w:t>
      </w:r>
      <w:proofErr w:type="gramStart"/>
      <w:r>
        <w:rPr>
          <w:rFonts w:hint="eastAsia"/>
          <w:sz w:val="24"/>
          <w:szCs w:val="24"/>
        </w:rPr>
        <w:t>A</w:t>
      </w:r>
      <w:proofErr w:type="gramEnd"/>
      <w:r>
        <w:rPr>
          <w:rFonts w:hint="eastAsia"/>
          <w:sz w:val="24"/>
          <w:szCs w:val="24"/>
        </w:rPr>
        <w:t> User's Roadmap. Los Alamitos, CA: IEEE Computer Society, 1998. </w:t>
      </w:r>
    </w:p>
    <w:p w:rsidR="000E4945" w:rsidRDefault="0002180A">
      <w:pPr>
        <w:spacing w:line="360" w:lineRule="auto"/>
        <w:jc w:val="left"/>
        <w:rPr>
          <w:sz w:val="24"/>
          <w:szCs w:val="24"/>
        </w:rPr>
      </w:pPr>
      <w:r>
        <w:rPr>
          <w:rFonts w:hint="eastAsia"/>
          <w:sz w:val="24"/>
          <w:szCs w:val="24"/>
        </w:rPr>
        <w:t>(Mos92) V. Mosley, "How to Assess Tools Efficiently and </w:t>
      </w:r>
      <w:proofErr w:type="gramStart"/>
      <w:r>
        <w:rPr>
          <w:rFonts w:hint="eastAsia"/>
          <w:sz w:val="24"/>
          <w:szCs w:val="24"/>
        </w:rPr>
        <w:t>Quantitatively</w:t>
      </w:r>
      <w:proofErr w:type="gramEnd"/>
      <w:r>
        <w:rPr>
          <w:rFonts w:hint="eastAsia"/>
          <w:sz w:val="24"/>
          <w:szCs w:val="24"/>
        </w:rPr>
        <w:t>," IEEE Software, vol. 9, iss. 3, 29-32, May, 1992 </w:t>
      </w:r>
    </w:p>
    <w:p w:rsidR="000E4945" w:rsidRDefault="0002180A">
      <w:pPr>
        <w:spacing w:line="360" w:lineRule="auto"/>
        <w:jc w:val="left"/>
        <w:rPr>
          <w:sz w:val="24"/>
          <w:szCs w:val="24"/>
        </w:rPr>
      </w:pPr>
      <w:r>
        <w:rPr>
          <w:rFonts w:hint="eastAsia"/>
          <w:sz w:val="24"/>
          <w:szCs w:val="24"/>
        </w:rPr>
        <w:t>(M</w:t>
      </w:r>
      <w:r>
        <w:rPr>
          <w:rFonts w:hint="eastAsia"/>
          <w:sz w:val="24"/>
          <w:szCs w:val="24"/>
        </w:rPr>
        <w:t>ü</w:t>
      </w:r>
      <w:r>
        <w:rPr>
          <w:rFonts w:hint="eastAsia"/>
          <w:sz w:val="24"/>
          <w:szCs w:val="24"/>
        </w:rPr>
        <w:t>l96) H. A. Muller, R. J. Norman and J. Slonim, Eds., "Computer Aided Software Engineering." A special issue of Automated Software Engineering, 3(3/4), Kluwer, 1996. (M</w:t>
      </w:r>
      <w:r>
        <w:rPr>
          <w:rFonts w:hint="eastAsia"/>
          <w:sz w:val="24"/>
          <w:szCs w:val="24"/>
        </w:rPr>
        <w:t>ü</w:t>
      </w:r>
      <w:r>
        <w:rPr>
          <w:rFonts w:hint="eastAsia"/>
          <w:sz w:val="24"/>
          <w:szCs w:val="24"/>
        </w:rPr>
        <w:t>l00) H. M</w:t>
      </w:r>
      <w:r>
        <w:rPr>
          <w:rFonts w:hint="eastAsia"/>
          <w:sz w:val="24"/>
          <w:szCs w:val="24"/>
        </w:rPr>
        <w:t>ü</w:t>
      </w:r>
      <w:r>
        <w:rPr>
          <w:rFonts w:hint="eastAsia"/>
          <w:sz w:val="24"/>
          <w:szCs w:val="24"/>
        </w:rPr>
        <w:t>ller and al, "Reverse Engineering: A Roadmap," in The Future of Software Engineering, A. Finkelstein, Ed.: ACM, 2000, 49-60. </w:t>
      </w:r>
    </w:p>
    <w:p w:rsidR="000E4945" w:rsidRDefault="0002180A">
      <w:pPr>
        <w:spacing w:line="360" w:lineRule="auto"/>
        <w:jc w:val="left"/>
        <w:rPr>
          <w:sz w:val="24"/>
          <w:szCs w:val="24"/>
        </w:rPr>
      </w:pPr>
      <w:r>
        <w:rPr>
          <w:rFonts w:hint="eastAsia"/>
          <w:sz w:val="24"/>
          <w:szCs w:val="24"/>
        </w:rPr>
        <w:t>(Pom96) G. Pomberger and G. Blaschek, Object-Orientation and Prototyping in Software Engineering: Prentice Hall, 1996. </w:t>
      </w:r>
    </w:p>
    <w:p w:rsidR="000E4945" w:rsidRDefault="0002180A">
      <w:pPr>
        <w:spacing w:line="360" w:lineRule="auto"/>
        <w:jc w:val="left"/>
        <w:rPr>
          <w:sz w:val="24"/>
          <w:szCs w:val="24"/>
        </w:rPr>
      </w:pPr>
      <w:r>
        <w:rPr>
          <w:rFonts w:hint="eastAsia"/>
          <w:sz w:val="24"/>
          <w:szCs w:val="24"/>
        </w:rPr>
        <w:t>(Pos96) R. M. Poston, Automating Specification-based Software Testing: IEEE, 1996.</w:t>
      </w:r>
    </w:p>
    <w:p w:rsidR="000E4945" w:rsidRDefault="0002180A">
      <w:pPr>
        <w:spacing w:line="360" w:lineRule="auto"/>
        <w:jc w:val="left"/>
        <w:rPr>
          <w:sz w:val="24"/>
          <w:szCs w:val="24"/>
        </w:rPr>
      </w:pPr>
      <w:r>
        <w:rPr>
          <w:rFonts w:hint="eastAsia"/>
          <w:sz w:val="24"/>
          <w:szCs w:val="24"/>
        </w:rPr>
        <w:t> (Ric92) C. Rich and R. C. Waters, "Knowledge Intensive Software Engineering Tools," IEEE Transactions on Knowledge and Data Engineering, vol. 4, iss. 5, 424-430, October, 1992 </w:t>
      </w:r>
    </w:p>
    <w:p w:rsidR="000E4945" w:rsidRDefault="0002180A">
      <w:pPr>
        <w:spacing w:line="360" w:lineRule="auto"/>
        <w:jc w:val="left"/>
        <w:rPr>
          <w:sz w:val="24"/>
          <w:szCs w:val="24"/>
        </w:rPr>
      </w:pPr>
      <w:r>
        <w:rPr>
          <w:rFonts w:hint="eastAsia"/>
          <w:sz w:val="24"/>
          <w:szCs w:val="24"/>
        </w:rPr>
        <w:lastRenderedPageBreak/>
        <w:t>(Son92) X. Song and L. J. Osterweil, "Towards Objective, Systematic Design-Method Comparisons," IEEE Software, vol. 9, iss. 3, 43-53, May, 1992 </w:t>
      </w:r>
    </w:p>
    <w:p w:rsidR="000E4945" w:rsidRDefault="0002180A">
      <w:pPr>
        <w:spacing w:line="360" w:lineRule="auto"/>
        <w:jc w:val="left"/>
        <w:rPr>
          <w:sz w:val="24"/>
          <w:szCs w:val="24"/>
        </w:rPr>
      </w:pPr>
      <w:r>
        <w:rPr>
          <w:rFonts w:hint="eastAsia"/>
          <w:sz w:val="24"/>
          <w:szCs w:val="24"/>
        </w:rPr>
        <w:t>(Tuc96) A. B. Tucker, </w:t>
      </w:r>
      <w:proofErr w:type="gramStart"/>
      <w:r>
        <w:rPr>
          <w:rFonts w:hint="eastAsia"/>
          <w:sz w:val="24"/>
          <w:szCs w:val="24"/>
        </w:rPr>
        <w:t>The</w:t>
      </w:r>
      <w:proofErr w:type="gramEnd"/>
      <w:r>
        <w:rPr>
          <w:rFonts w:hint="eastAsia"/>
          <w:sz w:val="24"/>
          <w:szCs w:val="24"/>
        </w:rPr>
        <w:t> Computer Science and Engineering Handbook: CRC Press, 1996. </w:t>
      </w:r>
    </w:p>
    <w:p w:rsidR="000E4945" w:rsidRDefault="0002180A">
      <w:pPr>
        <w:spacing w:line="360" w:lineRule="auto"/>
        <w:jc w:val="left"/>
        <w:rPr>
          <w:sz w:val="24"/>
          <w:szCs w:val="24"/>
        </w:rPr>
      </w:pPr>
      <w:r>
        <w:rPr>
          <w:rFonts w:hint="eastAsia"/>
          <w:sz w:val="24"/>
          <w:szCs w:val="24"/>
        </w:rPr>
        <w:t>(Val97) L. A. Valaer and R. C. B. II, "Choosing a User Interface Development Tool," IEEE Software, vol. 14, iss.4, 29-39, 1997 </w:t>
      </w:r>
    </w:p>
    <w:p w:rsidR="000E4945" w:rsidRDefault="0002180A">
      <w:pPr>
        <w:spacing w:line="360" w:lineRule="auto"/>
        <w:jc w:val="left"/>
        <w:rPr>
          <w:sz w:val="24"/>
          <w:szCs w:val="24"/>
        </w:rPr>
      </w:pPr>
      <w:r>
        <w:rPr>
          <w:rFonts w:hint="eastAsia"/>
          <w:sz w:val="24"/>
          <w:szCs w:val="24"/>
        </w:rPr>
        <w:t>(Vin90) W. G. Vincenti, What Engineers Know and How They Know It - Analytical Studies form Aeronautical History. Baltimore and London: John Hopkins University Press, 1990. </w:t>
      </w:r>
    </w:p>
    <w:p w:rsidR="000E4945" w:rsidRDefault="0002180A">
      <w:pPr>
        <w:spacing w:line="360" w:lineRule="auto"/>
        <w:jc w:val="left"/>
        <w:rPr>
          <w:sz w:val="24"/>
          <w:szCs w:val="24"/>
        </w:rPr>
      </w:pPr>
      <w:r>
        <w:rPr>
          <w:rFonts w:hint="eastAsia"/>
          <w:sz w:val="24"/>
          <w:szCs w:val="24"/>
        </w:rPr>
        <w:t>(Wie98) R. Wieringa, "A Survey of Structured and Object-Oriented Software </w:t>
      </w:r>
    </w:p>
    <w:p w:rsidR="000E4945" w:rsidRDefault="0002180A">
      <w:pPr>
        <w:spacing w:line="360" w:lineRule="auto"/>
        <w:jc w:val="left"/>
        <w:rPr>
          <w:sz w:val="24"/>
          <w:szCs w:val="24"/>
        </w:rPr>
      </w:pPr>
      <w:r>
        <w:rPr>
          <w:rFonts w:hint="eastAsia"/>
          <w:sz w:val="24"/>
          <w:szCs w:val="24"/>
        </w:rPr>
        <w:t>Specification Methods and Techniques," ACM Computing Surveys, vol. 30, iss. 4, 459-527, 1998 </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有关的标准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(ECMA55-93) ECMA, TR/55 Reference Model for Frameworks of Software Engineering Environments, Third </w:t>
      </w:r>
      <w:proofErr w:type="gramStart"/>
      <w:r>
        <w:rPr>
          <w:rFonts w:hint="eastAsia"/>
          <w:sz w:val="24"/>
          <w:szCs w:val="24"/>
        </w:rPr>
        <w:t>ed</w:t>
      </w:r>
      <w:proofErr w:type="gramEnd"/>
      <w:r>
        <w:rPr>
          <w:rFonts w:hint="eastAsia"/>
          <w:sz w:val="24"/>
          <w:szCs w:val="24"/>
        </w:rPr>
        <w:t>, 1993. </w:t>
      </w:r>
    </w:p>
    <w:p w:rsidR="000E4945" w:rsidRDefault="0002180A">
      <w:pPr>
        <w:spacing w:line="360" w:lineRule="auto"/>
        <w:jc w:val="left"/>
        <w:rPr>
          <w:sz w:val="24"/>
          <w:szCs w:val="24"/>
        </w:rPr>
      </w:pPr>
      <w:r>
        <w:rPr>
          <w:rFonts w:hint="eastAsia"/>
          <w:sz w:val="24"/>
          <w:szCs w:val="24"/>
        </w:rPr>
        <w:t>(ECMA69-94) ECMA, TR/69 Reference Model for Project Support Environments, 1994.(IEEE1175.1-02) IEEE Std 1175.1-2002, IEEE Guide for CASE Tool Interconnections-Classification and Description: IEEE, 2002. </w:t>
      </w:r>
    </w:p>
    <w:p w:rsidR="000E4945" w:rsidRDefault="0002180A">
      <w:pPr>
        <w:spacing w:line="360" w:lineRule="auto"/>
        <w:jc w:val="left"/>
        <w:rPr>
          <w:sz w:val="24"/>
          <w:szCs w:val="24"/>
        </w:rPr>
      </w:pPr>
      <w:r>
        <w:rPr>
          <w:rFonts w:hint="eastAsia"/>
          <w:sz w:val="24"/>
          <w:szCs w:val="24"/>
        </w:rPr>
        <w:t>(IEEE1209-92) IEEE </w:t>
      </w:r>
      <w:proofErr w:type="gramStart"/>
      <w:r>
        <w:rPr>
          <w:rFonts w:hint="eastAsia"/>
          <w:sz w:val="24"/>
          <w:szCs w:val="24"/>
        </w:rPr>
        <w:t>Std</w:t>
      </w:r>
      <w:proofErr w:type="gramEnd"/>
      <w:r>
        <w:rPr>
          <w:rFonts w:hint="eastAsia"/>
          <w:sz w:val="24"/>
          <w:szCs w:val="24"/>
        </w:rPr>
        <w:t> 1209-1992, Recommended Practice for the Evaluation and Selection of CASE Tools, (ISO/IEC 14102, 1995), 1992. </w:t>
      </w:r>
    </w:p>
    <w:p w:rsidR="000E4945" w:rsidRDefault="0002180A">
      <w:pPr>
        <w:spacing w:line="360" w:lineRule="auto"/>
        <w:jc w:val="left"/>
        <w:rPr>
          <w:sz w:val="24"/>
          <w:szCs w:val="24"/>
        </w:rPr>
      </w:pPr>
      <w:r>
        <w:rPr>
          <w:rFonts w:hint="eastAsia"/>
          <w:sz w:val="24"/>
          <w:szCs w:val="24"/>
        </w:rPr>
        <w:t>(IEEE1348-95) IEEE </w:t>
      </w:r>
      <w:proofErr w:type="gramStart"/>
      <w:r>
        <w:rPr>
          <w:rFonts w:hint="eastAsia"/>
          <w:sz w:val="24"/>
          <w:szCs w:val="24"/>
        </w:rPr>
        <w:t>Std</w:t>
      </w:r>
      <w:proofErr w:type="gramEnd"/>
      <w:r>
        <w:rPr>
          <w:rFonts w:hint="eastAsia"/>
          <w:sz w:val="24"/>
          <w:szCs w:val="24"/>
        </w:rPr>
        <w:t> 1348-1995, Recommended Practice for the Adoption of CASE Tools, (ISO/IEC 14471), 1995. </w:t>
      </w:r>
    </w:p>
    <w:p w:rsidR="000E4945" w:rsidRDefault="0002180A">
      <w:pPr>
        <w:spacing w:line="360" w:lineRule="auto"/>
        <w:jc w:val="left"/>
        <w:rPr>
          <w:sz w:val="24"/>
          <w:szCs w:val="24"/>
        </w:rPr>
      </w:pPr>
      <w:r>
        <w:rPr>
          <w:rFonts w:hint="eastAsia"/>
          <w:sz w:val="24"/>
          <w:szCs w:val="24"/>
        </w:rPr>
        <w:t>(IEEE12207.0-96) IEEE/EIA 12207.0-1996//ISO/IEC12207:1995, Industry </w:t>
      </w:r>
    </w:p>
    <w:p w:rsidR="000E4945" w:rsidRDefault="0002180A">
      <w:pPr>
        <w:spacing w:line="360" w:lineRule="auto"/>
        <w:jc w:val="left"/>
        <w:rPr>
          <w:sz w:val="24"/>
          <w:szCs w:val="24"/>
        </w:rPr>
      </w:pPr>
      <w:r>
        <w:rPr>
          <w:rFonts w:hint="eastAsia"/>
          <w:sz w:val="24"/>
          <w:szCs w:val="24"/>
        </w:rPr>
        <w:t>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b/>
          <w:bCs/>
          <w:sz w:val="24"/>
          <w:szCs w:val="24"/>
        </w:rPr>
      </w:pPr>
      <w:bookmarkStart w:id="66" w:name="_Toc22367"/>
      <w:r>
        <w:rPr>
          <w:rStyle w:val="1Char"/>
          <w:rFonts w:hint="eastAsia"/>
          <w:sz w:val="24"/>
          <w:szCs w:val="24"/>
        </w:rPr>
        <w:lastRenderedPageBreak/>
        <w:t>第</w:t>
      </w:r>
      <w:r>
        <w:rPr>
          <w:rStyle w:val="1Char"/>
          <w:rFonts w:hint="eastAsia"/>
          <w:sz w:val="24"/>
          <w:szCs w:val="24"/>
        </w:rPr>
        <w:t>11</w:t>
      </w:r>
      <w:r>
        <w:rPr>
          <w:rStyle w:val="1Char"/>
          <w:rFonts w:hint="eastAsia"/>
          <w:sz w:val="24"/>
          <w:szCs w:val="24"/>
        </w:rPr>
        <w:t>章</w:t>
      </w:r>
      <w:r>
        <w:rPr>
          <w:rStyle w:val="1Char"/>
          <w:rFonts w:hint="eastAsia"/>
          <w:sz w:val="24"/>
          <w:szCs w:val="24"/>
        </w:rPr>
        <w:t>  </w:t>
      </w:r>
      <w:r>
        <w:rPr>
          <w:rStyle w:val="1Char"/>
          <w:rFonts w:hint="eastAsia"/>
          <w:sz w:val="24"/>
          <w:szCs w:val="24"/>
        </w:rPr>
        <w:t>软件质量</w:t>
      </w:r>
      <w:bookmarkEnd w:id="66"/>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t>术语和缩写</w:t>
      </w:r>
      <w:r>
        <w:rPr>
          <w:rFonts w:hint="eastAsia"/>
          <w:b/>
          <w:bCs/>
          <w:sz w:val="24"/>
          <w:szCs w:val="24"/>
        </w:rPr>
        <w:t> </w:t>
      </w:r>
    </w:p>
    <w:p w:rsidR="000E4945" w:rsidRDefault="0002180A">
      <w:pPr>
        <w:spacing w:line="360" w:lineRule="auto"/>
        <w:jc w:val="left"/>
        <w:rPr>
          <w:sz w:val="24"/>
          <w:szCs w:val="24"/>
        </w:rPr>
      </w:pPr>
      <w:r>
        <w:rPr>
          <w:rFonts w:hint="eastAsia"/>
          <w:sz w:val="24"/>
          <w:szCs w:val="24"/>
        </w:rPr>
        <w:t>CMMi</w:t>
      </w:r>
      <w:r>
        <w:rPr>
          <w:rFonts w:hint="eastAsia"/>
          <w:sz w:val="24"/>
          <w:szCs w:val="24"/>
        </w:rPr>
        <w:t>：</w:t>
      </w:r>
      <w:r>
        <w:rPr>
          <w:rFonts w:hint="eastAsia"/>
          <w:sz w:val="24"/>
          <w:szCs w:val="24"/>
        </w:rPr>
        <w:t>Capability Maturity Model Integrated</w:t>
      </w:r>
      <w:r>
        <w:rPr>
          <w:rFonts w:hint="eastAsia"/>
          <w:sz w:val="24"/>
          <w:szCs w:val="24"/>
        </w:rPr>
        <w:t>，能力成熟度模型集成</w:t>
      </w:r>
      <w:r>
        <w:rPr>
          <w:rFonts w:hint="eastAsia"/>
          <w:sz w:val="24"/>
          <w:szCs w:val="24"/>
        </w:rPr>
        <w:t> </w:t>
      </w:r>
    </w:p>
    <w:p w:rsidR="000E4945" w:rsidRDefault="0002180A">
      <w:pPr>
        <w:spacing w:line="360" w:lineRule="auto"/>
        <w:jc w:val="left"/>
        <w:rPr>
          <w:sz w:val="24"/>
          <w:szCs w:val="24"/>
        </w:rPr>
      </w:pPr>
      <w:r>
        <w:rPr>
          <w:rFonts w:hint="eastAsia"/>
          <w:sz w:val="24"/>
          <w:szCs w:val="24"/>
        </w:rPr>
        <w:t>COTS</w:t>
      </w:r>
      <w:r>
        <w:rPr>
          <w:rFonts w:hint="eastAsia"/>
          <w:sz w:val="24"/>
          <w:szCs w:val="24"/>
        </w:rPr>
        <w:t>：</w:t>
      </w:r>
      <w:r>
        <w:rPr>
          <w:rFonts w:hint="eastAsia"/>
          <w:sz w:val="24"/>
          <w:szCs w:val="24"/>
        </w:rPr>
        <w:t>Commercial Off-the-shelf Software</w:t>
      </w:r>
      <w:r>
        <w:rPr>
          <w:rFonts w:hint="eastAsia"/>
          <w:sz w:val="24"/>
          <w:szCs w:val="24"/>
        </w:rPr>
        <w:t>，商用商品化软件</w:t>
      </w:r>
      <w:r>
        <w:rPr>
          <w:rFonts w:hint="eastAsia"/>
          <w:sz w:val="24"/>
          <w:szCs w:val="24"/>
        </w:rPr>
        <w:t> </w:t>
      </w:r>
    </w:p>
    <w:p w:rsidR="000E4945" w:rsidRDefault="0002180A">
      <w:pPr>
        <w:spacing w:line="360" w:lineRule="auto"/>
        <w:jc w:val="left"/>
        <w:rPr>
          <w:sz w:val="24"/>
          <w:szCs w:val="24"/>
        </w:rPr>
      </w:pPr>
      <w:r>
        <w:rPr>
          <w:rFonts w:hint="eastAsia"/>
          <w:sz w:val="24"/>
          <w:szCs w:val="24"/>
        </w:rPr>
        <w:t>PDCA</w:t>
      </w:r>
      <w:r>
        <w:rPr>
          <w:rFonts w:hint="eastAsia"/>
          <w:sz w:val="24"/>
          <w:szCs w:val="24"/>
        </w:rPr>
        <w:t>：</w:t>
      </w:r>
      <w:r>
        <w:rPr>
          <w:rFonts w:hint="eastAsia"/>
          <w:sz w:val="24"/>
          <w:szCs w:val="24"/>
        </w:rPr>
        <w:t>Plan, Do, Check, Act</w:t>
      </w:r>
      <w:r>
        <w:rPr>
          <w:rFonts w:hint="eastAsia"/>
          <w:sz w:val="24"/>
          <w:szCs w:val="24"/>
        </w:rPr>
        <w:t>，计划、实施、检查、改进</w:t>
      </w:r>
      <w:r>
        <w:rPr>
          <w:rFonts w:hint="eastAsia"/>
          <w:sz w:val="24"/>
          <w:szCs w:val="24"/>
        </w:rPr>
        <w:t> </w:t>
      </w:r>
    </w:p>
    <w:p w:rsidR="000E4945" w:rsidRDefault="0002180A">
      <w:pPr>
        <w:spacing w:line="360" w:lineRule="auto"/>
        <w:jc w:val="left"/>
        <w:rPr>
          <w:sz w:val="24"/>
          <w:szCs w:val="24"/>
        </w:rPr>
      </w:pPr>
      <w:r>
        <w:rPr>
          <w:rFonts w:hint="eastAsia"/>
          <w:sz w:val="24"/>
          <w:szCs w:val="24"/>
        </w:rPr>
        <w:t>SQA</w:t>
      </w:r>
      <w:r>
        <w:rPr>
          <w:rFonts w:hint="eastAsia"/>
          <w:sz w:val="24"/>
          <w:szCs w:val="24"/>
        </w:rPr>
        <w:t>：</w:t>
      </w:r>
      <w:r>
        <w:rPr>
          <w:rFonts w:hint="eastAsia"/>
          <w:sz w:val="24"/>
          <w:szCs w:val="24"/>
        </w:rPr>
        <w:t>Software Quality Assurance</w:t>
      </w:r>
      <w:r>
        <w:rPr>
          <w:rFonts w:hint="eastAsia"/>
          <w:sz w:val="24"/>
          <w:szCs w:val="24"/>
        </w:rPr>
        <w:t>，软件质量保证</w:t>
      </w:r>
      <w:r>
        <w:rPr>
          <w:rFonts w:hint="eastAsia"/>
          <w:sz w:val="24"/>
          <w:szCs w:val="24"/>
        </w:rPr>
        <w:t> </w:t>
      </w:r>
    </w:p>
    <w:p w:rsidR="000E4945" w:rsidRDefault="0002180A">
      <w:pPr>
        <w:spacing w:line="360" w:lineRule="auto"/>
        <w:jc w:val="left"/>
        <w:rPr>
          <w:sz w:val="24"/>
          <w:szCs w:val="24"/>
        </w:rPr>
      </w:pPr>
      <w:r>
        <w:rPr>
          <w:rFonts w:hint="eastAsia"/>
          <w:sz w:val="24"/>
          <w:szCs w:val="24"/>
        </w:rPr>
        <w:t>SQM</w:t>
      </w:r>
      <w:r>
        <w:rPr>
          <w:rFonts w:hint="eastAsia"/>
          <w:sz w:val="24"/>
          <w:szCs w:val="24"/>
        </w:rPr>
        <w:t>：</w:t>
      </w:r>
      <w:r>
        <w:rPr>
          <w:rFonts w:hint="eastAsia"/>
          <w:sz w:val="24"/>
          <w:szCs w:val="24"/>
        </w:rPr>
        <w:t>Software Quality Management</w:t>
      </w:r>
      <w:r>
        <w:rPr>
          <w:rFonts w:hint="eastAsia"/>
          <w:sz w:val="24"/>
          <w:szCs w:val="24"/>
        </w:rPr>
        <w:t>，软件质量管理</w:t>
      </w:r>
      <w:r>
        <w:rPr>
          <w:rFonts w:hint="eastAsia"/>
          <w:sz w:val="24"/>
          <w:szCs w:val="24"/>
        </w:rPr>
        <w:t> </w:t>
      </w:r>
    </w:p>
    <w:p w:rsidR="000E4945" w:rsidRDefault="0002180A">
      <w:pPr>
        <w:spacing w:line="360" w:lineRule="auto"/>
        <w:jc w:val="left"/>
        <w:rPr>
          <w:sz w:val="24"/>
          <w:szCs w:val="24"/>
        </w:rPr>
      </w:pPr>
      <w:r>
        <w:rPr>
          <w:rFonts w:hint="eastAsia"/>
          <w:sz w:val="24"/>
          <w:szCs w:val="24"/>
        </w:rPr>
        <w:t>TQM</w:t>
      </w:r>
      <w:r>
        <w:rPr>
          <w:rFonts w:hint="eastAsia"/>
          <w:sz w:val="24"/>
          <w:szCs w:val="24"/>
        </w:rPr>
        <w:t>：</w:t>
      </w:r>
      <w:r>
        <w:rPr>
          <w:rFonts w:hint="eastAsia"/>
          <w:sz w:val="24"/>
          <w:szCs w:val="24"/>
        </w:rPr>
        <w:t>Total Quality Management</w:t>
      </w:r>
      <w:r>
        <w:rPr>
          <w:rFonts w:hint="eastAsia"/>
          <w:sz w:val="24"/>
          <w:szCs w:val="24"/>
        </w:rPr>
        <w:t>，全面质量管理</w:t>
      </w:r>
      <w:r>
        <w:rPr>
          <w:rFonts w:hint="eastAsia"/>
          <w:sz w:val="24"/>
          <w:szCs w:val="24"/>
        </w:rPr>
        <w:t> </w:t>
      </w:r>
    </w:p>
    <w:p w:rsidR="000E4945" w:rsidRDefault="0002180A">
      <w:pPr>
        <w:spacing w:line="360" w:lineRule="auto"/>
        <w:jc w:val="left"/>
        <w:rPr>
          <w:sz w:val="24"/>
          <w:szCs w:val="24"/>
        </w:rPr>
      </w:pPr>
      <w:r>
        <w:rPr>
          <w:rFonts w:hint="eastAsia"/>
          <w:sz w:val="24"/>
          <w:szCs w:val="24"/>
        </w:rPr>
        <w:t>V&amp;V</w:t>
      </w:r>
      <w:r>
        <w:rPr>
          <w:rFonts w:hint="eastAsia"/>
          <w:sz w:val="24"/>
          <w:szCs w:val="24"/>
        </w:rPr>
        <w:t>：</w:t>
      </w:r>
      <w:r>
        <w:rPr>
          <w:rFonts w:hint="eastAsia"/>
          <w:sz w:val="24"/>
          <w:szCs w:val="24"/>
        </w:rPr>
        <w:t>Verification and Validation</w:t>
      </w:r>
      <w:r>
        <w:rPr>
          <w:rFonts w:hint="eastAsia"/>
          <w:sz w:val="24"/>
          <w:szCs w:val="24"/>
        </w:rPr>
        <w:t>，验证与确认</w:t>
      </w:r>
      <w:r>
        <w:rPr>
          <w:rFonts w:hint="eastAsia"/>
          <w:sz w:val="24"/>
          <w:szCs w:val="24"/>
        </w:rPr>
        <w:t>  </w:t>
      </w:r>
    </w:p>
    <w:p w:rsidR="000E4945" w:rsidRDefault="0002180A">
      <w:pPr>
        <w:spacing w:line="360" w:lineRule="auto"/>
        <w:jc w:val="left"/>
        <w:rPr>
          <w:sz w:val="24"/>
          <w:szCs w:val="24"/>
        </w:rPr>
      </w:pPr>
      <w:r>
        <w:rPr>
          <w:rFonts w:hint="eastAsia"/>
          <w:b/>
          <w:bCs/>
          <w:sz w:val="24"/>
          <w:szCs w:val="24"/>
        </w:rPr>
        <w:t>引言</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什么是软件质量？为什么它如此重要而在</w:t>
      </w:r>
      <w:r>
        <w:rPr>
          <w:rFonts w:hint="eastAsia"/>
          <w:sz w:val="24"/>
          <w:szCs w:val="24"/>
        </w:rPr>
        <w:t>SWEBOK</w:t>
      </w:r>
      <w:r>
        <w:rPr>
          <w:rFonts w:hint="eastAsia"/>
          <w:sz w:val="24"/>
          <w:szCs w:val="24"/>
        </w:rPr>
        <w:t>指南中到处出现？多年以来，许多作者和组织对术语“质量”有着不同的定义。对于</w:t>
      </w:r>
      <w:r>
        <w:rPr>
          <w:rFonts w:hint="eastAsia"/>
          <w:sz w:val="24"/>
          <w:szCs w:val="24"/>
        </w:rPr>
        <w:t>Phil Crosby (Cro79)</w:t>
      </w:r>
      <w:r>
        <w:rPr>
          <w:rFonts w:hint="eastAsia"/>
          <w:sz w:val="24"/>
          <w:szCs w:val="24"/>
        </w:rPr>
        <w:t>，质量就是“遵从用户需求”，</w:t>
      </w:r>
      <w:r>
        <w:rPr>
          <w:rFonts w:hint="eastAsia"/>
          <w:sz w:val="24"/>
          <w:szCs w:val="24"/>
        </w:rPr>
        <w:t>Watts Humphrey (Hum89)</w:t>
      </w:r>
      <w:r>
        <w:rPr>
          <w:rFonts w:hint="eastAsia"/>
          <w:sz w:val="24"/>
          <w:szCs w:val="24"/>
        </w:rPr>
        <w:t>认为质量就是“达到适合使用的卓越层次”。</w:t>
      </w:r>
      <w:r>
        <w:rPr>
          <w:rFonts w:hint="eastAsia"/>
          <w:sz w:val="24"/>
          <w:szCs w:val="24"/>
        </w:rPr>
        <w:t>IBM</w:t>
      </w:r>
      <w:r>
        <w:rPr>
          <w:rFonts w:hint="eastAsia"/>
          <w:sz w:val="24"/>
          <w:szCs w:val="24"/>
        </w:rPr>
        <w:t>发明了术语“市场驱动的质量”，它基于达到全面的客户满意，关于组织质量的</w:t>
      </w:r>
      <w:r>
        <w:rPr>
          <w:rFonts w:hint="eastAsia"/>
          <w:sz w:val="24"/>
          <w:szCs w:val="24"/>
        </w:rPr>
        <w:t>Baldrige</w:t>
      </w:r>
      <w:r>
        <w:rPr>
          <w:rFonts w:hint="eastAsia"/>
          <w:sz w:val="24"/>
          <w:szCs w:val="24"/>
        </w:rPr>
        <w:t>准则</w:t>
      </w:r>
      <w:r>
        <w:rPr>
          <w:rFonts w:hint="eastAsia"/>
          <w:sz w:val="24"/>
          <w:szCs w:val="24"/>
        </w:rPr>
        <w:t>(NIST03)</w:t>
      </w:r>
      <w:r>
        <w:rPr>
          <w:rFonts w:hint="eastAsia"/>
          <w:sz w:val="24"/>
          <w:szCs w:val="24"/>
        </w:rPr>
        <w:t>使用了一个类似的短语“客户驱动的质量”，将客户满意作为主要的考虑。最近，在</w:t>
      </w:r>
      <w:r>
        <w:rPr>
          <w:rFonts w:hint="eastAsia"/>
          <w:sz w:val="24"/>
          <w:szCs w:val="24"/>
        </w:rPr>
        <w:t>(ISO9001-00)</w:t>
      </w:r>
      <w:r>
        <w:rPr>
          <w:rFonts w:hint="eastAsia"/>
          <w:sz w:val="24"/>
          <w:szCs w:val="24"/>
        </w:rPr>
        <w:t>中，指令被定义为“一组内在特征满足需求的程度”。</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本章讨论跨越生命周期过程的软件质量考虑，软件质量是软件工程中无所不在的问题，许多知识域也考虑了质量问题。总之，</w:t>
      </w:r>
      <w:r>
        <w:rPr>
          <w:rFonts w:hint="eastAsia"/>
          <w:sz w:val="24"/>
          <w:szCs w:val="24"/>
        </w:rPr>
        <w:t>SWEBOK</w:t>
      </w:r>
      <w:r>
        <w:rPr>
          <w:rFonts w:hint="eastAsia"/>
          <w:sz w:val="24"/>
          <w:szCs w:val="24"/>
        </w:rPr>
        <w:t>指南描述了许多达到软件质量的方式。特别是，本</w:t>
      </w:r>
      <w:proofErr w:type="gramStart"/>
      <w:r>
        <w:rPr>
          <w:rFonts w:hint="eastAsia"/>
          <w:sz w:val="24"/>
          <w:szCs w:val="24"/>
        </w:rPr>
        <w:t>知识域将覆盖</w:t>
      </w:r>
      <w:proofErr w:type="gramEnd"/>
      <w:r>
        <w:rPr>
          <w:rFonts w:hint="eastAsia"/>
          <w:sz w:val="24"/>
          <w:szCs w:val="24"/>
        </w:rPr>
        <w:t>静态技术，这些技术不需要执行被评价的软件，动态技术在软件测试知识域中。</w:t>
      </w:r>
    </w:p>
    <w:p w:rsidR="000E4945" w:rsidRDefault="0002180A">
      <w:pPr>
        <w:spacing w:line="360" w:lineRule="auto"/>
        <w:jc w:val="left"/>
        <w:rPr>
          <w:rStyle w:val="2Char"/>
          <w:rFonts w:ascii="宋体" w:eastAsia="宋体" w:hAnsi="宋体" w:cs="宋体"/>
          <w:sz w:val="24"/>
          <w:szCs w:val="24"/>
        </w:rPr>
      </w:pPr>
      <w:bookmarkStart w:id="67" w:name="_Toc994"/>
      <w:r>
        <w:rPr>
          <w:rStyle w:val="2Char"/>
          <w:rFonts w:ascii="宋体" w:eastAsia="宋体" w:hAnsi="宋体" w:cs="宋体" w:hint="eastAsia"/>
          <w:sz w:val="24"/>
          <w:szCs w:val="24"/>
        </w:rPr>
        <w:t>软件质量主题的分解结构</w:t>
      </w:r>
    </w:p>
    <w:bookmarkEnd w:id="67"/>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4086225" cy="3895725"/>
            <wp:effectExtent l="0" t="0" r="9525" b="9525"/>
            <wp:docPr id="79"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6225" cy="3895725"/>
                    </a:xfrm>
                    <a:prstGeom prst="rect">
                      <a:avLst/>
                    </a:prstGeom>
                    <a:noFill/>
                    <a:ln>
                      <a:noFill/>
                    </a:ln>
                  </pic:spPr>
                </pic:pic>
              </a:graphicData>
            </a:graphic>
          </wp:inline>
        </w:drawing>
      </w:r>
    </w:p>
    <w:p w:rsidR="000E4945" w:rsidRDefault="0002180A">
      <w:pPr>
        <w:spacing w:line="360" w:lineRule="auto"/>
        <w:jc w:val="left"/>
        <w:rPr>
          <w:rStyle w:val="2Char"/>
          <w:rFonts w:ascii="宋体" w:eastAsia="宋体" w:hAnsi="宋体" w:cs="宋体"/>
          <w:sz w:val="24"/>
          <w:szCs w:val="24"/>
        </w:rPr>
      </w:pPr>
      <w:bookmarkStart w:id="68" w:name="_Toc24568"/>
      <w:r>
        <w:rPr>
          <w:rStyle w:val="2Char"/>
          <w:rFonts w:ascii="宋体" w:eastAsia="宋体" w:hAnsi="宋体" w:cs="宋体" w:hint="eastAsia"/>
          <w:sz w:val="24"/>
          <w:szCs w:val="24"/>
        </w:rPr>
        <w:t>1</w:t>
      </w:r>
      <w:r>
        <w:rPr>
          <w:rStyle w:val="2Char"/>
          <w:rFonts w:ascii="宋体" w:hAnsi="宋体" w:cs="宋体" w:hint="eastAsia"/>
          <w:sz w:val="24"/>
          <w:szCs w:val="24"/>
        </w:rPr>
        <w:t>.</w:t>
      </w:r>
      <w:r>
        <w:rPr>
          <w:rStyle w:val="2Char"/>
          <w:rFonts w:ascii="宋体" w:eastAsia="宋体" w:hAnsi="宋体" w:cs="宋体" w:hint="eastAsia"/>
          <w:sz w:val="24"/>
          <w:szCs w:val="24"/>
        </w:rPr>
        <w:t>软件质量基础 </w:t>
      </w:r>
    </w:p>
    <w:bookmarkEnd w:id="68"/>
    <w:p w:rsidR="000E4945" w:rsidRDefault="0002180A">
      <w:pPr>
        <w:spacing w:line="360" w:lineRule="auto"/>
        <w:jc w:val="left"/>
        <w:rPr>
          <w:sz w:val="24"/>
          <w:szCs w:val="24"/>
        </w:rPr>
      </w:pPr>
      <w:r>
        <w:rPr>
          <w:rFonts w:hint="eastAsia"/>
          <w:sz w:val="24"/>
          <w:szCs w:val="24"/>
        </w:rPr>
        <w:t xml:space="preserve">    </w:t>
      </w:r>
      <w:r>
        <w:rPr>
          <w:rFonts w:hint="eastAsia"/>
          <w:sz w:val="24"/>
          <w:szCs w:val="24"/>
        </w:rPr>
        <w:t>要在质量需求上达成一致，并与软件工程</w:t>
      </w:r>
      <w:proofErr w:type="gramStart"/>
      <w:r>
        <w:rPr>
          <w:rFonts w:hint="eastAsia"/>
          <w:sz w:val="24"/>
          <w:szCs w:val="24"/>
        </w:rPr>
        <w:t>师交流</w:t>
      </w:r>
      <w:proofErr w:type="gramEnd"/>
      <w:r>
        <w:rPr>
          <w:rFonts w:hint="eastAsia"/>
          <w:sz w:val="24"/>
          <w:szCs w:val="24"/>
        </w:rPr>
        <w:t>质量的构成，就需要正式地定义和讨论质量的许多方面。软件工程</w:t>
      </w:r>
      <w:proofErr w:type="gramStart"/>
      <w:r>
        <w:rPr>
          <w:rFonts w:hint="eastAsia"/>
          <w:sz w:val="24"/>
          <w:szCs w:val="24"/>
        </w:rPr>
        <w:t>师应该</w:t>
      </w:r>
      <w:proofErr w:type="gramEnd"/>
      <w:r>
        <w:rPr>
          <w:rFonts w:hint="eastAsia"/>
          <w:sz w:val="24"/>
          <w:szCs w:val="24"/>
        </w:rPr>
        <w:t>了解质量概念和特征的基础意义，以及它们对要开发或维护软件的价值。重要的概念是软件需求定义了需要的软件质量特征，并影响评价这些特征的度量方法和接收准则。</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1.1 </w:t>
      </w:r>
      <w:r>
        <w:rPr>
          <w:rFonts w:hint="eastAsia"/>
          <w:i/>
          <w:iCs/>
          <w:sz w:val="24"/>
          <w:szCs w:val="24"/>
        </w:rPr>
        <w:t>软件工程文化与伦理</w:t>
      </w:r>
      <w:r>
        <w:rPr>
          <w:rFonts w:hint="eastAsia"/>
          <w:i/>
          <w:i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通常期望软件工程师共同认识到对软件质量的承诺作为他们文化的一部分，</w:t>
      </w:r>
      <w:r>
        <w:rPr>
          <w:rFonts w:hint="eastAsia"/>
          <w:sz w:val="24"/>
          <w:szCs w:val="24"/>
        </w:rPr>
        <w:t>[Wie96]</w:t>
      </w:r>
      <w:r>
        <w:rPr>
          <w:rFonts w:hint="eastAsia"/>
          <w:sz w:val="24"/>
          <w:szCs w:val="24"/>
        </w:rPr>
        <w:t>中描述了健康的软件工程文化。伦理在软件质量、文化、和软件工程师的态度中起着重要作用。</w:t>
      </w:r>
      <w:r>
        <w:rPr>
          <w:rFonts w:hint="eastAsia"/>
          <w:sz w:val="24"/>
          <w:szCs w:val="24"/>
        </w:rPr>
        <w:t>IEEE</w:t>
      </w:r>
      <w:r>
        <w:rPr>
          <w:rFonts w:hint="eastAsia"/>
          <w:sz w:val="24"/>
          <w:szCs w:val="24"/>
        </w:rPr>
        <w:t>计算机学会和</w:t>
      </w:r>
      <w:r>
        <w:rPr>
          <w:rFonts w:hint="eastAsia"/>
          <w:sz w:val="24"/>
          <w:szCs w:val="24"/>
        </w:rPr>
        <w:t>ACM[IEEE99]</w:t>
      </w:r>
      <w:r>
        <w:rPr>
          <w:rFonts w:hint="eastAsia"/>
          <w:sz w:val="24"/>
          <w:szCs w:val="24"/>
        </w:rPr>
        <w:t>发布了基于</w:t>
      </w:r>
      <w:r>
        <w:rPr>
          <w:rFonts w:hint="eastAsia"/>
          <w:sz w:val="24"/>
          <w:szCs w:val="24"/>
        </w:rPr>
        <w:t>8</w:t>
      </w:r>
      <w:r>
        <w:rPr>
          <w:rFonts w:hint="eastAsia"/>
          <w:sz w:val="24"/>
          <w:szCs w:val="24"/>
        </w:rPr>
        <w:t>项原则的伦理和职业实践准则，以帮助软件工程</w:t>
      </w:r>
      <w:proofErr w:type="gramStart"/>
      <w:r>
        <w:rPr>
          <w:rFonts w:hint="eastAsia"/>
          <w:sz w:val="24"/>
          <w:szCs w:val="24"/>
        </w:rPr>
        <w:t>师增强</w:t>
      </w:r>
      <w:proofErr w:type="gramEnd"/>
      <w:r>
        <w:rPr>
          <w:rFonts w:hint="eastAsia"/>
          <w:sz w:val="24"/>
          <w:szCs w:val="24"/>
        </w:rPr>
        <w:t>有关质量和其工作独立性的看法。</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1.2 </w:t>
      </w:r>
      <w:r>
        <w:rPr>
          <w:rFonts w:hint="eastAsia"/>
          <w:i/>
          <w:iCs/>
          <w:sz w:val="24"/>
          <w:szCs w:val="24"/>
        </w:rPr>
        <w:t>质量的价值和成本</w:t>
      </w:r>
      <w:r>
        <w:rPr>
          <w:rFonts w:hint="eastAsia"/>
          <w:i/>
          <w:iCs/>
          <w:sz w:val="24"/>
          <w:szCs w:val="24"/>
        </w:rPr>
        <w:t>[Boe78; NIST; Pre01; Wei93]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质量”的概念并非看起来那样简单，对于任何工程化产品，在确定产品需求时，有许多与产品特定方面有关的希望的质量需要讨论和确定。各种质量特性可能需要或不需要，或可能需要加强或削弱，需要在它们之间</w:t>
      </w:r>
      <w:proofErr w:type="gramStart"/>
      <w:r>
        <w:rPr>
          <w:rFonts w:hint="eastAsia"/>
          <w:sz w:val="24"/>
          <w:szCs w:val="24"/>
        </w:rPr>
        <w:t>作出</w:t>
      </w:r>
      <w:proofErr w:type="gramEnd"/>
      <w:r>
        <w:rPr>
          <w:rFonts w:hint="eastAsia"/>
          <w:sz w:val="24"/>
          <w:szCs w:val="24"/>
        </w:rPr>
        <w:t>权衡</w:t>
      </w:r>
      <w:r>
        <w:rPr>
          <w:rFonts w:hint="eastAsia"/>
          <w:sz w:val="24"/>
          <w:szCs w:val="24"/>
        </w:rPr>
        <w:t>[Pfl01]</w:t>
      </w:r>
      <w:r>
        <w:rPr>
          <w:rFonts w:hint="eastAsia"/>
          <w:sz w:val="24"/>
          <w:szCs w:val="24"/>
        </w:rPr>
        <w:t>。质量的成本可以分类为预防成本、批准成本、内部失效成本和外部失</w:t>
      </w:r>
      <w:r>
        <w:rPr>
          <w:rFonts w:hint="eastAsia"/>
          <w:sz w:val="24"/>
          <w:szCs w:val="24"/>
        </w:rPr>
        <w:lastRenderedPageBreak/>
        <w:t>效成本</w:t>
      </w:r>
      <w:r>
        <w:rPr>
          <w:rFonts w:hint="eastAsia"/>
          <w:sz w:val="24"/>
          <w:szCs w:val="24"/>
        </w:rPr>
        <w:t>[Hou99]</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产品后面的动机是期望创造一个有价值的产品，这个价值可能也不可能被量化为成本。客户牢记着最大成本，反过来期望软件的基本目的能够实现。客户也可能有对软件质量的期望，有时，客户可能完全没有考虑质量问题以及它们相关的成本。特性仅仅是一个装饰？还是对软件是必须的？如果答案位于二者之间，通常也是这种情况，就要求客户作于决策过程，并完全意识到质量的成本和效益。理想情况下，多数这些决策是在软件需求过程中</w:t>
      </w:r>
      <w:proofErr w:type="gramStart"/>
      <w:r>
        <w:rPr>
          <w:rFonts w:hint="eastAsia"/>
          <w:sz w:val="24"/>
          <w:szCs w:val="24"/>
        </w:rPr>
        <w:t>作出</w:t>
      </w:r>
      <w:proofErr w:type="gramEnd"/>
      <w:r>
        <w:rPr>
          <w:rFonts w:hint="eastAsia"/>
          <w:sz w:val="24"/>
          <w:szCs w:val="24"/>
        </w:rPr>
        <w:t>的（参见软件需求知识域），但这些问题可能在整个软件生命周期中出现。还没有如何能</w:t>
      </w:r>
      <w:proofErr w:type="gramStart"/>
      <w:r>
        <w:rPr>
          <w:rFonts w:hint="eastAsia"/>
          <w:sz w:val="24"/>
          <w:szCs w:val="24"/>
        </w:rPr>
        <w:t>作出</w:t>
      </w:r>
      <w:proofErr w:type="gramEnd"/>
      <w:r>
        <w:rPr>
          <w:rFonts w:hint="eastAsia"/>
          <w:sz w:val="24"/>
          <w:szCs w:val="24"/>
        </w:rPr>
        <w:t>这些决策的确定性规则</w:t>
      </w:r>
      <w:r>
        <w:rPr>
          <w:rFonts w:hint="eastAsia"/>
          <w:sz w:val="24"/>
          <w:szCs w:val="24"/>
        </w:rPr>
        <w:t>,</w:t>
      </w:r>
      <w:r>
        <w:rPr>
          <w:rFonts w:hint="eastAsia"/>
          <w:sz w:val="24"/>
          <w:szCs w:val="24"/>
        </w:rPr>
        <w:t>但软件工程</w:t>
      </w:r>
      <w:proofErr w:type="gramStart"/>
      <w:r>
        <w:rPr>
          <w:rFonts w:hint="eastAsia"/>
          <w:sz w:val="24"/>
          <w:szCs w:val="24"/>
        </w:rPr>
        <w:t>师应该</w:t>
      </w:r>
      <w:proofErr w:type="gramEnd"/>
      <w:r>
        <w:rPr>
          <w:rFonts w:hint="eastAsia"/>
          <w:sz w:val="24"/>
          <w:szCs w:val="24"/>
        </w:rPr>
        <w:t>能提出质量解决方案及其成本。涉及质量需求的成本和价值的讨论可以参见</w:t>
      </w:r>
      <w:r>
        <w:rPr>
          <w:rFonts w:hint="eastAsia"/>
          <w:sz w:val="24"/>
          <w:szCs w:val="24"/>
        </w:rPr>
        <w:t>[Jon96:c5;Wei96:c11]</w:t>
      </w:r>
      <w:r>
        <w:rPr>
          <w:rFonts w:hint="eastAsia"/>
          <w:sz w:val="24"/>
          <w:szCs w:val="24"/>
        </w:rPr>
        <w:t>。</w:t>
      </w:r>
    </w:p>
    <w:p w:rsidR="000E4945" w:rsidRDefault="0002180A">
      <w:pPr>
        <w:spacing w:line="360" w:lineRule="auto"/>
        <w:jc w:val="left"/>
        <w:rPr>
          <w:i/>
          <w:iCs/>
          <w:sz w:val="24"/>
          <w:szCs w:val="24"/>
        </w:rPr>
      </w:pPr>
      <w:r>
        <w:rPr>
          <w:rFonts w:hint="eastAsia"/>
          <w:i/>
          <w:iCs/>
          <w:sz w:val="24"/>
          <w:szCs w:val="24"/>
        </w:rPr>
        <w:t>1.3 </w:t>
      </w:r>
      <w:r>
        <w:rPr>
          <w:rFonts w:hint="eastAsia"/>
          <w:i/>
          <w:iCs/>
          <w:sz w:val="24"/>
          <w:szCs w:val="24"/>
        </w:rPr>
        <w:t>模型与质量特征</w:t>
      </w:r>
      <w:r>
        <w:rPr>
          <w:rFonts w:hint="eastAsia"/>
          <w:i/>
          <w:iCs/>
          <w:sz w:val="24"/>
          <w:szCs w:val="24"/>
        </w:rPr>
        <w:t>[Dac01; Kia95; Lap91; Lew92; Mus99; NIST; Pre01;Rak97; Sei02; </w:t>
      </w:r>
    </w:p>
    <w:p w:rsidR="000E4945" w:rsidRDefault="0002180A">
      <w:pPr>
        <w:spacing w:line="360" w:lineRule="auto"/>
        <w:jc w:val="left"/>
        <w:rPr>
          <w:i/>
          <w:iCs/>
          <w:sz w:val="24"/>
          <w:szCs w:val="24"/>
        </w:rPr>
      </w:pPr>
      <w:r>
        <w:rPr>
          <w:rFonts w:hint="eastAsia"/>
          <w:i/>
          <w:iCs/>
          <w:sz w:val="24"/>
          <w:szCs w:val="24"/>
        </w:rPr>
        <w:t>Wal96]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各种分类学（或软件质量模型）中，软件质量特征这一术语是不相同的，每个模型可能具有不同数目的层次级别，并有不同数目的特征。不同的作者产生了各种软件质量特征或属性，可用于软件产品质量的讨论、计划制订和评分</w:t>
      </w:r>
      <w:r>
        <w:rPr>
          <w:rFonts w:hint="eastAsia"/>
          <w:sz w:val="24"/>
          <w:szCs w:val="24"/>
        </w:rPr>
        <w:t>[Boe78; McC77]</w:t>
      </w:r>
      <w:r>
        <w:rPr>
          <w:rFonts w:hint="eastAsia"/>
          <w:sz w:val="24"/>
          <w:szCs w:val="24"/>
        </w:rPr>
        <w:t>。</w:t>
      </w:r>
      <w:r>
        <w:rPr>
          <w:rFonts w:hint="eastAsia"/>
          <w:sz w:val="24"/>
          <w:szCs w:val="24"/>
        </w:rPr>
        <w:t>ISO/IEC</w:t>
      </w:r>
      <w:r>
        <w:rPr>
          <w:rFonts w:hint="eastAsia"/>
          <w:sz w:val="24"/>
          <w:szCs w:val="24"/>
        </w:rPr>
        <w:t>定义了</w:t>
      </w:r>
      <w:r>
        <w:rPr>
          <w:rFonts w:hint="eastAsia"/>
          <w:sz w:val="24"/>
          <w:szCs w:val="24"/>
        </w:rPr>
        <w:t>3</w:t>
      </w:r>
      <w:r>
        <w:rPr>
          <w:rFonts w:hint="eastAsia"/>
          <w:sz w:val="24"/>
          <w:szCs w:val="24"/>
        </w:rPr>
        <w:t>个产品质量的相关模型（内部质量、外部质量、使用质量）</w:t>
      </w:r>
      <w:r>
        <w:rPr>
          <w:rFonts w:hint="eastAsia"/>
          <w:sz w:val="24"/>
          <w:szCs w:val="24"/>
        </w:rPr>
        <w:t>(ISO9126-01)</w:t>
      </w:r>
      <w:r>
        <w:rPr>
          <w:rFonts w:hint="eastAsia"/>
          <w:sz w:val="24"/>
          <w:szCs w:val="24"/>
        </w:rPr>
        <w:t>和一组相关的指南</w:t>
      </w:r>
      <w:r>
        <w:rPr>
          <w:rFonts w:hint="eastAsia"/>
          <w:sz w:val="24"/>
          <w:szCs w:val="24"/>
        </w:rPr>
        <w:t> (ISO14598-98)</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1.3.1 </w:t>
      </w:r>
      <w:r>
        <w:rPr>
          <w:rFonts w:hint="eastAsia"/>
          <w:sz w:val="24"/>
          <w:szCs w:val="24"/>
        </w:rPr>
        <w:t>软件工程过程质量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软件质量管理和软件工程过程质量对于软件产品质量有直接的关系。</w:t>
      </w:r>
      <w:r>
        <w:rPr>
          <w:rFonts w:hint="eastAsia"/>
          <w:sz w:val="24"/>
          <w:szCs w:val="24"/>
        </w:rPr>
        <w:t> </w:t>
      </w:r>
      <w:r>
        <w:rPr>
          <w:rFonts w:hint="eastAsia"/>
          <w:sz w:val="24"/>
          <w:szCs w:val="24"/>
        </w:rPr>
        <w:t>评价软件组织能力的模型和准则主要是项目组织和管理的考虑，参见软件工程管理和软件工程过程知识域。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当然，不可能将过程质量与产品质量完全分开，本指南的软件工程过程知识</w:t>
      </w:r>
      <w:proofErr w:type="gramStart"/>
      <w:r>
        <w:rPr>
          <w:rFonts w:hint="eastAsia"/>
          <w:sz w:val="24"/>
          <w:szCs w:val="24"/>
        </w:rPr>
        <w:t>域讨论</w:t>
      </w:r>
      <w:proofErr w:type="gramEnd"/>
      <w:r>
        <w:rPr>
          <w:rFonts w:hint="eastAsia"/>
          <w:sz w:val="24"/>
          <w:szCs w:val="24"/>
        </w:rPr>
        <w:t>了过程质量，过程质量影响软件产品的质量特征，这反过来影响客户观察到的使用质量。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两个重要的质量标准是</w:t>
      </w:r>
      <w:r>
        <w:rPr>
          <w:rFonts w:hint="eastAsia"/>
          <w:sz w:val="24"/>
          <w:szCs w:val="24"/>
        </w:rPr>
        <w:t>TicKIT [Llo03]</w:t>
      </w:r>
      <w:r>
        <w:rPr>
          <w:rFonts w:hint="eastAsia"/>
          <w:sz w:val="24"/>
          <w:szCs w:val="24"/>
        </w:rPr>
        <w:t>和</w:t>
      </w:r>
      <w:r>
        <w:rPr>
          <w:rFonts w:hint="eastAsia"/>
          <w:sz w:val="24"/>
          <w:szCs w:val="24"/>
        </w:rPr>
        <w:t>ISO9001[ISO9001-00]</w:t>
      </w:r>
      <w:r>
        <w:rPr>
          <w:rFonts w:hint="eastAsia"/>
          <w:sz w:val="24"/>
          <w:szCs w:val="24"/>
        </w:rPr>
        <w:t>，后者对软件质量有重要影响，它应用到软件的指南是</w:t>
      </w:r>
      <w:r>
        <w:rPr>
          <w:rFonts w:hint="eastAsia"/>
          <w:sz w:val="24"/>
          <w:szCs w:val="24"/>
        </w:rPr>
        <w:t>[ISO9003-04]</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另一个软件质量的工业标准是</w:t>
      </w:r>
      <w:r>
        <w:rPr>
          <w:rFonts w:hint="eastAsia"/>
          <w:sz w:val="24"/>
          <w:szCs w:val="24"/>
        </w:rPr>
        <w:t>CMMi[Sei02]</w:t>
      </w:r>
      <w:r>
        <w:rPr>
          <w:rFonts w:hint="eastAsia"/>
          <w:sz w:val="24"/>
          <w:szCs w:val="24"/>
        </w:rPr>
        <w:t>，软件工程过程</w:t>
      </w:r>
      <w:proofErr w:type="gramStart"/>
      <w:r>
        <w:rPr>
          <w:rFonts w:hint="eastAsia"/>
          <w:sz w:val="24"/>
          <w:szCs w:val="24"/>
        </w:rPr>
        <w:t>知识域对其</w:t>
      </w:r>
      <w:proofErr w:type="gramEnd"/>
      <w:r>
        <w:rPr>
          <w:rFonts w:hint="eastAsia"/>
          <w:sz w:val="24"/>
          <w:szCs w:val="24"/>
        </w:rPr>
        <w:t>进行了讨论。</w:t>
      </w:r>
      <w:r>
        <w:rPr>
          <w:rFonts w:hint="eastAsia"/>
          <w:sz w:val="24"/>
          <w:szCs w:val="24"/>
        </w:rPr>
        <w:t>CMMi</w:t>
      </w:r>
      <w:r>
        <w:rPr>
          <w:rFonts w:hint="eastAsia"/>
          <w:sz w:val="24"/>
          <w:szCs w:val="24"/>
        </w:rPr>
        <w:t>是一个提出了最佳时间的过程基准和改进模型。与质量管理相关的特定过程是：（</w:t>
      </w:r>
      <w:r>
        <w:rPr>
          <w:rFonts w:hint="eastAsia"/>
          <w:sz w:val="24"/>
          <w:szCs w:val="24"/>
        </w:rPr>
        <w:t>1</w:t>
      </w:r>
      <w:r>
        <w:rPr>
          <w:rFonts w:hint="eastAsia"/>
          <w:sz w:val="24"/>
          <w:szCs w:val="24"/>
        </w:rPr>
        <w:t>）过程和产品质量保证；（</w:t>
      </w:r>
      <w:r>
        <w:rPr>
          <w:rFonts w:hint="eastAsia"/>
          <w:sz w:val="24"/>
          <w:szCs w:val="24"/>
        </w:rPr>
        <w:t>2</w:t>
      </w:r>
      <w:r>
        <w:rPr>
          <w:rFonts w:hint="eastAsia"/>
          <w:sz w:val="24"/>
          <w:szCs w:val="24"/>
        </w:rPr>
        <w:t>）过程验证；（</w:t>
      </w:r>
      <w:r>
        <w:rPr>
          <w:rFonts w:hint="eastAsia"/>
          <w:sz w:val="24"/>
          <w:szCs w:val="24"/>
        </w:rPr>
        <w:t>3</w:t>
      </w:r>
      <w:r>
        <w:rPr>
          <w:rFonts w:hint="eastAsia"/>
          <w:sz w:val="24"/>
          <w:szCs w:val="24"/>
        </w:rPr>
        <w:t>）过程确</w:t>
      </w:r>
      <w:r>
        <w:rPr>
          <w:rFonts w:hint="eastAsia"/>
          <w:sz w:val="24"/>
          <w:szCs w:val="24"/>
        </w:rPr>
        <w:lastRenderedPageBreak/>
        <w:t>认。</w:t>
      </w:r>
      <w:r>
        <w:rPr>
          <w:rFonts w:hint="eastAsia"/>
          <w:sz w:val="24"/>
          <w:szCs w:val="24"/>
        </w:rPr>
        <w:t>CMMi</w:t>
      </w:r>
      <w:r>
        <w:rPr>
          <w:rFonts w:hint="eastAsia"/>
          <w:sz w:val="24"/>
          <w:szCs w:val="24"/>
        </w:rPr>
        <w:t>将评审和审计分类为验证方法，而不是</w:t>
      </w:r>
      <w:proofErr w:type="gramStart"/>
      <w:r>
        <w:rPr>
          <w:rFonts w:hint="eastAsia"/>
          <w:sz w:val="24"/>
          <w:szCs w:val="24"/>
        </w:rPr>
        <w:t>象</w:t>
      </w:r>
      <w:proofErr w:type="gramEnd"/>
      <w:r>
        <w:rPr>
          <w:rFonts w:hint="eastAsia"/>
          <w:sz w:val="24"/>
          <w:szCs w:val="24"/>
        </w:rPr>
        <w:t>(IEEE12207.0-96)</w:t>
      </w:r>
      <w:r>
        <w:rPr>
          <w:rFonts w:hint="eastAsia"/>
          <w:sz w:val="24"/>
          <w:szCs w:val="24"/>
        </w:rPr>
        <w:t>一样作为特定的过程。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最初，对于软件工程师是否应该用</w:t>
      </w:r>
      <w:r>
        <w:rPr>
          <w:rFonts w:hint="eastAsia"/>
          <w:sz w:val="24"/>
          <w:szCs w:val="24"/>
        </w:rPr>
        <w:t>ISO9001</w:t>
      </w:r>
      <w:r>
        <w:rPr>
          <w:rFonts w:hint="eastAsia"/>
          <w:sz w:val="24"/>
          <w:szCs w:val="24"/>
        </w:rPr>
        <w:t>或</w:t>
      </w:r>
      <w:r>
        <w:rPr>
          <w:rFonts w:hint="eastAsia"/>
          <w:sz w:val="24"/>
          <w:szCs w:val="24"/>
        </w:rPr>
        <w:t>CMMi</w:t>
      </w:r>
      <w:r>
        <w:rPr>
          <w:rFonts w:hint="eastAsia"/>
          <w:sz w:val="24"/>
          <w:szCs w:val="24"/>
        </w:rPr>
        <w:t>来保证质量，有过争论，发表了许多文章，最后结果是，二者是互补的，通过</w:t>
      </w:r>
      <w:r>
        <w:rPr>
          <w:rFonts w:hint="eastAsia"/>
          <w:sz w:val="24"/>
          <w:szCs w:val="24"/>
        </w:rPr>
        <w:t>ISO9001</w:t>
      </w:r>
      <w:r>
        <w:rPr>
          <w:rFonts w:hint="eastAsia"/>
          <w:sz w:val="24"/>
          <w:szCs w:val="24"/>
        </w:rPr>
        <w:t>认证可以极大地帮助达到更高的</w:t>
      </w:r>
      <w:r>
        <w:rPr>
          <w:rFonts w:hint="eastAsia"/>
          <w:sz w:val="24"/>
          <w:szCs w:val="24"/>
        </w:rPr>
        <w:t>CMMi</w:t>
      </w:r>
      <w:r>
        <w:rPr>
          <w:rFonts w:hint="eastAsia"/>
          <w:sz w:val="24"/>
          <w:szCs w:val="24"/>
        </w:rPr>
        <w:t>成熟度层次</w:t>
      </w:r>
      <w:r>
        <w:rPr>
          <w:rFonts w:hint="eastAsia"/>
          <w:sz w:val="24"/>
          <w:szCs w:val="24"/>
        </w:rPr>
        <w:t> [Dac01]</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1.3.2 </w:t>
      </w:r>
      <w:r>
        <w:rPr>
          <w:rFonts w:hint="eastAsia"/>
          <w:sz w:val="24"/>
          <w:szCs w:val="24"/>
        </w:rPr>
        <w:t>软件产品质量</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首先，软件工程师需要确定软件的真实目的，在这方面，必须牢记：首先有客户的需求，这些需求不仅包括功能，而且包括了质量等约束，这一点非常重要，这样软件工程师有责任去获取最先可能不是明显的质量需求，并讨论各种质量需求的重要性，以及获得它们的困难程度。以后在设计所有与软件质量有关的过程（例如，建造、检查、改进质量）时，都必须考虑质量需求，这些过程会有附加的成本。</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(ISO9126-01)</w:t>
      </w:r>
      <w:r>
        <w:rPr>
          <w:rFonts w:hint="eastAsia"/>
          <w:sz w:val="24"/>
          <w:szCs w:val="24"/>
        </w:rPr>
        <w:t>标准为其</w:t>
      </w:r>
      <w:r>
        <w:rPr>
          <w:rFonts w:hint="eastAsia"/>
          <w:sz w:val="24"/>
          <w:szCs w:val="24"/>
        </w:rPr>
        <w:t>3</w:t>
      </w:r>
      <w:r>
        <w:rPr>
          <w:rFonts w:hint="eastAsia"/>
          <w:sz w:val="24"/>
          <w:szCs w:val="24"/>
        </w:rPr>
        <w:t>个质量模型的每一个都定义相关的质量特征和子特征，以及对于评估软件产品质量有用的度量</w:t>
      </w:r>
      <w:r>
        <w:rPr>
          <w:rFonts w:hint="eastAsia"/>
          <w:sz w:val="24"/>
          <w:szCs w:val="24"/>
        </w:rPr>
        <w:t>(Sur03)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术语“产品”的含义被扩充到包括任何作为用于建造最终软件产品的过程的输出的人工制品，产品的例子包括，但不局限于：整个系统的需求规格说明、系统的一个软件组件的软件需求规格说明、设计模块、代码、测试文档或作为质量分析任务结果的报表。尽管多数质量的处理都以最后的软件和系统性能来描述，但合理的工程实践要求，必须在整个软件工程过程中检查与质量有关的中间产品。</w:t>
      </w:r>
      <w:r>
        <w:rPr>
          <w:rFonts w:hint="eastAsia"/>
          <w:sz w:val="24"/>
          <w:szCs w:val="24"/>
        </w:rPr>
        <w:t> </w:t>
      </w:r>
    </w:p>
    <w:p w:rsidR="000E4945" w:rsidRDefault="0002180A">
      <w:pPr>
        <w:spacing w:line="360" w:lineRule="auto"/>
        <w:jc w:val="left"/>
        <w:rPr>
          <w:i/>
          <w:iCs/>
          <w:sz w:val="24"/>
          <w:szCs w:val="24"/>
        </w:rPr>
      </w:pPr>
      <w:r>
        <w:rPr>
          <w:rFonts w:hint="eastAsia"/>
          <w:i/>
          <w:iCs/>
          <w:sz w:val="24"/>
          <w:szCs w:val="24"/>
        </w:rPr>
        <w:t> 1.4 </w:t>
      </w:r>
      <w:r>
        <w:rPr>
          <w:rFonts w:hint="eastAsia"/>
          <w:i/>
          <w:iCs/>
          <w:sz w:val="24"/>
          <w:szCs w:val="24"/>
        </w:rPr>
        <w:t>质量改进</w:t>
      </w:r>
      <w:r>
        <w:rPr>
          <w:rFonts w:hint="eastAsia"/>
          <w:i/>
          <w:iCs/>
          <w:sz w:val="24"/>
          <w:szCs w:val="24"/>
        </w:rPr>
        <w:t>[NIST03; Pre01; Wei96]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软件产品的质量可以通过连续改进的迭代过程来改进，这需要许多并发过程的管理控制、协调和反馈：（</w:t>
      </w:r>
      <w:r>
        <w:rPr>
          <w:rFonts w:hint="eastAsia"/>
          <w:sz w:val="24"/>
          <w:szCs w:val="24"/>
        </w:rPr>
        <w:t>1</w:t>
      </w:r>
      <w:r>
        <w:rPr>
          <w:rFonts w:hint="eastAsia"/>
          <w:sz w:val="24"/>
          <w:szCs w:val="24"/>
        </w:rPr>
        <w:t>）软件生命周期过程。（</w:t>
      </w:r>
      <w:r>
        <w:rPr>
          <w:rFonts w:hint="eastAsia"/>
          <w:sz w:val="24"/>
          <w:szCs w:val="24"/>
        </w:rPr>
        <w:t>2</w:t>
      </w:r>
      <w:r>
        <w:rPr>
          <w:rFonts w:hint="eastAsia"/>
          <w:sz w:val="24"/>
          <w:szCs w:val="24"/>
        </w:rPr>
        <w:t>）错误</w:t>
      </w:r>
      <w:r>
        <w:rPr>
          <w:rFonts w:hint="eastAsia"/>
          <w:sz w:val="24"/>
          <w:szCs w:val="24"/>
        </w:rPr>
        <w:t>/</w:t>
      </w:r>
      <w:r>
        <w:rPr>
          <w:rFonts w:hint="eastAsia"/>
          <w:sz w:val="24"/>
          <w:szCs w:val="24"/>
        </w:rPr>
        <w:t>缺陷的检测、消除和预防过程。（</w:t>
      </w:r>
      <w:r>
        <w:rPr>
          <w:rFonts w:hint="eastAsia"/>
          <w:sz w:val="24"/>
          <w:szCs w:val="24"/>
        </w:rPr>
        <w:t>3</w:t>
      </w:r>
      <w:r>
        <w:rPr>
          <w:rFonts w:hint="eastAsia"/>
          <w:sz w:val="24"/>
          <w:szCs w:val="24"/>
        </w:rPr>
        <w:t>）质量改进过程</w:t>
      </w:r>
      <w:r>
        <w:rPr>
          <w:rFonts w:hint="eastAsia"/>
          <w:sz w:val="24"/>
          <w:szCs w:val="24"/>
        </w:rPr>
        <w:t>(Kin92)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质量改进的理论和概念，诸如通过对错误的预防和早期检测、持久改进、用户焦点等来提高质量，都与软件工程有关。这些概念基于质量领域的专家的工作，他们指出产品的质量与创建产品的过程的质量直接联系</w:t>
      </w:r>
      <w:r>
        <w:rPr>
          <w:rFonts w:hint="eastAsia"/>
          <w:sz w:val="24"/>
          <w:szCs w:val="24"/>
        </w:rPr>
        <w:t>(Cro79, Dem86, Jur89)</w:t>
      </w:r>
      <w:r>
        <w:rPr>
          <w:rFonts w:hint="eastAsia"/>
          <w:sz w:val="24"/>
          <w:szCs w:val="24"/>
        </w:rPr>
        <w:t>。</w:t>
      </w:r>
    </w:p>
    <w:p w:rsidR="000E4945" w:rsidRDefault="0002180A">
      <w:pPr>
        <w:spacing w:line="360" w:lineRule="auto"/>
        <w:ind w:firstLineChars="200" w:firstLine="480"/>
        <w:jc w:val="left"/>
        <w:rPr>
          <w:sz w:val="24"/>
          <w:szCs w:val="24"/>
        </w:rPr>
      </w:pPr>
      <w:r>
        <w:rPr>
          <w:rFonts w:hint="eastAsia"/>
          <w:sz w:val="24"/>
          <w:szCs w:val="24"/>
        </w:rPr>
        <w:t>诸如全面质量管理</w:t>
      </w:r>
      <w:r>
        <w:rPr>
          <w:rFonts w:hint="eastAsia"/>
          <w:sz w:val="24"/>
          <w:szCs w:val="24"/>
        </w:rPr>
        <w:t>TQM</w:t>
      </w:r>
      <w:r>
        <w:rPr>
          <w:rFonts w:hint="eastAsia"/>
          <w:sz w:val="24"/>
          <w:szCs w:val="24"/>
        </w:rPr>
        <w:t>、计划</w:t>
      </w:r>
      <w:r>
        <w:rPr>
          <w:rFonts w:hint="eastAsia"/>
          <w:sz w:val="24"/>
          <w:szCs w:val="24"/>
        </w:rPr>
        <w:t>-</w:t>
      </w:r>
      <w:r>
        <w:rPr>
          <w:rFonts w:hint="eastAsia"/>
          <w:sz w:val="24"/>
          <w:szCs w:val="24"/>
        </w:rPr>
        <w:t>实施</w:t>
      </w:r>
      <w:r>
        <w:rPr>
          <w:rFonts w:hint="eastAsia"/>
          <w:sz w:val="24"/>
          <w:szCs w:val="24"/>
        </w:rPr>
        <w:t>-</w:t>
      </w:r>
      <w:r>
        <w:rPr>
          <w:rFonts w:hint="eastAsia"/>
          <w:sz w:val="24"/>
          <w:szCs w:val="24"/>
        </w:rPr>
        <w:t>检查</w:t>
      </w:r>
      <w:r>
        <w:rPr>
          <w:rFonts w:hint="eastAsia"/>
          <w:sz w:val="24"/>
          <w:szCs w:val="24"/>
        </w:rPr>
        <w:t>-</w:t>
      </w:r>
      <w:r>
        <w:rPr>
          <w:rFonts w:hint="eastAsia"/>
          <w:sz w:val="24"/>
          <w:szCs w:val="24"/>
        </w:rPr>
        <w:t>改进</w:t>
      </w:r>
      <w:r>
        <w:rPr>
          <w:rFonts w:hint="eastAsia"/>
          <w:sz w:val="24"/>
          <w:szCs w:val="24"/>
        </w:rPr>
        <w:t>PDCA</w:t>
      </w:r>
      <w:r>
        <w:rPr>
          <w:rFonts w:hint="eastAsia"/>
          <w:sz w:val="24"/>
          <w:szCs w:val="24"/>
        </w:rPr>
        <w:t>过程等方法，都是可</w:t>
      </w:r>
      <w:r>
        <w:rPr>
          <w:rFonts w:hint="eastAsia"/>
          <w:sz w:val="24"/>
          <w:szCs w:val="24"/>
        </w:rPr>
        <w:lastRenderedPageBreak/>
        <w:t>以满足质量目标的工具。管理层首先发起支持过程和产品的评价和发现的结果，然后开发改进程序来标识详细的行动和在合理的时间框架内可以改进的项目。管理层的支持意味着每个改进项目有足够的资源来达到为其定义的目标。必须经常通过实现前瞻性的交流活动，来获得管理层的支持。工作小组的参与、中层管理的支持和项目级的资源分配，在软件工程过程知识域中讨论。</w:t>
      </w:r>
    </w:p>
    <w:p w:rsidR="000E4945" w:rsidRDefault="0002180A">
      <w:pPr>
        <w:spacing w:line="360" w:lineRule="auto"/>
        <w:jc w:val="left"/>
        <w:rPr>
          <w:rStyle w:val="2Char"/>
          <w:rFonts w:ascii="宋体" w:eastAsia="宋体" w:hAnsi="宋体" w:cs="宋体"/>
          <w:sz w:val="24"/>
          <w:szCs w:val="24"/>
        </w:rPr>
      </w:pPr>
      <w:bookmarkStart w:id="69" w:name="_Toc9928"/>
      <w:r>
        <w:rPr>
          <w:rStyle w:val="2Char"/>
          <w:rFonts w:ascii="宋体" w:eastAsia="宋体" w:hAnsi="宋体" w:cs="宋体" w:hint="eastAsia"/>
          <w:sz w:val="24"/>
          <w:szCs w:val="24"/>
        </w:rPr>
        <w:t>2</w:t>
      </w:r>
      <w:r>
        <w:rPr>
          <w:rStyle w:val="2Char"/>
          <w:rFonts w:ascii="宋体" w:hAnsi="宋体" w:cs="宋体" w:hint="eastAsia"/>
          <w:sz w:val="24"/>
          <w:szCs w:val="24"/>
        </w:rPr>
        <w:t>.</w:t>
      </w:r>
      <w:r>
        <w:rPr>
          <w:rStyle w:val="2Char"/>
          <w:rFonts w:ascii="宋体" w:eastAsia="宋体" w:hAnsi="宋体" w:cs="宋体" w:hint="eastAsia"/>
          <w:sz w:val="24"/>
          <w:szCs w:val="24"/>
        </w:rPr>
        <w:t>软件质量管理过程 </w:t>
      </w:r>
    </w:p>
    <w:bookmarkEnd w:id="69"/>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软件质量管理要应用于软件过程、产品和资源的各个方面，它定义了过程、过程所有者、对过程的需求、过程及其输出的度量、反馈渠道</w:t>
      </w:r>
      <w:r>
        <w:rPr>
          <w:rFonts w:hint="eastAsia"/>
          <w:sz w:val="24"/>
          <w:szCs w:val="24"/>
        </w:rPr>
        <w:t>(Art93)</w:t>
      </w:r>
      <w:r>
        <w:rPr>
          <w:rFonts w:hint="eastAsia"/>
          <w:sz w:val="24"/>
          <w:szCs w:val="24"/>
        </w:rPr>
        <w:t>。软件质量管理过程由许多活动组成，一些活动可直接发现缺陷，其它指出深入的检查是否有价值，前者也称为直接缺点发现活动，许多活动可以达到这两个目的。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软件质量计划制订涉及：（</w:t>
      </w:r>
      <w:r>
        <w:rPr>
          <w:rFonts w:hint="eastAsia"/>
          <w:sz w:val="24"/>
          <w:szCs w:val="24"/>
        </w:rPr>
        <w:t>1</w:t>
      </w:r>
      <w:r>
        <w:rPr>
          <w:rFonts w:hint="eastAsia"/>
          <w:sz w:val="24"/>
          <w:szCs w:val="24"/>
        </w:rPr>
        <w:t>）从质量特征方面，定义需要的产品（软件工程管理知识域有详细的描述）。（</w:t>
      </w:r>
      <w:r>
        <w:rPr>
          <w:rFonts w:hint="eastAsia"/>
          <w:sz w:val="24"/>
          <w:szCs w:val="24"/>
        </w:rPr>
        <w:t>2</w:t>
      </w:r>
      <w:r>
        <w:rPr>
          <w:rFonts w:hint="eastAsia"/>
          <w:sz w:val="24"/>
          <w:szCs w:val="24"/>
        </w:rPr>
        <w:t>）为过程制订计划，以达到需要的产品质量（软件设计和软件构造知识域中有详细描述）。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这些方面与软件质量管理计划制订过程本身有所不同，前者评估列入计划的质量特征，后者</w:t>
      </w:r>
      <w:r>
        <w:rPr>
          <w:rFonts w:hint="eastAsia"/>
          <w:sz w:val="24"/>
          <w:szCs w:val="24"/>
        </w:rPr>
        <w:t> </w:t>
      </w:r>
      <w:r>
        <w:rPr>
          <w:rFonts w:hint="eastAsia"/>
          <w:sz w:val="24"/>
          <w:szCs w:val="24"/>
        </w:rPr>
        <w:t>实际实现这个计划：软件产品在满足客户和干系人的需求，为客户和其它干系人提供价值、提供满足软件需求而需要的软件质量等方面，做的如何？使用软件质量管理来评价中间产品和最终产品。</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(IEEE12207.0-96)</w:t>
      </w:r>
      <w:r>
        <w:rPr>
          <w:rFonts w:hint="eastAsia"/>
          <w:sz w:val="24"/>
          <w:szCs w:val="24"/>
        </w:rPr>
        <w:t>定义了一些特定的软件质量管理过程：（</w:t>
      </w:r>
      <w:r>
        <w:rPr>
          <w:rFonts w:hint="eastAsia"/>
          <w:sz w:val="24"/>
          <w:szCs w:val="24"/>
        </w:rPr>
        <w:t>1</w:t>
      </w:r>
      <w:r>
        <w:rPr>
          <w:rFonts w:hint="eastAsia"/>
          <w:sz w:val="24"/>
          <w:szCs w:val="24"/>
        </w:rPr>
        <w:t>）质量保证过程。（</w:t>
      </w:r>
      <w:r>
        <w:rPr>
          <w:rFonts w:hint="eastAsia"/>
          <w:sz w:val="24"/>
          <w:szCs w:val="24"/>
        </w:rPr>
        <w:t>2</w:t>
      </w:r>
      <w:r>
        <w:rPr>
          <w:rFonts w:hint="eastAsia"/>
          <w:sz w:val="24"/>
          <w:szCs w:val="24"/>
        </w:rPr>
        <w:t>）验证过程。（</w:t>
      </w:r>
      <w:r>
        <w:rPr>
          <w:rFonts w:hint="eastAsia"/>
          <w:sz w:val="24"/>
          <w:szCs w:val="24"/>
        </w:rPr>
        <w:t>3</w:t>
      </w:r>
      <w:r>
        <w:rPr>
          <w:rFonts w:hint="eastAsia"/>
          <w:sz w:val="24"/>
          <w:szCs w:val="24"/>
        </w:rPr>
        <w:t>）确认过程。（</w:t>
      </w:r>
      <w:r>
        <w:rPr>
          <w:rFonts w:hint="eastAsia"/>
          <w:sz w:val="24"/>
          <w:szCs w:val="24"/>
        </w:rPr>
        <w:t>4</w:t>
      </w:r>
      <w:r>
        <w:rPr>
          <w:rFonts w:hint="eastAsia"/>
          <w:sz w:val="24"/>
          <w:szCs w:val="24"/>
        </w:rPr>
        <w:t>）评审过程。（</w:t>
      </w:r>
      <w:r>
        <w:rPr>
          <w:rFonts w:hint="eastAsia"/>
          <w:sz w:val="24"/>
          <w:szCs w:val="24"/>
        </w:rPr>
        <w:t>5</w:t>
      </w:r>
      <w:r>
        <w:rPr>
          <w:rFonts w:hint="eastAsia"/>
          <w:sz w:val="24"/>
          <w:szCs w:val="24"/>
        </w:rPr>
        <w:t>）审计过程。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些过程提高了质量，也能发现可能的问题，但它们与其重点多少有些不同。软件质量管理过程保证确保给定项目中更高的质量，它们也提供作为副产品的一般管理用信息，包括整个软件工程过程的质量指标。软件工程过程和软件工程管理知识域为开发软件的组织讨论了质量程序，软件质量管理可以为这些领域提供相关的反馈。</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管理过程由一些任务和技术组成，这些任务和技术指出软件计划（例如，管理、开发、配置管理）正在如何执行，以及中间和最终产品满足规定需求的程度。这些任务的结果在采取更正性行动之前，被汇编到管理用的报表中，软件质量管理过程的管理也是一个任务，用于保证这些报表的结果是正</w:t>
      </w:r>
      <w:r>
        <w:rPr>
          <w:rFonts w:hint="eastAsia"/>
          <w:sz w:val="24"/>
          <w:szCs w:val="24"/>
        </w:rPr>
        <w:lastRenderedPageBreak/>
        <w:t>确的。</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正如本知识域描述的那样，各个软件质量管理过程密切相关，它们之间是重叠的，有时要组合在一起，它们看起来在本质上是反应性的，因为它们将过程作为实践后的过程，并将产品作为生产后的产品处理，但是它们在计划制订阶段的主要作用是前瞻性的，将过程和流程作为获得质量特征的必要，将质量程度作为软件中干系人的需要。</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风险管理在交付高质量软件方面也有重要作用，将严格的风险分析和管理技术集成到软件生命周期过程，可以提高生产高质量软件的潜力</w:t>
      </w:r>
      <w:r>
        <w:rPr>
          <w:rFonts w:hint="eastAsia"/>
          <w:sz w:val="24"/>
          <w:szCs w:val="24"/>
        </w:rPr>
        <w:t>(Cha89)</w:t>
      </w:r>
      <w:r>
        <w:rPr>
          <w:rFonts w:hint="eastAsia"/>
          <w:sz w:val="24"/>
          <w:szCs w:val="24"/>
        </w:rPr>
        <w:t>，风险管理的有关材料可以参见软件工程管理知识域。</w:t>
      </w:r>
    </w:p>
    <w:p w:rsidR="000E4945" w:rsidRDefault="0002180A">
      <w:pPr>
        <w:spacing w:line="360" w:lineRule="auto"/>
        <w:jc w:val="left"/>
        <w:rPr>
          <w:i/>
          <w:iCs/>
          <w:sz w:val="24"/>
          <w:szCs w:val="24"/>
        </w:rPr>
      </w:pPr>
      <w:r>
        <w:rPr>
          <w:rFonts w:hint="eastAsia"/>
          <w:i/>
          <w:iCs/>
          <w:sz w:val="24"/>
          <w:szCs w:val="24"/>
        </w:rPr>
        <w:t>2.1 </w:t>
      </w:r>
      <w:r>
        <w:rPr>
          <w:rFonts w:hint="eastAsia"/>
          <w:i/>
          <w:iCs/>
          <w:sz w:val="24"/>
          <w:szCs w:val="24"/>
        </w:rPr>
        <w:t>软件质量保证</w:t>
      </w:r>
      <w:r>
        <w:rPr>
          <w:rFonts w:hint="eastAsia"/>
          <w:i/>
          <w:iCs/>
          <w:sz w:val="24"/>
          <w:szCs w:val="24"/>
        </w:rPr>
        <w:t> </w:t>
      </w:r>
    </w:p>
    <w:p w:rsidR="000E4945" w:rsidRDefault="0002180A">
      <w:pPr>
        <w:spacing w:line="360" w:lineRule="auto"/>
        <w:ind w:firstLineChars="200" w:firstLine="480"/>
        <w:jc w:val="left"/>
        <w:rPr>
          <w:sz w:val="24"/>
          <w:szCs w:val="24"/>
        </w:rPr>
      </w:pPr>
      <w:r>
        <w:rPr>
          <w:rFonts w:hint="eastAsia"/>
          <w:sz w:val="24"/>
          <w:szCs w:val="24"/>
        </w:rPr>
        <w:t>软件质量保证过程提供保证：通过计划制订、实施和完成一组活动，这些活动提供适当的质量已经建造</w:t>
      </w:r>
      <w:proofErr w:type="gramStart"/>
      <w:r>
        <w:rPr>
          <w:rFonts w:hint="eastAsia"/>
          <w:sz w:val="24"/>
          <w:szCs w:val="24"/>
        </w:rPr>
        <w:t>进软件</w:t>
      </w:r>
      <w:proofErr w:type="gramEnd"/>
      <w:r>
        <w:rPr>
          <w:rFonts w:hint="eastAsia"/>
          <w:sz w:val="24"/>
          <w:szCs w:val="24"/>
        </w:rPr>
        <w:t>的置信度，</w:t>
      </w:r>
      <w:proofErr w:type="gramStart"/>
      <w:r>
        <w:rPr>
          <w:rFonts w:hint="eastAsia"/>
          <w:sz w:val="24"/>
          <w:szCs w:val="24"/>
        </w:rPr>
        <w:t>这样项目</w:t>
      </w:r>
      <w:proofErr w:type="gramEnd"/>
      <w:r>
        <w:rPr>
          <w:rFonts w:hint="eastAsia"/>
          <w:sz w:val="24"/>
          <w:szCs w:val="24"/>
        </w:rPr>
        <w:t>生命周期中的软件产品和过程符合其规定的需求。这意味着，确保问题被清晰地和适当地陈述，已经恰当地定义和表达了解决方案的需求。软件质量保证通过在不同阶段执行各种活动，这些活动可以及早标识问题，这是任何复杂活动几乎不可避免的特征，来寻求在产品的整个开发和维护中维持质量。软件质量保证对于过程的角色是确保计划的过程是适当的，并在随后</w:t>
      </w:r>
      <w:proofErr w:type="gramStart"/>
      <w:r>
        <w:rPr>
          <w:rFonts w:hint="eastAsia"/>
          <w:sz w:val="24"/>
          <w:szCs w:val="24"/>
        </w:rPr>
        <w:t>回根据</w:t>
      </w:r>
      <w:proofErr w:type="gramEnd"/>
      <w:r>
        <w:rPr>
          <w:rFonts w:hint="eastAsia"/>
          <w:sz w:val="24"/>
          <w:szCs w:val="24"/>
        </w:rPr>
        <w:t>计划实施，而且为适当的组织提供了相关的度量过程。</w:t>
      </w:r>
    </w:p>
    <w:p w:rsidR="000E4945" w:rsidRDefault="0002180A">
      <w:pPr>
        <w:spacing w:line="360" w:lineRule="auto"/>
        <w:ind w:firstLineChars="200" w:firstLine="480"/>
        <w:jc w:val="left"/>
        <w:rPr>
          <w:sz w:val="24"/>
          <w:szCs w:val="24"/>
        </w:rPr>
      </w:pPr>
      <w:r>
        <w:rPr>
          <w:rFonts w:hint="eastAsia"/>
          <w:sz w:val="24"/>
          <w:szCs w:val="24"/>
        </w:rPr>
        <w:t>软件质量保证计划定义了用于保证为特定产品开发的软件满足用户需求并在项目的约束内具有最高的质量的手段。为此，它必须首先保证已经清晰地定义和理解了质量目标，它必须为软件考虑管理、开发和维护计划。详细请参见有关标准</w:t>
      </w:r>
      <w:r>
        <w:rPr>
          <w:rFonts w:hint="eastAsia"/>
          <w:sz w:val="24"/>
          <w:szCs w:val="24"/>
        </w:rPr>
        <w:t>(IEEE730-98)</w:t>
      </w:r>
      <w:r>
        <w:rPr>
          <w:rFonts w:hint="eastAsia"/>
          <w:sz w:val="24"/>
          <w:szCs w:val="24"/>
        </w:rPr>
        <w:t>。列出了特定的质量活动和任务，包括成本和资源需求、总体管理目标、进度等与软件工程管理、开发或维护计划中的目标的关系。软件质量保证计划应该与软件配置管理计划（参见软件培植管理知识域）一致。软件质量保证计划标识了支配项目及如何检查和监控才能保证适当性和符合性的文档、标准、实践和会议。软件质量保证计划也标识了度量、统计技术、报告问题和更正行动的流程、工具</w:t>
      </w:r>
      <w:r>
        <w:rPr>
          <w:rFonts w:hint="eastAsia"/>
          <w:sz w:val="24"/>
          <w:szCs w:val="24"/>
        </w:rPr>
        <w:t>/</w:t>
      </w:r>
      <w:r>
        <w:rPr>
          <w:rFonts w:hint="eastAsia"/>
          <w:sz w:val="24"/>
          <w:szCs w:val="24"/>
        </w:rPr>
        <w:t>技术</w:t>
      </w:r>
      <w:r>
        <w:rPr>
          <w:rFonts w:hint="eastAsia"/>
          <w:sz w:val="24"/>
          <w:szCs w:val="24"/>
        </w:rPr>
        <w:t>/</w:t>
      </w:r>
      <w:r>
        <w:rPr>
          <w:rFonts w:hint="eastAsia"/>
          <w:sz w:val="24"/>
          <w:szCs w:val="24"/>
        </w:rPr>
        <w:t>方法学等资源、物理介质安全性、培训、软件质量保证的报表制作和文档。此外，软件质量保证计划要说明软件计划中描述的任何类型活动的软件质量保证活动，如为项目供应</w:t>
      </w:r>
      <w:proofErr w:type="gramStart"/>
      <w:r>
        <w:rPr>
          <w:rFonts w:hint="eastAsia"/>
          <w:sz w:val="24"/>
          <w:szCs w:val="24"/>
        </w:rPr>
        <w:t>商软件</w:t>
      </w:r>
      <w:proofErr w:type="gramEnd"/>
      <w:r>
        <w:rPr>
          <w:rFonts w:hint="eastAsia"/>
          <w:sz w:val="24"/>
          <w:szCs w:val="24"/>
        </w:rPr>
        <w:t>的采购或</w:t>
      </w:r>
      <w:r>
        <w:rPr>
          <w:rFonts w:hint="eastAsia"/>
          <w:sz w:val="24"/>
          <w:szCs w:val="24"/>
        </w:rPr>
        <w:lastRenderedPageBreak/>
        <w:t>商用商品化软件的采购、软件交付后的服务。它也包含接收标准，以及对于软件质量</w:t>
      </w:r>
      <w:proofErr w:type="gramStart"/>
      <w:r>
        <w:rPr>
          <w:rFonts w:hint="eastAsia"/>
          <w:sz w:val="24"/>
          <w:szCs w:val="24"/>
        </w:rPr>
        <w:t>很</w:t>
      </w:r>
      <w:proofErr w:type="gramEnd"/>
      <w:r>
        <w:rPr>
          <w:rFonts w:hint="eastAsia"/>
          <w:sz w:val="24"/>
          <w:szCs w:val="24"/>
        </w:rPr>
        <w:t>关键的报表制作和管理活动。</w:t>
      </w:r>
    </w:p>
    <w:p w:rsidR="000E4945" w:rsidRDefault="0002180A">
      <w:pPr>
        <w:spacing w:line="360" w:lineRule="auto"/>
        <w:jc w:val="left"/>
        <w:rPr>
          <w:i/>
          <w:iCs/>
          <w:sz w:val="24"/>
          <w:szCs w:val="24"/>
        </w:rPr>
      </w:pPr>
      <w:r>
        <w:rPr>
          <w:rFonts w:hint="eastAsia"/>
          <w:i/>
          <w:iCs/>
          <w:sz w:val="24"/>
          <w:szCs w:val="24"/>
        </w:rPr>
        <w:t>2.2 </w:t>
      </w:r>
      <w:r>
        <w:rPr>
          <w:rFonts w:hint="eastAsia"/>
          <w:i/>
          <w:iCs/>
          <w:sz w:val="24"/>
          <w:szCs w:val="24"/>
        </w:rPr>
        <w:t>验证与确认</w:t>
      </w:r>
      <w:r>
        <w:rPr>
          <w:rFonts w:hint="eastAsia"/>
          <w:i/>
          <w:iCs/>
          <w:sz w:val="24"/>
          <w:szCs w:val="24"/>
        </w:rPr>
        <w:t>[SOM04 :c19]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为简明起见，验证与确认在本指南中作为一个主题处理，而不是</w:t>
      </w:r>
      <w:proofErr w:type="gramStart"/>
      <w:r>
        <w:rPr>
          <w:rFonts w:hint="eastAsia"/>
          <w:sz w:val="24"/>
          <w:szCs w:val="24"/>
        </w:rPr>
        <w:t>象</w:t>
      </w:r>
      <w:proofErr w:type="gramEnd"/>
      <w:r>
        <w:rPr>
          <w:rFonts w:hint="eastAsia"/>
          <w:sz w:val="24"/>
          <w:szCs w:val="24"/>
        </w:rPr>
        <w:t>(IEEE12207.0-96)</w:t>
      </w:r>
      <w:r>
        <w:rPr>
          <w:rFonts w:hint="eastAsia"/>
          <w:sz w:val="24"/>
          <w:szCs w:val="24"/>
        </w:rPr>
        <w:t>标准中作为两个主题对待。“软件验证和确认是一个严格方法，用于评估整个产品申明周期的软件产品，验证和确认工作试图保证质量已经建造到软件中，并且软件满足用户需求”</w:t>
      </w:r>
      <w:r>
        <w:rPr>
          <w:rFonts w:hint="eastAsia"/>
          <w:sz w:val="24"/>
          <w:szCs w:val="24"/>
        </w:rPr>
        <w:t>(IEEE1059-93)</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验证和确认直接处理软件产品质量，使用能够定位缺陷以便以后改正的测试技术，但是它也评估中间产品，在这里是软件证明周期过程的中间步骤。</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验证和确认过程决定给定的开发和维护活动的产品是否符合活动的需求，最终的软件产品是否达到其意图并满足用户需求。验证试图确保活动的输出产品已经被正确制造，即活动的输出产品满足前面活动施加的规格说明，确认则试图确保建造了正确的产品，即产品满足其特定的目的。验证过程和确认过程都在开发或维护阶段的早期开始，它们提供关键产品特征与产品的前道工序产品和产品必须满足的规格说明的关系的检查。</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制订验证和确认计划的目的是保证已经明确地分配了每个资源、角色和责任，得到的验证与确认计划记录和描述了各种资源及角色和责任，以及要使用的技术和工具。充分理解每个验证与确认活动的不同目的，有助于对完成其目的而需要的技术和资源</w:t>
      </w:r>
      <w:proofErr w:type="gramStart"/>
      <w:r>
        <w:rPr>
          <w:rFonts w:hint="eastAsia"/>
          <w:sz w:val="24"/>
          <w:szCs w:val="24"/>
        </w:rPr>
        <w:t>作出</w:t>
      </w:r>
      <w:proofErr w:type="gramEnd"/>
      <w:r>
        <w:rPr>
          <w:rFonts w:hint="eastAsia"/>
          <w:sz w:val="24"/>
          <w:szCs w:val="24"/>
        </w:rPr>
        <w:t>仔细的计划。一些标准</w:t>
      </w:r>
      <w:r>
        <w:rPr>
          <w:rFonts w:hint="eastAsia"/>
          <w:sz w:val="24"/>
          <w:szCs w:val="24"/>
        </w:rPr>
        <w:t>(IEEE1012-98:s7,IEEE1059-93: Appendix A)</w:t>
      </w:r>
      <w:r>
        <w:rPr>
          <w:rFonts w:hint="eastAsia"/>
          <w:sz w:val="24"/>
          <w:szCs w:val="24"/>
        </w:rPr>
        <w:t>规定了通常的验证和确认计划的内容。这个计划也处理验证和确认活动的管理、交流、策略和交互流程，以及缺陷报告和文档需求。</w:t>
      </w:r>
      <w:r>
        <w:rPr>
          <w:rFonts w:hint="eastAsia"/>
          <w:sz w:val="24"/>
          <w:szCs w:val="24"/>
        </w:rPr>
        <w:t>  </w:t>
      </w:r>
    </w:p>
    <w:p w:rsidR="000E4945" w:rsidRDefault="0002180A">
      <w:pPr>
        <w:spacing w:line="360" w:lineRule="auto"/>
        <w:jc w:val="left"/>
        <w:rPr>
          <w:sz w:val="24"/>
          <w:szCs w:val="24"/>
        </w:rPr>
      </w:pPr>
      <w:r>
        <w:rPr>
          <w:rFonts w:hint="eastAsia"/>
          <w:i/>
          <w:iCs/>
          <w:sz w:val="24"/>
          <w:szCs w:val="24"/>
        </w:rPr>
        <w:t>2.3 </w:t>
      </w:r>
      <w:r>
        <w:rPr>
          <w:rFonts w:hint="eastAsia"/>
          <w:i/>
          <w:iCs/>
          <w:sz w:val="24"/>
          <w:szCs w:val="24"/>
        </w:rPr>
        <w:t>评审与审计</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为简洁起见，评审和审计在本指南中作为一个主题处理，</w:t>
      </w:r>
      <w:proofErr w:type="gramStart"/>
      <w:r>
        <w:rPr>
          <w:rFonts w:hint="eastAsia"/>
          <w:sz w:val="24"/>
          <w:szCs w:val="24"/>
        </w:rPr>
        <w:t>不象</w:t>
      </w:r>
      <w:proofErr w:type="gramEnd"/>
      <w:r>
        <w:rPr>
          <w:rFonts w:hint="eastAsia"/>
          <w:sz w:val="24"/>
          <w:szCs w:val="24"/>
        </w:rPr>
        <w:t>(IEEE12207.0-96)</w:t>
      </w:r>
      <w:r>
        <w:rPr>
          <w:rFonts w:hint="eastAsia"/>
          <w:sz w:val="24"/>
          <w:szCs w:val="24"/>
        </w:rPr>
        <w:t>中作为两个分离的主题。</w:t>
      </w:r>
      <w:r>
        <w:rPr>
          <w:rFonts w:hint="eastAsia"/>
          <w:sz w:val="24"/>
          <w:szCs w:val="24"/>
        </w:rPr>
        <w:t>(IEEE12207.0-96)</w:t>
      </w:r>
      <w:r>
        <w:rPr>
          <w:rFonts w:hint="eastAsia"/>
          <w:sz w:val="24"/>
          <w:szCs w:val="24"/>
        </w:rPr>
        <w:t>定义了评审和审计，</w:t>
      </w:r>
      <w:r>
        <w:rPr>
          <w:rFonts w:hint="eastAsia"/>
          <w:sz w:val="24"/>
          <w:szCs w:val="24"/>
        </w:rPr>
        <w:t>(IEEE1028-97)</w:t>
      </w:r>
      <w:r>
        <w:rPr>
          <w:rFonts w:hint="eastAsia"/>
          <w:sz w:val="24"/>
          <w:szCs w:val="24"/>
        </w:rPr>
        <w:t>定义更为详细，并给出了</w:t>
      </w:r>
      <w:r>
        <w:rPr>
          <w:rFonts w:hint="eastAsia"/>
          <w:sz w:val="24"/>
          <w:szCs w:val="24"/>
        </w:rPr>
        <w:t>5</w:t>
      </w:r>
      <w:r>
        <w:rPr>
          <w:rFonts w:hint="eastAsia"/>
          <w:sz w:val="24"/>
          <w:szCs w:val="24"/>
        </w:rPr>
        <w:t>类评审或审计：管理评审、技术评审、检查、走查、审计。</w:t>
      </w:r>
      <w:r>
        <w:rPr>
          <w:rFonts w:hint="eastAsia"/>
          <w:sz w:val="24"/>
          <w:szCs w:val="24"/>
        </w:rPr>
        <w:t>  </w:t>
      </w:r>
    </w:p>
    <w:p w:rsidR="000E4945" w:rsidRDefault="0002180A">
      <w:pPr>
        <w:spacing w:line="360" w:lineRule="auto"/>
        <w:jc w:val="left"/>
        <w:rPr>
          <w:sz w:val="24"/>
          <w:szCs w:val="24"/>
        </w:rPr>
      </w:pPr>
      <w:r>
        <w:rPr>
          <w:rFonts w:hint="eastAsia"/>
          <w:sz w:val="24"/>
          <w:szCs w:val="24"/>
        </w:rPr>
        <w:t>2.3.1 </w:t>
      </w:r>
      <w:r>
        <w:rPr>
          <w:rFonts w:hint="eastAsia"/>
          <w:sz w:val="24"/>
          <w:szCs w:val="24"/>
        </w:rPr>
        <w:t>管理评审</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“管理评审的目的是监控进展，决定计划和进度的状态，确认需求及其系统分配，或评价用于达到目标适应性的管理方法的有效性”</w:t>
      </w:r>
      <w:r>
        <w:rPr>
          <w:rFonts w:hint="eastAsia"/>
          <w:sz w:val="24"/>
          <w:szCs w:val="24"/>
        </w:rPr>
        <w:t>[IEEE1028-97]</w:t>
      </w:r>
      <w:r>
        <w:rPr>
          <w:rFonts w:hint="eastAsia"/>
          <w:sz w:val="24"/>
          <w:szCs w:val="24"/>
        </w:rPr>
        <w:t>，它</w:t>
      </w:r>
      <w:r>
        <w:rPr>
          <w:rFonts w:hint="eastAsia"/>
          <w:sz w:val="24"/>
          <w:szCs w:val="24"/>
        </w:rPr>
        <w:lastRenderedPageBreak/>
        <w:t>们支持有关软件项目期间需要的变更和更正性行动的决策。管理评审决定计划、进度安排和需求的适合性，监控它们的进展和不一致性。这些评审可能针对产品进行，诸如审计报告、进展报告、验证和确认报告、各类计划，包括风险管理、项目管理、软件配置管理、软件安全性和风险评估。参见软件工程管理和软件配置管理知识域。</w:t>
      </w:r>
    </w:p>
    <w:p w:rsidR="000E4945" w:rsidRDefault="0002180A">
      <w:pPr>
        <w:spacing w:line="360" w:lineRule="auto"/>
        <w:jc w:val="left"/>
        <w:rPr>
          <w:sz w:val="24"/>
          <w:szCs w:val="24"/>
        </w:rPr>
      </w:pPr>
      <w:r>
        <w:rPr>
          <w:rFonts w:hint="eastAsia"/>
          <w:sz w:val="24"/>
          <w:szCs w:val="24"/>
        </w:rPr>
        <w:t>2.3.2 </w:t>
      </w:r>
      <w:r>
        <w:rPr>
          <w:rFonts w:hint="eastAsia"/>
          <w:sz w:val="24"/>
          <w:szCs w:val="24"/>
        </w:rPr>
        <w:t>技术评审</w:t>
      </w:r>
      <w:r>
        <w:rPr>
          <w:rFonts w:hint="eastAsia"/>
          <w:sz w:val="24"/>
          <w:szCs w:val="24"/>
        </w:rPr>
        <w:t>[Fre98; Hor03; Lew92; McC93; Pfl01; Pre01;Som01; Voa99; Wal89; Wal96]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技术评审的目的是评价软件产品，以确定其对使用意图的适合性，目标是标识与批准的规格说明和标准的差异，结果应该向管理提供证据，以表明或否定产品满足规格说明并遵从标准，而且变更处于控制之下。技术评审中必须成立特定的角色：决策者、评审领导者、记录员和支持评审活动的技术职员。技术评审要求必须具有强制性的输入后才能进行：目标的陈述、特定的软件产品、特定的项目管理计划、与产品有关的问题列表、技术评审流程。</w:t>
      </w:r>
      <w:r>
        <w:rPr>
          <w:rFonts w:hint="eastAsia"/>
          <w:sz w:val="24"/>
          <w:szCs w:val="24"/>
        </w:rPr>
        <w:t> </w:t>
      </w:r>
      <w:r>
        <w:rPr>
          <w:rFonts w:hint="eastAsia"/>
          <w:sz w:val="24"/>
          <w:szCs w:val="24"/>
        </w:rPr>
        <w:t>小组遵照流程，技术上过关的人员说明产品的概观，在一次或多次会议上对产品进行检查，当检查中列出的所有活动都完成后，技术评审才完成。</w:t>
      </w:r>
      <w:r>
        <w:rPr>
          <w:rFonts w:hint="eastAsia"/>
          <w:sz w:val="24"/>
          <w:szCs w:val="24"/>
        </w:rPr>
        <w:t>  </w:t>
      </w:r>
    </w:p>
    <w:p w:rsidR="000E4945" w:rsidRDefault="0002180A">
      <w:pPr>
        <w:spacing w:line="360" w:lineRule="auto"/>
        <w:jc w:val="left"/>
        <w:rPr>
          <w:sz w:val="24"/>
          <w:szCs w:val="24"/>
        </w:rPr>
      </w:pPr>
      <w:r>
        <w:rPr>
          <w:rFonts w:hint="eastAsia"/>
          <w:sz w:val="24"/>
          <w:szCs w:val="24"/>
        </w:rPr>
        <w:t>2.3.3 </w:t>
      </w:r>
      <w:r>
        <w:rPr>
          <w:rFonts w:hint="eastAsia"/>
          <w:sz w:val="24"/>
          <w:szCs w:val="24"/>
        </w:rPr>
        <w:t>检查</w:t>
      </w:r>
      <w:r>
        <w:rPr>
          <w:rFonts w:hint="eastAsia"/>
          <w:sz w:val="24"/>
          <w:szCs w:val="24"/>
        </w:rPr>
        <w:t>[Ack97; Ebe94; Fre98; Gra92; Hor03; McC93;Pfl01; Pre01; Rak97; Sch98; Som01; Voa99;Wal89; Wal96]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“检查的目的是检测和标识软件产品异常”</w:t>
      </w:r>
      <w:r>
        <w:rPr>
          <w:rFonts w:hint="eastAsia"/>
          <w:sz w:val="24"/>
          <w:szCs w:val="24"/>
        </w:rPr>
        <w:t>(IEEE1028-97)</w:t>
      </w:r>
      <w:r>
        <w:rPr>
          <w:rFonts w:hint="eastAsia"/>
          <w:sz w:val="24"/>
          <w:szCs w:val="24"/>
        </w:rPr>
        <w:t>，检查的两个重要的与众不同特征是：（</w:t>
      </w:r>
      <w:r>
        <w:rPr>
          <w:rFonts w:hint="eastAsia"/>
          <w:sz w:val="24"/>
          <w:szCs w:val="24"/>
        </w:rPr>
        <w:t>1</w:t>
      </w:r>
      <w:r>
        <w:rPr>
          <w:rFonts w:hint="eastAsia"/>
          <w:sz w:val="24"/>
          <w:szCs w:val="24"/>
        </w:rPr>
        <w:t>）管理职位高于检查小组的任何人员不得参与检查；（</w:t>
      </w:r>
      <w:r>
        <w:rPr>
          <w:rFonts w:hint="eastAsia"/>
          <w:sz w:val="24"/>
          <w:szCs w:val="24"/>
        </w:rPr>
        <w:t>2</w:t>
      </w:r>
      <w:r>
        <w:rPr>
          <w:rFonts w:hint="eastAsia"/>
          <w:sz w:val="24"/>
          <w:szCs w:val="24"/>
        </w:rPr>
        <w:t>）检查应该由受过检查训练的公正的促进者来领导。</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软件总是涉及中间或最终产品作者，其它评审则不然。检查也包括一位检查领导、一位记录员和一些检查人员。检查组的成员可以具有不同的技能，</w:t>
      </w:r>
      <w:proofErr w:type="gramStart"/>
      <w:r>
        <w:rPr>
          <w:rFonts w:hint="eastAsia"/>
          <w:sz w:val="24"/>
          <w:szCs w:val="24"/>
        </w:rPr>
        <w:t>如领域</w:t>
      </w:r>
      <w:proofErr w:type="gramEnd"/>
      <w:r>
        <w:rPr>
          <w:rFonts w:hint="eastAsia"/>
          <w:sz w:val="24"/>
          <w:szCs w:val="24"/>
        </w:rPr>
        <w:t>技能、设计方法技能或语言技能。一次检查通常针对产品的一个相对小的部分。每个检查组成员必须在评审会前，检查软件产品和其它评审输入，可能是将分析技术（参见</w:t>
      </w:r>
      <w:r>
        <w:rPr>
          <w:rFonts w:hint="eastAsia"/>
          <w:sz w:val="24"/>
          <w:szCs w:val="24"/>
        </w:rPr>
        <w:t>3.3.3</w:t>
      </w:r>
      <w:r>
        <w:rPr>
          <w:rFonts w:hint="eastAsia"/>
          <w:sz w:val="24"/>
          <w:szCs w:val="24"/>
        </w:rPr>
        <w:t>节）应用到在产品的一个小部分，或应用到整个产品但只集中在某个方面。例如，接口。</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发现的任何异常都要记录到文档中，并提交给检查组领导。在检查过程中，检查组领导主持会议，并确认每个成员都为检查作好准备。检查中常用的</w:t>
      </w:r>
      <w:r>
        <w:rPr>
          <w:rFonts w:hint="eastAsia"/>
          <w:sz w:val="24"/>
          <w:szCs w:val="24"/>
        </w:rPr>
        <w:lastRenderedPageBreak/>
        <w:t>工具是检查列表，列出了与感兴趣的问题有密切关系的异常和问题，检查结果的表通常将异常分类（详细参见</w:t>
      </w:r>
      <w:r>
        <w:rPr>
          <w:rFonts w:hint="eastAsia"/>
          <w:sz w:val="24"/>
          <w:szCs w:val="24"/>
        </w:rPr>
        <w:t>IEEE1044-93</w:t>
      </w:r>
      <w:r>
        <w:rPr>
          <w:rFonts w:hint="eastAsia"/>
          <w:sz w:val="24"/>
          <w:szCs w:val="24"/>
        </w:rPr>
        <w:t>），小组要评审其完备性和精确性。退出检查的决定必须对应于下面三个准则之一：（</w:t>
      </w:r>
      <w:r>
        <w:rPr>
          <w:rFonts w:hint="eastAsia"/>
          <w:sz w:val="24"/>
          <w:szCs w:val="24"/>
        </w:rPr>
        <w:t>1</w:t>
      </w:r>
      <w:r>
        <w:rPr>
          <w:rFonts w:hint="eastAsia"/>
          <w:sz w:val="24"/>
          <w:szCs w:val="24"/>
        </w:rPr>
        <w:t>）接受或有少量的重作；（</w:t>
      </w:r>
      <w:r>
        <w:rPr>
          <w:rFonts w:hint="eastAsia"/>
          <w:sz w:val="24"/>
          <w:szCs w:val="24"/>
        </w:rPr>
        <w:t>2</w:t>
      </w:r>
      <w:r>
        <w:rPr>
          <w:rFonts w:hint="eastAsia"/>
          <w:sz w:val="24"/>
          <w:szCs w:val="24"/>
        </w:rPr>
        <w:t>）接受但需要</w:t>
      </w:r>
      <w:proofErr w:type="gramStart"/>
      <w:r>
        <w:rPr>
          <w:rFonts w:hint="eastAsia"/>
          <w:sz w:val="24"/>
          <w:szCs w:val="24"/>
        </w:rPr>
        <w:t>验证重</w:t>
      </w:r>
      <w:proofErr w:type="gramEnd"/>
      <w:r>
        <w:rPr>
          <w:rFonts w:hint="eastAsia"/>
          <w:sz w:val="24"/>
          <w:szCs w:val="24"/>
        </w:rPr>
        <w:t>作的工作。（</w:t>
      </w:r>
      <w:r>
        <w:rPr>
          <w:rFonts w:hint="eastAsia"/>
          <w:sz w:val="24"/>
          <w:szCs w:val="24"/>
        </w:rPr>
        <w:t>3</w:t>
      </w:r>
      <w:r>
        <w:rPr>
          <w:rFonts w:hint="eastAsia"/>
          <w:sz w:val="24"/>
          <w:szCs w:val="24"/>
        </w:rPr>
        <w:t>）重新检查。</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检查会议通常持续几个小时，如果技术评审和审计的范围比较大时，时间可以长一些。</w:t>
      </w:r>
    </w:p>
    <w:p w:rsidR="000E4945" w:rsidRDefault="0002180A">
      <w:pPr>
        <w:spacing w:line="360" w:lineRule="auto"/>
        <w:jc w:val="left"/>
        <w:rPr>
          <w:sz w:val="24"/>
          <w:szCs w:val="24"/>
        </w:rPr>
      </w:pPr>
      <w:r>
        <w:rPr>
          <w:rFonts w:hint="eastAsia"/>
          <w:sz w:val="24"/>
          <w:szCs w:val="24"/>
        </w:rPr>
        <w:t>2.3.4 </w:t>
      </w:r>
      <w:r>
        <w:rPr>
          <w:rFonts w:hint="eastAsia"/>
          <w:sz w:val="24"/>
          <w:szCs w:val="24"/>
        </w:rPr>
        <w:t>走查</w:t>
      </w:r>
      <w:r>
        <w:rPr>
          <w:rFonts w:hint="eastAsia"/>
          <w:sz w:val="24"/>
          <w:szCs w:val="24"/>
        </w:rPr>
        <w:t>[Fre98; Hor03; McC93; Pfl01; Pre01; Som01;Wal89; Wal96]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走查的目的是评价软件产品，走查也可以用于培训软件产品的听众，主要目标是</w:t>
      </w:r>
      <w:r>
        <w:rPr>
          <w:rFonts w:hint="eastAsia"/>
          <w:sz w:val="24"/>
          <w:szCs w:val="24"/>
        </w:rPr>
        <w:t> [IEEE1028-97]</w:t>
      </w:r>
      <w:r>
        <w:rPr>
          <w:rFonts w:hint="eastAsia"/>
          <w:sz w:val="24"/>
          <w:szCs w:val="24"/>
        </w:rPr>
        <w:t>：发现异常、改进软件产品、考虑另外的实现、评价对标准和规格说明的遵从性。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走查类似与检查，但通常不那么正式，走查通常主要由软件工程师组织，让其同事评审其工作，以作为一种保障技术。</w:t>
      </w:r>
      <w:r>
        <w:rPr>
          <w:rFonts w:hint="eastAsia"/>
          <w:sz w:val="24"/>
          <w:szCs w:val="24"/>
        </w:rPr>
        <w:t>  </w:t>
      </w:r>
    </w:p>
    <w:p w:rsidR="000E4945" w:rsidRDefault="0002180A">
      <w:pPr>
        <w:spacing w:line="360" w:lineRule="auto"/>
        <w:jc w:val="left"/>
        <w:rPr>
          <w:sz w:val="24"/>
          <w:szCs w:val="24"/>
        </w:rPr>
      </w:pPr>
      <w:r>
        <w:rPr>
          <w:rFonts w:hint="eastAsia"/>
          <w:sz w:val="24"/>
          <w:szCs w:val="24"/>
        </w:rPr>
        <w:t>2.3.5 </w:t>
      </w:r>
      <w:r>
        <w:rPr>
          <w:rFonts w:hint="eastAsia"/>
          <w:sz w:val="24"/>
          <w:szCs w:val="24"/>
        </w:rPr>
        <w:t>审计</w:t>
      </w:r>
      <w:r>
        <w:rPr>
          <w:rFonts w:hint="eastAsia"/>
          <w:sz w:val="24"/>
          <w:szCs w:val="24"/>
        </w:rPr>
        <w:t>[Fre98; Hor03; McC93; Pfl01; Pre01; Som01;Voa99; Wal89; Wal96]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“软件审计的目的是提供软件产品和过程对于可应用的规则、标准、指南、计划和流程的遵从性的独立评价”</w:t>
      </w:r>
      <w:r>
        <w:rPr>
          <w:rFonts w:hint="eastAsia"/>
          <w:sz w:val="24"/>
          <w:szCs w:val="24"/>
        </w:rPr>
        <w:t>[IEEE1028-97]</w:t>
      </w:r>
      <w:r>
        <w:rPr>
          <w:rFonts w:hint="eastAsia"/>
          <w:sz w:val="24"/>
          <w:szCs w:val="24"/>
        </w:rPr>
        <w:t>，审计是正式组织的活动，参与者有特定的角色，诸如主审计员、审计员、记录员、发起人，包括被审计组织的代表。审计将标识非遵从性的实例，并产生一个报告，要求小组采取更正性行动。</w:t>
      </w:r>
      <w:r>
        <w:rPr>
          <w:rFonts w:hint="eastAsia"/>
          <w:sz w:val="24"/>
          <w:szCs w:val="24"/>
        </w:rPr>
        <w:t> </w:t>
      </w:r>
    </w:p>
    <w:p w:rsidR="000E4945" w:rsidRDefault="0002180A">
      <w:pPr>
        <w:spacing w:line="360" w:lineRule="auto"/>
        <w:jc w:val="left"/>
        <w:rPr>
          <w:sz w:val="24"/>
          <w:szCs w:val="24"/>
        </w:rPr>
      </w:pPr>
      <w:r>
        <w:rPr>
          <w:rFonts w:hint="eastAsia"/>
          <w:sz w:val="24"/>
          <w:szCs w:val="24"/>
        </w:rPr>
        <w:t>评审和审计虽然有很多正式的名称，但最重要的一点是，它们几乎在任何产品的开发或维护过程的任何阶段都可以进行。</w:t>
      </w:r>
      <w:r>
        <w:rPr>
          <w:rFonts w:hint="eastAsia"/>
          <w:sz w:val="24"/>
          <w:szCs w:val="24"/>
        </w:rPr>
        <w:t>  </w:t>
      </w:r>
    </w:p>
    <w:p w:rsidR="000E4945" w:rsidRDefault="0002180A">
      <w:pPr>
        <w:spacing w:line="360" w:lineRule="auto"/>
        <w:jc w:val="left"/>
        <w:rPr>
          <w:rStyle w:val="2Char"/>
          <w:rFonts w:ascii="宋体" w:eastAsia="宋体" w:hAnsi="宋体" w:cs="宋体"/>
          <w:sz w:val="24"/>
          <w:szCs w:val="24"/>
        </w:rPr>
      </w:pPr>
      <w:bookmarkStart w:id="70" w:name="_Toc337"/>
      <w:r>
        <w:rPr>
          <w:rStyle w:val="2Char"/>
          <w:rFonts w:ascii="宋体" w:eastAsia="宋体" w:hAnsi="宋体" w:cs="宋体" w:hint="eastAsia"/>
          <w:sz w:val="24"/>
          <w:szCs w:val="24"/>
        </w:rPr>
        <w:t>3</w:t>
      </w:r>
      <w:r>
        <w:rPr>
          <w:rStyle w:val="2Char"/>
          <w:rFonts w:ascii="宋体" w:hAnsi="宋体" w:cs="宋体" w:hint="eastAsia"/>
          <w:sz w:val="24"/>
          <w:szCs w:val="24"/>
        </w:rPr>
        <w:t>.</w:t>
      </w:r>
      <w:r>
        <w:rPr>
          <w:rStyle w:val="2Char"/>
          <w:rFonts w:ascii="宋体" w:eastAsia="宋体" w:hAnsi="宋体" w:cs="宋体" w:hint="eastAsia"/>
          <w:sz w:val="24"/>
          <w:szCs w:val="24"/>
        </w:rPr>
        <w:t>实际考虑 </w:t>
      </w:r>
    </w:p>
    <w:bookmarkEnd w:id="70"/>
    <w:p w:rsidR="000E4945" w:rsidRDefault="0002180A">
      <w:pPr>
        <w:spacing w:line="360" w:lineRule="auto"/>
        <w:jc w:val="left"/>
        <w:rPr>
          <w:sz w:val="24"/>
          <w:szCs w:val="24"/>
        </w:rPr>
      </w:pPr>
      <w:r>
        <w:rPr>
          <w:rFonts w:hint="eastAsia"/>
          <w:sz w:val="24"/>
          <w:szCs w:val="24"/>
        </w:rPr>
        <w:t>3.1 </w:t>
      </w:r>
      <w:r>
        <w:rPr>
          <w:rFonts w:hint="eastAsia"/>
          <w:sz w:val="24"/>
          <w:szCs w:val="24"/>
        </w:rPr>
        <w:t>软件质量需求</w:t>
      </w:r>
      <w:r>
        <w:rPr>
          <w:rFonts w:hint="eastAsia"/>
          <w:sz w:val="24"/>
          <w:szCs w:val="24"/>
        </w:rPr>
        <w:t>[Hor03; Lew92; Rak97; Sch98; Wal89; Wal96]</w:t>
      </w:r>
    </w:p>
    <w:p w:rsidR="000E4945" w:rsidRDefault="0002180A">
      <w:pPr>
        <w:spacing w:line="360" w:lineRule="auto"/>
        <w:jc w:val="left"/>
        <w:rPr>
          <w:sz w:val="24"/>
          <w:szCs w:val="24"/>
        </w:rPr>
      </w:pPr>
      <w:r>
        <w:rPr>
          <w:rFonts w:hint="eastAsia"/>
          <w:sz w:val="24"/>
          <w:szCs w:val="24"/>
        </w:rPr>
        <w:t>3.1.1 </w:t>
      </w:r>
      <w:r>
        <w:rPr>
          <w:rFonts w:hint="eastAsia"/>
          <w:sz w:val="24"/>
          <w:szCs w:val="24"/>
        </w:rPr>
        <w:t>影响因素</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各种因素影响着软件质量管理活动的计划制订、管理，以及技术的选择，这些因素包括：（</w:t>
      </w:r>
      <w:r>
        <w:rPr>
          <w:rFonts w:hint="eastAsia"/>
          <w:sz w:val="24"/>
          <w:szCs w:val="24"/>
        </w:rPr>
        <w:t>1</w:t>
      </w:r>
      <w:r>
        <w:rPr>
          <w:rFonts w:hint="eastAsia"/>
          <w:sz w:val="24"/>
          <w:szCs w:val="24"/>
        </w:rPr>
        <w:t>）软件将存在与其中的系统的领域（安全</w:t>
      </w:r>
      <w:proofErr w:type="gramStart"/>
      <w:r>
        <w:rPr>
          <w:rFonts w:hint="eastAsia"/>
          <w:sz w:val="24"/>
          <w:szCs w:val="24"/>
        </w:rPr>
        <w:t>最</w:t>
      </w:r>
      <w:proofErr w:type="gramEnd"/>
      <w:r>
        <w:rPr>
          <w:rFonts w:hint="eastAsia"/>
          <w:sz w:val="24"/>
          <w:szCs w:val="24"/>
        </w:rPr>
        <w:t>关键的、任务</w:t>
      </w:r>
      <w:proofErr w:type="gramStart"/>
      <w:r>
        <w:rPr>
          <w:rFonts w:hint="eastAsia"/>
          <w:sz w:val="24"/>
          <w:szCs w:val="24"/>
        </w:rPr>
        <w:t>最</w:t>
      </w:r>
      <w:proofErr w:type="gramEnd"/>
      <w:r>
        <w:rPr>
          <w:rFonts w:hint="eastAsia"/>
          <w:sz w:val="24"/>
          <w:szCs w:val="24"/>
        </w:rPr>
        <w:t>关键的、业务</w:t>
      </w:r>
      <w:proofErr w:type="gramStart"/>
      <w:r>
        <w:rPr>
          <w:rFonts w:hint="eastAsia"/>
          <w:sz w:val="24"/>
          <w:szCs w:val="24"/>
        </w:rPr>
        <w:t>最</w:t>
      </w:r>
      <w:proofErr w:type="gramEnd"/>
      <w:r>
        <w:rPr>
          <w:rFonts w:hint="eastAsia"/>
          <w:sz w:val="24"/>
          <w:szCs w:val="24"/>
        </w:rPr>
        <w:t>关键的）。（</w:t>
      </w:r>
      <w:r>
        <w:rPr>
          <w:rFonts w:hint="eastAsia"/>
          <w:sz w:val="24"/>
          <w:szCs w:val="24"/>
        </w:rPr>
        <w:t>2</w:t>
      </w:r>
      <w:r>
        <w:rPr>
          <w:rFonts w:hint="eastAsia"/>
          <w:sz w:val="24"/>
          <w:szCs w:val="24"/>
        </w:rPr>
        <w:t>）系统和软件需求。（</w:t>
      </w:r>
      <w:r>
        <w:rPr>
          <w:rFonts w:hint="eastAsia"/>
          <w:sz w:val="24"/>
          <w:szCs w:val="24"/>
        </w:rPr>
        <w:t>3</w:t>
      </w:r>
      <w:r>
        <w:rPr>
          <w:rFonts w:hint="eastAsia"/>
          <w:sz w:val="24"/>
          <w:szCs w:val="24"/>
        </w:rPr>
        <w:t>）系统中将要使用的商用（外部）和标准（内部）组件。（</w:t>
      </w:r>
      <w:r>
        <w:rPr>
          <w:rFonts w:hint="eastAsia"/>
          <w:sz w:val="24"/>
          <w:szCs w:val="24"/>
        </w:rPr>
        <w:t>4</w:t>
      </w:r>
      <w:r>
        <w:rPr>
          <w:rFonts w:hint="eastAsia"/>
          <w:sz w:val="24"/>
          <w:szCs w:val="24"/>
        </w:rPr>
        <w:t>）可以应用的特定软件工程标准。（</w:t>
      </w:r>
      <w:r>
        <w:rPr>
          <w:rFonts w:hint="eastAsia"/>
          <w:sz w:val="24"/>
          <w:szCs w:val="24"/>
        </w:rPr>
        <w:t>5</w:t>
      </w:r>
      <w:r>
        <w:rPr>
          <w:rFonts w:hint="eastAsia"/>
          <w:sz w:val="24"/>
          <w:szCs w:val="24"/>
        </w:rPr>
        <w:t>）开发和维护、质量评价与改进要使用的方法和软件工具。（</w:t>
      </w:r>
      <w:r>
        <w:rPr>
          <w:rFonts w:hint="eastAsia"/>
          <w:sz w:val="24"/>
          <w:szCs w:val="24"/>
        </w:rPr>
        <w:t>6</w:t>
      </w:r>
      <w:r>
        <w:rPr>
          <w:rFonts w:hint="eastAsia"/>
          <w:sz w:val="24"/>
          <w:szCs w:val="24"/>
        </w:rPr>
        <w:t>）所有过程的预算、人员安排、项目组织、计划和进度安排。（</w:t>
      </w:r>
      <w:r>
        <w:rPr>
          <w:rFonts w:hint="eastAsia"/>
          <w:sz w:val="24"/>
          <w:szCs w:val="24"/>
        </w:rPr>
        <w:t>7</w:t>
      </w:r>
      <w:r>
        <w:rPr>
          <w:rFonts w:hint="eastAsia"/>
          <w:sz w:val="24"/>
          <w:szCs w:val="24"/>
        </w:rPr>
        <w:t>）系统的目标用户和使用方</w:t>
      </w:r>
      <w:r>
        <w:rPr>
          <w:rFonts w:hint="eastAsia"/>
          <w:sz w:val="24"/>
          <w:szCs w:val="24"/>
        </w:rPr>
        <w:lastRenderedPageBreak/>
        <w:t>式。（</w:t>
      </w:r>
      <w:r>
        <w:rPr>
          <w:rFonts w:hint="eastAsia"/>
          <w:sz w:val="24"/>
          <w:szCs w:val="24"/>
        </w:rPr>
        <w:t>8</w:t>
      </w:r>
      <w:r>
        <w:rPr>
          <w:rFonts w:hint="eastAsia"/>
          <w:sz w:val="24"/>
          <w:szCs w:val="24"/>
        </w:rPr>
        <w:t>）系统的完整性水平。</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这些因素的信息影响着如何组织软件质量管理过程和文档生成，如何选择特定的软件质量管理活动，需要什么资源，以及限定工作量的因素。</w:t>
      </w:r>
      <w:r>
        <w:rPr>
          <w:rFonts w:hint="eastAsia"/>
          <w:sz w:val="24"/>
          <w:szCs w:val="24"/>
        </w:rPr>
        <w:t>  </w:t>
      </w:r>
    </w:p>
    <w:p w:rsidR="000E4945" w:rsidRDefault="0002180A">
      <w:pPr>
        <w:spacing w:line="360" w:lineRule="auto"/>
        <w:jc w:val="left"/>
        <w:rPr>
          <w:sz w:val="24"/>
          <w:szCs w:val="24"/>
        </w:rPr>
      </w:pPr>
      <w:r>
        <w:rPr>
          <w:rFonts w:hint="eastAsia"/>
          <w:sz w:val="24"/>
          <w:szCs w:val="24"/>
        </w:rPr>
        <w:t>3.1.2 </w:t>
      </w:r>
      <w:r>
        <w:rPr>
          <w:rFonts w:hint="eastAsia"/>
          <w:sz w:val="24"/>
          <w:szCs w:val="24"/>
        </w:rPr>
        <w:t>可依赖性</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如果系统失效将造成严重后果时，总体的可依赖性（硬件、软件和人员）是处于基本功能之上的主要的质量需求，软件可依赖性包括这些特征：容错、保险性（</w:t>
      </w:r>
      <w:r>
        <w:rPr>
          <w:rFonts w:hint="eastAsia"/>
          <w:sz w:val="24"/>
          <w:szCs w:val="24"/>
        </w:rPr>
        <w:t>safety</w:t>
      </w:r>
      <w:r>
        <w:rPr>
          <w:rFonts w:hint="eastAsia"/>
          <w:sz w:val="24"/>
          <w:szCs w:val="24"/>
        </w:rPr>
        <w:t>）、安全性（</w:t>
      </w:r>
      <w:r>
        <w:rPr>
          <w:rFonts w:hint="eastAsia"/>
          <w:sz w:val="24"/>
          <w:szCs w:val="24"/>
        </w:rPr>
        <w:t>security</w:t>
      </w:r>
      <w:r>
        <w:rPr>
          <w:rFonts w:hint="eastAsia"/>
          <w:sz w:val="24"/>
          <w:szCs w:val="24"/>
        </w:rPr>
        <w:t>）和</w:t>
      </w:r>
      <w:proofErr w:type="gramStart"/>
      <w:r>
        <w:rPr>
          <w:rFonts w:hint="eastAsia"/>
          <w:sz w:val="24"/>
          <w:szCs w:val="24"/>
        </w:rPr>
        <w:t>可</w:t>
      </w:r>
      <w:proofErr w:type="gramEnd"/>
      <w:r>
        <w:rPr>
          <w:rFonts w:hint="eastAsia"/>
          <w:sz w:val="24"/>
          <w:szCs w:val="24"/>
        </w:rPr>
        <w:t>使用性。可靠性也是一个可以从可依赖性方面来定义的准则</w:t>
      </w:r>
      <w:r>
        <w:rPr>
          <w:rFonts w:hint="eastAsia"/>
          <w:sz w:val="24"/>
          <w:szCs w:val="24"/>
        </w:rPr>
        <w:t>(ISO9126)</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系统的文献主体必须是高度可依赖的（“高度可信”或“高度完整性系统”）。已经引入可传统可能不包含软件的机械和电子系统的术语来讨论威胁、危险、风险、系统完整性和相关的概念，可以在本节引用的参考文献中找到。</w:t>
      </w:r>
      <w:r>
        <w:rPr>
          <w:rFonts w:hint="eastAsia"/>
          <w:sz w:val="24"/>
          <w:szCs w:val="24"/>
        </w:rPr>
        <w:t>  </w:t>
      </w:r>
    </w:p>
    <w:p w:rsidR="000E4945" w:rsidRDefault="0002180A">
      <w:pPr>
        <w:spacing w:line="360" w:lineRule="auto"/>
        <w:jc w:val="left"/>
        <w:rPr>
          <w:sz w:val="24"/>
          <w:szCs w:val="24"/>
        </w:rPr>
      </w:pPr>
      <w:r>
        <w:rPr>
          <w:rFonts w:hint="eastAsia"/>
          <w:sz w:val="24"/>
          <w:szCs w:val="24"/>
        </w:rPr>
        <w:t>3.1.3 </w:t>
      </w:r>
      <w:r>
        <w:rPr>
          <w:rFonts w:hint="eastAsia"/>
          <w:sz w:val="24"/>
          <w:szCs w:val="24"/>
        </w:rPr>
        <w:t>软件的完整性级别</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完整性级别的确定是基于软件的失效的可能后果和失效的概率的。对于保险性和安全性非常重要的软件，可以使用保险性的危险分析或安全性的威胁分析等技术，来开展一个计划制订活动，这个活动标识潜在的问题点的所在。类似软件的失效历史也可以帮助标识检测错误和评估质量的最有用的技术。完整性级别（例如完整性等级）是在</w:t>
      </w:r>
      <w:r>
        <w:rPr>
          <w:rFonts w:hint="eastAsia"/>
          <w:sz w:val="24"/>
          <w:szCs w:val="24"/>
        </w:rPr>
        <w:t>(IEEE1012-98)</w:t>
      </w:r>
      <w:r>
        <w:rPr>
          <w:rFonts w:hint="eastAsia"/>
          <w:sz w:val="24"/>
          <w:szCs w:val="24"/>
        </w:rPr>
        <w:t>中提出的。</w:t>
      </w:r>
    </w:p>
    <w:p w:rsidR="000E4945" w:rsidRDefault="0002180A">
      <w:pPr>
        <w:spacing w:line="360" w:lineRule="auto"/>
        <w:jc w:val="left"/>
        <w:rPr>
          <w:i/>
          <w:iCs/>
          <w:sz w:val="24"/>
          <w:szCs w:val="24"/>
        </w:rPr>
      </w:pPr>
      <w:r>
        <w:rPr>
          <w:rFonts w:hint="eastAsia"/>
          <w:i/>
          <w:iCs/>
          <w:sz w:val="24"/>
          <w:szCs w:val="24"/>
        </w:rPr>
        <w:t>3.2 </w:t>
      </w:r>
      <w:r>
        <w:rPr>
          <w:rFonts w:hint="eastAsia"/>
          <w:i/>
          <w:iCs/>
          <w:sz w:val="24"/>
          <w:szCs w:val="24"/>
        </w:rPr>
        <w:t>缺陷特征</w:t>
      </w:r>
      <w:r>
        <w:rPr>
          <w:rFonts w:hint="eastAsia"/>
          <w:i/>
          <w:iCs/>
          <w:sz w:val="24"/>
          <w:szCs w:val="24"/>
        </w:rPr>
        <w:t>[Fri95; Hor03; Lew92; Rub94; Wak99; Wal89]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管理过程发现缺陷，刻画这些缺陷的特征可以导致对产品的理解，推动过程或产品的更正，向项目管理层和客户通报过程或产品的状态。有许多缺陷（错误）的分类方法，人们试图在错误和失效分类方法上达成一致，但有关文献指出，实际使用的很少</w:t>
      </w:r>
      <w:r>
        <w:rPr>
          <w:rFonts w:hint="eastAsia"/>
          <w:sz w:val="24"/>
          <w:szCs w:val="24"/>
        </w:rPr>
        <w:t>[Bei90, Chi96, Gra92],(IEEE1044-93)</w:t>
      </w:r>
      <w:r>
        <w:rPr>
          <w:rFonts w:hint="eastAsia"/>
          <w:sz w:val="24"/>
          <w:szCs w:val="24"/>
        </w:rPr>
        <w:t>。缺陷（异常）的特征化也在审计和评审中用到，评审领导通常提出由小组成员提供的异常列表，以在评审会上考虑。</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随着新的设计方法和语言的进化，以及总体软件技术的进展，出现了新类型的缺陷，需要大量的工作来解释以前定义的类别。追踪缺陷时，软件工程师不仅对缺陷数目感兴趣，而且对缺陷类型也感兴趣。没有某种分类的信息本身对于标识缺陷的原因几乎没有用处，因为特定类型的问题需要聚集在一起，以</w:t>
      </w:r>
      <w:r>
        <w:rPr>
          <w:rFonts w:hint="eastAsia"/>
          <w:sz w:val="24"/>
          <w:szCs w:val="24"/>
        </w:rPr>
        <w:lastRenderedPageBreak/>
        <w:t>便</w:t>
      </w:r>
      <w:proofErr w:type="gramStart"/>
      <w:r>
        <w:rPr>
          <w:rFonts w:hint="eastAsia"/>
          <w:sz w:val="24"/>
          <w:szCs w:val="24"/>
        </w:rPr>
        <w:t>作出</w:t>
      </w:r>
      <w:proofErr w:type="gramEnd"/>
      <w:r>
        <w:rPr>
          <w:rFonts w:hint="eastAsia"/>
          <w:sz w:val="24"/>
          <w:szCs w:val="24"/>
        </w:rPr>
        <w:t>有关决定。要点是建立对于组织和软件工程师有意义的缺陷分类。</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软件质量管理在软件开发和维护的所有阶段都能发现信息，通常，使用“缺陷（</w:t>
      </w:r>
      <w:r>
        <w:rPr>
          <w:rFonts w:hint="eastAsia"/>
          <w:sz w:val="24"/>
          <w:szCs w:val="24"/>
        </w:rPr>
        <w:t>defect</w:t>
      </w:r>
      <w:r>
        <w:rPr>
          <w:rFonts w:hint="eastAsia"/>
          <w:sz w:val="24"/>
          <w:szCs w:val="24"/>
        </w:rPr>
        <w:t>）”一词时，指的是下面定义的“错误（</w:t>
      </w:r>
      <w:r>
        <w:rPr>
          <w:rFonts w:hint="eastAsia"/>
          <w:sz w:val="24"/>
          <w:szCs w:val="24"/>
        </w:rPr>
        <w:t>fault</w:t>
      </w:r>
      <w:r>
        <w:rPr>
          <w:rFonts w:hint="eastAsia"/>
          <w:sz w:val="24"/>
          <w:szCs w:val="24"/>
        </w:rPr>
        <w:t>）”，但是，不同的文献和标准可能使用与这些术语多少不同的意义。从</w:t>
      </w:r>
      <w:r>
        <w:rPr>
          <w:rFonts w:hint="eastAsia"/>
          <w:sz w:val="24"/>
          <w:szCs w:val="24"/>
        </w:rPr>
        <w:t>(IEEE610.12-90)</w:t>
      </w:r>
      <w:r>
        <w:rPr>
          <w:rFonts w:hint="eastAsia"/>
          <w:sz w:val="24"/>
          <w:szCs w:val="24"/>
        </w:rPr>
        <w:t>中摘录的部分定义如下：（</w:t>
      </w:r>
      <w:r>
        <w:rPr>
          <w:rFonts w:hint="eastAsia"/>
          <w:sz w:val="24"/>
          <w:szCs w:val="24"/>
        </w:rPr>
        <w:t>1</w:t>
      </w:r>
      <w:r>
        <w:rPr>
          <w:rFonts w:hint="eastAsia"/>
          <w:sz w:val="24"/>
          <w:szCs w:val="24"/>
        </w:rPr>
        <w:t>）误差（</w:t>
      </w:r>
      <w:r>
        <w:rPr>
          <w:rFonts w:hint="eastAsia"/>
          <w:sz w:val="24"/>
          <w:szCs w:val="24"/>
        </w:rPr>
        <w:t>Error</w:t>
      </w:r>
      <w:r>
        <w:rPr>
          <w:rFonts w:hint="eastAsia"/>
          <w:sz w:val="24"/>
          <w:szCs w:val="24"/>
        </w:rPr>
        <w:t>）：计算得到的结果与正确结果之间的差异。（</w:t>
      </w:r>
      <w:r>
        <w:rPr>
          <w:rFonts w:hint="eastAsia"/>
          <w:sz w:val="24"/>
          <w:szCs w:val="24"/>
        </w:rPr>
        <w:t>2</w:t>
      </w:r>
      <w:r>
        <w:rPr>
          <w:rFonts w:hint="eastAsia"/>
          <w:sz w:val="24"/>
          <w:szCs w:val="24"/>
        </w:rPr>
        <w:t>）错误</w:t>
      </w:r>
      <w:r>
        <w:rPr>
          <w:rFonts w:hint="eastAsia"/>
          <w:sz w:val="24"/>
          <w:szCs w:val="24"/>
        </w:rPr>
        <w:t>/</w:t>
      </w:r>
      <w:r>
        <w:rPr>
          <w:rFonts w:hint="eastAsia"/>
          <w:sz w:val="24"/>
          <w:szCs w:val="24"/>
        </w:rPr>
        <w:t>故障（</w:t>
      </w:r>
      <w:r>
        <w:rPr>
          <w:rFonts w:hint="eastAsia"/>
          <w:sz w:val="24"/>
          <w:szCs w:val="24"/>
        </w:rPr>
        <w:t>Fault</w:t>
      </w:r>
      <w:r>
        <w:rPr>
          <w:rFonts w:hint="eastAsia"/>
          <w:sz w:val="24"/>
          <w:szCs w:val="24"/>
        </w:rPr>
        <w:t>）：计算机程序中的不正确的步骤、过程或数据定义。（</w:t>
      </w:r>
      <w:r>
        <w:rPr>
          <w:rFonts w:hint="eastAsia"/>
          <w:sz w:val="24"/>
          <w:szCs w:val="24"/>
        </w:rPr>
        <w:t>3</w:t>
      </w:r>
      <w:r>
        <w:rPr>
          <w:rFonts w:hint="eastAsia"/>
          <w:sz w:val="24"/>
          <w:szCs w:val="24"/>
        </w:rPr>
        <w:t>）失效（</w:t>
      </w:r>
      <w:r>
        <w:rPr>
          <w:rFonts w:hint="eastAsia"/>
          <w:sz w:val="24"/>
          <w:szCs w:val="24"/>
        </w:rPr>
        <w:t>Failure</w:t>
      </w:r>
      <w:r>
        <w:rPr>
          <w:rFonts w:hint="eastAsia"/>
          <w:sz w:val="24"/>
          <w:szCs w:val="24"/>
        </w:rPr>
        <w:t>）：错误（</w:t>
      </w:r>
      <w:r>
        <w:rPr>
          <w:rFonts w:hint="eastAsia"/>
          <w:sz w:val="24"/>
          <w:szCs w:val="24"/>
        </w:rPr>
        <w:t>Fault</w:t>
      </w:r>
      <w:r>
        <w:rPr>
          <w:rFonts w:hint="eastAsia"/>
          <w:sz w:val="24"/>
          <w:szCs w:val="24"/>
        </w:rPr>
        <w:t>）的</w:t>
      </w:r>
      <w:r>
        <w:rPr>
          <w:rFonts w:hint="eastAsia"/>
          <w:sz w:val="24"/>
          <w:szCs w:val="24"/>
        </w:rPr>
        <w:t>[</w:t>
      </w:r>
      <w:r>
        <w:rPr>
          <w:rFonts w:hint="eastAsia"/>
          <w:sz w:val="24"/>
          <w:szCs w:val="24"/>
        </w:rPr>
        <w:t>不正确</w:t>
      </w:r>
      <w:r>
        <w:rPr>
          <w:rFonts w:hint="eastAsia"/>
          <w:sz w:val="24"/>
          <w:szCs w:val="24"/>
        </w:rPr>
        <w:t>]</w:t>
      </w:r>
      <w:r>
        <w:rPr>
          <w:rFonts w:hint="eastAsia"/>
          <w:sz w:val="24"/>
          <w:szCs w:val="24"/>
        </w:rPr>
        <w:t>结果。（</w:t>
      </w:r>
      <w:r>
        <w:rPr>
          <w:rFonts w:hint="eastAsia"/>
          <w:sz w:val="24"/>
          <w:szCs w:val="24"/>
        </w:rPr>
        <w:t>4</w:t>
      </w:r>
      <w:r>
        <w:rPr>
          <w:rFonts w:hint="eastAsia"/>
          <w:sz w:val="24"/>
          <w:szCs w:val="24"/>
        </w:rPr>
        <w:t>）错误（</w:t>
      </w:r>
      <w:r>
        <w:rPr>
          <w:rFonts w:hint="eastAsia"/>
          <w:sz w:val="24"/>
          <w:szCs w:val="24"/>
        </w:rPr>
        <w:t>Mistake</w:t>
      </w:r>
      <w:r>
        <w:rPr>
          <w:rFonts w:hint="eastAsia"/>
          <w:sz w:val="24"/>
          <w:szCs w:val="24"/>
        </w:rPr>
        <w:t>）：产生不正确结果的人类动作。</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本节的讨论中，将测试中发现的作为软件错误的失效包括在缺陷中。可靠性模型是从软件测试或软件运行中收集的数据中建立的，因而可以预测未来的失效，以及辅助何时停止测试的决策</w:t>
      </w:r>
      <w:r>
        <w:rPr>
          <w:rFonts w:hint="eastAsia"/>
          <w:sz w:val="24"/>
          <w:szCs w:val="24"/>
        </w:rPr>
        <w:t>[Mus89]</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从软件质量管理发现的结果中，可能采取的行动是从被检查的产品中消除缺陷，其它行动可能实现软件质量管理活动发现的结果的全部价值。这些行动包括：分析和总结发现结果，使用度量技术来改进产品和过程，以及追踪缺陷及缺陷的消除。过程改进主要在软件工程过程知识域中讨论，那里，软件质量管理是一个信息源。</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如果不记录，就可能丢失在软件质量管理技术的实现中发现的不适当性和缺陷，对于一些技术（例如，技术评审、审计、检查），记录员要出席，以记录这些信息以及问题和决策。如果使用了自动化工具，工具的输出可以提供缺陷信息。可以收集关于缺陷的数据并记录在软件变更请求的表格中，随后手工或自动记录到某种类型的数据库中。关于缺陷的报告应提交给组织的管理层。</w:t>
      </w:r>
    </w:p>
    <w:p w:rsidR="000E4945" w:rsidRDefault="0002180A">
      <w:pPr>
        <w:spacing w:line="360" w:lineRule="auto"/>
        <w:jc w:val="left"/>
        <w:rPr>
          <w:sz w:val="24"/>
          <w:szCs w:val="24"/>
        </w:rPr>
      </w:pPr>
      <w:r>
        <w:rPr>
          <w:rFonts w:hint="eastAsia"/>
          <w:i/>
          <w:iCs/>
          <w:sz w:val="24"/>
          <w:szCs w:val="24"/>
        </w:rPr>
        <w:t>3.3 </w:t>
      </w:r>
      <w:r>
        <w:rPr>
          <w:rFonts w:hint="eastAsia"/>
          <w:i/>
          <w:iCs/>
          <w:sz w:val="24"/>
          <w:szCs w:val="24"/>
        </w:rPr>
        <w:t>软件质量管理技术</w:t>
      </w:r>
      <w:r>
        <w:rPr>
          <w:rFonts w:hint="eastAsia"/>
          <w:sz w:val="24"/>
          <w:szCs w:val="24"/>
        </w:rPr>
        <w:t>[Bas94; Bei90; Con86; Chi96; Fen97; Fri95; Lev95;Mus89; Pen93; Sch98; Wak99; Wei93; Zel98]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软件质量管理技术可以按多</w:t>
      </w:r>
      <w:proofErr w:type="gramStart"/>
      <w:r>
        <w:rPr>
          <w:rFonts w:hint="eastAsia"/>
          <w:sz w:val="24"/>
          <w:szCs w:val="24"/>
        </w:rPr>
        <w:t>中方式</w:t>
      </w:r>
      <w:proofErr w:type="gramEnd"/>
      <w:r>
        <w:rPr>
          <w:rFonts w:hint="eastAsia"/>
          <w:sz w:val="24"/>
          <w:szCs w:val="24"/>
        </w:rPr>
        <w:t>分类：静态的、人力密集的、分析性的、动态的。</w:t>
      </w:r>
      <w:r>
        <w:rPr>
          <w:rFonts w:hint="eastAsia"/>
          <w:sz w:val="24"/>
          <w:szCs w:val="24"/>
        </w:rPr>
        <w:t>  </w:t>
      </w:r>
    </w:p>
    <w:p w:rsidR="000E4945" w:rsidRDefault="0002180A">
      <w:pPr>
        <w:spacing w:line="360" w:lineRule="auto"/>
        <w:jc w:val="left"/>
        <w:rPr>
          <w:sz w:val="24"/>
          <w:szCs w:val="24"/>
        </w:rPr>
      </w:pPr>
      <w:r>
        <w:rPr>
          <w:rFonts w:hint="eastAsia"/>
          <w:sz w:val="24"/>
          <w:szCs w:val="24"/>
        </w:rPr>
        <w:t>3.3.1 </w:t>
      </w:r>
      <w:r>
        <w:rPr>
          <w:rFonts w:hint="eastAsia"/>
          <w:sz w:val="24"/>
          <w:szCs w:val="24"/>
        </w:rPr>
        <w:t>静态技术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静态技术涉及检查项目文档和软件，以及其它有关软件产品的信息，但不执行软件。这些技术可能包括人力密集的活动（如</w:t>
      </w:r>
      <w:r>
        <w:rPr>
          <w:rFonts w:hint="eastAsia"/>
          <w:sz w:val="24"/>
          <w:szCs w:val="24"/>
        </w:rPr>
        <w:t>3.3.2</w:t>
      </w:r>
      <w:r>
        <w:rPr>
          <w:rFonts w:hint="eastAsia"/>
          <w:sz w:val="24"/>
          <w:szCs w:val="24"/>
        </w:rPr>
        <w:t>的定义）或由个人组织</w:t>
      </w:r>
      <w:r>
        <w:rPr>
          <w:rFonts w:hint="eastAsia"/>
          <w:sz w:val="24"/>
          <w:szCs w:val="24"/>
        </w:rPr>
        <w:lastRenderedPageBreak/>
        <w:t>的分析活动（如</w:t>
      </w:r>
      <w:r>
        <w:rPr>
          <w:rFonts w:hint="eastAsia"/>
          <w:sz w:val="24"/>
          <w:szCs w:val="24"/>
        </w:rPr>
        <w:t>3.3.3</w:t>
      </w:r>
      <w:r>
        <w:rPr>
          <w:rFonts w:hint="eastAsia"/>
          <w:sz w:val="24"/>
          <w:szCs w:val="24"/>
        </w:rPr>
        <w:t>的定义），可能有，也可能没有使用自动化工具。</w:t>
      </w:r>
      <w:r>
        <w:rPr>
          <w:rFonts w:hint="eastAsia"/>
          <w:sz w:val="24"/>
          <w:szCs w:val="24"/>
        </w:rPr>
        <w:t>  </w:t>
      </w:r>
    </w:p>
    <w:p w:rsidR="000E4945" w:rsidRDefault="0002180A">
      <w:pPr>
        <w:spacing w:line="360" w:lineRule="auto"/>
        <w:jc w:val="left"/>
        <w:rPr>
          <w:sz w:val="24"/>
          <w:szCs w:val="24"/>
        </w:rPr>
      </w:pPr>
      <w:r>
        <w:rPr>
          <w:rFonts w:hint="eastAsia"/>
          <w:sz w:val="24"/>
          <w:szCs w:val="24"/>
        </w:rPr>
        <w:t>3.3.2 </w:t>
      </w:r>
      <w:r>
        <w:rPr>
          <w:rFonts w:hint="eastAsia"/>
          <w:sz w:val="24"/>
          <w:szCs w:val="24"/>
        </w:rPr>
        <w:t>人力密集的技术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力密集的技术包括评审和审计，规模从正式会议到非正式的聚会或桌面检查会议不等，但（通常至少）有两人或两人以上，必须提前作好准备。除了要检查的项目外，还需要其它资源：检查列表、分析技术和测试的结果。这些活动在</w:t>
      </w:r>
      <w:r>
        <w:rPr>
          <w:rFonts w:hint="eastAsia"/>
          <w:sz w:val="24"/>
          <w:szCs w:val="24"/>
        </w:rPr>
        <w:t>(IEEE1028-97)</w:t>
      </w:r>
      <w:r>
        <w:rPr>
          <w:rFonts w:hint="eastAsia"/>
          <w:sz w:val="24"/>
          <w:szCs w:val="24"/>
        </w:rPr>
        <w:t>的评审和审计部分中讨论</w:t>
      </w:r>
      <w:r>
        <w:rPr>
          <w:rFonts w:hint="eastAsia"/>
          <w:sz w:val="24"/>
          <w:szCs w:val="24"/>
        </w:rPr>
        <w:t>[Fre98, Hor03] and [Jon96, Rak97]</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3.3.3 </w:t>
      </w:r>
      <w:r>
        <w:rPr>
          <w:rFonts w:hint="eastAsia"/>
          <w:sz w:val="24"/>
          <w:szCs w:val="24"/>
        </w:rPr>
        <w:t>分析型技术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工程师一般要应用分析型技术，有时，几个软件工程师使用同一技术，但却是将其应用到产品的不同方面。一些技术是工具驱动的，其它则是手工的；一些技术直接找出缺陷，但通常用来支持其它技术。一些技术也包括各种评估，作为总体质量分析的一部分，这类技术的例子包括：复杂性分析、控制流分析和算法分析。每一类分析都有其特定目的，并非所有类型的分析都要应用到每个项目上。支持技术的一个例子是复杂性分析，它对于确定设计或实现是否太复杂而不能正确开发、测试或维护，很有用。复杂性分析的结果可以用于测试用例的开发。诸如控制流分析等缺陷发现技术也可能用于支持其它活动。对于有许多算法的软件，算法分析很重要，特别是不正确的算法将引起灾难性的后果时。有许多分析技术，这里不能全部列举出来，这里提供的列表和参考文献可能为选择技术提供意见和建议深入的阅读。</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其它更形式化的分析技术类型，称为形式化方法，它们用来验证软件需求和设计，可以对软件的关键部分应用正确性证明技术，这些技术主要用于关键系统的重要部分的验证，诸如特定的安全性和保险性需求</w:t>
      </w:r>
      <w:r>
        <w:rPr>
          <w:rFonts w:hint="eastAsia"/>
          <w:sz w:val="24"/>
          <w:szCs w:val="24"/>
        </w:rPr>
        <w:t>(Nas97)</w:t>
      </w:r>
    </w:p>
    <w:p w:rsidR="000E4945" w:rsidRDefault="0002180A">
      <w:pPr>
        <w:spacing w:line="360" w:lineRule="auto"/>
        <w:jc w:val="left"/>
        <w:rPr>
          <w:sz w:val="24"/>
          <w:szCs w:val="24"/>
        </w:rPr>
      </w:pPr>
      <w:r>
        <w:rPr>
          <w:rFonts w:hint="eastAsia"/>
          <w:sz w:val="24"/>
          <w:szCs w:val="24"/>
        </w:rPr>
        <w:t>3.3.4 </w:t>
      </w:r>
      <w:r>
        <w:rPr>
          <w:rFonts w:hint="eastAsia"/>
          <w:sz w:val="24"/>
          <w:szCs w:val="24"/>
        </w:rPr>
        <w:t>动态技术</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在软件的整个开发和维护阶段，使用了不同类型的动态技术，一般，这些技术是测试技术，但诸如模拟、模型检查和符号执行也可认为是动态的。代码阅读被认为是静态技术，但有经验的软件工程师在与阅读代码时，可能或执行代码。在这个意义上，代码阅读可以认为是动态技术。这种分类的差异表明组织中不同角色的人员可能会以不同的方式来考虑和应用这些技术。这样，一些测试可能在开发过程中、软件质量保证过程中或验证与确认过程中进行，这也</w:t>
      </w:r>
      <w:r>
        <w:rPr>
          <w:rFonts w:hint="eastAsia"/>
          <w:sz w:val="24"/>
          <w:szCs w:val="24"/>
        </w:rPr>
        <w:lastRenderedPageBreak/>
        <w:t>依赖于项目的组织。由于软件质量管理计划涉及测试，本节将包括一些对测试的评论。软件测试知识域为测试的理论、技术和自动化提供了讨论和参考文献。</w:t>
      </w:r>
    </w:p>
    <w:p w:rsidR="000E4945" w:rsidRDefault="0002180A">
      <w:pPr>
        <w:spacing w:line="360" w:lineRule="auto"/>
        <w:jc w:val="left"/>
        <w:rPr>
          <w:sz w:val="24"/>
          <w:szCs w:val="24"/>
        </w:rPr>
      </w:pPr>
      <w:r>
        <w:rPr>
          <w:rFonts w:hint="eastAsia"/>
          <w:sz w:val="24"/>
          <w:szCs w:val="24"/>
        </w:rPr>
        <w:t>3.3.5 </w:t>
      </w:r>
      <w:r>
        <w:rPr>
          <w:rFonts w:hint="eastAsia"/>
          <w:sz w:val="24"/>
          <w:szCs w:val="24"/>
        </w:rPr>
        <w:t>测试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质量保证和验证与确认中描述的保证过程根据软件需求规格说明检查每个输出，以确保输出的可追踪性、一致性、完备性、正确性和性能。这种确认也包括开发和维护过程的输出，以及结果的收集、分析和度量。软件质量保证要确保：适当的测试类型已经列入计划，并已经进行了开发和实现，验证与确认则要开发测试的计划、策略、用例和流程。</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软件测试知识域中详细讨论了测试，有两类测试可能划入软件质量保证和验证与测试内，因为它们负责项目使用的材料的质量：（</w:t>
      </w:r>
      <w:r>
        <w:rPr>
          <w:rFonts w:hint="eastAsia"/>
          <w:sz w:val="24"/>
          <w:szCs w:val="24"/>
        </w:rPr>
        <w:t>1</w:t>
      </w:r>
      <w:r>
        <w:rPr>
          <w:rFonts w:hint="eastAsia"/>
          <w:sz w:val="24"/>
          <w:szCs w:val="24"/>
        </w:rPr>
        <w:t>）项目中要使用的工具的评价与测试</w:t>
      </w:r>
      <w:r>
        <w:rPr>
          <w:rFonts w:hint="eastAsia"/>
          <w:sz w:val="24"/>
          <w:szCs w:val="24"/>
        </w:rPr>
        <w:t> (IEEE1462)</w:t>
      </w:r>
      <w:r>
        <w:rPr>
          <w:rFonts w:hint="eastAsia"/>
          <w:sz w:val="24"/>
          <w:szCs w:val="24"/>
        </w:rPr>
        <w:t>。（</w:t>
      </w:r>
      <w:r>
        <w:rPr>
          <w:rFonts w:hint="eastAsia"/>
          <w:sz w:val="24"/>
          <w:szCs w:val="24"/>
        </w:rPr>
        <w:t>2</w:t>
      </w:r>
      <w:r>
        <w:rPr>
          <w:rFonts w:hint="eastAsia"/>
          <w:sz w:val="24"/>
          <w:szCs w:val="24"/>
        </w:rPr>
        <w:t>）项目中要使用的组件和商用商品化软件的遵从性测试（或遵从性测试的评审），现在已经有一个软件包的标准</w:t>
      </w:r>
      <w:r>
        <w:rPr>
          <w:rFonts w:hint="eastAsia"/>
          <w:sz w:val="24"/>
          <w:szCs w:val="24"/>
        </w:rPr>
        <w:t>(IEEE1465)</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有时，会让一个独立的验证与确认组织来监控测试过程，有时还要见证实际的执行，以保证测试是按规定的过程进行的。验证与确认可以用来评价测试本身：计划与流程的适当性、结果的适当性和精确性。</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另一类可以划入验证与确认组织的是第三方测试，第三方既不是一个开发者，又与产品的开发没有任何联系，第三方是一个独立的机构，通常由某个权威机构认证，其目的是测试产品是否遵从一组特定的需求。</w:t>
      </w:r>
    </w:p>
    <w:p w:rsidR="000E4945" w:rsidRDefault="0002180A">
      <w:pPr>
        <w:spacing w:line="360" w:lineRule="auto"/>
        <w:jc w:val="left"/>
        <w:rPr>
          <w:i/>
          <w:iCs/>
          <w:sz w:val="24"/>
          <w:szCs w:val="24"/>
        </w:rPr>
      </w:pPr>
      <w:r>
        <w:rPr>
          <w:rFonts w:hint="eastAsia"/>
          <w:i/>
          <w:iCs/>
          <w:sz w:val="24"/>
          <w:szCs w:val="24"/>
        </w:rPr>
        <w:t>3.4 </w:t>
      </w:r>
      <w:r>
        <w:rPr>
          <w:rFonts w:hint="eastAsia"/>
          <w:i/>
          <w:iCs/>
          <w:sz w:val="24"/>
          <w:szCs w:val="24"/>
        </w:rPr>
        <w:t>软件质量度量</w:t>
      </w:r>
      <w:r>
        <w:rPr>
          <w:rFonts w:hint="eastAsia"/>
          <w:i/>
          <w:iCs/>
          <w:sz w:val="24"/>
          <w:szCs w:val="24"/>
        </w:rPr>
        <w:t>[Gra92]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软件产品质量模型通常包括确定每个由产品获得的特征的程度的度量。如果适当选择，度量可以从多种方式支持（在软件生命周期过程的其它方面中）软件质量，它们可以帮助管理决策过程，可以发现软件过程中的有问题的地方和瓶颈，可以帮助软件工程师</w:t>
      </w:r>
      <w:proofErr w:type="gramStart"/>
      <w:r>
        <w:rPr>
          <w:rFonts w:hint="eastAsia"/>
          <w:sz w:val="24"/>
          <w:szCs w:val="24"/>
        </w:rPr>
        <w:t>为软奖质量保证</w:t>
      </w:r>
      <w:proofErr w:type="gramEnd"/>
      <w:r>
        <w:rPr>
          <w:rFonts w:hint="eastAsia"/>
          <w:sz w:val="24"/>
          <w:szCs w:val="24"/>
        </w:rPr>
        <w:t>目的或为长期的过程质量改进而评估其工作。</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随着软件复杂性的增加，质量问题远远超过了软件是否工作，达到可度量的质量目标的程度如何。</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还有更多度量直接支持软件质量管理的主题，这些包括：辅助决定何时停止测试，对此，使用了错误和失效数据的可靠性模型和基准都有用。</w:t>
      </w:r>
      <w:r>
        <w:rPr>
          <w:rFonts w:hint="eastAsia"/>
          <w:sz w:val="24"/>
          <w:szCs w:val="24"/>
        </w:rPr>
        <w:t> </w:t>
      </w:r>
    </w:p>
    <w:p w:rsidR="000E4945" w:rsidRDefault="0002180A">
      <w:pPr>
        <w:spacing w:line="360" w:lineRule="auto"/>
        <w:jc w:val="left"/>
        <w:rPr>
          <w:sz w:val="24"/>
          <w:szCs w:val="24"/>
        </w:rPr>
      </w:pPr>
      <w:r>
        <w:rPr>
          <w:rFonts w:hint="eastAsia"/>
          <w:sz w:val="24"/>
          <w:szCs w:val="24"/>
        </w:rPr>
        <w:lastRenderedPageBreak/>
        <w:t xml:space="preserve">    </w:t>
      </w:r>
      <w:r>
        <w:rPr>
          <w:rFonts w:hint="eastAsia"/>
          <w:sz w:val="24"/>
          <w:szCs w:val="24"/>
        </w:rPr>
        <w:t>软件质量管理过程的成本是一个问题，它几乎总是在决定应该如何组织一个项目时被提出来。通常，使用一般的成本模型，它基于何时发现一个缺陷，和相对于在开发周期早期阶段发现这个缺陷，修复这个缺陷需要的工作量。项目数据可能会给出成本的更好</w:t>
      </w:r>
      <w:proofErr w:type="gramStart"/>
      <w:r>
        <w:rPr>
          <w:rFonts w:hint="eastAsia"/>
          <w:sz w:val="24"/>
          <w:szCs w:val="24"/>
        </w:rPr>
        <w:t>图象</w:t>
      </w:r>
      <w:proofErr w:type="gramEnd"/>
      <w:r>
        <w:rPr>
          <w:rFonts w:hint="eastAsia"/>
          <w:sz w:val="24"/>
          <w:szCs w:val="24"/>
        </w:rPr>
        <w:t>，对这个主题的讨论参见</w:t>
      </w:r>
      <w:r>
        <w:rPr>
          <w:rFonts w:hint="eastAsia"/>
          <w:sz w:val="24"/>
          <w:szCs w:val="24"/>
        </w:rPr>
        <w:t>[Rak97: pp. 39-50]</w:t>
      </w:r>
      <w:r>
        <w:rPr>
          <w:rFonts w:hint="eastAsia"/>
          <w:sz w:val="24"/>
          <w:szCs w:val="24"/>
        </w:rPr>
        <w:t>。相关的信息可以在软件工程过程和软件工程管理知识域中找到。</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最后，软件质量管理报告本身不仅提供关于这些过程的有价值的信息，而且提供了有关如何改进所有软件生命周期过程的信息。有关这些主题的讨论参见</w:t>
      </w:r>
      <w:r>
        <w:rPr>
          <w:rFonts w:hint="eastAsia"/>
          <w:sz w:val="24"/>
          <w:szCs w:val="24"/>
        </w:rPr>
        <w:t>[McC04]</w:t>
      </w:r>
      <w:r>
        <w:rPr>
          <w:rFonts w:hint="eastAsia"/>
          <w:sz w:val="24"/>
          <w:szCs w:val="24"/>
        </w:rPr>
        <w:t>和</w:t>
      </w:r>
      <w:r>
        <w:rPr>
          <w:rFonts w:hint="eastAsia"/>
          <w:sz w:val="24"/>
          <w:szCs w:val="24"/>
        </w:rPr>
        <w:t>(IEEE1012-98)</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尽管质量特征和产品特性的度量本身是有用的（例如，有缺陷需求的数目或比例），还可以应用数学和图形技术来辅助这些度量的解释，它们适合与下列类别，有关讨论参见</w:t>
      </w:r>
      <w:r>
        <w:rPr>
          <w:rFonts w:hint="eastAsia"/>
          <w:sz w:val="24"/>
          <w:szCs w:val="24"/>
        </w:rPr>
        <w:t>[Fen97, Jon96, Kan02, Lyu96, Mus99]</w:t>
      </w:r>
      <w:r>
        <w:rPr>
          <w:rFonts w:hint="eastAsia"/>
          <w:sz w:val="24"/>
          <w:szCs w:val="24"/>
        </w:rPr>
        <w:t>：（</w:t>
      </w:r>
      <w:r>
        <w:rPr>
          <w:rFonts w:hint="eastAsia"/>
          <w:sz w:val="24"/>
          <w:szCs w:val="24"/>
        </w:rPr>
        <w:t>1</w:t>
      </w:r>
      <w:r>
        <w:rPr>
          <w:rFonts w:hint="eastAsia"/>
          <w:sz w:val="24"/>
          <w:szCs w:val="24"/>
        </w:rPr>
        <w:t>）基于统计学的（例如，</w:t>
      </w:r>
      <w:r>
        <w:rPr>
          <w:rFonts w:hint="eastAsia"/>
          <w:sz w:val="24"/>
          <w:szCs w:val="24"/>
        </w:rPr>
        <w:t>Pareto</w:t>
      </w:r>
      <w:r>
        <w:rPr>
          <w:rFonts w:hint="eastAsia"/>
          <w:sz w:val="24"/>
          <w:szCs w:val="24"/>
        </w:rPr>
        <w:t>分析，运行图、散布图、正态分布）。（</w:t>
      </w:r>
      <w:r>
        <w:rPr>
          <w:rFonts w:hint="eastAsia"/>
          <w:sz w:val="24"/>
          <w:szCs w:val="24"/>
        </w:rPr>
        <w:t>2</w:t>
      </w:r>
      <w:r>
        <w:rPr>
          <w:rFonts w:hint="eastAsia"/>
          <w:sz w:val="24"/>
          <w:szCs w:val="24"/>
        </w:rPr>
        <w:t>）统计测试（例如，二项分布测试、χ</w:t>
      </w:r>
      <w:r>
        <w:rPr>
          <w:rFonts w:hint="eastAsia"/>
          <w:sz w:val="24"/>
          <w:szCs w:val="24"/>
        </w:rPr>
        <w:t>2</w:t>
      </w:r>
      <w:r>
        <w:rPr>
          <w:rFonts w:hint="eastAsia"/>
          <w:sz w:val="24"/>
          <w:szCs w:val="24"/>
        </w:rPr>
        <w:t>分布测试）。（</w:t>
      </w:r>
      <w:r>
        <w:rPr>
          <w:rFonts w:hint="eastAsia"/>
          <w:sz w:val="24"/>
          <w:szCs w:val="24"/>
        </w:rPr>
        <w:t>3</w:t>
      </w:r>
      <w:r>
        <w:rPr>
          <w:rFonts w:hint="eastAsia"/>
          <w:sz w:val="24"/>
          <w:szCs w:val="24"/>
        </w:rPr>
        <w:t>）趋势分析。（</w:t>
      </w:r>
      <w:r>
        <w:rPr>
          <w:rFonts w:hint="eastAsia"/>
          <w:sz w:val="24"/>
          <w:szCs w:val="24"/>
        </w:rPr>
        <w:t>4</w:t>
      </w:r>
      <w:r>
        <w:rPr>
          <w:rFonts w:hint="eastAsia"/>
          <w:sz w:val="24"/>
          <w:szCs w:val="24"/>
        </w:rPr>
        <w:t>）预测（例如，可靠性模型）。</w:t>
      </w:r>
      <w:r>
        <w:rPr>
          <w:rFonts w:hint="eastAsia"/>
          <w:sz w:val="24"/>
          <w:szCs w:val="24"/>
        </w:rPr>
        <w:t> </w:t>
      </w:r>
    </w:p>
    <w:p w:rsidR="000E4945" w:rsidRDefault="0002180A">
      <w:pPr>
        <w:spacing w:line="360" w:lineRule="auto"/>
        <w:jc w:val="left"/>
        <w:rPr>
          <w:sz w:val="24"/>
          <w:szCs w:val="24"/>
        </w:rPr>
      </w:pPr>
      <w:r>
        <w:rPr>
          <w:rFonts w:hint="eastAsia"/>
          <w:sz w:val="24"/>
          <w:szCs w:val="24"/>
        </w:rPr>
        <w:t>基于统计的技术和测试通常为被检测的软件产品的容易出错的地方提供了一个快照，结果可视化表示为图表和图形，决策者可以用来集中资源到最需要的地方。趋势分析的结果可以用来指示诸如测试中进度没有完成，除非在开发中采取一些更正性行动，某类错误将变得更加密集。一般度量的更多讨论参见软件工程过程和软件工程管理知识域，测试度量的更特定的信息参见软件测试知识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参考文献</w:t>
      </w:r>
      <w:r>
        <w:rPr>
          <w:rFonts w:hint="eastAsia"/>
          <w:sz w:val="24"/>
          <w:szCs w:val="24"/>
        </w:rPr>
        <w:t>[Fen97, Kan02, Pfl01, Jon96]</w:t>
      </w:r>
      <w:r>
        <w:rPr>
          <w:rFonts w:hint="eastAsia"/>
          <w:sz w:val="24"/>
          <w:szCs w:val="24"/>
        </w:rPr>
        <w:t>提供了缺陷分析的讨论，缺陷分析包括度量缺陷发生，应用统计方法来理解最常发生的缺陷的类型，即回答问题以评估其密度。它们也辅助理解检测技术的趋势和工作情况、开发和维护过程的进展如何。测试覆盖的度量帮助人们估算还需要多少测试工作量，预测可能的残留缺陷。从这些度量方法，可以得到特定应用领域的缺陷概貌。然后，对于这个组织的下一个软件系统，可以使用这个概貌来指导软件质量管理过程，即，为问题最可能发生的地方分配更多的工作量。同样，这个领域的基准或典型缺陷计数，可作为确定产品是否可以交付的辅助手段。</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有关使用来自软件质量管理的数据来改进开发和维护过程的讨论，可以参</w:t>
      </w:r>
      <w:r>
        <w:rPr>
          <w:rFonts w:hint="eastAsia"/>
          <w:sz w:val="24"/>
          <w:szCs w:val="24"/>
        </w:rPr>
        <w:lastRenderedPageBreak/>
        <w:t>见软件工程管理和软件工程过程知识域。</w:t>
      </w: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E4945">
      <w:pPr>
        <w:spacing w:line="360" w:lineRule="auto"/>
        <w:jc w:val="left"/>
        <w:rPr>
          <w:sz w:val="24"/>
          <w:szCs w:val="24"/>
        </w:rPr>
      </w:pPr>
    </w:p>
    <w:p w:rsidR="000E4945" w:rsidRDefault="0002180A">
      <w:pPr>
        <w:spacing w:line="360" w:lineRule="auto"/>
        <w:jc w:val="left"/>
        <w:rPr>
          <w:b/>
          <w:bCs/>
          <w:sz w:val="24"/>
          <w:szCs w:val="24"/>
        </w:rPr>
      </w:pPr>
      <w:r>
        <w:rPr>
          <w:rFonts w:hint="eastAsia"/>
          <w:b/>
          <w:bCs/>
          <w:sz w:val="24"/>
          <w:szCs w:val="24"/>
        </w:rPr>
        <w:t>主题与参考文献矩阵</w:t>
      </w:r>
    </w:p>
    <w:p w:rsidR="000E4945" w:rsidRDefault="003D376F">
      <w:pPr>
        <w:spacing w:line="360" w:lineRule="auto"/>
        <w:jc w:val="left"/>
      </w:pPr>
      <w:r>
        <w:rPr>
          <w:noProof/>
        </w:rPr>
        <w:drawing>
          <wp:inline distT="0" distB="0" distL="0" distR="0">
            <wp:extent cx="5781675" cy="2857500"/>
            <wp:effectExtent l="0" t="0" r="9525" b="0"/>
            <wp:docPr id="80"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81675" cy="28575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53100" cy="2381250"/>
            <wp:effectExtent l="0" t="0" r="0" b="0"/>
            <wp:docPr id="81"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772150" cy="285750"/>
            <wp:effectExtent l="0" t="0" r="0" b="0"/>
            <wp:docPr id="8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72150" cy="28575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62625" cy="2809875"/>
            <wp:effectExtent l="0" t="0" r="9525" b="9525"/>
            <wp:docPr id="83"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53100" cy="3152775"/>
            <wp:effectExtent l="0" t="0" r="0" b="9525"/>
            <wp:docPr id="8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软件质量的推荐参考文献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[Ack97] F. A. Ackerman, "Software Inspections and the Cost Effective Production of Reliable Software," 1997 </w:t>
      </w:r>
    </w:p>
    <w:p w:rsidR="000E4945" w:rsidRDefault="0002180A">
      <w:pPr>
        <w:spacing w:line="360" w:lineRule="auto"/>
        <w:jc w:val="left"/>
        <w:rPr>
          <w:sz w:val="24"/>
          <w:szCs w:val="24"/>
        </w:rPr>
      </w:pPr>
      <w:r>
        <w:rPr>
          <w:rFonts w:hint="eastAsia"/>
          <w:sz w:val="24"/>
          <w:szCs w:val="24"/>
        </w:rPr>
        <w:t>[Bas84] V. R. Basili and D.M.Weiss, "A Methodology for Collecting Valid Software Engineering Data," IEEE Transactions on Software Engineering, vol. SE-10, iss. 6, 728-738, November, 1984 </w:t>
      </w:r>
    </w:p>
    <w:p w:rsidR="000E4945" w:rsidRDefault="0002180A">
      <w:pPr>
        <w:spacing w:line="360" w:lineRule="auto"/>
        <w:jc w:val="left"/>
        <w:rPr>
          <w:sz w:val="24"/>
          <w:szCs w:val="24"/>
        </w:rPr>
      </w:pPr>
      <w:r>
        <w:rPr>
          <w:rFonts w:hint="eastAsia"/>
          <w:sz w:val="24"/>
          <w:szCs w:val="24"/>
        </w:rPr>
        <w:t>[Bei90] B. Beizer, Software Testing Techniques: International Thomson Press, 1990. </w:t>
      </w:r>
    </w:p>
    <w:p w:rsidR="000E4945" w:rsidRDefault="0002180A">
      <w:pPr>
        <w:spacing w:line="360" w:lineRule="auto"/>
        <w:jc w:val="left"/>
        <w:rPr>
          <w:sz w:val="24"/>
          <w:szCs w:val="24"/>
        </w:rPr>
      </w:pPr>
      <w:r>
        <w:rPr>
          <w:rFonts w:hint="eastAsia"/>
          <w:sz w:val="24"/>
          <w:szCs w:val="24"/>
        </w:rPr>
        <w:t>[Boe78] B. W. Boehm and al, "Characteristics of Software Quality," TRW series on Soft</w:t>
      </w:r>
      <w:r>
        <w:rPr>
          <w:rFonts w:hint="eastAsia"/>
          <w:sz w:val="24"/>
          <w:szCs w:val="24"/>
        </w:rPr>
        <w:lastRenderedPageBreak/>
        <w:t>ware Technologies, vol. 1, 1978 </w:t>
      </w:r>
    </w:p>
    <w:p w:rsidR="000E4945" w:rsidRDefault="0002180A">
      <w:pPr>
        <w:spacing w:line="360" w:lineRule="auto"/>
        <w:jc w:val="left"/>
        <w:rPr>
          <w:sz w:val="24"/>
          <w:szCs w:val="24"/>
        </w:rPr>
      </w:pPr>
      <w:r>
        <w:rPr>
          <w:rFonts w:hint="eastAsia"/>
          <w:sz w:val="24"/>
          <w:szCs w:val="24"/>
        </w:rPr>
        <w:t>[Chi96] R. Chillarege, "Orthogonal Defect Classification," in Handbook of Software Reliability Engineering, M. Lyu, Ed.: IEEE CS Press, 1996. </w:t>
      </w:r>
    </w:p>
    <w:p w:rsidR="000E4945" w:rsidRDefault="0002180A">
      <w:pPr>
        <w:spacing w:line="360" w:lineRule="auto"/>
        <w:jc w:val="left"/>
        <w:rPr>
          <w:sz w:val="24"/>
          <w:szCs w:val="24"/>
        </w:rPr>
      </w:pPr>
      <w:r>
        <w:rPr>
          <w:rFonts w:hint="eastAsia"/>
          <w:sz w:val="24"/>
          <w:szCs w:val="24"/>
        </w:rPr>
        <w:t>[Con86] S. D. Conte, H. E. Dunsmore and V. Y. Shen, Software Engineering Metrics and Models: The Benjamin /Cummings Publishing Company, Inc., 1986.</w:t>
      </w:r>
    </w:p>
    <w:p w:rsidR="000E4945" w:rsidRDefault="0002180A">
      <w:pPr>
        <w:spacing w:line="360" w:lineRule="auto"/>
        <w:jc w:val="left"/>
        <w:rPr>
          <w:sz w:val="24"/>
          <w:szCs w:val="24"/>
        </w:rPr>
      </w:pPr>
      <w:r>
        <w:rPr>
          <w:rFonts w:hint="eastAsia"/>
          <w:sz w:val="24"/>
          <w:szCs w:val="24"/>
        </w:rPr>
        <w:t>[Dac01] G. Dache, "IT Companies will gain competitive advantage by integrating CMM with ISO9001," Quality System Update, vol. 11, iss. 11, November, 2001 </w:t>
      </w:r>
    </w:p>
    <w:p w:rsidR="000E4945" w:rsidRDefault="0002180A">
      <w:pPr>
        <w:spacing w:line="360" w:lineRule="auto"/>
        <w:jc w:val="left"/>
        <w:rPr>
          <w:sz w:val="24"/>
          <w:szCs w:val="24"/>
        </w:rPr>
      </w:pPr>
      <w:r>
        <w:rPr>
          <w:rFonts w:hint="eastAsia"/>
          <w:sz w:val="24"/>
          <w:szCs w:val="24"/>
        </w:rPr>
        <w:t>[Ebe94] R. G. Ebenau and S. Strauss, Software Inspection Process: McGraw-Hill, 1994</w:t>
      </w:r>
      <w:proofErr w:type="gramStart"/>
      <w:r>
        <w:rPr>
          <w:rFonts w:hint="eastAsia"/>
          <w:sz w:val="24"/>
          <w:szCs w:val="24"/>
        </w:rPr>
        <w:t>.[</w:t>
      </w:r>
      <w:proofErr w:type="gramEnd"/>
      <w:r>
        <w:rPr>
          <w:rFonts w:hint="eastAsia"/>
          <w:sz w:val="24"/>
          <w:szCs w:val="24"/>
        </w:rPr>
        <w:t>Fen98] N. E. Fenton and S. L. Pfleeger, Software Metrics: A Rigorous &amp; Practical Approach, Second ed: International Thomson Computer Press, 1998. </w:t>
      </w:r>
    </w:p>
    <w:p w:rsidR="000E4945" w:rsidRDefault="0002180A">
      <w:pPr>
        <w:spacing w:line="360" w:lineRule="auto"/>
        <w:jc w:val="left"/>
        <w:rPr>
          <w:sz w:val="24"/>
          <w:szCs w:val="24"/>
        </w:rPr>
      </w:pPr>
      <w:r>
        <w:rPr>
          <w:rFonts w:hint="eastAsia"/>
          <w:sz w:val="24"/>
          <w:szCs w:val="24"/>
        </w:rPr>
        <w:t>[Fre98] D. P. Freedman and G. M. Weinberg, Handbook of Walkthroughs, Inspections, and Technical Reviews: Little, Brown and Company, 1998. </w:t>
      </w:r>
    </w:p>
    <w:p w:rsidR="000E4945" w:rsidRDefault="0002180A">
      <w:pPr>
        <w:spacing w:line="360" w:lineRule="auto"/>
        <w:jc w:val="left"/>
        <w:rPr>
          <w:sz w:val="24"/>
          <w:szCs w:val="24"/>
        </w:rPr>
      </w:pPr>
      <w:r>
        <w:rPr>
          <w:rFonts w:hint="eastAsia"/>
          <w:sz w:val="24"/>
          <w:szCs w:val="24"/>
        </w:rPr>
        <w:t>[Fri95] M. A. Friedman and J. M. Voas, Software Assessment: Reliability, Safety Testability: John Wiley &amp; Sons, Inc., 1995. </w:t>
      </w:r>
    </w:p>
    <w:p w:rsidR="000E4945" w:rsidRDefault="0002180A">
      <w:pPr>
        <w:spacing w:line="360" w:lineRule="auto"/>
        <w:jc w:val="left"/>
        <w:rPr>
          <w:sz w:val="24"/>
          <w:szCs w:val="24"/>
        </w:rPr>
      </w:pPr>
      <w:r>
        <w:rPr>
          <w:rFonts w:hint="eastAsia"/>
          <w:sz w:val="24"/>
          <w:szCs w:val="24"/>
        </w:rPr>
        <w:t>[Gra92] R. B. Grady, Practical Software Metrics for project Management and Process Management: Prentice Hall, Englewood Cliffs, NJ 07632, 1992. </w:t>
      </w:r>
    </w:p>
    <w:p w:rsidR="000E4945" w:rsidRDefault="0002180A">
      <w:pPr>
        <w:spacing w:line="360" w:lineRule="auto"/>
        <w:jc w:val="left"/>
        <w:rPr>
          <w:sz w:val="24"/>
          <w:szCs w:val="24"/>
        </w:rPr>
      </w:pPr>
      <w:r>
        <w:rPr>
          <w:rFonts w:hint="eastAsia"/>
          <w:sz w:val="24"/>
          <w:szCs w:val="24"/>
        </w:rPr>
        <w:t>[Hor03] J. W. Horch, Practical Guide to Software Quality Management: Artech-House Publishers, 2003. </w:t>
      </w:r>
    </w:p>
    <w:p w:rsidR="000E4945" w:rsidRDefault="0002180A">
      <w:pPr>
        <w:spacing w:line="360" w:lineRule="auto"/>
        <w:jc w:val="left"/>
        <w:rPr>
          <w:sz w:val="24"/>
          <w:szCs w:val="24"/>
        </w:rPr>
      </w:pPr>
      <w:r>
        <w:rPr>
          <w:rFonts w:hint="eastAsia"/>
          <w:sz w:val="24"/>
          <w:szCs w:val="24"/>
        </w:rPr>
        <w:t>[Hou99] D. Houston, "Software Quality Professional," ASQC, vol. 1, iss. 2, 1999 </w:t>
      </w:r>
    </w:p>
    <w:p w:rsidR="000E4945" w:rsidRDefault="0002180A">
      <w:pPr>
        <w:spacing w:line="360" w:lineRule="auto"/>
        <w:jc w:val="left"/>
        <w:rPr>
          <w:sz w:val="24"/>
          <w:szCs w:val="24"/>
        </w:rPr>
      </w:pPr>
      <w:r>
        <w:rPr>
          <w:rFonts w:hint="eastAsia"/>
          <w:sz w:val="24"/>
          <w:szCs w:val="24"/>
        </w:rPr>
        <w:t>[IEEE-CS-99] IEEE-CS-1999, "Software Engineering Code of Ethics and Professional Practice," IEEE-CS/ACM</w:t>
      </w:r>
      <w:proofErr w:type="gramStart"/>
      <w:r>
        <w:rPr>
          <w:rFonts w:hint="eastAsia"/>
          <w:sz w:val="24"/>
          <w:szCs w:val="24"/>
        </w:rPr>
        <w:t>,1999</w:t>
      </w:r>
      <w:proofErr w:type="gramEnd"/>
      <w:r>
        <w:rPr>
          <w:rFonts w:hint="eastAsia"/>
          <w:sz w:val="24"/>
          <w:szCs w:val="24"/>
        </w:rPr>
        <w:t>, available at http://www.computer.org/certification/ethics.htm </w:t>
      </w:r>
    </w:p>
    <w:p w:rsidR="000E4945" w:rsidRDefault="0002180A">
      <w:pPr>
        <w:spacing w:line="360" w:lineRule="auto"/>
        <w:jc w:val="left"/>
        <w:rPr>
          <w:sz w:val="24"/>
          <w:szCs w:val="24"/>
        </w:rPr>
      </w:pPr>
      <w:r>
        <w:rPr>
          <w:rFonts w:hint="eastAsia"/>
          <w:sz w:val="24"/>
          <w:szCs w:val="24"/>
        </w:rPr>
        <w:t>[Jon96] C. Jones and J. Capers, Applied Software Measurement: Assuring Productivity and Quality, Second </w:t>
      </w:r>
      <w:proofErr w:type="gramStart"/>
      <w:r>
        <w:rPr>
          <w:rFonts w:hint="eastAsia"/>
          <w:sz w:val="24"/>
          <w:szCs w:val="24"/>
        </w:rPr>
        <w:t>ed</w:t>
      </w:r>
      <w:proofErr w:type="gramEnd"/>
      <w:r>
        <w:rPr>
          <w:rFonts w:hint="eastAsia"/>
          <w:sz w:val="24"/>
          <w:szCs w:val="24"/>
        </w:rPr>
        <w:t>: McGraw-Hill, 1996. </w:t>
      </w:r>
    </w:p>
    <w:p w:rsidR="000E4945" w:rsidRDefault="0002180A">
      <w:pPr>
        <w:spacing w:line="360" w:lineRule="auto"/>
        <w:jc w:val="left"/>
        <w:rPr>
          <w:sz w:val="24"/>
          <w:szCs w:val="24"/>
        </w:rPr>
      </w:pPr>
      <w:r>
        <w:rPr>
          <w:rFonts w:hint="eastAsia"/>
          <w:sz w:val="24"/>
          <w:szCs w:val="24"/>
        </w:rPr>
        <w:t>[Kan02] S. H. Kan, Metrics and Models in Software Quality Engineering, Second </w:t>
      </w:r>
      <w:proofErr w:type="gramStart"/>
      <w:r>
        <w:rPr>
          <w:rFonts w:hint="eastAsia"/>
          <w:sz w:val="24"/>
          <w:szCs w:val="24"/>
        </w:rPr>
        <w:t>ed</w:t>
      </w:r>
      <w:proofErr w:type="gramEnd"/>
      <w:r>
        <w:rPr>
          <w:rFonts w:hint="eastAsia"/>
          <w:sz w:val="24"/>
          <w:szCs w:val="24"/>
        </w:rPr>
        <w:t>: Addison-Wesley, 2002. </w:t>
      </w:r>
    </w:p>
    <w:p w:rsidR="000E4945" w:rsidRDefault="0002180A">
      <w:pPr>
        <w:spacing w:line="360" w:lineRule="auto"/>
        <w:jc w:val="left"/>
        <w:rPr>
          <w:sz w:val="24"/>
          <w:szCs w:val="24"/>
        </w:rPr>
      </w:pPr>
      <w:r>
        <w:rPr>
          <w:rFonts w:hint="eastAsia"/>
          <w:sz w:val="24"/>
          <w:szCs w:val="24"/>
        </w:rPr>
        <w:t>[Kia95] D. Kiang, "Harmonization of International Software Standards on Integrity and Dependability," presented at Proc. IEEE International Software Engineering Standards Symposium, Los Alamitos, CA, 1995 </w:t>
      </w:r>
    </w:p>
    <w:p w:rsidR="000E4945" w:rsidRDefault="0002180A">
      <w:pPr>
        <w:spacing w:line="360" w:lineRule="auto"/>
        <w:jc w:val="left"/>
        <w:rPr>
          <w:sz w:val="24"/>
          <w:szCs w:val="24"/>
        </w:rPr>
      </w:pPr>
      <w:r>
        <w:rPr>
          <w:rFonts w:hint="eastAsia"/>
          <w:sz w:val="24"/>
          <w:szCs w:val="24"/>
        </w:rPr>
        <w:t>[Lap91] J. C. Laprie, Dependability: Basic Concepts and Terminology in English, French</w:t>
      </w:r>
      <w:r>
        <w:rPr>
          <w:rFonts w:hint="eastAsia"/>
          <w:sz w:val="24"/>
          <w:szCs w:val="24"/>
        </w:rPr>
        <w:lastRenderedPageBreak/>
        <w:t>, German, Italian and Japanese, IFIP WG 10.4. New York: Springer-Verlag, 1991. </w:t>
      </w:r>
    </w:p>
    <w:p w:rsidR="000E4945" w:rsidRDefault="0002180A">
      <w:pPr>
        <w:spacing w:line="360" w:lineRule="auto"/>
        <w:jc w:val="left"/>
        <w:rPr>
          <w:sz w:val="24"/>
          <w:szCs w:val="24"/>
        </w:rPr>
      </w:pPr>
      <w:r>
        <w:rPr>
          <w:rFonts w:hint="eastAsia"/>
          <w:sz w:val="24"/>
          <w:szCs w:val="24"/>
        </w:rPr>
        <w:t>[Lev95] N. G. Leveson, Safeware: System Safety and Computers: Massachusetts: Addison-Wesley, 1995. </w:t>
      </w:r>
    </w:p>
    <w:p w:rsidR="000E4945" w:rsidRDefault="0002180A">
      <w:pPr>
        <w:spacing w:line="360" w:lineRule="auto"/>
        <w:jc w:val="left"/>
        <w:rPr>
          <w:sz w:val="24"/>
          <w:szCs w:val="24"/>
        </w:rPr>
      </w:pPr>
      <w:r>
        <w:rPr>
          <w:rFonts w:hint="eastAsia"/>
          <w:sz w:val="24"/>
          <w:szCs w:val="24"/>
        </w:rPr>
        <w:t>[Lew92] R. O. Lewis, Independent Verification and Validation: A Life Cycle Engineering Process for Quality Software: John Wiley &amp; Sons, Inc., 1992. </w:t>
      </w:r>
    </w:p>
    <w:p w:rsidR="000E4945" w:rsidRDefault="0002180A">
      <w:pPr>
        <w:spacing w:line="360" w:lineRule="auto"/>
        <w:jc w:val="left"/>
        <w:rPr>
          <w:sz w:val="24"/>
          <w:szCs w:val="24"/>
        </w:rPr>
      </w:pPr>
      <w:r>
        <w:rPr>
          <w:rFonts w:hint="eastAsia"/>
          <w:sz w:val="24"/>
          <w:szCs w:val="24"/>
        </w:rPr>
        <w:t>[Llo03] Lloyd's Register, "TickIT Guide," iss. 5, 2003, available at http://www.tickit.org [Lyu96] M. R. Lyu, Handbook of Software Reliability Engineering: Mc-Graw-Hill/IEEE, 1996. </w:t>
      </w:r>
    </w:p>
    <w:p w:rsidR="000E4945" w:rsidRDefault="0002180A">
      <w:pPr>
        <w:spacing w:line="360" w:lineRule="auto"/>
        <w:jc w:val="left"/>
        <w:rPr>
          <w:sz w:val="24"/>
          <w:szCs w:val="24"/>
        </w:rPr>
      </w:pPr>
      <w:r>
        <w:rPr>
          <w:rFonts w:hint="eastAsia"/>
          <w:sz w:val="24"/>
          <w:szCs w:val="24"/>
        </w:rPr>
        <w:t>[Mcc77] J. A. McCall, "Factors in Software Quality -General Electric," n77C1502, June, 1977 </w:t>
      </w:r>
    </w:p>
    <w:p w:rsidR="000E4945" w:rsidRDefault="0002180A">
      <w:pPr>
        <w:spacing w:line="360" w:lineRule="auto"/>
        <w:jc w:val="left"/>
        <w:rPr>
          <w:sz w:val="24"/>
          <w:szCs w:val="24"/>
        </w:rPr>
      </w:pPr>
      <w:r>
        <w:rPr>
          <w:rFonts w:hint="eastAsia"/>
          <w:sz w:val="24"/>
          <w:szCs w:val="24"/>
        </w:rPr>
        <w:t>[Mcc93] S. McConnell, Code Complete: A Practical Handbook of Software Construction: Microsoft Press</w:t>
      </w:r>
      <w:proofErr w:type="gramStart"/>
      <w:r>
        <w:rPr>
          <w:rFonts w:hint="eastAsia"/>
          <w:sz w:val="24"/>
          <w:szCs w:val="24"/>
        </w:rPr>
        <w:t>,1993</w:t>
      </w:r>
      <w:proofErr w:type="gramEnd"/>
      <w:r>
        <w:rPr>
          <w:rFonts w:hint="eastAsia"/>
          <w:sz w:val="24"/>
          <w:szCs w:val="24"/>
        </w:rPr>
        <w:t>. </w:t>
      </w:r>
    </w:p>
    <w:p w:rsidR="000E4945" w:rsidRDefault="0002180A">
      <w:pPr>
        <w:spacing w:line="360" w:lineRule="auto"/>
        <w:jc w:val="left"/>
        <w:rPr>
          <w:sz w:val="24"/>
          <w:szCs w:val="24"/>
        </w:rPr>
      </w:pPr>
      <w:r>
        <w:rPr>
          <w:rFonts w:hint="eastAsia"/>
          <w:sz w:val="24"/>
          <w:szCs w:val="24"/>
        </w:rPr>
        <w:t>[Mus89] J. D. Musa and A. F. Ackerman, "Quantifying Software Validation: When to stop testing</w:t>
      </w:r>
      <w:proofErr w:type="gramStart"/>
      <w:r>
        <w:rPr>
          <w:rFonts w:hint="eastAsia"/>
          <w:sz w:val="24"/>
          <w:szCs w:val="24"/>
        </w:rPr>
        <w:t>?,</w:t>
      </w:r>
      <w:proofErr w:type="gramEnd"/>
      <w:r>
        <w:rPr>
          <w:rFonts w:hint="eastAsia"/>
          <w:sz w:val="24"/>
          <w:szCs w:val="24"/>
        </w:rPr>
        <w:t>" IEEE Software, vol. 6, iss. 3, 19-27, May, 1989 </w:t>
      </w:r>
    </w:p>
    <w:p w:rsidR="000E4945" w:rsidRDefault="0002180A">
      <w:pPr>
        <w:spacing w:line="360" w:lineRule="auto"/>
        <w:jc w:val="left"/>
        <w:rPr>
          <w:sz w:val="24"/>
          <w:szCs w:val="24"/>
        </w:rPr>
      </w:pPr>
      <w:r>
        <w:rPr>
          <w:rFonts w:hint="eastAsia"/>
          <w:sz w:val="24"/>
          <w:szCs w:val="24"/>
        </w:rPr>
        <w:t>[Mus99] J. Musa, Software Reliability Engineering: More Reliable Software, Faster Development and Testing: McGraw Hill, 1999. </w:t>
      </w:r>
    </w:p>
    <w:p w:rsidR="000E4945" w:rsidRDefault="0002180A">
      <w:pPr>
        <w:spacing w:line="360" w:lineRule="auto"/>
        <w:jc w:val="left"/>
        <w:rPr>
          <w:sz w:val="24"/>
          <w:szCs w:val="24"/>
        </w:rPr>
      </w:pPr>
      <w:r>
        <w:rPr>
          <w:rFonts w:hint="eastAsia"/>
          <w:sz w:val="24"/>
          <w:szCs w:val="24"/>
        </w:rPr>
        <w:t>[NIST] National Institute of Standards and Technology, "Balridge National Quality Program," available at http://www.quality.nist.gov </w:t>
      </w:r>
    </w:p>
    <w:p w:rsidR="000E4945" w:rsidRDefault="0002180A">
      <w:pPr>
        <w:spacing w:line="360" w:lineRule="auto"/>
        <w:jc w:val="left"/>
        <w:rPr>
          <w:sz w:val="24"/>
          <w:szCs w:val="24"/>
        </w:rPr>
      </w:pPr>
      <w:r>
        <w:rPr>
          <w:rFonts w:hint="eastAsia"/>
          <w:sz w:val="24"/>
          <w:szCs w:val="24"/>
        </w:rPr>
        <w:t>[Pen93] W. W. Peng and D. R. Wallace, "Software Error Analysis," National Institute of Standards and Technology, Gaithersburg, NIST SP 500-209 MD 20899, December, 1993, available at http://hissa.nist.gov/SWERROR/ </w:t>
      </w:r>
    </w:p>
    <w:p w:rsidR="000E4945" w:rsidRDefault="0002180A">
      <w:pPr>
        <w:spacing w:line="360" w:lineRule="auto"/>
        <w:jc w:val="left"/>
        <w:rPr>
          <w:sz w:val="24"/>
          <w:szCs w:val="24"/>
        </w:rPr>
      </w:pPr>
      <w:r>
        <w:rPr>
          <w:rFonts w:hint="eastAsia"/>
          <w:sz w:val="24"/>
          <w:szCs w:val="24"/>
        </w:rPr>
        <w:t>[Pfl01] S. L. Pfleeger, Software Engineering: Theory and Practice, Second </w:t>
      </w:r>
      <w:proofErr w:type="gramStart"/>
      <w:r>
        <w:rPr>
          <w:rFonts w:hint="eastAsia"/>
          <w:sz w:val="24"/>
          <w:szCs w:val="24"/>
        </w:rPr>
        <w:t>ed</w:t>
      </w:r>
      <w:proofErr w:type="gramEnd"/>
      <w:r>
        <w:rPr>
          <w:rFonts w:hint="eastAsia"/>
          <w:sz w:val="24"/>
          <w:szCs w:val="24"/>
        </w:rPr>
        <w:t>: Prentice-Hall, Inc., 2001. </w:t>
      </w:r>
    </w:p>
    <w:p w:rsidR="000E4945" w:rsidRDefault="0002180A">
      <w:pPr>
        <w:spacing w:line="360" w:lineRule="auto"/>
        <w:jc w:val="left"/>
        <w:rPr>
          <w:sz w:val="24"/>
          <w:szCs w:val="24"/>
        </w:rPr>
      </w:pPr>
      <w:r>
        <w:rPr>
          <w:rFonts w:hint="eastAsia"/>
          <w:sz w:val="24"/>
          <w:szCs w:val="24"/>
        </w:rPr>
        <w:t>[Pre04] R. S. Pressman, Software Engineering: A Practitioner's Approach, Sixth </w:t>
      </w:r>
      <w:proofErr w:type="gramStart"/>
      <w:r>
        <w:rPr>
          <w:rFonts w:hint="eastAsia"/>
          <w:sz w:val="24"/>
          <w:szCs w:val="24"/>
        </w:rPr>
        <w:t>ed</w:t>
      </w:r>
      <w:proofErr w:type="gramEnd"/>
      <w:r>
        <w:rPr>
          <w:rFonts w:hint="eastAsia"/>
          <w:sz w:val="24"/>
          <w:szCs w:val="24"/>
        </w:rPr>
        <w:t>: McGraw-Hill, 2004. [Rak97] S. R. Rakitin, Software Verification and Validation: A Practitioner's Guide: Artech House, Inc., 1997. </w:t>
      </w:r>
    </w:p>
    <w:p w:rsidR="000E4945" w:rsidRDefault="0002180A">
      <w:pPr>
        <w:spacing w:line="360" w:lineRule="auto"/>
        <w:jc w:val="left"/>
        <w:rPr>
          <w:sz w:val="24"/>
          <w:szCs w:val="24"/>
        </w:rPr>
      </w:pPr>
      <w:r>
        <w:rPr>
          <w:rFonts w:hint="eastAsia"/>
          <w:sz w:val="24"/>
          <w:szCs w:val="24"/>
        </w:rPr>
        <w:t>[Rub94] J. Rubin, Handbook of Usability Testing: How to Plan, Design, and Conduct Effective Tests: John Wiley &amp; Sons, 1994. </w:t>
      </w:r>
    </w:p>
    <w:p w:rsidR="000E4945" w:rsidRDefault="0002180A">
      <w:pPr>
        <w:spacing w:line="360" w:lineRule="auto"/>
        <w:jc w:val="left"/>
        <w:rPr>
          <w:sz w:val="24"/>
          <w:szCs w:val="24"/>
        </w:rPr>
      </w:pPr>
      <w:r>
        <w:rPr>
          <w:rFonts w:hint="eastAsia"/>
          <w:sz w:val="24"/>
          <w:szCs w:val="24"/>
        </w:rPr>
        <w:t>[Sch99] G. C. Schulmeyer and J. I. McManus, Handbook of Software Quality Assuranc</w:t>
      </w:r>
      <w:r>
        <w:rPr>
          <w:rFonts w:hint="eastAsia"/>
          <w:sz w:val="24"/>
          <w:szCs w:val="24"/>
        </w:rPr>
        <w:lastRenderedPageBreak/>
        <w:t>e, Third </w:t>
      </w:r>
      <w:proofErr w:type="gramStart"/>
      <w:r>
        <w:rPr>
          <w:rFonts w:hint="eastAsia"/>
          <w:sz w:val="24"/>
          <w:szCs w:val="24"/>
        </w:rPr>
        <w:t>ed</w:t>
      </w:r>
      <w:proofErr w:type="gramEnd"/>
      <w:r>
        <w:rPr>
          <w:rFonts w:hint="eastAsia"/>
          <w:sz w:val="24"/>
          <w:szCs w:val="24"/>
        </w:rPr>
        <w:t>: Prentice Hall, 1999. </w:t>
      </w:r>
    </w:p>
    <w:p w:rsidR="000E4945" w:rsidRDefault="0002180A">
      <w:pPr>
        <w:spacing w:line="360" w:lineRule="auto"/>
        <w:jc w:val="left"/>
        <w:rPr>
          <w:sz w:val="24"/>
          <w:szCs w:val="24"/>
        </w:rPr>
      </w:pPr>
      <w:r>
        <w:rPr>
          <w:rFonts w:hint="eastAsia"/>
          <w:sz w:val="24"/>
          <w:szCs w:val="24"/>
        </w:rPr>
        <w:t>[SEI02] Software Engineering Institute, "Capability Maturity Model Integration for Software Engineering. (CMMI)," Software Engineering Institute, Carnegie Mellon University CMU/SEI-2002-TR-028, ESC-TR-2002-028, 2002 </w:t>
      </w:r>
    </w:p>
    <w:p w:rsidR="000E4945" w:rsidRDefault="0002180A">
      <w:pPr>
        <w:spacing w:line="360" w:lineRule="auto"/>
        <w:jc w:val="left"/>
        <w:rPr>
          <w:sz w:val="24"/>
          <w:szCs w:val="24"/>
        </w:rPr>
      </w:pPr>
      <w:r>
        <w:rPr>
          <w:rFonts w:hint="eastAsia"/>
          <w:sz w:val="24"/>
          <w:szCs w:val="24"/>
        </w:rPr>
        <w:t>[Som05] I. Sommerville, Software Engineering, Seventh </w:t>
      </w:r>
      <w:proofErr w:type="gramStart"/>
      <w:r>
        <w:rPr>
          <w:rFonts w:hint="eastAsia"/>
          <w:sz w:val="24"/>
          <w:szCs w:val="24"/>
        </w:rPr>
        <w:t>ed</w:t>
      </w:r>
      <w:proofErr w:type="gramEnd"/>
      <w:r>
        <w:rPr>
          <w:rFonts w:hint="eastAsia"/>
          <w:sz w:val="24"/>
          <w:szCs w:val="24"/>
        </w:rPr>
        <w:t>: Addison-Wesley, 2005. </w:t>
      </w:r>
    </w:p>
    <w:p w:rsidR="000E4945" w:rsidRDefault="0002180A">
      <w:pPr>
        <w:spacing w:line="360" w:lineRule="auto"/>
        <w:jc w:val="left"/>
        <w:rPr>
          <w:sz w:val="24"/>
          <w:szCs w:val="24"/>
        </w:rPr>
      </w:pPr>
      <w:r>
        <w:rPr>
          <w:rFonts w:hint="eastAsia"/>
          <w:sz w:val="24"/>
          <w:szCs w:val="24"/>
        </w:rPr>
        <w:t>[Voa99] J. Voas, "Certifying Software </w:t>
      </w:r>
      <w:proofErr w:type="gramStart"/>
      <w:r>
        <w:rPr>
          <w:rFonts w:hint="eastAsia"/>
          <w:sz w:val="24"/>
          <w:szCs w:val="24"/>
        </w:rPr>
        <w:t>For</w:t>
      </w:r>
      <w:proofErr w:type="gramEnd"/>
      <w:r>
        <w:rPr>
          <w:rFonts w:hint="eastAsia"/>
          <w:sz w:val="24"/>
          <w:szCs w:val="24"/>
        </w:rPr>
        <w:t> High Assurance Environments," IEEE Software, vol. 16, iss. 4, 48-54, July-August, 1999 </w:t>
      </w:r>
    </w:p>
    <w:p w:rsidR="000E4945" w:rsidRDefault="0002180A">
      <w:pPr>
        <w:spacing w:line="360" w:lineRule="auto"/>
        <w:jc w:val="left"/>
        <w:rPr>
          <w:sz w:val="24"/>
          <w:szCs w:val="24"/>
        </w:rPr>
      </w:pPr>
      <w:r>
        <w:rPr>
          <w:rFonts w:hint="eastAsia"/>
          <w:sz w:val="24"/>
          <w:szCs w:val="24"/>
        </w:rPr>
        <w:t>[Wak99] S. Wakid, D. R. Kuhn and D. R. Wallace, "Toward Credible IT Testing and Certification," IEEE Software, 39-47, July-August, 1999 </w:t>
      </w:r>
    </w:p>
    <w:p w:rsidR="000E4945" w:rsidRDefault="0002180A">
      <w:pPr>
        <w:spacing w:line="360" w:lineRule="auto"/>
        <w:jc w:val="left"/>
        <w:rPr>
          <w:sz w:val="24"/>
          <w:szCs w:val="24"/>
        </w:rPr>
      </w:pPr>
      <w:r>
        <w:rPr>
          <w:rFonts w:hint="eastAsia"/>
          <w:sz w:val="24"/>
          <w:szCs w:val="24"/>
        </w:rPr>
        <w:t>[Wal89] D. R. Wallace and R. U. Fujii, "Software Verification and Validation: An Overview," IEEE Software, vol. 6, iss. 3, 10-17, May, 1989 </w:t>
      </w:r>
    </w:p>
    <w:p w:rsidR="000E4945" w:rsidRDefault="0002180A">
      <w:pPr>
        <w:spacing w:line="360" w:lineRule="auto"/>
        <w:jc w:val="left"/>
        <w:rPr>
          <w:sz w:val="24"/>
          <w:szCs w:val="24"/>
        </w:rPr>
      </w:pPr>
      <w:r>
        <w:rPr>
          <w:rFonts w:hint="eastAsia"/>
          <w:sz w:val="24"/>
          <w:szCs w:val="24"/>
        </w:rPr>
        <w:t>[Wal96] D. R. Wallace, L. Ippolito and B. Cuthill, "Reference Information for the Software Verification and Validation Process," @ NIST SP 500-234, Gaithersburg, NIST MD 20899, April, 1996, available at http://hissa.nist.gov/VV234/ [Wei93] G. M. Weinberg, "Quality Software Management: First-Order Measurement," vol. 2: Dorset House, 1993, Ch. 8, Measuring Cost and Value. </w:t>
      </w:r>
    </w:p>
    <w:p w:rsidR="000E4945" w:rsidRDefault="0002180A">
      <w:pPr>
        <w:spacing w:line="360" w:lineRule="auto"/>
        <w:jc w:val="left"/>
        <w:rPr>
          <w:sz w:val="24"/>
          <w:szCs w:val="24"/>
        </w:rPr>
      </w:pPr>
      <w:r>
        <w:rPr>
          <w:rFonts w:hint="eastAsia"/>
          <w:sz w:val="24"/>
          <w:szCs w:val="24"/>
        </w:rPr>
        <w:t>[Wie96] K. Wiegers, Creating a Software Engineering Culture: Dorset House, 1996. </w:t>
      </w:r>
    </w:p>
    <w:p w:rsidR="000E4945" w:rsidRDefault="0002180A">
      <w:pPr>
        <w:spacing w:line="360" w:lineRule="auto"/>
        <w:jc w:val="left"/>
        <w:rPr>
          <w:sz w:val="24"/>
          <w:szCs w:val="24"/>
        </w:rPr>
      </w:pPr>
      <w:r>
        <w:rPr>
          <w:rFonts w:hint="eastAsia"/>
          <w:sz w:val="24"/>
          <w:szCs w:val="24"/>
        </w:rPr>
        <w:t>[Zel98] M. V. Zelkowitz and D. R. Wallace, "Experimental Models for Validating Technology," Computer, vol. 31, iss.5, 23-31, 1998</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A </w:t>
      </w:r>
      <w:r>
        <w:rPr>
          <w:rFonts w:hint="eastAsia"/>
          <w:b/>
          <w:bCs/>
          <w:sz w:val="24"/>
          <w:szCs w:val="24"/>
        </w:rPr>
        <w:t>深入阅读的参考文献</w:t>
      </w:r>
      <w:r>
        <w:rPr>
          <w:rFonts w:hint="eastAsia"/>
          <w:b/>
          <w:bCs/>
          <w:sz w:val="24"/>
          <w:szCs w:val="24"/>
        </w:rPr>
        <w:t> </w:t>
      </w:r>
    </w:p>
    <w:p w:rsidR="000E4945" w:rsidRDefault="0002180A">
      <w:pPr>
        <w:spacing w:line="360" w:lineRule="auto"/>
        <w:jc w:val="left"/>
        <w:rPr>
          <w:sz w:val="24"/>
          <w:szCs w:val="24"/>
        </w:rPr>
      </w:pPr>
      <w:r>
        <w:rPr>
          <w:rFonts w:hint="eastAsia"/>
          <w:sz w:val="24"/>
          <w:szCs w:val="24"/>
        </w:rPr>
        <w:t>(Abr96) A. Abran and P. N. Robillard, "Function Points Analysis: An Empirical Study of its Measurement Processes," presented at IEEE Transactions on Software Engineering, 1996 </w:t>
      </w:r>
    </w:p>
    <w:p w:rsidR="000E4945" w:rsidRDefault="0002180A">
      <w:pPr>
        <w:spacing w:line="360" w:lineRule="auto"/>
        <w:jc w:val="left"/>
        <w:rPr>
          <w:sz w:val="24"/>
          <w:szCs w:val="24"/>
        </w:rPr>
      </w:pPr>
      <w:r>
        <w:rPr>
          <w:rFonts w:hint="eastAsia"/>
          <w:sz w:val="24"/>
          <w:szCs w:val="24"/>
        </w:rPr>
        <w:t>(Art93) L. J. Arthur, Improving Software Quality: An Insider's Guide to TQM: John Wiley &amp; Sons, 1993. </w:t>
      </w:r>
    </w:p>
    <w:p w:rsidR="000E4945" w:rsidRDefault="0002180A">
      <w:pPr>
        <w:spacing w:line="360" w:lineRule="auto"/>
        <w:jc w:val="left"/>
        <w:rPr>
          <w:sz w:val="24"/>
          <w:szCs w:val="24"/>
        </w:rPr>
      </w:pPr>
      <w:r>
        <w:rPr>
          <w:rFonts w:hint="eastAsia"/>
          <w:sz w:val="24"/>
          <w:szCs w:val="24"/>
        </w:rPr>
        <w:t>(Bev97) N. Bevan, "Quality and Usability: A New Framework," in Achieving Software Product Quality, E. v. Veenendaal and J. McMullan, Eds. Uitgeverij Tutein Nolthenius, Holland, 1997. </w:t>
      </w:r>
    </w:p>
    <w:p w:rsidR="000E4945" w:rsidRDefault="0002180A">
      <w:pPr>
        <w:spacing w:line="360" w:lineRule="auto"/>
        <w:jc w:val="left"/>
        <w:rPr>
          <w:sz w:val="24"/>
          <w:szCs w:val="24"/>
        </w:rPr>
      </w:pPr>
      <w:r>
        <w:rPr>
          <w:rFonts w:hint="eastAsia"/>
          <w:sz w:val="24"/>
          <w:szCs w:val="24"/>
        </w:rPr>
        <w:t>(Cha89) R. N. Charette, Software Engineering Risk Analysis and Management: McGraw-Hill, 1989. </w:t>
      </w:r>
    </w:p>
    <w:p w:rsidR="000E4945" w:rsidRDefault="0002180A">
      <w:pPr>
        <w:spacing w:line="360" w:lineRule="auto"/>
        <w:jc w:val="left"/>
        <w:rPr>
          <w:sz w:val="24"/>
          <w:szCs w:val="24"/>
        </w:rPr>
      </w:pPr>
      <w:r>
        <w:rPr>
          <w:rFonts w:hint="eastAsia"/>
          <w:sz w:val="24"/>
          <w:szCs w:val="24"/>
        </w:rPr>
        <w:lastRenderedPageBreak/>
        <w:t>(Cro79) P. B. Crosby, Quality is free: McGraw-Hill, 1979. </w:t>
      </w:r>
    </w:p>
    <w:p w:rsidR="000E4945" w:rsidRDefault="000E4945">
      <w:pPr>
        <w:spacing w:line="360" w:lineRule="auto"/>
        <w:jc w:val="left"/>
        <w:rPr>
          <w:sz w:val="24"/>
          <w:szCs w:val="24"/>
        </w:rPr>
      </w:pPr>
    </w:p>
    <w:p w:rsidR="000E4945" w:rsidRDefault="0002180A">
      <w:pPr>
        <w:spacing w:line="360" w:lineRule="auto"/>
        <w:jc w:val="left"/>
        <w:rPr>
          <w:sz w:val="24"/>
          <w:szCs w:val="24"/>
        </w:rPr>
      </w:pPr>
      <w:r>
        <w:rPr>
          <w:rFonts w:hint="eastAsia"/>
          <w:sz w:val="24"/>
          <w:szCs w:val="24"/>
        </w:rPr>
        <w:t>(Dem86) W. E. Deming, Out of the Crisis: MIT Press, 1986. </w:t>
      </w:r>
    </w:p>
    <w:p w:rsidR="000E4945" w:rsidRDefault="0002180A">
      <w:pPr>
        <w:spacing w:line="360" w:lineRule="auto"/>
        <w:jc w:val="left"/>
        <w:rPr>
          <w:sz w:val="24"/>
          <w:szCs w:val="24"/>
        </w:rPr>
      </w:pPr>
      <w:r>
        <w:rPr>
          <w:rFonts w:hint="eastAsia"/>
          <w:sz w:val="24"/>
          <w:szCs w:val="24"/>
        </w:rPr>
        <w:t>(Dod00) Department of Defense and US Army, "Practical Software and Systems Measurement: A Foundation for Objective Project Management, Version 4.0b," October, 2000, available at http://www.psmsc.com </w:t>
      </w:r>
    </w:p>
    <w:p w:rsidR="000E4945" w:rsidRDefault="0002180A">
      <w:pPr>
        <w:spacing w:line="360" w:lineRule="auto"/>
        <w:jc w:val="left"/>
        <w:rPr>
          <w:sz w:val="24"/>
          <w:szCs w:val="24"/>
        </w:rPr>
      </w:pPr>
      <w:r>
        <w:rPr>
          <w:rFonts w:hint="eastAsia"/>
          <w:sz w:val="24"/>
          <w:szCs w:val="24"/>
        </w:rPr>
        <w:t>(Hum89) W. Humphrey, "Managing the Software Process," Massachusetts: Addison Wesley, 1989, Chap. 8, 10, 16. </w:t>
      </w:r>
    </w:p>
    <w:p w:rsidR="000E4945" w:rsidRDefault="0002180A">
      <w:pPr>
        <w:spacing w:line="360" w:lineRule="auto"/>
        <w:jc w:val="left"/>
        <w:rPr>
          <w:sz w:val="24"/>
          <w:szCs w:val="24"/>
        </w:rPr>
      </w:pPr>
      <w:r>
        <w:rPr>
          <w:rFonts w:hint="eastAsia"/>
          <w:sz w:val="24"/>
          <w:szCs w:val="24"/>
        </w:rPr>
        <w:t>(Hya96) L. E. Hyatt and L. Rosenberg, "A Software Quality Model and Metrics for Identifying Project Risks and Assessing Software Quality," presented at 8th Annual Software Technology Conference, Utah, 1996 </w:t>
      </w:r>
    </w:p>
    <w:p w:rsidR="000E4945" w:rsidRDefault="0002180A">
      <w:pPr>
        <w:spacing w:line="360" w:lineRule="auto"/>
        <w:jc w:val="left"/>
        <w:rPr>
          <w:sz w:val="24"/>
          <w:szCs w:val="24"/>
        </w:rPr>
      </w:pPr>
      <w:r>
        <w:rPr>
          <w:rFonts w:hint="eastAsia"/>
          <w:sz w:val="24"/>
          <w:szCs w:val="24"/>
        </w:rPr>
        <w:t>(Inc94) D. Ince, ISO 9001 and Software Quality Assurance. London: McGraw-Hill, 1994. </w:t>
      </w:r>
    </w:p>
    <w:p w:rsidR="000E4945" w:rsidRDefault="0002180A">
      <w:pPr>
        <w:spacing w:line="360" w:lineRule="auto"/>
        <w:jc w:val="left"/>
        <w:rPr>
          <w:sz w:val="24"/>
          <w:szCs w:val="24"/>
        </w:rPr>
      </w:pPr>
      <w:r>
        <w:rPr>
          <w:rFonts w:hint="eastAsia"/>
          <w:sz w:val="24"/>
          <w:szCs w:val="24"/>
        </w:rPr>
        <w:t>(Jur89) J. M. Juran, Juran on Leadership for Quality. New-York: The Free Press, 1989.</w:t>
      </w:r>
    </w:p>
    <w:p w:rsidR="000E4945" w:rsidRDefault="0002180A">
      <w:pPr>
        <w:spacing w:line="360" w:lineRule="auto"/>
        <w:jc w:val="left"/>
        <w:rPr>
          <w:sz w:val="24"/>
          <w:szCs w:val="24"/>
        </w:rPr>
      </w:pPr>
      <w:r>
        <w:rPr>
          <w:rFonts w:hint="eastAsia"/>
          <w:sz w:val="24"/>
          <w:szCs w:val="24"/>
        </w:rPr>
        <w:t>(Kin92) M. R. Kindl, "Software Quality and Testing: What DoD Can Learn from Commercial Practices," U.S. Army Institute for Research in Management Information, Communications and Computer Sciences, Georgia Institute of Technology, Atlanta, Georgia August, 1992 </w:t>
      </w:r>
    </w:p>
    <w:p w:rsidR="000E4945" w:rsidRDefault="0002180A">
      <w:pPr>
        <w:spacing w:line="360" w:lineRule="auto"/>
        <w:jc w:val="left"/>
        <w:rPr>
          <w:sz w:val="24"/>
          <w:szCs w:val="24"/>
        </w:rPr>
      </w:pPr>
      <w:r>
        <w:rPr>
          <w:rFonts w:hint="eastAsia"/>
          <w:sz w:val="24"/>
          <w:szCs w:val="24"/>
        </w:rPr>
        <w:t>(NASA97) NASA, "Formal Methods Specification and Analysis Guidebook for the Verification of Software and Computer Systems, Volume II: A Practitioner's  Companion," 1997, available at http://eis.jpl.nasa.gov/quality/Formal_Methods/ (Pal) J. D. Palmer, "Traceability," in Software Engineering, M. Dorfman and R. Thayer, Eds., 1997, 266-276. </w:t>
      </w:r>
    </w:p>
    <w:p w:rsidR="000E4945" w:rsidRDefault="0002180A">
      <w:pPr>
        <w:spacing w:line="360" w:lineRule="auto"/>
        <w:jc w:val="left"/>
        <w:rPr>
          <w:sz w:val="24"/>
          <w:szCs w:val="24"/>
        </w:rPr>
      </w:pPr>
      <w:r>
        <w:rPr>
          <w:rFonts w:hint="eastAsia"/>
          <w:sz w:val="24"/>
          <w:szCs w:val="24"/>
        </w:rPr>
        <w:t>(Ros98) L. Rosenberg, "Applying and Interpreting Object-Oriented Metrics," presented at Software Tech. Conf., 1998, available at http://satc.gsfc.nasa.gov/support/index.html </w:t>
      </w:r>
    </w:p>
    <w:p w:rsidR="000E4945" w:rsidRDefault="0002180A">
      <w:pPr>
        <w:spacing w:line="360" w:lineRule="auto"/>
        <w:jc w:val="left"/>
        <w:rPr>
          <w:sz w:val="24"/>
          <w:szCs w:val="24"/>
        </w:rPr>
      </w:pPr>
      <w:r>
        <w:rPr>
          <w:rFonts w:hint="eastAsia"/>
          <w:sz w:val="24"/>
          <w:szCs w:val="24"/>
        </w:rPr>
        <w:t>(Sur03) W. Suryn, A. Abran and A. April, "ISO/IEC SQuaRE. The second generation of standards for software product quality," presented at IASTED2003, Marina </w:t>
      </w:r>
      <w:proofErr w:type="gramStart"/>
      <w:r>
        <w:rPr>
          <w:rFonts w:hint="eastAsia"/>
          <w:sz w:val="24"/>
          <w:szCs w:val="24"/>
        </w:rPr>
        <w:t>del</w:t>
      </w:r>
      <w:proofErr w:type="gramEnd"/>
      <w:r>
        <w:rPr>
          <w:rFonts w:hint="eastAsia"/>
          <w:sz w:val="24"/>
          <w:szCs w:val="24"/>
        </w:rPr>
        <w:t> Rey, California, 2003 </w:t>
      </w:r>
    </w:p>
    <w:p w:rsidR="000E4945" w:rsidRDefault="0002180A">
      <w:pPr>
        <w:spacing w:line="360" w:lineRule="auto"/>
        <w:jc w:val="left"/>
        <w:rPr>
          <w:sz w:val="24"/>
          <w:szCs w:val="24"/>
        </w:rPr>
      </w:pPr>
      <w:r>
        <w:rPr>
          <w:rFonts w:hint="eastAsia"/>
          <w:sz w:val="24"/>
          <w:szCs w:val="24"/>
        </w:rPr>
        <w:t>(Vin90) W. G. Vincenti, What Engineers Know and How They Know It - Analytical Studi</w:t>
      </w:r>
      <w:r>
        <w:rPr>
          <w:rFonts w:hint="eastAsia"/>
          <w:sz w:val="24"/>
          <w:szCs w:val="24"/>
        </w:rPr>
        <w:lastRenderedPageBreak/>
        <w:t>es form Aeronautical History. Baltimore and London: John Hopkins University Press, 1990</w:t>
      </w:r>
    </w:p>
    <w:p w:rsidR="000E4945" w:rsidRDefault="0002180A">
      <w:pPr>
        <w:spacing w:line="360" w:lineRule="auto"/>
        <w:jc w:val="left"/>
        <w:rPr>
          <w:b/>
          <w:bCs/>
          <w:sz w:val="24"/>
          <w:szCs w:val="24"/>
        </w:rPr>
      </w:pPr>
      <w:r>
        <w:rPr>
          <w:rFonts w:hint="eastAsia"/>
          <w:b/>
          <w:bCs/>
          <w:sz w:val="24"/>
          <w:szCs w:val="24"/>
        </w:rPr>
        <w:t>附录</w:t>
      </w:r>
      <w:r>
        <w:rPr>
          <w:rFonts w:hint="eastAsia"/>
          <w:b/>
          <w:bCs/>
          <w:sz w:val="24"/>
          <w:szCs w:val="24"/>
        </w:rPr>
        <w:t>B </w:t>
      </w:r>
      <w:r>
        <w:rPr>
          <w:rFonts w:hint="eastAsia"/>
          <w:b/>
          <w:bCs/>
          <w:sz w:val="24"/>
          <w:szCs w:val="24"/>
        </w:rPr>
        <w:t>有关的标准</w:t>
      </w:r>
      <w:r>
        <w:rPr>
          <w:rFonts w:hint="eastAsia"/>
          <w:b/>
          <w:bCs/>
          <w:sz w:val="24"/>
          <w:szCs w:val="24"/>
        </w:rPr>
        <w:t> </w:t>
      </w:r>
    </w:p>
    <w:p w:rsidR="000E4945" w:rsidRDefault="0002180A">
      <w:pPr>
        <w:spacing w:line="360" w:lineRule="auto"/>
        <w:jc w:val="left"/>
        <w:rPr>
          <w:sz w:val="24"/>
          <w:szCs w:val="24"/>
        </w:rPr>
      </w:pPr>
      <w:r>
        <w:rPr>
          <w:rFonts w:hint="eastAsia"/>
          <w:sz w:val="24"/>
          <w:szCs w:val="24"/>
        </w:rPr>
        <w:t>(FIPS140.1-94) FIPS 140-1, Security Requirements for Cryptographic Modules, 1994.</w:t>
      </w:r>
    </w:p>
    <w:p w:rsidR="000E4945" w:rsidRDefault="0002180A">
      <w:pPr>
        <w:spacing w:line="360" w:lineRule="auto"/>
        <w:jc w:val="left"/>
        <w:rPr>
          <w:sz w:val="24"/>
          <w:szCs w:val="24"/>
        </w:rPr>
      </w:pPr>
      <w:r>
        <w:rPr>
          <w:rFonts w:hint="eastAsia"/>
          <w:sz w:val="24"/>
          <w:szCs w:val="24"/>
        </w:rPr>
        <w:t> (IEC61508-98) IEC 61508, "Functional Safety - Safety </w:t>
      </w:r>
      <w:r>
        <w:rPr>
          <w:rFonts w:hint="eastAsia"/>
          <w:sz w:val="24"/>
          <w:szCs w:val="24"/>
        </w:rPr>
        <w:t>–</w:t>
      </w:r>
      <w:r>
        <w:rPr>
          <w:rFonts w:hint="eastAsia"/>
          <w:sz w:val="24"/>
          <w:szCs w:val="24"/>
        </w:rPr>
        <w:t>related Systems Parts 1,2,3," Institution of Electrical Engineers, 1998 </w:t>
      </w:r>
    </w:p>
    <w:p w:rsidR="000E4945" w:rsidRDefault="0002180A">
      <w:pPr>
        <w:spacing w:line="360" w:lineRule="auto"/>
        <w:jc w:val="left"/>
        <w:rPr>
          <w:sz w:val="24"/>
          <w:szCs w:val="24"/>
        </w:rPr>
      </w:pPr>
      <w:r>
        <w:rPr>
          <w:rFonts w:hint="eastAsia"/>
          <w:sz w:val="24"/>
          <w:szCs w:val="24"/>
        </w:rPr>
        <w:t>(IEEE610.12-90) IEEE </w:t>
      </w:r>
      <w:proofErr w:type="gramStart"/>
      <w:r>
        <w:rPr>
          <w:rFonts w:hint="eastAsia"/>
          <w:sz w:val="24"/>
          <w:szCs w:val="24"/>
        </w:rPr>
        <w:t>Std</w:t>
      </w:r>
      <w:proofErr w:type="gramEnd"/>
      <w:r>
        <w:rPr>
          <w:rFonts w:hint="eastAsia"/>
          <w:sz w:val="24"/>
          <w:szCs w:val="24"/>
        </w:rPr>
        <w:t> 610.12-1990 (R2002), IEEE Standard Glossary of Software Engineering Terminology: IEEE, 1990. </w:t>
      </w:r>
    </w:p>
    <w:p w:rsidR="000E4945" w:rsidRDefault="0002180A">
      <w:pPr>
        <w:spacing w:line="360" w:lineRule="auto"/>
        <w:jc w:val="left"/>
        <w:rPr>
          <w:sz w:val="24"/>
          <w:szCs w:val="24"/>
        </w:rPr>
      </w:pPr>
      <w:r>
        <w:rPr>
          <w:rFonts w:hint="eastAsia"/>
          <w:sz w:val="24"/>
          <w:szCs w:val="24"/>
        </w:rPr>
        <w:t>(IEEE730-02) IEEE </w:t>
      </w:r>
      <w:proofErr w:type="gramStart"/>
      <w:r>
        <w:rPr>
          <w:rFonts w:hint="eastAsia"/>
          <w:sz w:val="24"/>
          <w:szCs w:val="24"/>
        </w:rPr>
        <w:t>Std</w:t>
      </w:r>
      <w:proofErr w:type="gramEnd"/>
      <w:r>
        <w:rPr>
          <w:rFonts w:hint="eastAsia"/>
          <w:sz w:val="24"/>
          <w:szCs w:val="24"/>
        </w:rPr>
        <w:t> 730-2002, IEEE Standard for Software Quality Assurance Plans: IEEE, 2002. </w:t>
      </w:r>
    </w:p>
    <w:p w:rsidR="000E4945" w:rsidRDefault="0002180A">
      <w:pPr>
        <w:spacing w:line="360" w:lineRule="auto"/>
        <w:jc w:val="left"/>
        <w:rPr>
          <w:sz w:val="24"/>
          <w:szCs w:val="24"/>
        </w:rPr>
      </w:pPr>
      <w:r>
        <w:rPr>
          <w:rFonts w:hint="eastAsia"/>
          <w:sz w:val="24"/>
          <w:szCs w:val="24"/>
        </w:rPr>
        <w:t>(IEEE982.1-88) IEEE </w:t>
      </w:r>
      <w:proofErr w:type="gramStart"/>
      <w:r>
        <w:rPr>
          <w:rFonts w:hint="eastAsia"/>
          <w:sz w:val="24"/>
          <w:szCs w:val="24"/>
        </w:rPr>
        <w:t>Std</w:t>
      </w:r>
      <w:proofErr w:type="gramEnd"/>
      <w:r>
        <w:rPr>
          <w:rFonts w:hint="eastAsia"/>
          <w:sz w:val="24"/>
          <w:szCs w:val="24"/>
        </w:rPr>
        <w:t> 982.1-1988, IEEE Standard Dictionary of Measures to Produce Reliable Software, 1988. </w:t>
      </w:r>
    </w:p>
    <w:p w:rsidR="000E4945" w:rsidRDefault="0002180A">
      <w:pPr>
        <w:spacing w:line="360" w:lineRule="auto"/>
        <w:jc w:val="left"/>
        <w:rPr>
          <w:sz w:val="24"/>
          <w:szCs w:val="24"/>
        </w:rPr>
      </w:pPr>
      <w:r>
        <w:rPr>
          <w:rFonts w:hint="eastAsia"/>
          <w:sz w:val="24"/>
          <w:szCs w:val="24"/>
        </w:rPr>
        <w:t>(IEEE1008-87) IEEE </w:t>
      </w:r>
      <w:proofErr w:type="gramStart"/>
      <w:r>
        <w:rPr>
          <w:rFonts w:hint="eastAsia"/>
          <w:sz w:val="24"/>
          <w:szCs w:val="24"/>
        </w:rPr>
        <w:t>Std</w:t>
      </w:r>
      <w:proofErr w:type="gramEnd"/>
      <w:r>
        <w:rPr>
          <w:rFonts w:hint="eastAsia"/>
          <w:sz w:val="24"/>
          <w:szCs w:val="24"/>
        </w:rPr>
        <w:t> 1008-1987 (R2003), IEEE Standard for Software Unit Testing: IEEE, 1987. (IEEE1012-98) IEEE </w:t>
      </w:r>
      <w:proofErr w:type="gramStart"/>
      <w:r>
        <w:rPr>
          <w:rFonts w:hint="eastAsia"/>
          <w:sz w:val="24"/>
          <w:szCs w:val="24"/>
        </w:rPr>
        <w:t>Std</w:t>
      </w:r>
      <w:proofErr w:type="gramEnd"/>
      <w:r>
        <w:rPr>
          <w:rFonts w:hint="eastAsia"/>
          <w:sz w:val="24"/>
          <w:szCs w:val="24"/>
        </w:rPr>
        <w:t> 1012-1998, Software Verification and Validation: IEEE, 1998. (IEEE1028-97) IEEE </w:t>
      </w:r>
      <w:proofErr w:type="gramStart"/>
      <w:r>
        <w:rPr>
          <w:rFonts w:hint="eastAsia"/>
          <w:sz w:val="24"/>
          <w:szCs w:val="24"/>
        </w:rPr>
        <w:t>Std</w:t>
      </w:r>
      <w:proofErr w:type="gramEnd"/>
      <w:r>
        <w:rPr>
          <w:rFonts w:hint="eastAsia"/>
          <w:sz w:val="24"/>
          <w:szCs w:val="24"/>
        </w:rPr>
        <w:t> 1028-1997 (R2002), IEEE Standard for Software Reviews: IEEE, 1997. </w:t>
      </w:r>
    </w:p>
    <w:p w:rsidR="000E4945" w:rsidRDefault="0002180A">
      <w:pPr>
        <w:spacing w:line="360" w:lineRule="auto"/>
        <w:jc w:val="left"/>
        <w:rPr>
          <w:sz w:val="24"/>
          <w:szCs w:val="24"/>
        </w:rPr>
      </w:pPr>
      <w:r>
        <w:rPr>
          <w:rFonts w:hint="eastAsia"/>
          <w:sz w:val="24"/>
          <w:szCs w:val="24"/>
        </w:rPr>
        <w:t>(IEEE1044-93) IEEE </w:t>
      </w:r>
      <w:proofErr w:type="gramStart"/>
      <w:r>
        <w:rPr>
          <w:rFonts w:hint="eastAsia"/>
          <w:sz w:val="24"/>
          <w:szCs w:val="24"/>
        </w:rPr>
        <w:t>Std</w:t>
      </w:r>
      <w:proofErr w:type="gramEnd"/>
      <w:r>
        <w:rPr>
          <w:rFonts w:hint="eastAsia"/>
          <w:sz w:val="24"/>
          <w:szCs w:val="24"/>
        </w:rPr>
        <w:t> 1044-1993 (R2002), IEEE Standard for the Classification of Software Anomalies: IEEE, 1993. </w:t>
      </w:r>
    </w:p>
    <w:p w:rsidR="000E4945" w:rsidRDefault="0002180A">
      <w:pPr>
        <w:spacing w:line="360" w:lineRule="auto"/>
        <w:jc w:val="left"/>
        <w:rPr>
          <w:sz w:val="24"/>
          <w:szCs w:val="24"/>
        </w:rPr>
      </w:pPr>
      <w:r>
        <w:rPr>
          <w:rFonts w:hint="eastAsia"/>
          <w:sz w:val="24"/>
          <w:szCs w:val="24"/>
        </w:rPr>
        <w:t>(IEEE1059-93) IEEE </w:t>
      </w:r>
      <w:proofErr w:type="gramStart"/>
      <w:r>
        <w:rPr>
          <w:rFonts w:hint="eastAsia"/>
          <w:sz w:val="24"/>
          <w:szCs w:val="24"/>
        </w:rPr>
        <w:t>Std</w:t>
      </w:r>
      <w:proofErr w:type="gramEnd"/>
      <w:r>
        <w:rPr>
          <w:rFonts w:hint="eastAsia"/>
          <w:sz w:val="24"/>
          <w:szCs w:val="24"/>
        </w:rPr>
        <w:t> 1059-1993, IEEE Guide for Software Verification and Validation Plans: IEEE, 1993. </w:t>
      </w:r>
    </w:p>
    <w:p w:rsidR="000E4945" w:rsidRDefault="0002180A">
      <w:pPr>
        <w:spacing w:line="360" w:lineRule="auto"/>
        <w:jc w:val="left"/>
        <w:rPr>
          <w:sz w:val="24"/>
          <w:szCs w:val="24"/>
        </w:rPr>
      </w:pPr>
      <w:r>
        <w:rPr>
          <w:rFonts w:hint="eastAsia"/>
          <w:sz w:val="24"/>
          <w:szCs w:val="24"/>
        </w:rPr>
        <w:t>(IEEE1061-98) IEEE </w:t>
      </w:r>
      <w:proofErr w:type="gramStart"/>
      <w:r>
        <w:rPr>
          <w:rFonts w:hint="eastAsia"/>
          <w:sz w:val="24"/>
          <w:szCs w:val="24"/>
        </w:rPr>
        <w:t>Std</w:t>
      </w:r>
      <w:proofErr w:type="gramEnd"/>
      <w:r>
        <w:rPr>
          <w:rFonts w:hint="eastAsia"/>
          <w:sz w:val="24"/>
          <w:szCs w:val="24"/>
        </w:rPr>
        <w:t> 1061-1998, IEEE Standard for a Software Quality Metrics Methodology: IEEE, 1998. </w:t>
      </w:r>
    </w:p>
    <w:p w:rsidR="000E4945" w:rsidRDefault="0002180A">
      <w:pPr>
        <w:spacing w:line="360" w:lineRule="auto"/>
        <w:jc w:val="left"/>
        <w:rPr>
          <w:sz w:val="24"/>
          <w:szCs w:val="24"/>
        </w:rPr>
      </w:pPr>
      <w:r>
        <w:rPr>
          <w:rFonts w:hint="eastAsia"/>
          <w:sz w:val="24"/>
          <w:szCs w:val="24"/>
        </w:rPr>
        <w:t>(IEEE1228-94) IEEE </w:t>
      </w:r>
      <w:proofErr w:type="gramStart"/>
      <w:r>
        <w:rPr>
          <w:rFonts w:hint="eastAsia"/>
          <w:sz w:val="24"/>
          <w:szCs w:val="24"/>
        </w:rPr>
        <w:t>Std</w:t>
      </w:r>
      <w:proofErr w:type="gramEnd"/>
      <w:r>
        <w:rPr>
          <w:rFonts w:hint="eastAsia"/>
          <w:sz w:val="24"/>
          <w:szCs w:val="24"/>
        </w:rPr>
        <w:t> 1228-1994, Software Safety Plans: IEEE, 1994.</w:t>
      </w:r>
    </w:p>
    <w:p w:rsidR="000E4945" w:rsidRDefault="0002180A">
      <w:pPr>
        <w:spacing w:line="360" w:lineRule="auto"/>
        <w:jc w:val="left"/>
        <w:rPr>
          <w:sz w:val="24"/>
          <w:szCs w:val="24"/>
        </w:rPr>
      </w:pPr>
      <w:r>
        <w:rPr>
          <w:rFonts w:hint="eastAsia"/>
          <w:sz w:val="24"/>
          <w:szCs w:val="24"/>
        </w:rPr>
        <w:t>(IEEE1462-98) IEEE Std 1462-1998//ISO/IEC14102</w:t>
      </w:r>
      <w:proofErr w:type="gramStart"/>
      <w:r>
        <w:rPr>
          <w:rFonts w:hint="eastAsia"/>
          <w:sz w:val="24"/>
          <w:szCs w:val="24"/>
        </w:rPr>
        <w:t>,Information</w:t>
      </w:r>
      <w:proofErr w:type="gramEnd"/>
      <w:r>
        <w:rPr>
          <w:rFonts w:hint="eastAsia"/>
          <w:sz w:val="24"/>
          <w:szCs w:val="24"/>
        </w:rPr>
        <w:t> Technology - Guideline for the Evaluation and Selection of CASE tools. </w:t>
      </w:r>
    </w:p>
    <w:p w:rsidR="000E4945" w:rsidRDefault="0002180A">
      <w:pPr>
        <w:spacing w:line="360" w:lineRule="auto"/>
        <w:jc w:val="left"/>
        <w:rPr>
          <w:sz w:val="24"/>
          <w:szCs w:val="24"/>
        </w:rPr>
      </w:pPr>
      <w:r>
        <w:rPr>
          <w:rFonts w:hint="eastAsia"/>
          <w:sz w:val="24"/>
          <w:szCs w:val="24"/>
        </w:rPr>
        <w:t>(IEEE1465-98) IEEE </w:t>
      </w:r>
      <w:proofErr w:type="gramStart"/>
      <w:r>
        <w:rPr>
          <w:rFonts w:hint="eastAsia"/>
          <w:sz w:val="24"/>
          <w:szCs w:val="24"/>
        </w:rPr>
        <w:t>Std</w:t>
      </w:r>
      <w:proofErr w:type="gramEnd"/>
      <w:r>
        <w:rPr>
          <w:rFonts w:hint="eastAsia"/>
          <w:sz w:val="24"/>
          <w:szCs w:val="24"/>
        </w:rPr>
        <w:t> 1465-1998//ISO/IEC12119:1994, IEEE Standard Adoption of </w:t>
      </w:r>
    </w:p>
    <w:p w:rsidR="000E4945" w:rsidRDefault="0002180A">
      <w:pPr>
        <w:spacing w:line="360" w:lineRule="auto"/>
        <w:jc w:val="left"/>
        <w:rPr>
          <w:sz w:val="24"/>
          <w:szCs w:val="24"/>
        </w:rPr>
      </w:pPr>
      <w:r>
        <w:rPr>
          <w:rFonts w:hint="eastAsia"/>
          <w:sz w:val="24"/>
          <w:szCs w:val="24"/>
        </w:rPr>
        <w:t>International Standard IDO/IEC12119:1994(E), Information Technology-Software packages-Quality requirements and testing: IEEE, 1998. </w:t>
      </w:r>
    </w:p>
    <w:p w:rsidR="000E4945" w:rsidRDefault="0002180A">
      <w:pPr>
        <w:spacing w:line="360" w:lineRule="auto"/>
        <w:jc w:val="left"/>
        <w:rPr>
          <w:sz w:val="24"/>
          <w:szCs w:val="24"/>
        </w:rPr>
      </w:pPr>
      <w:r>
        <w:rPr>
          <w:rFonts w:hint="eastAsia"/>
          <w:sz w:val="24"/>
          <w:szCs w:val="24"/>
        </w:rPr>
        <w:lastRenderedPageBreak/>
        <w:t>(IEEE12207.0-96) IEEE/EIA 12207.0-1996//ISO/IEC12207:1995, Industry Implementation of Int. Std. ISO/IEC 12207:95, Standard for Information Technology-Software Life Cycle Processes, vol. IEEE, 1996. </w:t>
      </w:r>
    </w:p>
    <w:p w:rsidR="000E4945" w:rsidRDefault="0002180A">
      <w:pPr>
        <w:spacing w:line="360" w:lineRule="auto"/>
        <w:jc w:val="left"/>
        <w:rPr>
          <w:sz w:val="24"/>
          <w:szCs w:val="24"/>
        </w:rPr>
      </w:pPr>
      <w:r>
        <w:rPr>
          <w:rFonts w:hint="eastAsia"/>
          <w:sz w:val="24"/>
          <w:szCs w:val="24"/>
        </w:rPr>
        <w:t>(ISO9001-00) ISO 9001:2000, Quality Management Systems-Requirements: ISO, 1994. (ISO9126-01) ISO/IEC 9126-1:2001, Software Engineering-Product Quality-Part 1: Quality Model: ISO and IEC, 2001. </w:t>
      </w:r>
    </w:p>
    <w:p w:rsidR="000E4945" w:rsidRDefault="0002180A">
      <w:pPr>
        <w:spacing w:line="360" w:lineRule="auto"/>
        <w:jc w:val="left"/>
        <w:rPr>
          <w:sz w:val="24"/>
          <w:szCs w:val="24"/>
        </w:rPr>
      </w:pPr>
      <w:r>
        <w:rPr>
          <w:rFonts w:hint="eastAsia"/>
          <w:sz w:val="24"/>
          <w:szCs w:val="24"/>
        </w:rPr>
        <w:t>(ISO14598-98) ISO/IEC 14598:1998, Software Product Evaluation: ISO and IEC, 1998. </w:t>
      </w:r>
    </w:p>
    <w:p w:rsidR="000E4945" w:rsidRDefault="0002180A">
      <w:pPr>
        <w:spacing w:line="360" w:lineRule="auto"/>
        <w:jc w:val="left"/>
        <w:rPr>
          <w:sz w:val="24"/>
          <w:szCs w:val="24"/>
        </w:rPr>
      </w:pPr>
      <w:r>
        <w:rPr>
          <w:rFonts w:hint="eastAsia"/>
          <w:sz w:val="24"/>
          <w:szCs w:val="24"/>
        </w:rPr>
        <w:t>(ISO15026-98) ISO/IEC 15026:1998, Information technology -- System and software integrity levels: ISO and IEC, 1998. </w:t>
      </w:r>
    </w:p>
    <w:p w:rsidR="000E4945" w:rsidRDefault="0002180A">
      <w:pPr>
        <w:spacing w:line="360" w:lineRule="auto"/>
        <w:jc w:val="left"/>
        <w:rPr>
          <w:sz w:val="24"/>
          <w:szCs w:val="24"/>
        </w:rPr>
      </w:pPr>
      <w:r>
        <w:rPr>
          <w:rFonts w:hint="eastAsia"/>
          <w:sz w:val="24"/>
          <w:szCs w:val="24"/>
        </w:rPr>
        <w:t>(ISO15504-98) ISO/IEC TR 15504-1998, Information Technology - Software Process Assessment (parts 1-9): ISO and IEC, 1998. </w:t>
      </w:r>
    </w:p>
    <w:p w:rsidR="000E4945" w:rsidRDefault="0002180A">
      <w:pPr>
        <w:spacing w:line="360" w:lineRule="auto"/>
        <w:jc w:val="left"/>
        <w:rPr>
          <w:sz w:val="24"/>
          <w:szCs w:val="24"/>
        </w:rPr>
      </w:pPr>
      <w:r>
        <w:rPr>
          <w:rFonts w:hint="eastAsia"/>
          <w:sz w:val="24"/>
          <w:szCs w:val="24"/>
        </w:rPr>
        <w:t>(ISO15939-00) ISO/IEC 15939:2000, Information Technology - Software Measurement Process: ISO and IEC, 2000. </w:t>
      </w:r>
    </w:p>
    <w:p w:rsidR="000E4945" w:rsidRDefault="0002180A">
      <w:pPr>
        <w:spacing w:line="360" w:lineRule="auto"/>
        <w:jc w:val="left"/>
        <w:rPr>
          <w:sz w:val="24"/>
          <w:szCs w:val="24"/>
        </w:rPr>
      </w:pPr>
      <w:r>
        <w:rPr>
          <w:rFonts w:hint="eastAsia"/>
          <w:sz w:val="24"/>
          <w:szCs w:val="24"/>
        </w:rPr>
        <w:t>(ISO90003-04) ISO/IEC 90003:2004, Software and Systems Engineering-Guidelines for the Application of ISO9001:2000 to Computer Software: ISO and IEC, 2004</w:t>
      </w:r>
      <w:proofErr w:type="gramStart"/>
      <w:r>
        <w:rPr>
          <w:rFonts w:hint="eastAsia"/>
          <w:sz w:val="24"/>
          <w:szCs w:val="24"/>
        </w:rPr>
        <w:t>..</w:t>
      </w:r>
      <w:proofErr w:type="gramEnd"/>
      <w:r>
        <w:rPr>
          <w:rFonts w:hint="eastAsia"/>
          <w:sz w:val="24"/>
          <w:szCs w:val="24"/>
        </w:rPr>
        <w:t>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rPr>
          <w:rStyle w:val="1Char"/>
          <w:sz w:val="24"/>
          <w:szCs w:val="24"/>
        </w:rPr>
      </w:pPr>
      <w:bookmarkStart w:id="71" w:name="_Toc25657"/>
      <w:r>
        <w:rPr>
          <w:rStyle w:val="1Char"/>
          <w:rFonts w:hint="eastAsia"/>
          <w:sz w:val="24"/>
          <w:szCs w:val="24"/>
        </w:rPr>
        <w:t>第</w:t>
      </w:r>
      <w:r>
        <w:rPr>
          <w:rStyle w:val="1Char"/>
          <w:rFonts w:hint="eastAsia"/>
          <w:sz w:val="24"/>
          <w:szCs w:val="24"/>
        </w:rPr>
        <w:t>12</w:t>
      </w:r>
      <w:r>
        <w:rPr>
          <w:rStyle w:val="1Char"/>
          <w:rFonts w:hint="eastAsia"/>
          <w:sz w:val="24"/>
          <w:szCs w:val="24"/>
        </w:rPr>
        <w:t>章</w:t>
      </w:r>
      <w:r>
        <w:rPr>
          <w:rStyle w:val="1Char"/>
          <w:rFonts w:hint="eastAsia"/>
          <w:sz w:val="24"/>
          <w:szCs w:val="24"/>
        </w:rPr>
        <w:t> </w:t>
      </w:r>
      <w:r>
        <w:rPr>
          <w:rStyle w:val="1Char"/>
          <w:rFonts w:hint="eastAsia"/>
          <w:sz w:val="24"/>
          <w:szCs w:val="24"/>
        </w:rPr>
        <w:t>软件工程相关学科介绍</w:t>
      </w:r>
      <w:r>
        <w:rPr>
          <w:rStyle w:val="1Char"/>
          <w:rFonts w:hint="eastAsia"/>
          <w:sz w:val="24"/>
          <w:szCs w:val="24"/>
        </w:rPr>
        <w:t>  </w:t>
      </w:r>
    </w:p>
    <w:bookmarkEnd w:id="71"/>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为确定软件工程的范围，有必要识别出与软件工程有公共边界的学科。本章以字母顺序，描述这些相关学科。当然，相关学科之间也有公共边界。</w:t>
      </w:r>
      <w:r>
        <w:rPr>
          <w:rFonts w:hint="eastAsia"/>
          <w:sz w:val="24"/>
          <w:szCs w:val="24"/>
        </w:rPr>
        <w:t> </w:t>
      </w:r>
    </w:p>
    <w:p w:rsidR="000E4945" w:rsidRDefault="0002180A">
      <w:pPr>
        <w:spacing w:line="360" w:lineRule="auto"/>
        <w:jc w:val="left"/>
        <w:rPr>
          <w:sz w:val="24"/>
          <w:szCs w:val="24"/>
        </w:rPr>
      </w:pPr>
      <w:r>
        <w:rPr>
          <w:rFonts w:hint="eastAsia"/>
          <w:sz w:val="24"/>
          <w:szCs w:val="24"/>
        </w:rPr>
        <w:t>本章使用了一致认可的来源，来鉴别每个相关学科，可行时，给出学科的资料性的定义，或者给出其知识域列表。</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图</w:t>
      </w:r>
      <w:r>
        <w:rPr>
          <w:rFonts w:hint="eastAsia"/>
          <w:sz w:val="24"/>
          <w:szCs w:val="24"/>
        </w:rPr>
        <w:t>1</w:t>
      </w:r>
      <w:r>
        <w:rPr>
          <w:rFonts w:hint="eastAsia"/>
          <w:sz w:val="24"/>
          <w:szCs w:val="24"/>
        </w:rPr>
        <w:t>给出了这些相关学科的图形表示。</w:t>
      </w:r>
    </w:p>
    <w:p w:rsidR="000E4945" w:rsidRDefault="003D376F">
      <w:pPr>
        <w:spacing w:line="360" w:lineRule="auto"/>
        <w:jc w:val="left"/>
      </w:pPr>
      <w:r>
        <w:rPr>
          <w:noProof/>
        </w:rPr>
        <w:lastRenderedPageBreak/>
        <w:drawing>
          <wp:inline distT="0" distB="0" distL="0" distR="0">
            <wp:extent cx="3609975" cy="2743200"/>
            <wp:effectExtent l="0" t="0" r="9525" b="0"/>
            <wp:docPr id="85"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09975" cy="2743200"/>
                    </a:xfrm>
                    <a:prstGeom prst="rect">
                      <a:avLst/>
                    </a:prstGeom>
                    <a:noFill/>
                    <a:ln>
                      <a:noFill/>
                    </a:ln>
                  </pic:spPr>
                </pic:pic>
              </a:graphicData>
            </a:graphic>
          </wp:inline>
        </w:drawing>
      </w:r>
    </w:p>
    <w:p w:rsidR="000E4945" w:rsidRDefault="0002180A">
      <w:pPr>
        <w:spacing w:line="360" w:lineRule="auto"/>
        <w:jc w:val="left"/>
        <w:rPr>
          <w:b/>
          <w:bCs/>
          <w:sz w:val="24"/>
          <w:szCs w:val="24"/>
        </w:rPr>
      </w:pPr>
      <w:r>
        <w:rPr>
          <w:rFonts w:hint="eastAsia"/>
          <w:b/>
          <w:bCs/>
          <w:sz w:val="24"/>
          <w:szCs w:val="24"/>
        </w:rPr>
        <w:t>相关学科及其知识域列表</w:t>
      </w:r>
      <w:r>
        <w:rPr>
          <w:rFonts w:hint="eastAsia"/>
          <w:b/>
          <w:bCs/>
          <w:sz w:val="24"/>
          <w:szCs w:val="24"/>
        </w:rPr>
        <w:t>  </w:t>
      </w:r>
    </w:p>
    <w:p w:rsidR="000E4945" w:rsidRDefault="0002180A">
      <w:pPr>
        <w:spacing w:line="360" w:lineRule="auto"/>
        <w:jc w:val="left"/>
        <w:rPr>
          <w:b/>
          <w:bCs/>
          <w:sz w:val="24"/>
          <w:szCs w:val="24"/>
        </w:rPr>
      </w:pPr>
      <w:r>
        <w:rPr>
          <w:rFonts w:hint="eastAsia"/>
          <w:b/>
          <w:bCs/>
          <w:sz w:val="24"/>
          <w:szCs w:val="24"/>
        </w:rPr>
        <w:t>计算机工程</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计算技术课程表</w:t>
      </w:r>
      <w:r>
        <w:rPr>
          <w:rFonts w:hint="eastAsia"/>
          <w:sz w:val="24"/>
          <w:szCs w:val="24"/>
        </w:rPr>
        <w:t>2001</w:t>
      </w:r>
      <w:r>
        <w:rPr>
          <w:rFonts w:hint="eastAsia"/>
          <w:sz w:val="24"/>
          <w:szCs w:val="24"/>
        </w:rPr>
        <w:t>（</w:t>
      </w:r>
      <w:r>
        <w:rPr>
          <w:rFonts w:hint="eastAsia"/>
          <w:sz w:val="24"/>
          <w:szCs w:val="24"/>
        </w:rPr>
        <w:t>Computing Curricula 2001</w:t>
      </w:r>
      <w:r>
        <w:rPr>
          <w:rFonts w:hint="eastAsia"/>
          <w:sz w:val="24"/>
          <w:szCs w:val="24"/>
        </w:rPr>
        <w:t>，</w:t>
      </w:r>
      <w:r>
        <w:rPr>
          <w:rFonts w:hint="eastAsia"/>
          <w:sz w:val="24"/>
          <w:szCs w:val="24"/>
        </w:rPr>
        <w:t>CC2001</w:t>
      </w:r>
      <w:r>
        <w:rPr>
          <w:rFonts w:hint="eastAsia"/>
          <w:sz w:val="24"/>
          <w:szCs w:val="24"/>
        </w:rPr>
        <w:t>）项目在计算机工程卷的草案报告（参见：</w:t>
      </w:r>
      <w:r>
        <w:rPr>
          <w:rFonts w:hint="eastAsia"/>
          <w:sz w:val="24"/>
          <w:szCs w:val="24"/>
        </w:rPr>
        <w:t>http://www.eng.auburn.edu/ece/CCCE/Iron_Man_Draft_October_2003.pdf</w:t>
      </w:r>
      <w:r>
        <w:rPr>
          <w:rFonts w:hint="eastAsia"/>
          <w:sz w:val="24"/>
          <w:szCs w:val="24"/>
        </w:rPr>
        <w:t>）中指出：计算机工程体现了设计、构造、实现和维护现代计算机系统和计算机控制的设备中的软件和硬件成分的科学和技术。</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这份报告鉴别了计算机工程的以下知识域（报告中称为域）：算法与复杂性、计算机体系结构与组织、计算机系统工程、电路与系统、数字逻辑、离散结构、数字信号处理、分布式系统、电子学、嵌入式系统、人机交互、信息管理、智能系统、计算机网络、操作系统、程序设计基础、概率与统计、社会与职业问题、软件工程、测试与验证、</w:t>
      </w:r>
      <w:r>
        <w:rPr>
          <w:rFonts w:hint="eastAsia"/>
          <w:sz w:val="24"/>
          <w:szCs w:val="24"/>
        </w:rPr>
        <w:t>VLSI/ASIC</w:t>
      </w:r>
      <w:r>
        <w:rPr>
          <w:rFonts w:hint="eastAsia"/>
          <w:sz w:val="24"/>
          <w:szCs w:val="24"/>
        </w:rPr>
        <w:t>设计。</w:t>
      </w:r>
      <w:r>
        <w:rPr>
          <w:rFonts w:hint="eastAsia"/>
          <w:sz w:val="24"/>
          <w:szCs w:val="24"/>
        </w:rPr>
        <w:t>  </w:t>
      </w:r>
    </w:p>
    <w:p w:rsidR="000E4945" w:rsidRDefault="0002180A">
      <w:pPr>
        <w:spacing w:line="360" w:lineRule="auto"/>
        <w:jc w:val="left"/>
        <w:rPr>
          <w:sz w:val="24"/>
          <w:szCs w:val="24"/>
        </w:rPr>
      </w:pPr>
      <w:r>
        <w:rPr>
          <w:rFonts w:hint="eastAsia"/>
          <w:b/>
          <w:bCs/>
          <w:sz w:val="24"/>
          <w:szCs w:val="24"/>
        </w:rPr>
        <w:t>计算机科学</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计算技术课程表</w:t>
      </w:r>
      <w:r>
        <w:rPr>
          <w:rFonts w:hint="eastAsia"/>
          <w:sz w:val="24"/>
          <w:szCs w:val="24"/>
        </w:rPr>
        <w:t>2001</w:t>
      </w:r>
      <w:r>
        <w:rPr>
          <w:rFonts w:hint="eastAsia"/>
          <w:sz w:val="24"/>
          <w:szCs w:val="24"/>
        </w:rPr>
        <w:t>（</w:t>
      </w:r>
      <w:r>
        <w:rPr>
          <w:rFonts w:hint="eastAsia"/>
          <w:sz w:val="24"/>
          <w:szCs w:val="24"/>
        </w:rPr>
        <w:t>Computing Curricula 2001</w:t>
      </w:r>
      <w:r>
        <w:rPr>
          <w:rFonts w:hint="eastAsia"/>
          <w:sz w:val="24"/>
          <w:szCs w:val="24"/>
        </w:rPr>
        <w:t>，</w:t>
      </w:r>
      <w:r>
        <w:rPr>
          <w:rFonts w:hint="eastAsia"/>
          <w:sz w:val="24"/>
          <w:szCs w:val="24"/>
        </w:rPr>
        <w:t>CC2001</w:t>
      </w:r>
      <w:r>
        <w:rPr>
          <w:rFonts w:hint="eastAsia"/>
          <w:sz w:val="24"/>
          <w:szCs w:val="24"/>
        </w:rPr>
        <w:t>）项目在计算机科学卷的最后报告（参见：</w:t>
      </w:r>
      <w:r>
        <w:rPr>
          <w:rFonts w:hint="eastAsia"/>
          <w:sz w:val="24"/>
          <w:szCs w:val="24"/>
        </w:rPr>
        <w:t>http://www.computer.org/education/cc2001/final/cc2001.pdf</w:t>
      </w:r>
      <w:r>
        <w:rPr>
          <w:rFonts w:hint="eastAsia"/>
          <w:sz w:val="24"/>
          <w:szCs w:val="24"/>
        </w:rPr>
        <w:t>）中，为计算机科学鉴别出了下列知识域（报告中称为域）：离散结构、程序设计基础、算法与复杂性、体系结构与组织、操作系统、以网络为中心的计算、程序设计语言、人机交互、图形学与可视化计算、智能系统、信息管理、社会与职业问题、软件工程、计算科学与数值方法。</w:t>
      </w:r>
      <w:r>
        <w:rPr>
          <w:rFonts w:hint="eastAsia"/>
          <w:sz w:val="24"/>
          <w:szCs w:val="24"/>
        </w:rPr>
        <w:t>  </w:t>
      </w:r>
    </w:p>
    <w:p w:rsidR="000E4945" w:rsidRDefault="0002180A">
      <w:pPr>
        <w:spacing w:line="360" w:lineRule="auto"/>
        <w:jc w:val="left"/>
        <w:rPr>
          <w:sz w:val="24"/>
          <w:szCs w:val="24"/>
        </w:rPr>
      </w:pPr>
      <w:r>
        <w:rPr>
          <w:rFonts w:hint="eastAsia"/>
          <w:b/>
          <w:bCs/>
          <w:sz w:val="24"/>
          <w:szCs w:val="24"/>
        </w:rPr>
        <w:lastRenderedPageBreak/>
        <w:t>管理</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欧洲国家认证团体协会（</w:t>
      </w:r>
      <w:r>
        <w:rPr>
          <w:rFonts w:hint="eastAsia"/>
          <w:sz w:val="24"/>
          <w:szCs w:val="24"/>
        </w:rPr>
        <w:t>European association of national accreditation bodies</w:t>
      </w:r>
      <w:r>
        <w:rPr>
          <w:rFonts w:hint="eastAsia"/>
          <w:sz w:val="24"/>
          <w:szCs w:val="24"/>
        </w:rPr>
        <w:t>，</w:t>
      </w:r>
      <w:r>
        <w:rPr>
          <w:rFonts w:hint="eastAsia"/>
          <w:sz w:val="24"/>
          <w:szCs w:val="24"/>
        </w:rPr>
        <w:t>EQUAL</w:t>
      </w:r>
      <w:r>
        <w:rPr>
          <w:rFonts w:hint="eastAsia"/>
          <w:sz w:val="24"/>
          <w:szCs w:val="24"/>
        </w:rPr>
        <w:t>）定义的欧洲</w:t>
      </w:r>
      <w:r>
        <w:rPr>
          <w:rFonts w:hint="eastAsia"/>
          <w:sz w:val="24"/>
          <w:szCs w:val="24"/>
        </w:rPr>
        <w:t>MBA</w:t>
      </w:r>
      <w:r>
        <w:rPr>
          <w:rFonts w:hint="eastAsia"/>
          <w:sz w:val="24"/>
          <w:szCs w:val="24"/>
        </w:rPr>
        <w:t>指南（参见：</w:t>
      </w:r>
      <w:r>
        <w:rPr>
          <w:rFonts w:hint="eastAsia"/>
          <w:sz w:val="24"/>
          <w:szCs w:val="24"/>
        </w:rPr>
        <w:t>http://www.efmd.be/</w:t>
      </w:r>
      <w:r>
        <w:rPr>
          <w:rFonts w:hint="eastAsia"/>
          <w:sz w:val="24"/>
          <w:szCs w:val="24"/>
        </w:rPr>
        <w:t>）指出，</w:t>
      </w:r>
      <w:r>
        <w:rPr>
          <w:rFonts w:hint="eastAsia"/>
          <w:sz w:val="24"/>
          <w:szCs w:val="24"/>
        </w:rPr>
        <w:t>MBA</w:t>
      </w:r>
      <w:r>
        <w:rPr>
          <w:rFonts w:hint="eastAsia"/>
          <w:sz w:val="24"/>
          <w:szCs w:val="24"/>
        </w:rPr>
        <w:t>应该包括以下方面的教育培训：会计学、财政学、市场与营销、运作管理、信息系统管理、法律、人力资源管理、经济学、定量分析、商业策略与战略。</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数学</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我们选择了两个来源，来鉴别数学的知识域。</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加拿大工程认证委员会（</w:t>
      </w:r>
      <w:r>
        <w:rPr>
          <w:rFonts w:hint="eastAsia"/>
          <w:sz w:val="24"/>
          <w:szCs w:val="24"/>
        </w:rPr>
        <w:t>Canadian Engineering Accreditation Board</w:t>
      </w:r>
      <w:r>
        <w:rPr>
          <w:rFonts w:hint="eastAsia"/>
          <w:sz w:val="24"/>
          <w:szCs w:val="24"/>
        </w:rPr>
        <w:t>）的报告“认证准则与程序”（参见：</w:t>
      </w:r>
      <w:r>
        <w:rPr>
          <w:rFonts w:hint="eastAsia"/>
          <w:sz w:val="24"/>
          <w:szCs w:val="24"/>
        </w:rPr>
        <w:t>http://www.ccpe.ca/e/files/report_ceab.pdf</w:t>
      </w:r>
      <w:r>
        <w:rPr>
          <w:rFonts w:hint="eastAsia"/>
          <w:sz w:val="24"/>
          <w:szCs w:val="24"/>
        </w:rPr>
        <w:t>）指出，本科生工程课程表中，应该包括下列领域的适当内容：线性代数、微积分、微分方程、概率、统计、数值分析、离散数学。</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支持软件工程的更专门的数学主题列表（报告中称为单元和主题）可以在计算技术课程表</w:t>
      </w:r>
      <w:r>
        <w:rPr>
          <w:rFonts w:hint="eastAsia"/>
          <w:sz w:val="24"/>
          <w:szCs w:val="24"/>
        </w:rPr>
        <w:t>2001</w:t>
      </w:r>
      <w:r>
        <w:rPr>
          <w:rFonts w:hint="eastAsia"/>
          <w:sz w:val="24"/>
          <w:szCs w:val="24"/>
        </w:rPr>
        <w:t>（</w:t>
      </w:r>
      <w:r>
        <w:rPr>
          <w:rFonts w:hint="eastAsia"/>
          <w:sz w:val="24"/>
          <w:szCs w:val="24"/>
        </w:rPr>
        <w:t>Computing Curricula 2001</w:t>
      </w:r>
      <w:r>
        <w:rPr>
          <w:rFonts w:hint="eastAsia"/>
          <w:sz w:val="24"/>
          <w:szCs w:val="24"/>
        </w:rPr>
        <w:t>，</w:t>
      </w:r>
      <w:r>
        <w:rPr>
          <w:rFonts w:hint="eastAsia"/>
          <w:sz w:val="24"/>
          <w:szCs w:val="24"/>
        </w:rPr>
        <w:t>CC2001</w:t>
      </w:r>
      <w:r>
        <w:rPr>
          <w:rFonts w:hint="eastAsia"/>
          <w:sz w:val="24"/>
          <w:szCs w:val="24"/>
        </w:rPr>
        <w:t>）项目的软件工程卷的草案报告找到。（参见：</w:t>
      </w:r>
      <w:r>
        <w:rPr>
          <w:rFonts w:hint="eastAsia"/>
          <w:sz w:val="24"/>
          <w:szCs w:val="24"/>
        </w:rPr>
        <w:t> http://sites.computer.org/ccse/volume/FirstDraft.pdf</w:t>
      </w:r>
      <w:r>
        <w:rPr>
          <w:rFonts w:hint="eastAsia"/>
          <w:sz w:val="24"/>
          <w:szCs w:val="24"/>
        </w:rPr>
        <w:t>）</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项目管理</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项目管理在</w:t>
      </w:r>
      <w:r>
        <w:rPr>
          <w:rFonts w:hint="eastAsia"/>
          <w:sz w:val="24"/>
          <w:szCs w:val="24"/>
        </w:rPr>
        <w:t>2000</w:t>
      </w:r>
      <w:r>
        <w:rPr>
          <w:rFonts w:hint="eastAsia"/>
          <w:sz w:val="24"/>
          <w:szCs w:val="24"/>
        </w:rPr>
        <w:t>年版的《项目管理知识体系指南》（</w:t>
      </w:r>
      <w:r>
        <w:rPr>
          <w:rFonts w:hint="eastAsia"/>
          <w:sz w:val="24"/>
          <w:szCs w:val="24"/>
        </w:rPr>
        <w:t>A Guide to the Project Management Body of Knowledge</w:t>
      </w:r>
      <w:r>
        <w:rPr>
          <w:rFonts w:hint="eastAsia"/>
          <w:sz w:val="24"/>
          <w:szCs w:val="24"/>
        </w:rPr>
        <w:t>，</w:t>
      </w:r>
      <w:r>
        <w:rPr>
          <w:rFonts w:hint="eastAsia"/>
          <w:sz w:val="24"/>
          <w:szCs w:val="24"/>
        </w:rPr>
        <w:t> PMBOK ®6 Guide</w:t>
      </w:r>
      <w:r>
        <w:rPr>
          <w:rFonts w:hint="eastAsia"/>
          <w:sz w:val="24"/>
          <w:szCs w:val="24"/>
        </w:rPr>
        <w:t>）中定义，指南由项目管理研究所（</w:t>
      </w:r>
      <w:r>
        <w:rPr>
          <w:rFonts w:hint="eastAsia"/>
          <w:sz w:val="24"/>
          <w:szCs w:val="24"/>
        </w:rPr>
        <w:t>Project Management Institute</w:t>
      </w:r>
      <w:r>
        <w:rPr>
          <w:rFonts w:hint="eastAsia"/>
          <w:sz w:val="24"/>
          <w:szCs w:val="24"/>
        </w:rPr>
        <w:t>）出版，并被采纳为</w:t>
      </w:r>
      <w:r>
        <w:rPr>
          <w:rFonts w:hint="eastAsia"/>
          <w:sz w:val="24"/>
          <w:szCs w:val="24"/>
        </w:rPr>
        <w:t>IEEE1490-2003</w:t>
      </w:r>
      <w:r>
        <w:rPr>
          <w:rFonts w:hint="eastAsia"/>
          <w:sz w:val="24"/>
          <w:szCs w:val="24"/>
        </w:rPr>
        <w:t>标准。项目管理定义为：将知识、技能、工具和技术应用到项目活动上，以满足项目需求。</w:t>
      </w:r>
      <w:r>
        <w:rPr>
          <w:rFonts w:hint="eastAsia"/>
          <w:sz w:val="24"/>
          <w:szCs w:val="24"/>
        </w:rPr>
        <w:t>PMBOK</w:t>
      </w:r>
      <w:r>
        <w:rPr>
          <w:rFonts w:hint="eastAsia"/>
          <w:sz w:val="24"/>
          <w:szCs w:val="24"/>
        </w:rPr>
        <w:t>指南为项目管理鉴别的知识域包括：项目集成管理、项目范围管理、项目时间管理、项目成本管理、项目质量管理、项目人力资源管理、项目通信管理、项目风险管理、项目采办管理。</w:t>
      </w:r>
      <w:r>
        <w:rPr>
          <w:rFonts w:hint="eastAsia"/>
          <w:sz w:val="24"/>
          <w:szCs w:val="24"/>
        </w:rPr>
        <w:t> </w:t>
      </w:r>
      <w:r>
        <w:rPr>
          <w:rFonts w:hint="eastAsia"/>
          <w:sz w:val="24"/>
          <w:szCs w:val="24"/>
        </w:rPr>
        <w:t>（</w:t>
      </w:r>
      <w:r>
        <w:rPr>
          <w:rFonts w:hint="eastAsia"/>
          <w:sz w:val="24"/>
          <w:szCs w:val="24"/>
        </w:rPr>
        <w:t>PMBOK</w:t>
      </w:r>
      <w:r>
        <w:rPr>
          <w:rFonts w:hint="eastAsia"/>
          <w:sz w:val="24"/>
          <w:szCs w:val="24"/>
        </w:rPr>
        <w:t>是美国和其它国家的注册商标）</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质量管理</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在</w:t>
      </w:r>
      <w:r>
        <w:rPr>
          <w:rFonts w:hint="eastAsia"/>
          <w:sz w:val="24"/>
          <w:szCs w:val="24"/>
        </w:rPr>
        <w:t>ISO9000-2000</w:t>
      </w:r>
      <w:r>
        <w:rPr>
          <w:rFonts w:hint="eastAsia"/>
          <w:sz w:val="24"/>
          <w:szCs w:val="24"/>
        </w:rPr>
        <w:t>中，质量管理定义为：指导和控制组织关于质量的调协的活动。我们选择的质量管理的</w:t>
      </w:r>
      <w:r>
        <w:rPr>
          <w:rFonts w:hint="eastAsia"/>
          <w:sz w:val="24"/>
          <w:szCs w:val="24"/>
        </w:rPr>
        <w:t>3</w:t>
      </w:r>
      <w:r>
        <w:rPr>
          <w:rFonts w:hint="eastAsia"/>
          <w:sz w:val="24"/>
          <w:szCs w:val="24"/>
        </w:rPr>
        <w:t>个参考文献是：</w:t>
      </w:r>
      <w:r>
        <w:rPr>
          <w:rFonts w:hint="eastAsia"/>
          <w:sz w:val="24"/>
          <w:szCs w:val="24"/>
        </w:rPr>
        <w:t>ISO9000:2000</w:t>
      </w:r>
      <w:r>
        <w:rPr>
          <w:rFonts w:hint="eastAsia"/>
          <w:sz w:val="24"/>
          <w:szCs w:val="24"/>
        </w:rPr>
        <w:t>质量管理系统—</w:t>
      </w:r>
      <w:r>
        <w:rPr>
          <w:rFonts w:hint="eastAsia"/>
          <w:sz w:val="24"/>
          <w:szCs w:val="24"/>
        </w:rPr>
        <w:t>--</w:t>
      </w:r>
      <w:r>
        <w:rPr>
          <w:rFonts w:hint="eastAsia"/>
          <w:sz w:val="24"/>
          <w:szCs w:val="24"/>
        </w:rPr>
        <w:t>基础与词汇、</w:t>
      </w:r>
      <w:r>
        <w:rPr>
          <w:rFonts w:hint="eastAsia"/>
          <w:sz w:val="24"/>
          <w:szCs w:val="24"/>
        </w:rPr>
        <w:t>ISO9004:2000</w:t>
      </w:r>
      <w:r>
        <w:rPr>
          <w:rFonts w:hint="eastAsia"/>
          <w:sz w:val="24"/>
          <w:szCs w:val="24"/>
        </w:rPr>
        <w:t>质量管理系统</w:t>
      </w:r>
      <w:r>
        <w:rPr>
          <w:rFonts w:hint="eastAsia"/>
          <w:sz w:val="24"/>
          <w:szCs w:val="24"/>
        </w:rPr>
        <w:t>----</w:t>
      </w:r>
      <w:r>
        <w:rPr>
          <w:rFonts w:hint="eastAsia"/>
          <w:sz w:val="24"/>
          <w:szCs w:val="24"/>
        </w:rPr>
        <w:t>需求、</w:t>
      </w:r>
      <w:r>
        <w:rPr>
          <w:rFonts w:hint="eastAsia"/>
          <w:sz w:val="24"/>
          <w:szCs w:val="24"/>
        </w:rPr>
        <w:t>ISO9004:2000</w:t>
      </w:r>
      <w:r>
        <w:rPr>
          <w:rFonts w:hint="eastAsia"/>
          <w:sz w:val="24"/>
          <w:szCs w:val="24"/>
        </w:rPr>
        <w:t>质量管理系统</w:t>
      </w:r>
      <w:r>
        <w:rPr>
          <w:rFonts w:hint="eastAsia"/>
          <w:sz w:val="24"/>
          <w:szCs w:val="24"/>
        </w:rPr>
        <w:t>-</w:t>
      </w:r>
      <w:r>
        <w:rPr>
          <w:rFonts w:hint="eastAsia"/>
          <w:sz w:val="24"/>
          <w:szCs w:val="24"/>
        </w:rPr>
        <w:lastRenderedPageBreak/>
        <w:t>---</w:t>
      </w:r>
      <w:r>
        <w:rPr>
          <w:rFonts w:hint="eastAsia"/>
          <w:sz w:val="24"/>
          <w:szCs w:val="24"/>
        </w:rPr>
        <w:t>行为改进指南。</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美国质量协会在其质量工程师认证知识体系中（参见：</w:t>
      </w:r>
    </w:p>
    <w:p w:rsidR="000E4945" w:rsidRDefault="0002180A">
      <w:pPr>
        <w:spacing w:line="360" w:lineRule="auto"/>
        <w:jc w:val="left"/>
        <w:rPr>
          <w:sz w:val="24"/>
          <w:szCs w:val="24"/>
        </w:rPr>
      </w:pPr>
      <w:r>
        <w:rPr>
          <w:rFonts w:hint="eastAsia"/>
          <w:sz w:val="24"/>
          <w:szCs w:val="24"/>
        </w:rPr>
        <w:t>http://www.asq.org/cert/types/cqe/bok.html</w:t>
      </w:r>
      <w:r>
        <w:rPr>
          <w:rFonts w:hint="eastAsia"/>
          <w:sz w:val="24"/>
          <w:szCs w:val="24"/>
        </w:rPr>
        <w:t>），为质量管理鉴别了以下知识域（第一级结构分解）：质量工程的管理与领导；质量系统开发、实现和验证；产品和过程质量的计划、控制和保证；可靠性与风险管理、问题解决与质量改进、定量方法。</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软件人类工程学</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人类工程学领域由</w:t>
      </w:r>
      <w:r>
        <w:rPr>
          <w:rFonts w:hint="eastAsia"/>
          <w:sz w:val="24"/>
          <w:szCs w:val="24"/>
        </w:rPr>
        <w:t>ISO</w:t>
      </w:r>
      <w:r>
        <w:rPr>
          <w:rFonts w:hint="eastAsia"/>
          <w:sz w:val="24"/>
          <w:szCs w:val="24"/>
        </w:rPr>
        <w:t>的</w:t>
      </w:r>
      <w:r>
        <w:rPr>
          <w:rFonts w:hint="eastAsia"/>
          <w:sz w:val="24"/>
          <w:szCs w:val="24"/>
        </w:rPr>
        <w:t>159</w:t>
      </w:r>
      <w:r>
        <w:rPr>
          <w:rFonts w:hint="eastAsia"/>
          <w:sz w:val="24"/>
          <w:szCs w:val="24"/>
        </w:rPr>
        <w:t>人类工程学技术委员会定义：人类工程学或人类因素是涉及理解人和一个系统中其它元素之间的交互的科学学科，是一个应用理论、数据和方法来进行设计，以优化人类良好的本质与系统的总体性能。（参见：</w:t>
      </w:r>
    </w:p>
    <w:p w:rsidR="000E4945" w:rsidRDefault="0002180A">
      <w:pPr>
        <w:spacing w:line="360" w:lineRule="auto"/>
        <w:jc w:val="left"/>
        <w:rPr>
          <w:sz w:val="24"/>
          <w:szCs w:val="24"/>
        </w:rPr>
      </w:pPr>
      <w:r>
        <w:rPr>
          <w:rFonts w:hint="eastAsia"/>
          <w:sz w:val="24"/>
          <w:szCs w:val="24"/>
        </w:rPr>
        <w:t>http://isotc.iso.ch/livelink/livelink.exe/fetch/2000/2122/687806/ISO_TC_159__ Ergonomics_.pdf</w:t>
      </w:r>
      <w:proofErr w:type="gramStart"/>
      <w:r>
        <w:rPr>
          <w:rFonts w:hint="eastAsia"/>
          <w:sz w:val="24"/>
          <w:szCs w:val="24"/>
        </w:rPr>
        <w:t>?nodeid</w:t>
      </w:r>
      <w:proofErr w:type="gramEnd"/>
      <w:r>
        <w:rPr>
          <w:rFonts w:hint="eastAsia"/>
          <w:sz w:val="24"/>
          <w:szCs w:val="24"/>
        </w:rPr>
        <w:t>=1162319&amp;vernum=0</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人类工程学应用到软件时的知识域列表（注：这个表是为</w:t>
      </w:r>
      <w:r>
        <w:rPr>
          <w:rFonts w:hint="eastAsia"/>
          <w:sz w:val="24"/>
          <w:szCs w:val="24"/>
        </w:rPr>
        <w:t>SWEBOK</w:t>
      </w:r>
      <w:r>
        <w:rPr>
          <w:rFonts w:hint="eastAsia"/>
          <w:sz w:val="24"/>
          <w:szCs w:val="24"/>
        </w:rPr>
        <w:t>指南</w:t>
      </w:r>
      <w:r>
        <w:rPr>
          <w:rFonts w:hint="eastAsia"/>
          <w:sz w:val="24"/>
          <w:szCs w:val="24"/>
        </w:rPr>
        <w:t>2001</w:t>
      </w:r>
      <w:r>
        <w:rPr>
          <w:rFonts w:hint="eastAsia"/>
          <w:sz w:val="24"/>
          <w:szCs w:val="24"/>
        </w:rPr>
        <w:t>年版编排的，来自</w:t>
      </w:r>
      <w:r>
        <w:rPr>
          <w:rFonts w:hint="eastAsia"/>
          <w:sz w:val="24"/>
          <w:szCs w:val="24"/>
        </w:rPr>
        <w:t>John Hopkins </w:t>
      </w:r>
      <w:r>
        <w:rPr>
          <w:rFonts w:hint="eastAsia"/>
          <w:sz w:val="24"/>
          <w:szCs w:val="24"/>
        </w:rPr>
        <w:t>大学的认知科学系和</w:t>
      </w:r>
      <w:r>
        <w:rPr>
          <w:rFonts w:hint="eastAsia"/>
          <w:sz w:val="24"/>
          <w:szCs w:val="24"/>
        </w:rPr>
        <w:t>ACM</w:t>
      </w:r>
      <w:r>
        <w:rPr>
          <w:rFonts w:hint="eastAsia"/>
          <w:sz w:val="24"/>
          <w:szCs w:val="24"/>
        </w:rPr>
        <w:t>的</w:t>
      </w:r>
      <w:r>
        <w:rPr>
          <w:rFonts w:hint="eastAsia"/>
          <w:sz w:val="24"/>
          <w:szCs w:val="24"/>
        </w:rPr>
        <w:t>SIGHCI</w:t>
      </w:r>
      <w:r>
        <w:rPr>
          <w:rFonts w:hint="eastAsia"/>
          <w:sz w:val="24"/>
          <w:szCs w:val="24"/>
        </w:rPr>
        <w:t>为人机交互所列的课程表。后来，这个领域的</w:t>
      </w:r>
      <w:r>
        <w:rPr>
          <w:rFonts w:hint="eastAsia"/>
          <w:sz w:val="24"/>
          <w:szCs w:val="24"/>
        </w:rPr>
        <w:t>3</w:t>
      </w:r>
      <w:r>
        <w:rPr>
          <w:rFonts w:hint="eastAsia"/>
          <w:sz w:val="24"/>
          <w:szCs w:val="24"/>
        </w:rPr>
        <w:t>位专家精化了这个列表，</w:t>
      </w:r>
      <w:r>
        <w:rPr>
          <w:rFonts w:hint="eastAsia"/>
          <w:sz w:val="24"/>
          <w:szCs w:val="24"/>
        </w:rPr>
        <w:t>3</w:t>
      </w:r>
      <w:r>
        <w:rPr>
          <w:rFonts w:hint="eastAsia"/>
          <w:sz w:val="24"/>
          <w:szCs w:val="24"/>
        </w:rPr>
        <w:t>位专家有</w:t>
      </w:r>
      <w:r>
        <w:rPr>
          <w:rFonts w:hint="eastAsia"/>
          <w:sz w:val="24"/>
          <w:szCs w:val="24"/>
        </w:rPr>
        <w:t>2</w:t>
      </w:r>
      <w:r>
        <w:rPr>
          <w:rFonts w:hint="eastAsia"/>
          <w:sz w:val="24"/>
          <w:szCs w:val="24"/>
        </w:rPr>
        <w:t>位来自</w:t>
      </w:r>
      <w:r>
        <w:rPr>
          <w:rFonts w:hint="eastAsia"/>
          <w:sz w:val="24"/>
          <w:szCs w:val="24"/>
        </w:rPr>
        <w:t>Universit</w:t>
      </w:r>
      <w:r>
        <w:rPr>
          <w:rFonts w:hint="eastAsia"/>
          <w:sz w:val="24"/>
          <w:szCs w:val="24"/>
        </w:rPr>
        <w:t>é</w:t>
      </w:r>
      <w:r>
        <w:rPr>
          <w:rFonts w:hint="eastAsia"/>
          <w:sz w:val="24"/>
          <w:szCs w:val="24"/>
        </w:rPr>
        <w:t> du Qu</w:t>
      </w:r>
      <w:r>
        <w:rPr>
          <w:rFonts w:hint="eastAsia"/>
          <w:sz w:val="24"/>
          <w:szCs w:val="24"/>
        </w:rPr>
        <w:t>é</w:t>
      </w:r>
      <w:r>
        <w:rPr>
          <w:rFonts w:hint="eastAsia"/>
          <w:sz w:val="24"/>
          <w:szCs w:val="24"/>
        </w:rPr>
        <w:t>bec </w:t>
      </w:r>
      <w:r>
        <w:rPr>
          <w:rFonts w:hint="eastAsia"/>
          <w:sz w:val="24"/>
          <w:szCs w:val="24"/>
        </w:rPr>
        <w:t>à</w:t>
      </w:r>
      <w:r>
        <w:rPr>
          <w:rFonts w:hint="eastAsia"/>
          <w:sz w:val="24"/>
          <w:szCs w:val="24"/>
        </w:rPr>
        <w:t> Montr</w:t>
      </w:r>
      <w:r>
        <w:rPr>
          <w:rFonts w:hint="eastAsia"/>
          <w:sz w:val="24"/>
          <w:szCs w:val="24"/>
        </w:rPr>
        <w:t>é</w:t>
      </w:r>
      <w:r>
        <w:rPr>
          <w:rFonts w:hint="eastAsia"/>
          <w:sz w:val="24"/>
          <w:szCs w:val="24"/>
        </w:rPr>
        <w:t>al</w:t>
      </w:r>
      <w:r>
        <w:rPr>
          <w:rFonts w:hint="eastAsia"/>
          <w:sz w:val="24"/>
          <w:szCs w:val="24"/>
        </w:rPr>
        <w:t>。另一位专家</w:t>
      </w:r>
      <w:r>
        <w:rPr>
          <w:rFonts w:hint="eastAsia"/>
          <w:sz w:val="24"/>
          <w:szCs w:val="24"/>
        </w:rPr>
        <w:t>W W McMillan</w:t>
      </w:r>
      <w:r>
        <w:rPr>
          <w:rFonts w:hint="eastAsia"/>
          <w:sz w:val="24"/>
          <w:szCs w:val="24"/>
        </w:rPr>
        <w:t>来自</w:t>
      </w:r>
      <w:r>
        <w:rPr>
          <w:rFonts w:hint="eastAsia"/>
          <w:sz w:val="24"/>
          <w:szCs w:val="24"/>
        </w:rPr>
        <w:t>Eastern Michigan University</w:t>
      </w:r>
      <w:r>
        <w:rPr>
          <w:rFonts w:hint="eastAsia"/>
          <w:sz w:val="24"/>
          <w:szCs w:val="24"/>
        </w:rPr>
        <w:t>。我们请他们指出哪些主题应该由软件工程师了解，被其中两位专家否决的主题被删除）。</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）认知、认知型人工智能</w:t>
      </w:r>
      <w:r>
        <w:rPr>
          <w:rFonts w:hint="eastAsia"/>
          <w:sz w:val="24"/>
          <w:szCs w:val="24"/>
        </w:rPr>
        <w:t>I</w:t>
      </w:r>
      <w:r>
        <w:rPr>
          <w:rFonts w:hint="eastAsia"/>
          <w:sz w:val="24"/>
          <w:szCs w:val="24"/>
        </w:rPr>
        <w:t>：推理、机器学习和语法归纳、认知科学的形式化方法：语言、认知科学的形式化方法：推理、认知科学的形式化方法：认知体系结构、认知人工智能</w:t>
      </w:r>
      <w:r>
        <w:rPr>
          <w:rFonts w:hint="eastAsia"/>
          <w:sz w:val="24"/>
          <w:szCs w:val="24"/>
        </w:rPr>
        <w:t>II</w:t>
      </w:r>
      <w:r>
        <w:rPr>
          <w:rFonts w:hint="eastAsia"/>
          <w:sz w:val="24"/>
          <w:szCs w:val="24"/>
        </w:rPr>
        <w:t>：学习、认知科学基础、语音和文本的信息提取、词法处理、计算语言获取、人机交互本质、人机交互（元）模型。（</w:t>
      </w:r>
      <w:r>
        <w:rPr>
          <w:rFonts w:hint="eastAsia"/>
          <w:sz w:val="24"/>
          <w:szCs w:val="24"/>
        </w:rPr>
        <w:t>2</w:t>
      </w:r>
      <w:r>
        <w:rPr>
          <w:rFonts w:hint="eastAsia"/>
          <w:sz w:val="24"/>
          <w:szCs w:val="24"/>
        </w:rPr>
        <w:t>）计算机的使用和上下文：人类社会组织与工作、应用领域、人机适合与适应。（</w:t>
      </w:r>
      <w:r>
        <w:rPr>
          <w:rFonts w:hint="eastAsia"/>
          <w:sz w:val="24"/>
          <w:szCs w:val="24"/>
        </w:rPr>
        <w:t>3</w:t>
      </w:r>
      <w:r>
        <w:rPr>
          <w:rFonts w:hint="eastAsia"/>
          <w:sz w:val="24"/>
          <w:szCs w:val="24"/>
        </w:rPr>
        <w:t>）人类特征：人类信息处理；语言、通信、交互；人类工程学。（</w:t>
      </w:r>
      <w:r>
        <w:rPr>
          <w:rFonts w:hint="eastAsia"/>
          <w:sz w:val="24"/>
          <w:szCs w:val="24"/>
        </w:rPr>
        <w:t>3</w:t>
      </w:r>
      <w:r>
        <w:rPr>
          <w:rFonts w:hint="eastAsia"/>
          <w:sz w:val="24"/>
          <w:szCs w:val="24"/>
        </w:rPr>
        <w:t>）计算机系统和界面体系结构：输入输出设备、对话技术、对话类型、计算机图形学。（</w:t>
      </w:r>
      <w:r>
        <w:rPr>
          <w:rFonts w:hint="eastAsia"/>
          <w:sz w:val="24"/>
          <w:szCs w:val="24"/>
        </w:rPr>
        <w:t>4</w:t>
      </w:r>
      <w:r>
        <w:rPr>
          <w:rFonts w:hint="eastAsia"/>
          <w:sz w:val="24"/>
          <w:szCs w:val="24"/>
        </w:rPr>
        <w:t>）对话体系结构。（</w:t>
      </w:r>
      <w:r>
        <w:rPr>
          <w:rFonts w:hint="eastAsia"/>
          <w:sz w:val="24"/>
          <w:szCs w:val="24"/>
        </w:rPr>
        <w:t>5</w:t>
      </w:r>
      <w:r>
        <w:rPr>
          <w:rFonts w:hint="eastAsia"/>
          <w:sz w:val="24"/>
          <w:szCs w:val="24"/>
        </w:rPr>
        <w:t>）开发过程：设计方法、实现技术、评价技术、范例系统与实例学习。</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用于软件工程课程表的人机交互设计主题（报告中称谓单元或主题）的更</w:t>
      </w:r>
      <w:r>
        <w:rPr>
          <w:rFonts w:hint="eastAsia"/>
          <w:sz w:val="24"/>
          <w:szCs w:val="24"/>
        </w:rPr>
        <w:lastRenderedPageBreak/>
        <w:t>专门列表，可以参见计算技术课程表</w:t>
      </w:r>
      <w:r>
        <w:rPr>
          <w:rFonts w:hint="eastAsia"/>
          <w:sz w:val="24"/>
          <w:szCs w:val="24"/>
        </w:rPr>
        <w:t>2001</w:t>
      </w:r>
      <w:r>
        <w:rPr>
          <w:rFonts w:hint="eastAsia"/>
          <w:sz w:val="24"/>
          <w:szCs w:val="24"/>
        </w:rPr>
        <w:t>项目（</w:t>
      </w:r>
      <w:r>
        <w:rPr>
          <w:rFonts w:hint="eastAsia"/>
          <w:sz w:val="24"/>
          <w:szCs w:val="24"/>
        </w:rPr>
        <w:t>CC2001</w:t>
      </w:r>
      <w:r>
        <w:rPr>
          <w:rFonts w:hint="eastAsia"/>
          <w:sz w:val="24"/>
          <w:szCs w:val="24"/>
        </w:rPr>
        <w:t>）的软件工程卷的草案报告。（参见：</w:t>
      </w:r>
      <w:r>
        <w:rPr>
          <w:rFonts w:hint="eastAsia"/>
          <w:sz w:val="24"/>
          <w:szCs w:val="24"/>
        </w:rPr>
        <w:t> http://sites.computer.org/ccse/volume/FirstDraft.pdf</w:t>
      </w:r>
      <w:r>
        <w:rPr>
          <w:rFonts w:hint="eastAsia"/>
          <w:sz w:val="24"/>
          <w:szCs w:val="24"/>
        </w:rPr>
        <w:t>）</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系统工程</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国际系统工程理事会（</w:t>
      </w:r>
      <w:r>
        <w:rPr>
          <w:rFonts w:hint="eastAsia"/>
          <w:sz w:val="24"/>
          <w:szCs w:val="24"/>
        </w:rPr>
        <w:t>International Council on Systems Engineering</w:t>
      </w:r>
      <w:r>
        <w:rPr>
          <w:rFonts w:hint="eastAsia"/>
          <w:sz w:val="24"/>
          <w:szCs w:val="24"/>
        </w:rPr>
        <w:t>，</w:t>
      </w:r>
      <w:r>
        <w:rPr>
          <w:rFonts w:hint="eastAsia"/>
          <w:sz w:val="24"/>
          <w:szCs w:val="24"/>
        </w:rPr>
        <w:t> INCOSE</w:t>
      </w:r>
      <w:r>
        <w:rPr>
          <w:rFonts w:hint="eastAsia"/>
          <w:sz w:val="24"/>
          <w:szCs w:val="24"/>
        </w:rPr>
        <w:t>）（参见：</w:t>
      </w:r>
      <w:r>
        <w:rPr>
          <w:rFonts w:hint="eastAsia"/>
          <w:sz w:val="24"/>
          <w:szCs w:val="24"/>
        </w:rPr>
        <w:t> www.incose.org</w:t>
      </w:r>
      <w:r>
        <w:rPr>
          <w:rFonts w:hint="eastAsia"/>
          <w:sz w:val="24"/>
          <w:szCs w:val="24"/>
        </w:rPr>
        <w:t>）指出：系统工程是一个能够实现成功系统的交叉学科的途径和手段，它在开发周期的早期就集中于定义客户需要和要求的功能，然后进行设计综合和系统的确认，同时</w:t>
      </w:r>
      <w:proofErr w:type="gramStart"/>
      <w:r>
        <w:rPr>
          <w:rFonts w:hint="eastAsia"/>
          <w:sz w:val="24"/>
          <w:szCs w:val="24"/>
        </w:rPr>
        <w:t>考以下</w:t>
      </w:r>
      <w:proofErr w:type="gramEnd"/>
      <w:r>
        <w:rPr>
          <w:rFonts w:hint="eastAsia"/>
          <w:sz w:val="24"/>
          <w:szCs w:val="24"/>
        </w:rPr>
        <w:t>全部问题：运行性能、测试、制造、成本和进度、培训和支持、安置。</w:t>
      </w:r>
      <w:r>
        <w:rPr>
          <w:rFonts w:hint="eastAsia"/>
          <w:sz w:val="24"/>
          <w:szCs w:val="24"/>
        </w:rPr>
        <w:t>  </w:t>
      </w:r>
      <w:r>
        <w:rPr>
          <w:rFonts w:hint="eastAsia"/>
          <w:sz w:val="24"/>
          <w:szCs w:val="24"/>
        </w:rPr>
        <w:t>系统工程将所有的学科和专门小组整合为一个团队，形成一个结构化的过程，过程从概念到产品、再到运行。系统工程同时考虑所有客户的业务和技术需要，目标是提供一个满足用户需要的高质量产品。</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国际系统工程理事会正在编写系统工程知识体系的指南。初步的版本包括以下第一级的技能域：（</w:t>
      </w:r>
      <w:r>
        <w:rPr>
          <w:rFonts w:hint="eastAsia"/>
          <w:sz w:val="24"/>
          <w:szCs w:val="24"/>
        </w:rPr>
        <w:t>1</w:t>
      </w:r>
      <w:r>
        <w:rPr>
          <w:rFonts w:hint="eastAsia"/>
          <w:sz w:val="24"/>
          <w:szCs w:val="24"/>
        </w:rPr>
        <w:t>）业务过程和运营评定（</w:t>
      </w:r>
      <w:r>
        <w:rPr>
          <w:rFonts w:hint="eastAsia"/>
          <w:sz w:val="24"/>
          <w:szCs w:val="24"/>
        </w:rPr>
        <w:t>BPOA</w:t>
      </w:r>
      <w:r>
        <w:rPr>
          <w:rFonts w:hint="eastAsia"/>
          <w:sz w:val="24"/>
          <w:szCs w:val="24"/>
        </w:rPr>
        <w:t>）；（</w:t>
      </w:r>
      <w:r>
        <w:rPr>
          <w:rFonts w:hint="eastAsia"/>
          <w:sz w:val="24"/>
          <w:szCs w:val="24"/>
        </w:rPr>
        <w:t>2</w:t>
      </w:r>
      <w:r>
        <w:rPr>
          <w:rFonts w:hint="eastAsia"/>
          <w:sz w:val="24"/>
          <w:szCs w:val="24"/>
        </w:rPr>
        <w:t>）系统</w:t>
      </w:r>
      <w:r>
        <w:rPr>
          <w:rFonts w:hint="eastAsia"/>
          <w:sz w:val="24"/>
          <w:szCs w:val="24"/>
        </w:rPr>
        <w:t>/</w:t>
      </w:r>
      <w:r>
        <w:rPr>
          <w:rFonts w:hint="eastAsia"/>
          <w:sz w:val="24"/>
          <w:szCs w:val="24"/>
        </w:rPr>
        <w:t>方案</w:t>
      </w:r>
      <w:r>
        <w:rPr>
          <w:rFonts w:hint="eastAsia"/>
          <w:sz w:val="24"/>
          <w:szCs w:val="24"/>
        </w:rPr>
        <w:t>/</w:t>
      </w:r>
      <w:r>
        <w:rPr>
          <w:rFonts w:hint="eastAsia"/>
          <w:sz w:val="24"/>
          <w:szCs w:val="24"/>
        </w:rPr>
        <w:t>测试体系结构（</w:t>
      </w:r>
      <w:r>
        <w:rPr>
          <w:rFonts w:hint="eastAsia"/>
          <w:sz w:val="24"/>
          <w:szCs w:val="24"/>
        </w:rPr>
        <w:t>SSTA</w:t>
      </w:r>
      <w:r>
        <w:rPr>
          <w:rFonts w:hint="eastAsia"/>
          <w:sz w:val="24"/>
          <w:szCs w:val="24"/>
        </w:rPr>
        <w:t>）；（</w:t>
      </w:r>
      <w:r>
        <w:rPr>
          <w:rFonts w:hint="eastAsia"/>
          <w:sz w:val="24"/>
          <w:szCs w:val="24"/>
        </w:rPr>
        <w:t>3</w:t>
      </w:r>
      <w:r>
        <w:rPr>
          <w:rFonts w:hint="eastAsia"/>
          <w:sz w:val="24"/>
          <w:szCs w:val="24"/>
        </w:rPr>
        <w:t>）生命周期成本与成本效益分析（</w:t>
      </w:r>
      <w:r>
        <w:rPr>
          <w:rFonts w:hint="eastAsia"/>
          <w:sz w:val="24"/>
          <w:szCs w:val="24"/>
        </w:rPr>
        <w:t>LCC&amp;CBA</w:t>
      </w:r>
      <w:r>
        <w:rPr>
          <w:rFonts w:hint="eastAsia"/>
          <w:sz w:val="24"/>
          <w:szCs w:val="24"/>
        </w:rPr>
        <w:t>）；（</w:t>
      </w:r>
      <w:r>
        <w:rPr>
          <w:rFonts w:hint="eastAsia"/>
          <w:sz w:val="24"/>
          <w:szCs w:val="24"/>
        </w:rPr>
        <w:t>4</w:t>
      </w:r>
      <w:r>
        <w:rPr>
          <w:rFonts w:hint="eastAsia"/>
          <w:sz w:val="24"/>
          <w:szCs w:val="24"/>
        </w:rPr>
        <w:t>）可服务性和后勤保障（</w:t>
      </w:r>
      <w:r>
        <w:rPr>
          <w:rFonts w:hint="eastAsia"/>
          <w:sz w:val="24"/>
          <w:szCs w:val="24"/>
        </w:rPr>
        <w:t>S/L</w:t>
      </w:r>
      <w:r>
        <w:rPr>
          <w:rFonts w:hint="eastAsia"/>
          <w:sz w:val="24"/>
          <w:szCs w:val="24"/>
        </w:rPr>
        <w:t>）；（</w:t>
      </w:r>
      <w:r>
        <w:rPr>
          <w:rFonts w:hint="eastAsia"/>
          <w:sz w:val="24"/>
          <w:szCs w:val="24"/>
        </w:rPr>
        <w:t>5</w:t>
      </w:r>
      <w:r>
        <w:rPr>
          <w:rFonts w:hint="eastAsia"/>
          <w:sz w:val="24"/>
          <w:szCs w:val="24"/>
        </w:rPr>
        <w:t>）建模、模拟和分析（</w:t>
      </w:r>
      <w:r>
        <w:rPr>
          <w:rFonts w:hint="eastAsia"/>
          <w:sz w:val="24"/>
          <w:szCs w:val="24"/>
        </w:rPr>
        <w:t>MS&amp;A</w:t>
      </w:r>
      <w:r>
        <w:rPr>
          <w:rFonts w:hint="eastAsia"/>
          <w:sz w:val="24"/>
          <w:szCs w:val="24"/>
        </w:rPr>
        <w:t>）；（</w:t>
      </w:r>
      <w:r>
        <w:rPr>
          <w:rFonts w:hint="eastAsia"/>
          <w:sz w:val="24"/>
          <w:szCs w:val="24"/>
        </w:rPr>
        <w:t>6</w:t>
      </w:r>
      <w:r>
        <w:rPr>
          <w:rFonts w:hint="eastAsia"/>
          <w:sz w:val="24"/>
          <w:szCs w:val="24"/>
        </w:rPr>
        <w:t>）管理：风险、配置、基线</w:t>
      </w:r>
      <w:r>
        <w:rPr>
          <w:rFonts w:hint="eastAsia"/>
          <w:sz w:val="24"/>
          <w:szCs w:val="24"/>
        </w:rPr>
        <w:t>(Mgt)</w:t>
      </w:r>
      <w:r>
        <w:rPr>
          <w:rFonts w:hint="eastAsia"/>
          <w:sz w:val="24"/>
          <w:szCs w:val="24"/>
        </w:rPr>
        <w:t>。</w:t>
      </w:r>
      <w:r>
        <w:rPr>
          <w:rFonts w:hint="eastAsia"/>
          <w:sz w:val="24"/>
          <w:szCs w:val="24"/>
        </w:rPr>
        <w:t>  </w:t>
      </w:r>
    </w:p>
    <w:p w:rsidR="000E4945" w:rsidRDefault="0002180A">
      <w:pPr>
        <w:spacing w:line="360" w:lineRule="auto"/>
        <w:jc w:val="left"/>
        <w:rPr>
          <w:sz w:val="24"/>
          <w:szCs w:val="24"/>
        </w:rPr>
      </w:pPr>
      <w:r>
        <w:rPr>
          <w:rFonts w:hint="eastAsia"/>
          <w:sz w:val="24"/>
          <w:szCs w:val="24"/>
        </w:rPr>
        <w:t>/////////////////////////////////////////////////////////</w:t>
      </w:r>
    </w:p>
    <w:p w:rsidR="000E4945" w:rsidRDefault="000E4945">
      <w:pPr>
        <w:spacing w:line="360" w:lineRule="auto"/>
        <w:jc w:val="left"/>
        <w:rPr>
          <w:sz w:val="24"/>
          <w:szCs w:val="24"/>
        </w:rPr>
      </w:pPr>
    </w:p>
    <w:p w:rsidR="000E4945" w:rsidRDefault="0002180A">
      <w:pPr>
        <w:spacing w:line="360" w:lineRule="auto"/>
        <w:jc w:val="left"/>
        <w:rPr>
          <w:sz w:val="24"/>
          <w:szCs w:val="24"/>
        </w:rPr>
      </w:pPr>
      <w:r>
        <w:rPr>
          <w:rFonts w:hint="eastAsia"/>
          <w:b/>
          <w:bCs/>
          <w:sz w:val="24"/>
          <w:szCs w:val="24"/>
        </w:rPr>
        <w:t>附录</w:t>
      </w:r>
      <w:r>
        <w:rPr>
          <w:rFonts w:hint="eastAsia"/>
          <w:b/>
          <w:bCs/>
          <w:sz w:val="24"/>
          <w:szCs w:val="24"/>
        </w:rPr>
        <w:t>D </w:t>
      </w:r>
      <w:r>
        <w:rPr>
          <w:rFonts w:hint="eastAsia"/>
          <w:b/>
          <w:bCs/>
          <w:sz w:val="24"/>
          <w:szCs w:val="24"/>
        </w:rPr>
        <w:t>根据</w:t>
      </w:r>
      <w:r>
        <w:rPr>
          <w:rFonts w:hint="eastAsia"/>
          <w:b/>
          <w:bCs/>
          <w:sz w:val="24"/>
          <w:szCs w:val="24"/>
        </w:rPr>
        <w:t>Bloom</w:t>
      </w:r>
      <w:r>
        <w:rPr>
          <w:rFonts w:hint="eastAsia"/>
          <w:b/>
          <w:bCs/>
          <w:sz w:val="24"/>
          <w:szCs w:val="24"/>
        </w:rPr>
        <w:t>的分类学进行的主题分类</w:t>
      </w:r>
      <w:r>
        <w:rPr>
          <w:rFonts w:hint="eastAsia"/>
          <w:sz w:val="24"/>
          <w:szCs w:val="24"/>
        </w:rPr>
        <w:t>  </w:t>
      </w:r>
    </w:p>
    <w:p w:rsidR="000E4945" w:rsidRDefault="0002180A">
      <w:pPr>
        <w:spacing w:line="360" w:lineRule="auto"/>
        <w:jc w:val="left"/>
        <w:rPr>
          <w:b/>
          <w:bCs/>
          <w:sz w:val="24"/>
          <w:szCs w:val="24"/>
        </w:rPr>
      </w:pPr>
      <w:r>
        <w:rPr>
          <w:rFonts w:hint="eastAsia"/>
          <w:b/>
          <w:bCs/>
          <w:sz w:val="24"/>
          <w:szCs w:val="24"/>
        </w:rPr>
        <w:t>引言</w:t>
      </w:r>
      <w:r>
        <w:rPr>
          <w:rFonts w:hint="eastAsia"/>
          <w:b/>
          <w:bCs/>
          <w:sz w:val="24"/>
          <w:szCs w:val="24"/>
        </w:rPr>
        <w:t> </w:t>
      </w:r>
    </w:p>
    <w:p w:rsidR="000E4945" w:rsidRDefault="0002180A">
      <w:pPr>
        <w:spacing w:line="360" w:lineRule="auto"/>
        <w:jc w:val="left"/>
        <w:rPr>
          <w:sz w:val="24"/>
          <w:szCs w:val="24"/>
        </w:rPr>
      </w:pPr>
      <w:r>
        <w:rPr>
          <w:rFonts w:hint="eastAsia"/>
          <w:sz w:val="24"/>
          <w:szCs w:val="24"/>
        </w:rPr>
        <w:t xml:space="preserve">    Bloom</w:t>
      </w:r>
      <w:r>
        <w:rPr>
          <w:rFonts w:hint="eastAsia"/>
          <w:sz w:val="24"/>
          <w:szCs w:val="24"/>
        </w:rPr>
        <w:t>的分类学（参见：</w:t>
      </w:r>
      <w:r>
        <w:rPr>
          <w:rFonts w:hint="eastAsia"/>
          <w:sz w:val="24"/>
          <w:szCs w:val="24"/>
        </w:rPr>
        <w:t>B Bloom</w:t>
      </w:r>
      <w:r>
        <w:rPr>
          <w:rFonts w:hint="eastAsia"/>
          <w:sz w:val="24"/>
          <w:szCs w:val="24"/>
        </w:rPr>
        <w:t>编，</w:t>
      </w:r>
      <w:r>
        <w:rPr>
          <w:rFonts w:hint="eastAsia"/>
          <w:sz w:val="24"/>
          <w:szCs w:val="24"/>
        </w:rPr>
        <w:t>Taxonomy of Educational Objectives: The Classification of Educational Goals, Mackay, 1956</w:t>
      </w:r>
      <w:r>
        <w:rPr>
          <w:rFonts w:hint="eastAsia"/>
          <w:sz w:val="24"/>
          <w:szCs w:val="24"/>
        </w:rPr>
        <w:t>）是众所周知并广泛使用的认知教育目标分类。为帮助这个领域中希望使用指南作为设计课程材料、大学课程表、大学程序或认证准则、软件工程过程定义中的职务描述和角色描述、职业发展路径和职业培训程序、以及其它需要的读者，本附录给出了具有</w:t>
      </w:r>
      <w:r>
        <w:rPr>
          <w:rFonts w:hint="eastAsia"/>
          <w:sz w:val="24"/>
          <w:szCs w:val="24"/>
        </w:rPr>
        <w:t>4</w:t>
      </w:r>
      <w:r>
        <w:rPr>
          <w:rFonts w:hint="eastAsia"/>
          <w:sz w:val="24"/>
          <w:szCs w:val="24"/>
        </w:rPr>
        <w:t>年工作经验的软件工程专业本科生的应该具有的</w:t>
      </w:r>
      <w:r>
        <w:rPr>
          <w:rFonts w:hint="eastAsia"/>
          <w:sz w:val="24"/>
          <w:szCs w:val="24"/>
        </w:rPr>
        <w:t>SWEBOK</w:t>
      </w:r>
      <w:r>
        <w:rPr>
          <w:rFonts w:hint="eastAsia"/>
          <w:sz w:val="24"/>
          <w:szCs w:val="24"/>
        </w:rPr>
        <w:t>指南的主题的</w:t>
      </w:r>
      <w:r>
        <w:rPr>
          <w:rFonts w:hint="eastAsia"/>
          <w:sz w:val="24"/>
          <w:szCs w:val="24"/>
        </w:rPr>
        <w:t>Bloom</w:t>
      </w:r>
      <w:r>
        <w:rPr>
          <w:rFonts w:hint="eastAsia"/>
          <w:sz w:val="24"/>
          <w:szCs w:val="24"/>
        </w:rPr>
        <w:t>分类等级。具有</w:t>
      </w:r>
      <w:r>
        <w:rPr>
          <w:rFonts w:hint="eastAsia"/>
          <w:sz w:val="24"/>
          <w:szCs w:val="24"/>
        </w:rPr>
        <w:t>4</w:t>
      </w:r>
      <w:r>
        <w:rPr>
          <w:rFonts w:hint="eastAsia"/>
          <w:sz w:val="24"/>
          <w:szCs w:val="24"/>
        </w:rPr>
        <w:t>年工作经验的软件工程专业本科生实质上是根据普遍接受的知识的定义（参见</w:t>
      </w:r>
      <w:r>
        <w:rPr>
          <w:rFonts w:hint="eastAsia"/>
          <w:sz w:val="24"/>
          <w:szCs w:val="24"/>
        </w:rPr>
        <w:t>SWEBOK</w:t>
      </w:r>
      <w:r>
        <w:rPr>
          <w:rFonts w:hint="eastAsia"/>
          <w:sz w:val="24"/>
          <w:szCs w:val="24"/>
        </w:rPr>
        <w:t>指南引言）而确定的</w:t>
      </w:r>
      <w:r>
        <w:rPr>
          <w:rFonts w:hint="eastAsia"/>
          <w:sz w:val="24"/>
          <w:szCs w:val="24"/>
        </w:rPr>
        <w:lastRenderedPageBreak/>
        <w:t>SWEBOK</w:t>
      </w:r>
      <w:r>
        <w:rPr>
          <w:rFonts w:hint="eastAsia"/>
          <w:sz w:val="24"/>
          <w:szCs w:val="24"/>
        </w:rPr>
        <w:t>指南的“目标”。</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由于附录仅仅与被认为是“普遍接受的”知识有关，应该指出，软件工程师必须了解比这个知识目录更多的东西。除了“普遍接受的”知识，具有</w:t>
      </w:r>
      <w:r>
        <w:rPr>
          <w:rFonts w:hint="eastAsia"/>
          <w:sz w:val="24"/>
          <w:szCs w:val="24"/>
        </w:rPr>
        <w:t>4</w:t>
      </w:r>
      <w:r>
        <w:rPr>
          <w:rFonts w:hint="eastAsia"/>
          <w:sz w:val="24"/>
          <w:szCs w:val="24"/>
        </w:rPr>
        <w:t>年工作经验的软件工程专业本科生必须具有来自相关学科的知识，以及某些专门的知识、高级知识，甚至是研究性知识（参见</w:t>
      </w:r>
      <w:r>
        <w:rPr>
          <w:rFonts w:hint="eastAsia"/>
          <w:sz w:val="24"/>
          <w:szCs w:val="24"/>
        </w:rPr>
        <w:t>SWEBOK</w:t>
      </w:r>
      <w:r>
        <w:rPr>
          <w:rFonts w:hint="eastAsia"/>
          <w:sz w:val="24"/>
          <w:szCs w:val="24"/>
        </w:rPr>
        <w:t>指南引言）。在确定分类学级别时，我们做了下列假设：</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w:t>
      </w:r>
      <w:r>
        <w:rPr>
          <w:rFonts w:hint="eastAsia"/>
          <w:sz w:val="24"/>
          <w:szCs w:val="24"/>
        </w:rPr>
        <w:t>1</w:t>
      </w:r>
      <w:r>
        <w:rPr>
          <w:rFonts w:hint="eastAsia"/>
          <w:sz w:val="24"/>
          <w:szCs w:val="24"/>
        </w:rPr>
        <w:t>）这个评价是针对“最普通的”软件工程师，而不是针对工作在特定小组的软件工程师的，例如软件配置管理小组。很明显，这样一个软件工程师需要这个特定小组的更高级别的分类等级。</w:t>
      </w:r>
      <w:r>
        <w:rPr>
          <w:rFonts w:hint="eastAsia"/>
          <w:sz w:val="24"/>
          <w:szCs w:val="24"/>
        </w:rPr>
        <w:t>  </w:t>
      </w:r>
      <w:r>
        <w:rPr>
          <w:rFonts w:hint="eastAsia"/>
          <w:sz w:val="24"/>
          <w:szCs w:val="24"/>
        </w:rPr>
        <w:t>（</w:t>
      </w:r>
      <w:r>
        <w:rPr>
          <w:rFonts w:hint="eastAsia"/>
          <w:sz w:val="24"/>
          <w:szCs w:val="24"/>
        </w:rPr>
        <w:t>2</w:t>
      </w:r>
      <w:r>
        <w:rPr>
          <w:rFonts w:hint="eastAsia"/>
          <w:sz w:val="24"/>
          <w:szCs w:val="24"/>
        </w:rPr>
        <w:t>）具有</w:t>
      </w:r>
      <w:r>
        <w:rPr>
          <w:rFonts w:hint="eastAsia"/>
          <w:sz w:val="24"/>
          <w:szCs w:val="24"/>
        </w:rPr>
        <w:t>4</w:t>
      </w:r>
      <w:r>
        <w:rPr>
          <w:rFonts w:hint="eastAsia"/>
          <w:sz w:val="24"/>
          <w:szCs w:val="24"/>
        </w:rPr>
        <w:t>年工作经验的软件工程专业本科生仅仅在其职业生涯的开始阶段，分配给他的管理任务比较少，至少不是主要的任务。因此，在建议的评价中，“管理相关的主题”的优先权少。这样，向与软件需求有关的“生命周期早期的主题”的分类学等级就比软件设计、软件构造和软件测试等与技术有关的主题的等级低。</w:t>
      </w:r>
      <w:r>
        <w:rPr>
          <w:rFonts w:hint="eastAsia"/>
          <w:sz w:val="24"/>
          <w:szCs w:val="24"/>
        </w:rPr>
        <w:t> </w:t>
      </w:r>
    </w:p>
    <w:p w:rsidR="000E4945" w:rsidRDefault="0002180A">
      <w:pPr>
        <w:spacing w:line="360" w:lineRule="auto"/>
        <w:jc w:val="left"/>
        <w:rPr>
          <w:sz w:val="24"/>
          <w:szCs w:val="24"/>
        </w:rPr>
      </w:pPr>
      <w:r>
        <w:rPr>
          <w:rFonts w:hint="eastAsia"/>
          <w:sz w:val="24"/>
          <w:szCs w:val="24"/>
        </w:rPr>
        <w:t> </w:t>
      </w:r>
      <w:r>
        <w:rPr>
          <w:rFonts w:hint="eastAsia"/>
          <w:sz w:val="24"/>
          <w:szCs w:val="24"/>
        </w:rPr>
        <w:t>（</w:t>
      </w:r>
      <w:r>
        <w:rPr>
          <w:rFonts w:hint="eastAsia"/>
          <w:sz w:val="24"/>
          <w:szCs w:val="24"/>
        </w:rPr>
        <w:t>3</w:t>
      </w:r>
      <w:r>
        <w:rPr>
          <w:rFonts w:hint="eastAsia"/>
          <w:sz w:val="24"/>
          <w:szCs w:val="24"/>
        </w:rPr>
        <w:t>）为了使评价可以适应更高级别的软件工程师或专业为某些特殊知识领域的软件工程师，主题的分类学等级没有超过分析，这与软件工程教育知识体系（</w:t>
      </w:r>
      <w:r>
        <w:rPr>
          <w:rFonts w:hint="eastAsia"/>
          <w:sz w:val="24"/>
          <w:szCs w:val="24"/>
        </w:rPr>
        <w:t>Software Engineering Education Body of Knowledge</w:t>
      </w:r>
      <w:r>
        <w:rPr>
          <w:rFonts w:hint="eastAsia"/>
          <w:sz w:val="24"/>
          <w:szCs w:val="24"/>
        </w:rPr>
        <w:t>，</w:t>
      </w:r>
      <w:r>
        <w:rPr>
          <w:rFonts w:hint="eastAsia"/>
          <w:sz w:val="24"/>
          <w:szCs w:val="24"/>
        </w:rPr>
        <w:t>SEEK</w:t>
      </w:r>
      <w:r>
        <w:rPr>
          <w:rFonts w:hint="eastAsia"/>
          <w:sz w:val="24"/>
          <w:szCs w:val="24"/>
        </w:rPr>
        <w:t>）中采用的方法一致，</w:t>
      </w:r>
      <w:r>
        <w:rPr>
          <w:rFonts w:hint="eastAsia"/>
          <w:sz w:val="24"/>
          <w:szCs w:val="24"/>
        </w:rPr>
        <w:t xml:space="preserve">                </w:t>
      </w:r>
      <w:r>
        <w:rPr>
          <w:rFonts w:hint="eastAsia"/>
          <w:sz w:val="24"/>
          <w:szCs w:val="24"/>
        </w:rPr>
        <w:t>在那里，主题的等级没有超过应用。（参见：</w:t>
      </w:r>
      <w:r>
        <w:rPr>
          <w:rFonts w:hint="eastAsia"/>
          <w:sz w:val="24"/>
          <w:szCs w:val="24"/>
        </w:rPr>
        <w:t>See Joint Task Force on Computing Curricula </w:t>
      </w:r>
      <w:r>
        <w:rPr>
          <w:rFonts w:hint="eastAsia"/>
          <w:sz w:val="24"/>
          <w:szCs w:val="24"/>
        </w:rPr>
        <w:t>–</w:t>
      </w:r>
      <w:r>
        <w:rPr>
          <w:rFonts w:hint="eastAsia"/>
          <w:sz w:val="24"/>
          <w:szCs w:val="24"/>
        </w:rPr>
        <w:t> IEEE Computer Society Association for Computing Machinery, Computing Curricula </w:t>
      </w:r>
      <w:r>
        <w:rPr>
          <w:rFonts w:hint="eastAsia"/>
          <w:sz w:val="24"/>
          <w:szCs w:val="24"/>
        </w:rPr>
        <w:t>–</w:t>
      </w:r>
      <w:r>
        <w:rPr>
          <w:rFonts w:hint="eastAsia"/>
          <w:sz w:val="24"/>
          <w:szCs w:val="24"/>
        </w:rPr>
        <w:t> Software EngineeringVolume </w:t>
      </w:r>
      <w:r>
        <w:rPr>
          <w:rFonts w:hint="eastAsia"/>
          <w:sz w:val="24"/>
          <w:szCs w:val="24"/>
        </w:rPr>
        <w:t>–</w:t>
      </w:r>
      <w:r>
        <w:rPr>
          <w:rFonts w:hint="eastAsia"/>
          <w:sz w:val="24"/>
          <w:szCs w:val="24"/>
        </w:rPr>
        <w:t>Publid Draft 1 </w:t>
      </w:r>
      <w:r>
        <w:rPr>
          <w:rFonts w:hint="eastAsia"/>
          <w:sz w:val="24"/>
          <w:szCs w:val="24"/>
        </w:rPr>
        <w:t>–</w:t>
      </w:r>
      <w:r>
        <w:rPr>
          <w:rFonts w:hint="eastAsia"/>
          <w:sz w:val="24"/>
          <w:szCs w:val="24"/>
        </w:rPr>
        <w:t> Computing Curriculum SoftwareEngineering, 2003. http://sites.computer.org/ccse/</w:t>
      </w:r>
      <w:r>
        <w:rPr>
          <w:rFonts w:hint="eastAsia"/>
          <w:sz w:val="24"/>
          <w:szCs w:val="24"/>
        </w:rPr>
        <w:t>）。</w:t>
      </w:r>
      <w:r>
        <w:rPr>
          <w:rFonts w:hint="eastAsia"/>
          <w:sz w:val="24"/>
          <w:szCs w:val="24"/>
        </w:rPr>
        <w:t>SEEK</w:t>
      </w:r>
      <w:r>
        <w:rPr>
          <w:rFonts w:hint="eastAsia"/>
          <w:sz w:val="24"/>
          <w:szCs w:val="24"/>
        </w:rPr>
        <w:t>的目的是为指导开发本科生软件工程课程表，定义软件工程教育知识体系。尽管二者的范围不同，</w:t>
      </w:r>
      <w:r>
        <w:rPr>
          <w:rFonts w:hint="eastAsia"/>
          <w:sz w:val="24"/>
          <w:szCs w:val="24"/>
        </w:rPr>
        <w:t>SEEK</w:t>
      </w:r>
      <w:r>
        <w:rPr>
          <w:rFonts w:hint="eastAsia"/>
          <w:sz w:val="24"/>
          <w:szCs w:val="24"/>
        </w:rPr>
        <w:t>和</w:t>
      </w:r>
      <w:r>
        <w:rPr>
          <w:rFonts w:hint="eastAsia"/>
          <w:sz w:val="24"/>
          <w:szCs w:val="24"/>
        </w:rPr>
        <w:t>SWEBOK</w:t>
      </w:r>
      <w:r>
        <w:rPr>
          <w:rFonts w:hint="eastAsia"/>
          <w:sz w:val="24"/>
          <w:szCs w:val="24"/>
        </w:rPr>
        <w:t>密切相关。（参见：</w:t>
      </w:r>
      <w:r>
        <w:rPr>
          <w:rFonts w:hint="eastAsia"/>
          <w:sz w:val="24"/>
          <w:szCs w:val="24"/>
        </w:rPr>
        <w:t>P Bourque, F. Robert, J.-M. Lavoie, A. Lee, S. Trudel, T. Lethbridge, </w:t>
      </w:r>
      <w:r>
        <w:rPr>
          <w:rFonts w:hint="eastAsia"/>
          <w:sz w:val="24"/>
          <w:szCs w:val="24"/>
        </w:rPr>
        <w:t>“</w:t>
      </w:r>
      <w:r>
        <w:rPr>
          <w:rFonts w:hint="eastAsia"/>
          <w:sz w:val="24"/>
          <w:szCs w:val="24"/>
        </w:rPr>
        <w:t>Guide to the Software Engineering Body of Knowledge (SWEBOK) and the Software Engineering Education Body of Knowledge (SEEK) </w:t>
      </w:r>
      <w:r>
        <w:rPr>
          <w:rFonts w:hint="eastAsia"/>
          <w:sz w:val="24"/>
          <w:szCs w:val="24"/>
        </w:rPr>
        <w:t>–</w:t>
      </w:r>
      <w:r>
        <w:rPr>
          <w:rFonts w:hint="eastAsia"/>
          <w:sz w:val="24"/>
          <w:szCs w:val="24"/>
        </w:rPr>
        <w:t> A Preliminary Mapping</w:t>
      </w:r>
      <w:r>
        <w:rPr>
          <w:rFonts w:hint="eastAsia"/>
          <w:sz w:val="24"/>
          <w:szCs w:val="24"/>
        </w:rPr>
        <w:t>”</w:t>
      </w:r>
      <w:r>
        <w:rPr>
          <w:rFonts w:hint="eastAsia"/>
          <w:sz w:val="24"/>
          <w:szCs w:val="24"/>
        </w:rPr>
        <w:t>, in Proc. Tenth Intern. Workshop Software Technology and Engineering Practice Conference (STEP 2002), pp. 8-35, 2002</w:t>
      </w:r>
      <w:r>
        <w:rPr>
          <w:rFonts w:hint="eastAsia"/>
          <w:sz w:val="24"/>
          <w:szCs w:val="24"/>
        </w:rPr>
        <w:t>）。</w:t>
      </w:r>
      <w:r>
        <w:rPr>
          <w:rFonts w:hint="eastAsia"/>
          <w:sz w:val="24"/>
          <w:szCs w:val="24"/>
        </w:rPr>
        <w:t> </w:t>
      </w:r>
    </w:p>
    <w:p w:rsidR="000E4945" w:rsidRDefault="0002180A">
      <w:pPr>
        <w:spacing w:line="360" w:lineRule="auto"/>
        <w:ind w:firstLineChars="200" w:firstLine="480"/>
        <w:jc w:val="left"/>
        <w:rPr>
          <w:sz w:val="24"/>
          <w:szCs w:val="24"/>
        </w:rPr>
      </w:pPr>
      <w:r>
        <w:rPr>
          <w:rFonts w:hint="eastAsia"/>
          <w:sz w:val="24"/>
          <w:szCs w:val="24"/>
        </w:rPr>
        <w:t>Bloom</w:t>
      </w:r>
      <w:r>
        <w:rPr>
          <w:rFonts w:hint="eastAsia"/>
          <w:sz w:val="24"/>
          <w:szCs w:val="24"/>
        </w:rPr>
        <w:t>在</w:t>
      </w:r>
      <w:r>
        <w:rPr>
          <w:rFonts w:hint="eastAsia"/>
          <w:sz w:val="24"/>
          <w:szCs w:val="24"/>
        </w:rPr>
        <w:t>956</w:t>
      </w:r>
      <w:r>
        <w:rPr>
          <w:rFonts w:hint="eastAsia"/>
          <w:sz w:val="24"/>
          <w:szCs w:val="24"/>
        </w:rPr>
        <w:t>年提出的认知领域分类学包括</w:t>
      </w:r>
      <w:r>
        <w:rPr>
          <w:rFonts w:hint="eastAsia"/>
          <w:sz w:val="24"/>
          <w:szCs w:val="24"/>
        </w:rPr>
        <w:t>6</w:t>
      </w:r>
      <w:r>
        <w:rPr>
          <w:rFonts w:hint="eastAsia"/>
          <w:sz w:val="24"/>
          <w:szCs w:val="24"/>
        </w:rPr>
        <w:t>个级别，表</w:t>
      </w:r>
      <w:r>
        <w:rPr>
          <w:rFonts w:hint="eastAsia"/>
          <w:sz w:val="24"/>
          <w:szCs w:val="24"/>
        </w:rPr>
        <w:t>1</w:t>
      </w:r>
      <w:r>
        <w:rPr>
          <w:rFonts w:hint="eastAsia"/>
          <w:sz w:val="24"/>
          <w:szCs w:val="24"/>
        </w:rPr>
        <w:t>给出了这些级别以及与各个级别相关的关键字。（参见：</w:t>
      </w:r>
      <w:hyperlink r:id="rId93" w:history="1">
        <w:r>
          <w:rPr>
            <w:rStyle w:val="a5"/>
            <w:rFonts w:hint="eastAsia"/>
            <w:sz w:val="24"/>
            <w:szCs w:val="24"/>
          </w:rPr>
          <w:t>http://www.nwlink.com/~donclark/hrd/bloom.html</w:t>
        </w:r>
        <w:r>
          <w:rPr>
            <w:rStyle w:val="a5"/>
            <w:rFonts w:hint="eastAsia"/>
            <w:sz w:val="24"/>
            <w:szCs w:val="24"/>
          </w:rPr>
          <w:t>）。</w:t>
        </w:r>
      </w:hyperlink>
    </w:p>
    <w:p w:rsidR="000E4945" w:rsidRDefault="003D376F">
      <w:pPr>
        <w:spacing w:line="360" w:lineRule="auto"/>
        <w:jc w:val="left"/>
      </w:pPr>
      <w:r>
        <w:rPr>
          <w:noProof/>
        </w:rPr>
        <w:drawing>
          <wp:inline distT="0" distB="0" distL="0" distR="0">
            <wp:extent cx="5772150" cy="4333875"/>
            <wp:effectExtent l="0" t="0" r="0" b="9525"/>
            <wp:docPr id="8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72150" cy="4333875"/>
                    </a:xfrm>
                    <a:prstGeom prst="rect">
                      <a:avLst/>
                    </a:prstGeom>
                    <a:noFill/>
                    <a:ln>
                      <a:noFill/>
                    </a:ln>
                  </pic:spPr>
                </pic:pic>
              </a:graphicData>
            </a:graphic>
          </wp:inline>
        </w:drawing>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表中主题的结构分解并不完全与知识域的结构匹配。这个附录的评价正在准备中，新的意见正在加入。</w:t>
      </w:r>
      <w:r>
        <w:rPr>
          <w:rFonts w:hint="eastAsia"/>
          <w:sz w:val="24"/>
          <w:szCs w:val="24"/>
        </w:rPr>
        <w:t> </w:t>
      </w:r>
    </w:p>
    <w:p w:rsidR="000E4945" w:rsidRDefault="0002180A">
      <w:pPr>
        <w:spacing w:line="360" w:lineRule="auto"/>
        <w:jc w:val="left"/>
        <w:rPr>
          <w:sz w:val="24"/>
          <w:szCs w:val="24"/>
        </w:rPr>
      </w:pPr>
      <w:r>
        <w:rPr>
          <w:rFonts w:hint="eastAsia"/>
          <w:sz w:val="24"/>
          <w:szCs w:val="24"/>
        </w:rPr>
        <w:t xml:space="preserve">     </w:t>
      </w:r>
      <w:r>
        <w:rPr>
          <w:rFonts w:hint="eastAsia"/>
          <w:sz w:val="24"/>
          <w:szCs w:val="24"/>
        </w:rPr>
        <w:t>最后，请记住，这个附录的评价只能被认为是以后进一步发展和确认的建议。</w:t>
      </w:r>
    </w:p>
    <w:p w:rsidR="000E4945" w:rsidRDefault="003D376F">
      <w:pPr>
        <w:spacing w:line="360" w:lineRule="auto"/>
        <w:jc w:val="left"/>
      </w:pPr>
      <w:r>
        <w:rPr>
          <w:noProof/>
        </w:rPr>
        <w:drawing>
          <wp:inline distT="0" distB="0" distL="0" distR="0">
            <wp:extent cx="5829300" cy="2105025"/>
            <wp:effectExtent l="0" t="0" r="0" b="9525"/>
            <wp:docPr id="8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29300" cy="2105025"/>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drawing>
          <wp:inline distT="0" distB="0" distL="0" distR="0">
            <wp:extent cx="5762625" cy="8029575"/>
            <wp:effectExtent l="0" t="0" r="9525" b="9525"/>
            <wp:docPr id="88"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2625" cy="80295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781675" cy="333375"/>
            <wp:effectExtent l="0" t="0" r="9525" b="9525"/>
            <wp:docPr id="8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81675" cy="33337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drawing>
          <wp:inline distT="0" distB="0" distL="0" distR="0">
            <wp:extent cx="5629275" cy="2276475"/>
            <wp:effectExtent l="0" t="0" r="9525" b="9525"/>
            <wp:docPr id="90"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29275" cy="22764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657850" cy="5953125"/>
            <wp:effectExtent l="0" t="0" r="0" b="9525"/>
            <wp:docPr id="91"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57850" cy="595312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drawing>
          <wp:inline distT="0" distB="0" distL="0" distR="0">
            <wp:extent cx="5953125" cy="4781550"/>
            <wp:effectExtent l="0" t="0" r="9525" b="0"/>
            <wp:docPr id="9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53125" cy="4781550"/>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76850" cy="5534025"/>
            <wp:effectExtent l="0" t="0" r="0" b="9525"/>
            <wp:docPr id="93"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6850" cy="553402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76850" cy="3933825"/>
            <wp:effectExtent l="0" t="0" r="0" b="9525"/>
            <wp:docPr id="9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6850" cy="39338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67325" cy="4352925"/>
            <wp:effectExtent l="0" t="0" r="9525" b="9525"/>
            <wp:docPr id="95"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267325" cy="5667375"/>
            <wp:effectExtent l="0" t="0" r="9525" b="9525"/>
            <wp:docPr id="96"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67325" cy="566737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67325" cy="7705725"/>
            <wp:effectExtent l="0" t="0" r="9525" b="9525"/>
            <wp:docPr id="9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67325" cy="77057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67325" cy="2895600"/>
            <wp:effectExtent l="0" t="0" r="9525" b="0"/>
            <wp:docPr id="98"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276850" cy="2600325"/>
            <wp:effectExtent l="0" t="0" r="0" b="9525"/>
            <wp:docPr id="99"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260032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200650" cy="7515225"/>
            <wp:effectExtent l="0" t="0" r="0" b="9525"/>
            <wp:docPr id="100"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00650" cy="751522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143500" cy="333375"/>
            <wp:effectExtent l="0" t="0" r="0" b="9525"/>
            <wp:docPr id="101"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3500" cy="333375"/>
                    </a:xfrm>
                    <a:prstGeom prst="rect">
                      <a:avLst/>
                    </a:prstGeom>
                    <a:noFill/>
                    <a:ln>
                      <a:noFill/>
                    </a:ln>
                  </pic:spPr>
                </pic:pic>
              </a:graphicData>
            </a:graphic>
          </wp:inline>
        </w:drawing>
      </w:r>
    </w:p>
    <w:p w:rsidR="000E4945" w:rsidRDefault="000E4945">
      <w:pPr>
        <w:spacing w:line="360" w:lineRule="auto"/>
        <w:jc w:val="left"/>
      </w:pPr>
    </w:p>
    <w:p w:rsidR="000E4945" w:rsidRDefault="000E4945">
      <w:pPr>
        <w:spacing w:line="360" w:lineRule="auto"/>
        <w:jc w:val="left"/>
      </w:pPr>
    </w:p>
    <w:p w:rsidR="000E4945" w:rsidRDefault="000E4945">
      <w:pPr>
        <w:spacing w:line="360" w:lineRule="auto"/>
        <w:jc w:val="left"/>
      </w:pPr>
    </w:p>
    <w:p w:rsidR="000E4945" w:rsidRDefault="003D376F">
      <w:pPr>
        <w:spacing w:line="360" w:lineRule="auto"/>
        <w:jc w:val="left"/>
      </w:pPr>
      <w:r>
        <w:rPr>
          <w:noProof/>
        </w:rPr>
        <w:lastRenderedPageBreak/>
        <w:drawing>
          <wp:inline distT="0" distB="0" distL="0" distR="0">
            <wp:extent cx="5153025" cy="4448175"/>
            <wp:effectExtent l="0" t="0" r="9525" b="9525"/>
            <wp:docPr id="102"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3025" cy="4448175"/>
                    </a:xfrm>
                    <a:prstGeom prst="rect">
                      <a:avLst/>
                    </a:prstGeom>
                    <a:noFill/>
                    <a:ln>
                      <a:noFill/>
                    </a:ln>
                  </pic:spPr>
                </pic:pic>
              </a:graphicData>
            </a:graphic>
          </wp:inline>
        </w:drawing>
      </w:r>
    </w:p>
    <w:p w:rsidR="000E4945" w:rsidRDefault="003D376F">
      <w:pPr>
        <w:spacing w:line="360" w:lineRule="auto"/>
        <w:jc w:val="left"/>
      </w:pPr>
      <w:r>
        <w:rPr>
          <w:noProof/>
        </w:rPr>
        <w:lastRenderedPageBreak/>
        <w:drawing>
          <wp:inline distT="0" distB="0" distL="0" distR="0">
            <wp:extent cx="5172075" cy="4943475"/>
            <wp:effectExtent l="0" t="0" r="9525" b="9525"/>
            <wp:docPr id="103"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72075" cy="4943475"/>
                    </a:xfrm>
                    <a:prstGeom prst="rect">
                      <a:avLst/>
                    </a:prstGeom>
                    <a:noFill/>
                    <a:ln>
                      <a:noFill/>
                    </a:ln>
                  </pic:spPr>
                </pic:pic>
              </a:graphicData>
            </a:graphic>
          </wp:inline>
        </w:drawing>
      </w:r>
    </w:p>
    <w:p w:rsidR="000E4945" w:rsidRDefault="003D376F">
      <w:pPr>
        <w:spacing w:line="360" w:lineRule="auto"/>
        <w:jc w:val="left"/>
      </w:pPr>
      <w:r>
        <w:rPr>
          <w:noProof/>
        </w:rPr>
        <w:drawing>
          <wp:inline distT="0" distB="0" distL="0" distR="0">
            <wp:extent cx="5191125" cy="2590800"/>
            <wp:effectExtent l="0" t="0" r="9525" b="0"/>
            <wp:docPr id="104"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91125" cy="2590800"/>
                    </a:xfrm>
                    <a:prstGeom prst="rect">
                      <a:avLst/>
                    </a:prstGeom>
                    <a:noFill/>
                    <a:ln>
                      <a:noFill/>
                    </a:ln>
                  </pic:spPr>
                </pic:pic>
              </a:graphicData>
            </a:graphic>
          </wp:inline>
        </w:drawing>
      </w:r>
    </w:p>
    <w:p w:rsidR="0020103C" w:rsidRPr="0020103C" w:rsidRDefault="0020103C">
      <w:pPr>
        <w:spacing w:line="360" w:lineRule="auto"/>
        <w:jc w:val="left"/>
        <w:rPr>
          <w:rFonts w:hint="eastAsia"/>
          <w:b/>
          <w:sz w:val="32"/>
          <w:szCs w:val="32"/>
        </w:rPr>
      </w:pPr>
      <w:bookmarkStart w:id="72" w:name="OLE_LINK3"/>
      <w:r w:rsidRPr="0020103C">
        <w:rPr>
          <w:rFonts w:hint="eastAsia"/>
          <w:b/>
          <w:sz w:val="32"/>
          <w:szCs w:val="32"/>
        </w:rPr>
        <w:t>关于最新版本</w:t>
      </w:r>
      <w:r w:rsidRPr="0020103C">
        <w:rPr>
          <w:rFonts w:hint="eastAsia"/>
          <w:b/>
          <w:sz w:val="32"/>
          <w:szCs w:val="32"/>
        </w:rPr>
        <w:t>SWEBOK  V3</w:t>
      </w:r>
    </w:p>
    <w:p w:rsidR="0020103C" w:rsidRDefault="0020103C">
      <w:pPr>
        <w:spacing w:line="360" w:lineRule="auto"/>
        <w:jc w:val="left"/>
        <w:rPr>
          <w:rFonts w:ascii="微软雅黑" w:eastAsia="微软雅黑" w:hAnsi="微软雅黑"/>
          <w:color w:val="333333"/>
          <w:sz w:val="24"/>
          <w:szCs w:val="24"/>
        </w:rPr>
      </w:pPr>
      <w:r w:rsidRPr="0020103C">
        <w:rPr>
          <w:rFonts w:ascii="微软雅黑" w:eastAsia="微软雅黑" w:hAnsi="微软雅黑"/>
          <w:color w:val="333333"/>
          <w:sz w:val="24"/>
          <w:szCs w:val="24"/>
        </w:rPr>
        <w:t>2014年2月20日,IEEE计算机协会发布了软件工程知识体系</w:t>
      </w:r>
      <w:r w:rsidRPr="0020103C">
        <w:rPr>
          <w:rFonts w:ascii="微软雅黑" w:eastAsia="微软雅黑" w:hAnsi="微软雅黑"/>
          <w:color w:val="333333"/>
          <w:sz w:val="24"/>
          <w:szCs w:val="24"/>
        </w:rPr>
        <w:lastRenderedPageBreak/>
        <w:t>SWEBOK(Software Engineering Body of Knowledge)指南第3版。第3版标志着SWEBOK项目到达了一个新的里程碑。</w:t>
      </w:r>
    </w:p>
    <w:p w:rsidR="0020103C" w:rsidRDefault="0020103C">
      <w:pPr>
        <w:spacing w:line="360" w:lineRule="auto"/>
        <w:jc w:val="left"/>
        <w:rPr>
          <w:rFonts w:ascii="微软雅黑" w:eastAsia="微软雅黑" w:hAnsi="微软雅黑"/>
          <w:color w:val="333333"/>
          <w:sz w:val="24"/>
          <w:szCs w:val="24"/>
        </w:rPr>
      </w:pPr>
      <w:r>
        <w:rPr>
          <w:rFonts w:ascii="微软雅黑" w:eastAsia="微软雅黑" w:hAnsi="微软雅黑"/>
          <w:noProof/>
          <w:color w:val="333333"/>
          <w:sz w:val="24"/>
          <w:szCs w:val="24"/>
        </w:rPr>
        <w:drawing>
          <wp:inline distT="0" distB="0" distL="0" distR="0">
            <wp:extent cx="4308331" cy="305752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18117" cy="3064470"/>
                    </a:xfrm>
                    <a:prstGeom prst="rect">
                      <a:avLst/>
                    </a:prstGeom>
                    <a:noFill/>
                    <a:ln>
                      <a:noFill/>
                    </a:ln>
                  </pic:spPr>
                </pic:pic>
              </a:graphicData>
            </a:graphic>
          </wp:inline>
        </w:drawing>
      </w:r>
    </w:p>
    <w:p w:rsidR="0020103C" w:rsidRPr="0020103C" w:rsidRDefault="0020103C">
      <w:pPr>
        <w:spacing w:line="360" w:lineRule="auto"/>
        <w:jc w:val="left"/>
        <w:rPr>
          <w:rFonts w:hint="eastAsia"/>
          <w:sz w:val="24"/>
          <w:szCs w:val="24"/>
        </w:rPr>
      </w:pPr>
    </w:p>
    <w:p w:rsidR="000E4945" w:rsidRDefault="0020103C">
      <w:pPr>
        <w:spacing w:line="360" w:lineRule="auto"/>
        <w:jc w:val="left"/>
      </w:pPr>
      <w:r>
        <w:rPr>
          <w:noProof/>
        </w:rPr>
        <w:drawing>
          <wp:inline distT="0" distB="0" distL="0" distR="0">
            <wp:extent cx="4778987" cy="3305175"/>
            <wp:effectExtent l="0" t="0" r="317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80841" cy="3306457"/>
                    </a:xfrm>
                    <a:prstGeom prst="rect">
                      <a:avLst/>
                    </a:prstGeom>
                    <a:noFill/>
                    <a:ln>
                      <a:noFill/>
                    </a:ln>
                  </pic:spPr>
                </pic:pic>
              </a:graphicData>
            </a:graphic>
          </wp:inline>
        </w:drawing>
      </w:r>
    </w:p>
    <w:p w:rsidR="0020103C" w:rsidRDefault="0020103C">
      <w:pPr>
        <w:spacing w:line="360" w:lineRule="auto"/>
        <w:jc w:val="left"/>
      </w:pPr>
    </w:p>
    <w:bookmarkEnd w:id="72"/>
    <w:p w:rsidR="0020103C" w:rsidRDefault="0020103C">
      <w:pPr>
        <w:spacing w:line="360" w:lineRule="auto"/>
        <w:jc w:val="left"/>
        <w:rPr>
          <w:rFonts w:hint="eastAsia"/>
        </w:rPr>
      </w:pPr>
    </w:p>
    <w:sectPr w:rsidR="0020103C">
      <w:footerReference w:type="default" r:id="rId11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0CD" w:rsidRDefault="008240CD">
      <w:r>
        <w:separator/>
      </w:r>
    </w:p>
  </w:endnote>
  <w:endnote w:type="continuationSeparator" w:id="0">
    <w:p w:rsidR="008240CD" w:rsidRDefault="00824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80A" w:rsidRDefault="0002180A">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0A" w:rsidRDefault="0002180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7511F">
                            <w:rPr>
                              <w:noProof/>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0;margin-top:0;width:9.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CS3TQxuQIAAKcFAAAO&#10;AAAAAAAAAAAAAAAAAC4CAABkcnMvZTJvRG9jLnhtbFBLAQItABQABgAIAAAAIQBNQulM1wAAAAMB&#10;AAAPAAAAAAAAAAAAAAAAABMFAABkcnMvZG93bnJldi54bWxQSwUGAAAAAAQABADzAAAAFwYAAAAA&#10;" filled="f" stroked="f">
              <v:textbox style="mso-fit-shape-to-text:t" inset="0,0,0,0">
                <w:txbxContent>
                  <w:p w:rsidR="0002180A" w:rsidRDefault="0002180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7511F">
                      <w:rPr>
                        <w:noProof/>
                        <w:sz w:val="18"/>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0CD" w:rsidRDefault="008240CD">
      <w:r>
        <w:separator/>
      </w:r>
    </w:p>
  </w:footnote>
  <w:footnote w:type="continuationSeparator" w:id="0">
    <w:p w:rsidR="008240CD" w:rsidRDefault="008240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B9F494"/>
    <w:multiLevelType w:val="singleLevel"/>
    <w:tmpl w:val="55B9F494"/>
    <w:lvl w:ilvl="0">
      <w:start w:val="1"/>
      <w:numFmt w:val="decimal"/>
      <w:suff w:val="nothing"/>
      <w:lvlText w:val="（%1）"/>
      <w:lvlJc w:val="left"/>
    </w:lvl>
  </w:abstractNum>
  <w:abstractNum w:abstractNumId="1">
    <w:nsid w:val="55BAD157"/>
    <w:multiLevelType w:val="singleLevel"/>
    <w:tmpl w:val="55BAD157"/>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027"/>
    <w:rsid w:val="0002180A"/>
    <w:rsid w:val="000D1343"/>
    <w:rsid w:val="000E4945"/>
    <w:rsid w:val="0020103C"/>
    <w:rsid w:val="0025432B"/>
    <w:rsid w:val="0027511F"/>
    <w:rsid w:val="003D376F"/>
    <w:rsid w:val="0047769C"/>
    <w:rsid w:val="005129C3"/>
    <w:rsid w:val="005902EE"/>
    <w:rsid w:val="005B0111"/>
    <w:rsid w:val="00681C40"/>
    <w:rsid w:val="006B0446"/>
    <w:rsid w:val="006B4461"/>
    <w:rsid w:val="008240CD"/>
    <w:rsid w:val="00D54C6E"/>
    <w:rsid w:val="00E25C48"/>
    <w:rsid w:val="00E56027"/>
    <w:rsid w:val="00EC72CB"/>
    <w:rsid w:val="025D6BED"/>
    <w:rsid w:val="057316FE"/>
    <w:rsid w:val="0CF031C9"/>
    <w:rsid w:val="144E65DE"/>
    <w:rsid w:val="19443B83"/>
    <w:rsid w:val="1D2B3169"/>
    <w:rsid w:val="1D9F56A6"/>
    <w:rsid w:val="1F150DE8"/>
    <w:rsid w:val="21783778"/>
    <w:rsid w:val="224366C4"/>
    <w:rsid w:val="23F251B6"/>
    <w:rsid w:val="254060AD"/>
    <w:rsid w:val="27A21722"/>
    <w:rsid w:val="288D5494"/>
    <w:rsid w:val="294C7E51"/>
    <w:rsid w:val="2CF156C9"/>
    <w:rsid w:val="2D9E1065"/>
    <w:rsid w:val="2F9846A2"/>
    <w:rsid w:val="30F80DE7"/>
    <w:rsid w:val="31BE4028"/>
    <w:rsid w:val="33D66694"/>
    <w:rsid w:val="33DD78A5"/>
    <w:rsid w:val="34F44E6F"/>
    <w:rsid w:val="37F37D5B"/>
    <w:rsid w:val="382175A5"/>
    <w:rsid w:val="3CF4588F"/>
    <w:rsid w:val="3D43308F"/>
    <w:rsid w:val="417F5983"/>
    <w:rsid w:val="45321C9F"/>
    <w:rsid w:val="49140A9E"/>
    <w:rsid w:val="4AC047B0"/>
    <w:rsid w:val="4B61433A"/>
    <w:rsid w:val="4C683867"/>
    <w:rsid w:val="4CBE67F4"/>
    <w:rsid w:val="4D206899"/>
    <w:rsid w:val="4DF57B76"/>
    <w:rsid w:val="4E670DAE"/>
    <w:rsid w:val="51155195"/>
    <w:rsid w:val="51575BFE"/>
    <w:rsid w:val="524D6516"/>
    <w:rsid w:val="54200610"/>
    <w:rsid w:val="573840A5"/>
    <w:rsid w:val="57936D3D"/>
    <w:rsid w:val="57D72CAA"/>
    <w:rsid w:val="5EBA1FF9"/>
    <w:rsid w:val="603B6C71"/>
    <w:rsid w:val="617B75FE"/>
    <w:rsid w:val="62DC5F40"/>
    <w:rsid w:val="63B1399A"/>
    <w:rsid w:val="66DE60D0"/>
    <w:rsid w:val="6F7D3176"/>
    <w:rsid w:val="715F110D"/>
    <w:rsid w:val="7671275F"/>
    <w:rsid w:val="780A4A7F"/>
    <w:rsid w:val="78AF778B"/>
    <w:rsid w:val="7B5B066E"/>
    <w:rsid w:val="7E533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2384355F-AC02-48C5-9A6A-1966C0D0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
    <w:name w:val="toc 5"/>
    <w:basedOn w:val="a"/>
    <w:next w:val="a"/>
    <w:uiPriority w:val="39"/>
    <w:unhideWhenUsed/>
    <w:pPr>
      <w:ind w:leftChars="800" w:left="1680"/>
    </w:pPr>
  </w:style>
  <w:style w:type="paragraph" w:styleId="3">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unhideWhenUsed/>
    <w:pPr>
      <w:tabs>
        <w:tab w:val="center" w:pos="4153"/>
        <w:tab w:val="right" w:pos="8306"/>
      </w:tabs>
      <w:snapToGrid w:val="0"/>
      <w:jc w:val="left"/>
    </w:pPr>
    <w:rPr>
      <w:sz w:val="18"/>
    </w:rPr>
  </w:style>
  <w:style w:type="paragraph" w:styleId="a4">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10">
    <w:name w:val="toc 1"/>
    <w:basedOn w:val="a"/>
    <w:next w:val="a"/>
    <w:uiPriority w:val="39"/>
    <w:unhideWhenUsed/>
  </w:style>
  <w:style w:type="paragraph" w:styleId="4">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0">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character" w:styleId="a5">
    <w:name w:val="Hyperlink"/>
    <w:basedOn w:val="a0"/>
    <w:unhideWhenUsed/>
    <w:rPr>
      <w:color w:val="0000FF"/>
      <w:u w:val="single"/>
    </w:rPr>
  </w:style>
  <w:style w:type="paragraph" w:customStyle="1" w:styleId="11">
    <w:name w:val="列出段落1"/>
    <w:basedOn w:val="a"/>
    <w:uiPriority w:val="34"/>
    <w:qFormat/>
    <w:pPr>
      <w:ind w:firstLineChars="200" w:firstLine="420"/>
    </w:pPr>
  </w:style>
  <w:style w:type="character" w:customStyle="1" w:styleId="1Char">
    <w:name w:val="标题 1 Char"/>
    <w:link w:val="1"/>
    <w:rPr>
      <w:b/>
      <w:kern w:val="44"/>
      <w:sz w:val="44"/>
    </w:rPr>
  </w:style>
  <w:style w:type="character" w:customStyle="1" w:styleId="2Char">
    <w:name w:val="标题 2 Char"/>
    <w:link w:val="2"/>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www.nwlink.com/~donclark/hrd/bloom.html&#65289;&#12290;" TargetMode="External"/><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242</Pages>
  <Words>32336</Words>
  <Characters>184320</Characters>
  <Application>Microsoft Office Word</Application>
  <DocSecurity>0</DocSecurity>
  <Lines>1536</Lines>
  <Paragraphs>432</Paragraphs>
  <ScaleCrop>false</ScaleCrop>
  <Company/>
  <LinksUpToDate>false</LinksUpToDate>
  <CharactersWithSpaces>216224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软件工程知识体系指南（2004版）</dc:title>
  <dc:creator>PC</dc:creator>
  <cp:lastModifiedBy>PC</cp:lastModifiedBy>
  <cp:revision>8</cp:revision>
  <cp:lastPrinted>2015-08-11T02:19:00Z</cp:lastPrinted>
  <dcterms:created xsi:type="dcterms:W3CDTF">2015-08-11T01:56:00Z</dcterms:created>
  <dcterms:modified xsi:type="dcterms:W3CDTF">2015-08-11T06:38:00Z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