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9C70E" w14:textId="18A02DB0" w:rsidR="006C7659" w:rsidRDefault="00EA0648" w:rsidP="006C7659">
      <w:pPr>
        <w:pStyle w:val="papertitle"/>
      </w:pPr>
      <w:r>
        <w:rPr>
          <w:rFonts w:hint="eastAsia"/>
        </w:rPr>
        <w:t>Investigation</w:t>
      </w:r>
      <w:r w:rsidR="00256BEC">
        <w:rPr>
          <w:rFonts w:hint="eastAsia"/>
        </w:rPr>
        <w:t xml:space="preserve"> of a</w:t>
      </w:r>
      <w:r w:rsidR="00685E08">
        <w:rPr>
          <w:rFonts w:hint="eastAsia"/>
        </w:rPr>
        <w:t xml:space="preserve"> </w:t>
      </w:r>
      <w:r w:rsidR="008058AE">
        <w:t>D</w:t>
      </w:r>
      <w:r w:rsidR="001B4552" w:rsidRPr="00671F5E">
        <w:t>river</w:t>
      </w:r>
      <w:r w:rsidR="00F9011F">
        <w:rPr>
          <w:rFonts w:hint="eastAsia"/>
        </w:rPr>
        <w:t>-to-D</w:t>
      </w:r>
      <w:r w:rsidR="001B4552">
        <w:rPr>
          <w:rFonts w:hint="eastAsia"/>
        </w:rPr>
        <w:t xml:space="preserve">river </w:t>
      </w:r>
      <w:r w:rsidR="008058AE">
        <w:t>C</w:t>
      </w:r>
      <w:r w:rsidR="005949B1" w:rsidRPr="00671F5E">
        <w:t xml:space="preserve">ommunication </w:t>
      </w:r>
      <w:r w:rsidR="008058AE">
        <w:rPr>
          <w:rFonts w:hint="eastAsia"/>
        </w:rPr>
        <w:t>M</w:t>
      </w:r>
      <w:r w:rsidR="00685E08">
        <w:rPr>
          <w:rFonts w:hint="eastAsia"/>
        </w:rPr>
        <w:t>ethod</w:t>
      </w:r>
      <w:r w:rsidR="00876C42">
        <w:rPr>
          <w:rFonts w:hint="eastAsia"/>
        </w:rPr>
        <w:t xml:space="preserve"> </w:t>
      </w:r>
      <w:proofErr w:type="gramStart"/>
      <w:r w:rsidR="00B803CB">
        <w:rPr>
          <w:rFonts w:hint="eastAsia"/>
        </w:rPr>
        <w:t>T</w:t>
      </w:r>
      <w:r w:rsidR="00C8608F">
        <w:t>hrough</w:t>
      </w:r>
      <w:proofErr w:type="gramEnd"/>
      <w:r w:rsidR="008058AE">
        <w:t xml:space="preserve"> Rear Window D</w:t>
      </w:r>
      <w:r w:rsidR="005949B1" w:rsidRPr="00671F5E">
        <w:t>isplay for Chinese</w:t>
      </w:r>
    </w:p>
    <w:p w14:paraId="78662C77" w14:textId="45D7404E" w:rsidR="006C7659" w:rsidRPr="00AA0265" w:rsidRDefault="006C7659" w:rsidP="006C7659">
      <w:pPr>
        <w:pStyle w:val="author"/>
        <w:rPr>
          <w:rFonts w:eastAsia="宋体"/>
          <w:vertAlign w:val="superscript"/>
          <w:lang w:eastAsia="zh-CN"/>
        </w:rPr>
      </w:pPr>
      <w:r>
        <w:rPr>
          <w:rFonts w:eastAsia="宋体" w:hint="eastAsia"/>
          <w:lang w:eastAsia="zh-CN"/>
        </w:rPr>
        <w:t>Na Liu</w:t>
      </w:r>
      <w:r w:rsidR="00AA0265">
        <w:rPr>
          <w:rFonts w:eastAsia="宋体"/>
          <w:vertAlign w:val="superscript"/>
          <w:lang w:eastAsia="zh-CN"/>
        </w:rPr>
        <w:t>1,</w:t>
      </w:r>
      <w:r w:rsidR="00AA0265">
        <w:rPr>
          <w:rStyle w:val="af2"/>
          <w:rFonts w:eastAsia="宋体"/>
          <w:lang w:eastAsia="zh-CN"/>
        </w:rPr>
        <w:footnoteReference w:id="1"/>
      </w:r>
      <w:proofErr w:type="gramStart"/>
      <w:r w:rsidR="002B6BA6">
        <w:rPr>
          <w:rFonts w:eastAsia="宋体"/>
          <w:lang w:eastAsia="zh-CN"/>
        </w:rPr>
        <w:t>,</w:t>
      </w:r>
      <w:proofErr w:type="gramEnd"/>
      <w:r w:rsidR="002B6BA6">
        <w:rPr>
          <w:rFonts w:eastAsia="宋体"/>
          <w:lang w:eastAsia="zh-CN"/>
        </w:rPr>
        <w:t xml:space="preserve"> </w:t>
      </w:r>
      <w:proofErr w:type="spellStart"/>
      <w:r w:rsidR="002B6BA6">
        <w:rPr>
          <w:rFonts w:eastAsia="宋体"/>
          <w:lang w:eastAsia="zh-CN"/>
        </w:rPr>
        <w:t>Ruifeng</w:t>
      </w:r>
      <w:proofErr w:type="spellEnd"/>
      <w:r w:rsidR="002B6BA6">
        <w:rPr>
          <w:rFonts w:eastAsia="宋体"/>
          <w:lang w:eastAsia="zh-CN"/>
        </w:rPr>
        <w:t xml:space="preserve"> Yu</w:t>
      </w:r>
      <w:r w:rsidR="00AA0265">
        <w:rPr>
          <w:rFonts w:eastAsia="宋体"/>
          <w:vertAlign w:val="superscript"/>
          <w:lang w:eastAsia="zh-CN"/>
        </w:rPr>
        <w:t>1</w:t>
      </w:r>
      <w:r w:rsidR="00AA0265">
        <w:rPr>
          <w:rFonts w:eastAsia="宋体"/>
          <w:lang w:eastAsia="zh-CN"/>
        </w:rPr>
        <w:t xml:space="preserve"> , </w:t>
      </w:r>
      <w:proofErr w:type="spellStart"/>
      <w:r w:rsidR="00E111D7">
        <w:rPr>
          <w:rFonts w:eastAsia="宋体"/>
          <w:lang w:eastAsia="zh-CN"/>
        </w:rPr>
        <w:t>Deyu</w:t>
      </w:r>
      <w:proofErr w:type="spellEnd"/>
      <w:r w:rsidR="00E111D7">
        <w:rPr>
          <w:rFonts w:eastAsia="宋体"/>
          <w:lang w:eastAsia="zh-CN"/>
        </w:rPr>
        <w:t xml:space="preserve"> Wang</w:t>
      </w:r>
      <w:r w:rsidR="00AA0265">
        <w:rPr>
          <w:rFonts w:eastAsia="宋体"/>
          <w:vertAlign w:val="superscript"/>
          <w:lang w:eastAsia="zh-CN"/>
        </w:rPr>
        <w:t>1</w:t>
      </w:r>
      <w:r w:rsidR="00AA0265">
        <w:rPr>
          <w:rFonts w:eastAsia="宋体"/>
          <w:lang w:eastAsia="zh-CN"/>
        </w:rPr>
        <w:t xml:space="preserve">, </w:t>
      </w:r>
      <w:proofErr w:type="spellStart"/>
      <w:r w:rsidR="00AA0265">
        <w:rPr>
          <w:rFonts w:eastAsia="宋体"/>
          <w:lang w:eastAsia="zh-CN"/>
        </w:rPr>
        <w:t>Yunhong</w:t>
      </w:r>
      <w:proofErr w:type="spellEnd"/>
      <w:r w:rsidR="00AA0265">
        <w:rPr>
          <w:rFonts w:eastAsia="宋体"/>
          <w:lang w:eastAsia="zh-CN"/>
        </w:rPr>
        <w:t xml:space="preserve"> Zhang</w:t>
      </w:r>
      <w:r w:rsidR="00AA0265">
        <w:rPr>
          <w:rFonts w:eastAsia="宋体"/>
          <w:vertAlign w:val="superscript"/>
          <w:lang w:eastAsia="zh-CN"/>
        </w:rPr>
        <w:t>2</w:t>
      </w:r>
    </w:p>
    <w:p w14:paraId="02C4BCE8" w14:textId="59B1C1FF" w:rsidR="006C7659" w:rsidRDefault="00AA0265" w:rsidP="006C7659">
      <w:pPr>
        <w:pStyle w:val="address"/>
        <w:rPr>
          <w:rFonts w:eastAsia="宋体"/>
        </w:rPr>
      </w:pPr>
      <w:r>
        <w:rPr>
          <w:rFonts w:eastAsia="宋体"/>
          <w:vertAlign w:val="superscript"/>
        </w:rPr>
        <w:t>1</w:t>
      </w:r>
      <w:r w:rsidR="006C7659" w:rsidRPr="008058AE">
        <w:rPr>
          <w:rFonts w:eastAsia="宋体"/>
        </w:rPr>
        <w:t>Department of Industrial Engineering, Tsinghua University, Beijing, China</w:t>
      </w:r>
    </w:p>
    <w:p w14:paraId="136C2B88" w14:textId="189F49B7" w:rsidR="00AA0265" w:rsidRDefault="00AA0265" w:rsidP="006C7659">
      <w:pPr>
        <w:pStyle w:val="address"/>
        <w:rPr>
          <w:rFonts w:eastAsia="宋体"/>
        </w:rPr>
      </w:pPr>
      <w:r>
        <w:rPr>
          <w:rFonts w:eastAsia="宋体"/>
          <w:vertAlign w:val="superscript"/>
        </w:rPr>
        <w:t>2</w:t>
      </w:r>
      <w:bookmarkStart w:id="0" w:name="_GoBack"/>
      <w:r>
        <w:rPr>
          <w:rFonts w:eastAsia="宋体"/>
        </w:rPr>
        <w:t>China National Institute of Standardization</w:t>
      </w:r>
      <w:bookmarkEnd w:id="0"/>
      <w:r>
        <w:rPr>
          <w:rFonts w:eastAsia="宋体"/>
        </w:rPr>
        <w:t>, Beijing, China</w:t>
      </w:r>
    </w:p>
    <w:p w14:paraId="508FC481" w14:textId="18CAB45A" w:rsidR="002B6BA6" w:rsidRPr="00E111D7" w:rsidRDefault="00455450" w:rsidP="002B6BA6">
      <w:pPr>
        <w:pStyle w:val="address"/>
        <w:rPr>
          <w:rStyle w:val="e-mail"/>
        </w:rPr>
      </w:pPr>
      <w:hyperlink r:id="rId8" w:history="1">
        <w:r w:rsidR="009C32B3" w:rsidRPr="00E111D7">
          <w:rPr>
            <w:rStyle w:val="e-mail"/>
          </w:rPr>
          <w:t>n-liu14@mails.tsinghua.edu.cn</w:t>
        </w:r>
      </w:hyperlink>
      <w:r w:rsidR="002B6BA6" w:rsidRPr="00E111D7">
        <w:rPr>
          <w:rStyle w:val="e-mail"/>
          <w:rFonts w:eastAsiaTheme="minorEastAsia" w:hint="eastAsia"/>
        </w:rPr>
        <w:t xml:space="preserve">, </w:t>
      </w:r>
      <w:hyperlink r:id="rId9" w:history="1">
        <w:r w:rsidR="002B6BA6" w:rsidRPr="00E111D7">
          <w:rPr>
            <w:rStyle w:val="e-mail"/>
          </w:rPr>
          <w:t>yurf@mail.tsinghua.edu.cn</w:t>
        </w:r>
      </w:hyperlink>
      <w:r w:rsidR="00E111D7" w:rsidRPr="00E111D7">
        <w:rPr>
          <w:rStyle w:val="e-mail"/>
        </w:rPr>
        <w:t xml:space="preserve">, </w:t>
      </w:r>
      <w:hyperlink r:id="rId10" w:history="1">
        <w:r w:rsidR="00AA0265" w:rsidRPr="00704E9C">
          <w:rPr>
            <w:rStyle w:val="ab"/>
            <w:rFonts w:ascii="Courier" w:hAnsi="Courier"/>
            <w:noProof/>
          </w:rPr>
          <w:t>wangdy11@mails.tsinghua.edu.cn</w:t>
        </w:r>
      </w:hyperlink>
      <w:r w:rsidR="00AA0265">
        <w:rPr>
          <w:rStyle w:val="e-mail"/>
        </w:rPr>
        <w:t xml:space="preserve">, </w:t>
      </w:r>
      <w:r w:rsidR="00AA0265" w:rsidRPr="00AA0265">
        <w:rPr>
          <w:rStyle w:val="e-mail"/>
        </w:rPr>
        <w:t>zhangyh@cnis.gov.cn</w:t>
      </w:r>
    </w:p>
    <w:p w14:paraId="367279DC" w14:textId="5824E829" w:rsidR="006C7659" w:rsidRDefault="003E5813" w:rsidP="002B6BA6">
      <w:pPr>
        <w:pStyle w:val="abstract"/>
        <w:spacing w:after="0"/>
        <w:ind w:firstLine="0"/>
        <w:rPr>
          <w:rFonts w:eastAsia="宋体"/>
          <w:kern w:val="2"/>
        </w:rPr>
      </w:pPr>
      <w:r w:rsidRPr="002B6BA6">
        <w:rPr>
          <w:b/>
        </w:rPr>
        <w:t>A</w:t>
      </w:r>
      <w:r w:rsidRPr="002B6BA6">
        <w:rPr>
          <w:rFonts w:hint="eastAsia"/>
          <w:b/>
        </w:rPr>
        <w:t>bstract</w:t>
      </w:r>
      <w:r w:rsidR="006C7659" w:rsidRPr="002B6BA6">
        <w:rPr>
          <w:b/>
        </w:rPr>
        <w:t>.</w:t>
      </w:r>
      <w:r w:rsidR="006C7659">
        <w:rPr>
          <w:b/>
        </w:rPr>
        <w:t xml:space="preserve"> </w:t>
      </w:r>
      <w:r w:rsidR="00F14874" w:rsidRPr="00671F5E">
        <w:rPr>
          <w:rFonts w:eastAsia="宋体"/>
        </w:rPr>
        <w:t>There exists major information asymmetry</w:t>
      </w:r>
      <w:r w:rsidR="00F14874">
        <w:rPr>
          <w:rFonts w:eastAsia="宋体" w:hint="eastAsia"/>
        </w:rPr>
        <w:t xml:space="preserve"> </w:t>
      </w:r>
      <w:r w:rsidR="006C7659">
        <w:rPr>
          <w:rFonts w:eastAsia="宋体"/>
        </w:rPr>
        <w:t xml:space="preserve">of traditional driver-to-driver communication </w:t>
      </w:r>
      <w:r w:rsidR="00400E37">
        <w:rPr>
          <w:rFonts w:eastAsia="宋体"/>
        </w:rPr>
        <w:t xml:space="preserve">method </w:t>
      </w:r>
      <w:r w:rsidR="00F14874">
        <w:rPr>
          <w:rFonts w:eastAsia="宋体" w:hint="eastAsia"/>
        </w:rPr>
        <w:t>that may result in misunderstandings</w:t>
      </w:r>
      <w:r w:rsidR="009C32B3">
        <w:rPr>
          <w:rFonts w:eastAsia="宋体"/>
        </w:rPr>
        <w:t xml:space="preserve"> among drivers</w:t>
      </w:r>
      <w:r w:rsidR="00F14874" w:rsidRPr="00671F5E">
        <w:rPr>
          <w:rFonts w:eastAsia="宋体"/>
        </w:rPr>
        <w:t xml:space="preserve">. In this study, </w:t>
      </w:r>
      <w:r w:rsidR="00F14874">
        <w:rPr>
          <w:rFonts w:eastAsia="宋体" w:hint="eastAsia"/>
        </w:rPr>
        <w:t xml:space="preserve">a </w:t>
      </w:r>
      <w:r w:rsidR="00F14874" w:rsidRPr="00671F5E">
        <w:rPr>
          <w:rFonts w:eastAsia="宋体"/>
        </w:rPr>
        <w:t>driver</w:t>
      </w:r>
      <w:r w:rsidR="00F14874">
        <w:rPr>
          <w:rFonts w:eastAsia="宋体" w:hint="eastAsia"/>
        </w:rPr>
        <w:t>-to-driver</w:t>
      </w:r>
      <w:r w:rsidR="00F14874" w:rsidRPr="00671F5E">
        <w:rPr>
          <w:rFonts w:eastAsia="宋体"/>
        </w:rPr>
        <w:t xml:space="preserve"> communication </w:t>
      </w:r>
      <w:r w:rsidR="00F14874">
        <w:rPr>
          <w:rFonts w:eastAsia="宋体" w:hint="eastAsia"/>
        </w:rPr>
        <w:t>method</w:t>
      </w:r>
      <w:r w:rsidR="00F14874" w:rsidRPr="00671F5E">
        <w:rPr>
          <w:rFonts w:eastAsia="宋体"/>
        </w:rPr>
        <w:t xml:space="preserve"> through rear window display</w:t>
      </w:r>
      <w:r w:rsidR="00F14874">
        <w:rPr>
          <w:rFonts w:eastAsia="宋体" w:hint="eastAsia"/>
        </w:rPr>
        <w:t xml:space="preserve"> was designed and evaluated</w:t>
      </w:r>
      <w:r w:rsidR="00F14874" w:rsidRPr="00671F5E">
        <w:rPr>
          <w:rFonts w:eastAsia="宋体"/>
        </w:rPr>
        <w:t xml:space="preserve">. </w:t>
      </w:r>
      <w:r w:rsidR="00F14874">
        <w:rPr>
          <w:rFonts w:eastAsia="宋体" w:hint="eastAsia"/>
        </w:rPr>
        <w:t xml:space="preserve"> Drivers </w:t>
      </w:r>
      <w:r w:rsidR="00505A54">
        <w:rPr>
          <w:rFonts w:eastAsia="宋体"/>
        </w:rPr>
        <w:t>can</w:t>
      </w:r>
      <w:r w:rsidR="00505A54">
        <w:rPr>
          <w:rFonts w:eastAsia="宋体" w:hint="eastAsia"/>
        </w:rPr>
        <w:t xml:space="preserve"> </w:t>
      </w:r>
      <w:r w:rsidR="00F14874">
        <w:rPr>
          <w:rFonts w:eastAsia="宋体" w:hint="eastAsia"/>
        </w:rPr>
        <w:t xml:space="preserve">express their feelings when they drive or explain their intentions before performing specific actions. Their feelings or </w:t>
      </w:r>
      <w:r w:rsidR="00F14874">
        <w:rPr>
          <w:rFonts w:eastAsia="宋体"/>
        </w:rPr>
        <w:t>intention</w:t>
      </w:r>
      <w:r w:rsidR="00DC5F74">
        <w:rPr>
          <w:rFonts w:eastAsia="宋体" w:hint="eastAsia"/>
        </w:rPr>
        <w:t>s</w:t>
      </w:r>
      <w:r w:rsidR="00F14874">
        <w:rPr>
          <w:rFonts w:eastAsia="宋体"/>
        </w:rPr>
        <w:t xml:space="preserve"> </w:t>
      </w:r>
      <w:r w:rsidR="00DC5F74">
        <w:rPr>
          <w:rFonts w:eastAsia="宋体" w:hint="eastAsia"/>
        </w:rPr>
        <w:t xml:space="preserve">were presented </w:t>
      </w:r>
      <w:r w:rsidR="00F14874">
        <w:rPr>
          <w:rFonts w:eastAsia="宋体" w:hint="eastAsia"/>
        </w:rPr>
        <w:t xml:space="preserve">by </w:t>
      </w:r>
      <w:r w:rsidR="005C1D81">
        <w:rPr>
          <w:rFonts w:eastAsia="宋体" w:hint="eastAsia"/>
        </w:rPr>
        <w:t>text</w:t>
      </w:r>
      <w:r w:rsidR="00F14874">
        <w:rPr>
          <w:rFonts w:eastAsia="宋体" w:hint="eastAsia"/>
        </w:rPr>
        <w:t xml:space="preserve"> signs or </w:t>
      </w:r>
      <w:r w:rsidR="005C1D81">
        <w:rPr>
          <w:rFonts w:eastAsia="宋体" w:hint="eastAsia"/>
        </w:rPr>
        <w:t>emoticon</w:t>
      </w:r>
      <w:r w:rsidR="00F14874">
        <w:rPr>
          <w:rFonts w:eastAsia="宋体" w:hint="eastAsia"/>
        </w:rPr>
        <w:t xml:space="preserve"> signs on the rear window. </w:t>
      </w:r>
      <w:r w:rsidR="009C32B3">
        <w:rPr>
          <w:rFonts w:eastAsia="宋体"/>
        </w:rPr>
        <w:t>The study</w:t>
      </w:r>
      <w:r w:rsidR="006C7659">
        <w:rPr>
          <w:rFonts w:eastAsia="宋体"/>
        </w:rPr>
        <w:t xml:space="preserve"> </w:t>
      </w:r>
      <w:r w:rsidR="00F14874">
        <w:rPr>
          <w:rFonts w:eastAsia="宋体" w:hint="eastAsia"/>
        </w:rPr>
        <w:t xml:space="preserve">investigated the effect of driver-to-driver communication on </w:t>
      </w:r>
      <w:r w:rsidR="002E1C64">
        <w:rPr>
          <w:rFonts w:eastAsia="宋体" w:hint="eastAsia"/>
        </w:rPr>
        <w:t>people</w:t>
      </w:r>
      <w:r w:rsidR="002E1C64">
        <w:rPr>
          <w:rFonts w:eastAsia="宋体"/>
        </w:rPr>
        <w:t>’</w:t>
      </w:r>
      <w:r w:rsidR="002E1C64">
        <w:rPr>
          <w:rFonts w:eastAsia="宋体" w:hint="eastAsia"/>
        </w:rPr>
        <w:t>s</w:t>
      </w:r>
      <w:r w:rsidR="00F14874">
        <w:rPr>
          <w:rFonts w:eastAsia="宋体" w:hint="eastAsia"/>
        </w:rPr>
        <w:t xml:space="preserve"> perception and preference </w:t>
      </w:r>
      <w:r w:rsidR="00B803CB">
        <w:rPr>
          <w:rFonts w:eastAsia="宋体"/>
        </w:rPr>
        <w:t>for</w:t>
      </w:r>
      <w:r w:rsidR="00F14874">
        <w:rPr>
          <w:rFonts w:eastAsia="宋体" w:hint="eastAsia"/>
        </w:rPr>
        <w:t xml:space="preserve"> two information </w:t>
      </w:r>
      <w:r w:rsidR="009C32B3">
        <w:rPr>
          <w:rFonts w:eastAsia="宋体"/>
        </w:rPr>
        <w:t>presentation</w:t>
      </w:r>
      <w:r w:rsidR="00DC5F74">
        <w:rPr>
          <w:rFonts w:eastAsia="宋体" w:hint="eastAsia"/>
        </w:rPr>
        <w:t xml:space="preserve"> </w:t>
      </w:r>
      <w:r w:rsidR="00F14874">
        <w:rPr>
          <w:rFonts w:eastAsia="宋体" w:hint="eastAsia"/>
        </w:rPr>
        <w:t>types</w:t>
      </w:r>
      <w:r w:rsidR="006C7659">
        <w:rPr>
          <w:rFonts w:eastAsia="宋体" w:hint="eastAsia"/>
        </w:rPr>
        <w:t xml:space="preserve">. </w:t>
      </w:r>
      <w:r w:rsidR="00F14874">
        <w:rPr>
          <w:rFonts w:hint="eastAsia"/>
        </w:rPr>
        <w:t xml:space="preserve">The experiment </w:t>
      </w:r>
      <w:r w:rsidR="00F91D26">
        <w:rPr>
          <w:rFonts w:hint="eastAsia"/>
        </w:rPr>
        <w:t xml:space="preserve">used </w:t>
      </w:r>
      <w:r w:rsidR="00F14874">
        <w:rPr>
          <w:rFonts w:hint="eastAsia"/>
        </w:rPr>
        <w:t xml:space="preserve">three typical </w:t>
      </w:r>
      <w:r w:rsidR="00F91D26">
        <w:rPr>
          <w:rFonts w:hint="eastAsia"/>
        </w:rPr>
        <w:t xml:space="preserve">driving </w:t>
      </w:r>
      <w:r w:rsidR="00F14874">
        <w:rPr>
          <w:rFonts w:hint="eastAsia"/>
        </w:rPr>
        <w:t xml:space="preserve">scenarios, </w:t>
      </w:r>
      <w:r w:rsidR="009C32B3">
        <w:t xml:space="preserve">i.e. </w:t>
      </w:r>
      <w:r w:rsidR="00F14874">
        <w:rPr>
          <w:rFonts w:hint="eastAsia"/>
        </w:rPr>
        <w:t xml:space="preserve">normal driving, cutting in line and overtaking. The results indicated that </w:t>
      </w:r>
      <w:r w:rsidR="00F14874">
        <w:rPr>
          <w:rFonts w:eastAsia="宋体"/>
          <w:kern w:val="2"/>
        </w:rPr>
        <w:t xml:space="preserve">information </w:t>
      </w:r>
      <w:r w:rsidR="006C7659">
        <w:rPr>
          <w:rFonts w:eastAsia="宋体"/>
          <w:kern w:val="2"/>
        </w:rPr>
        <w:t>communication</w:t>
      </w:r>
      <w:r w:rsidR="00F14874">
        <w:rPr>
          <w:rFonts w:eastAsia="宋体"/>
          <w:kern w:val="2"/>
        </w:rPr>
        <w:t xml:space="preserve"> </w:t>
      </w:r>
      <w:r w:rsidR="002E1C64">
        <w:rPr>
          <w:rFonts w:eastAsia="宋体" w:hint="eastAsia"/>
          <w:kern w:val="2"/>
        </w:rPr>
        <w:t>had</w:t>
      </w:r>
      <w:r w:rsidR="007316B5">
        <w:rPr>
          <w:rFonts w:eastAsia="宋体" w:hint="eastAsia"/>
          <w:kern w:val="2"/>
        </w:rPr>
        <w:t xml:space="preserve"> </w:t>
      </w:r>
      <w:r w:rsidR="00B803CB">
        <w:rPr>
          <w:rFonts w:eastAsia="宋体"/>
          <w:kern w:val="2"/>
        </w:rPr>
        <w:t xml:space="preserve">a </w:t>
      </w:r>
      <w:r w:rsidR="00F14874">
        <w:rPr>
          <w:rFonts w:eastAsia="宋体" w:hint="eastAsia"/>
          <w:kern w:val="2"/>
        </w:rPr>
        <w:t>significant</w:t>
      </w:r>
      <w:r w:rsidR="00F14874" w:rsidRPr="00671F5E">
        <w:rPr>
          <w:rFonts w:eastAsia="宋体"/>
          <w:kern w:val="2"/>
        </w:rPr>
        <w:t xml:space="preserve"> </w:t>
      </w:r>
      <w:r w:rsidR="007316B5">
        <w:rPr>
          <w:rFonts w:eastAsia="宋体" w:hint="eastAsia"/>
          <w:kern w:val="2"/>
        </w:rPr>
        <w:t>effect</w:t>
      </w:r>
      <w:r w:rsidR="007316B5" w:rsidRPr="00671F5E">
        <w:rPr>
          <w:rFonts w:eastAsia="宋体"/>
          <w:kern w:val="2"/>
        </w:rPr>
        <w:t xml:space="preserve"> </w:t>
      </w:r>
      <w:r w:rsidR="00F14874" w:rsidRPr="00671F5E">
        <w:rPr>
          <w:rFonts w:eastAsia="宋体"/>
          <w:kern w:val="2"/>
        </w:rPr>
        <w:t xml:space="preserve">on </w:t>
      </w:r>
      <w:r w:rsidR="002E1C64">
        <w:rPr>
          <w:rFonts w:eastAsia="宋体" w:hint="eastAsia"/>
          <w:kern w:val="2"/>
        </w:rPr>
        <w:t>people</w:t>
      </w:r>
      <w:r w:rsidR="002E1C64">
        <w:rPr>
          <w:rFonts w:eastAsia="宋体"/>
          <w:kern w:val="2"/>
        </w:rPr>
        <w:t>’</w:t>
      </w:r>
      <w:r w:rsidR="002E1C64">
        <w:rPr>
          <w:rFonts w:eastAsia="宋体" w:hint="eastAsia"/>
          <w:kern w:val="2"/>
        </w:rPr>
        <w:t>s</w:t>
      </w:r>
      <w:r w:rsidR="007316B5" w:rsidRPr="00671F5E">
        <w:rPr>
          <w:rFonts w:eastAsia="宋体"/>
          <w:kern w:val="2"/>
        </w:rPr>
        <w:t xml:space="preserve"> </w:t>
      </w:r>
      <w:r w:rsidR="00F14874">
        <w:rPr>
          <w:rFonts w:eastAsia="宋体" w:hint="eastAsia"/>
          <w:kern w:val="2"/>
        </w:rPr>
        <w:t>perception</w:t>
      </w:r>
      <w:r w:rsidR="00F14874" w:rsidRPr="00671F5E">
        <w:rPr>
          <w:rFonts w:eastAsia="宋体"/>
          <w:kern w:val="2"/>
        </w:rPr>
        <w:t xml:space="preserve">. </w:t>
      </w:r>
      <w:r w:rsidR="00F14874">
        <w:rPr>
          <w:rFonts w:eastAsia="宋体" w:hint="eastAsia"/>
          <w:kern w:val="2"/>
        </w:rPr>
        <w:t xml:space="preserve">Their preference </w:t>
      </w:r>
      <w:r w:rsidR="00B803CB">
        <w:rPr>
          <w:rFonts w:eastAsia="宋体"/>
          <w:kern w:val="2"/>
        </w:rPr>
        <w:t>for</w:t>
      </w:r>
      <w:r w:rsidR="00F14874">
        <w:rPr>
          <w:rFonts w:eastAsia="宋体" w:hint="eastAsia"/>
          <w:kern w:val="2"/>
        </w:rPr>
        <w:t xml:space="preserve"> the information </w:t>
      </w:r>
      <w:r w:rsidR="005C1D81">
        <w:rPr>
          <w:rFonts w:eastAsia="宋体" w:hint="eastAsia"/>
          <w:kern w:val="2"/>
        </w:rPr>
        <w:t>presentation</w:t>
      </w:r>
      <w:r w:rsidR="007316B5">
        <w:rPr>
          <w:rFonts w:eastAsia="宋体" w:hint="eastAsia"/>
          <w:kern w:val="2"/>
        </w:rPr>
        <w:t xml:space="preserve"> </w:t>
      </w:r>
      <w:r w:rsidR="00F14874">
        <w:rPr>
          <w:rFonts w:eastAsia="宋体" w:hint="eastAsia"/>
          <w:kern w:val="2"/>
        </w:rPr>
        <w:t xml:space="preserve">types </w:t>
      </w:r>
      <w:r w:rsidR="005C1D81">
        <w:rPr>
          <w:rFonts w:eastAsia="宋体" w:hint="eastAsia"/>
          <w:kern w:val="2"/>
        </w:rPr>
        <w:t>depended</w:t>
      </w:r>
      <w:r w:rsidR="00F14874">
        <w:rPr>
          <w:rFonts w:eastAsia="宋体" w:hint="eastAsia"/>
          <w:kern w:val="2"/>
        </w:rPr>
        <w:t xml:space="preserve"> on </w:t>
      </w:r>
      <w:r w:rsidR="00F91D26">
        <w:rPr>
          <w:rFonts w:eastAsia="宋体" w:hint="eastAsia"/>
          <w:kern w:val="2"/>
        </w:rPr>
        <w:t>driving</w:t>
      </w:r>
      <w:r w:rsidR="00F14874">
        <w:rPr>
          <w:rFonts w:eastAsia="宋体" w:hint="eastAsia"/>
          <w:kern w:val="2"/>
        </w:rPr>
        <w:t xml:space="preserve"> scenarios. Suggestions about the design of information display through rear window were provided to increase the communication effectiveness among drivers and </w:t>
      </w:r>
      <w:r w:rsidR="002E1C64">
        <w:rPr>
          <w:rFonts w:eastAsia="宋体" w:hint="eastAsia"/>
          <w:kern w:val="2"/>
        </w:rPr>
        <w:t xml:space="preserve">thus </w:t>
      </w:r>
      <w:r w:rsidR="00F14874">
        <w:rPr>
          <w:rFonts w:eastAsia="宋体" w:hint="eastAsia"/>
          <w:kern w:val="2"/>
        </w:rPr>
        <w:t>improve driving safety.</w:t>
      </w:r>
    </w:p>
    <w:p w14:paraId="60B9B41A" w14:textId="77777777" w:rsidR="00D33977" w:rsidRPr="00671F5E" w:rsidRDefault="00D33977" w:rsidP="006C7659">
      <w:pPr>
        <w:pStyle w:val="keywords"/>
        <w:rPr>
          <w:rFonts w:eastAsia="宋体"/>
        </w:rPr>
      </w:pPr>
      <w:r w:rsidRPr="006C7659">
        <w:rPr>
          <w:rFonts w:eastAsia="宋体"/>
          <w:b/>
        </w:rPr>
        <w:t>Keywords:</w:t>
      </w:r>
      <w:r w:rsidRPr="00671F5E">
        <w:rPr>
          <w:rFonts w:eastAsia="宋体"/>
        </w:rPr>
        <w:t xml:space="preserve"> information display,</w:t>
      </w:r>
      <w:r w:rsidR="00CE2260" w:rsidRPr="00671F5E">
        <w:rPr>
          <w:rFonts w:eastAsia="宋体"/>
        </w:rPr>
        <w:t xml:space="preserve"> emoticon,</w:t>
      </w:r>
      <w:r w:rsidRPr="00671F5E">
        <w:rPr>
          <w:rFonts w:eastAsia="宋体"/>
        </w:rPr>
        <w:t xml:space="preserve"> </w:t>
      </w:r>
      <w:r w:rsidR="00E32FB9">
        <w:rPr>
          <w:rFonts w:eastAsia="宋体" w:hint="eastAsia"/>
        </w:rPr>
        <w:t>text</w:t>
      </w:r>
      <w:r w:rsidRPr="00671F5E">
        <w:rPr>
          <w:rFonts w:eastAsia="宋体"/>
        </w:rPr>
        <w:t xml:space="preserve">, </w:t>
      </w:r>
      <w:r w:rsidR="00E32FB9">
        <w:rPr>
          <w:rFonts w:eastAsia="宋体" w:hint="eastAsia"/>
        </w:rPr>
        <w:t xml:space="preserve">driver-to-driver </w:t>
      </w:r>
      <w:r w:rsidR="00116BBE">
        <w:rPr>
          <w:rFonts w:eastAsia="宋体" w:hint="eastAsia"/>
        </w:rPr>
        <w:t>c</w:t>
      </w:r>
      <w:r w:rsidR="00E32FB9">
        <w:rPr>
          <w:rFonts w:eastAsia="宋体" w:hint="eastAsia"/>
        </w:rPr>
        <w:t>ommunication</w:t>
      </w:r>
    </w:p>
    <w:p w14:paraId="4F3F38B7" w14:textId="77777777" w:rsidR="009A5526" w:rsidRPr="00671F5E" w:rsidRDefault="009A5526" w:rsidP="0006699A">
      <w:pPr>
        <w:pStyle w:val="heading1"/>
      </w:pPr>
      <w:r w:rsidRPr="00671F5E">
        <w:t>Introduction</w:t>
      </w:r>
    </w:p>
    <w:p w14:paraId="476F9434" w14:textId="77777777" w:rsidR="007316B5" w:rsidRDefault="00951FC7" w:rsidP="00400E37">
      <w:pPr>
        <w:pStyle w:val="p1a"/>
      </w:pPr>
      <w:r w:rsidRPr="00671F5E">
        <w:t xml:space="preserve">Daily vehicle driving </w:t>
      </w:r>
      <w:r w:rsidR="0028054C" w:rsidRPr="00671F5E">
        <w:t>is</w:t>
      </w:r>
      <w:r w:rsidRPr="00671F5E">
        <w:t xml:space="preserve"> </w:t>
      </w:r>
      <w:r w:rsidR="003E5813">
        <w:rPr>
          <w:rFonts w:hint="eastAsia"/>
        </w:rPr>
        <w:t>a common</w:t>
      </w:r>
      <w:r w:rsidRPr="00671F5E">
        <w:t xml:space="preserve"> activity in modern society. </w:t>
      </w:r>
      <w:r w:rsidR="00F81860">
        <w:rPr>
          <w:rFonts w:hint="eastAsia"/>
        </w:rPr>
        <w:t xml:space="preserve">The number of </w:t>
      </w:r>
      <w:r w:rsidR="00AE0612">
        <w:rPr>
          <w:rFonts w:hint="eastAsia"/>
        </w:rPr>
        <w:t xml:space="preserve">private </w:t>
      </w:r>
      <w:r w:rsidR="00F81860">
        <w:rPr>
          <w:rFonts w:hint="eastAsia"/>
        </w:rPr>
        <w:t xml:space="preserve">vehicles was about </w:t>
      </w:r>
      <w:r w:rsidR="003E5813">
        <w:rPr>
          <w:rFonts w:hint="eastAsia"/>
        </w:rPr>
        <w:t>88.39</w:t>
      </w:r>
      <w:r w:rsidR="00AE0612">
        <w:rPr>
          <w:rFonts w:hint="eastAsia"/>
        </w:rPr>
        <w:t xml:space="preserve"> million</w:t>
      </w:r>
      <w:r w:rsidR="00F81860">
        <w:rPr>
          <w:rFonts w:hint="eastAsia"/>
        </w:rPr>
        <w:t xml:space="preserve"> an</w:t>
      </w:r>
      <w:r w:rsidR="00AE0612">
        <w:rPr>
          <w:rFonts w:hint="eastAsia"/>
        </w:rPr>
        <w:t>d the number of drivers was about 0.25</w:t>
      </w:r>
      <w:r w:rsidR="00F81860">
        <w:rPr>
          <w:rFonts w:hint="eastAsia"/>
        </w:rPr>
        <w:t xml:space="preserve"> billion </w:t>
      </w:r>
      <w:r w:rsidR="00275EA2">
        <w:rPr>
          <w:rFonts w:hint="eastAsia"/>
        </w:rPr>
        <w:t xml:space="preserve">in China </w:t>
      </w:r>
      <w:r w:rsidR="00F81860">
        <w:rPr>
          <w:rFonts w:hint="eastAsia"/>
        </w:rPr>
        <w:t xml:space="preserve">until </w:t>
      </w:r>
      <w:r w:rsidR="00AE0612">
        <w:rPr>
          <w:rFonts w:hint="eastAsia"/>
        </w:rPr>
        <w:t xml:space="preserve">2012 </w:t>
      </w:r>
      <w:r w:rsidR="00144208">
        <w:t>[1]</w:t>
      </w:r>
      <w:r w:rsidR="00F81860">
        <w:rPr>
          <w:rFonts w:hint="eastAsia"/>
        </w:rPr>
        <w:t xml:space="preserve">. More </w:t>
      </w:r>
      <w:r w:rsidRPr="00671F5E">
        <w:t xml:space="preserve">frequent driving increased the opportunities for driver </w:t>
      </w:r>
      <w:r w:rsidR="00E95F75">
        <w:t>interaction</w:t>
      </w:r>
      <w:r w:rsidRPr="00671F5E">
        <w:t xml:space="preserve">. </w:t>
      </w:r>
    </w:p>
    <w:p w14:paraId="1E9572EC" w14:textId="08CE7450" w:rsidR="00CC6876" w:rsidRDefault="007316B5" w:rsidP="00400E37">
      <w:r w:rsidRPr="00CC6876">
        <w:t>In road transportation, communication can be seen as the</w:t>
      </w:r>
      <w:r>
        <w:rPr>
          <w:rFonts w:hint="eastAsia"/>
        </w:rPr>
        <w:t xml:space="preserve"> </w:t>
      </w:r>
      <w:r w:rsidRPr="00CC6876">
        <w:t>interaction between the driver</w:t>
      </w:r>
      <w:r w:rsidR="0039013C">
        <w:t>s</w:t>
      </w:r>
      <w:r w:rsidRPr="00CC6876">
        <w:t>, the vehicle</w:t>
      </w:r>
      <w:r w:rsidR="0039013C">
        <w:t>s</w:t>
      </w:r>
      <w:r w:rsidRPr="00CC6876">
        <w:t xml:space="preserve"> and the</w:t>
      </w:r>
      <w:r>
        <w:rPr>
          <w:rFonts w:hint="eastAsia"/>
        </w:rPr>
        <w:t xml:space="preserve"> </w:t>
      </w:r>
      <w:r w:rsidRPr="00CC6876">
        <w:t>environment (road, signage, signals and other road users)</w:t>
      </w:r>
      <w:r>
        <w:rPr>
          <w:rFonts w:hint="eastAsia"/>
        </w:rPr>
        <w:t xml:space="preserve"> </w:t>
      </w:r>
      <w:r w:rsidR="00144208">
        <w:t>[2]</w:t>
      </w:r>
      <w:r w:rsidRPr="00CC6876">
        <w:t>.</w:t>
      </w:r>
      <w:r>
        <w:rPr>
          <w:rFonts w:hint="eastAsia"/>
        </w:rPr>
        <w:t xml:space="preserve"> </w:t>
      </w:r>
      <w:r w:rsidR="00EF57DD" w:rsidRPr="00671F5E">
        <w:t xml:space="preserve">As car drivers </w:t>
      </w:r>
      <w:r w:rsidR="001B4552">
        <w:rPr>
          <w:rFonts w:hint="eastAsia"/>
        </w:rPr>
        <w:t>are</w:t>
      </w:r>
      <w:r w:rsidR="00F81860">
        <w:rPr>
          <w:rFonts w:hint="eastAsia"/>
        </w:rPr>
        <w:t xml:space="preserve"> </w:t>
      </w:r>
      <w:r w:rsidR="00EF57DD" w:rsidRPr="00671F5E">
        <w:t xml:space="preserve">sitting behind the wheel, the </w:t>
      </w:r>
      <w:r w:rsidR="0028054C" w:rsidRPr="00671F5E">
        <w:t xml:space="preserve">traditional </w:t>
      </w:r>
      <w:r w:rsidR="00EF57DD" w:rsidRPr="00671F5E">
        <w:t>driver-</w:t>
      </w:r>
      <w:r w:rsidR="00D972D9">
        <w:rPr>
          <w:rFonts w:hint="eastAsia"/>
        </w:rPr>
        <w:t>to-</w:t>
      </w:r>
      <w:r w:rsidR="00EF57DD" w:rsidRPr="00671F5E">
        <w:t xml:space="preserve">driver </w:t>
      </w:r>
      <w:r w:rsidR="005776D1" w:rsidRPr="00671F5E">
        <w:t>communication</w:t>
      </w:r>
      <w:r w:rsidR="00EF57DD" w:rsidRPr="00671F5E">
        <w:t xml:space="preserve"> </w:t>
      </w:r>
      <w:r>
        <w:rPr>
          <w:rFonts w:hint="eastAsia"/>
        </w:rPr>
        <w:t>is</w:t>
      </w:r>
      <w:r w:rsidRPr="00671F5E">
        <w:t xml:space="preserve"> </w:t>
      </w:r>
      <w:r w:rsidR="00EF57DD" w:rsidRPr="00671F5E">
        <w:t xml:space="preserve">realized </w:t>
      </w:r>
      <w:r w:rsidR="0028054C" w:rsidRPr="00671F5E">
        <w:t>through</w:t>
      </w:r>
      <w:r w:rsidR="00EF57DD" w:rsidRPr="00671F5E">
        <w:t xml:space="preserve"> a </w:t>
      </w:r>
      <w:r w:rsidR="0028054C" w:rsidRPr="00671F5E">
        <w:t>limited</w:t>
      </w:r>
      <w:r w:rsidR="00D909BC" w:rsidRPr="00671F5E">
        <w:t xml:space="preserve"> </w:t>
      </w:r>
      <w:r w:rsidR="0028054C" w:rsidRPr="00671F5E">
        <w:t>set of channels</w:t>
      </w:r>
      <w:r w:rsidR="00EF57DD" w:rsidRPr="00671F5E">
        <w:t xml:space="preserve">, including signals, lights, horn, and </w:t>
      </w:r>
      <w:r w:rsidR="00C07162" w:rsidRPr="00671F5E">
        <w:t>behavior</w:t>
      </w:r>
      <w:r w:rsidR="00EF57DD" w:rsidRPr="00671F5E">
        <w:t xml:space="preserve">. </w:t>
      </w:r>
      <w:r>
        <w:rPr>
          <w:rFonts w:hint="eastAsia"/>
        </w:rPr>
        <w:t xml:space="preserve"> It </w:t>
      </w:r>
      <w:r w:rsidRPr="00CC6876">
        <w:t>can be direct</w:t>
      </w:r>
      <w:r>
        <w:rPr>
          <w:rFonts w:hint="eastAsia"/>
        </w:rPr>
        <w:t xml:space="preserve"> </w:t>
      </w:r>
      <w:r w:rsidRPr="00CC6876">
        <w:t>using hand and electronic signals, or indirect, like the sound</w:t>
      </w:r>
      <w:r>
        <w:rPr>
          <w:rFonts w:hint="eastAsia"/>
        </w:rPr>
        <w:t xml:space="preserve"> </w:t>
      </w:r>
      <w:r w:rsidRPr="00CC6876">
        <w:t>of squealing of tires, change in vehicle trajectory etc. Both</w:t>
      </w:r>
      <w:r>
        <w:rPr>
          <w:rFonts w:hint="eastAsia"/>
        </w:rPr>
        <w:t xml:space="preserve"> </w:t>
      </w:r>
      <w:r w:rsidRPr="00CC6876">
        <w:t xml:space="preserve">direct and indirect communication </w:t>
      </w:r>
      <w:r w:rsidR="00E111D7">
        <w:t>methods use</w:t>
      </w:r>
      <w:r w:rsidRPr="00CC6876">
        <w:t xml:space="preserve"> visual and auditory</w:t>
      </w:r>
      <w:r>
        <w:rPr>
          <w:rFonts w:hint="eastAsia"/>
        </w:rPr>
        <w:t xml:space="preserve"> </w:t>
      </w:r>
      <w:r w:rsidRPr="00CC6876">
        <w:t xml:space="preserve">channels, with visual providing the </w:t>
      </w:r>
      <w:r w:rsidRPr="00CC6876">
        <w:lastRenderedPageBreak/>
        <w:t>majority of information</w:t>
      </w:r>
      <w:r w:rsidR="00144208">
        <w:t xml:space="preserve"> [3]</w:t>
      </w:r>
      <w:r w:rsidRPr="00CC6876">
        <w:t>.</w:t>
      </w:r>
      <w:r>
        <w:rPr>
          <w:rFonts w:hint="eastAsia"/>
        </w:rPr>
        <w:t xml:space="preserve"> </w:t>
      </w:r>
      <w:r w:rsidR="0028054C" w:rsidRPr="00671F5E">
        <w:t>Interactions through t</w:t>
      </w:r>
      <w:r w:rsidR="00EF57DD" w:rsidRPr="00671F5E">
        <w:t xml:space="preserve">hese </w:t>
      </w:r>
      <w:r w:rsidR="0028054C" w:rsidRPr="00671F5E">
        <w:t>channels</w:t>
      </w:r>
      <w:r w:rsidR="00EF57DD" w:rsidRPr="00671F5E">
        <w:t xml:space="preserve"> </w:t>
      </w:r>
      <w:r w:rsidR="00D972D9">
        <w:rPr>
          <w:rFonts w:hint="eastAsia"/>
        </w:rPr>
        <w:t>are</w:t>
      </w:r>
      <w:r w:rsidR="00EF57DD" w:rsidRPr="00671F5E">
        <w:t xml:space="preserve"> not as effective as common </w:t>
      </w:r>
      <w:r w:rsidR="009D450A">
        <w:rPr>
          <w:rFonts w:hint="eastAsia"/>
        </w:rPr>
        <w:t xml:space="preserve">communication </w:t>
      </w:r>
      <w:r w:rsidR="00EF57DD" w:rsidRPr="00671F5E">
        <w:t xml:space="preserve">ways in daily life, </w:t>
      </w:r>
      <w:r w:rsidR="00824036" w:rsidRPr="00671F5E">
        <w:t>such as</w:t>
      </w:r>
      <w:r w:rsidR="00EF57DD" w:rsidRPr="00671F5E">
        <w:t xml:space="preserve"> speech, facial expression, </w:t>
      </w:r>
      <w:r w:rsidR="00F81860">
        <w:rPr>
          <w:rFonts w:hint="eastAsia"/>
        </w:rPr>
        <w:t>gestures</w:t>
      </w:r>
      <w:r w:rsidR="00EF57DD" w:rsidRPr="00671F5E">
        <w:t>, etc.</w:t>
      </w:r>
      <w:r w:rsidR="005776D1" w:rsidRPr="00671F5E">
        <w:t xml:space="preserve"> </w:t>
      </w:r>
      <w:r w:rsidR="00D972D9">
        <w:rPr>
          <w:rFonts w:hint="eastAsia"/>
        </w:rPr>
        <w:t>It is</w:t>
      </w:r>
      <w:r w:rsidR="00E32FB9">
        <w:rPr>
          <w:rFonts w:hint="eastAsia"/>
        </w:rPr>
        <w:t xml:space="preserve"> difficult for drivers to clearly understand what the intentions of the other drivers</w:t>
      </w:r>
      <w:r w:rsidR="001B4552">
        <w:rPr>
          <w:rFonts w:hint="eastAsia"/>
        </w:rPr>
        <w:t xml:space="preserve"> </w:t>
      </w:r>
      <w:r w:rsidR="00B20675">
        <w:t xml:space="preserve">are </w:t>
      </w:r>
      <w:r w:rsidR="00144208">
        <w:t>[4]</w:t>
      </w:r>
      <w:r w:rsidR="00E32FB9">
        <w:rPr>
          <w:rFonts w:hint="eastAsia"/>
        </w:rPr>
        <w:t xml:space="preserve">. </w:t>
      </w:r>
      <w:r w:rsidRPr="00A90388">
        <w:t>If a driver is</w:t>
      </w:r>
      <w:r>
        <w:t xml:space="preserve"> not aware of </w:t>
      </w:r>
      <w:r>
        <w:rPr>
          <w:rFonts w:hint="eastAsia"/>
        </w:rPr>
        <w:t>other</w:t>
      </w:r>
      <w:r>
        <w:t xml:space="preserve"> road user</w:t>
      </w:r>
      <w:r w:rsidRPr="00A90388">
        <w:t>s</w:t>
      </w:r>
      <w:r>
        <w:t>’</w:t>
      </w:r>
      <w:r w:rsidRPr="00A90388">
        <w:t xml:space="preserve"> real intentions, </w:t>
      </w:r>
      <w:r>
        <w:rPr>
          <w:rFonts w:hint="eastAsia"/>
        </w:rPr>
        <w:t>it</w:t>
      </w:r>
      <w:r w:rsidRPr="00A90388">
        <w:t xml:space="preserve"> can lead to misunderstandings, which can potentially cause stress and </w:t>
      </w:r>
      <w:r>
        <w:t>extreme emotional responses</w:t>
      </w:r>
      <w:r w:rsidR="00144208">
        <w:t xml:space="preserve"> [4]</w:t>
      </w:r>
      <w:r w:rsidRPr="00A90388">
        <w:t>.</w:t>
      </w:r>
      <w:r w:rsidRPr="00A90388">
        <w:rPr>
          <w:rFonts w:hint="eastAsia"/>
        </w:rPr>
        <w:t xml:space="preserve"> </w:t>
      </w:r>
      <w:r w:rsidR="00B20675">
        <w:t>R</w:t>
      </w:r>
      <w:r>
        <w:rPr>
          <w:rFonts w:hint="eastAsia"/>
        </w:rPr>
        <w:t xml:space="preserve">esearch related to driver-to-driver communication device </w:t>
      </w:r>
      <w:r w:rsidR="00E111D7">
        <w:t>suggests</w:t>
      </w:r>
      <w:r>
        <w:rPr>
          <w:rFonts w:hint="eastAsia"/>
        </w:rPr>
        <w:t xml:space="preserve"> that t</w:t>
      </w:r>
      <w:r>
        <w:t>h</w:t>
      </w:r>
      <w:r>
        <w:rPr>
          <w:rFonts w:hint="eastAsia"/>
        </w:rPr>
        <w:t>e</w:t>
      </w:r>
      <w:r w:rsidRPr="00CC6876">
        <w:t xml:space="preserve"> </w:t>
      </w:r>
      <w:r>
        <w:rPr>
          <w:rFonts w:hint="eastAsia"/>
        </w:rPr>
        <w:t xml:space="preserve">driver-to-driver </w:t>
      </w:r>
      <w:r>
        <w:t xml:space="preserve">communication </w:t>
      </w:r>
      <w:r w:rsidR="00E111D7">
        <w:t>plays</w:t>
      </w:r>
      <w:r>
        <w:rPr>
          <w:rFonts w:hint="eastAsia"/>
        </w:rPr>
        <w:t xml:space="preserve"> </w:t>
      </w:r>
      <w:r w:rsidRPr="00CC6876">
        <w:t>a very important role in ensuring safety in road</w:t>
      </w:r>
      <w:r>
        <w:rPr>
          <w:rFonts w:hint="eastAsia"/>
        </w:rPr>
        <w:t xml:space="preserve"> </w:t>
      </w:r>
      <w:r w:rsidRPr="00CC6876">
        <w:t>transportation</w:t>
      </w:r>
      <w:r w:rsidR="00144208">
        <w:t xml:space="preserve"> [2]</w:t>
      </w:r>
      <w:r w:rsidRPr="00CC6876">
        <w:t>.</w:t>
      </w:r>
      <w:r w:rsidR="008A6967">
        <w:rPr>
          <w:rFonts w:hint="eastAsia"/>
        </w:rPr>
        <w:t xml:space="preserve"> It was found that </w:t>
      </w:r>
      <w:r w:rsidR="008A6967" w:rsidRPr="00CC6876">
        <w:t>drivers would be willing to use a hypothetical</w:t>
      </w:r>
      <w:r w:rsidR="008A6967">
        <w:rPr>
          <w:rFonts w:hint="eastAsia"/>
        </w:rPr>
        <w:t xml:space="preserve"> </w:t>
      </w:r>
      <w:r w:rsidR="008A6967" w:rsidRPr="00CC6876">
        <w:t>device to send messages to other drivers</w:t>
      </w:r>
      <w:r w:rsidR="008A6967">
        <w:rPr>
          <w:rFonts w:hint="eastAsia"/>
        </w:rPr>
        <w:t xml:space="preserve"> </w:t>
      </w:r>
      <w:r w:rsidR="00144208">
        <w:t>[5]</w:t>
      </w:r>
      <w:r w:rsidR="008A6967">
        <w:rPr>
          <w:rFonts w:hint="eastAsia"/>
        </w:rPr>
        <w:t>.</w:t>
      </w:r>
    </w:p>
    <w:p w14:paraId="66668E04" w14:textId="7D2ABA4B" w:rsidR="00B61AF5" w:rsidRDefault="000415A6" w:rsidP="00400E37">
      <w:r w:rsidRPr="00671F5E">
        <w:t>During the task</w:t>
      </w:r>
      <w:r w:rsidR="00E111D7">
        <w:t>s</w:t>
      </w:r>
      <w:r w:rsidRPr="00671F5E">
        <w:t xml:space="preserve"> of driving, drivers perceive other traffic participants and the environment </w:t>
      </w:r>
      <w:r w:rsidR="004B7388">
        <w:rPr>
          <w:rFonts w:hint="eastAsia"/>
        </w:rPr>
        <w:t xml:space="preserve">mainly </w:t>
      </w:r>
      <w:r w:rsidRPr="00671F5E">
        <w:t xml:space="preserve">through visual channels. Visual display mounted on vehicles is a compatible way of information presentation while driving. Observers would instantly understand the source of the information. </w:t>
      </w:r>
      <w:r w:rsidR="001E64F5">
        <w:rPr>
          <w:rFonts w:hint="eastAsia"/>
        </w:rPr>
        <w:t>A series of patents related to d</w:t>
      </w:r>
      <w:r w:rsidR="001E64F5" w:rsidRPr="001E64F5">
        <w:t>igital message display for vehicles</w:t>
      </w:r>
      <w:r w:rsidR="001E64F5">
        <w:rPr>
          <w:rFonts w:hint="eastAsia"/>
        </w:rPr>
        <w:t xml:space="preserve"> have been claimed. </w:t>
      </w:r>
      <w:r w:rsidR="001E64F5" w:rsidRPr="001E64F5">
        <w:t>The digital message display for vehicles is a</w:t>
      </w:r>
      <w:r w:rsidR="00505A54">
        <w:t xml:space="preserve"> device</w:t>
      </w:r>
      <w:r w:rsidR="001E64F5" w:rsidRPr="001E64F5">
        <w:t xml:space="preserve"> to be mounted </w:t>
      </w:r>
      <w:r w:rsidR="00B20675">
        <w:rPr>
          <w:rFonts w:hint="eastAsia"/>
        </w:rPr>
        <w:t>o</w:t>
      </w:r>
      <w:r w:rsidR="001E64F5" w:rsidRPr="001E64F5">
        <w:t>n the rear window of an automobile, capable of displaying a number of pre-defined messages</w:t>
      </w:r>
      <w:r w:rsidR="00006A6E">
        <w:rPr>
          <w:rFonts w:hint="eastAsia"/>
        </w:rPr>
        <w:t xml:space="preserve"> </w:t>
      </w:r>
      <w:r w:rsidR="00144208">
        <w:t>[6]</w:t>
      </w:r>
      <w:r w:rsidR="006F1067">
        <w:rPr>
          <w:rFonts w:hint="eastAsia"/>
        </w:rPr>
        <w:t xml:space="preserve">. </w:t>
      </w:r>
      <w:r w:rsidR="001B4552" w:rsidRPr="00671F5E">
        <w:t xml:space="preserve">U.S. Pat. No. 5500638, </w:t>
      </w:r>
      <w:r w:rsidR="001B4552">
        <w:t>i</w:t>
      </w:r>
      <w:r w:rsidR="001B4552" w:rsidRPr="00671F5E">
        <w:t>ssued on Mar. 19, 1996 to I. George, disclose</w:t>
      </w:r>
      <w:r w:rsidR="001B4552">
        <w:rPr>
          <w:rFonts w:hint="eastAsia"/>
        </w:rPr>
        <w:t>d</w:t>
      </w:r>
      <w:r w:rsidR="001B4552" w:rsidRPr="00671F5E">
        <w:t xml:space="preserve"> a vehicula</w:t>
      </w:r>
      <w:r w:rsidR="006F1067">
        <w:t xml:space="preserve">r goodwill message system that </w:t>
      </w:r>
      <w:r w:rsidR="006F1067">
        <w:rPr>
          <w:rFonts w:hint="eastAsia"/>
        </w:rPr>
        <w:t>wa</w:t>
      </w:r>
      <w:r w:rsidR="001B4552" w:rsidRPr="00671F5E">
        <w:t>s intended to issue a message on command from the operator of a vehicle. The system allow</w:t>
      </w:r>
      <w:r w:rsidR="00B20675">
        <w:t>s</w:t>
      </w:r>
      <w:r w:rsidR="001B4552" w:rsidRPr="00671F5E">
        <w:t xml:space="preserve"> for </w:t>
      </w:r>
      <w:r w:rsidR="001B4552">
        <w:t xml:space="preserve">the display of four pre-defined </w:t>
      </w:r>
      <w:r w:rsidR="001B4552" w:rsidRPr="00671F5E">
        <w:t xml:space="preserve">messages </w:t>
      </w:r>
      <w:r w:rsidR="001B4552">
        <w:t xml:space="preserve">including courtesies </w:t>
      </w:r>
      <w:r w:rsidR="00E111D7">
        <w:t>such as “</w:t>
      </w:r>
      <w:r w:rsidR="001B4552" w:rsidRPr="00671F5E">
        <w:t>SORRY” or “THANK YOU!”, and distress messages such as “PLEASE HELP” or “PLEASE CALL 911”</w:t>
      </w:r>
      <w:r w:rsidR="001B4552">
        <w:t>,</w:t>
      </w:r>
      <w:r w:rsidR="001B4552" w:rsidRPr="00806496">
        <w:t xml:space="preserve"> </w:t>
      </w:r>
      <w:r w:rsidR="001B4552" w:rsidRPr="00671F5E">
        <w:t xml:space="preserve">which may be signaled to a trailing driver. </w:t>
      </w:r>
      <w:r w:rsidR="001E64F5" w:rsidRPr="001E64F5">
        <w:t xml:space="preserve">U.S. Pat. No. 5,905,434, issued on May 18, 1999 to P. </w:t>
      </w:r>
      <w:proofErr w:type="spellStart"/>
      <w:r w:rsidR="001E64F5" w:rsidRPr="001E64F5">
        <w:t>Steffan</w:t>
      </w:r>
      <w:proofErr w:type="spellEnd"/>
      <w:r w:rsidR="001E64F5" w:rsidRPr="001E64F5">
        <w:t>, show</w:t>
      </w:r>
      <w:r w:rsidR="006F1067">
        <w:rPr>
          <w:rFonts w:hint="eastAsia"/>
        </w:rPr>
        <w:t>ed</w:t>
      </w:r>
      <w:r w:rsidR="001E64F5" w:rsidRPr="001E64F5">
        <w:t xml:space="preserve"> a vehi</w:t>
      </w:r>
      <w:r w:rsidR="006F1067">
        <w:t xml:space="preserve">cle communication device that </w:t>
      </w:r>
      <w:r w:rsidR="006F1067">
        <w:rPr>
          <w:rFonts w:hint="eastAsia"/>
        </w:rPr>
        <w:t>was</w:t>
      </w:r>
      <w:r w:rsidR="001E64F5" w:rsidRPr="001E64F5">
        <w:t xml:space="preserve"> another example of a message display that allow</w:t>
      </w:r>
      <w:r w:rsidR="00B20675">
        <w:t>s</w:t>
      </w:r>
      <w:r w:rsidR="001E64F5" w:rsidRPr="001E64F5">
        <w:t xml:space="preserve"> the driver of a vehicle to select from a number of preset and pre-programmed messages to be </w:t>
      </w:r>
      <w:r w:rsidR="004059A7">
        <w:rPr>
          <w:rFonts w:hint="eastAsia"/>
        </w:rPr>
        <w:t>presented</w:t>
      </w:r>
      <w:r w:rsidR="001E64F5" w:rsidRPr="001E64F5">
        <w:t xml:space="preserve"> on a display device mounted on the exterior of the vehicle.</w:t>
      </w:r>
      <w:r w:rsidR="00B61AF5">
        <w:rPr>
          <w:rFonts w:hint="eastAsia"/>
        </w:rPr>
        <w:t xml:space="preserve"> </w:t>
      </w:r>
      <w:r w:rsidR="00F04E13">
        <w:rPr>
          <w:rFonts w:hint="eastAsia"/>
        </w:rPr>
        <w:t xml:space="preserve">We </w:t>
      </w:r>
      <w:r w:rsidR="00B20675">
        <w:t>are</w:t>
      </w:r>
      <w:r w:rsidR="00F04E13">
        <w:rPr>
          <w:rFonts w:hint="eastAsia"/>
        </w:rPr>
        <w:t xml:space="preserve"> concern</w:t>
      </w:r>
      <w:r w:rsidR="00B20675">
        <w:t>ing</w:t>
      </w:r>
      <w:r w:rsidR="00F04E13">
        <w:rPr>
          <w:rFonts w:hint="eastAsia"/>
        </w:rPr>
        <w:t xml:space="preserve"> about whether </w:t>
      </w:r>
      <w:r w:rsidR="00B00DF1">
        <w:rPr>
          <w:rFonts w:hint="eastAsia"/>
        </w:rPr>
        <w:t xml:space="preserve">presenting information through </w:t>
      </w:r>
      <w:r w:rsidR="00F04E13">
        <w:rPr>
          <w:rFonts w:hint="eastAsia"/>
        </w:rPr>
        <w:t>r</w:t>
      </w:r>
      <w:r w:rsidR="00F04E13">
        <w:t xml:space="preserve">ear window display </w:t>
      </w:r>
      <w:r w:rsidR="00B20675">
        <w:t>is</w:t>
      </w:r>
      <w:r w:rsidR="00F04E13" w:rsidRPr="00671F5E">
        <w:t xml:space="preserve"> </w:t>
      </w:r>
      <w:r w:rsidR="00AD44E3">
        <w:t>a proper</w:t>
      </w:r>
      <w:r w:rsidR="00F04E13" w:rsidRPr="00671F5E">
        <w:t xml:space="preserve"> way</w:t>
      </w:r>
      <w:r w:rsidR="005718D0">
        <w:rPr>
          <w:rFonts w:hint="eastAsia"/>
        </w:rPr>
        <w:t xml:space="preserve"> </w:t>
      </w:r>
      <w:r w:rsidR="00E111D7">
        <w:t>for</w:t>
      </w:r>
      <w:r w:rsidR="005718D0">
        <w:rPr>
          <w:rFonts w:hint="eastAsia"/>
        </w:rPr>
        <w:t xml:space="preserve"> driver-to-driver</w:t>
      </w:r>
      <w:r w:rsidR="00B00DF1">
        <w:rPr>
          <w:rFonts w:hint="eastAsia"/>
        </w:rPr>
        <w:t xml:space="preserve"> communication</w:t>
      </w:r>
      <w:r w:rsidR="00F04E13" w:rsidRPr="00671F5E">
        <w:t>.</w:t>
      </w:r>
    </w:p>
    <w:p w14:paraId="076317D5" w14:textId="7EEB9B34" w:rsidR="006535E6" w:rsidRDefault="006535E6" w:rsidP="00400E37">
      <w:r>
        <w:t>I</w:t>
      </w:r>
      <w:r>
        <w:rPr>
          <w:rFonts w:hint="eastAsia"/>
        </w:rPr>
        <w:t xml:space="preserve">nformation presented by displays can be </w:t>
      </w:r>
      <w:r w:rsidR="00D843D4">
        <w:t>categorized</w:t>
      </w:r>
      <w:r w:rsidR="00D843D4">
        <w:rPr>
          <w:rFonts w:hint="eastAsia"/>
        </w:rPr>
        <w:t xml:space="preserve"> </w:t>
      </w:r>
      <w:r w:rsidR="00C05843">
        <w:rPr>
          <w:rFonts w:hint="eastAsia"/>
        </w:rPr>
        <w:t>as</w:t>
      </w:r>
      <w:r w:rsidR="00D843D4">
        <w:rPr>
          <w:rFonts w:hint="eastAsia"/>
        </w:rPr>
        <w:t xml:space="preserve"> </w:t>
      </w:r>
      <w:r>
        <w:rPr>
          <w:rFonts w:hint="eastAsia"/>
        </w:rPr>
        <w:t xml:space="preserve">dynamic </w:t>
      </w:r>
      <w:r w:rsidR="00B20675">
        <w:t>and</w:t>
      </w:r>
      <w:r>
        <w:rPr>
          <w:rFonts w:hint="eastAsia"/>
        </w:rPr>
        <w:t xml:space="preserve"> static. </w:t>
      </w:r>
      <w:r>
        <w:t>D</w:t>
      </w:r>
      <w:r>
        <w:rPr>
          <w:rFonts w:hint="eastAsia"/>
        </w:rPr>
        <w:t xml:space="preserve">ynamic information continually changes, such as traffic lights, and temperature gauges. </w:t>
      </w:r>
      <w:r>
        <w:t>S</w:t>
      </w:r>
      <w:r>
        <w:rPr>
          <w:rFonts w:hint="eastAsia"/>
        </w:rPr>
        <w:t>tatic information remains fixed over time, such as printed alphanumeric data, graphs and labels</w:t>
      </w:r>
      <w:r w:rsidR="0041454D">
        <w:rPr>
          <w:rFonts w:hint="eastAsia"/>
        </w:rPr>
        <w:t xml:space="preserve"> </w:t>
      </w:r>
      <w:r w:rsidR="00AD44E3">
        <w:t>[7]</w:t>
      </w:r>
      <w:r>
        <w:rPr>
          <w:rFonts w:hint="eastAsia"/>
        </w:rPr>
        <w:t>.</w:t>
      </w:r>
      <w:r w:rsidR="0041454D">
        <w:rPr>
          <w:rFonts w:hint="eastAsia"/>
        </w:rPr>
        <w:t xml:space="preserve"> Typical </w:t>
      </w:r>
      <w:r w:rsidR="00F04E13">
        <w:rPr>
          <w:rFonts w:hint="eastAsia"/>
        </w:rPr>
        <w:t>display types</w:t>
      </w:r>
      <w:r w:rsidR="0041454D">
        <w:rPr>
          <w:rFonts w:hint="eastAsia"/>
        </w:rPr>
        <w:t xml:space="preserve"> include verbal signs</w:t>
      </w:r>
      <w:r w:rsidR="00E14C3E">
        <w:t>, symbolic</w:t>
      </w:r>
      <w:r w:rsidR="0041454D">
        <w:rPr>
          <w:rFonts w:hint="eastAsia"/>
        </w:rPr>
        <w:t xml:space="preserve"> signs</w:t>
      </w:r>
      <w:r w:rsidR="00E14C3E">
        <w:rPr>
          <w:rFonts w:hint="eastAsia"/>
        </w:rPr>
        <w:t xml:space="preserve"> and so </w:t>
      </w:r>
      <w:r w:rsidR="00E14C3E">
        <w:t xml:space="preserve">forth </w:t>
      </w:r>
      <w:r w:rsidR="00AD44E3">
        <w:t>[7]</w:t>
      </w:r>
      <w:r w:rsidR="00E14C3E">
        <w:rPr>
          <w:rFonts w:hint="eastAsia"/>
        </w:rPr>
        <w:t>.</w:t>
      </w:r>
      <w:r w:rsidR="0041454D">
        <w:rPr>
          <w:rFonts w:hint="eastAsia"/>
        </w:rPr>
        <w:t xml:space="preserve"> </w:t>
      </w:r>
      <w:r w:rsidR="00C05843">
        <w:rPr>
          <w:rFonts w:hint="eastAsia"/>
        </w:rPr>
        <w:t xml:space="preserve">Previous studies compared the effectiveness of some information presentation types </w:t>
      </w:r>
      <w:r w:rsidR="00AD44E3">
        <w:t xml:space="preserve">[8, 9, </w:t>
      </w:r>
      <w:proofErr w:type="gramStart"/>
      <w:r w:rsidR="00AD44E3">
        <w:t>10</w:t>
      </w:r>
      <w:proofErr w:type="gramEnd"/>
      <w:r w:rsidR="00AD44E3">
        <w:t>]</w:t>
      </w:r>
      <w:r w:rsidR="00C05843">
        <w:rPr>
          <w:rFonts w:hint="eastAsia"/>
        </w:rPr>
        <w:t xml:space="preserve">. </w:t>
      </w:r>
      <w:r w:rsidR="00E111D7">
        <w:t>The utilization of various information presentation types depend</w:t>
      </w:r>
      <w:r w:rsidR="00B20675">
        <w:t>s</w:t>
      </w:r>
      <w:r w:rsidR="00E111D7">
        <w:t xml:space="preserve"> on specific scenarios. It needs to investigate </w:t>
      </w:r>
      <w:r w:rsidR="00C05843">
        <w:rPr>
          <w:rFonts w:hint="eastAsia"/>
        </w:rPr>
        <w:t>people</w:t>
      </w:r>
      <w:r w:rsidR="00C05843">
        <w:t>’</w:t>
      </w:r>
      <w:r w:rsidR="00C05843">
        <w:rPr>
          <w:rFonts w:hint="eastAsia"/>
        </w:rPr>
        <w:t xml:space="preserve">s preference </w:t>
      </w:r>
      <w:r w:rsidR="00B20675">
        <w:t>for</w:t>
      </w:r>
      <w:r w:rsidR="00C05843">
        <w:rPr>
          <w:rFonts w:hint="eastAsia"/>
        </w:rPr>
        <w:t xml:space="preserve"> information presentation types </w:t>
      </w:r>
      <w:r w:rsidR="0041454D">
        <w:rPr>
          <w:rFonts w:hint="eastAsia"/>
        </w:rPr>
        <w:t>for driver-to-</w:t>
      </w:r>
      <w:r w:rsidR="00E14C3E">
        <w:t>driver communication</w:t>
      </w:r>
      <w:r w:rsidR="00E14C3E">
        <w:rPr>
          <w:rFonts w:hint="eastAsia"/>
        </w:rPr>
        <w:t xml:space="preserve"> </w:t>
      </w:r>
      <w:r w:rsidR="00E111D7">
        <w:t>through</w:t>
      </w:r>
      <w:r w:rsidR="00E14C3E">
        <w:rPr>
          <w:rFonts w:hint="eastAsia"/>
        </w:rPr>
        <w:t xml:space="preserve"> rear window display</w:t>
      </w:r>
      <w:r w:rsidR="003F06B1">
        <w:rPr>
          <w:rFonts w:hint="eastAsia"/>
        </w:rPr>
        <w:t>.</w:t>
      </w:r>
    </w:p>
    <w:p w14:paraId="7F95FAD3" w14:textId="6F31D84C" w:rsidR="001B4552" w:rsidRDefault="00D972D9" w:rsidP="00400E37">
      <w:r>
        <w:rPr>
          <w:rFonts w:hint="eastAsia"/>
        </w:rPr>
        <w:t>The purpose</w:t>
      </w:r>
      <w:r w:rsidR="000A7C1B">
        <w:rPr>
          <w:rFonts w:hint="eastAsia"/>
        </w:rPr>
        <w:t>s</w:t>
      </w:r>
      <w:r w:rsidR="006535E6">
        <w:rPr>
          <w:rFonts w:hint="eastAsia"/>
        </w:rPr>
        <w:t xml:space="preserve"> of the study </w:t>
      </w:r>
      <w:r w:rsidR="00B20675">
        <w:t>are</w:t>
      </w:r>
      <w:r w:rsidR="000A7C1B">
        <w:rPr>
          <w:rFonts w:hint="eastAsia"/>
        </w:rPr>
        <w:t xml:space="preserve"> </w:t>
      </w:r>
      <w:r w:rsidR="006535E6">
        <w:rPr>
          <w:rFonts w:hint="eastAsia"/>
        </w:rPr>
        <w:t xml:space="preserve">to </w:t>
      </w:r>
      <w:r>
        <w:rPr>
          <w:rFonts w:hint="eastAsia"/>
        </w:rPr>
        <w:t xml:space="preserve">investigate the </w:t>
      </w:r>
      <w:r w:rsidR="000A7C1B">
        <w:rPr>
          <w:rFonts w:hint="eastAsia"/>
        </w:rPr>
        <w:t xml:space="preserve">effect </w:t>
      </w:r>
      <w:r>
        <w:rPr>
          <w:rFonts w:hint="eastAsia"/>
        </w:rPr>
        <w:t>of driver-to-driver communication on people</w:t>
      </w:r>
      <w:r>
        <w:t>’</w:t>
      </w:r>
      <w:r>
        <w:rPr>
          <w:rFonts w:hint="eastAsia"/>
        </w:rPr>
        <w:t>s perception</w:t>
      </w:r>
      <w:r w:rsidR="009B6065">
        <w:rPr>
          <w:rFonts w:hint="eastAsia"/>
        </w:rPr>
        <w:t xml:space="preserve"> and </w:t>
      </w:r>
      <w:r w:rsidR="00790F02">
        <w:t xml:space="preserve">to </w:t>
      </w:r>
      <w:r w:rsidR="000A7C1B">
        <w:rPr>
          <w:rFonts w:hint="eastAsia"/>
        </w:rPr>
        <w:t xml:space="preserve">evaluate </w:t>
      </w:r>
      <w:r w:rsidR="008416EE">
        <w:rPr>
          <w:rFonts w:hint="eastAsia"/>
        </w:rPr>
        <w:t>people</w:t>
      </w:r>
      <w:r w:rsidR="008416EE">
        <w:t>’</w:t>
      </w:r>
      <w:r w:rsidR="008416EE">
        <w:rPr>
          <w:rFonts w:hint="eastAsia"/>
        </w:rPr>
        <w:t xml:space="preserve">s preference </w:t>
      </w:r>
      <w:r w:rsidR="00790F02">
        <w:t>for</w:t>
      </w:r>
      <w:r w:rsidR="008416EE">
        <w:rPr>
          <w:rFonts w:hint="eastAsia"/>
        </w:rPr>
        <w:t xml:space="preserve"> </w:t>
      </w:r>
      <w:r w:rsidR="006535E6">
        <w:rPr>
          <w:rFonts w:hint="eastAsia"/>
        </w:rPr>
        <w:t xml:space="preserve">two kinds of information </w:t>
      </w:r>
      <w:r w:rsidR="00C92AE8">
        <w:rPr>
          <w:rFonts w:hint="eastAsia"/>
        </w:rPr>
        <w:t xml:space="preserve">presentation </w:t>
      </w:r>
      <w:r w:rsidR="0041454D">
        <w:rPr>
          <w:rFonts w:hint="eastAsia"/>
        </w:rPr>
        <w:t>types, text and</w:t>
      </w:r>
      <w:r w:rsidR="006535E6">
        <w:rPr>
          <w:rFonts w:hint="eastAsia"/>
        </w:rPr>
        <w:t xml:space="preserve"> emoticon</w:t>
      </w:r>
      <w:r w:rsidR="003A4A4A">
        <w:rPr>
          <w:rFonts w:hint="eastAsia"/>
        </w:rPr>
        <w:t xml:space="preserve">, </w:t>
      </w:r>
      <w:r w:rsidR="0041454D">
        <w:rPr>
          <w:rFonts w:hint="eastAsia"/>
        </w:rPr>
        <w:t>for</w:t>
      </w:r>
      <w:r w:rsidR="006535E6">
        <w:rPr>
          <w:rFonts w:hint="eastAsia"/>
        </w:rPr>
        <w:t xml:space="preserve"> rear window </w:t>
      </w:r>
      <w:r w:rsidR="0041454D">
        <w:rPr>
          <w:rFonts w:hint="eastAsia"/>
        </w:rPr>
        <w:t xml:space="preserve">display </w:t>
      </w:r>
      <w:r w:rsidR="006535E6">
        <w:rPr>
          <w:rFonts w:hint="eastAsia"/>
        </w:rPr>
        <w:t xml:space="preserve">on three </w:t>
      </w:r>
      <w:r w:rsidR="003F06B1">
        <w:rPr>
          <w:rFonts w:hint="eastAsia"/>
        </w:rPr>
        <w:t xml:space="preserve">driving </w:t>
      </w:r>
      <w:r w:rsidR="006535E6">
        <w:rPr>
          <w:rFonts w:hint="eastAsia"/>
        </w:rPr>
        <w:t>scenarios.</w:t>
      </w:r>
      <w:r w:rsidR="003F06B1">
        <w:rPr>
          <w:rFonts w:hint="eastAsia"/>
        </w:rPr>
        <w:t xml:space="preserve"> The study </w:t>
      </w:r>
      <w:r w:rsidR="00790F02">
        <w:t>is</w:t>
      </w:r>
      <w:r w:rsidR="003F06B1">
        <w:rPr>
          <w:rFonts w:hint="eastAsia"/>
        </w:rPr>
        <w:t xml:space="preserve"> expected to provide design suggestions for the information presentation types on the rear window when drivers communicate with other drivers.</w:t>
      </w:r>
    </w:p>
    <w:p w14:paraId="37C4768D" w14:textId="77777777" w:rsidR="00261ACF" w:rsidRPr="00671F5E" w:rsidRDefault="000E42EF" w:rsidP="00400E37">
      <w:pPr>
        <w:pStyle w:val="heading1"/>
        <w:rPr>
          <w:lang w:eastAsia="zh-CN"/>
        </w:rPr>
      </w:pPr>
      <w:r>
        <w:rPr>
          <w:rFonts w:hint="eastAsia"/>
          <w:lang w:eastAsia="zh-CN"/>
        </w:rPr>
        <w:lastRenderedPageBreak/>
        <w:t>Method</w:t>
      </w:r>
    </w:p>
    <w:p w14:paraId="0704C97B" w14:textId="0F58D24B" w:rsidR="00276E70" w:rsidRDefault="000810DD" w:rsidP="0006699A">
      <w:pPr>
        <w:pStyle w:val="heading2"/>
        <w:spacing w:before="0"/>
        <w:rPr>
          <w:lang w:eastAsia="zh-CN"/>
        </w:rPr>
      </w:pPr>
      <w:r>
        <w:rPr>
          <w:rFonts w:hint="eastAsia"/>
          <w:lang w:eastAsia="zh-CN"/>
        </w:rPr>
        <w:t>2.1</w:t>
      </w:r>
      <w:r w:rsidR="0006699A">
        <w:rPr>
          <w:rFonts w:hint="eastAsia"/>
          <w:lang w:eastAsia="zh-CN"/>
        </w:rPr>
        <w:t xml:space="preserve">   </w:t>
      </w:r>
      <w:r w:rsidR="00C42C6A">
        <w:rPr>
          <w:lang w:eastAsia="zh-CN"/>
        </w:rPr>
        <w:t xml:space="preserve">    </w:t>
      </w:r>
      <w:r w:rsidR="00276E70" w:rsidRPr="00671F5E">
        <w:t>Participants</w:t>
      </w:r>
    </w:p>
    <w:p w14:paraId="5DB22762" w14:textId="79852238" w:rsidR="00682266" w:rsidRPr="00671F5E" w:rsidRDefault="000D1837" w:rsidP="00400E37">
      <w:pPr>
        <w:pStyle w:val="p1a"/>
      </w:pPr>
      <w:r w:rsidRPr="00671F5E">
        <w:t>Twenty participants (</w:t>
      </w:r>
      <w:r w:rsidR="00FB377E">
        <w:t>1</w:t>
      </w:r>
      <w:r w:rsidR="00FB377E">
        <w:rPr>
          <w:rFonts w:hint="eastAsia"/>
        </w:rPr>
        <w:t>0</w:t>
      </w:r>
      <w:r w:rsidR="0006198A" w:rsidRPr="00671F5E">
        <w:t xml:space="preserve"> male and </w:t>
      </w:r>
      <w:r w:rsidR="00FB377E">
        <w:rPr>
          <w:rFonts w:hint="eastAsia"/>
        </w:rPr>
        <w:t>10</w:t>
      </w:r>
      <w:r w:rsidRPr="00671F5E">
        <w:t xml:space="preserve"> female</w:t>
      </w:r>
      <w:r w:rsidR="003A4DE9">
        <w:rPr>
          <w:rFonts w:hint="eastAsia"/>
        </w:rPr>
        <w:t>, mean age = 32</w:t>
      </w:r>
      <w:r w:rsidR="007F4D4D">
        <w:rPr>
          <w:rFonts w:hint="eastAsia"/>
        </w:rPr>
        <w:t xml:space="preserve">.2, standard deviation of age = </w:t>
      </w:r>
      <w:r w:rsidR="003A4DE9">
        <w:rPr>
          <w:rFonts w:hint="eastAsia"/>
        </w:rPr>
        <w:t>4</w:t>
      </w:r>
      <w:r w:rsidR="007F4D4D">
        <w:rPr>
          <w:rFonts w:hint="eastAsia"/>
        </w:rPr>
        <w:t>.5</w:t>
      </w:r>
      <w:r w:rsidRPr="00671F5E">
        <w:t xml:space="preserve">) were recruited </w:t>
      </w:r>
      <w:r w:rsidR="008416EE">
        <w:rPr>
          <w:rFonts w:hint="eastAsia"/>
        </w:rPr>
        <w:t xml:space="preserve">to </w:t>
      </w:r>
      <w:r w:rsidR="00703E88">
        <w:rPr>
          <w:rFonts w:hint="eastAsia"/>
        </w:rPr>
        <w:t>participate in the experiment</w:t>
      </w:r>
      <w:r w:rsidRPr="00671F5E">
        <w:t>.</w:t>
      </w:r>
      <w:r w:rsidR="00D818F5">
        <w:t xml:space="preserve"> </w:t>
      </w:r>
      <w:r w:rsidR="00703E88">
        <w:rPr>
          <w:rFonts w:hint="eastAsia"/>
        </w:rPr>
        <w:t>They</w:t>
      </w:r>
      <w:r w:rsidR="00D818F5">
        <w:t xml:space="preserve"> </w:t>
      </w:r>
      <w:r w:rsidR="00D818F5">
        <w:rPr>
          <w:rFonts w:hint="eastAsia"/>
        </w:rPr>
        <w:t>were</w:t>
      </w:r>
      <w:r w:rsidR="0006198A" w:rsidRPr="00671F5E">
        <w:t xml:space="preserve"> licensed drivers</w:t>
      </w:r>
      <w:r w:rsidR="003B5C71">
        <w:rPr>
          <w:rFonts w:hint="eastAsia"/>
        </w:rPr>
        <w:t xml:space="preserve"> and had driving experiences </w:t>
      </w:r>
      <w:r w:rsidR="00B94EF4">
        <w:t xml:space="preserve">for </w:t>
      </w:r>
      <w:r w:rsidR="003B5C71">
        <w:rPr>
          <w:rFonts w:hint="eastAsia"/>
        </w:rPr>
        <w:t xml:space="preserve">more than </w:t>
      </w:r>
      <w:r w:rsidR="00E111D7">
        <w:t>three</w:t>
      </w:r>
      <w:r w:rsidR="003B5C71">
        <w:rPr>
          <w:rFonts w:hint="eastAsia"/>
        </w:rPr>
        <w:t xml:space="preserve"> years</w:t>
      </w:r>
      <w:r w:rsidR="0006198A" w:rsidRPr="00671F5E">
        <w:t>.</w:t>
      </w:r>
      <w:r w:rsidR="00D83EEA" w:rsidRPr="00671F5E">
        <w:t xml:space="preserve"> </w:t>
      </w:r>
      <w:r w:rsidR="005458B9">
        <w:t>A</w:t>
      </w:r>
      <w:r w:rsidR="005458B9">
        <w:rPr>
          <w:rFonts w:hint="eastAsia"/>
        </w:rPr>
        <w:t>ll participants had normal or corrected normal visual acuities and healthy physical conditions.</w:t>
      </w:r>
      <w:r w:rsidR="00F52D7D">
        <w:rPr>
          <w:rFonts w:hint="eastAsia"/>
        </w:rPr>
        <w:t xml:space="preserve"> </w:t>
      </w:r>
    </w:p>
    <w:p w14:paraId="169DC12E" w14:textId="5D8851B9" w:rsidR="001F6B1A" w:rsidRPr="00671F5E" w:rsidRDefault="000810DD" w:rsidP="0006699A">
      <w:pPr>
        <w:pStyle w:val="heading2"/>
        <w:rPr>
          <w:lang w:eastAsia="zh-CN"/>
        </w:rPr>
      </w:pPr>
      <w:r>
        <w:rPr>
          <w:rFonts w:hint="eastAsia"/>
          <w:lang w:eastAsia="zh-CN"/>
        </w:rPr>
        <w:t xml:space="preserve">2.2 </w:t>
      </w:r>
      <w:r w:rsidR="00DB70B6">
        <w:rPr>
          <w:lang w:eastAsia="zh-CN"/>
        </w:rPr>
        <w:t xml:space="preserve">  </w:t>
      </w:r>
      <w:r w:rsidR="00C42C6A">
        <w:rPr>
          <w:lang w:eastAsia="zh-CN"/>
        </w:rPr>
        <w:t xml:space="preserve">    </w:t>
      </w:r>
      <w:r w:rsidR="003E3647">
        <w:rPr>
          <w:rFonts w:hint="eastAsia"/>
          <w:lang w:eastAsia="zh-CN"/>
        </w:rPr>
        <w:t>D</w:t>
      </w:r>
      <w:r w:rsidR="000370BF">
        <w:rPr>
          <w:rFonts w:hint="eastAsia"/>
          <w:lang w:eastAsia="zh-CN"/>
        </w:rPr>
        <w:t>esign</w:t>
      </w:r>
      <w:r w:rsidR="00643DA2">
        <w:rPr>
          <w:rFonts w:hint="eastAsia"/>
          <w:lang w:eastAsia="zh-CN"/>
        </w:rPr>
        <w:t xml:space="preserve"> and </w:t>
      </w:r>
      <w:r w:rsidR="00B94EF4">
        <w:rPr>
          <w:lang w:eastAsia="zh-CN"/>
        </w:rPr>
        <w:t>V</w:t>
      </w:r>
      <w:r w:rsidR="00643DA2">
        <w:rPr>
          <w:rFonts w:hint="eastAsia"/>
          <w:lang w:eastAsia="zh-CN"/>
        </w:rPr>
        <w:t>ari</w:t>
      </w:r>
      <w:r w:rsidR="00191DFE">
        <w:rPr>
          <w:rFonts w:hint="eastAsia"/>
          <w:lang w:eastAsia="zh-CN"/>
        </w:rPr>
        <w:t>a</w:t>
      </w:r>
      <w:r w:rsidR="00643DA2">
        <w:rPr>
          <w:rFonts w:hint="eastAsia"/>
          <w:lang w:eastAsia="zh-CN"/>
        </w:rPr>
        <w:t>bles</w:t>
      </w:r>
    </w:p>
    <w:p w14:paraId="3D08CEBD" w14:textId="425FEB8E" w:rsidR="001F6B1A" w:rsidRPr="00400E37" w:rsidRDefault="007B1741" w:rsidP="00382613">
      <w:pPr>
        <w:pStyle w:val="p1a"/>
      </w:pPr>
      <w:r w:rsidRPr="00400E37">
        <w:rPr>
          <w:rFonts w:hint="eastAsia"/>
        </w:rPr>
        <w:t xml:space="preserve">The study identified three scenarios, </w:t>
      </w:r>
      <w:r w:rsidR="00382613">
        <w:t xml:space="preserve">i.e. </w:t>
      </w:r>
      <w:r w:rsidRPr="00400E37">
        <w:rPr>
          <w:rFonts w:hint="eastAsia"/>
        </w:rPr>
        <w:t xml:space="preserve">normal driving, cutting in line and overtaking. In cutting in line and overtaking scenarios, </w:t>
      </w:r>
      <w:r w:rsidR="00D818F5" w:rsidRPr="00400E37">
        <w:t>driver-</w:t>
      </w:r>
      <w:r w:rsidR="000C2A13" w:rsidRPr="00400E37">
        <w:rPr>
          <w:rFonts w:hint="eastAsia"/>
        </w:rPr>
        <w:t>to-</w:t>
      </w:r>
      <w:r w:rsidR="00D818F5" w:rsidRPr="00400E37">
        <w:t xml:space="preserve">driver communication </w:t>
      </w:r>
      <w:r w:rsidR="00CD42D9">
        <w:t>was</w:t>
      </w:r>
      <w:r w:rsidR="00D818F5" w:rsidRPr="00400E37">
        <w:t xml:space="preserve"> vital for</w:t>
      </w:r>
      <w:r w:rsidRPr="00400E37">
        <w:t xml:space="preserve"> eliminating misunderstandings. </w:t>
      </w:r>
      <w:r w:rsidRPr="00400E37">
        <w:rPr>
          <w:rFonts w:hint="eastAsia"/>
        </w:rPr>
        <w:t>T</w:t>
      </w:r>
      <w:r w:rsidR="00D818F5" w:rsidRPr="00400E37">
        <w:t>he driver of the front car perform</w:t>
      </w:r>
      <w:r w:rsidR="00B94EF4">
        <w:t>ed</w:t>
      </w:r>
      <w:r w:rsidR="00D818F5" w:rsidRPr="00400E37">
        <w:t xml:space="preserve"> a seemingly aggressive driving maneuver which m</w:t>
      </w:r>
      <w:r w:rsidR="00D818F5" w:rsidRPr="00400E37">
        <w:rPr>
          <w:rFonts w:hint="eastAsia"/>
        </w:rPr>
        <w:t>ight</w:t>
      </w:r>
      <w:r w:rsidR="00D818F5" w:rsidRPr="00400E37">
        <w:t xml:space="preserve"> cause anger </w:t>
      </w:r>
      <w:r w:rsidR="00B94EF4">
        <w:t>on</w:t>
      </w:r>
      <w:r w:rsidR="00D818F5" w:rsidRPr="00400E37">
        <w:t xml:space="preserve"> the driver of the following car. However, the driver of the front car d</w:t>
      </w:r>
      <w:r w:rsidR="00D818F5" w:rsidRPr="00400E37">
        <w:rPr>
          <w:rFonts w:hint="eastAsia"/>
        </w:rPr>
        <w:t>id</w:t>
      </w:r>
      <w:r w:rsidR="00D818F5" w:rsidRPr="00400E37">
        <w:t xml:space="preserve"> not intend to cause any harm to others. In such cases, it </w:t>
      </w:r>
      <w:r w:rsidR="00B94EF4">
        <w:t>was</w:t>
      </w:r>
      <w:r w:rsidR="00D818F5" w:rsidRPr="00400E37">
        <w:t xml:space="preserve"> expected that an additional channel of communication </w:t>
      </w:r>
      <w:r w:rsidR="00B94EF4">
        <w:t>was</w:t>
      </w:r>
      <w:r w:rsidR="00D818F5" w:rsidRPr="00400E37">
        <w:t xml:space="preserve"> provided so that the driver of the front car could effectively inform the driver of the following car about the intention</w:t>
      </w:r>
      <w:r w:rsidR="00382613">
        <w:t>s</w:t>
      </w:r>
      <w:r w:rsidR="00D818F5" w:rsidRPr="00400E37">
        <w:t xml:space="preserve"> of his or her behavior.</w:t>
      </w:r>
      <w:r w:rsidR="00D818F5" w:rsidRPr="00400E37">
        <w:rPr>
          <w:rFonts w:hint="eastAsia"/>
        </w:rPr>
        <w:t xml:space="preserve"> </w:t>
      </w:r>
      <w:r w:rsidR="000C2A13" w:rsidRPr="00400E37">
        <w:rPr>
          <w:rFonts w:hint="eastAsia"/>
        </w:rPr>
        <w:t>T</w:t>
      </w:r>
      <w:r w:rsidR="000C2A13" w:rsidRPr="00400E37">
        <w:t xml:space="preserve">he scenarios were reviewed by experienced drivers so that they </w:t>
      </w:r>
      <w:r w:rsidR="000C2A13" w:rsidRPr="00400E37">
        <w:rPr>
          <w:rFonts w:hint="eastAsia"/>
        </w:rPr>
        <w:t>were</w:t>
      </w:r>
      <w:r w:rsidR="000C2A13" w:rsidRPr="00400E37">
        <w:t xml:space="preserve"> representative</w:t>
      </w:r>
      <w:r w:rsidR="000C2A13" w:rsidRPr="00400E37">
        <w:rPr>
          <w:rFonts w:hint="eastAsia"/>
        </w:rPr>
        <w:t xml:space="preserve">. </w:t>
      </w:r>
      <w:r w:rsidR="003E76BF" w:rsidRPr="00400E37">
        <w:t xml:space="preserve">In all scenarios, there </w:t>
      </w:r>
      <w:r w:rsidR="003E76BF" w:rsidRPr="00400E37">
        <w:rPr>
          <w:rFonts w:hint="eastAsia"/>
        </w:rPr>
        <w:t>were</w:t>
      </w:r>
      <w:r w:rsidR="003E76BF" w:rsidRPr="00400E37">
        <w:t xml:space="preserve"> two vehicles, denoted by vehicle </w:t>
      </w:r>
      <w:proofErr w:type="gramStart"/>
      <w:r w:rsidR="003E76BF" w:rsidRPr="00382613">
        <w:rPr>
          <w:i/>
        </w:rPr>
        <w:t>A</w:t>
      </w:r>
      <w:proofErr w:type="gramEnd"/>
      <w:r w:rsidR="003E76BF" w:rsidRPr="00400E37">
        <w:t xml:space="preserve"> (observer vehicle) and vehicle</w:t>
      </w:r>
      <w:r w:rsidR="003E76BF" w:rsidRPr="00382613">
        <w:rPr>
          <w:i/>
        </w:rPr>
        <w:t xml:space="preserve"> B</w:t>
      </w:r>
      <w:r w:rsidR="003E76BF" w:rsidRPr="00400E37">
        <w:t xml:space="preserve">, each </w:t>
      </w:r>
      <w:r w:rsidR="000121FD" w:rsidRPr="00400E37">
        <w:rPr>
          <w:rFonts w:hint="eastAsia"/>
        </w:rPr>
        <w:t>having</w:t>
      </w:r>
      <w:r w:rsidR="003E76BF" w:rsidRPr="00400E37">
        <w:t xml:space="preserve"> a driver, driver </w:t>
      </w:r>
      <w:r w:rsidR="003E76BF" w:rsidRPr="00382613">
        <w:rPr>
          <w:i/>
        </w:rPr>
        <w:t>A</w:t>
      </w:r>
      <w:r w:rsidR="003E76BF" w:rsidRPr="00400E37">
        <w:t xml:space="preserve"> and driver </w:t>
      </w:r>
      <w:r w:rsidR="003E76BF" w:rsidRPr="00382613">
        <w:rPr>
          <w:i/>
        </w:rPr>
        <w:t>B</w:t>
      </w:r>
      <w:r w:rsidR="003E76BF" w:rsidRPr="00400E37">
        <w:t>, respectively.</w:t>
      </w:r>
      <w:r w:rsidR="00703E88" w:rsidRPr="00400E37">
        <w:rPr>
          <w:rFonts w:hint="eastAsia"/>
        </w:rPr>
        <w:t xml:space="preserve"> </w:t>
      </w:r>
    </w:p>
    <w:p w14:paraId="15EFF803" w14:textId="2E3CAF19" w:rsidR="003E76BF" w:rsidRPr="00400E37" w:rsidRDefault="007B1741" w:rsidP="00563E08">
      <w:pPr>
        <w:spacing w:line="240" w:lineRule="auto"/>
        <w:ind w:firstLine="284"/>
      </w:pPr>
      <w:r w:rsidRPr="00400E37">
        <w:rPr>
          <w:rFonts w:hint="eastAsia"/>
        </w:rPr>
        <w:t>In normal driving scenario</w:t>
      </w:r>
      <w:r w:rsidR="003E76BF" w:rsidRPr="00400E37">
        <w:t xml:space="preserve">, driver </w:t>
      </w:r>
      <w:proofErr w:type="gramStart"/>
      <w:r w:rsidR="003E76BF" w:rsidRPr="00382613">
        <w:rPr>
          <w:i/>
        </w:rPr>
        <w:t>A</w:t>
      </w:r>
      <w:proofErr w:type="gramEnd"/>
      <w:r w:rsidR="003E76BF" w:rsidRPr="00400E37">
        <w:t xml:space="preserve"> approach</w:t>
      </w:r>
      <w:r w:rsidR="003E76BF" w:rsidRPr="00400E37">
        <w:rPr>
          <w:rFonts w:hint="eastAsia"/>
        </w:rPr>
        <w:t>ed</w:t>
      </w:r>
      <w:r w:rsidR="003E76BF" w:rsidRPr="00400E37">
        <w:t xml:space="preserve"> driver </w:t>
      </w:r>
      <w:r w:rsidR="003E76BF" w:rsidRPr="00382613">
        <w:rPr>
          <w:i/>
        </w:rPr>
        <w:t>B</w:t>
      </w:r>
      <w:r w:rsidR="003E76BF" w:rsidRPr="00400E37">
        <w:t xml:space="preserve"> from behind and seeing the rear window display which indicate</w:t>
      </w:r>
      <w:r w:rsidR="003E76BF" w:rsidRPr="00400E37">
        <w:rPr>
          <w:rFonts w:hint="eastAsia"/>
        </w:rPr>
        <w:t>d</w:t>
      </w:r>
      <w:r w:rsidR="003E76BF" w:rsidRPr="00400E37">
        <w:t xml:space="preserve"> the </w:t>
      </w:r>
      <w:r w:rsidR="00382613">
        <w:t>feeling</w:t>
      </w:r>
      <w:r w:rsidR="003E76BF" w:rsidRPr="00400E37">
        <w:t xml:space="preserve"> of driver </w:t>
      </w:r>
      <w:r w:rsidR="003E76BF" w:rsidRPr="00382613">
        <w:rPr>
          <w:i/>
        </w:rPr>
        <w:t>B</w:t>
      </w:r>
      <w:r w:rsidR="003E76BF" w:rsidRPr="00400E37">
        <w:t xml:space="preserve">. </w:t>
      </w:r>
      <w:r w:rsidR="009A005A" w:rsidRPr="00400E37">
        <w:rPr>
          <w:rFonts w:hint="eastAsia"/>
        </w:rPr>
        <w:t xml:space="preserve">The first </w:t>
      </w:r>
      <w:r w:rsidR="00643DA2" w:rsidRPr="00400E37">
        <w:rPr>
          <w:rFonts w:hint="eastAsia"/>
        </w:rPr>
        <w:t xml:space="preserve">independent </w:t>
      </w:r>
      <w:r w:rsidR="009A005A" w:rsidRPr="00400E37">
        <w:rPr>
          <w:rFonts w:hint="eastAsia"/>
        </w:rPr>
        <w:t xml:space="preserve">variable was </w:t>
      </w:r>
      <w:r w:rsidR="000C2A13" w:rsidRPr="00400E37">
        <w:rPr>
          <w:rFonts w:hint="eastAsia"/>
        </w:rPr>
        <w:t>information content</w:t>
      </w:r>
      <w:r w:rsidR="003E76BF" w:rsidRPr="00400E37">
        <w:t>,</w:t>
      </w:r>
      <w:r w:rsidR="009A005A" w:rsidRPr="00400E37">
        <w:rPr>
          <w:rFonts w:hint="eastAsia"/>
        </w:rPr>
        <w:t xml:space="preserve"> and it had two levels,</w:t>
      </w:r>
      <w:r w:rsidR="009A005A" w:rsidRPr="00400E37">
        <w:t xml:space="preserve"> positive </w:t>
      </w:r>
      <w:r w:rsidR="000C2A13" w:rsidRPr="00400E37">
        <w:rPr>
          <w:rFonts w:hint="eastAsia"/>
        </w:rPr>
        <w:t>information</w:t>
      </w:r>
      <w:r w:rsidR="00643DA2" w:rsidRPr="00400E37">
        <w:rPr>
          <w:rFonts w:hint="eastAsia"/>
        </w:rPr>
        <w:t xml:space="preserve"> </w:t>
      </w:r>
      <w:r w:rsidR="009A005A" w:rsidRPr="00400E37">
        <w:t>and negative</w:t>
      </w:r>
      <w:r w:rsidR="000C2A13" w:rsidRPr="00400E37">
        <w:rPr>
          <w:rFonts w:hint="eastAsia"/>
        </w:rPr>
        <w:t xml:space="preserve"> information</w:t>
      </w:r>
      <w:r w:rsidR="009A005A" w:rsidRPr="00400E37">
        <w:rPr>
          <w:rFonts w:hint="eastAsia"/>
        </w:rPr>
        <w:t xml:space="preserve">. The second variable was </w:t>
      </w:r>
      <w:r w:rsidR="003E76BF" w:rsidRPr="00400E37">
        <w:rPr>
          <w:rFonts w:hint="eastAsia"/>
        </w:rPr>
        <w:t>information presentation</w:t>
      </w:r>
      <w:r w:rsidR="00643DA2" w:rsidRPr="00400E37">
        <w:rPr>
          <w:rFonts w:hint="eastAsia"/>
        </w:rPr>
        <w:t xml:space="preserve"> type</w:t>
      </w:r>
      <w:r w:rsidR="00382613">
        <w:t>s</w:t>
      </w:r>
      <w:r w:rsidR="003E76BF" w:rsidRPr="00400E37">
        <w:t xml:space="preserve">, </w:t>
      </w:r>
      <w:r w:rsidR="009A005A" w:rsidRPr="00400E37">
        <w:rPr>
          <w:rFonts w:hint="eastAsia"/>
        </w:rPr>
        <w:t xml:space="preserve">and it also had two levels, emoticon </w:t>
      </w:r>
      <w:r w:rsidR="003E76BF" w:rsidRPr="00400E37">
        <w:t>and text</w:t>
      </w:r>
      <w:r w:rsidR="009A005A" w:rsidRPr="00400E37">
        <w:t xml:space="preserve">. </w:t>
      </w:r>
      <w:r w:rsidR="00643DA2" w:rsidRPr="00400E37">
        <w:rPr>
          <w:rFonts w:hint="eastAsia"/>
        </w:rPr>
        <w:t>The dependent variables were participants</w:t>
      </w:r>
      <w:proofErr w:type="gramStart"/>
      <w:r w:rsidR="00643DA2" w:rsidRPr="00400E37">
        <w:t>’</w:t>
      </w:r>
      <w:proofErr w:type="gramEnd"/>
      <w:r w:rsidR="00643DA2" w:rsidRPr="00400E37">
        <w:rPr>
          <w:rFonts w:hint="eastAsia"/>
        </w:rPr>
        <w:t xml:space="preserve"> </w:t>
      </w:r>
      <w:r w:rsidR="000C2A13" w:rsidRPr="00400E37">
        <w:rPr>
          <w:rFonts w:hint="eastAsia"/>
        </w:rPr>
        <w:t xml:space="preserve">perception </w:t>
      </w:r>
      <w:r w:rsidR="00643DA2" w:rsidRPr="00400E37">
        <w:rPr>
          <w:rFonts w:hint="eastAsia"/>
        </w:rPr>
        <w:t xml:space="preserve">of these four settings </w:t>
      </w:r>
      <w:r w:rsidR="00CD42D9">
        <w:t xml:space="preserve">(2 information content </w:t>
      </w:r>
      <w:r w:rsidR="00CD42D9">
        <w:rPr>
          <w:rFonts w:eastAsiaTheme="minorEastAsia" w:hint="eastAsia"/>
          <w:lang w:eastAsia="zh-CN"/>
        </w:rPr>
        <w:t>×</w:t>
      </w:r>
      <w:r w:rsidR="00CD42D9">
        <w:rPr>
          <w:rFonts w:eastAsiaTheme="minorEastAsia" w:hint="eastAsia"/>
          <w:lang w:eastAsia="zh-CN"/>
        </w:rPr>
        <w:t xml:space="preserve"> 2 </w:t>
      </w:r>
      <w:r w:rsidR="00CD42D9">
        <w:rPr>
          <w:rFonts w:eastAsiaTheme="minorEastAsia"/>
          <w:lang w:eastAsia="zh-CN"/>
        </w:rPr>
        <w:t>information presentation types</w:t>
      </w:r>
      <w:r w:rsidR="00CD42D9">
        <w:t>) a</w:t>
      </w:r>
      <w:r w:rsidR="00643DA2" w:rsidRPr="00400E37">
        <w:rPr>
          <w:rFonts w:hint="eastAsia"/>
        </w:rPr>
        <w:t xml:space="preserve">nd </w:t>
      </w:r>
      <w:r w:rsidR="003E76BF" w:rsidRPr="00400E37">
        <w:t xml:space="preserve">their </w:t>
      </w:r>
      <w:r w:rsidR="000C2A13" w:rsidRPr="00400E37">
        <w:rPr>
          <w:rFonts w:hint="eastAsia"/>
        </w:rPr>
        <w:t xml:space="preserve">preference </w:t>
      </w:r>
      <w:r w:rsidR="00B94EF4">
        <w:rPr>
          <w:rFonts w:hint="eastAsia"/>
        </w:rPr>
        <w:t>for</w:t>
      </w:r>
      <w:r w:rsidR="000C2A13" w:rsidRPr="00400E37">
        <w:rPr>
          <w:rFonts w:hint="eastAsia"/>
        </w:rPr>
        <w:t xml:space="preserve"> </w:t>
      </w:r>
      <w:r w:rsidR="00B94EF4">
        <w:t>presentation</w:t>
      </w:r>
      <w:r w:rsidR="00B94EF4" w:rsidRPr="00400E37">
        <w:rPr>
          <w:rFonts w:hint="eastAsia"/>
        </w:rPr>
        <w:t xml:space="preserve"> </w:t>
      </w:r>
      <w:r w:rsidR="000C2A13" w:rsidRPr="00400E37">
        <w:rPr>
          <w:rFonts w:hint="eastAsia"/>
        </w:rPr>
        <w:t>types</w:t>
      </w:r>
      <w:r w:rsidR="003E76BF" w:rsidRPr="00400E37">
        <w:t>.</w:t>
      </w:r>
    </w:p>
    <w:p w14:paraId="320A4C47" w14:textId="0F4638D1" w:rsidR="003E76BF" w:rsidRPr="00400E37" w:rsidRDefault="007B1741" w:rsidP="00563E08">
      <w:pPr>
        <w:spacing w:line="240" w:lineRule="auto"/>
        <w:ind w:firstLine="284"/>
      </w:pPr>
      <w:r w:rsidRPr="00400E37">
        <w:rPr>
          <w:rFonts w:hint="eastAsia"/>
        </w:rPr>
        <w:t>In cutting in line scenario</w:t>
      </w:r>
      <w:r w:rsidR="009A005A" w:rsidRPr="00400E37">
        <w:rPr>
          <w:rFonts w:hint="eastAsia"/>
        </w:rPr>
        <w:t xml:space="preserve">, </w:t>
      </w:r>
      <w:r w:rsidR="009A005A" w:rsidRPr="00400E37">
        <w:t xml:space="preserve">driver </w:t>
      </w:r>
      <w:r w:rsidR="009A005A" w:rsidRPr="00382613">
        <w:rPr>
          <w:i/>
        </w:rPr>
        <w:t>A</w:t>
      </w:r>
      <w:r w:rsidR="009A005A" w:rsidRPr="00400E37">
        <w:t xml:space="preserve"> </w:t>
      </w:r>
      <w:r w:rsidR="009A005A" w:rsidRPr="00400E37">
        <w:rPr>
          <w:rFonts w:hint="eastAsia"/>
        </w:rPr>
        <w:t>wa</w:t>
      </w:r>
      <w:r w:rsidR="009A005A" w:rsidRPr="00400E37">
        <w:t xml:space="preserve">s waiting in line to go through an intersection. Driver </w:t>
      </w:r>
      <w:r w:rsidR="009A005A" w:rsidRPr="00382613">
        <w:rPr>
          <w:i/>
        </w:rPr>
        <w:t>B</w:t>
      </w:r>
      <w:r w:rsidR="009A005A" w:rsidRPr="00400E37">
        <w:t xml:space="preserve"> overt</w:t>
      </w:r>
      <w:r w:rsidR="009A005A" w:rsidRPr="00400E37">
        <w:rPr>
          <w:rFonts w:hint="eastAsia"/>
        </w:rPr>
        <w:t>ook</w:t>
      </w:r>
      <w:r w:rsidR="009A005A" w:rsidRPr="00400E37">
        <w:t xml:space="preserve"> from an adjacent lane and cut in the line in front of driver </w:t>
      </w:r>
      <w:r w:rsidR="009A005A" w:rsidRPr="00382613">
        <w:rPr>
          <w:i/>
        </w:rPr>
        <w:t>A</w:t>
      </w:r>
      <w:r w:rsidR="009A005A" w:rsidRPr="00400E37">
        <w:t xml:space="preserve">. </w:t>
      </w:r>
      <w:r w:rsidR="00382613">
        <w:t xml:space="preserve">Driver </w:t>
      </w:r>
      <w:r w:rsidR="00382613" w:rsidRPr="00382613">
        <w:rPr>
          <w:i/>
        </w:rPr>
        <w:t>B</w:t>
      </w:r>
      <w:r w:rsidR="009A005A" w:rsidRPr="00400E37">
        <w:t xml:space="preserve"> would like to let driver </w:t>
      </w:r>
      <w:r w:rsidR="009A005A" w:rsidRPr="00382613">
        <w:rPr>
          <w:i/>
        </w:rPr>
        <w:t>A</w:t>
      </w:r>
      <w:r w:rsidR="009A005A" w:rsidRPr="00400E37">
        <w:t xml:space="preserve"> know his situation and to express his gratitude. </w:t>
      </w:r>
      <w:r w:rsidR="00382613">
        <w:t>In this scenario, information communication existed or not.</w:t>
      </w:r>
      <w:r w:rsidR="00703E88" w:rsidRPr="00400E37">
        <w:rPr>
          <w:rFonts w:hint="eastAsia"/>
        </w:rPr>
        <w:t xml:space="preserve"> When there was information displayed, it either presented by text or by emoticon</w:t>
      </w:r>
      <w:r w:rsidR="00643DA2" w:rsidRPr="00400E37">
        <w:rPr>
          <w:rFonts w:hint="eastAsia"/>
        </w:rPr>
        <w:t xml:space="preserve">. </w:t>
      </w:r>
      <w:r w:rsidR="00652E93" w:rsidRPr="00400E37">
        <w:rPr>
          <w:rFonts w:hint="eastAsia"/>
        </w:rPr>
        <w:t xml:space="preserve">The information </w:t>
      </w:r>
      <w:r w:rsidR="000F24FD" w:rsidRPr="00400E37">
        <w:rPr>
          <w:rFonts w:hint="eastAsia"/>
        </w:rPr>
        <w:t>presented</w:t>
      </w:r>
      <w:r w:rsidR="00652E93" w:rsidRPr="00400E37">
        <w:rPr>
          <w:rFonts w:hint="eastAsia"/>
        </w:rPr>
        <w:t xml:space="preserve"> the driver</w:t>
      </w:r>
      <w:r w:rsidR="00652E93" w:rsidRPr="00400E37">
        <w:t>’</w:t>
      </w:r>
      <w:r w:rsidR="00652E93" w:rsidRPr="00400E37">
        <w:rPr>
          <w:rFonts w:hint="eastAsia"/>
        </w:rPr>
        <w:t xml:space="preserve">s motivation and explanation of his behavior. </w:t>
      </w:r>
      <w:r w:rsidR="00643DA2" w:rsidRPr="00400E37">
        <w:rPr>
          <w:rFonts w:hint="eastAsia"/>
        </w:rPr>
        <w:t>The dependent variable</w:t>
      </w:r>
      <w:r w:rsidR="00583C27">
        <w:rPr>
          <w:rFonts w:hint="eastAsia"/>
        </w:rPr>
        <w:t>s</w:t>
      </w:r>
      <w:r w:rsidR="00643DA2" w:rsidRPr="00400E37">
        <w:rPr>
          <w:rFonts w:hint="eastAsia"/>
        </w:rPr>
        <w:t xml:space="preserve"> w</w:t>
      </w:r>
      <w:r w:rsidR="00583C27">
        <w:t>ere</w:t>
      </w:r>
      <w:r w:rsidR="00643DA2" w:rsidRPr="00400E37">
        <w:rPr>
          <w:rFonts w:hint="eastAsia"/>
        </w:rPr>
        <w:t xml:space="preserve"> p</w:t>
      </w:r>
      <w:r w:rsidR="009A005A" w:rsidRPr="00400E37">
        <w:t>articipants</w:t>
      </w:r>
      <w:r w:rsidR="00643DA2" w:rsidRPr="00400E37">
        <w:t>’</w:t>
      </w:r>
      <w:r w:rsidR="00643DA2" w:rsidRPr="00400E37">
        <w:rPr>
          <w:rFonts w:hint="eastAsia"/>
        </w:rPr>
        <w:t xml:space="preserve"> perception</w:t>
      </w:r>
      <w:r w:rsidR="000C2A13" w:rsidRPr="00400E37">
        <w:rPr>
          <w:rFonts w:hint="eastAsia"/>
        </w:rPr>
        <w:t xml:space="preserve"> and </w:t>
      </w:r>
      <w:r w:rsidR="00643DA2" w:rsidRPr="00400E37">
        <w:rPr>
          <w:rFonts w:hint="eastAsia"/>
        </w:rPr>
        <w:t>preference.</w:t>
      </w:r>
      <w:r w:rsidR="009A005A" w:rsidRPr="00400E37">
        <w:t xml:space="preserve"> </w:t>
      </w:r>
    </w:p>
    <w:p w14:paraId="501D1AAE" w14:textId="6CAB383A" w:rsidR="0044450D" w:rsidRPr="00400E37" w:rsidRDefault="007B1741" w:rsidP="00563E08">
      <w:pPr>
        <w:spacing w:line="240" w:lineRule="auto"/>
        <w:ind w:firstLine="284"/>
      </w:pPr>
      <w:r w:rsidRPr="00400E37">
        <w:t>I</w:t>
      </w:r>
      <w:r w:rsidRPr="00400E37">
        <w:rPr>
          <w:rFonts w:hint="eastAsia"/>
        </w:rPr>
        <w:t>n overtaking scenario</w:t>
      </w:r>
      <w:r w:rsidR="00686E81" w:rsidRPr="00400E37">
        <w:t xml:space="preserve">, driver </w:t>
      </w:r>
      <w:r w:rsidR="00686E81" w:rsidRPr="00382613">
        <w:rPr>
          <w:i/>
        </w:rPr>
        <w:t>A</w:t>
      </w:r>
      <w:r w:rsidR="00686E81" w:rsidRPr="00400E37">
        <w:t xml:space="preserve"> </w:t>
      </w:r>
      <w:r w:rsidRPr="00400E37">
        <w:rPr>
          <w:rFonts w:hint="eastAsia"/>
        </w:rPr>
        <w:t>ran</w:t>
      </w:r>
      <w:r w:rsidR="00A24B6A" w:rsidRPr="00400E37">
        <w:t xml:space="preserve"> normally on urban expressway</w:t>
      </w:r>
      <w:r w:rsidR="00583C27">
        <w:t>.</w:t>
      </w:r>
      <w:r w:rsidR="00A24B6A" w:rsidRPr="00400E37">
        <w:t xml:space="preserve"> </w:t>
      </w:r>
      <w:r w:rsidR="00583C27">
        <w:t>D</w:t>
      </w:r>
      <w:r w:rsidR="00A24B6A" w:rsidRPr="00400E37">
        <w:t xml:space="preserve">river </w:t>
      </w:r>
      <w:r w:rsidR="00A24B6A" w:rsidRPr="00382613">
        <w:rPr>
          <w:i/>
        </w:rPr>
        <w:t>B</w:t>
      </w:r>
      <w:r w:rsidR="00A24B6A" w:rsidRPr="00400E37">
        <w:t xml:space="preserve"> </w:t>
      </w:r>
      <w:r w:rsidR="00BA5433" w:rsidRPr="00400E37">
        <w:t>change</w:t>
      </w:r>
      <w:r w:rsidR="00681D01" w:rsidRPr="00400E37">
        <w:rPr>
          <w:rFonts w:hint="eastAsia"/>
        </w:rPr>
        <w:t>d</w:t>
      </w:r>
      <w:r w:rsidR="00681D01" w:rsidRPr="00400E37">
        <w:t xml:space="preserve"> the lane and </w:t>
      </w:r>
      <w:r w:rsidR="00681D01" w:rsidRPr="00400E37">
        <w:rPr>
          <w:rFonts w:hint="eastAsia"/>
        </w:rPr>
        <w:t>went</w:t>
      </w:r>
      <w:r w:rsidR="00BA5433" w:rsidRPr="00400E37">
        <w:t xml:space="preserve"> in front of vehicle</w:t>
      </w:r>
      <w:r w:rsidR="00BA5433" w:rsidRPr="00382613">
        <w:rPr>
          <w:i/>
        </w:rPr>
        <w:t xml:space="preserve"> A</w:t>
      </w:r>
      <w:r w:rsidR="00BA5433" w:rsidRPr="00400E37">
        <w:t xml:space="preserve"> with very close distance. </w:t>
      </w:r>
      <w:r w:rsidR="00681D01" w:rsidRPr="00400E37">
        <w:rPr>
          <w:rFonts w:hint="eastAsia"/>
        </w:rPr>
        <w:t>D</w:t>
      </w:r>
      <w:r w:rsidR="00BA5433" w:rsidRPr="00400E37">
        <w:t xml:space="preserve">river </w:t>
      </w:r>
      <w:r w:rsidR="00BA5433" w:rsidRPr="00382613">
        <w:rPr>
          <w:i/>
        </w:rPr>
        <w:t>B</w:t>
      </w:r>
      <w:r w:rsidR="00BA5433" w:rsidRPr="00400E37">
        <w:t xml:space="preserve"> want</w:t>
      </w:r>
      <w:r w:rsidR="00681D01" w:rsidRPr="00400E37">
        <w:rPr>
          <w:rFonts w:hint="eastAsia"/>
        </w:rPr>
        <w:t>ed</w:t>
      </w:r>
      <w:r w:rsidR="00BA5433" w:rsidRPr="00400E37">
        <w:t xml:space="preserve"> to express his apology to driver </w:t>
      </w:r>
      <w:r w:rsidR="00BA5433" w:rsidRPr="00382613">
        <w:rPr>
          <w:i/>
        </w:rPr>
        <w:t>A.</w:t>
      </w:r>
      <w:r w:rsidR="00BA5433" w:rsidRPr="00400E37">
        <w:t xml:space="preserve"> </w:t>
      </w:r>
      <w:r w:rsidR="007506F9" w:rsidRPr="00400E37">
        <w:t>I</w:t>
      </w:r>
      <w:r w:rsidR="007506F9" w:rsidRPr="00400E37">
        <w:rPr>
          <w:rFonts w:hint="eastAsia"/>
        </w:rPr>
        <w:t xml:space="preserve">n this scenario, </w:t>
      </w:r>
      <w:r w:rsidR="00382613">
        <w:t xml:space="preserve">the </w:t>
      </w:r>
      <w:r w:rsidR="007506F9" w:rsidRPr="00400E37">
        <w:rPr>
          <w:rFonts w:hint="eastAsia"/>
        </w:rPr>
        <w:t>information communication</w:t>
      </w:r>
      <w:r w:rsidR="00382613">
        <w:t xml:space="preserve"> existed or not.</w:t>
      </w:r>
      <w:r w:rsidR="007506F9" w:rsidRPr="00400E37">
        <w:rPr>
          <w:rFonts w:hint="eastAsia"/>
        </w:rPr>
        <w:t xml:space="preserve"> </w:t>
      </w:r>
      <w:r w:rsidR="00382613">
        <w:rPr>
          <w:rFonts w:hint="eastAsia"/>
        </w:rPr>
        <w:t>I</w:t>
      </w:r>
      <w:r w:rsidR="00382613">
        <w:t>t</w:t>
      </w:r>
      <w:r w:rsidR="00681D01" w:rsidRPr="00400E37">
        <w:rPr>
          <w:rFonts w:hint="eastAsia"/>
        </w:rPr>
        <w:t xml:space="preserve"> only used text </w:t>
      </w:r>
      <w:r w:rsidR="00847685" w:rsidRPr="00400E37">
        <w:rPr>
          <w:rFonts w:hint="eastAsia"/>
        </w:rPr>
        <w:t>displaying</w:t>
      </w:r>
      <w:r w:rsidR="00652E93" w:rsidRPr="00400E37">
        <w:rPr>
          <w:rFonts w:hint="eastAsia"/>
        </w:rPr>
        <w:t xml:space="preserve"> driver </w:t>
      </w:r>
      <w:r w:rsidR="00652E93" w:rsidRPr="00382613">
        <w:rPr>
          <w:rFonts w:hint="eastAsia"/>
          <w:i/>
        </w:rPr>
        <w:t>A</w:t>
      </w:r>
      <w:r w:rsidR="00652E93" w:rsidRPr="00400E37">
        <w:t>’</w:t>
      </w:r>
      <w:r w:rsidR="00652E93" w:rsidRPr="00400E37">
        <w:rPr>
          <w:rFonts w:hint="eastAsia"/>
        </w:rPr>
        <w:t>s explanation. P</w:t>
      </w:r>
      <w:r w:rsidR="00BA5433" w:rsidRPr="00400E37">
        <w:t xml:space="preserve">articipants </w:t>
      </w:r>
      <w:r w:rsidR="00681D01" w:rsidRPr="00400E37">
        <w:rPr>
          <w:rFonts w:hint="eastAsia"/>
        </w:rPr>
        <w:t>were</w:t>
      </w:r>
      <w:r w:rsidR="00BA5433" w:rsidRPr="00400E37">
        <w:t xml:space="preserve"> required to </w:t>
      </w:r>
      <w:r w:rsidR="00681D01" w:rsidRPr="00400E37">
        <w:rPr>
          <w:rFonts w:hint="eastAsia"/>
        </w:rPr>
        <w:t xml:space="preserve">give their perception and </w:t>
      </w:r>
      <w:r w:rsidR="00CD42D9">
        <w:t>cognition</w:t>
      </w:r>
      <w:r w:rsidR="00681D01" w:rsidRPr="00400E37">
        <w:rPr>
          <w:rFonts w:hint="eastAsia"/>
        </w:rPr>
        <w:t xml:space="preserve"> </w:t>
      </w:r>
      <w:r w:rsidR="00BA5433" w:rsidRPr="00400E37">
        <w:t xml:space="preserve">after seeing the </w:t>
      </w:r>
      <w:r w:rsidR="00382613">
        <w:t>information presentation</w:t>
      </w:r>
      <w:r w:rsidR="00BA5433" w:rsidRPr="00400E37">
        <w:t>.</w:t>
      </w:r>
      <w:r w:rsidR="00375D6E" w:rsidRPr="00400E37">
        <w:t xml:space="preserve"> </w:t>
      </w:r>
    </w:p>
    <w:p w14:paraId="07956BB7" w14:textId="2C369D7D" w:rsidR="00D7079C" w:rsidRPr="00400E37" w:rsidRDefault="00D7079C" w:rsidP="00563E08">
      <w:pPr>
        <w:spacing w:line="240" w:lineRule="auto"/>
        <w:ind w:firstLine="284"/>
      </w:pPr>
      <w:r w:rsidRPr="00400E37">
        <w:t xml:space="preserve">During the </w:t>
      </w:r>
      <w:r w:rsidR="00382613">
        <w:t>experiment</w:t>
      </w:r>
      <w:r w:rsidRPr="00400E37">
        <w:t xml:space="preserve">, participants </w:t>
      </w:r>
      <w:r w:rsidRPr="00400E37">
        <w:rPr>
          <w:rFonts w:hint="eastAsia"/>
        </w:rPr>
        <w:t xml:space="preserve">were set as drivers in vehicle </w:t>
      </w:r>
      <w:r w:rsidRPr="00382613">
        <w:rPr>
          <w:rFonts w:hint="eastAsia"/>
          <w:i/>
        </w:rPr>
        <w:t>A</w:t>
      </w:r>
      <w:r w:rsidRPr="00400E37">
        <w:rPr>
          <w:rFonts w:hint="eastAsia"/>
        </w:rPr>
        <w:t xml:space="preserve"> who saw the driving behavior of vehicle </w:t>
      </w:r>
      <w:r w:rsidRPr="00382613">
        <w:rPr>
          <w:rFonts w:hint="eastAsia"/>
          <w:i/>
        </w:rPr>
        <w:t>B</w:t>
      </w:r>
      <w:r w:rsidRPr="00400E37">
        <w:rPr>
          <w:rFonts w:hint="eastAsia"/>
        </w:rPr>
        <w:t xml:space="preserve"> and received the information displayed on the rear window in vehicle </w:t>
      </w:r>
      <w:r w:rsidRPr="00382613">
        <w:rPr>
          <w:rFonts w:hint="eastAsia"/>
          <w:i/>
        </w:rPr>
        <w:t>B</w:t>
      </w:r>
      <w:r w:rsidRPr="00400E37">
        <w:rPr>
          <w:rFonts w:hint="eastAsia"/>
        </w:rPr>
        <w:t xml:space="preserve">. Participants </w:t>
      </w:r>
      <w:r w:rsidRPr="00400E37">
        <w:t>report</w:t>
      </w:r>
      <w:r w:rsidRPr="00400E37">
        <w:rPr>
          <w:rFonts w:hint="eastAsia"/>
        </w:rPr>
        <w:t>ed</w:t>
      </w:r>
      <w:r w:rsidRPr="00400E37">
        <w:t xml:space="preserve"> their </w:t>
      </w:r>
      <w:r w:rsidRPr="00400E37">
        <w:rPr>
          <w:rFonts w:hint="eastAsia"/>
        </w:rPr>
        <w:t>perception</w:t>
      </w:r>
      <w:r w:rsidRPr="00400E37">
        <w:t xml:space="preserve"> to the behavior and </w:t>
      </w:r>
      <w:r w:rsidRPr="00400E37">
        <w:rPr>
          <w:rFonts w:hint="eastAsia"/>
        </w:rPr>
        <w:t xml:space="preserve">preference </w:t>
      </w:r>
      <w:r w:rsidR="004258D8">
        <w:lastRenderedPageBreak/>
        <w:t>for</w:t>
      </w:r>
      <w:r w:rsidRPr="00400E37">
        <w:t xml:space="preserve"> the display by </w:t>
      </w:r>
      <w:r w:rsidRPr="00400E37">
        <w:rPr>
          <w:rFonts w:hint="eastAsia"/>
        </w:rPr>
        <w:t>filling in</w:t>
      </w:r>
      <w:r w:rsidR="007B1741" w:rsidRPr="00400E37">
        <w:t xml:space="preserve"> </w:t>
      </w:r>
      <w:r w:rsidR="009267FA">
        <w:rPr>
          <w:rFonts w:cs="Lantinghei TC Extralight"/>
        </w:rPr>
        <w:t xml:space="preserve">a </w:t>
      </w:r>
      <w:r w:rsidR="007B1741" w:rsidRPr="00400E37">
        <w:t>questionnaire</w:t>
      </w:r>
      <w:r w:rsidR="00563E08" w:rsidRPr="00400E37">
        <w:rPr>
          <w:rFonts w:hint="eastAsia"/>
        </w:rPr>
        <w:t xml:space="preserve">. </w:t>
      </w:r>
      <w:r w:rsidRPr="00400E37">
        <w:rPr>
          <w:rFonts w:hint="eastAsia"/>
        </w:rPr>
        <w:t xml:space="preserve">The </w:t>
      </w:r>
      <w:r w:rsidR="00382613">
        <w:t>test</w:t>
      </w:r>
      <w:r w:rsidRPr="00400E37">
        <w:rPr>
          <w:rFonts w:hint="eastAsia"/>
        </w:rPr>
        <w:t xml:space="preserve"> settin</w:t>
      </w:r>
      <w:r w:rsidR="006973B5">
        <w:t>gs</w:t>
      </w:r>
      <w:r w:rsidR="006973B5">
        <w:rPr>
          <w:rFonts w:hint="eastAsia"/>
        </w:rPr>
        <w:t xml:space="preserve"> in each scenario </w:t>
      </w:r>
      <w:r w:rsidR="006973B5">
        <w:t>were</w:t>
      </w:r>
      <w:r w:rsidRPr="00400E37">
        <w:rPr>
          <w:rFonts w:hint="eastAsia"/>
        </w:rPr>
        <w:t xml:space="preserve"> as follows,</w:t>
      </w:r>
    </w:p>
    <w:p w14:paraId="0A52118B" w14:textId="494ADFC8" w:rsidR="00D7079C" w:rsidRDefault="00891424" w:rsidP="00382613">
      <w:pPr>
        <w:pStyle w:val="bulletitem"/>
      </w:pPr>
      <w:r w:rsidRPr="0045244F">
        <w:t xml:space="preserve">In normal driving, the </w:t>
      </w:r>
      <w:r>
        <w:rPr>
          <w:rFonts w:hint="eastAsia"/>
        </w:rPr>
        <w:t xml:space="preserve">information </w:t>
      </w:r>
      <w:r w:rsidRPr="0045244F">
        <w:t xml:space="preserve">content was the </w:t>
      </w:r>
      <w:r>
        <w:rPr>
          <w:rFonts w:hint="eastAsia"/>
        </w:rPr>
        <w:t>feeling</w:t>
      </w:r>
      <w:r w:rsidR="00382613">
        <w:t>s</w:t>
      </w:r>
      <w:r w:rsidRPr="0045244F">
        <w:t xml:space="preserve"> of </w:t>
      </w:r>
      <w:r w:rsidR="00382613">
        <w:t xml:space="preserve">drivers in </w:t>
      </w:r>
      <w:r w:rsidR="009267FA">
        <w:t xml:space="preserve">the </w:t>
      </w:r>
      <w:r w:rsidR="00382613">
        <w:t>front.</w:t>
      </w:r>
      <w:r w:rsidRPr="0045244F">
        <w:t xml:space="preserve"> </w:t>
      </w:r>
      <w:r w:rsidR="00382613" w:rsidRPr="00382613">
        <w:t xml:space="preserve">When </w:t>
      </w:r>
      <w:r w:rsidR="009267FA">
        <w:t xml:space="preserve">the </w:t>
      </w:r>
      <w:r w:rsidR="00382613" w:rsidRPr="00382613">
        <w:t>feeling was positive, text “I am happy (prese</w:t>
      </w:r>
      <w:r w:rsidR="00382613">
        <w:t xml:space="preserve">nted in Chinese)” or emoticon </w:t>
      </w:r>
      <w:r w:rsidR="00382613" w:rsidRPr="00382613">
        <w:t>“</w:t>
      </w:r>
      <w:r w:rsidR="00382613" w:rsidRPr="00382613">
        <w:rPr>
          <w:rFonts w:ascii="Wingdings" w:hAnsi="Wingdings" w:cs="宋体"/>
          <w:color w:val="000000"/>
        </w:rPr>
        <w:t></w:t>
      </w:r>
      <w:r w:rsidR="00382613" w:rsidRPr="00382613">
        <w:t xml:space="preserve">” was shown. When </w:t>
      </w:r>
      <w:r w:rsidR="009267FA">
        <w:t xml:space="preserve">the </w:t>
      </w:r>
      <w:r w:rsidR="00382613" w:rsidRPr="00382613">
        <w:t>feeling was negative, text “I am upset (presented in Chinese)” or emoticon “</w:t>
      </w:r>
      <w:r w:rsidR="00382613" w:rsidRPr="00382613">
        <w:rPr>
          <w:rFonts w:ascii="Wingdings" w:hAnsi="Wingdings" w:cs="宋体"/>
          <w:color w:val="000000"/>
        </w:rPr>
        <w:t></w:t>
      </w:r>
      <w:r w:rsidR="00382613" w:rsidRPr="00382613">
        <w:t>”</w:t>
      </w:r>
      <w:r w:rsidR="002D294F">
        <w:t xml:space="preserve"> was shown </w:t>
      </w:r>
      <w:r w:rsidR="002D294F">
        <w:rPr>
          <w:rFonts w:hint="eastAsia"/>
        </w:rPr>
        <w:t>(</w:t>
      </w:r>
      <w:r w:rsidR="00DD3F88">
        <w:t>Fig.1</w:t>
      </w:r>
      <w:r w:rsidR="00485FAF">
        <w:rPr>
          <w:rFonts w:hint="eastAsia"/>
        </w:rPr>
        <w:t>)</w:t>
      </w:r>
      <w:r w:rsidR="002D294F">
        <w:t>.</w:t>
      </w:r>
    </w:p>
    <w:p w14:paraId="0977AE9B" w14:textId="77777777" w:rsidR="00D7079C" w:rsidRDefault="00382613" w:rsidP="00400E37">
      <w:pPr>
        <w:pStyle w:val="bulletitem"/>
      </w:pPr>
      <w:r w:rsidRPr="00382613">
        <w:rPr>
          <w:rFonts w:hint="eastAsia"/>
        </w:rPr>
        <w:t>I</w:t>
      </w:r>
      <w:r w:rsidRPr="00382613">
        <w:t>n cutting in line</w:t>
      </w:r>
      <w:r w:rsidRPr="00382613">
        <w:rPr>
          <w:rFonts w:hint="eastAsia"/>
        </w:rPr>
        <w:t xml:space="preserve"> scenario</w:t>
      </w:r>
      <w:r w:rsidRPr="00382613">
        <w:t xml:space="preserve">, information was either displayed or not. When communication existed, the </w:t>
      </w:r>
      <w:r w:rsidRPr="00382613">
        <w:rPr>
          <w:rFonts w:hint="eastAsia"/>
        </w:rPr>
        <w:t>information</w:t>
      </w:r>
      <w:r w:rsidRPr="00382613">
        <w:t xml:space="preserve"> was either text “Sorry, in a hurry (</w:t>
      </w:r>
      <w:r w:rsidRPr="00382613">
        <w:rPr>
          <w:rFonts w:hint="eastAsia"/>
        </w:rPr>
        <w:t>presented</w:t>
      </w:r>
      <w:r w:rsidRPr="00382613">
        <w:t xml:space="preserve"> in Chinese)” or emoticon “</w:t>
      </w:r>
      <w:r w:rsidRPr="00382613">
        <w:rPr>
          <w:rFonts w:ascii="Wingdings" w:hAnsi="Wingdings" w:cs="宋体"/>
          <w:color w:val="000000"/>
        </w:rPr>
        <w:t></w:t>
      </w:r>
      <w:r w:rsidR="002D294F">
        <w:t xml:space="preserve">” </w:t>
      </w:r>
      <w:r w:rsidR="00485FAF">
        <w:rPr>
          <w:rFonts w:hint="eastAsia"/>
        </w:rPr>
        <w:t>(</w:t>
      </w:r>
      <w:r w:rsidR="00DD3F88">
        <w:t>Fig.2</w:t>
      </w:r>
      <w:r w:rsidR="00485FAF">
        <w:rPr>
          <w:rFonts w:hint="eastAsia"/>
        </w:rPr>
        <w:t>)</w:t>
      </w:r>
      <w:r w:rsidR="002D294F">
        <w:t>.</w:t>
      </w:r>
    </w:p>
    <w:p w14:paraId="4F72311F" w14:textId="77777777" w:rsidR="000F24FD" w:rsidRDefault="00D7079C" w:rsidP="00400E37">
      <w:pPr>
        <w:pStyle w:val="bulletitem"/>
      </w:pPr>
      <w:r w:rsidRPr="00D7079C">
        <w:rPr>
          <w:rFonts w:hint="eastAsia"/>
        </w:rPr>
        <w:t>In overtaking, information was either display</w:t>
      </w:r>
      <w:r w:rsidR="00485FAF">
        <w:rPr>
          <w:rFonts w:hint="eastAsia"/>
        </w:rPr>
        <w:t>ed</w:t>
      </w:r>
      <w:r w:rsidRPr="00D7079C">
        <w:rPr>
          <w:rFonts w:hint="eastAsia"/>
        </w:rPr>
        <w:t xml:space="preserve"> or not</w:t>
      </w:r>
      <w:r w:rsidR="00891424">
        <w:rPr>
          <w:rFonts w:hint="eastAsia"/>
        </w:rPr>
        <w:t xml:space="preserve">. </w:t>
      </w:r>
      <w:r w:rsidRPr="00D7079C">
        <w:rPr>
          <w:rFonts w:hint="eastAsia"/>
        </w:rPr>
        <w:t xml:space="preserve">When communication existed, the display </w:t>
      </w:r>
      <w:r w:rsidR="00485FAF">
        <w:rPr>
          <w:rFonts w:hint="eastAsia"/>
        </w:rPr>
        <w:t>used</w:t>
      </w:r>
      <w:r w:rsidR="00485FAF" w:rsidRPr="00D7079C">
        <w:rPr>
          <w:rFonts w:hint="eastAsia"/>
        </w:rPr>
        <w:t xml:space="preserve"> </w:t>
      </w:r>
      <w:r w:rsidRPr="00D7079C">
        <w:rPr>
          <w:rFonts w:hint="eastAsia"/>
        </w:rPr>
        <w:t>text</w:t>
      </w:r>
      <w:r w:rsidR="00485FAF">
        <w:rPr>
          <w:rFonts w:hint="eastAsia"/>
        </w:rPr>
        <w:t xml:space="preserve"> type</w:t>
      </w:r>
      <w:r w:rsidRPr="00D7079C">
        <w:rPr>
          <w:rFonts w:hint="eastAsia"/>
        </w:rPr>
        <w:t xml:space="preserve">, </w:t>
      </w:r>
      <w:r w:rsidRPr="00D7079C">
        <w:t>“</w:t>
      </w:r>
      <w:r w:rsidRPr="00D7079C">
        <w:rPr>
          <w:rFonts w:hint="eastAsia"/>
        </w:rPr>
        <w:t>Sorry, in a hurry</w:t>
      </w:r>
      <w:r w:rsidR="00053D24">
        <w:rPr>
          <w:rFonts w:hint="eastAsia"/>
        </w:rPr>
        <w:t xml:space="preserve"> </w:t>
      </w:r>
      <w:r w:rsidR="007B1741" w:rsidRPr="0045244F">
        <w:t>(</w:t>
      </w:r>
      <w:r w:rsidR="007B1741">
        <w:rPr>
          <w:rFonts w:hint="eastAsia"/>
        </w:rPr>
        <w:t>presented</w:t>
      </w:r>
      <w:r w:rsidR="007B1741" w:rsidRPr="0045244F">
        <w:t xml:space="preserve"> in Chinese)</w:t>
      </w:r>
      <w:r w:rsidRPr="00D7079C">
        <w:t>”</w:t>
      </w:r>
      <w:r w:rsidR="00FD017C">
        <w:rPr>
          <w:rFonts w:hint="eastAsia"/>
        </w:rPr>
        <w:t xml:space="preserve"> </w:t>
      </w:r>
      <w:r w:rsidR="00FD017C">
        <w:t>(</w:t>
      </w:r>
      <w:r w:rsidR="00DD3F88">
        <w:t>Fig.3</w:t>
      </w:r>
      <w:r w:rsidR="00485FAF">
        <w:rPr>
          <w:rFonts w:hint="eastAsia"/>
        </w:rPr>
        <w:t>)</w:t>
      </w:r>
      <w:r w:rsidR="00FD017C">
        <w:t>.</w:t>
      </w:r>
    </w:p>
    <w:p w14:paraId="6AD350AB" w14:textId="77777777" w:rsidR="00C741E9" w:rsidRDefault="00DE6727" w:rsidP="00DE6727">
      <w:pPr>
        <w:pStyle w:val="image"/>
      </w:pPr>
      <w:r>
        <w:rPr>
          <w:noProof/>
          <w:lang w:eastAsia="zh-CN"/>
        </w:rPr>
        <w:drawing>
          <wp:inline distT="0" distB="0" distL="0" distR="0" wp14:anchorId="16BAD519" wp14:editId="188DCC98">
            <wp:extent cx="984250" cy="684710"/>
            <wp:effectExtent l="19050" t="19050" r="25400" b="20320"/>
            <wp:docPr id="20" name="图片 20" descr="C:\Users\liuna\Desktop\fig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na\Desktop\fig1a.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543" cy="699523"/>
                    </a:xfrm>
                    <a:prstGeom prst="rect">
                      <a:avLst/>
                    </a:prstGeom>
                    <a:noFill/>
                    <a:ln>
                      <a:solidFill>
                        <a:schemeClr val="tx1"/>
                      </a:solidFill>
                    </a:ln>
                  </pic:spPr>
                </pic:pic>
              </a:graphicData>
            </a:graphic>
          </wp:inline>
        </w:drawing>
      </w:r>
      <w:r>
        <w:rPr>
          <w:noProof/>
          <w:lang w:eastAsia="zh-CN"/>
        </w:rPr>
        <w:drawing>
          <wp:inline distT="0" distB="0" distL="0" distR="0" wp14:anchorId="12EE92A7" wp14:editId="657CC351">
            <wp:extent cx="978634" cy="685800"/>
            <wp:effectExtent l="19050" t="19050" r="12065" b="19050"/>
            <wp:docPr id="21" name="图片 21" descr="fig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1b.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9464" cy="728428"/>
                    </a:xfrm>
                    <a:prstGeom prst="rect">
                      <a:avLst/>
                    </a:prstGeom>
                    <a:noFill/>
                    <a:ln>
                      <a:solidFill>
                        <a:schemeClr val="tx1"/>
                      </a:solidFill>
                    </a:ln>
                  </pic:spPr>
                </pic:pic>
              </a:graphicData>
            </a:graphic>
          </wp:inline>
        </w:drawing>
      </w:r>
      <w:r>
        <w:rPr>
          <w:noProof/>
          <w:lang w:eastAsia="zh-CN"/>
        </w:rPr>
        <w:drawing>
          <wp:inline distT="0" distB="0" distL="0" distR="0" wp14:anchorId="7E5DF288" wp14:editId="752E5220">
            <wp:extent cx="968375" cy="685800"/>
            <wp:effectExtent l="19050" t="19050" r="22225" b="19050"/>
            <wp:docPr id="22" name="图片 22" descr="C:\Users\liuna\Desktop\fig1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una\Desktop\fig1c.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6654" cy="705827"/>
                    </a:xfrm>
                    <a:prstGeom prst="rect">
                      <a:avLst/>
                    </a:prstGeom>
                    <a:noFill/>
                    <a:ln>
                      <a:solidFill>
                        <a:schemeClr val="tx1"/>
                      </a:solidFill>
                    </a:ln>
                  </pic:spPr>
                </pic:pic>
              </a:graphicData>
            </a:graphic>
          </wp:inline>
        </w:drawing>
      </w:r>
      <w:r>
        <w:rPr>
          <w:noProof/>
          <w:lang w:eastAsia="zh-CN"/>
        </w:rPr>
        <w:drawing>
          <wp:inline distT="0" distB="0" distL="0" distR="0" wp14:anchorId="0D11863F" wp14:editId="7457D2A9">
            <wp:extent cx="946150" cy="684440"/>
            <wp:effectExtent l="19050" t="19050" r="25400" b="20955"/>
            <wp:docPr id="23" name="图片 23" descr="fig1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1d.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1595" cy="746250"/>
                    </a:xfrm>
                    <a:prstGeom prst="rect">
                      <a:avLst/>
                    </a:prstGeom>
                    <a:noFill/>
                    <a:ln>
                      <a:solidFill>
                        <a:schemeClr val="tx1"/>
                      </a:solidFill>
                    </a:ln>
                  </pic:spPr>
                </pic:pic>
              </a:graphicData>
            </a:graphic>
          </wp:inline>
        </w:drawing>
      </w:r>
    </w:p>
    <w:p w14:paraId="47CAAB3A" w14:textId="77777777" w:rsidR="00C741E9" w:rsidRPr="00C741E9" w:rsidRDefault="00400E37" w:rsidP="00400E37">
      <w:pPr>
        <w:pStyle w:val="figurecaption"/>
        <w:rPr>
          <w:b/>
          <w:sz w:val="24"/>
        </w:rPr>
      </w:pPr>
      <w:r>
        <w:rPr>
          <w:b/>
        </w:rPr>
        <w:t xml:space="preserve">Fig. </w:t>
      </w:r>
      <w:r>
        <w:rPr>
          <w:b/>
        </w:rPr>
        <w:fldChar w:fldCharType="begin"/>
      </w:r>
      <w:r>
        <w:rPr>
          <w:b/>
        </w:rPr>
        <w:instrText xml:space="preserve"> SEQ "Figure" \* MERGEFORMAT </w:instrText>
      </w:r>
      <w:r>
        <w:rPr>
          <w:b/>
        </w:rPr>
        <w:fldChar w:fldCharType="separate"/>
      </w:r>
      <w:r w:rsidR="006B7446">
        <w:rPr>
          <w:b/>
          <w:noProof/>
        </w:rPr>
        <w:t>1</w:t>
      </w:r>
      <w:r>
        <w:rPr>
          <w:b/>
        </w:rPr>
        <w:fldChar w:fldCharType="end"/>
      </w:r>
      <w:r>
        <w:rPr>
          <w:b/>
        </w:rPr>
        <w:t>.</w:t>
      </w:r>
      <w:r>
        <w:t xml:space="preserve"> </w:t>
      </w:r>
      <w:r w:rsidR="00C741E9" w:rsidRPr="00400E37">
        <w:rPr>
          <w:rFonts w:hint="eastAsia"/>
        </w:rPr>
        <w:t>Information</w:t>
      </w:r>
      <w:r w:rsidR="00C741E9">
        <w:rPr>
          <w:rFonts w:hint="eastAsia"/>
          <w:lang w:eastAsia="zh-CN"/>
        </w:rPr>
        <w:t xml:space="preserve"> display</w:t>
      </w:r>
      <w:r w:rsidR="00C741E9">
        <w:rPr>
          <w:lang w:eastAsia="zh-CN"/>
        </w:rPr>
        <w:t xml:space="preserve"> </w:t>
      </w:r>
      <w:r w:rsidR="00485FAF">
        <w:rPr>
          <w:rFonts w:hint="eastAsia"/>
          <w:lang w:eastAsia="zh-CN"/>
        </w:rPr>
        <w:t>in</w:t>
      </w:r>
      <w:r w:rsidR="00485FAF">
        <w:rPr>
          <w:lang w:eastAsia="zh-CN"/>
        </w:rPr>
        <w:t xml:space="preserve"> </w:t>
      </w:r>
      <w:r w:rsidR="00C741E9">
        <w:rPr>
          <w:rFonts w:hint="eastAsia"/>
          <w:lang w:eastAsia="zh-CN"/>
        </w:rPr>
        <w:t>n</w:t>
      </w:r>
      <w:r w:rsidR="00C741E9" w:rsidRPr="00C741E9">
        <w:rPr>
          <w:lang w:eastAsia="zh-CN"/>
        </w:rPr>
        <w:t xml:space="preserve">ormal driving scenario. </w:t>
      </w:r>
      <w:r w:rsidR="00DB491D">
        <w:rPr>
          <w:lang w:eastAsia="zh-CN"/>
        </w:rPr>
        <w:t>H</w:t>
      </w:r>
      <w:r w:rsidR="00C741E9" w:rsidRPr="00C741E9">
        <w:rPr>
          <w:lang w:eastAsia="zh-CN"/>
        </w:rPr>
        <w:t xml:space="preserve">appy </w:t>
      </w:r>
      <w:r w:rsidR="00455D69">
        <w:rPr>
          <w:rFonts w:hint="eastAsia"/>
          <w:lang w:eastAsia="zh-CN"/>
        </w:rPr>
        <w:t>emoticon</w:t>
      </w:r>
      <w:r w:rsidR="00C741E9" w:rsidRPr="00C741E9">
        <w:rPr>
          <w:lang w:eastAsia="zh-CN"/>
        </w:rPr>
        <w:t>;</w:t>
      </w:r>
      <w:r w:rsidR="00DB491D">
        <w:rPr>
          <w:lang w:eastAsia="zh-CN"/>
        </w:rPr>
        <w:t xml:space="preserve"> U</w:t>
      </w:r>
      <w:r w:rsidR="00C741E9" w:rsidRPr="00C741E9">
        <w:rPr>
          <w:lang w:eastAsia="zh-CN"/>
        </w:rPr>
        <w:t xml:space="preserve">pset </w:t>
      </w:r>
      <w:r w:rsidR="00455D69">
        <w:rPr>
          <w:rFonts w:hint="eastAsia"/>
          <w:lang w:eastAsia="zh-CN"/>
        </w:rPr>
        <w:t>emoticon</w:t>
      </w:r>
      <w:r w:rsidR="00C741E9" w:rsidRPr="00C741E9">
        <w:rPr>
          <w:lang w:eastAsia="zh-CN"/>
        </w:rPr>
        <w:t>; “I’m happy”</w:t>
      </w:r>
      <w:r w:rsidR="00DB491D">
        <w:rPr>
          <w:lang w:eastAsia="zh-CN"/>
        </w:rPr>
        <w:t xml:space="preserve"> </w:t>
      </w:r>
      <w:r w:rsidR="00DB491D">
        <w:rPr>
          <w:rFonts w:eastAsiaTheme="minorEastAsia" w:hint="eastAsia"/>
          <w:lang w:eastAsia="zh-CN"/>
        </w:rPr>
        <w:t>(</w:t>
      </w:r>
      <w:r w:rsidR="00DB491D">
        <w:rPr>
          <w:rFonts w:eastAsiaTheme="minorEastAsia"/>
          <w:lang w:eastAsia="zh-CN"/>
        </w:rPr>
        <w:t>presented in Chinese</w:t>
      </w:r>
      <w:r w:rsidR="00DB491D">
        <w:rPr>
          <w:rFonts w:eastAsiaTheme="minorEastAsia" w:hint="eastAsia"/>
          <w:lang w:eastAsia="zh-CN"/>
        </w:rPr>
        <w:t>)</w:t>
      </w:r>
      <w:r w:rsidR="00DB491D">
        <w:rPr>
          <w:lang w:eastAsia="zh-CN"/>
        </w:rPr>
        <w:t xml:space="preserve">; </w:t>
      </w:r>
      <w:r w:rsidR="00C741E9" w:rsidRPr="00C741E9">
        <w:rPr>
          <w:lang w:eastAsia="zh-CN"/>
        </w:rPr>
        <w:t xml:space="preserve">d. “I’m </w:t>
      </w:r>
      <w:r w:rsidR="00C741E9">
        <w:rPr>
          <w:rFonts w:hint="eastAsia"/>
          <w:lang w:eastAsia="zh-CN"/>
        </w:rPr>
        <w:t>upset</w:t>
      </w:r>
      <w:r w:rsidR="00C741E9" w:rsidRPr="00C741E9">
        <w:rPr>
          <w:lang w:eastAsia="zh-CN"/>
        </w:rPr>
        <w:t>”</w:t>
      </w:r>
      <w:r w:rsidR="00DB491D">
        <w:rPr>
          <w:lang w:eastAsia="zh-CN"/>
        </w:rPr>
        <w:t xml:space="preserve"> </w:t>
      </w:r>
      <w:r w:rsidR="00DB491D">
        <w:rPr>
          <w:rFonts w:eastAsiaTheme="minorEastAsia" w:hint="eastAsia"/>
          <w:lang w:eastAsia="zh-CN"/>
        </w:rPr>
        <w:t>(</w:t>
      </w:r>
      <w:r w:rsidR="00DB491D">
        <w:rPr>
          <w:rFonts w:eastAsiaTheme="minorEastAsia"/>
          <w:lang w:eastAsia="zh-CN"/>
        </w:rPr>
        <w:t>presented in Chinese</w:t>
      </w:r>
      <w:r w:rsidR="00DB491D">
        <w:rPr>
          <w:rFonts w:eastAsiaTheme="minorEastAsia" w:hint="eastAsia"/>
          <w:lang w:eastAsia="zh-CN"/>
        </w:rPr>
        <w:t>)</w:t>
      </w:r>
      <w:r w:rsidR="00C741E9" w:rsidRPr="00C741E9">
        <w:rPr>
          <w:lang w:eastAsia="zh-CN"/>
        </w:rPr>
        <w:t>.</w:t>
      </w:r>
    </w:p>
    <w:p w14:paraId="4517BAB1" w14:textId="77777777" w:rsidR="00C741E9" w:rsidRDefault="00F8103A" w:rsidP="00F8103A">
      <w:pPr>
        <w:pStyle w:val="image"/>
      </w:pPr>
      <w:r>
        <w:rPr>
          <w:noProof/>
          <w:lang w:eastAsia="zh-CN"/>
        </w:rPr>
        <w:drawing>
          <wp:inline distT="0" distB="0" distL="0" distR="0" wp14:anchorId="68398AF0" wp14:editId="0294089C">
            <wp:extent cx="1225550" cy="865971"/>
            <wp:effectExtent l="19050" t="19050" r="12700" b="10795"/>
            <wp:docPr id="41" name="图片 41" descr="C:\Users\liuna\Desktop\fig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una\Desktop\fig2a.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4203" cy="879151"/>
                    </a:xfrm>
                    <a:prstGeom prst="rect">
                      <a:avLst/>
                    </a:prstGeom>
                    <a:noFill/>
                    <a:ln>
                      <a:solidFill>
                        <a:schemeClr val="tx1"/>
                      </a:solidFill>
                    </a:ln>
                  </pic:spPr>
                </pic:pic>
              </a:graphicData>
            </a:graphic>
          </wp:inline>
        </w:drawing>
      </w:r>
      <w:r>
        <w:rPr>
          <w:noProof/>
          <w:lang w:eastAsia="zh-CN"/>
        </w:rPr>
        <w:drawing>
          <wp:inline distT="0" distB="0" distL="0" distR="0" wp14:anchorId="041AFFF9" wp14:editId="1ADAA8E3">
            <wp:extent cx="1185545" cy="865505"/>
            <wp:effectExtent l="19050" t="19050" r="14605" b="10795"/>
            <wp:docPr id="42" name="图片 42" descr="fig2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2b.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243" cy="876235"/>
                    </a:xfrm>
                    <a:prstGeom prst="rect">
                      <a:avLst/>
                    </a:prstGeom>
                    <a:noFill/>
                    <a:ln>
                      <a:solidFill>
                        <a:schemeClr val="tx1"/>
                      </a:solidFill>
                    </a:ln>
                  </pic:spPr>
                </pic:pic>
              </a:graphicData>
            </a:graphic>
          </wp:inline>
        </w:drawing>
      </w:r>
    </w:p>
    <w:p w14:paraId="3A620459" w14:textId="77777777" w:rsidR="00C741E9" w:rsidRPr="00C741E9" w:rsidRDefault="00400E37" w:rsidP="00400E37">
      <w:pPr>
        <w:pStyle w:val="figurecaption"/>
        <w:rPr>
          <w:b/>
        </w:rPr>
      </w:pPr>
      <w:r>
        <w:rPr>
          <w:b/>
        </w:rPr>
        <w:t xml:space="preserve">Fig. </w:t>
      </w:r>
      <w:r>
        <w:rPr>
          <w:b/>
        </w:rPr>
        <w:fldChar w:fldCharType="begin"/>
      </w:r>
      <w:r>
        <w:rPr>
          <w:b/>
        </w:rPr>
        <w:instrText xml:space="preserve"> SEQ "Figure" \* MERGEFORMAT </w:instrText>
      </w:r>
      <w:r>
        <w:rPr>
          <w:b/>
        </w:rPr>
        <w:fldChar w:fldCharType="separate"/>
      </w:r>
      <w:r w:rsidR="006B7446">
        <w:rPr>
          <w:b/>
          <w:noProof/>
        </w:rPr>
        <w:t>2</w:t>
      </w:r>
      <w:r>
        <w:rPr>
          <w:b/>
        </w:rPr>
        <w:fldChar w:fldCharType="end"/>
      </w:r>
      <w:r>
        <w:rPr>
          <w:b/>
        </w:rPr>
        <w:t>.</w:t>
      </w:r>
      <w:r>
        <w:t xml:space="preserve"> </w:t>
      </w:r>
      <w:r w:rsidR="00C741E9" w:rsidRPr="00400E37">
        <w:rPr>
          <w:rFonts w:hint="eastAsia"/>
        </w:rPr>
        <w:t>Information</w:t>
      </w:r>
      <w:r w:rsidR="00C741E9">
        <w:rPr>
          <w:rFonts w:hint="eastAsia"/>
          <w:lang w:eastAsia="zh-CN"/>
        </w:rPr>
        <w:t xml:space="preserve"> d</w:t>
      </w:r>
      <w:r w:rsidR="00C741E9" w:rsidRPr="00C741E9">
        <w:t>isplay</w:t>
      </w:r>
      <w:r w:rsidR="00C741E9">
        <w:t xml:space="preserve"> </w:t>
      </w:r>
      <w:r w:rsidR="00485FAF">
        <w:rPr>
          <w:rFonts w:hint="eastAsia"/>
          <w:lang w:eastAsia="zh-CN"/>
        </w:rPr>
        <w:t>in</w:t>
      </w:r>
      <w:r w:rsidR="00485FAF">
        <w:t xml:space="preserve"> </w:t>
      </w:r>
      <w:r w:rsidR="00C741E9">
        <w:rPr>
          <w:rFonts w:hint="eastAsia"/>
          <w:lang w:eastAsia="zh-CN"/>
        </w:rPr>
        <w:t>c</w:t>
      </w:r>
      <w:r w:rsidR="00C741E9">
        <w:t xml:space="preserve">utting in </w:t>
      </w:r>
      <w:r w:rsidR="00C741E9">
        <w:rPr>
          <w:rFonts w:hint="eastAsia"/>
          <w:lang w:eastAsia="zh-CN"/>
        </w:rPr>
        <w:t>l</w:t>
      </w:r>
      <w:r w:rsidR="00C741E9" w:rsidRPr="00C741E9">
        <w:t>ine</w:t>
      </w:r>
      <w:r w:rsidR="00C741E9">
        <w:rPr>
          <w:rFonts w:hint="eastAsia"/>
          <w:lang w:eastAsia="zh-CN"/>
        </w:rPr>
        <w:t xml:space="preserve"> scenario</w:t>
      </w:r>
      <w:r w:rsidR="00C741E9" w:rsidRPr="00C741E9">
        <w:t>.</w:t>
      </w:r>
      <w:r w:rsidR="00DB491D">
        <w:t xml:space="preserve"> H</w:t>
      </w:r>
      <w:r w:rsidR="00C741E9" w:rsidRPr="00C741E9">
        <w:t xml:space="preserve">appy </w:t>
      </w:r>
      <w:r w:rsidR="00455D69">
        <w:rPr>
          <w:rFonts w:hint="eastAsia"/>
          <w:lang w:eastAsia="zh-CN"/>
        </w:rPr>
        <w:t>emoticon</w:t>
      </w:r>
      <w:r w:rsidR="00C741E9" w:rsidRPr="00C741E9">
        <w:t>; “</w:t>
      </w:r>
      <w:r w:rsidR="00C741E9">
        <w:rPr>
          <w:rFonts w:hint="eastAsia"/>
          <w:lang w:eastAsia="zh-CN"/>
        </w:rPr>
        <w:t>Sorry, i</w:t>
      </w:r>
      <w:r w:rsidR="00C741E9" w:rsidRPr="00C741E9">
        <w:t>n a hurry</w:t>
      </w:r>
      <w:r w:rsidR="00DB491D">
        <w:t xml:space="preserve"> </w:t>
      </w:r>
      <w:r w:rsidR="00DB491D">
        <w:rPr>
          <w:rFonts w:eastAsiaTheme="minorEastAsia" w:hint="eastAsia"/>
          <w:lang w:eastAsia="zh-CN"/>
        </w:rPr>
        <w:t>(</w:t>
      </w:r>
      <w:r w:rsidR="00DB491D">
        <w:rPr>
          <w:rFonts w:eastAsiaTheme="minorEastAsia"/>
          <w:lang w:eastAsia="zh-CN"/>
        </w:rPr>
        <w:t>presented in Chinese</w:t>
      </w:r>
      <w:r w:rsidR="00DB491D">
        <w:rPr>
          <w:rFonts w:eastAsiaTheme="minorEastAsia" w:hint="eastAsia"/>
          <w:lang w:eastAsia="zh-CN"/>
        </w:rPr>
        <w:t>)</w:t>
      </w:r>
      <w:r w:rsidR="00750B74">
        <w:rPr>
          <w:rFonts w:eastAsiaTheme="minorEastAsia"/>
          <w:lang w:eastAsia="zh-CN"/>
        </w:rPr>
        <w:t>.</w:t>
      </w:r>
    </w:p>
    <w:p w14:paraId="5D4DA153" w14:textId="77777777" w:rsidR="00C741E9" w:rsidRDefault="00307DDD" w:rsidP="00307DDD">
      <w:pPr>
        <w:pStyle w:val="image"/>
      </w:pPr>
      <w:r>
        <w:rPr>
          <w:noProof/>
          <w:lang w:eastAsia="zh-CN"/>
        </w:rPr>
        <w:drawing>
          <wp:inline distT="0" distB="0" distL="0" distR="0" wp14:anchorId="518DC420" wp14:editId="46A9EF01">
            <wp:extent cx="1123950" cy="794179"/>
            <wp:effectExtent l="19050" t="19050" r="19050" b="25400"/>
            <wp:docPr id="49" name="图片 49" descr="C:\Users\liuna\Desktop\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una\Desktop\fig3.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1691" cy="806715"/>
                    </a:xfrm>
                    <a:prstGeom prst="rect">
                      <a:avLst/>
                    </a:prstGeom>
                    <a:noFill/>
                    <a:ln>
                      <a:solidFill>
                        <a:schemeClr val="tx1"/>
                      </a:solidFill>
                    </a:ln>
                  </pic:spPr>
                </pic:pic>
              </a:graphicData>
            </a:graphic>
          </wp:inline>
        </w:drawing>
      </w:r>
    </w:p>
    <w:p w14:paraId="0632C293" w14:textId="77777777" w:rsidR="00C741E9" w:rsidRPr="00671F5E" w:rsidRDefault="00400E37" w:rsidP="00400E37">
      <w:pPr>
        <w:pStyle w:val="figurecaption"/>
        <w:rPr>
          <w:sz w:val="24"/>
        </w:rPr>
      </w:pPr>
      <w:r>
        <w:rPr>
          <w:b/>
        </w:rPr>
        <w:t xml:space="preserve">Fig. </w:t>
      </w:r>
      <w:r>
        <w:rPr>
          <w:b/>
        </w:rPr>
        <w:fldChar w:fldCharType="begin"/>
      </w:r>
      <w:r>
        <w:rPr>
          <w:b/>
        </w:rPr>
        <w:instrText xml:space="preserve"> SEQ "Figure" \* MERGEFORMAT </w:instrText>
      </w:r>
      <w:r>
        <w:rPr>
          <w:b/>
        </w:rPr>
        <w:fldChar w:fldCharType="separate"/>
      </w:r>
      <w:r w:rsidR="006B7446">
        <w:rPr>
          <w:b/>
          <w:noProof/>
        </w:rPr>
        <w:t>3</w:t>
      </w:r>
      <w:r>
        <w:rPr>
          <w:b/>
        </w:rPr>
        <w:fldChar w:fldCharType="end"/>
      </w:r>
      <w:r>
        <w:rPr>
          <w:b/>
        </w:rPr>
        <w:t>.</w:t>
      </w:r>
      <w:r>
        <w:t xml:space="preserve"> </w:t>
      </w:r>
      <w:r w:rsidR="00C741E9" w:rsidRPr="00400E37">
        <w:rPr>
          <w:rFonts w:hint="eastAsia"/>
        </w:rPr>
        <w:t>Information</w:t>
      </w:r>
      <w:r w:rsidR="00C741E9">
        <w:rPr>
          <w:rFonts w:hint="eastAsia"/>
          <w:lang w:eastAsia="zh-CN"/>
        </w:rPr>
        <w:t xml:space="preserve"> d</w:t>
      </w:r>
      <w:r w:rsidR="00C741E9" w:rsidRPr="00C741E9">
        <w:t>isplay</w:t>
      </w:r>
      <w:r w:rsidR="00C741E9">
        <w:t xml:space="preserve"> </w:t>
      </w:r>
      <w:r w:rsidR="00485FAF">
        <w:rPr>
          <w:rFonts w:hint="eastAsia"/>
          <w:lang w:eastAsia="zh-CN"/>
        </w:rPr>
        <w:t>in</w:t>
      </w:r>
      <w:r w:rsidR="00485FAF">
        <w:t xml:space="preserve"> </w:t>
      </w:r>
      <w:r w:rsidR="00C741E9">
        <w:rPr>
          <w:rFonts w:hint="eastAsia"/>
          <w:lang w:eastAsia="zh-CN"/>
        </w:rPr>
        <w:t>o</w:t>
      </w:r>
      <w:r w:rsidR="00C741E9" w:rsidRPr="00C741E9">
        <w:t>vertaking</w:t>
      </w:r>
      <w:r w:rsidR="00C741E9">
        <w:rPr>
          <w:rFonts w:hint="eastAsia"/>
          <w:lang w:eastAsia="zh-CN"/>
        </w:rPr>
        <w:t xml:space="preserve"> scenario</w:t>
      </w:r>
      <w:r w:rsidR="00C741E9" w:rsidRPr="00C741E9">
        <w:t>. “Sorry, in a hurry”</w:t>
      </w:r>
      <w:r w:rsidR="00750B74">
        <w:t xml:space="preserve"> </w:t>
      </w:r>
      <w:r w:rsidR="00750B74">
        <w:rPr>
          <w:rFonts w:eastAsiaTheme="minorEastAsia" w:hint="eastAsia"/>
          <w:lang w:eastAsia="zh-CN"/>
        </w:rPr>
        <w:t>(</w:t>
      </w:r>
      <w:r w:rsidR="00750B74">
        <w:rPr>
          <w:rFonts w:eastAsiaTheme="minorEastAsia"/>
          <w:lang w:eastAsia="zh-CN"/>
        </w:rPr>
        <w:t>presented in Chinese</w:t>
      </w:r>
      <w:r w:rsidR="00750B74">
        <w:rPr>
          <w:rFonts w:eastAsiaTheme="minorEastAsia" w:hint="eastAsia"/>
          <w:lang w:eastAsia="zh-CN"/>
        </w:rPr>
        <w:t>)</w:t>
      </w:r>
      <w:r w:rsidR="00750B74">
        <w:rPr>
          <w:rFonts w:eastAsiaTheme="minorEastAsia"/>
          <w:lang w:eastAsia="zh-CN"/>
        </w:rPr>
        <w:t>.</w:t>
      </w:r>
    </w:p>
    <w:p w14:paraId="645F3793" w14:textId="51B4152D" w:rsidR="007506F9" w:rsidRPr="00671F5E" w:rsidRDefault="000810DD" w:rsidP="00400E37">
      <w:pPr>
        <w:pStyle w:val="heading2"/>
      </w:pPr>
      <w:r>
        <w:rPr>
          <w:rFonts w:hint="eastAsia"/>
          <w:lang w:eastAsia="zh-CN"/>
        </w:rPr>
        <w:t xml:space="preserve">2.3 </w:t>
      </w:r>
      <w:r w:rsidR="00DB70B6">
        <w:rPr>
          <w:lang w:eastAsia="zh-CN"/>
        </w:rPr>
        <w:t xml:space="preserve">  </w:t>
      </w:r>
      <w:r w:rsidR="00C42C6A">
        <w:rPr>
          <w:lang w:eastAsia="zh-CN"/>
        </w:rPr>
        <w:t xml:space="preserve">    </w:t>
      </w:r>
      <w:r w:rsidR="007506F9" w:rsidRPr="00671F5E">
        <w:t>Measurements</w:t>
      </w:r>
    </w:p>
    <w:p w14:paraId="33E3E8C1" w14:textId="2197491F" w:rsidR="006973B5" w:rsidRPr="008D4E38" w:rsidRDefault="006973B5" w:rsidP="008D4E38">
      <w:pPr>
        <w:pStyle w:val="p1a"/>
      </w:pPr>
      <w:r w:rsidRPr="008D4E38">
        <w:t>Participants</w:t>
      </w:r>
      <w:r w:rsidRPr="008D4E38">
        <w:rPr>
          <w:rFonts w:hint="eastAsia"/>
        </w:rPr>
        <w:t xml:space="preserve"> reported their perception and evaluations by filling in a questionnaire. All </w:t>
      </w:r>
      <w:r w:rsidR="00476403" w:rsidRPr="008D4E38">
        <w:t xml:space="preserve">the </w:t>
      </w:r>
      <w:r w:rsidRPr="008D4E38">
        <w:rPr>
          <w:rFonts w:hint="eastAsia"/>
        </w:rPr>
        <w:t xml:space="preserve">questions in the questionnaire were measured by a five-point </w:t>
      </w:r>
      <w:r w:rsidR="009267FA">
        <w:t xml:space="preserve">Likert </w:t>
      </w:r>
      <w:r w:rsidRPr="008D4E38">
        <w:rPr>
          <w:rFonts w:hint="eastAsia"/>
        </w:rPr>
        <w:t xml:space="preserve">scale from </w:t>
      </w:r>
      <w:r w:rsidRPr="008D4E38">
        <w:t>strongly</w:t>
      </w:r>
      <w:r w:rsidRPr="008D4E38">
        <w:rPr>
          <w:rFonts w:hint="eastAsia"/>
        </w:rPr>
        <w:t xml:space="preserve"> disagree</w:t>
      </w:r>
      <w:r w:rsidR="009267FA">
        <w:t>ment</w:t>
      </w:r>
      <w:r w:rsidRPr="008D4E38">
        <w:rPr>
          <w:rFonts w:hint="eastAsia"/>
        </w:rPr>
        <w:t xml:space="preserve"> to strongly agree</w:t>
      </w:r>
      <w:r w:rsidR="009267FA">
        <w:t>ment</w:t>
      </w:r>
      <w:r w:rsidRPr="008D4E38">
        <w:t xml:space="preserve"> (1 = “strongly disagree</w:t>
      </w:r>
      <w:r w:rsidR="009267FA">
        <w:t>ment</w:t>
      </w:r>
      <w:r w:rsidRPr="008D4E38">
        <w:t>” and 5 = “strongly agree</w:t>
      </w:r>
      <w:r w:rsidR="009267FA">
        <w:t>ment</w:t>
      </w:r>
      <w:r w:rsidRPr="008D4E38">
        <w:t>”)</w:t>
      </w:r>
      <w:r w:rsidRPr="008D4E38">
        <w:rPr>
          <w:rFonts w:hint="eastAsia"/>
        </w:rPr>
        <w:t xml:space="preserve">. The questionnaire composed of two parts, </w:t>
      </w:r>
      <w:r w:rsidR="009267FA">
        <w:t xml:space="preserve">the </w:t>
      </w:r>
      <w:r w:rsidRPr="008D4E38">
        <w:rPr>
          <w:rFonts w:hint="eastAsia"/>
        </w:rPr>
        <w:t xml:space="preserve">perception part, </w:t>
      </w:r>
      <w:r w:rsidRPr="008D4E38">
        <w:lastRenderedPageBreak/>
        <w:t>measuring</w:t>
      </w:r>
      <w:r w:rsidRPr="008D4E38">
        <w:rPr>
          <w:rFonts w:hint="eastAsia"/>
        </w:rPr>
        <w:t xml:space="preserve"> </w:t>
      </w:r>
      <w:r w:rsidRPr="008D4E38">
        <w:t>participants’</w:t>
      </w:r>
      <w:r w:rsidRPr="008D4E38">
        <w:rPr>
          <w:rFonts w:hint="eastAsia"/>
        </w:rPr>
        <w:t xml:space="preserve"> feelings of the information communication, </w:t>
      </w:r>
      <w:r w:rsidRPr="008D4E38">
        <w:t xml:space="preserve">and </w:t>
      </w:r>
      <w:r w:rsidR="009267FA">
        <w:t xml:space="preserve">the </w:t>
      </w:r>
      <w:r w:rsidRPr="008D4E38">
        <w:rPr>
          <w:rFonts w:hint="eastAsia"/>
        </w:rPr>
        <w:t xml:space="preserve">evaluation part, </w:t>
      </w:r>
      <w:r w:rsidRPr="008D4E38">
        <w:t>measuring</w:t>
      </w:r>
      <w:r w:rsidRPr="008D4E38">
        <w:rPr>
          <w:rFonts w:hint="eastAsia"/>
        </w:rPr>
        <w:t xml:space="preserve"> </w:t>
      </w:r>
      <w:r w:rsidRPr="008D4E38">
        <w:t>participants’</w:t>
      </w:r>
      <w:r w:rsidRPr="008D4E38">
        <w:rPr>
          <w:rFonts w:hint="eastAsia"/>
        </w:rPr>
        <w:t xml:space="preserve"> preference</w:t>
      </w:r>
      <w:r w:rsidR="00CD42D9">
        <w:t xml:space="preserve"> for the</w:t>
      </w:r>
      <w:r w:rsidRPr="008D4E38">
        <w:rPr>
          <w:rFonts w:hint="eastAsia"/>
        </w:rPr>
        <w:t xml:space="preserve"> information presentation types. </w:t>
      </w:r>
    </w:p>
    <w:p w14:paraId="49651299" w14:textId="2DC33B87" w:rsidR="007506F9" w:rsidRDefault="0075113D" w:rsidP="008D4E38">
      <w:r>
        <w:rPr>
          <w:rFonts w:hint="eastAsia"/>
        </w:rPr>
        <w:t>In normal driving scenario, p</w:t>
      </w:r>
      <w:r w:rsidR="007506F9">
        <w:rPr>
          <w:rFonts w:hint="eastAsia"/>
        </w:rPr>
        <w:t>articipants</w:t>
      </w:r>
      <w:r w:rsidR="007506F9">
        <w:t>’</w:t>
      </w:r>
      <w:r w:rsidR="007506F9">
        <w:rPr>
          <w:rFonts w:hint="eastAsia"/>
        </w:rPr>
        <w:t xml:space="preserve"> perception of the </w:t>
      </w:r>
      <w:r w:rsidR="00453280">
        <w:rPr>
          <w:rFonts w:hint="eastAsia"/>
        </w:rPr>
        <w:t xml:space="preserve">information communication </w:t>
      </w:r>
      <w:r w:rsidR="007506F9">
        <w:rPr>
          <w:rFonts w:hint="eastAsia"/>
        </w:rPr>
        <w:t xml:space="preserve">was measured in five dimensions: </w:t>
      </w:r>
      <w:r w:rsidR="00CD42D9">
        <w:t xml:space="preserve">the extent of being eased </w:t>
      </w:r>
      <w:r w:rsidR="007506F9">
        <w:rPr>
          <w:rFonts w:hint="eastAsia"/>
        </w:rPr>
        <w:t xml:space="preserve">or worried on following the vehicle, </w:t>
      </w:r>
      <w:r w:rsidR="00CD42D9">
        <w:t xml:space="preserve">being </w:t>
      </w:r>
      <w:r w:rsidR="007506F9">
        <w:rPr>
          <w:rFonts w:hint="eastAsia"/>
        </w:rPr>
        <w:t xml:space="preserve">pleased or upset with the </w:t>
      </w:r>
      <w:r w:rsidR="00453280">
        <w:rPr>
          <w:rFonts w:hint="eastAsia"/>
        </w:rPr>
        <w:t>display</w:t>
      </w:r>
      <w:r w:rsidR="007506F9">
        <w:rPr>
          <w:rFonts w:hint="eastAsia"/>
        </w:rPr>
        <w:t xml:space="preserve">, </w:t>
      </w:r>
      <w:r w:rsidR="00CD42D9">
        <w:t xml:space="preserve">being </w:t>
      </w:r>
      <w:r w:rsidR="007506F9">
        <w:rPr>
          <w:rFonts w:hint="eastAsia"/>
        </w:rPr>
        <w:t xml:space="preserve">annoyed by the </w:t>
      </w:r>
      <w:r w:rsidR="00453280">
        <w:rPr>
          <w:rFonts w:hint="eastAsia"/>
        </w:rPr>
        <w:t>dis</w:t>
      </w:r>
      <w:r w:rsidR="00C6362D">
        <w:rPr>
          <w:rFonts w:hint="eastAsia"/>
        </w:rPr>
        <w:t>p</w:t>
      </w:r>
      <w:r w:rsidR="00453280">
        <w:rPr>
          <w:rFonts w:hint="eastAsia"/>
        </w:rPr>
        <w:t>lay</w:t>
      </w:r>
      <w:r w:rsidR="007506F9">
        <w:rPr>
          <w:rFonts w:hint="eastAsia"/>
        </w:rPr>
        <w:t xml:space="preserve">, </w:t>
      </w:r>
      <w:r w:rsidR="00CD42D9">
        <w:t xml:space="preserve">and the extent to which </w:t>
      </w:r>
      <w:r w:rsidR="007506F9">
        <w:rPr>
          <w:rFonts w:hint="eastAsia"/>
        </w:rPr>
        <w:t>it is interesting to me and it is silly</w:t>
      </w:r>
      <w:r w:rsidR="00CD42D9">
        <w:t xml:space="preserve"> to me</w:t>
      </w:r>
      <w:r w:rsidR="007506F9">
        <w:rPr>
          <w:rFonts w:hint="eastAsia"/>
        </w:rPr>
        <w:t>. T</w:t>
      </w:r>
      <w:r w:rsidR="007506F9" w:rsidRPr="00671F5E">
        <w:t xml:space="preserve">he ergonomics features of the display, concerning clearness, </w:t>
      </w:r>
      <w:r w:rsidR="007506F9">
        <w:rPr>
          <w:rFonts w:hint="eastAsia"/>
        </w:rPr>
        <w:t>distraction degree</w:t>
      </w:r>
      <w:r w:rsidR="007506F9">
        <w:t>, and willingness to use</w:t>
      </w:r>
      <w:r w:rsidR="007506F9">
        <w:rPr>
          <w:rFonts w:hint="eastAsia"/>
        </w:rPr>
        <w:t xml:space="preserve"> w</w:t>
      </w:r>
      <w:r w:rsidR="009267FA">
        <w:t>ere</w:t>
      </w:r>
      <w:r w:rsidR="007506F9">
        <w:rPr>
          <w:rFonts w:hint="eastAsia"/>
        </w:rPr>
        <w:t xml:space="preserve"> measured </w:t>
      </w:r>
      <w:r w:rsidR="007C69E1">
        <w:t>as well</w:t>
      </w:r>
      <w:r w:rsidR="007506F9">
        <w:rPr>
          <w:rFonts w:hint="eastAsia"/>
        </w:rPr>
        <w:t>.</w:t>
      </w:r>
      <w:r>
        <w:rPr>
          <w:rFonts w:hint="eastAsia"/>
        </w:rPr>
        <w:t xml:space="preserve"> W</w:t>
      </w:r>
      <w:r w:rsidR="007506F9">
        <w:rPr>
          <w:rFonts w:hint="eastAsia"/>
        </w:rPr>
        <w:t xml:space="preserve">hen the content was positive, participants were asked to give their ratings on </w:t>
      </w:r>
      <w:r w:rsidR="00616CF4">
        <w:rPr>
          <w:rFonts w:hint="eastAsia"/>
        </w:rPr>
        <w:t xml:space="preserve">the item </w:t>
      </w:r>
      <w:r w:rsidR="00616CF4">
        <w:t>“</w:t>
      </w:r>
      <w:r w:rsidR="007506F9">
        <w:rPr>
          <w:rFonts w:hint="eastAsia"/>
        </w:rPr>
        <w:t xml:space="preserve">at ease and pleased by the </w:t>
      </w:r>
      <w:r w:rsidR="00C6362D">
        <w:rPr>
          <w:rFonts w:hint="eastAsia"/>
        </w:rPr>
        <w:t>information communication</w:t>
      </w:r>
      <w:r w:rsidR="00616CF4">
        <w:t>”</w:t>
      </w:r>
      <w:r w:rsidR="007506F9">
        <w:rPr>
          <w:rFonts w:hint="eastAsia"/>
        </w:rPr>
        <w:t>. When the content was negative, participants needed to rate the worry</w:t>
      </w:r>
      <w:r w:rsidR="007C69E1">
        <w:t>ing</w:t>
      </w:r>
      <w:r w:rsidR="007506F9">
        <w:rPr>
          <w:rFonts w:hint="eastAsia"/>
        </w:rPr>
        <w:t xml:space="preserve"> and upset</w:t>
      </w:r>
      <w:r w:rsidR="007C69E1">
        <w:t>ting</w:t>
      </w:r>
      <w:r w:rsidR="007506F9">
        <w:rPr>
          <w:rFonts w:hint="eastAsia"/>
        </w:rPr>
        <w:t xml:space="preserve"> </w:t>
      </w:r>
      <w:r w:rsidR="00DD1133">
        <w:rPr>
          <w:rFonts w:hint="eastAsia"/>
        </w:rPr>
        <w:t>level</w:t>
      </w:r>
      <w:r w:rsidR="007506F9">
        <w:rPr>
          <w:rFonts w:hint="eastAsia"/>
        </w:rPr>
        <w:t>.</w:t>
      </w:r>
    </w:p>
    <w:p w14:paraId="4587534B" w14:textId="29F3761E" w:rsidR="007506F9" w:rsidRDefault="00453280" w:rsidP="008D4E38">
      <w:r>
        <w:rPr>
          <w:rFonts w:hint="eastAsia"/>
        </w:rPr>
        <w:t>P</w:t>
      </w:r>
      <w:r w:rsidR="007506F9" w:rsidRPr="00671F5E">
        <w:t xml:space="preserve">articipants’ </w:t>
      </w:r>
      <w:r>
        <w:rPr>
          <w:rFonts w:hint="eastAsia"/>
        </w:rPr>
        <w:t xml:space="preserve">perception </w:t>
      </w:r>
      <w:r w:rsidR="007506F9" w:rsidRPr="00671F5E">
        <w:t xml:space="preserve">about the behavior of cutting in line </w:t>
      </w:r>
      <w:r w:rsidR="00DD1133">
        <w:rPr>
          <w:rFonts w:hint="eastAsia"/>
        </w:rPr>
        <w:t>and</w:t>
      </w:r>
      <w:r w:rsidR="00C6362D">
        <w:rPr>
          <w:rFonts w:hint="eastAsia"/>
        </w:rPr>
        <w:t xml:space="preserve"> overtaking</w:t>
      </w:r>
      <w:r w:rsidR="00616CF4">
        <w:rPr>
          <w:rFonts w:hint="eastAsia"/>
        </w:rPr>
        <w:t xml:space="preserve"> was </w:t>
      </w:r>
      <w:r>
        <w:rPr>
          <w:rFonts w:hint="eastAsia"/>
        </w:rPr>
        <w:t xml:space="preserve">measured in three main dimensions: </w:t>
      </w:r>
      <w:r w:rsidR="00DB70B6">
        <w:t xml:space="preserve">the extent of being </w:t>
      </w:r>
      <w:r>
        <w:rPr>
          <w:rFonts w:hint="eastAsia"/>
        </w:rPr>
        <w:t>annoyed by the cutting in line behavior or overtaking behavior</w:t>
      </w:r>
      <w:r w:rsidR="00C6362D">
        <w:rPr>
          <w:rFonts w:hint="eastAsia"/>
        </w:rPr>
        <w:t xml:space="preserve">; </w:t>
      </w:r>
      <w:r w:rsidR="00DB70B6">
        <w:t xml:space="preserve">the extent in which I think </w:t>
      </w:r>
      <w:r>
        <w:rPr>
          <w:rFonts w:hint="eastAsia"/>
        </w:rPr>
        <w:t xml:space="preserve">the driver was </w:t>
      </w:r>
      <w:r w:rsidR="00BB5023" w:rsidRPr="003703C7">
        <w:t>malicious</w:t>
      </w:r>
      <w:r w:rsidR="00DB70B6">
        <w:t xml:space="preserve"> and I think </w:t>
      </w:r>
      <w:r>
        <w:rPr>
          <w:rFonts w:hint="eastAsia"/>
        </w:rPr>
        <w:t>the driver may have a reason</w:t>
      </w:r>
      <w:r w:rsidR="00C6362D">
        <w:rPr>
          <w:rFonts w:hint="eastAsia"/>
        </w:rPr>
        <w:t>.</w:t>
      </w:r>
      <w:r w:rsidR="00436F4E">
        <w:rPr>
          <w:rFonts w:hint="eastAsia"/>
        </w:rPr>
        <w:t xml:space="preserve"> Participants</w:t>
      </w:r>
      <w:r w:rsidR="00436F4E">
        <w:t>’</w:t>
      </w:r>
      <w:r w:rsidR="00436F4E">
        <w:rPr>
          <w:rFonts w:hint="eastAsia"/>
        </w:rPr>
        <w:t xml:space="preserve"> willingness to use the information communication di</w:t>
      </w:r>
      <w:r w:rsidR="001B7FE7">
        <w:rPr>
          <w:rFonts w:hint="eastAsia"/>
        </w:rPr>
        <w:t xml:space="preserve">splay was measured </w:t>
      </w:r>
      <w:r w:rsidR="007C69E1">
        <w:t>as well</w:t>
      </w:r>
      <w:r w:rsidR="00436F4E">
        <w:rPr>
          <w:rFonts w:hint="eastAsia"/>
        </w:rPr>
        <w:t>.</w:t>
      </w:r>
    </w:p>
    <w:p w14:paraId="73934AAC" w14:textId="049D3991" w:rsidR="00261ACF" w:rsidRPr="00671F5E" w:rsidRDefault="000810DD" w:rsidP="00400E37">
      <w:pPr>
        <w:pStyle w:val="heading2"/>
      </w:pPr>
      <w:r>
        <w:rPr>
          <w:rFonts w:hint="eastAsia"/>
          <w:lang w:eastAsia="zh-CN"/>
        </w:rPr>
        <w:t xml:space="preserve">2.4 </w:t>
      </w:r>
      <w:r w:rsidR="00DB70B6">
        <w:rPr>
          <w:lang w:eastAsia="zh-CN"/>
        </w:rPr>
        <w:t xml:space="preserve">  </w:t>
      </w:r>
      <w:r w:rsidR="00C42C6A">
        <w:rPr>
          <w:lang w:eastAsia="zh-CN"/>
        </w:rPr>
        <w:t xml:space="preserve">    </w:t>
      </w:r>
      <w:r w:rsidR="00261ACF" w:rsidRPr="00671F5E">
        <w:t>Apparatus</w:t>
      </w:r>
    </w:p>
    <w:p w14:paraId="74A48DEF" w14:textId="08A9B0A6" w:rsidR="00E31E81" w:rsidRPr="002B7932" w:rsidRDefault="00207E67" w:rsidP="002B7932">
      <w:pPr>
        <w:pStyle w:val="p1a"/>
      </w:pPr>
      <w:r w:rsidRPr="002B7932">
        <w:t xml:space="preserve">The </w:t>
      </w:r>
      <w:r w:rsidRPr="002B7932">
        <w:rPr>
          <w:rFonts w:hint="eastAsia"/>
        </w:rPr>
        <w:t>experiment</w:t>
      </w:r>
      <w:r w:rsidR="00D1394E" w:rsidRPr="002B7932">
        <w:t xml:space="preserve"> was conducted in a full-cabin Daewoo </w:t>
      </w:r>
      <w:proofErr w:type="spellStart"/>
      <w:r w:rsidR="00D1394E" w:rsidRPr="002B7932">
        <w:t>Nubira</w:t>
      </w:r>
      <w:proofErr w:type="spellEnd"/>
      <w:r w:rsidR="00D1394E" w:rsidRPr="002B7932">
        <w:t xml:space="preserve"> driving </w:t>
      </w:r>
      <w:r w:rsidR="0006745F" w:rsidRPr="002B7932">
        <w:t xml:space="preserve">simulator. It was installed in </w:t>
      </w:r>
      <w:r w:rsidR="0006745F" w:rsidRPr="002B7932">
        <w:rPr>
          <w:rFonts w:hint="eastAsia"/>
        </w:rPr>
        <w:t>the</w:t>
      </w:r>
      <w:r w:rsidR="00D1394E" w:rsidRPr="002B7932">
        <w:t xml:space="preserve"> laboratory</w:t>
      </w:r>
      <w:r w:rsidR="004D0A32">
        <w:rPr>
          <w:rFonts w:hint="eastAsia"/>
        </w:rPr>
        <w:t xml:space="preserve"> in the Institute of Human Factors and Ergonomics in Tsinghua University</w:t>
      </w:r>
      <w:r w:rsidR="004538D5" w:rsidRPr="002B7932">
        <w:t xml:space="preserve">. </w:t>
      </w:r>
      <w:r w:rsidR="00A877DF" w:rsidRPr="002B7932">
        <w:t xml:space="preserve">The </w:t>
      </w:r>
      <w:r w:rsidR="00A877DF" w:rsidRPr="002B7932">
        <w:rPr>
          <w:rFonts w:hint="eastAsia"/>
        </w:rPr>
        <w:t xml:space="preserve">experiment </w:t>
      </w:r>
      <w:r w:rsidR="00A877DF" w:rsidRPr="002B7932">
        <w:t xml:space="preserve">scenarios </w:t>
      </w:r>
      <w:r w:rsidR="00A877DF" w:rsidRPr="002B7932">
        <w:rPr>
          <w:rFonts w:hint="eastAsia"/>
        </w:rPr>
        <w:t>wer</w:t>
      </w:r>
      <w:r w:rsidR="00A877DF" w:rsidRPr="002B7932">
        <w:t>e present</w:t>
      </w:r>
      <w:r w:rsidR="00A877DF" w:rsidRPr="002B7932">
        <w:rPr>
          <w:rFonts w:hint="eastAsia"/>
        </w:rPr>
        <w:t>ed</w:t>
      </w:r>
      <w:r w:rsidR="00A877DF" w:rsidRPr="002B7932">
        <w:t xml:space="preserve"> to the participants through video clips and </w:t>
      </w:r>
      <w:r w:rsidR="004538D5" w:rsidRPr="002B7932">
        <w:t>projected to a curved screen in front of the car cabin.</w:t>
      </w:r>
      <w:r w:rsidR="001F6B1A" w:rsidRPr="002B7932">
        <w:t xml:space="preserve"> The car cabin </w:t>
      </w:r>
      <w:r w:rsidR="004D0A32">
        <w:t>simulated</w:t>
      </w:r>
      <w:r w:rsidR="001F6B1A" w:rsidRPr="002B7932">
        <w:t xml:space="preserve"> the </w:t>
      </w:r>
      <w:r w:rsidR="004D0A32">
        <w:t>real</w:t>
      </w:r>
      <w:r w:rsidR="001F6B1A" w:rsidRPr="002B7932">
        <w:t xml:space="preserve"> in-vehicl</w:t>
      </w:r>
      <w:r w:rsidR="001A212B" w:rsidRPr="002B7932">
        <w:t>e driving environment.</w:t>
      </w:r>
      <w:r w:rsidR="001A212B" w:rsidRPr="002B7932">
        <w:rPr>
          <w:rFonts w:hint="eastAsia"/>
        </w:rPr>
        <w:t xml:space="preserve"> </w:t>
      </w:r>
      <w:r w:rsidR="00B86934" w:rsidRPr="002B7932">
        <w:rPr>
          <w:rFonts w:hint="eastAsia"/>
        </w:rPr>
        <w:t>Participants were seated in the car cabin and watch</w:t>
      </w:r>
      <w:r w:rsidR="004D0A32">
        <w:t>ed</w:t>
      </w:r>
      <w:r w:rsidR="00B86934" w:rsidRPr="002B7932">
        <w:rPr>
          <w:rFonts w:hint="eastAsia"/>
        </w:rPr>
        <w:t xml:space="preserve"> the scenarios on the screen. </w:t>
      </w:r>
    </w:p>
    <w:p w14:paraId="67E607ED" w14:textId="70EA8F52" w:rsidR="00B86934" w:rsidRPr="002B7932" w:rsidRDefault="004724BE" w:rsidP="002B7932">
      <w:r w:rsidRPr="002B7932">
        <w:t xml:space="preserve">The videos were recorded beforehand </w:t>
      </w:r>
      <w:r w:rsidR="004D0A32">
        <w:rPr>
          <w:rFonts w:hint="eastAsia"/>
        </w:rPr>
        <w:t>on</w:t>
      </w:r>
      <w:r w:rsidR="004D0A32">
        <w:t xml:space="preserve"> the</w:t>
      </w:r>
      <w:r w:rsidRPr="002B7932">
        <w:rPr>
          <w:rFonts w:hint="eastAsia"/>
        </w:rPr>
        <w:t xml:space="preserve"> real road.  A</w:t>
      </w:r>
      <w:r w:rsidRPr="002B7932">
        <w:t xml:space="preserve"> digital camera mounted on </w:t>
      </w:r>
      <w:r w:rsidRPr="002B7932">
        <w:rPr>
          <w:rFonts w:hint="eastAsia"/>
        </w:rPr>
        <w:t xml:space="preserve">an </w:t>
      </w:r>
      <w:r w:rsidRPr="002B7932">
        <w:t>observer vehicle</w:t>
      </w:r>
      <w:r w:rsidRPr="002B7932">
        <w:rPr>
          <w:rFonts w:hint="eastAsia"/>
        </w:rPr>
        <w:t xml:space="preserve"> </w:t>
      </w:r>
      <w:r w:rsidR="00476128" w:rsidRPr="002B7932">
        <w:t xml:space="preserve">(vehicle </w:t>
      </w:r>
      <w:r w:rsidR="00476128" w:rsidRPr="00DB70B6">
        <w:rPr>
          <w:i/>
        </w:rPr>
        <w:t>A</w:t>
      </w:r>
      <w:r w:rsidR="00476128" w:rsidRPr="002B7932">
        <w:t xml:space="preserve">) </w:t>
      </w:r>
      <w:r w:rsidRPr="002B7932">
        <w:rPr>
          <w:rFonts w:hint="eastAsia"/>
        </w:rPr>
        <w:t xml:space="preserve">recorded the scenes where another vehicle </w:t>
      </w:r>
      <w:r w:rsidR="00476128" w:rsidRPr="002B7932">
        <w:t xml:space="preserve">(vehicle </w:t>
      </w:r>
      <w:r w:rsidR="00476128" w:rsidRPr="00DB70B6">
        <w:rPr>
          <w:i/>
        </w:rPr>
        <w:t>B</w:t>
      </w:r>
      <w:r w:rsidR="00476128" w:rsidRPr="002B7932">
        <w:t xml:space="preserve">) </w:t>
      </w:r>
      <w:r w:rsidRPr="002B7932">
        <w:t>performed the actio</w:t>
      </w:r>
      <w:r w:rsidR="0084548C" w:rsidRPr="002B7932">
        <w:t xml:space="preserve">ns and displayed information </w:t>
      </w:r>
      <w:r w:rsidR="00476128" w:rsidRPr="002B7932">
        <w:t xml:space="preserve">on the rear window </w:t>
      </w:r>
      <w:r w:rsidR="0084548C" w:rsidRPr="002B7932">
        <w:t xml:space="preserve">just as the design of </w:t>
      </w:r>
      <w:r w:rsidR="004D0A32">
        <w:t xml:space="preserve">the </w:t>
      </w:r>
      <w:r w:rsidR="0084548C" w:rsidRPr="002B7932">
        <w:t>experiment scenarios</w:t>
      </w:r>
      <w:r w:rsidRPr="002B7932">
        <w:rPr>
          <w:rFonts w:hint="eastAsia"/>
        </w:rPr>
        <w:t xml:space="preserve">. </w:t>
      </w:r>
      <w:r w:rsidR="00207E67" w:rsidRPr="002B7932">
        <w:rPr>
          <w:rFonts w:hint="eastAsia"/>
        </w:rPr>
        <w:t>A</w:t>
      </w:r>
      <w:r w:rsidR="00BF182E" w:rsidRPr="002B7932">
        <w:t xml:space="preserve"> </w:t>
      </w:r>
      <w:r w:rsidR="007773AB" w:rsidRPr="002B7932">
        <w:t>tablet</w:t>
      </w:r>
      <w:r w:rsidR="00BF182E" w:rsidRPr="002B7932">
        <w:t xml:space="preserve"> </w:t>
      </w:r>
      <w:r w:rsidR="00CB6919" w:rsidRPr="002B7932">
        <w:rPr>
          <w:rFonts w:hint="eastAsia"/>
        </w:rPr>
        <w:t>(iPad, 9.7</w:t>
      </w:r>
      <w:r w:rsidR="00CB6919" w:rsidRPr="002B7932">
        <w:t>’’</w:t>
      </w:r>
      <w:r w:rsidR="00CB6919" w:rsidRPr="002B7932">
        <w:rPr>
          <w:rFonts w:hint="eastAsia"/>
        </w:rPr>
        <w:t xml:space="preserve">, with a pixel resolution of </w:t>
      </w:r>
      <w:r w:rsidR="00CB6919" w:rsidRPr="002B7932">
        <w:t xml:space="preserve">2048 </w:t>
      </w:r>
      <w:r w:rsidR="00CB6919" w:rsidRPr="002B7932">
        <w:rPr>
          <w:rFonts w:hint="eastAsia"/>
        </w:rPr>
        <w:t>×</w:t>
      </w:r>
      <w:r w:rsidR="00CB6919" w:rsidRPr="002B7932">
        <w:t xml:space="preserve"> 1536</w:t>
      </w:r>
      <w:r w:rsidR="00CB6919" w:rsidRPr="002B7932">
        <w:rPr>
          <w:rFonts w:hint="eastAsia"/>
        </w:rPr>
        <w:t xml:space="preserve">) </w:t>
      </w:r>
      <w:r w:rsidR="00476128" w:rsidRPr="002B7932">
        <w:t xml:space="preserve">fixed on the back of the headrest of rear right seat on the vehicle </w:t>
      </w:r>
      <w:r w:rsidR="00476128" w:rsidRPr="00DB70B6">
        <w:rPr>
          <w:i/>
        </w:rPr>
        <w:t>B</w:t>
      </w:r>
      <w:r w:rsidR="00476128" w:rsidRPr="002B7932">
        <w:t xml:space="preserve"> </w:t>
      </w:r>
      <w:r w:rsidR="00207E67" w:rsidRPr="002B7932">
        <w:rPr>
          <w:rFonts w:hint="eastAsia"/>
        </w:rPr>
        <w:t>was used</w:t>
      </w:r>
      <w:r w:rsidR="00BF182E" w:rsidRPr="002B7932">
        <w:t xml:space="preserve"> as </w:t>
      </w:r>
      <w:r w:rsidR="0006745F" w:rsidRPr="002B7932">
        <w:rPr>
          <w:rFonts w:hint="eastAsia"/>
        </w:rPr>
        <w:t>the</w:t>
      </w:r>
      <w:r w:rsidR="00BF182E" w:rsidRPr="002B7932">
        <w:t xml:space="preserve"> display media.</w:t>
      </w:r>
      <w:r w:rsidR="00207E67" w:rsidRPr="002B7932">
        <w:t xml:space="preserve"> </w:t>
      </w:r>
      <w:r w:rsidRPr="002B7932">
        <w:rPr>
          <w:rFonts w:hint="eastAsia"/>
        </w:rPr>
        <w:t xml:space="preserve">In the lab experiment, participants received the information through videos and their vision angle </w:t>
      </w:r>
      <w:r w:rsidRPr="002B7932">
        <w:t>was</w:t>
      </w:r>
      <w:r w:rsidRPr="002B7932">
        <w:rPr>
          <w:rFonts w:hint="eastAsia"/>
        </w:rPr>
        <w:t xml:space="preserve"> the same </w:t>
      </w:r>
      <w:r w:rsidRPr="002B7932">
        <w:t>as the</w:t>
      </w:r>
      <w:r w:rsidRPr="002B7932">
        <w:rPr>
          <w:rFonts w:hint="eastAsia"/>
        </w:rPr>
        <w:t xml:space="preserve"> observer vehicle.</w:t>
      </w:r>
      <w:r w:rsidR="000900C0" w:rsidRPr="002B7932">
        <w:t xml:space="preserve"> </w:t>
      </w:r>
    </w:p>
    <w:p w14:paraId="7ECB03E8" w14:textId="1EB61777" w:rsidR="00023E2F" w:rsidRPr="00671F5E" w:rsidRDefault="000810DD" w:rsidP="00476128">
      <w:pPr>
        <w:pStyle w:val="heading2"/>
      </w:pPr>
      <w:r>
        <w:rPr>
          <w:rFonts w:hint="eastAsia"/>
          <w:lang w:eastAsia="zh-CN"/>
        </w:rPr>
        <w:t xml:space="preserve">2.5 </w:t>
      </w:r>
      <w:r w:rsidR="00DB70B6">
        <w:rPr>
          <w:lang w:eastAsia="zh-CN"/>
        </w:rPr>
        <w:t xml:space="preserve">  </w:t>
      </w:r>
      <w:r w:rsidR="00C42C6A">
        <w:rPr>
          <w:lang w:eastAsia="zh-CN"/>
        </w:rPr>
        <w:t xml:space="preserve">    </w:t>
      </w:r>
      <w:r w:rsidR="00023E2F" w:rsidRPr="00671F5E">
        <w:t>Procedure</w:t>
      </w:r>
      <w:r w:rsidR="004D0A32">
        <w:t>s</w:t>
      </w:r>
    </w:p>
    <w:p w14:paraId="4D61E24D" w14:textId="6778E741" w:rsidR="00A44187" w:rsidRPr="0084548C" w:rsidRDefault="007F01A0" w:rsidP="0084548C">
      <w:pPr>
        <w:ind w:firstLine="0"/>
      </w:pPr>
      <w:r w:rsidRPr="0084548C">
        <w:rPr>
          <w:rFonts w:hint="eastAsia"/>
        </w:rPr>
        <w:t xml:space="preserve">After arriving at the laboratory, </w:t>
      </w:r>
      <w:r w:rsidR="00EF121B" w:rsidRPr="0084548C">
        <w:t xml:space="preserve">participants </w:t>
      </w:r>
      <w:r w:rsidRPr="0084548C">
        <w:rPr>
          <w:rFonts w:hint="eastAsia"/>
        </w:rPr>
        <w:t xml:space="preserve">signed </w:t>
      </w:r>
      <w:r w:rsidR="004D0A32">
        <w:t>the</w:t>
      </w:r>
      <w:r w:rsidRPr="0084548C">
        <w:rPr>
          <w:rFonts w:hint="eastAsia"/>
        </w:rPr>
        <w:t xml:space="preserve"> </w:t>
      </w:r>
      <w:r w:rsidR="00EF121B" w:rsidRPr="0084548C">
        <w:t>informed consent</w:t>
      </w:r>
      <w:r w:rsidRPr="0084548C">
        <w:rPr>
          <w:rFonts w:hint="eastAsia"/>
        </w:rPr>
        <w:t xml:space="preserve"> and </w:t>
      </w:r>
      <w:r w:rsidR="004D0A32">
        <w:t>completed a general survey about their</w:t>
      </w:r>
      <w:r w:rsidR="005C125F" w:rsidRPr="0084548C">
        <w:rPr>
          <w:rFonts w:hint="eastAsia"/>
        </w:rPr>
        <w:t xml:space="preserve"> </w:t>
      </w:r>
      <w:r w:rsidRPr="0084548C">
        <w:t>demographic</w:t>
      </w:r>
      <w:r w:rsidRPr="0084548C">
        <w:rPr>
          <w:rFonts w:hint="eastAsia"/>
        </w:rPr>
        <w:t xml:space="preserve"> </w:t>
      </w:r>
      <w:r w:rsidRPr="0084548C">
        <w:t>information</w:t>
      </w:r>
      <w:r w:rsidR="00EF121B" w:rsidRPr="0084548C">
        <w:t xml:space="preserve">. </w:t>
      </w:r>
      <w:r w:rsidR="005C125F" w:rsidRPr="0084548C">
        <w:rPr>
          <w:rFonts w:hint="eastAsia"/>
        </w:rPr>
        <w:t>T</w:t>
      </w:r>
      <w:r w:rsidR="00EF121B" w:rsidRPr="0084548C">
        <w:t xml:space="preserve">he participants were </w:t>
      </w:r>
      <w:r w:rsidR="004D0A32">
        <w:t>asked to sit</w:t>
      </w:r>
      <w:r w:rsidR="00EF121B" w:rsidRPr="0084548C">
        <w:t xml:space="preserve"> into the simulator to get ready for the test. </w:t>
      </w:r>
      <w:r w:rsidR="00543BB9">
        <w:t>Then t</w:t>
      </w:r>
      <w:r w:rsidR="00CE0C8F" w:rsidRPr="0084548C">
        <w:t xml:space="preserve">he participants were asked to </w:t>
      </w:r>
      <w:r w:rsidR="00DC7835" w:rsidRPr="0084548C">
        <w:rPr>
          <w:rFonts w:hint="eastAsia"/>
        </w:rPr>
        <w:t>watch</w:t>
      </w:r>
      <w:r w:rsidR="00CE0C8F" w:rsidRPr="0084548C">
        <w:t xml:space="preserve"> a </w:t>
      </w:r>
      <w:r w:rsidR="00712B41" w:rsidRPr="0084548C">
        <w:rPr>
          <w:rFonts w:hint="eastAsia"/>
        </w:rPr>
        <w:t xml:space="preserve">five-minute </w:t>
      </w:r>
      <w:r w:rsidR="00543BB9">
        <w:t xml:space="preserve">video </w:t>
      </w:r>
      <w:r w:rsidR="00CE0C8F" w:rsidRPr="0084548C">
        <w:t>clip of general driving to get familiar with the system and get immersed in the virtual driving environment.</w:t>
      </w:r>
      <w:r w:rsidRPr="0084548C">
        <w:t xml:space="preserve"> </w:t>
      </w:r>
      <w:r w:rsidR="00543BB9">
        <w:t>After that</w:t>
      </w:r>
      <w:r w:rsidRPr="0084548C">
        <w:t xml:space="preserve">, the videos </w:t>
      </w:r>
      <w:r w:rsidRPr="0084548C">
        <w:rPr>
          <w:rFonts w:hint="eastAsia"/>
        </w:rPr>
        <w:t xml:space="preserve">of three </w:t>
      </w:r>
      <w:r w:rsidR="00543BB9">
        <w:t xml:space="preserve">experiment </w:t>
      </w:r>
      <w:r w:rsidRPr="0084548C">
        <w:rPr>
          <w:rFonts w:hint="eastAsia"/>
        </w:rPr>
        <w:t>scenarios wer</w:t>
      </w:r>
      <w:r w:rsidR="00EF121B" w:rsidRPr="0084548C">
        <w:t>e played for the participants.</w:t>
      </w:r>
      <w:r w:rsidRPr="0084548C">
        <w:rPr>
          <w:rFonts w:hint="eastAsia"/>
        </w:rPr>
        <w:t xml:space="preserve"> </w:t>
      </w:r>
      <w:r w:rsidR="00EF121B" w:rsidRPr="0084548C">
        <w:t>In each v</w:t>
      </w:r>
      <w:r w:rsidR="00807EBC" w:rsidRPr="0084548C">
        <w:t xml:space="preserve">ideo clip, about </w:t>
      </w:r>
      <w:r w:rsidR="00712B41" w:rsidRPr="0084548C">
        <w:rPr>
          <w:rFonts w:hint="eastAsia"/>
        </w:rPr>
        <w:t>two</w:t>
      </w:r>
      <w:r w:rsidRPr="0084548C">
        <w:t xml:space="preserve"> minute</w:t>
      </w:r>
      <w:r w:rsidR="00712B41" w:rsidRPr="0084548C">
        <w:rPr>
          <w:rFonts w:hint="eastAsia"/>
        </w:rPr>
        <w:t>s</w:t>
      </w:r>
      <w:r w:rsidRPr="0084548C">
        <w:t xml:space="preserve"> in the beginning </w:t>
      </w:r>
      <w:r w:rsidRPr="0084548C">
        <w:rPr>
          <w:rFonts w:hint="eastAsia"/>
        </w:rPr>
        <w:t>wa</w:t>
      </w:r>
      <w:r w:rsidR="00807EBC" w:rsidRPr="0084548C">
        <w:t xml:space="preserve">s for warm-up. </w:t>
      </w:r>
      <w:r w:rsidR="005F52F1" w:rsidRPr="0084548C">
        <w:rPr>
          <w:rFonts w:hint="eastAsia"/>
        </w:rPr>
        <w:t xml:space="preserve">The video </w:t>
      </w:r>
      <w:r w:rsidR="00712B41" w:rsidRPr="0084548C">
        <w:rPr>
          <w:rFonts w:hint="eastAsia"/>
        </w:rPr>
        <w:t>lasted</w:t>
      </w:r>
      <w:r w:rsidR="005F52F1" w:rsidRPr="0084548C">
        <w:rPr>
          <w:rFonts w:hint="eastAsia"/>
        </w:rPr>
        <w:t xml:space="preserve"> 15 minutes in each scenario. </w:t>
      </w:r>
      <w:r w:rsidR="00523B8B" w:rsidRPr="0084548C">
        <w:rPr>
          <w:rFonts w:hint="eastAsia"/>
        </w:rPr>
        <w:t xml:space="preserve">When information communication existed, </w:t>
      </w:r>
      <w:r w:rsidR="002F399D" w:rsidRPr="0084548C">
        <w:rPr>
          <w:rFonts w:hint="eastAsia"/>
        </w:rPr>
        <w:t>information</w:t>
      </w:r>
      <w:r w:rsidR="00523B8B" w:rsidRPr="0084548C">
        <w:rPr>
          <w:rFonts w:hint="eastAsia"/>
        </w:rPr>
        <w:t xml:space="preserve"> was</w:t>
      </w:r>
      <w:r w:rsidR="005F52F1" w:rsidRPr="0084548C">
        <w:rPr>
          <w:rFonts w:hint="eastAsia"/>
        </w:rPr>
        <w:t xml:space="preserve"> displayed three times in each </w:t>
      </w:r>
      <w:r w:rsidR="002F399D" w:rsidRPr="0084548C">
        <w:rPr>
          <w:rFonts w:hint="eastAsia"/>
        </w:rPr>
        <w:t xml:space="preserve">presentation </w:t>
      </w:r>
      <w:r w:rsidR="005F52F1" w:rsidRPr="0084548C">
        <w:rPr>
          <w:rFonts w:hint="eastAsia"/>
        </w:rPr>
        <w:t>setting. A</w:t>
      </w:r>
      <w:r w:rsidR="000370BF" w:rsidRPr="0084548C">
        <w:rPr>
          <w:rFonts w:hint="eastAsia"/>
        </w:rPr>
        <w:t xml:space="preserve">fter seeing each video clip, they </w:t>
      </w:r>
      <w:r w:rsidR="00DD29DE" w:rsidRPr="0084548C">
        <w:t>filled in</w:t>
      </w:r>
      <w:r w:rsidR="00A44187" w:rsidRPr="0084548C">
        <w:rPr>
          <w:rFonts w:hint="eastAsia"/>
        </w:rPr>
        <w:t xml:space="preserve"> the questionnaire to give their </w:t>
      </w:r>
      <w:r w:rsidR="00A44187" w:rsidRPr="0084548C">
        <w:rPr>
          <w:rFonts w:hint="eastAsia"/>
        </w:rPr>
        <w:lastRenderedPageBreak/>
        <w:t xml:space="preserve">perception of the information communication method and their preference </w:t>
      </w:r>
      <w:r w:rsidR="00543BB9">
        <w:t>for</w:t>
      </w:r>
      <w:r w:rsidR="00A44187" w:rsidRPr="0084548C">
        <w:rPr>
          <w:rFonts w:hint="eastAsia"/>
        </w:rPr>
        <w:t xml:space="preserve"> the information presentation types.</w:t>
      </w:r>
      <w:r w:rsidR="001C4486" w:rsidRPr="0084548C">
        <w:rPr>
          <w:rFonts w:hint="eastAsia"/>
        </w:rPr>
        <w:t xml:space="preserve"> </w:t>
      </w:r>
      <w:r w:rsidR="001C4486" w:rsidRPr="0084548C">
        <w:t>E</w:t>
      </w:r>
      <w:r w:rsidR="001C4486" w:rsidRPr="0084548C">
        <w:rPr>
          <w:rFonts w:hint="eastAsia"/>
        </w:rPr>
        <w:t>ach participant spent about one hour finish</w:t>
      </w:r>
      <w:r w:rsidR="00543BB9">
        <w:t>ing</w:t>
      </w:r>
      <w:r w:rsidR="001C4486" w:rsidRPr="0084548C">
        <w:rPr>
          <w:rFonts w:hint="eastAsia"/>
        </w:rPr>
        <w:t xml:space="preserve"> the experiment.</w:t>
      </w:r>
    </w:p>
    <w:p w14:paraId="3F338A1A" w14:textId="77777777" w:rsidR="00B160D6" w:rsidRPr="00671F5E" w:rsidRDefault="00B160D6" w:rsidP="00400E37">
      <w:pPr>
        <w:pStyle w:val="heading1"/>
        <w:rPr>
          <w:lang w:eastAsia="zh-CN"/>
        </w:rPr>
      </w:pPr>
      <w:r w:rsidRPr="00671F5E">
        <w:rPr>
          <w:lang w:eastAsia="zh-CN"/>
        </w:rPr>
        <w:t>Results</w:t>
      </w:r>
    </w:p>
    <w:p w14:paraId="3745D107" w14:textId="4AAEF504" w:rsidR="00B160D6" w:rsidRPr="00671F5E" w:rsidRDefault="00DB70B6" w:rsidP="00400E37">
      <w:pPr>
        <w:pStyle w:val="heading2"/>
        <w:spacing w:before="0"/>
      </w:pPr>
      <w:r>
        <w:rPr>
          <w:rFonts w:hint="eastAsia"/>
          <w:lang w:eastAsia="zh-CN"/>
        </w:rPr>
        <w:t xml:space="preserve">3.1   </w:t>
      </w:r>
      <w:r w:rsidR="00C42C6A">
        <w:rPr>
          <w:lang w:eastAsia="zh-CN"/>
        </w:rPr>
        <w:t xml:space="preserve">    </w:t>
      </w:r>
      <w:r w:rsidR="00B160D6" w:rsidRPr="00671F5E">
        <w:t>Normal driving</w:t>
      </w:r>
    </w:p>
    <w:p w14:paraId="0C70BB42" w14:textId="54AF81E8" w:rsidR="006E3A6A" w:rsidRDefault="00864FDB" w:rsidP="00400E37">
      <w:pPr>
        <w:pStyle w:val="p1a"/>
      </w:pPr>
      <w:r>
        <w:t xml:space="preserve">160 ordinal scale data (20 </w:t>
      </w:r>
      <w:proofErr w:type="gramStart"/>
      <w:r>
        <w:t>participants</w:t>
      </w:r>
      <w:proofErr w:type="gramEnd"/>
      <w:r>
        <w:t xml:space="preserve"> × 8 questions) was collected. T</w:t>
      </w:r>
      <w:r w:rsidR="002F399D">
        <w:t xml:space="preserve">he </w:t>
      </w:r>
      <w:r w:rsidR="002F399D">
        <w:rPr>
          <w:rFonts w:hint="eastAsia"/>
        </w:rPr>
        <w:t>one</w:t>
      </w:r>
      <w:r w:rsidR="00B160D6" w:rsidRPr="00671F5E">
        <w:t xml:space="preserve">-sample Wilcoxon sign rank test was </w:t>
      </w:r>
      <w:r w:rsidR="0000661D">
        <w:rPr>
          <w:rFonts w:hint="eastAsia"/>
        </w:rPr>
        <w:t>used</w:t>
      </w:r>
      <w:r w:rsidR="00B160D6" w:rsidRPr="00671F5E">
        <w:t xml:space="preserve"> to </w:t>
      </w:r>
      <w:r w:rsidR="00355BA3" w:rsidRPr="00671F5E">
        <w:t xml:space="preserve">measure the effect of positive and negative information display on drivers’ </w:t>
      </w:r>
      <w:r w:rsidR="00436F4E">
        <w:rPr>
          <w:rFonts w:hint="eastAsia"/>
        </w:rPr>
        <w:t>perception</w:t>
      </w:r>
      <w:r w:rsidR="00355BA3">
        <w:rPr>
          <w:rFonts w:hint="eastAsia"/>
        </w:rPr>
        <w:t xml:space="preserve">. </w:t>
      </w:r>
      <w:r w:rsidR="00B160D6" w:rsidRPr="00671F5E">
        <w:t>Results indicate</w:t>
      </w:r>
      <w:r w:rsidR="00355BA3">
        <w:rPr>
          <w:rFonts w:hint="eastAsia"/>
        </w:rPr>
        <w:t>d</w:t>
      </w:r>
      <w:r w:rsidR="00B160D6" w:rsidRPr="00671F5E">
        <w:t xml:space="preserve"> that po</w:t>
      </w:r>
      <w:r w:rsidR="00355BA3">
        <w:t xml:space="preserve">sitive </w:t>
      </w:r>
      <w:r w:rsidR="0000661D">
        <w:rPr>
          <w:rFonts w:hint="eastAsia"/>
        </w:rPr>
        <w:t xml:space="preserve">emoticon </w:t>
      </w:r>
      <w:r w:rsidR="00355BA3">
        <w:t>information display ha</w:t>
      </w:r>
      <w:r w:rsidR="00355BA3">
        <w:rPr>
          <w:rFonts w:hint="eastAsia"/>
        </w:rPr>
        <w:t>d</w:t>
      </w:r>
      <w:r w:rsidR="00B160D6" w:rsidRPr="00671F5E">
        <w:t xml:space="preserve"> </w:t>
      </w:r>
      <w:r w:rsidR="00A867FF">
        <w:rPr>
          <w:rFonts w:hint="eastAsia"/>
        </w:rPr>
        <w:t xml:space="preserve">significant </w:t>
      </w:r>
      <w:r w:rsidR="00F51658">
        <w:rPr>
          <w:rFonts w:hint="eastAsia"/>
        </w:rPr>
        <w:t>effect</w:t>
      </w:r>
      <w:r w:rsidR="00B160D6" w:rsidRPr="00671F5E">
        <w:t xml:space="preserve"> on </w:t>
      </w:r>
      <w:r w:rsidR="00F51658">
        <w:t>participants’</w:t>
      </w:r>
      <w:r w:rsidR="00B160D6" w:rsidRPr="00671F5E">
        <w:t xml:space="preserve"> </w:t>
      </w:r>
      <w:r w:rsidR="0000661D">
        <w:rPr>
          <w:rFonts w:hint="eastAsia"/>
        </w:rPr>
        <w:t>fe</w:t>
      </w:r>
      <w:r w:rsidR="00A867FF">
        <w:rPr>
          <w:rFonts w:hint="eastAsia"/>
        </w:rPr>
        <w:t>e</w:t>
      </w:r>
      <w:r w:rsidR="0000661D">
        <w:rPr>
          <w:rFonts w:hint="eastAsia"/>
        </w:rPr>
        <w:t>lings</w:t>
      </w:r>
      <w:r w:rsidR="00D57836">
        <w:rPr>
          <w:rFonts w:hint="eastAsia"/>
        </w:rPr>
        <w:t xml:space="preserve"> (Table 1)</w:t>
      </w:r>
      <w:r w:rsidR="00355BA3">
        <w:rPr>
          <w:rFonts w:hint="eastAsia"/>
        </w:rPr>
        <w:t xml:space="preserve">. </w:t>
      </w:r>
      <w:r w:rsidR="00F10032">
        <w:rPr>
          <w:rFonts w:hint="eastAsia"/>
        </w:rPr>
        <w:t>Participants</w:t>
      </w:r>
      <w:r w:rsidR="00B160D6" w:rsidRPr="00671F5E">
        <w:t xml:space="preserve"> </w:t>
      </w:r>
      <w:r w:rsidR="00355BA3">
        <w:rPr>
          <w:rFonts w:hint="eastAsia"/>
        </w:rPr>
        <w:t xml:space="preserve">tended to </w:t>
      </w:r>
      <w:r w:rsidR="0000661D">
        <w:t xml:space="preserve">feel pleased, </w:t>
      </w:r>
      <w:r w:rsidR="0000661D">
        <w:rPr>
          <w:rFonts w:hint="eastAsia"/>
        </w:rPr>
        <w:t xml:space="preserve">eased, less annoyed with the information display </w:t>
      </w:r>
      <w:r w:rsidR="00B160D6" w:rsidRPr="00671F5E">
        <w:t xml:space="preserve">and </w:t>
      </w:r>
      <w:r w:rsidR="0000661D">
        <w:rPr>
          <w:rFonts w:hint="eastAsia"/>
        </w:rPr>
        <w:t xml:space="preserve">thought </w:t>
      </w:r>
      <w:r w:rsidR="000A4822">
        <w:t xml:space="preserve">that </w:t>
      </w:r>
      <w:r w:rsidR="0000661D">
        <w:rPr>
          <w:rFonts w:hint="eastAsia"/>
        </w:rPr>
        <w:t>the communication was</w:t>
      </w:r>
      <w:r w:rsidR="00B160D6" w:rsidRPr="00671F5E">
        <w:t xml:space="preserve"> interesting</w:t>
      </w:r>
      <w:r w:rsidR="002F2DFF">
        <w:rPr>
          <w:rFonts w:hint="eastAsia"/>
        </w:rPr>
        <w:t xml:space="preserve"> </w:t>
      </w:r>
      <w:r w:rsidR="0000661D">
        <w:rPr>
          <w:rFonts w:hint="eastAsia"/>
        </w:rPr>
        <w:t>and not silly (</w:t>
      </w:r>
      <w:r w:rsidR="0000661D" w:rsidRPr="001069AD">
        <w:rPr>
          <w:rFonts w:hint="eastAsia"/>
          <w:i/>
        </w:rPr>
        <w:t>p</w:t>
      </w:r>
      <w:r w:rsidR="001069AD" w:rsidRPr="001069AD">
        <w:t>’s</w:t>
      </w:r>
      <w:r w:rsidR="001069AD">
        <w:rPr>
          <w:i/>
        </w:rPr>
        <w:t xml:space="preserve"> </w:t>
      </w:r>
      <w:r w:rsidR="0000661D">
        <w:rPr>
          <w:rFonts w:hint="eastAsia"/>
        </w:rPr>
        <w:t>&lt;</w:t>
      </w:r>
      <w:r w:rsidR="001069AD">
        <w:t xml:space="preserve"> </w:t>
      </w:r>
      <w:r w:rsidR="0000661D">
        <w:rPr>
          <w:rFonts w:hint="eastAsia"/>
        </w:rPr>
        <w:t>.05).</w:t>
      </w:r>
      <w:r w:rsidR="00B160D6" w:rsidRPr="00671F5E">
        <w:t xml:space="preserve"> </w:t>
      </w:r>
      <w:r w:rsidR="003925BD">
        <w:rPr>
          <w:rFonts w:hint="eastAsia"/>
        </w:rPr>
        <w:t xml:space="preserve">After seeing the </w:t>
      </w:r>
      <w:r w:rsidR="00616CF4">
        <w:rPr>
          <w:rFonts w:hint="eastAsia"/>
        </w:rPr>
        <w:t xml:space="preserve">positive </w:t>
      </w:r>
      <w:r w:rsidR="003925BD">
        <w:rPr>
          <w:rFonts w:hint="eastAsia"/>
        </w:rPr>
        <w:t xml:space="preserve">text display on the rear window, participants felt </w:t>
      </w:r>
      <w:r w:rsidR="006B6CB7">
        <w:rPr>
          <w:rFonts w:hint="eastAsia"/>
        </w:rPr>
        <w:t>eased following the vehicle</w:t>
      </w:r>
      <w:r w:rsidR="003925BD">
        <w:rPr>
          <w:rFonts w:hint="eastAsia"/>
        </w:rPr>
        <w:t>,</w:t>
      </w:r>
      <w:r w:rsidR="006B6CB7">
        <w:rPr>
          <w:rFonts w:hint="eastAsia"/>
        </w:rPr>
        <w:t xml:space="preserve"> felt </w:t>
      </w:r>
      <w:r w:rsidR="003925BD">
        <w:rPr>
          <w:rFonts w:hint="eastAsia"/>
        </w:rPr>
        <w:t>pleased, less annoyed with the information communication and thought it interesting significantly (</w:t>
      </w:r>
      <w:r w:rsidR="003925BD" w:rsidRPr="001069AD">
        <w:rPr>
          <w:rFonts w:hint="eastAsia"/>
          <w:i/>
        </w:rPr>
        <w:t>p</w:t>
      </w:r>
      <w:r w:rsidR="001069AD" w:rsidRPr="001069AD">
        <w:t>’s</w:t>
      </w:r>
      <w:r w:rsidR="001069AD">
        <w:rPr>
          <w:i/>
        </w:rPr>
        <w:t xml:space="preserve"> </w:t>
      </w:r>
      <w:r w:rsidR="003925BD">
        <w:rPr>
          <w:rFonts w:hint="eastAsia"/>
        </w:rPr>
        <w:t>&lt;</w:t>
      </w:r>
      <w:r w:rsidR="001069AD">
        <w:t xml:space="preserve"> </w:t>
      </w:r>
      <w:r w:rsidR="003925BD">
        <w:rPr>
          <w:rFonts w:hint="eastAsia"/>
        </w:rPr>
        <w:t>.01)</w:t>
      </w:r>
      <w:r w:rsidR="00D57836">
        <w:rPr>
          <w:rFonts w:hint="eastAsia"/>
        </w:rPr>
        <w:t xml:space="preserve"> (Table 2)</w:t>
      </w:r>
      <w:r w:rsidR="003925BD">
        <w:rPr>
          <w:rFonts w:hint="eastAsia"/>
        </w:rPr>
        <w:t xml:space="preserve">. </w:t>
      </w:r>
      <w:r w:rsidR="00B160D6" w:rsidRPr="00671F5E">
        <w:t xml:space="preserve">The negative information display </w:t>
      </w:r>
      <w:r w:rsidR="00F51658">
        <w:rPr>
          <w:rFonts w:hint="eastAsia"/>
        </w:rPr>
        <w:t xml:space="preserve">(both text and emoticon) </w:t>
      </w:r>
      <w:r w:rsidR="00355BA3">
        <w:rPr>
          <w:rFonts w:hint="eastAsia"/>
        </w:rPr>
        <w:t>had</w:t>
      </w:r>
      <w:r w:rsidR="00B160D6" w:rsidRPr="00671F5E">
        <w:t xml:space="preserve"> </w:t>
      </w:r>
      <w:r w:rsidR="00C741E9">
        <w:rPr>
          <w:rFonts w:hint="eastAsia"/>
        </w:rPr>
        <w:t xml:space="preserve">significant </w:t>
      </w:r>
      <w:r w:rsidR="00F51658">
        <w:rPr>
          <w:rFonts w:hint="eastAsia"/>
        </w:rPr>
        <w:t>effect</w:t>
      </w:r>
      <w:r w:rsidR="00B160D6" w:rsidRPr="00671F5E">
        <w:t xml:space="preserve"> on drivers’ </w:t>
      </w:r>
      <w:r w:rsidR="003925BD">
        <w:rPr>
          <w:rFonts w:hint="eastAsia"/>
        </w:rPr>
        <w:t>feelings</w:t>
      </w:r>
      <w:r w:rsidR="00D57836">
        <w:rPr>
          <w:rFonts w:hint="eastAsia"/>
        </w:rPr>
        <w:t xml:space="preserve"> (Table 3, Table 4)</w:t>
      </w:r>
      <w:r w:rsidR="00355BA3">
        <w:rPr>
          <w:rFonts w:hint="eastAsia"/>
        </w:rPr>
        <w:t>. W</w:t>
      </w:r>
      <w:r w:rsidR="00B160D6" w:rsidRPr="00671F5E">
        <w:t xml:space="preserve">hen the </w:t>
      </w:r>
      <w:r w:rsidR="00F10032">
        <w:rPr>
          <w:rFonts w:hint="eastAsia"/>
        </w:rPr>
        <w:t>participants</w:t>
      </w:r>
      <w:r w:rsidR="00355BA3">
        <w:t xml:space="preserve"> s</w:t>
      </w:r>
      <w:r w:rsidR="00355BA3">
        <w:rPr>
          <w:rFonts w:hint="eastAsia"/>
        </w:rPr>
        <w:t>aw</w:t>
      </w:r>
      <w:r w:rsidR="00B160D6" w:rsidRPr="00671F5E">
        <w:t xml:space="preserve"> the negative display mou</w:t>
      </w:r>
      <w:r w:rsidR="00355BA3">
        <w:t xml:space="preserve">nted on the front car, they </w:t>
      </w:r>
      <w:r w:rsidR="003925BD">
        <w:rPr>
          <w:rFonts w:hint="eastAsia"/>
        </w:rPr>
        <w:t>felt worried about the information content</w:t>
      </w:r>
      <w:r w:rsidR="00C741E9">
        <w:rPr>
          <w:rFonts w:hint="eastAsia"/>
        </w:rPr>
        <w:t xml:space="preserve"> (</w:t>
      </w:r>
      <w:r w:rsidR="001069AD" w:rsidRPr="001069AD">
        <w:rPr>
          <w:i/>
        </w:rPr>
        <w:t>p</w:t>
      </w:r>
      <w:r w:rsidR="001069AD">
        <w:t xml:space="preserve">’s </w:t>
      </w:r>
      <w:r w:rsidR="00C741E9">
        <w:rPr>
          <w:rFonts w:hint="eastAsia"/>
        </w:rPr>
        <w:t>&lt;</w:t>
      </w:r>
      <w:r w:rsidR="001069AD">
        <w:t xml:space="preserve"> </w:t>
      </w:r>
      <w:r w:rsidR="00C741E9">
        <w:rPr>
          <w:rFonts w:hint="eastAsia"/>
        </w:rPr>
        <w:t>.05)</w:t>
      </w:r>
      <w:r w:rsidR="00B160D6" w:rsidRPr="00671F5E">
        <w:t>.</w:t>
      </w:r>
      <w:r w:rsidR="00355BA3">
        <w:rPr>
          <w:rFonts w:hint="eastAsia"/>
        </w:rPr>
        <w:t xml:space="preserve"> </w:t>
      </w:r>
    </w:p>
    <w:p w14:paraId="5BCC91EA" w14:textId="4E8AFADA" w:rsidR="00890BC4" w:rsidRDefault="00B53633" w:rsidP="00400E37">
      <w:pPr>
        <w:rPr>
          <w:rFonts w:eastAsia="宋体"/>
          <w:kern w:val="2"/>
        </w:rPr>
      </w:pPr>
      <w:r>
        <w:rPr>
          <w:rFonts w:hint="eastAsia"/>
        </w:rPr>
        <w:t>N</w:t>
      </w:r>
      <w:r w:rsidRPr="00843D5B">
        <w:rPr>
          <w:rFonts w:hint="eastAsia"/>
        </w:rPr>
        <w:t xml:space="preserve">onparametric Mann-Whitney test was conducted </w:t>
      </w:r>
      <w:r>
        <w:rPr>
          <w:rFonts w:hint="eastAsia"/>
        </w:rPr>
        <w:t>t</w:t>
      </w:r>
      <w:r w:rsidR="006E3A6A">
        <w:rPr>
          <w:rFonts w:hint="eastAsia"/>
        </w:rPr>
        <w:t xml:space="preserve">o compare the </w:t>
      </w:r>
      <w:r w:rsidR="00843D5B" w:rsidRPr="00843D5B">
        <w:rPr>
          <w:rFonts w:hint="eastAsia"/>
        </w:rPr>
        <w:t xml:space="preserve">effect of the two types of </w:t>
      </w:r>
      <w:r w:rsidR="00355BA3">
        <w:rPr>
          <w:rFonts w:hint="eastAsia"/>
        </w:rPr>
        <w:t>information presentation</w:t>
      </w:r>
      <w:r w:rsidR="006E3A6A">
        <w:rPr>
          <w:rFonts w:hint="eastAsia"/>
        </w:rPr>
        <w:t xml:space="preserve"> on </w:t>
      </w:r>
      <w:r>
        <w:rPr>
          <w:rFonts w:hint="eastAsia"/>
        </w:rPr>
        <w:t>participants</w:t>
      </w:r>
      <w:r>
        <w:t>’</w:t>
      </w:r>
      <w:r>
        <w:rPr>
          <w:rFonts w:hint="eastAsia"/>
        </w:rPr>
        <w:t xml:space="preserve"> preference</w:t>
      </w:r>
      <w:r w:rsidR="00DA5CD6">
        <w:rPr>
          <w:rFonts w:hint="eastAsia"/>
        </w:rPr>
        <w:t xml:space="preserve"> </w:t>
      </w:r>
      <w:r w:rsidR="00DA5CD6" w:rsidRPr="001F3E61">
        <w:rPr>
          <w:rFonts w:hint="eastAsia"/>
        </w:rPr>
        <w:t xml:space="preserve">from </w:t>
      </w:r>
      <w:r w:rsidR="00DA5CD6" w:rsidRPr="001F3E61">
        <w:t xml:space="preserve">three </w:t>
      </w:r>
      <w:r w:rsidR="00DA5CD6" w:rsidRPr="001F3E61">
        <w:rPr>
          <w:rFonts w:hint="eastAsia"/>
        </w:rPr>
        <w:t>aspect</w:t>
      </w:r>
      <w:r w:rsidR="00DA5CD6" w:rsidRPr="001F3E61">
        <w:t>s</w:t>
      </w:r>
      <w:r w:rsidR="00DA5CD6">
        <w:rPr>
          <w:rFonts w:hint="eastAsia"/>
        </w:rPr>
        <w:t xml:space="preserve">, </w:t>
      </w:r>
      <w:r>
        <w:rPr>
          <w:rFonts w:hint="eastAsia"/>
        </w:rPr>
        <w:t>clearness</w:t>
      </w:r>
      <w:r w:rsidR="00DA5CD6">
        <w:rPr>
          <w:rFonts w:hint="eastAsia"/>
        </w:rPr>
        <w:t>, distraction degree and intention to use the device</w:t>
      </w:r>
      <w:r w:rsidR="00843D5B" w:rsidRPr="00843D5B">
        <w:rPr>
          <w:rFonts w:hint="eastAsia"/>
        </w:rPr>
        <w:t xml:space="preserve">. </w:t>
      </w:r>
      <w:r w:rsidR="006E3A6A">
        <w:rPr>
          <w:rFonts w:hint="eastAsia"/>
        </w:rPr>
        <w:t xml:space="preserve">The results showed that </w:t>
      </w:r>
      <w:r w:rsidR="008F6A8E">
        <w:rPr>
          <w:rFonts w:hint="eastAsia"/>
        </w:rPr>
        <w:t xml:space="preserve">participants preferred </w:t>
      </w:r>
      <w:r w:rsidR="00DA5CD6">
        <w:rPr>
          <w:rFonts w:eastAsia="宋体" w:hint="eastAsia"/>
          <w:kern w:val="2"/>
        </w:rPr>
        <w:t>t</w:t>
      </w:r>
      <w:r w:rsidR="00DA5CD6" w:rsidRPr="001F3E61">
        <w:rPr>
          <w:rFonts w:eastAsia="宋体"/>
          <w:kern w:val="2"/>
        </w:rPr>
        <w:t xml:space="preserve">he emoticon display </w:t>
      </w:r>
      <w:r w:rsidR="008F6A8E">
        <w:rPr>
          <w:rFonts w:eastAsia="宋体" w:hint="eastAsia"/>
          <w:kern w:val="2"/>
        </w:rPr>
        <w:t>because it showed</w:t>
      </w:r>
      <w:r>
        <w:rPr>
          <w:rFonts w:eastAsia="宋体"/>
          <w:kern w:val="2"/>
        </w:rPr>
        <w:t xml:space="preserve"> </w:t>
      </w:r>
      <w:r w:rsidR="00DA5CD6" w:rsidRPr="001F3E61">
        <w:rPr>
          <w:rFonts w:eastAsia="宋体"/>
          <w:kern w:val="2"/>
        </w:rPr>
        <w:t>information more clearly</w:t>
      </w:r>
      <w:r w:rsidR="00DA5CD6">
        <w:rPr>
          <w:rFonts w:eastAsia="宋体" w:hint="eastAsia"/>
          <w:kern w:val="2"/>
        </w:rPr>
        <w:t xml:space="preserve"> than text display (</w:t>
      </w:r>
      <w:r w:rsidR="00DA5CD6" w:rsidRPr="001069AD">
        <w:rPr>
          <w:rFonts w:eastAsia="宋体" w:hint="eastAsia"/>
          <w:i/>
          <w:kern w:val="2"/>
        </w:rPr>
        <w:t>p</w:t>
      </w:r>
      <w:r w:rsidR="001069AD">
        <w:rPr>
          <w:rFonts w:eastAsia="宋体"/>
          <w:i/>
          <w:kern w:val="2"/>
        </w:rPr>
        <w:t xml:space="preserve"> </w:t>
      </w:r>
      <w:r w:rsidR="00DA5CD6">
        <w:rPr>
          <w:rFonts w:eastAsia="宋体" w:hint="eastAsia"/>
          <w:kern w:val="2"/>
        </w:rPr>
        <w:t>&lt;</w:t>
      </w:r>
      <w:r w:rsidR="001069AD">
        <w:rPr>
          <w:rFonts w:eastAsia="宋体"/>
          <w:kern w:val="2"/>
        </w:rPr>
        <w:t xml:space="preserve"> </w:t>
      </w:r>
      <w:r w:rsidR="00DA5CD6">
        <w:rPr>
          <w:rFonts w:eastAsia="宋体" w:hint="eastAsia"/>
          <w:kern w:val="2"/>
        </w:rPr>
        <w:t>.05)</w:t>
      </w:r>
      <w:r w:rsidR="00D57836">
        <w:rPr>
          <w:rFonts w:eastAsia="宋体" w:hint="eastAsia"/>
          <w:kern w:val="2"/>
        </w:rPr>
        <w:t xml:space="preserve"> </w:t>
      </w:r>
      <w:r w:rsidR="00D57836">
        <w:rPr>
          <w:rFonts w:hint="eastAsia"/>
        </w:rPr>
        <w:t>(Table 5)</w:t>
      </w:r>
      <w:r w:rsidR="00DA5CD6" w:rsidRPr="001F3E61">
        <w:rPr>
          <w:rFonts w:eastAsia="宋体"/>
          <w:kern w:val="2"/>
        </w:rPr>
        <w:t>.</w:t>
      </w:r>
    </w:p>
    <w:p w14:paraId="5206AE06" w14:textId="77777777" w:rsidR="003A1488" w:rsidRDefault="00400E37" w:rsidP="00400E37">
      <w:pPr>
        <w:pStyle w:val="tablecaption"/>
      </w:pPr>
      <w:r>
        <w:rPr>
          <w:b/>
        </w:rPr>
        <w:t xml:space="preserve">Table </w:t>
      </w:r>
      <w:r>
        <w:rPr>
          <w:b/>
        </w:rPr>
        <w:fldChar w:fldCharType="begin"/>
      </w:r>
      <w:r>
        <w:rPr>
          <w:b/>
        </w:rPr>
        <w:instrText xml:space="preserve"> SEQ "Table" \* MERGEFORMAT </w:instrText>
      </w:r>
      <w:r>
        <w:rPr>
          <w:b/>
        </w:rPr>
        <w:fldChar w:fldCharType="separate"/>
      </w:r>
      <w:r w:rsidR="006B7446">
        <w:rPr>
          <w:b/>
          <w:noProof/>
        </w:rPr>
        <w:t>1</w:t>
      </w:r>
      <w:r>
        <w:rPr>
          <w:b/>
        </w:rPr>
        <w:fldChar w:fldCharType="end"/>
      </w:r>
      <w:r>
        <w:rPr>
          <w:b/>
        </w:rPr>
        <w:t>.</w:t>
      </w:r>
      <w:r>
        <w:t xml:space="preserve"> </w:t>
      </w:r>
      <w:r w:rsidR="003A1488" w:rsidRPr="00400E37">
        <w:t>Results</w:t>
      </w:r>
      <w:r w:rsidR="003A1488" w:rsidRPr="005D04EB">
        <w:t xml:space="preserve"> of positive emoticon display in normal </w:t>
      </w:r>
      <w:r w:rsidR="005D04EB">
        <w:rPr>
          <w:rFonts w:hint="eastAsia"/>
        </w:rPr>
        <w:t xml:space="preserve">driving </w:t>
      </w:r>
      <w:r w:rsidR="003A1488" w:rsidRPr="005D04EB">
        <w:t>scenario</w:t>
      </w:r>
    </w:p>
    <w:tbl>
      <w:tblPr>
        <w:tblStyle w:val="ad"/>
        <w:tblW w:w="6774" w:type="dxa"/>
        <w:tblLook w:val="0620" w:firstRow="1" w:lastRow="0" w:firstColumn="0" w:lastColumn="0" w:noHBand="1" w:noVBand="1"/>
      </w:tblPr>
      <w:tblGrid>
        <w:gridCol w:w="1813"/>
        <w:gridCol w:w="2156"/>
        <w:gridCol w:w="1701"/>
        <w:gridCol w:w="1104"/>
      </w:tblGrid>
      <w:tr w:rsidR="003A1488" w:rsidRPr="00EC5BF5" w14:paraId="29B54135" w14:textId="77777777" w:rsidTr="00A5418E">
        <w:trPr>
          <w:cnfStyle w:val="100000000000" w:firstRow="1" w:lastRow="0" w:firstColumn="0" w:lastColumn="0" w:oddVBand="0" w:evenVBand="0" w:oddHBand="0" w:evenHBand="0" w:firstRowFirstColumn="0" w:firstRowLastColumn="0" w:lastRowFirstColumn="0" w:lastRowLastColumn="0"/>
          <w:trHeight w:val="284"/>
        </w:trPr>
        <w:tc>
          <w:tcPr>
            <w:tcW w:w="1813" w:type="dxa"/>
            <w:tcBorders>
              <w:top w:val="single" w:sz="12" w:space="0" w:color="auto"/>
            </w:tcBorders>
          </w:tcPr>
          <w:p w14:paraId="654F0B39" w14:textId="77777777" w:rsidR="003A1488" w:rsidRPr="00EC5BF5" w:rsidRDefault="003A1488" w:rsidP="00A11180">
            <w:pPr>
              <w:pStyle w:val="p1a"/>
              <w:spacing w:line="240" w:lineRule="auto"/>
              <w:rPr>
                <w:b w:val="0"/>
              </w:rPr>
            </w:pPr>
            <w:r w:rsidRPr="00EC5BF5">
              <w:rPr>
                <w:b w:val="0"/>
              </w:rPr>
              <w:t xml:space="preserve">Item </w:t>
            </w:r>
          </w:p>
        </w:tc>
        <w:tc>
          <w:tcPr>
            <w:tcW w:w="2156" w:type="dxa"/>
            <w:tcBorders>
              <w:top w:val="single" w:sz="12" w:space="0" w:color="auto"/>
            </w:tcBorders>
          </w:tcPr>
          <w:p w14:paraId="246E6AE4" w14:textId="77777777" w:rsidR="003A1488" w:rsidRPr="00EC5BF5" w:rsidRDefault="003A1488" w:rsidP="00A11180">
            <w:pPr>
              <w:spacing w:line="240" w:lineRule="auto"/>
              <w:ind w:firstLine="0"/>
              <w:rPr>
                <w:b w:val="0"/>
              </w:rPr>
            </w:pPr>
            <w:r w:rsidRPr="00EC5BF5">
              <w:rPr>
                <w:b w:val="0"/>
              </w:rPr>
              <w:t>Estimation of a median</w:t>
            </w:r>
          </w:p>
        </w:tc>
        <w:tc>
          <w:tcPr>
            <w:tcW w:w="1701" w:type="dxa"/>
            <w:tcBorders>
              <w:top w:val="single" w:sz="12" w:space="0" w:color="auto"/>
            </w:tcBorders>
          </w:tcPr>
          <w:p w14:paraId="3B0776DC" w14:textId="77777777" w:rsidR="003A1488" w:rsidRPr="00EC5BF5" w:rsidRDefault="005D04EB" w:rsidP="00A11180">
            <w:pPr>
              <w:spacing w:line="240" w:lineRule="auto"/>
              <w:ind w:firstLine="0"/>
              <w:rPr>
                <w:b w:val="0"/>
              </w:rPr>
            </w:pPr>
            <w:r w:rsidRPr="00EC5BF5">
              <w:rPr>
                <w:rFonts w:hint="eastAsia"/>
                <w:b w:val="0"/>
              </w:rPr>
              <w:t>Wilcoxon statistics</w:t>
            </w:r>
          </w:p>
        </w:tc>
        <w:tc>
          <w:tcPr>
            <w:tcW w:w="1104" w:type="dxa"/>
            <w:tcBorders>
              <w:top w:val="single" w:sz="12" w:space="0" w:color="auto"/>
            </w:tcBorders>
          </w:tcPr>
          <w:p w14:paraId="28679B15" w14:textId="6498F6F4" w:rsidR="003A1488" w:rsidRPr="00EC5BF5" w:rsidRDefault="00864FDB" w:rsidP="00A11180">
            <w:pPr>
              <w:spacing w:line="240" w:lineRule="auto"/>
              <w:rPr>
                <w:b w:val="0"/>
              </w:rPr>
            </w:pPr>
            <w:r>
              <w:rPr>
                <w:b w:val="0"/>
                <w:i/>
              </w:rPr>
              <w:t>p</w:t>
            </w:r>
            <w:r w:rsidR="000A4822" w:rsidRPr="00EC5BF5">
              <w:rPr>
                <w:rFonts w:hint="eastAsia"/>
                <w:b w:val="0"/>
              </w:rPr>
              <w:t xml:space="preserve"> </w:t>
            </w:r>
            <w:r w:rsidR="005D04EB" w:rsidRPr="00EC5BF5">
              <w:rPr>
                <w:rFonts w:hint="eastAsia"/>
                <w:b w:val="0"/>
              </w:rPr>
              <w:t>value</w:t>
            </w:r>
          </w:p>
        </w:tc>
      </w:tr>
      <w:tr w:rsidR="003A1488" w:rsidRPr="00EC5BF5" w14:paraId="5EB177A8" w14:textId="77777777" w:rsidTr="00A5418E">
        <w:trPr>
          <w:trHeight w:val="284"/>
        </w:trPr>
        <w:tc>
          <w:tcPr>
            <w:tcW w:w="1813" w:type="dxa"/>
          </w:tcPr>
          <w:p w14:paraId="29935A28" w14:textId="77777777" w:rsidR="003A1488" w:rsidRPr="00EC5BF5" w:rsidRDefault="00A5418E" w:rsidP="00A11180">
            <w:pPr>
              <w:spacing w:line="240" w:lineRule="auto"/>
              <w:ind w:firstLine="0"/>
            </w:pPr>
            <w:r>
              <w:t>at ease on following the vehicle</w:t>
            </w:r>
          </w:p>
        </w:tc>
        <w:tc>
          <w:tcPr>
            <w:tcW w:w="2156" w:type="dxa"/>
          </w:tcPr>
          <w:p w14:paraId="14F68A73" w14:textId="77777777" w:rsidR="003A1488" w:rsidRPr="00EC5BF5" w:rsidRDefault="003A1488" w:rsidP="00A11180">
            <w:pPr>
              <w:spacing w:line="240" w:lineRule="auto"/>
            </w:pPr>
            <w:r w:rsidRPr="00EC5BF5">
              <w:t>4.00</w:t>
            </w:r>
          </w:p>
        </w:tc>
        <w:tc>
          <w:tcPr>
            <w:tcW w:w="1701" w:type="dxa"/>
          </w:tcPr>
          <w:p w14:paraId="512A100E" w14:textId="77777777" w:rsidR="003A1488" w:rsidRPr="00EC5BF5" w:rsidRDefault="005D04EB" w:rsidP="00A11180">
            <w:pPr>
              <w:spacing w:line="240" w:lineRule="auto"/>
            </w:pPr>
            <w:r w:rsidRPr="00EC5BF5">
              <w:rPr>
                <w:rFonts w:hint="eastAsia"/>
              </w:rPr>
              <w:t>100.5</w:t>
            </w:r>
          </w:p>
        </w:tc>
        <w:tc>
          <w:tcPr>
            <w:tcW w:w="1104" w:type="dxa"/>
          </w:tcPr>
          <w:p w14:paraId="55B6BE5A" w14:textId="77777777" w:rsidR="003A1488" w:rsidRPr="00EC5BF5" w:rsidRDefault="005D04EB" w:rsidP="00A11180">
            <w:pPr>
              <w:spacing w:line="240" w:lineRule="auto"/>
            </w:pPr>
            <w:r w:rsidRPr="00EC5BF5">
              <w:rPr>
                <w:rFonts w:hint="eastAsia"/>
              </w:rPr>
              <w:t>0.023</w:t>
            </w:r>
          </w:p>
        </w:tc>
      </w:tr>
      <w:tr w:rsidR="003A1488" w:rsidRPr="00EC5BF5" w14:paraId="563BD7F8" w14:textId="77777777" w:rsidTr="00A5418E">
        <w:trPr>
          <w:trHeight w:val="284"/>
        </w:trPr>
        <w:tc>
          <w:tcPr>
            <w:tcW w:w="1813" w:type="dxa"/>
          </w:tcPr>
          <w:p w14:paraId="594856A0" w14:textId="77777777" w:rsidR="003A1488" w:rsidRPr="00EC5BF5" w:rsidRDefault="003A1488" w:rsidP="00A11180">
            <w:pPr>
              <w:spacing w:line="240" w:lineRule="auto"/>
              <w:ind w:firstLine="0"/>
            </w:pPr>
            <w:r w:rsidRPr="00EC5BF5">
              <w:rPr>
                <w:rFonts w:eastAsia="宋体"/>
                <w:kern w:val="2"/>
              </w:rPr>
              <w:t xml:space="preserve">pleased with </w:t>
            </w:r>
            <w:r w:rsidRPr="00EC5BF5">
              <w:rPr>
                <w:rFonts w:eastAsia="宋体" w:hint="eastAsia"/>
                <w:kern w:val="2"/>
              </w:rPr>
              <w:t>the display</w:t>
            </w:r>
          </w:p>
        </w:tc>
        <w:tc>
          <w:tcPr>
            <w:tcW w:w="2156" w:type="dxa"/>
          </w:tcPr>
          <w:p w14:paraId="473015DC" w14:textId="77777777" w:rsidR="003A1488" w:rsidRPr="00EC5BF5" w:rsidRDefault="003A1488" w:rsidP="00A11180">
            <w:pPr>
              <w:spacing w:line="240" w:lineRule="auto"/>
            </w:pPr>
            <w:r w:rsidRPr="00EC5BF5">
              <w:t>4.00</w:t>
            </w:r>
          </w:p>
        </w:tc>
        <w:tc>
          <w:tcPr>
            <w:tcW w:w="1701" w:type="dxa"/>
          </w:tcPr>
          <w:p w14:paraId="1AC37BAE" w14:textId="77777777" w:rsidR="003A1488" w:rsidRPr="00EC5BF5" w:rsidRDefault="005D04EB" w:rsidP="00A11180">
            <w:pPr>
              <w:spacing w:line="240" w:lineRule="auto"/>
            </w:pPr>
            <w:r w:rsidRPr="00EC5BF5">
              <w:rPr>
                <w:rFonts w:hint="eastAsia"/>
              </w:rPr>
              <w:t>136.0</w:t>
            </w:r>
          </w:p>
        </w:tc>
        <w:tc>
          <w:tcPr>
            <w:tcW w:w="1104" w:type="dxa"/>
          </w:tcPr>
          <w:p w14:paraId="586C851F" w14:textId="49C75757" w:rsidR="003A1488" w:rsidRPr="00EC5BF5" w:rsidRDefault="00864FDB" w:rsidP="00A11180">
            <w:pPr>
              <w:spacing w:line="240" w:lineRule="auto"/>
            </w:pPr>
            <w:r>
              <w:rPr>
                <w:rFonts w:hint="eastAsia"/>
              </w:rPr>
              <w:t>&lt;.00</w:t>
            </w:r>
            <w:r w:rsidR="005D04EB" w:rsidRPr="00EC5BF5">
              <w:rPr>
                <w:rFonts w:hint="eastAsia"/>
              </w:rPr>
              <w:t>1</w:t>
            </w:r>
          </w:p>
        </w:tc>
      </w:tr>
      <w:tr w:rsidR="003A1488" w:rsidRPr="00EC5BF5" w14:paraId="5D2C2640" w14:textId="77777777" w:rsidTr="00A5418E">
        <w:trPr>
          <w:trHeight w:val="284"/>
        </w:trPr>
        <w:tc>
          <w:tcPr>
            <w:tcW w:w="1813" w:type="dxa"/>
          </w:tcPr>
          <w:p w14:paraId="50D9198A" w14:textId="77777777" w:rsidR="003A1488" w:rsidRPr="00EC5BF5" w:rsidRDefault="003A1488" w:rsidP="00A11180">
            <w:pPr>
              <w:spacing w:line="240" w:lineRule="auto"/>
              <w:ind w:firstLine="0"/>
            </w:pPr>
            <w:r w:rsidRPr="00EC5BF5">
              <w:t xml:space="preserve">annoyed by the </w:t>
            </w:r>
            <w:r w:rsidRPr="00EC5BF5">
              <w:rPr>
                <w:rFonts w:hint="eastAsia"/>
              </w:rPr>
              <w:t>display</w:t>
            </w:r>
          </w:p>
        </w:tc>
        <w:tc>
          <w:tcPr>
            <w:tcW w:w="2156" w:type="dxa"/>
          </w:tcPr>
          <w:p w14:paraId="33B591CF" w14:textId="77777777" w:rsidR="003A1488" w:rsidRPr="00EC5BF5" w:rsidRDefault="003A1488" w:rsidP="00A11180">
            <w:pPr>
              <w:spacing w:line="240" w:lineRule="auto"/>
            </w:pPr>
            <w:r w:rsidRPr="00EC5BF5">
              <w:t>1.50</w:t>
            </w:r>
          </w:p>
        </w:tc>
        <w:tc>
          <w:tcPr>
            <w:tcW w:w="1701" w:type="dxa"/>
          </w:tcPr>
          <w:p w14:paraId="57A78166" w14:textId="77777777" w:rsidR="003A1488" w:rsidRPr="00EC5BF5" w:rsidRDefault="005D04EB" w:rsidP="00A11180">
            <w:pPr>
              <w:spacing w:line="240" w:lineRule="auto"/>
            </w:pPr>
            <w:r w:rsidRPr="00EC5BF5">
              <w:rPr>
                <w:rFonts w:hint="eastAsia"/>
              </w:rPr>
              <w:t>&lt;0.1</w:t>
            </w:r>
          </w:p>
        </w:tc>
        <w:tc>
          <w:tcPr>
            <w:tcW w:w="1104" w:type="dxa"/>
          </w:tcPr>
          <w:p w14:paraId="501BFFAB" w14:textId="7F6E8901" w:rsidR="003A1488" w:rsidRPr="00EC5BF5" w:rsidRDefault="005D04EB" w:rsidP="00864FDB">
            <w:pPr>
              <w:spacing w:line="240" w:lineRule="auto"/>
            </w:pPr>
            <w:r w:rsidRPr="00EC5BF5">
              <w:rPr>
                <w:rFonts w:hint="eastAsia"/>
              </w:rPr>
              <w:t>&lt;.001</w:t>
            </w:r>
          </w:p>
        </w:tc>
      </w:tr>
      <w:tr w:rsidR="003A1488" w:rsidRPr="00EC5BF5" w14:paraId="3EA64D71" w14:textId="77777777" w:rsidTr="00A5418E">
        <w:trPr>
          <w:trHeight w:val="284"/>
        </w:trPr>
        <w:tc>
          <w:tcPr>
            <w:tcW w:w="1813" w:type="dxa"/>
          </w:tcPr>
          <w:p w14:paraId="01C44B02" w14:textId="77777777" w:rsidR="003A1488" w:rsidRPr="00EC5BF5" w:rsidRDefault="003A1488" w:rsidP="00A11180">
            <w:pPr>
              <w:spacing w:line="240" w:lineRule="auto"/>
              <w:ind w:firstLine="0"/>
            </w:pPr>
            <w:r w:rsidRPr="00EC5BF5">
              <w:rPr>
                <w:rFonts w:eastAsia="宋体"/>
                <w:kern w:val="2"/>
              </w:rPr>
              <w:t>it is interesting to me</w:t>
            </w:r>
          </w:p>
        </w:tc>
        <w:tc>
          <w:tcPr>
            <w:tcW w:w="2156" w:type="dxa"/>
          </w:tcPr>
          <w:p w14:paraId="627E3276" w14:textId="77777777" w:rsidR="003A1488" w:rsidRPr="00EC5BF5" w:rsidRDefault="003A1488" w:rsidP="00A11180">
            <w:pPr>
              <w:spacing w:line="240" w:lineRule="auto"/>
            </w:pPr>
            <w:r w:rsidRPr="00EC5BF5">
              <w:t>4.00</w:t>
            </w:r>
          </w:p>
        </w:tc>
        <w:tc>
          <w:tcPr>
            <w:tcW w:w="1701" w:type="dxa"/>
          </w:tcPr>
          <w:p w14:paraId="1E62D58D" w14:textId="77777777" w:rsidR="003A1488" w:rsidRPr="00EC5BF5" w:rsidRDefault="005D04EB" w:rsidP="00A11180">
            <w:pPr>
              <w:spacing w:line="240" w:lineRule="auto"/>
            </w:pPr>
            <w:r w:rsidRPr="00EC5BF5">
              <w:rPr>
                <w:rFonts w:hint="eastAsia"/>
              </w:rPr>
              <w:t>122.0</w:t>
            </w:r>
          </w:p>
        </w:tc>
        <w:tc>
          <w:tcPr>
            <w:tcW w:w="1104" w:type="dxa"/>
          </w:tcPr>
          <w:p w14:paraId="50A7564B" w14:textId="77777777" w:rsidR="003A1488" w:rsidRPr="00EC5BF5" w:rsidRDefault="005D04EB" w:rsidP="00A11180">
            <w:pPr>
              <w:spacing w:line="240" w:lineRule="auto"/>
            </w:pPr>
            <w:r w:rsidRPr="00EC5BF5">
              <w:rPr>
                <w:rFonts w:hint="eastAsia"/>
              </w:rPr>
              <w:t>0.033</w:t>
            </w:r>
          </w:p>
        </w:tc>
      </w:tr>
      <w:tr w:rsidR="003A1488" w:rsidRPr="00EC5BF5" w14:paraId="160A39EB" w14:textId="77777777" w:rsidTr="00A5418E">
        <w:trPr>
          <w:trHeight w:val="284"/>
        </w:trPr>
        <w:tc>
          <w:tcPr>
            <w:tcW w:w="1813" w:type="dxa"/>
            <w:tcBorders>
              <w:bottom w:val="single" w:sz="12" w:space="0" w:color="auto"/>
            </w:tcBorders>
          </w:tcPr>
          <w:p w14:paraId="0CF5CBDC" w14:textId="77777777" w:rsidR="003A1488" w:rsidRPr="00EC5BF5" w:rsidRDefault="003A1488" w:rsidP="00A11180">
            <w:pPr>
              <w:spacing w:line="240" w:lineRule="auto"/>
              <w:ind w:firstLine="0"/>
            </w:pPr>
            <w:r w:rsidRPr="00EC5BF5">
              <w:rPr>
                <w:rFonts w:eastAsia="宋体"/>
                <w:kern w:val="2"/>
              </w:rPr>
              <w:t>it is silly</w:t>
            </w:r>
          </w:p>
        </w:tc>
        <w:tc>
          <w:tcPr>
            <w:tcW w:w="2156" w:type="dxa"/>
            <w:tcBorders>
              <w:bottom w:val="single" w:sz="12" w:space="0" w:color="auto"/>
            </w:tcBorders>
          </w:tcPr>
          <w:p w14:paraId="4C9A684D" w14:textId="77777777" w:rsidR="003A1488" w:rsidRPr="00EC5BF5" w:rsidRDefault="003A1488" w:rsidP="00A11180">
            <w:pPr>
              <w:spacing w:line="240" w:lineRule="auto"/>
            </w:pPr>
            <w:r w:rsidRPr="00EC5BF5">
              <w:t>2.50</w:t>
            </w:r>
          </w:p>
        </w:tc>
        <w:tc>
          <w:tcPr>
            <w:tcW w:w="1701" w:type="dxa"/>
            <w:tcBorders>
              <w:bottom w:val="single" w:sz="12" w:space="0" w:color="auto"/>
            </w:tcBorders>
          </w:tcPr>
          <w:p w14:paraId="5AA02059" w14:textId="77777777" w:rsidR="003A1488" w:rsidRPr="00EC5BF5" w:rsidRDefault="005D04EB" w:rsidP="00A11180">
            <w:pPr>
              <w:spacing w:line="240" w:lineRule="auto"/>
            </w:pPr>
            <w:r w:rsidRPr="00EC5BF5">
              <w:rPr>
                <w:rFonts w:hint="eastAsia"/>
              </w:rPr>
              <w:t>13.0</w:t>
            </w:r>
          </w:p>
        </w:tc>
        <w:tc>
          <w:tcPr>
            <w:tcW w:w="1104" w:type="dxa"/>
            <w:tcBorders>
              <w:bottom w:val="single" w:sz="12" w:space="0" w:color="auto"/>
            </w:tcBorders>
          </w:tcPr>
          <w:p w14:paraId="4C05D005" w14:textId="77777777" w:rsidR="003A1488" w:rsidRPr="00EC5BF5" w:rsidRDefault="005D04EB" w:rsidP="00A11180">
            <w:pPr>
              <w:spacing w:line="240" w:lineRule="auto"/>
            </w:pPr>
            <w:r w:rsidRPr="00EC5BF5">
              <w:rPr>
                <w:rFonts w:hint="eastAsia"/>
              </w:rPr>
              <w:t>0.025</w:t>
            </w:r>
          </w:p>
        </w:tc>
      </w:tr>
    </w:tbl>
    <w:p w14:paraId="215CA7A4" w14:textId="77777777" w:rsidR="005D04EB" w:rsidRPr="005D04EB" w:rsidRDefault="00EC5BF5" w:rsidP="00EC5BF5">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6B7446">
        <w:rPr>
          <w:b/>
          <w:noProof/>
        </w:rPr>
        <w:t>2</w:t>
      </w:r>
      <w:r>
        <w:rPr>
          <w:b/>
        </w:rPr>
        <w:fldChar w:fldCharType="end"/>
      </w:r>
      <w:r>
        <w:rPr>
          <w:b/>
        </w:rPr>
        <w:t>.</w:t>
      </w:r>
      <w:r>
        <w:t xml:space="preserve"> </w:t>
      </w:r>
      <w:r w:rsidR="005D04EB" w:rsidRPr="00EC5BF5">
        <w:t>Results</w:t>
      </w:r>
      <w:r w:rsidR="005D04EB" w:rsidRPr="005D04EB">
        <w:t xml:space="preserve"> of positive text display in normal driving scenario</w:t>
      </w:r>
    </w:p>
    <w:tbl>
      <w:tblPr>
        <w:tblStyle w:val="ad"/>
        <w:tblW w:w="6820" w:type="dxa"/>
        <w:tblLook w:val="0620" w:firstRow="1" w:lastRow="0" w:firstColumn="0" w:lastColumn="0" w:noHBand="1" w:noVBand="1"/>
      </w:tblPr>
      <w:tblGrid>
        <w:gridCol w:w="1869"/>
        <w:gridCol w:w="2100"/>
        <w:gridCol w:w="1701"/>
        <w:gridCol w:w="1150"/>
      </w:tblGrid>
      <w:tr w:rsidR="005D04EB" w:rsidRPr="000439B2" w14:paraId="5BCEE50F" w14:textId="77777777" w:rsidTr="00A5418E">
        <w:trPr>
          <w:cnfStyle w:val="100000000000" w:firstRow="1" w:lastRow="0" w:firstColumn="0" w:lastColumn="0" w:oddVBand="0" w:evenVBand="0" w:oddHBand="0" w:evenHBand="0" w:firstRowFirstColumn="0" w:firstRowLastColumn="0" w:lastRowFirstColumn="0" w:lastRowLastColumn="0"/>
          <w:trHeight w:val="220"/>
        </w:trPr>
        <w:tc>
          <w:tcPr>
            <w:tcW w:w="1869" w:type="dxa"/>
            <w:tcBorders>
              <w:top w:val="single" w:sz="12" w:space="0" w:color="auto"/>
            </w:tcBorders>
          </w:tcPr>
          <w:p w14:paraId="7A980C0D" w14:textId="77777777" w:rsidR="005D04EB" w:rsidRPr="00EC5BF5" w:rsidRDefault="005D04EB" w:rsidP="00A11180">
            <w:pPr>
              <w:spacing w:line="240" w:lineRule="auto"/>
              <w:ind w:firstLine="0"/>
              <w:rPr>
                <w:b w:val="0"/>
                <w:bCs w:val="0"/>
                <w:color w:val="auto"/>
              </w:rPr>
            </w:pPr>
            <w:r w:rsidRPr="00EC5BF5">
              <w:rPr>
                <w:b w:val="0"/>
                <w:bCs w:val="0"/>
                <w:color w:val="auto"/>
              </w:rPr>
              <w:t xml:space="preserve">Item </w:t>
            </w:r>
          </w:p>
        </w:tc>
        <w:tc>
          <w:tcPr>
            <w:tcW w:w="2100" w:type="dxa"/>
            <w:tcBorders>
              <w:top w:val="single" w:sz="12" w:space="0" w:color="auto"/>
            </w:tcBorders>
          </w:tcPr>
          <w:p w14:paraId="361347E2" w14:textId="77777777" w:rsidR="005D04EB" w:rsidRPr="00EC5BF5" w:rsidRDefault="005D04EB" w:rsidP="00A11180">
            <w:pPr>
              <w:spacing w:line="240" w:lineRule="auto"/>
              <w:ind w:firstLine="0"/>
              <w:rPr>
                <w:b w:val="0"/>
                <w:bCs w:val="0"/>
                <w:color w:val="auto"/>
              </w:rPr>
            </w:pPr>
            <w:r w:rsidRPr="00EC5BF5">
              <w:rPr>
                <w:b w:val="0"/>
                <w:bCs w:val="0"/>
                <w:color w:val="auto"/>
              </w:rPr>
              <w:t>Estimation of a median</w:t>
            </w:r>
          </w:p>
        </w:tc>
        <w:tc>
          <w:tcPr>
            <w:tcW w:w="1701" w:type="dxa"/>
            <w:tcBorders>
              <w:top w:val="single" w:sz="12" w:space="0" w:color="auto"/>
            </w:tcBorders>
          </w:tcPr>
          <w:p w14:paraId="1CB97801" w14:textId="77777777" w:rsidR="005D04EB" w:rsidRPr="00EC5BF5" w:rsidRDefault="005D04EB" w:rsidP="00A11180">
            <w:pPr>
              <w:spacing w:line="240" w:lineRule="auto"/>
              <w:ind w:firstLine="0"/>
              <w:rPr>
                <w:b w:val="0"/>
                <w:bCs w:val="0"/>
                <w:color w:val="auto"/>
              </w:rPr>
            </w:pPr>
            <w:r w:rsidRPr="00EC5BF5">
              <w:rPr>
                <w:rFonts w:hint="eastAsia"/>
                <w:b w:val="0"/>
                <w:bCs w:val="0"/>
                <w:color w:val="auto"/>
              </w:rPr>
              <w:t>Wilcoxon statistics</w:t>
            </w:r>
          </w:p>
        </w:tc>
        <w:tc>
          <w:tcPr>
            <w:tcW w:w="1150" w:type="dxa"/>
            <w:tcBorders>
              <w:top w:val="single" w:sz="12" w:space="0" w:color="auto"/>
            </w:tcBorders>
          </w:tcPr>
          <w:p w14:paraId="123D7C1B" w14:textId="33AB0E4D" w:rsidR="005D04EB" w:rsidRPr="00EC5BF5" w:rsidRDefault="00864FDB" w:rsidP="00A11180">
            <w:pPr>
              <w:spacing w:line="240" w:lineRule="auto"/>
              <w:rPr>
                <w:b w:val="0"/>
                <w:bCs w:val="0"/>
                <w:color w:val="auto"/>
              </w:rPr>
            </w:pPr>
            <w:r>
              <w:rPr>
                <w:b w:val="0"/>
                <w:bCs w:val="0"/>
                <w:i/>
                <w:color w:val="auto"/>
              </w:rPr>
              <w:t xml:space="preserve">p </w:t>
            </w:r>
            <w:r w:rsidR="005D04EB" w:rsidRPr="00EC5BF5">
              <w:rPr>
                <w:rFonts w:hint="eastAsia"/>
                <w:b w:val="0"/>
                <w:bCs w:val="0"/>
                <w:color w:val="auto"/>
              </w:rPr>
              <w:t>value</w:t>
            </w:r>
          </w:p>
        </w:tc>
      </w:tr>
      <w:tr w:rsidR="005D04EB" w:rsidRPr="00671F5E" w14:paraId="371FAB67" w14:textId="77777777" w:rsidTr="00A5418E">
        <w:trPr>
          <w:trHeight w:val="264"/>
        </w:trPr>
        <w:tc>
          <w:tcPr>
            <w:tcW w:w="1869" w:type="dxa"/>
          </w:tcPr>
          <w:p w14:paraId="2B3654B4" w14:textId="77777777" w:rsidR="005D04EB" w:rsidRPr="00EC5BF5" w:rsidRDefault="005D04EB" w:rsidP="00A11180">
            <w:pPr>
              <w:spacing w:line="240" w:lineRule="auto"/>
              <w:ind w:firstLine="0"/>
              <w:rPr>
                <w:color w:val="auto"/>
              </w:rPr>
            </w:pPr>
            <w:r w:rsidRPr="00EC5BF5">
              <w:rPr>
                <w:color w:val="auto"/>
              </w:rPr>
              <w:t>at ease on following it</w:t>
            </w:r>
          </w:p>
        </w:tc>
        <w:tc>
          <w:tcPr>
            <w:tcW w:w="2100" w:type="dxa"/>
          </w:tcPr>
          <w:p w14:paraId="5E5C5894" w14:textId="77777777" w:rsidR="005D04EB" w:rsidRPr="00EC5BF5" w:rsidRDefault="005D04EB" w:rsidP="00A11180">
            <w:pPr>
              <w:spacing w:line="240" w:lineRule="auto"/>
              <w:rPr>
                <w:color w:val="auto"/>
              </w:rPr>
            </w:pPr>
            <w:r w:rsidRPr="00EC5BF5">
              <w:rPr>
                <w:color w:val="auto"/>
              </w:rPr>
              <w:t>4.00</w:t>
            </w:r>
          </w:p>
        </w:tc>
        <w:tc>
          <w:tcPr>
            <w:tcW w:w="1701" w:type="dxa"/>
          </w:tcPr>
          <w:p w14:paraId="17BF01C8" w14:textId="77777777" w:rsidR="005D04EB" w:rsidRPr="00EC5BF5" w:rsidRDefault="005D04EB" w:rsidP="00A11180">
            <w:pPr>
              <w:spacing w:line="240" w:lineRule="auto"/>
              <w:rPr>
                <w:color w:val="auto"/>
              </w:rPr>
            </w:pPr>
            <w:r w:rsidRPr="00EC5BF5">
              <w:rPr>
                <w:rFonts w:hint="eastAsia"/>
                <w:color w:val="auto"/>
              </w:rPr>
              <w:t>121.0</w:t>
            </w:r>
          </w:p>
        </w:tc>
        <w:tc>
          <w:tcPr>
            <w:tcW w:w="1150" w:type="dxa"/>
          </w:tcPr>
          <w:p w14:paraId="15B40B3C" w14:textId="77777777" w:rsidR="005D04EB" w:rsidRPr="00EC5BF5" w:rsidRDefault="005D04EB" w:rsidP="00A11180">
            <w:pPr>
              <w:spacing w:line="240" w:lineRule="auto"/>
              <w:rPr>
                <w:color w:val="auto"/>
              </w:rPr>
            </w:pPr>
            <w:r w:rsidRPr="00EC5BF5">
              <w:rPr>
                <w:rFonts w:hint="eastAsia"/>
                <w:color w:val="auto"/>
              </w:rPr>
              <w:t>0.007</w:t>
            </w:r>
          </w:p>
        </w:tc>
      </w:tr>
      <w:tr w:rsidR="005D04EB" w:rsidRPr="00671F5E" w14:paraId="5EC290E4" w14:textId="77777777" w:rsidTr="00A5418E">
        <w:trPr>
          <w:trHeight w:val="264"/>
        </w:trPr>
        <w:tc>
          <w:tcPr>
            <w:tcW w:w="1869" w:type="dxa"/>
          </w:tcPr>
          <w:p w14:paraId="54FF6782" w14:textId="77777777" w:rsidR="005D04EB" w:rsidRPr="00EC5BF5" w:rsidRDefault="005D04EB" w:rsidP="00A11180">
            <w:pPr>
              <w:spacing w:line="240" w:lineRule="auto"/>
              <w:ind w:firstLine="0"/>
              <w:rPr>
                <w:color w:val="auto"/>
              </w:rPr>
            </w:pPr>
            <w:r w:rsidRPr="00EC5BF5">
              <w:rPr>
                <w:color w:val="auto"/>
              </w:rPr>
              <w:lastRenderedPageBreak/>
              <w:t xml:space="preserve">pleased with </w:t>
            </w:r>
            <w:r w:rsidRPr="00EC5BF5">
              <w:rPr>
                <w:rFonts w:hint="eastAsia"/>
                <w:color w:val="auto"/>
              </w:rPr>
              <w:t>the display</w:t>
            </w:r>
          </w:p>
        </w:tc>
        <w:tc>
          <w:tcPr>
            <w:tcW w:w="2100" w:type="dxa"/>
          </w:tcPr>
          <w:p w14:paraId="6532BEF1" w14:textId="77777777" w:rsidR="005D04EB" w:rsidRPr="00EC5BF5" w:rsidRDefault="005D04EB" w:rsidP="00A11180">
            <w:pPr>
              <w:spacing w:line="240" w:lineRule="auto"/>
              <w:rPr>
                <w:color w:val="auto"/>
              </w:rPr>
            </w:pPr>
            <w:r w:rsidRPr="00EC5BF5">
              <w:rPr>
                <w:color w:val="auto"/>
              </w:rPr>
              <w:t>4.00</w:t>
            </w:r>
          </w:p>
        </w:tc>
        <w:tc>
          <w:tcPr>
            <w:tcW w:w="1701" w:type="dxa"/>
          </w:tcPr>
          <w:p w14:paraId="66D3FFC9" w14:textId="77777777" w:rsidR="005D04EB" w:rsidRPr="00EC5BF5" w:rsidRDefault="005D04EB" w:rsidP="00A11180">
            <w:pPr>
              <w:spacing w:line="240" w:lineRule="auto"/>
              <w:rPr>
                <w:color w:val="auto"/>
              </w:rPr>
            </w:pPr>
            <w:r w:rsidRPr="00EC5BF5">
              <w:rPr>
                <w:rFonts w:hint="eastAsia"/>
                <w:color w:val="auto"/>
              </w:rPr>
              <w:t>99.0</w:t>
            </w:r>
          </w:p>
        </w:tc>
        <w:tc>
          <w:tcPr>
            <w:tcW w:w="1150" w:type="dxa"/>
          </w:tcPr>
          <w:p w14:paraId="6E08B2DC" w14:textId="77777777" w:rsidR="005D04EB" w:rsidRPr="00EC5BF5" w:rsidRDefault="005D04EB" w:rsidP="00A11180">
            <w:pPr>
              <w:spacing w:line="240" w:lineRule="auto"/>
              <w:rPr>
                <w:color w:val="auto"/>
              </w:rPr>
            </w:pPr>
            <w:r w:rsidRPr="00EC5BF5">
              <w:rPr>
                <w:rFonts w:hint="eastAsia"/>
                <w:color w:val="auto"/>
              </w:rPr>
              <w:t>0.004</w:t>
            </w:r>
          </w:p>
        </w:tc>
      </w:tr>
      <w:tr w:rsidR="005D04EB" w:rsidRPr="00671F5E" w14:paraId="531F2763" w14:textId="77777777" w:rsidTr="00A5418E">
        <w:trPr>
          <w:trHeight w:val="264"/>
        </w:trPr>
        <w:tc>
          <w:tcPr>
            <w:tcW w:w="1869" w:type="dxa"/>
          </w:tcPr>
          <w:p w14:paraId="693D551D" w14:textId="77777777" w:rsidR="005D04EB" w:rsidRPr="00EC5BF5" w:rsidRDefault="005D04EB" w:rsidP="00A11180">
            <w:pPr>
              <w:spacing w:line="240" w:lineRule="auto"/>
              <w:ind w:firstLine="0"/>
              <w:rPr>
                <w:color w:val="auto"/>
              </w:rPr>
            </w:pPr>
            <w:r w:rsidRPr="00EC5BF5">
              <w:rPr>
                <w:color w:val="auto"/>
              </w:rPr>
              <w:t xml:space="preserve">annoyed by the </w:t>
            </w:r>
            <w:r w:rsidRPr="00EC5BF5">
              <w:rPr>
                <w:rFonts w:hint="eastAsia"/>
                <w:color w:val="auto"/>
              </w:rPr>
              <w:t>display</w:t>
            </w:r>
          </w:p>
        </w:tc>
        <w:tc>
          <w:tcPr>
            <w:tcW w:w="2100" w:type="dxa"/>
          </w:tcPr>
          <w:p w14:paraId="70F73504" w14:textId="77777777" w:rsidR="005D04EB" w:rsidRPr="00EC5BF5" w:rsidRDefault="005D04EB" w:rsidP="00A11180">
            <w:pPr>
              <w:spacing w:line="240" w:lineRule="auto"/>
              <w:rPr>
                <w:color w:val="auto"/>
              </w:rPr>
            </w:pPr>
            <w:r w:rsidRPr="00EC5BF5">
              <w:rPr>
                <w:color w:val="auto"/>
              </w:rPr>
              <w:t>2.00</w:t>
            </w:r>
          </w:p>
        </w:tc>
        <w:tc>
          <w:tcPr>
            <w:tcW w:w="1701" w:type="dxa"/>
          </w:tcPr>
          <w:p w14:paraId="56B9C17A" w14:textId="77777777" w:rsidR="005D04EB" w:rsidRPr="00EC5BF5" w:rsidRDefault="005D04EB" w:rsidP="00A11180">
            <w:pPr>
              <w:spacing w:line="240" w:lineRule="auto"/>
              <w:rPr>
                <w:color w:val="auto"/>
              </w:rPr>
            </w:pPr>
            <w:r w:rsidRPr="00EC5BF5">
              <w:rPr>
                <w:rFonts w:hint="eastAsia"/>
                <w:color w:val="auto"/>
              </w:rPr>
              <w:t>4.0</w:t>
            </w:r>
          </w:p>
        </w:tc>
        <w:tc>
          <w:tcPr>
            <w:tcW w:w="1150" w:type="dxa"/>
          </w:tcPr>
          <w:p w14:paraId="2F405C3C" w14:textId="77777777" w:rsidR="005D04EB" w:rsidRPr="00EC5BF5" w:rsidRDefault="005D04EB" w:rsidP="00A11180">
            <w:pPr>
              <w:spacing w:line="240" w:lineRule="auto"/>
              <w:rPr>
                <w:color w:val="auto"/>
              </w:rPr>
            </w:pPr>
            <w:r w:rsidRPr="00EC5BF5">
              <w:rPr>
                <w:rFonts w:hint="eastAsia"/>
                <w:color w:val="auto"/>
              </w:rPr>
              <w:t>0.004</w:t>
            </w:r>
          </w:p>
        </w:tc>
      </w:tr>
      <w:tr w:rsidR="005D04EB" w:rsidRPr="00671F5E" w14:paraId="042D9F0E" w14:textId="77777777" w:rsidTr="00A5418E">
        <w:trPr>
          <w:trHeight w:val="264"/>
        </w:trPr>
        <w:tc>
          <w:tcPr>
            <w:tcW w:w="1869" w:type="dxa"/>
          </w:tcPr>
          <w:p w14:paraId="6D36E6A4" w14:textId="77777777" w:rsidR="005D04EB" w:rsidRPr="00EC5BF5" w:rsidRDefault="005D04EB" w:rsidP="00A11180">
            <w:pPr>
              <w:spacing w:line="240" w:lineRule="auto"/>
              <w:ind w:firstLine="0"/>
              <w:rPr>
                <w:color w:val="auto"/>
              </w:rPr>
            </w:pPr>
            <w:r w:rsidRPr="00EC5BF5">
              <w:rPr>
                <w:color w:val="auto"/>
              </w:rPr>
              <w:t>it is interesting to me</w:t>
            </w:r>
          </w:p>
        </w:tc>
        <w:tc>
          <w:tcPr>
            <w:tcW w:w="2100" w:type="dxa"/>
          </w:tcPr>
          <w:p w14:paraId="6E3B0E12" w14:textId="77777777" w:rsidR="005D04EB" w:rsidRPr="00EC5BF5" w:rsidRDefault="005D04EB" w:rsidP="00A11180">
            <w:pPr>
              <w:spacing w:line="240" w:lineRule="auto"/>
              <w:rPr>
                <w:color w:val="auto"/>
              </w:rPr>
            </w:pPr>
            <w:r w:rsidRPr="00EC5BF5">
              <w:rPr>
                <w:color w:val="auto"/>
              </w:rPr>
              <w:t>3.50</w:t>
            </w:r>
          </w:p>
        </w:tc>
        <w:tc>
          <w:tcPr>
            <w:tcW w:w="1701" w:type="dxa"/>
          </w:tcPr>
          <w:p w14:paraId="6A97C957" w14:textId="77777777" w:rsidR="005D04EB" w:rsidRPr="00EC5BF5" w:rsidRDefault="005D04EB" w:rsidP="00A11180">
            <w:pPr>
              <w:spacing w:line="240" w:lineRule="auto"/>
              <w:rPr>
                <w:color w:val="auto"/>
              </w:rPr>
            </w:pPr>
            <w:r w:rsidRPr="00EC5BF5">
              <w:rPr>
                <w:rFonts w:hint="eastAsia"/>
                <w:color w:val="auto"/>
              </w:rPr>
              <w:t>98.5</w:t>
            </w:r>
          </w:p>
        </w:tc>
        <w:tc>
          <w:tcPr>
            <w:tcW w:w="1150" w:type="dxa"/>
          </w:tcPr>
          <w:p w14:paraId="5C13F1BC" w14:textId="77777777" w:rsidR="005D04EB" w:rsidRPr="00EC5BF5" w:rsidRDefault="005D04EB" w:rsidP="00A11180">
            <w:pPr>
              <w:spacing w:line="240" w:lineRule="auto"/>
              <w:rPr>
                <w:color w:val="auto"/>
              </w:rPr>
            </w:pPr>
            <w:r w:rsidRPr="00EC5BF5">
              <w:rPr>
                <w:rFonts w:hint="eastAsia"/>
                <w:color w:val="auto"/>
              </w:rPr>
              <w:t>0.004</w:t>
            </w:r>
          </w:p>
        </w:tc>
      </w:tr>
      <w:tr w:rsidR="005D04EB" w:rsidRPr="00671F5E" w14:paraId="0FE86EAF" w14:textId="77777777" w:rsidTr="00A5418E">
        <w:trPr>
          <w:trHeight w:val="264"/>
        </w:trPr>
        <w:tc>
          <w:tcPr>
            <w:tcW w:w="1869" w:type="dxa"/>
            <w:tcBorders>
              <w:bottom w:val="single" w:sz="12" w:space="0" w:color="auto"/>
            </w:tcBorders>
          </w:tcPr>
          <w:p w14:paraId="653B82D2" w14:textId="77777777" w:rsidR="005D04EB" w:rsidRPr="00EC5BF5" w:rsidRDefault="005D04EB" w:rsidP="00A11180">
            <w:pPr>
              <w:spacing w:line="240" w:lineRule="auto"/>
              <w:ind w:firstLine="0"/>
              <w:rPr>
                <w:color w:val="auto"/>
              </w:rPr>
            </w:pPr>
            <w:r w:rsidRPr="00EC5BF5">
              <w:rPr>
                <w:color w:val="auto"/>
              </w:rPr>
              <w:t>it is silly</w:t>
            </w:r>
          </w:p>
        </w:tc>
        <w:tc>
          <w:tcPr>
            <w:tcW w:w="2100" w:type="dxa"/>
            <w:tcBorders>
              <w:bottom w:val="single" w:sz="12" w:space="0" w:color="auto"/>
            </w:tcBorders>
          </w:tcPr>
          <w:p w14:paraId="3716AEF8" w14:textId="77777777" w:rsidR="005D04EB" w:rsidRPr="00EC5BF5" w:rsidRDefault="005D04EB" w:rsidP="00A11180">
            <w:pPr>
              <w:spacing w:line="240" w:lineRule="auto"/>
              <w:rPr>
                <w:color w:val="auto"/>
              </w:rPr>
            </w:pPr>
            <w:r w:rsidRPr="00EC5BF5">
              <w:rPr>
                <w:color w:val="auto"/>
              </w:rPr>
              <w:t>2.50</w:t>
            </w:r>
          </w:p>
        </w:tc>
        <w:tc>
          <w:tcPr>
            <w:tcW w:w="1701" w:type="dxa"/>
            <w:tcBorders>
              <w:bottom w:val="single" w:sz="12" w:space="0" w:color="auto"/>
            </w:tcBorders>
          </w:tcPr>
          <w:p w14:paraId="7C434385" w14:textId="77777777" w:rsidR="005D04EB" w:rsidRPr="00EC5BF5" w:rsidRDefault="005D04EB" w:rsidP="00A11180">
            <w:pPr>
              <w:spacing w:line="240" w:lineRule="auto"/>
              <w:rPr>
                <w:color w:val="auto"/>
              </w:rPr>
            </w:pPr>
            <w:r w:rsidRPr="00EC5BF5">
              <w:rPr>
                <w:rFonts w:hint="eastAsia"/>
                <w:color w:val="auto"/>
              </w:rPr>
              <w:t>35.0</w:t>
            </w:r>
          </w:p>
        </w:tc>
        <w:tc>
          <w:tcPr>
            <w:tcW w:w="1150" w:type="dxa"/>
            <w:tcBorders>
              <w:bottom w:val="single" w:sz="12" w:space="0" w:color="auto"/>
            </w:tcBorders>
          </w:tcPr>
          <w:p w14:paraId="3B8246F1" w14:textId="77777777" w:rsidR="005D04EB" w:rsidRPr="00EC5BF5" w:rsidRDefault="005D04EB" w:rsidP="00A11180">
            <w:pPr>
              <w:spacing w:line="240" w:lineRule="auto"/>
              <w:rPr>
                <w:color w:val="auto"/>
              </w:rPr>
            </w:pPr>
            <w:r w:rsidRPr="00EC5BF5">
              <w:rPr>
                <w:rFonts w:hint="eastAsia"/>
                <w:color w:val="auto"/>
              </w:rPr>
              <w:t>0.164</w:t>
            </w:r>
          </w:p>
        </w:tc>
      </w:tr>
    </w:tbl>
    <w:p w14:paraId="62EAEEF6" w14:textId="77777777" w:rsidR="003E6979" w:rsidRPr="003E6979" w:rsidRDefault="00EC5BF5" w:rsidP="00EC5BF5">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6B7446">
        <w:rPr>
          <w:b/>
          <w:noProof/>
        </w:rPr>
        <w:t>3</w:t>
      </w:r>
      <w:r>
        <w:rPr>
          <w:b/>
        </w:rPr>
        <w:fldChar w:fldCharType="end"/>
      </w:r>
      <w:r>
        <w:rPr>
          <w:b/>
        </w:rPr>
        <w:t>.</w:t>
      </w:r>
      <w:r>
        <w:t xml:space="preserve"> </w:t>
      </w:r>
      <w:r w:rsidR="003E6979" w:rsidRPr="00EC5BF5">
        <w:t>Results</w:t>
      </w:r>
      <w:r w:rsidR="003E6979" w:rsidRPr="003E6979">
        <w:rPr>
          <w:lang w:eastAsia="zh-CN"/>
        </w:rPr>
        <w:t xml:space="preserve"> of negative emoticon display in normal driving scenario</w:t>
      </w:r>
    </w:p>
    <w:tbl>
      <w:tblPr>
        <w:tblStyle w:val="ad"/>
        <w:tblW w:w="0" w:type="auto"/>
        <w:tblLook w:val="0620" w:firstRow="1" w:lastRow="0" w:firstColumn="0" w:lastColumn="0" w:noHBand="1" w:noVBand="1"/>
      </w:tblPr>
      <w:tblGrid>
        <w:gridCol w:w="1783"/>
        <w:gridCol w:w="1775"/>
        <w:gridCol w:w="1508"/>
        <w:gridCol w:w="1734"/>
      </w:tblGrid>
      <w:tr w:rsidR="003E6979" w:rsidRPr="001069AD" w14:paraId="06E7422B" w14:textId="77777777" w:rsidTr="001069AD">
        <w:trPr>
          <w:cnfStyle w:val="100000000000" w:firstRow="1" w:lastRow="0" w:firstColumn="0" w:lastColumn="0" w:oddVBand="0" w:evenVBand="0" w:oddHBand="0" w:evenHBand="0" w:firstRowFirstColumn="0" w:firstRowLastColumn="0" w:lastRowFirstColumn="0" w:lastRowLastColumn="0"/>
          <w:trHeight w:val="466"/>
        </w:trPr>
        <w:tc>
          <w:tcPr>
            <w:tcW w:w="1783" w:type="dxa"/>
            <w:tcBorders>
              <w:top w:val="single" w:sz="12" w:space="0" w:color="auto"/>
            </w:tcBorders>
          </w:tcPr>
          <w:p w14:paraId="69DE46D4" w14:textId="77777777" w:rsidR="003E6979" w:rsidRPr="001069AD" w:rsidRDefault="003E6979" w:rsidP="00A11180">
            <w:pPr>
              <w:spacing w:line="240" w:lineRule="auto"/>
              <w:ind w:firstLine="0"/>
              <w:rPr>
                <w:b w:val="0"/>
              </w:rPr>
            </w:pPr>
            <w:r w:rsidRPr="001069AD">
              <w:rPr>
                <w:b w:val="0"/>
              </w:rPr>
              <w:t xml:space="preserve">Item </w:t>
            </w:r>
          </w:p>
        </w:tc>
        <w:tc>
          <w:tcPr>
            <w:tcW w:w="1775" w:type="dxa"/>
            <w:tcBorders>
              <w:top w:val="single" w:sz="12" w:space="0" w:color="auto"/>
            </w:tcBorders>
          </w:tcPr>
          <w:p w14:paraId="0F502FB3" w14:textId="77777777" w:rsidR="003E6979" w:rsidRPr="001069AD" w:rsidRDefault="003E6979" w:rsidP="00A11180">
            <w:pPr>
              <w:spacing w:line="240" w:lineRule="auto"/>
              <w:ind w:firstLine="0"/>
              <w:rPr>
                <w:b w:val="0"/>
              </w:rPr>
            </w:pPr>
            <w:r w:rsidRPr="001069AD">
              <w:rPr>
                <w:b w:val="0"/>
              </w:rPr>
              <w:t>Estimation of a median</w:t>
            </w:r>
          </w:p>
        </w:tc>
        <w:tc>
          <w:tcPr>
            <w:tcW w:w="1508" w:type="dxa"/>
            <w:tcBorders>
              <w:top w:val="single" w:sz="12" w:space="0" w:color="auto"/>
            </w:tcBorders>
          </w:tcPr>
          <w:p w14:paraId="1242A319" w14:textId="77777777" w:rsidR="003E6979" w:rsidRPr="001069AD" w:rsidRDefault="003E6979" w:rsidP="00A11180">
            <w:pPr>
              <w:spacing w:line="240" w:lineRule="auto"/>
              <w:ind w:firstLine="0"/>
              <w:rPr>
                <w:b w:val="0"/>
              </w:rPr>
            </w:pPr>
            <w:r w:rsidRPr="001069AD">
              <w:rPr>
                <w:rFonts w:hint="eastAsia"/>
                <w:b w:val="0"/>
              </w:rPr>
              <w:t>Wilcoxon statistics</w:t>
            </w:r>
          </w:p>
        </w:tc>
        <w:tc>
          <w:tcPr>
            <w:tcW w:w="1734" w:type="dxa"/>
            <w:tcBorders>
              <w:top w:val="single" w:sz="12" w:space="0" w:color="auto"/>
            </w:tcBorders>
          </w:tcPr>
          <w:p w14:paraId="2177AAFC" w14:textId="514FB19D" w:rsidR="003E6979" w:rsidRPr="001069AD" w:rsidRDefault="00864FDB" w:rsidP="00A11180">
            <w:pPr>
              <w:spacing w:line="240" w:lineRule="auto"/>
              <w:ind w:firstLineChars="100" w:firstLine="200"/>
              <w:rPr>
                <w:b w:val="0"/>
              </w:rPr>
            </w:pPr>
            <w:r>
              <w:rPr>
                <w:b w:val="0"/>
                <w:i/>
              </w:rPr>
              <w:t xml:space="preserve">p </w:t>
            </w:r>
            <w:r w:rsidR="003E6979" w:rsidRPr="001069AD">
              <w:rPr>
                <w:rFonts w:hint="eastAsia"/>
                <w:b w:val="0"/>
              </w:rPr>
              <w:t>value</w:t>
            </w:r>
          </w:p>
        </w:tc>
      </w:tr>
      <w:tr w:rsidR="003E6979" w:rsidRPr="001069AD" w14:paraId="4662742F" w14:textId="77777777" w:rsidTr="001069AD">
        <w:trPr>
          <w:trHeight w:val="490"/>
        </w:trPr>
        <w:tc>
          <w:tcPr>
            <w:tcW w:w="1783" w:type="dxa"/>
          </w:tcPr>
          <w:p w14:paraId="70E21D12" w14:textId="77777777" w:rsidR="003E6979" w:rsidRPr="001069AD" w:rsidRDefault="003E6979" w:rsidP="00A11180">
            <w:pPr>
              <w:spacing w:line="240" w:lineRule="auto"/>
              <w:ind w:firstLine="0"/>
            </w:pPr>
            <w:r w:rsidRPr="001069AD">
              <w:rPr>
                <w:rFonts w:eastAsia="宋体"/>
                <w:kern w:val="2"/>
              </w:rPr>
              <w:t>worried on following it</w:t>
            </w:r>
          </w:p>
        </w:tc>
        <w:tc>
          <w:tcPr>
            <w:tcW w:w="1775" w:type="dxa"/>
          </w:tcPr>
          <w:p w14:paraId="2D82373F" w14:textId="77777777" w:rsidR="003E6979" w:rsidRPr="001069AD" w:rsidRDefault="003E6979" w:rsidP="00A11180">
            <w:pPr>
              <w:spacing w:line="240" w:lineRule="auto"/>
            </w:pPr>
            <w:r w:rsidRPr="001069AD">
              <w:t>4.00</w:t>
            </w:r>
          </w:p>
        </w:tc>
        <w:tc>
          <w:tcPr>
            <w:tcW w:w="1508" w:type="dxa"/>
          </w:tcPr>
          <w:p w14:paraId="778E4187" w14:textId="77777777" w:rsidR="003E6979" w:rsidRPr="001069AD" w:rsidRDefault="004D4055" w:rsidP="00A11180">
            <w:pPr>
              <w:spacing w:line="240" w:lineRule="auto"/>
            </w:pPr>
            <w:r w:rsidRPr="001069AD">
              <w:rPr>
                <w:rFonts w:hint="eastAsia"/>
              </w:rPr>
              <w:t>91.0</w:t>
            </w:r>
          </w:p>
        </w:tc>
        <w:tc>
          <w:tcPr>
            <w:tcW w:w="1734" w:type="dxa"/>
          </w:tcPr>
          <w:p w14:paraId="2774C97C" w14:textId="77777777" w:rsidR="003E6979" w:rsidRPr="001069AD" w:rsidRDefault="004D4055" w:rsidP="00A11180">
            <w:pPr>
              <w:spacing w:line="240" w:lineRule="auto"/>
            </w:pPr>
            <w:r w:rsidRPr="001069AD">
              <w:rPr>
                <w:rFonts w:hint="eastAsia"/>
              </w:rPr>
              <w:t>0.002</w:t>
            </w:r>
          </w:p>
        </w:tc>
      </w:tr>
      <w:tr w:rsidR="003E6979" w:rsidRPr="001069AD" w14:paraId="5C7EFDC8" w14:textId="77777777" w:rsidTr="001069AD">
        <w:trPr>
          <w:trHeight w:val="478"/>
        </w:trPr>
        <w:tc>
          <w:tcPr>
            <w:tcW w:w="1783" w:type="dxa"/>
          </w:tcPr>
          <w:p w14:paraId="4A101C9E" w14:textId="77777777" w:rsidR="003E6979" w:rsidRPr="001069AD" w:rsidRDefault="003E6979" w:rsidP="00A11180">
            <w:pPr>
              <w:spacing w:line="240" w:lineRule="auto"/>
              <w:ind w:firstLine="0"/>
            </w:pPr>
            <w:r w:rsidRPr="001069AD">
              <w:rPr>
                <w:rFonts w:eastAsia="宋体"/>
                <w:kern w:val="2"/>
              </w:rPr>
              <w:t xml:space="preserve">upset with the </w:t>
            </w:r>
            <w:r w:rsidRPr="001069AD">
              <w:rPr>
                <w:rFonts w:eastAsia="宋体" w:hint="eastAsia"/>
                <w:kern w:val="2"/>
              </w:rPr>
              <w:t>display</w:t>
            </w:r>
          </w:p>
        </w:tc>
        <w:tc>
          <w:tcPr>
            <w:tcW w:w="1775" w:type="dxa"/>
          </w:tcPr>
          <w:p w14:paraId="6726C8AA" w14:textId="77777777" w:rsidR="003E6979" w:rsidRPr="001069AD" w:rsidRDefault="003E6979" w:rsidP="00A11180">
            <w:pPr>
              <w:spacing w:line="240" w:lineRule="auto"/>
            </w:pPr>
            <w:r w:rsidRPr="001069AD">
              <w:t>3.50</w:t>
            </w:r>
          </w:p>
        </w:tc>
        <w:tc>
          <w:tcPr>
            <w:tcW w:w="1508" w:type="dxa"/>
          </w:tcPr>
          <w:p w14:paraId="55ED17D8" w14:textId="77777777" w:rsidR="003E6979" w:rsidRPr="001069AD" w:rsidRDefault="004D4055" w:rsidP="00A11180">
            <w:pPr>
              <w:spacing w:line="240" w:lineRule="auto"/>
            </w:pPr>
            <w:r w:rsidRPr="001069AD">
              <w:rPr>
                <w:rFonts w:hint="eastAsia"/>
              </w:rPr>
              <w:t>57.0</w:t>
            </w:r>
          </w:p>
        </w:tc>
        <w:tc>
          <w:tcPr>
            <w:tcW w:w="1734" w:type="dxa"/>
          </w:tcPr>
          <w:p w14:paraId="03B89D81" w14:textId="77777777" w:rsidR="003E6979" w:rsidRPr="001069AD" w:rsidRDefault="004D4055" w:rsidP="00A11180">
            <w:pPr>
              <w:spacing w:line="240" w:lineRule="auto"/>
            </w:pPr>
            <w:r w:rsidRPr="001069AD">
              <w:rPr>
                <w:rFonts w:hint="eastAsia"/>
              </w:rPr>
              <w:t>0.170</w:t>
            </w:r>
          </w:p>
        </w:tc>
      </w:tr>
      <w:tr w:rsidR="003E6979" w:rsidRPr="001069AD" w14:paraId="5F9D8FE9" w14:textId="77777777" w:rsidTr="001069AD">
        <w:trPr>
          <w:trHeight w:val="490"/>
        </w:trPr>
        <w:tc>
          <w:tcPr>
            <w:tcW w:w="1783" w:type="dxa"/>
          </w:tcPr>
          <w:p w14:paraId="0EDACA09" w14:textId="77777777" w:rsidR="003E6979" w:rsidRPr="001069AD" w:rsidRDefault="003E6979" w:rsidP="00A11180">
            <w:pPr>
              <w:spacing w:line="240" w:lineRule="auto"/>
              <w:ind w:firstLine="0"/>
            </w:pPr>
            <w:r w:rsidRPr="001069AD">
              <w:t xml:space="preserve">annoyed by the </w:t>
            </w:r>
            <w:r w:rsidRPr="001069AD">
              <w:rPr>
                <w:rFonts w:hint="eastAsia"/>
              </w:rPr>
              <w:t>display</w:t>
            </w:r>
          </w:p>
        </w:tc>
        <w:tc>
          <w:tcPr>
            <w:tcW w:w="1775" w:type="dxa"/>
          </w:tcPr>
          <w:p w14:paraId="7A856FB7" w14:textId="77777777" w:rsidR="003E6979" w:rsidRPr="001069AD" w:rsidRDefault="003E6979" w:rsidP="00A11180">
            <w:pPr>
              <w:spacing w:line="240" w:lineRule="auto"/>
            </w:pPr>
            <w:r w:rsidRPr="001069AD">
              <w:t>3.00</w:t>
            </w:r>
          </w:p>
        </w:tc>
        <w:tc>
          <w:tcPr>
            <w:tcW w:w="1508" w:type="dxa"/>
          </w:tcPr>
          <w:p w14:paraId="6C1BC560" w14:textId="77777777" w:rsidR="003E6979" w:rsidRPr="001069AD" w:rsidRDefault="004D4055" w:rsidP="00A11180">
            <w:pPr>
              <w:spacing w:line="240" w:lineRule="auto"/>
            </w:pPr>
            <w:r w:rsidRPr="001069AD">
              <w:rPr>
                <w:rFonts w:hint="eastAsia"/>
              </w:rPr>
              <w:t>50.0</w:t>
            </w:r>
          </w:p>
        </w:tc>
        <w:tc>
          <w:tcPr>
            <w:tcW w:w="1734" w:type="dxa"/>
          </w:tcPr>
          <w:p w14:paraId="006FE47F" w14:textId="77777777" w:rsidR="003E6979" w:rsidRPr="001069AD" w:rsidRDefault="004D4055" w:rsidP="00A11180">
            <w:pPr>
              <w:spacing w:line="240" w:lineRule="auto"/>
            </w:pPr>
            <w:r w:rsidRPr="001069AD">
              <w:rPr>
                <w:rFonts w:hint="eastAsia"/>
              </w:rPr>
              <w:t>0.410</w:t>
            </w:r>
          </w:p>
        </w:tc>
      </w:tr>
      <w:tr w:rsidR="003E6979" w:rsidRPr="001069AD" w14:paraId="2B9C3001" w14:textId="77777777" w:rsidTr="001069AD">
        <w:trPr>
          <w:trHeight w:val="490"/>
        </w:trPr>
        <w:tc>
          <w:tcPr>
            <w:tcW w:w="1783" w:type="dxa"/>
          </w:tcPr>
          <w:p w14:paraId="3AA6CB31" w14:textId="77777777" w:rsidR="003E6979" w:rsidRPr="001069AD" w:rsidRDefault="003E6979" w:rsidP="00A11180">
            <w:pPr>
              <w:spacing w:line="240" w:lineRule="auto"/>
              <w:ind w:firstLine="0"/>
            </w:pPr>
            <w:r w:rsidRPr="001069AD">
              <w:rPr>
                <w:rFonts w:eastAsia="宋体"/>
                <w:kern w:val="2"/>
              </w:rPr>
              <w:t>it is interesting to me</w:t>
            </w:r>
          </w:p>
        </w:tc>
        <w:tc>
          <w:tcPr>
            <w:tcW w:w="1775" w:type="dxa"/>
          </w:tcPr>
          <w:p w14:paraId="2BCDEB2C" w14:textId="77777777" w:rsidR="003E6979" w:rsidRPr="001069AD" w:rsidRDefault="003E6979" w:rsidP="00A11180">
            <w:pPr>
              <w:spacing w:line="240" w:lineRule="auto"/>
            </w:pPr>
            <w:r w:rsidRPr="001069AD">
              <w:t>2.50</w:t>
            </w:r>
          </w:p>
        </w:tc>
        <w:tc>
          <w:tcPr>
            <w:tcW w:w="1508" w:type="dxa"/>
          </w:tcPr>
          <w:p w14:paraId="15C3BEB2" w14:textId="77777777" w:rsidR="003E6979" w:rsidRPr="001069AD" w:rsidRDefault="004D4055" w:rsidP="00A11180">
            <w:pPr>
              <w:spacing w:line="240" w:lineRule="auto"/>
            </w:pPr>
            <w:r w:rsidRPr="001069AD">
              <w:rPr>
                <w:rFonts w:hint="eastAsia"/>
              </w:rPr>
              <w:t>25.0</w:t>
            </w:r>
          </w:p>
        </w:tc>
        <w:tc>
          <w:tcPr>
            <w:tcW w:w="1734" w:type="dxa"/>
          </w:tcPr>
          <w:p w14:paraId="11775FA0" w14:textId="77777777" w:rsidR="003E6979" w:rsidRPr="001069AD" w:rsidRDefault="004D4055" w:rsidP="00A11180">
            <w:pPr>
              <w:spacing w:line="240" w:lineRule="auto"/>
            </w:pPr>
            <w:r w:rsidRPr="001069AD">
              <w:rPr>
                <w:rFonts w:hint="eastAsia"/>
              </w:rPr>
              <w:t>0.090</w:t>
            </w:r>
          </w:p>
        </w:tc>
      </w:tr>
      <w:tr w:rsidR="003E6979" w:rsidRPr="001069AD" w14:paraId="501FF453" w14:textId="77777777" w:rsidTr="001069AD">
        <w:trPr>
          <w:trHeight w:val="232"/>
        </w:trPr>
        <w:tc>
          <w:tcPr>
            <w:tcW w:w="1783" w:type="dxa"/>
            <w:tcBorders>
              <w:bottom w:val="single" w:sz="12" w:space="0" w:color="auto"/>
            </w:tcBorders>
          </w:tcPr>
          <w:p w14:paraId="21EA56A7" w14:textId="77777777" w:rsidR="003E6979" w:rsidRPr="001069AD" w:rsidRDefault="003E6979" w:rsidP="00A11180">
            <w:pPr>
              <w:spacing w:line="240" w:lineRule="auto"/>
              <w:ind w:firstLine="0"/>
            </w:pPr>
            <w:r w:rsidRPr="001069AD">
              <w:rPr>
                <w:rFonts w:eastAsia="宋体"/>
                <w:kern w:val="2"/>
              </w:rPr>
              <w:t>it is silly</w:t>
            </w:r>
          </w:p>
        </w:tc>
        <w:tc>
          <w:tcPr>
            <w:tcW w:w="1775" w:type="dxa"/>
            <w:tcBorders>
              <w:bottom w:val="single" w:sz="12" w:space="0" w:color="auto"/>
            </w:tcBorders>
          </w:tcPr>
          <w:p w14:paraId="360B18AA" w14:textId="77777777" w:rsidR="003E6979" w:rsidRPr="001069AD" w:rsidRDefault="003E6979" w:rsidP="00A11180">
            <w:pPr>
              <w:spacing w:line="240" w:lineRule="auto"/>
            </w:pPr>
            <w:r w:rsidRPr="001069AD">
              <w:t>3.00</w:t>
            </w:r>
          </w:p>
        </w:tc>
        <w:tc>
          <w:tcPr>
            <w:tcW w:w="1508" w:type="dxa"/>
            <w:tcBorders>
              <w:bottom w:val="single" w:sz="12" w:space="0" w:color="auto"/>
            </w:tcBorders>
          </w:tcPr>
          <w:p w14:paraId="62BDFCFC" w14:textId="77777777" w:rsidR="003E6979" w:rsidRPr="001069AD" w:rsidRDefault="004D4055" w:rsidP="00A11180">
            <w:pPr>
              <w:spacing w:line="240" w:lineRule="auto"/>
            </w:pPr>
            <w:r w:rsidRPr="001069AD">
              <w:rPr>
                <w:rFonts w:hint="eastAsia"/>
              </w:rPr>
              <w:t>29.0</w:t>
            </w:r>
          </w:p>
        </w:tc>
        <w:tc>
          <w:tcPr>
            <w:tcW w:w="1734" w:type="dxa"/>
            <w:tcBorders>
              <w:bottom w:val="single" w:sz="12" w:space="0" w:color="auto"/>
            </w:tcBorders>
          </w:tcPr>
          <w:p w14:paraId="2D9F3779" w14:textId="77777777" w:rsidR="003E6979" w:rsidRPr="001069AD" w:rsidRDefault="004D4055" w:rsidP="00A11180">
            <w:pPr>
              <w:spacing w:line="240" w:lineRule="auto"/>
            </w:pPr>
            <w:r w:rsidRPr="001069AD">
              <w:rPr>
                <w:rFonts w:hint="eastAsia"/>
              </w:rPr>
              <w:t>0.756</w:t>
            </w:r>
          </w:p>
        </w:tc>
      </w:tr>
    </w:tbl>
    <w:p w14:paraId="74ECE60C" w14:textId="77777777" w:rsidR="004D4055" w:rsidRDefault="00CA6E51" w:rsidP="00CA6E51">
      <w:pPr>
        <w:pStyle w:val="tablecaption"/>
        <w:rPr>
          <w:lang w:eastAsia="zh-CN"/>
        </w:rPr>
      </w:pPr>
      <w:r>
        <w:rPr>
          <w:b/>
        </w:rPr>
        <w:t xml:space="preserve">Table </w:t>
      </w:r>
      <w:r>
        <w:rPr>
          <w:b/>
        </w:rPr>
        <w:fldChar w:fldCharType="begin"/>
      </w:r>
      <w:r>
        <w:rPr>
          <w:b/>
        </w:rPr>
        <w:instrText xml:space="preserve"> SEQ "Table" \* MERGEFORMAT </w:instrText>
      </w:r>
      <w:r>
        <w:rPr>
          <w:b/>
        </w:rPr>
        <w:fldChar w:fldCharType="separate"/>
      </w:r>
      <w:r w:rsidR="006B7446">
        <w:rPr>
          <w:b/>
          <w:noProof/>
        </w:rPr>
        <w:t>4</w:t>
      </w:r>
      <w:r>
        <w:rPr>
          <w:b/>
        </w:rPr>
        <w:fldChar w:fldCharType="end"/>
      </w:r>
      <w:r>
        <w:rPr>
          <w:b/>
        </w:rPr>
        <w:t>.</w:t>
      </w:r>
      <w:r>
        <w:t xml:space="preserve"> </w:t>
      </w:r>
      <w:r w:rsidR="004D4055" w:rsidRPr="00CA6E51">
        <w:t>Results</w:t>
      </w:r>
      <w:r w:rsidR="004D4055" w:rsidRPr="003E6979">
        <w:rPr>
          <w:lang w:eastAsia="zh-CN"/>
        </w:rPr>
        <w:t xml:space="preserve"> of negative </w:t>
      </w:r>
      <w:r w:rsidR="004D4055">
        <w:rPr>
          <w:rFonts w:hint="eastAsia"/>
          <w:lang w:eastAsia="zh-CN"/>
        </w:rPr>
        <w:t>text</w:t>
      </w:r>
      <w:r w:rsidR="004D4055" w:rsidRPr="003E6979">
        <w:rPr>
          <w:lang w:eastAsia="zh-CN"/>
        </w:rPr>
        <w:t xml:space="preserve"> display in normal driving scenario</w:t>
      </w:r>
    </w:p>
    <w:tbl>
      <w:tblPr>
        <w:tblStyle w:val="ad"/>
        <w:tblW w:w="0" w:type="auto"/>
        <w:tblLook w:val="0620" w:firstRow="1" w:lastRow="0" w:firstColumn="0" w:lastColumn="0" w:noHBand="1" w:noVBand="1"/>
      </w:tblPr>
      <w:tblGrid>
        <w:gridCol w:w="1766"/>
        <w:gridCol w:w="1759"/>
        <w:gridCol w:w="1524"/>
        <w:gridCol w:w="1719"/>
      </w:tblGrid>
      <w:tr w:rsidR="004D4055" w:rsidRPr="001069AD" w14:paraId="61CCDCE3" w14:textId="77777777" w:rsidTr="001069AD">
        <w:trPr>
          <w:cnfStyle w:val="100000000000" w:firstRow="1" w:lastRow="0" w:firstColumn="0" w:lastColumn="0" w:oddVBand="0" w:evenVBand="0" w:oddHBand="0" w:evenHBand="0" w:firstRowFirstColumn="0" w:firstRowLastColumn="0" w:lastRowFirstColumn="0" w:lastRowLastColumn="0"/>
          <w:trHeight w:val="472"/>
        </w:trPr>
        <w:tc>
          <w:tcPr>
            <w:tcW w:w="1766" w:type="dxa"/>
            <w:tcBorders>
              <w:top w:val="single" w:sz="12" w:space="0" w:color="auto"/>
            </w:tcBorders>
          </w:tcPr>
          <w:p w14:paraId="3F4248A7" w14:textId="77777777" w:rsidR="004D4055" w:rsidRPr="001069AD" w:rsidRDefault="004D4055" w:rsidP="00A11180">
            <w:pPr>
              <w:spacing w:line="240" w:lineRule="auto"/>
              <w:ind w:firstLine="0"/>
              <w:rPr>
                <w:b w:val="0"/>
              </w:rPr>
            </w:pPr>
            <w:r w:rsidRPr="001069AD">
              <w:rPr>
                <w:b w:val="0"/>
              </w:rPr>
              <w:t xml:space="preserve">Item </w:t>
            </w:r>
          </w:p>
        </w:tc>
        <w:tc>
          <w:tcPr>
            <w:tcW w:w="1759" w:type="dxa"/>
            <w:tcBorders>
              <w:top w:val="single" w:sz="12" w:space="0" w:color="auto"/>
            </w:tcBorders>
          </w:tcPr>
          <w:p w14:paraId="6CEA16E4" w14:textId="77777777" w:rsidR="004D4055" w:rsidRPr="001069AD" w:rsidRDefault="004D4055" w:rsidP="00A11180">
            <w:pPr>
              <w:spacing w:line="240" w:lineRule="auto"/>
              <w:ind w:firstLine="0"/>
              <w:rPr>
                <w:b w:val="0"/>
              </w:rPr>
            </w:pPr>
            <w:r w:rsidRPr="001069AD">
              <w:rPr>
                <w:b w:val="0"/>
              </w:rPr>
              <w:t>Estimation of a median</w:t>
            </w:r>
          </w:p>
        </w:tc>
        <w:tc>
          <w:tcPr>
            <w:tcW w:w="1524" w:type="dxa"/>
            <w:tcBorders>
              <w:top w:val="single" w:sz="12" w:space="0" w:color="auto"/>
            </w:tcBorders>
          </w:tcPr>
          <w:p w14:paraId="6B7D1C11" w14:textId="77777777" w:rsidR="004D4055" w:rsidRPr="001069AD" w:rsidRDefault="004D4055" w:rsidP="00A11180">
            <w:pPr>
              <w:spacing w:line="240" w:lineRule="auto"/>
              <w:ind w:firstLine="0"/>
              <w:rPr>
                <w:b w:val="0"/>
              </w:rPr>
            </w:pPr>
            <w:r w:rsidRPr="001069AD">
              <w:rPr>
                <w:rFonts w:hint="eastAsia"/>
                <w:b w:val="0"/>
              </w:rPr>
              <w:t>Wilcoxon statistics</w:t>
            </w:r>
          </w:p>
        </w:tc>
        <w:tc>
          <w:tcPr>
            <w:tcW w:w="1719" w:type="dxa"/>
            <w:tcBorders>
              <w:top w:val="single" w:sz="12" w:space="0" w:color="auto"/>
            </w:tcBorders>
          </w:tcPr>
          <w:p w14:paraId="39AAA01A" w14:textId="3158D909" w:rsidR="004D4055" w:rsidRPr="001069AD" w:rsidRDefault="00864FDB" w:rsidP="00A11180">
            <w:pPr>
              <w:spacing w:line="240" w:lineRule="auto"/>
              <w:ind w:firstLineChars="100" w:firstLine="200"/>
              <w:rPr>
                <w:b w:val="0"/>
              </w:rPr>
            </w:pPr>
            <w:r>
              <w:rPr>
                <w:b w:val="0"/>
                <w:i/>
              </w:rPr>
              <w:t xml:space="preserve">p </w:t>
            </w:r>
            <w:r w:rsidR="004D4055" w:rsidRPr="001069AD">
              <w:rPr>
                <w:rFonts w:hint="eastAsia"/>
                <w:b w:val="0"/>
              </w:rPr>
              <w:t>value</w:t>
            </w:r>
          </w:p>
        </w:tc>
      </w:tr>
      <w:tr w:rsidR="004D4055" w:rsidRPr="001069AD" w14:paraId="1BD5EA95" w14:textId="77777777" w:rsidTr="001069AD">
        <w:trPr>
          <w:trHeight w:val="496"/>
        </w:trPr>
        <w:tc>
          <w:tcPr>
            <w:tcW w:w="1766" w:type="dxa"/>
          </w:tcPr>
          <w:p w14:paraId="0B42C955" w14:textId="77777777" w:rsidR="004D4055" w:rsidRPr="001069AD" w:rsidRDefault="004D4055" w:rsidP="00A11180">
            <w:pPr>
              <w:spacing w:line="240" w:lineRule="auto"/>
              <w:ind w:firstLine="0"/>
            </w:pPr>
            <w:r w:rsidRPr="001069AD">
              <w:rPr>
                <w:rFonts w:eastAsia="宋体"/>
                <w:kern w:val="2"/>
              </w:rPr>
              <w:t>worried on following it</w:t>
            </w:r>
          </w:p>
        </w:tc>
        <w:tc>
          <w:tcPr>
            <w:tcW w:w="1759" w:type="dxa"/>
          </w:tcPr>
          <w:p w14:paraId="1C3285B1" w14:textId="77777777" w:rsidR="004D4055" w:rsidRPr="001069AD" w:rsidRDefault="004D4055" w:rsidP="00A11180">
            <w:pPr>
              <w:spacing w:line="240" w:lineRule="auto"/>
            </w:pPr>
            <w:r w:rsidRPr="001069AD">
              <w:t>4.00</w:t>
            </w:r>
          </w:p>
        </w:tc>
        <w:tc>
          <w:tcPr>
            <w:tcW w:w="1524" w:type="dxa"/>
          </w:tcPr>
          <w:p w14:paraId="593F9989" w14:textId="77777777" w:rsidR="004D4055" w:rsidRPr="001069AD" w:rsidRDefault="004D4055" w:rsidP="00A11180">
            <w:pPr>
              <w:spacing w:line="240" w:lineRule="auto"/>
            </w:pPr>
            <w:r w:rsidRPr="001069AD">
              <w:rPr>
                <w:rFonts w:hint="eastAsia"/>
              </w:rPr>
              <w:t>120.0</w:t>
            </w:r>
          </w:p>
        </w:tc>
        <w:tc>
          <w:tcPr>
            <w:tcW w:w="1719" w:type="dxa"/>
          </w:tcPr>
          <w:p w14:paraId="77F20C7C" w14:textId="77777777" w:rsidR="004D4055" w:rsidRPr="001069AD" w:rsidRDefault="00D37417" w:rsidP="00A11180">
            <w:pPr>
              <w:spacing w:line="240" w:lineRule="auto"/>
            </w:pPr>
            <w:r w:rsidRPr="001069AD">
              <w:rPr>
                <w:rFonts w:hint="eastAsia"/>
              </w:rPr>
              <w:t>0.001</w:t>
            </w:r>
          </w:p>
        </w:tc>
      </w:tr>
      <w:tr w:rsidR="004D4055" w:rsidRPr="001069AD" w14:paraId="37588D1A" w14:textId="77777777" w:rsidTr="001069AD">
        <w:trPr>
          <w:trHeight w:val="484"/>
        </w:trPr>
        <w:tc>
          <w:tcPr>
            <w:tcW w:w="1766" w:type="dxa"/>
          </w:tcPr>
          <w:p w14:paraId="78952194" w14:textId="77777777" w:rsidR="004D4055" w:rsidRPr="001069AD" w:rsidRDefault="004D4055" w:rsidP="00A11180">
            <w:pPr>
              <w:spacing w:line="240" w:lineRule="auto"/>
              <w:ind w:firstLine="0"/>
            </w:pPr>
            <w:r w:rsidRPr="001069AD">
              <w:rPr>
                <w:rFonts w:eastAsia="宋体"/>
                <w:kern w:val="2"/>
              </w:rPr>
              <w:t xml:space="preserve">upset with the </w:t>
            </w:r>
            <w:r w:rsidRPr="001069AD">
              <w:rPr>
                <w:rFonts w:eastAsia="宋体" w:hint="eastAsia"/>
                <w:kern w:val="2"/>
              </w:rPr>
              <w:t>display</w:t>
            </w:r>
          </w:p>
        </w:tc>
        <w:tc>
          <w:tcPr>
            <w:tcW w:w="1759" w:type="dxa"/>
          </w:tcPr>
          <w:p w14:paraId="0C36279A" w14:textId="77777777" w:rsidR="004D4055" w:rsidRPr="001069AD" w:rsidRDefault="004D4055" w:rsidP="00A11180">
            <w:pPr>
              <w:spacing w:line="240" w:lineRule="auto"/>
            </w:pPr>
            <w:r w:rsidRPr="001069AD">
              <w:t>3.00</w:t>
            </w:r>
          </w:p>
        </w:tc>
        <w:tc>
          <w:tcPr>
            <w:tcW w:w="1524" w:type="dxa"/>
          </w:tcPr>
          <w:p w14:paraId="1499E3BD" w14:textId="77777777" w:rsidR="004D4055" w:rsidRPr="001069AD" w:rsidRDefault="00D37417" w:rsidP="00A11180">
            <w:pPr>
              <w:spacing w:line="240" w:lineRule="auto"/>
            </w:pPr>
            <w:r w:rsidRPr="001069AD">
              <w:rPr>
                <w:rFonts w:hint="eastAsia"/>
              </w:rPr>
              <w:t>30.0</w:t>
            </w:r>
          </w:p>
        </w:tc>
        <w:tc>
          <w:tcPr>
            <w:tcW w:w="1719" w:type="dxa"/>
          </w:tcPr>
          <w:p w14:paraId="6EC28440" w14:textId="77777777" w:rsidR="004D4055" w:rsidRPr="001069AD" w:rsidRDefault="00D37417" w:rsidP="00A11180">
            <w:pPr>
              <w:spacing w:line="240" w:lineRule="auto"/>
            </w:pPr>
            <w:r w:rsidRPr="001069AD">
              <w:rPr>
                <w:rFonts w:hint="eastAsia"/>
              </w:rPr>
              <w:t>0.407</w:t>
            </w:r>
          </w:p>
        </w:tc>
      </w:tr>
      <w:tr w:rsidR="004D4055" w:rsidRPr="001069AD" w14:paraId="1D03B694" w14:textId="77777777" w:rsidTr="001069AD">
        <w:trPr>
          <w:trHeight w:val="496"/>
        </w:trPr>
        <w:tc>
          <w:tcPr>
            <w:tcW w:w="1766" w:type="dxa"/>
          </w:tcPr>
          <w:p w14:paraId="5B29F00A" w14:textId="77777777" w:rsidR="004D4055" w:rsidRPr="001069AD" w:rsidRDefault="004D4055" w:rsidP="00A11180">
            <w:pPr>
              <w:spacing w:line="240" w:lineRule="auto"/>
              <w:ind w:firstLine="0"/>
            </w:pPr>
            <w:r w:rsidRPr="001069AD">
              <w:t xml:space="preserve">annoyed by the </w:t>
            </w:r>
            <w:r w:rsidRPr="001069AD">
              <w:rPr>
                <w:rFonts w:hint="eastAsia"/>
              </w:rPr>
              <w:t>display</w:t>
            </w:r>
          </w:p>
        </w:tc>
        <w:tc>
          <w:tcPr>
            <w:tcW w:w="1759" w:type="dxa"/>
          </w:tcPr>
          <w:p w14:paraId="72EAA86A" w14:textId="77777777" w:rsidR="004D4055" w:rsidRPr="001069AD" w:rsidRDefault="004D4055" w:rsidP="00A11180">
            <w:pPr>
              <w:spacing w:line="240" w:lineRule="auto"/>
            </w:pPr>
            <w:r w:rsidRPr="001069AD">
              <w:t>3.50</w:t>
            </w:r>
          </w:p>
        </w:tc>
        <w:tc>
          <w:tcPr>
            <w:tcW w:w="1524" w:type="dxa"/>
          </w:tcPr>
          <w:p w14:paraId="2F4BE338" w14:textId="77777777" w:rsidR="004D4055" w:rsidRPr="001069AD" w:rsidRDefault="00D37417" w:rsidP="00A11180">
            <w:pPr>
              <w:spacing w:line="240" w:lineRule="auto"/>
            </w:pPr>
            <w:r w:rsidRPr="001069AD">
              <w:rPr>
                <w:rFonts w:hint="eastAsia"/>
              </w:rPr>
              <w:t>74.0</w:t>
            </w:r>
          </w:p>
        </w:tc>
        <w:tc>
          <w:tcPr>
            <w:tcW w:w="1719" w:type="dxa"/>
          </w:tcPr>
          <w:p w14:paraId="0D58A6CD" w14:textId="77777777" w:rsidR="004D4055" w:rsidRPr="001069AD" w:rsidRDefault="00D37417" w:rsidP="00A11180">
            <w:pPr>
              <w:spacing w:line="240" w:lineRule="auto"/>
            </w:pPr>
            <w:r w:rsidRPr="001069AD">
              <w:rPr>
                <w:rFonts w:hint="eastAsia"/>
              </w:rPr>
              <w:t>0.187</w:t>
            </w:r>
          </w:p>
        </w:tc>
      </w:tr>
      <w:tr w:rsidR="004D4055" w:rsidRPr="001069AD" w14:paraId="5290AC0D" w14:textId="77777777" w:rsidTr="001069AD">
        <w:trPr>
          <w:trHeight w:val="496"/>
        </w:trPr>
        <w:tc>
          <w:tcPr>
            <w:tcW w:w="1766" w:type="dxa"/>
          </w:tcPr>
          <w:p w14:paraId="328016C5" w14:textId="77777777" w:rsidR="004D4055" w:rsidRPr="001069AD" w:rsidRDefault="004D4055" w:rsidP="00A11180">
            <w:pPr>
              <w:spacing w:line="240" w:lineRule="auto"/>
              <w:ind w:firstLine="0"/>
            </w:pPr>
            <w:r w:rsidRPr="001069AD">
              <w:rPr>
                <w:rFonts w:eastAsia="宋体"/>
                <w:kern w:val="2"/>
              </w:rPr>
              <w:t>it is interesting to me</w:t>
            </w:r>
          </w:p>
        </w:tc>
        <w:tc>
          <w:tcPr>
            <w:tcW w:w="1759" w:type="dxa"/>
          </w:tcPr>
          <w:p w14:paraId="76F65695" w14:textId="77777777" w:rsidR="004D4055" w:rsidRPr="001069AD" w:rsidRDefault="004D4055" w:rsidP="00A11180">
            <w:pPr>
              <w:spacing w:line="240" w:lineRule="auto"/>
            </w:pPr>
            <w:r w:rsidRPr="001069AD">
              <w:t>3.00</w:t>
            </w:r>
          </w:p>
        </w:tc>
        <w:tc>
          <w:tcPr>
            <w:tcW w:w="1524" w:type="dxa"/>
          </w:tcPr>
          <w:p w14:paraId="63649C38" w14:textId="77777777" w:rsidR="004D4055" w:rsidRPr="001069AD" w:rsidRDefault="00D37417" w:rsidP="00A11180">
            <w:pPr>
              <w:spacing w:line="240" w:lineRule="auto"/>
            </w:pPr>
            <w:r w:rsidRPr="001069AD">
              <w:rPr>
                <w:rFonts w:hint="eastAsia"/>
              </w:rPr>
              <w:t>57.0</w:t>
            </w:r>
          </w:p>
        </w:tc>
        <w:tc>
          <w:tcPr>
            <w:tcW w:w="1719" w:type="dxa"/>
          </w:tcPr>
          <w:p w14:paraId="25CA078E" w14:textId="77777777" w:rsidR="004D4055" w:rsidRPr="001069AD" w:rsidRDefault="00D37417" w:rsidP="00A11180">
            <w:pPr>
              <w:spacing w:line="240" w:lineRule="auto"/>
            </w:pPr>
            <w:r w:rsidRPr="001069AD">
              <w:rPr>
                <w:rFonts w:hint="eastAsia"/>
              </w:rPr>
              <w:t>0.887</w:t>
            </w:r>
          </w:p>
        </w:tc>
      </w:tr>
      <w:tr w:rsidR="004D4055" w:rsidRPr="001069AD" w14:paraId="01025363" w14:textId="77777777" w:rsidTr="001069AD">
        <w:trPr>
          <w:trHeight w:val="235"/>
        </w:trPr>
        <w:tc>
          <w:tcPr>
            <w:tcW w:w="1766" w:type="dxa"/>
            <w:tcBorders>
              <w:bottom w:val="single" w:sz="12" w:space="0" w:color="auto"/>
            </w:tcBorders>
          </w:tcPr>
          <w:p w14:paraId="132543EB" w14:textId="77777777" w:rsidR="004D4055" w:rsidRPr="001069AD" w:rsidRDefault="004D4055" w:rsidP="00A11180">
            <w:pPr>
              <w:spacing w:line="240" w:lineRule="auto"/>
              <w:ind w:firstLine="0"/>
            </w:pPr>
            <w:r w:rsidRPr="001069AD">
              <w:rPr>
                <w:rFonts w:eastAsia="宋体"/>
                <w:kern w:val="2"/>
              </w:rPr>
              <w:t>it is silly</w:t>
            </w:r>
          </w:p>
        </w:tc>
        <w:tc>
          <w:tcPr>
            <w:tcW w:w="1759" w:type="dxa"/>
            <w:tcBorders>
              <w:bottom w:val="single" w:sz="12" w:space="0" w:color="auto"/>
            </w:tcBorders>
          </w:tcPr>
          <w:p w14:paraId="17AB5601" w14:textId="77777777" w:rsidR="004D4055" w:rsidRPr="001069AD" w:rsidRDefault="004D4055" w:rsidP="00A11180">
            <w:pPr>
              <w:spacing w:line="240" w:lineRule="auto"/>
            </w:pPr>
            <w:r w:rsidRPr="001069AD">
              <w:t>3.00</w:t>
            </w:r>
          </w:p>
        </w:tc>
        <w:tc>
          <w:tcPr>
            <w:tcW w:w="1524" w:type="dxa"/>
            <w:tcBorders>
              <w:bottom w:val="single" w:sz="12" w:space="0" w:color="auto"/>
            </w:tcBorders>
          </w:tcPr>
          <w:p w14:paraId="230F30B8" w14:textId="77777777" w:rsidR="004D4055" w:rsidRPr="001069AD" w:rsidRDefault="00D37417" w:rsidP="00A11180">
            <w:pPr>
              <w:spacing w:line="240" w:lineRule="auto"/>
            </w:pPr>
            <w:r w:rsidRPr="001069AD">
              <w:rPr>
                <w:rFonts w:hint="eastAsia"/>
              </w:rPr>
              <w:t>44.5</w:t>
            </w:r>
          </w:p>
        </w:tc>
        <w:tc>
          <w:tcPr>
            <w:tcW w:w="1719" w:type="dxa"/>
            <w:tcBorders>
              <w:bottom w:val="single" w:sz="12" w:space="0" w:color="auto"/>
            </w:tcBorders>
          </w:tcPr>
          <w:p w14:paraId="18CCB9D8" w14:textId="77777777" w:rsidR="004D4055" w:rsidRPr="001069AD" w:rsidRDefault="00D37417" w:rsidP="00A11180">
            <w:pPr>
              <w:spacing w:line="240" w:lineRule="auto"/>
            </w:pPr>
            <w:r w:rsidRPr="001069AD">
              <w:rPr>
                <w:rFonts w:hint="eastAsia"/>
              </w:rPr>
              <w:t>0.972</w:t>
            </w:r>
          </w:p>
        </w:tc>
      </w:tr>
    </w:tbl>
    <w:p w14:paraId="5145AE1E" w14:textId="77777777" w:rsidR="00D37417" w:rsidRPr="00D37417" w:rsidRDefault="001069AD" w:rsidP="001069AD">
      <w:pPr>
        <w:pStyle w:val="tablecaption"/>
        <w:rPr>
          <w:lang w:eastAsia="zh-CN"/>
        </w:rPr>
      </w:pPr>
      <w:r>
        <w:rPr>
          <w:b/>
        </w:rPr>
        <w:t xml:space="preserve">Table </w:t>
      </w:r>
      <w:r>
        <w:rPr>
          <w:b/>
        </w:rPr>
        <w:fldChar w:fldCharType="begin"/>
      </w:r>
      <w:r>
        <w:rPr>
          <w:b/>
        </w:rPr>
        <w:instrText xml:space="preserve"> SEQ "Table" \* MERGEFORMAT </w:instrText>
      </w:r>
      <w:r>
        <w:rPr>
          <w:b/>
        </w:rPr>
        <w:fldChar w:fldCharType="separate"/>
      </w:r>
      <w:r w:rsidR="006B7446">
        <w:rPr>
          <w:b/>
          <w:noProof/>
        </w:rPr>
        <w:t>5</w:t>
      </w:r>
      <w:r>
        <w:rPr>
          <w:b/>
        </w:rPr>
        <w:fldChar w:fldCharType="end"/>
      </w:r>
      <w:r>
        <w:rPr>
          <w:b/>
        </w:rPr>
        <w:t>.</w:t>
      </w:r>
      <w:r>
        <w:t xml:space="preserve"> </w:t>
      </w:r>
      <w:r w:rsidR="005D700C" w:rsidRPr="001069AD">
        <w:rPr>
          <w:rFonts w:hint="eastAsia"/>
        </w:rPr>
        <w:t>C</w:t>
      </w:r>
      <w:r w:rsidR="00D37417" w:rsidRPr="001069AD">
        <w:t>omparison</w:t>
      </w:r>
      <w:r w:rsidR="00D37417" w:rsidRPr="00D37417">
        <w:rPr>
          <w:lang w:eastAsia="zh-CN"/>
        </w:rPr>
        <w:t xml:space="preserve"> of two display methods</w:t>
      </w:r>
    </w:p>
    <w:tbl>
      <w:tblPr>
        <w:tblStyle w:val="ac"/>
        <w:tblW w:w="6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159"/>
        <w:gridCol w:w="2093"/>
        <w:gridCol w:w="1517"/>
      </w:tblGrid>
      <w:tr w:rsidR="00D37417" w:rsidRPr="001069AD" w14:paraId="7D74E6A7" w14:textId="77777777" w:rsidTr="001069AD">
        <w:trPr>
          <w:trHeight w:val="543"/>
        </w:trPr>
        <w:tc>
          <w:tcPr>
            <w:tcW w:w="3159" w:type="dxa"/>
            <w:tcBorders>
              <w:top w:val="single" w:sz="12" w:space="0" w:color="auto"/>
              <w:bottom w:val="single" w:sz="8" w:space="0" w:color="auto"/>
            </w:tcBorders>
          </w:tcPr>
          <w:p w14:paraId="793594BB" w14:textId="77777777" w:rsidR="00D37417" w:rsidRPr="001069AD" w:rsidRDefault="00D37417" w:rsidP="00A11180">
            <w:pPr>
              <w:spacing w:line="240" w:lineRule="auto"/>
              <w:ind w:firstLine="0"/>
            </w:pPr>
            <w:r w:rsidRPr="001069AD">
              <w:t xml:space="preserve">Item </w:t>
            </w:r>
          </w:p>
        </w:tc>
        <w:tc>
          <w:tcPr>
            <w:tcW w:w="2093" w:type="dxa"/>
            <w:tcBorders>
              <w:top w:val="single" w:sz="12" w:space="0" w:color="auto"/>
              <w:bottom w:val="single" w:sz="8" w:space="0" w:color="auto"/>
            </w:tcBorders>
          </w:tcPr>
          <w:p w14:paraId="1797BB74" w14:textId="77777777" w:rsidR="00D37417" w:rsidRPr="001069AD" w:rsidRDefault="00D37417" w:rsidP="00A11180">
            <w:pPr>
              <w:spacing w:line="240" w:lineRule="auto"/>
              <w:ind w:firstLine="0"/>
            </w:pPr>
            <w:r w:rsidRPr="001069AD">
              <w:t>Estimation of a median difference</w:t>
            </w:r>
          </w:p>
        </w:tc>
        <w:tc>
          <w:tcPr>
            <w:tcW w:w="1517" w:type="dxa"/>
            <w:tcBorders>
              <w:top w:val="single" w:sz="12" w:space="0" w:color="auto"/>
              <w:bottom w:val="single" w:sz="8" w:space="0" w:color="auto"/>
            </w:tcBorders>
          </w:tcPr>
          <w:p w14:paraId="32FF0BD0" w14:textId="4785ED0F" w:rsidR="00D37417" w:rsidRPr="001069AD" w:rsidRDefault="000A4822" w:rsidP="00A11180">
            <w:pPr>
              <w:spacing w:line="240" w:lineRule="auto"/>
            </w:pPr>
            <w:r>
              <w:rPr>
                <w:i/>
              </w:rPr>
              <w:t>p</w:t>
            </w:r>
            <w:r w:rsidR="000439B2" w:rsidRPr="001069AD">
              <w:t xml:space="preserve"> value</w:t>
            </w:r>
          </w:p>
        </w:tc>
      </w:tr>
      <w:tr w:rsidR="00D37417" w:rsidRPr="001069AD" w14:paraId="30DAC430" w14:textId="77777777" w:rsidTr="001069AD">
        <w:trPr>
          <w:trHeight w:val="329"/>
        </w:trPr>
        <w:tc>
          <w:tcPr>
            <w:tcW w:w="3159" w:type="dxa"/>
            <w:tcBorders>
              <w:top w:val="single" w:sz="8" w:space="0" w:color="auto"/>
            </w:tcBorders>
          </w:tcPr>
          <w:p w14:paraId="08C18870" w14:textId="77777777" w:rsidR="00D37417" w:rsidRPr="001069AD" w:rsidRDefault="00D37417" w:rsidP="00A11180">
            <w:pPr>
              <w:spacing w:line="240" w:lineRule="auto"/>
              <w:ind w:firstLine="0"/>
            </w:pPr>
            <w:r w:rsidRPr="001069AD">
              <w:rPr>
                <w:rFonts w:eastAsia="宋体"/>
                <w:kern w:val="2"/>
              </w:rPr>
              <w:t>I could see it clearly</w:t>
            </w:r>
          </w:p>
        </w:tc>
        <w:tc>
          <w:tcPr>
            <w:tcW w:w="2093" w:type="dxa"/>
            <w:tcBorders>
              <w:top w:val="single" w:sz="8" w:space="0" w:color="auto"/>
            </w:tcBorders>
          </w:tcPr>
          <w:p w14:paraId="039BD63B" w14:textId="77777777" w:rsidR="00D37417" w:rsidRPr="001069AD" w:rsidRDefault="00D37417" w:rsidP="00A11180">
            <w:pPr>
              <w:spacing w:line="240" w:lineRule="auto"/>
            </w:pPr>
            <w:r w:rsidRPr="001069AD">
              <w:t>1.00</w:t>
            </w:r>
          </w:p>
        </w:tc>
        <w:tc>
          <w:tcPr>
            <w:tcW w:w="1517" w:type="dxa"/>
            <w:tcBorders>
              <w:top w:val="single" w:sz="8" w:space="0" w:color="auto"/>
            </w:tcBorders>
          </w:tcPr>
          <w:p w14:paraId="0C7648FD" w14:textId="36235DDF" w:rsidR="00D37417" w:rsidRPr="001069AD" w:rsidRDefault="00D37417" w:rsidP="00A11180">
            <w:pPr>
              <w:spacing w:line="240" w:lineRule="auto"/>
            </w:pPr>
            <w:r w:rsidRPr="001069AD">
              <w:t>0.01</w:t>
            </w:r>
            <w:r w:rsidR="00864FDB">
              <w:rPr>
                <w:rFonts w:hint="eastAsia"/>
              </w:rPr>
              <w:t>7</w:t>
            </w:r>
          </w:p>
        </w:tc>
      </w:tr>
      <w:tr w:rsidR="00D37417" w:rsidRPr="001069AD" w14:paraId="442CD39E" w14:textId="77777777" w:rsidTr="001069AD">
        <w:trPr>
          <w:trHeight w:val="302"/>
        </w:trPr>
        <w:tc>
          <w:tcPr>
            <w:tcW w:w="3159" w:type="dxa"/>
          </w:tcPr>
          <w:p w14:paraId="53A53AB4" w14:textId="77777777" w:rsidR="00D37417" w:rsidRPr="001069AD" w:rsidRDefault="00D37417" w:rsidP="00A11180">
            <w:pPr>
              <w:spacing w:line="240" w:lineRule="auto"/>
              <w:ind w:firstLine="0"/>
            </w:pPr>
            <w:r w:rsidRPr="001069AD">
              <w:rPr>
                <w:rFonts w:eastAsia="宋体"/>
                <w:kern w:val="2"/>
              </w:rPr>
              <w:t>It is distractive for me</w:t>
            </w:r>
          </w:p>
        </w:tc>
        <w:tc>
          <w:tcPr>
            <w:tcW w:w="2093" w:type="dxa"/>
          </w:tcPr>
          <w:p w14:paraId="04CA005C" w14:textId="77777777" w:rsidR="00D37417" w:rsidRPr="001069AD" w:rsidRDefault="00D37417" w:rsidP="00A11180">
            <w:pPr>
              <w:spacing w:line="240" w:lineRule="auto"/>
            </w:pPr>
            <w:r w:rsidRPr="001069AD">
              <w:t>-0.50</w:t>
            </w:r>
          </w:p>
        </w:tc>
        <w:tc>
          <w:tcPr>
            <w:tcW w:w="1517" w:type="dxa"/>
          </w:tcPr>
          <w:p w14:paraId="547C6B4A" w14:textId="05D4FC06" w:rsidR="00D37417" w:rsidRPr="001069AD" w:rsidRDefault="00D37417" w:rsidP="00A11180">
            <w:pPr>
              <w:spacing w:line="240" w:lineRule="auto"/>
            </w:pPr>
            <w:r w:rsidRPr="001069AD">
              <w:t>0.285</w:t>
            </w:r>
          </w:p>
        </w:tc>
      </w:tr>
      <w:tr w:rsidR="00D37417" w:rsidRPr="001069AD" w14:paraId="54C912EB" w14:textId="77777777" w:rsidTr="001069AD">
        <w:trPr>
          <w:trHeight w:val="344"/>
        </w:trPr>
        <w:tc>
          <w:tcPr>
            <w:tcW w:w="3159" w:type="dxa"/>
            <w:tcBorders>
              <w:bottom w:val="single" w:sz="12" w:space="0" w:color="auto"/>
            </w:tcBorders>
          </w:tcPr>
          <w:p w14:paraId="06BF3728" w14:textId="77777777" w:rsidR="00D37417" w:rsidRPr="001069AD" w:rsidRDefault="00D37417" w:rsidP="00A11180">
            <w:pPr>
              <w:spacing w:line="240" w:lineRule="auto"/>
              <w:ind w:firstLine="0"/>
            </w:pPr>
            <w:r w:rsidRPr="001069AD">
              <w:t>I am willing to use this device</w:t>
            </w:r>
          </w:p>
        </w:tc>
        <w:tc>
          <w:tcPr>
            <w:tcW w:w="2093" w:type="dxa"/>
            <w:tcBorders>
              <w:bottom w:val="single" w:sz="12" w:space="0" w:color="auto"/>
            </w:tcBorders>
          </w:tcPr>
          <w:p w14:paraId="70B3BC71" w14:textId="77777777" w:rsidR="00D37417" w:rsidRPr="001069AD" w:rsidRDefault="00D37417" w:rsidP="00A11180">
            <w:pPr>
              <w:spacing w:line="240" w:lineRule="auto"/>
            </w:pPr>
            <w:r w:rsidRPr="001069AD">
              <w:t>0.50</w:t>
            </w:r>
          </w:p>
        </w:tc>
        <w:tc>
          <w:tcPr>
            <w:tcW w:w="1517" w:type="dxa"/>
            <w:tcBorders>
              <w:bottom w:val="single" w:sz="12" w:space="0" w:color="auto"/>
            </w:tcBorders>
          </w:tcPr>
          <w:p w14:paraId="3A511CC2" w14:textId="56D514A5" w:rsidR="00D37417" w:rsidRPr="001069AD" w:rsidRDefault="00D37417" w:rsidP="00A11180">
            <w:pPr>
              <w:spacing w:line="240" w:lineRule="auto"/>
            </w:pPr>
            <w:r w:rsidRPr="001069AD">
              <w:t>0.579</w:t>
            </w:r>
          </w:p>
        </w:tc>
      </w:tr>
    </w:tbl>
    <w:p w14:paraId="40E7B669" w14:textId="34FA6A8D" w:rsidR="00B160D6" w:rsidRPr="00671F5E" w:rsidRDefault="000810DD" w:rsidP="00CA6E51">
      <w:pPr>
        <w:pStyle w:val="heading2"/>
      </w:pPr>
      <w:r>
        <w:rPr>
          <w:rFonts w:hint="eastAsia"/>
          <w:lang w:eastAsia="zh-CN"/>
        </w:rPr>
        <w:lastRenderedPageBreak/>
        <w:t xml:space="preserve">3.2 </w:t>
      </w:r>
      <w:r w:rsidR="00DB70B6">
        <w:rPr>
          <w:lang w:eastAsia="zh-CN"/>
        </w:rPr>
        <w:t xml:space="preserve">  </w:t>
      </w:r>
      <w:r w:rsidR="00C42C6A">
        <w:rPr>
          <w:lang w:eastAsia="zh-CN"/>
        </w:rPr>
        <w:t xml:space="preserve">    </w:t>
      </w:r>
      <w:r w:rsidR="00B160D6" w:rsidRPr="0071388B">
        <w:t>Cutting in line</w:t>
      </w:r>
    </w:p>
    <w:p w14:paraId="144DA959" w14:textId="4C7B56C6" w:rsidR="00A5726A" w:rsidRPr="00A5726A" w:rsidRDefault="004A1DE9" w:rsidP="00CA6E51">
      <w:pPr>
        <w:pStyle w:val="p1a"/>
      </w:pPr>
      <w:r>
        <w:rPr>
          <w:rFonts w:hint="eastAsia"/>
        </w:rPr>
        <w:t>Participants</w:t>
      </w:r>
      <w:r>
        <w:t>’</w:t>
      </w:r>
      <w:r w:rsidR="00A5726A" w:rsidRPr="00A5726A">
        <w:t xml:space="preserve"> </w:t>
      </w:r>
      <w:r w:rsidR="008D32AC">
        <w:rPr>
          <w:rFonts w:hint="eastAsia"/>
        </w:rPr>
        <w:t>perception</w:t>
      </w:r>
      <w:r w:rsidR="00A5726A" w:rsidRPr="00A5726A">
        <w:t xml:space="preserve"> about the behavior</w:t>
      </w:r>
      <w:r w:rsidR="00A5726A" w:rsidRPr="00A5726A">
        <w:rPr>
          <w:rFonts w:hint="eastAsia"/>
        </w:rPr>
        <w:t xml:space="preserve"> of cutting in line w</w:t>
      </w:r>
      <w:r w:rsidR="000A4822">
        <w:rPr>
          <w:rFonts w:hint="eastAsia"/>
        </w:rPr>
        <w:t>as</w:t>
      </w:r>
      <w:r w:rsidR="00A5726A" w:rsidRPr="00A5726A">
        <w:rPr>
          <w:rFonts w:hint="eastAsia"/>
        </w:rPr>
        <w:t xml:space="preserve"> </w:t>
      </w:r>
      <w:r w:rsidR="000A4822">
        <w:t xml:space="preserve">measured </w:t>
      </w:r>
      <w:r w:rsidR="003703C7">
        <w:rPr>
          <w:rFonts w:hint="eastAsia"/>
        </w:rPr>
        <w:t xml:space="preserve">by three items, </w:t>
      </w:r>
      <w:r w:rsidR="003703C7">
        <w:t>“</w:t>
      </w:r>
      <w:r w:rsidR="003703C7" w:rsidRPr="003703C7">
        <w:t>I felt annoyed by this behavior</w:t>
      </w:r>
      <w:r w:rsidR="003703C7">
        <w:t>”</w:t>
      </w:r>
      <w:r w:rsidR="003703C7">
        <w:rPr>
          <w:rFonts w:hint="eastAsia"/>
        </w:rPr>
        <w:t xml:space="preserve">, </w:t>
      </w:r>
      <w:r w:rsidR="003703C7">
        <w:t>“</w:t>
      </w:r>
      <w:r w:rsidR="008D32AC">
        <w:rPr>
          <w:rFonts w:hint="eastAsia"/>
        </w:rPr>
        <w:t>The driver</w:t>
      </w:r>
      <w:r w:rsidR="003703C7" w:rsidRPr="003703C7">
        <w:t xml:space="preserve"> may have a reason</w:t>
      </w:r>
      <w:r w:rsidR="003703C7">
        <w:t>”</w:t>
      </w:r>
      <w:r w:rsidR="003703C7">
        <w:rPr>
          <w:rFonts w:hint="eastAsia"/>
        </w:rPr>
        <w:t xml:space="preserve"> and </w:t>
      </w:r>
      <w:r w:rsidR="003703C7">
        <w:t>“</w:t>
      </w:r>
      <w:r w:rsidR="008D32AC">
        <w:rPr>
          <w:rFonts w:hint="eastAsia"/>
        </w:rPr>
        <w:t>The driver</w:t>
      </w:r>
      <w:r w:rsidR="003703C7" w:rsidRPr="003703C7">
        <w:t xml:space="preserve"> is malicious</w:t>
      </w:r>
      <w:r w:rsidR="003703C7">
        <w:t>”</w:t>
      </w:r>
      <w:r w:rsidR="00A5726A" w:rsidRPr="00A5726A">
        <w:rPr>
          <w:rFonts w:hint="eastAsia"/>
        </w:rPr>
        <w:t xml:space="preserve">. </w:t>
      </w:r>
      <w:r w:rsidR="00887DFC">
        <w:t xml:space="preserve">120 ordinal scale data (20 </w:t>
      </w:r>
      <w:proofErr w:type="gramStart"/>
      <w:r w:rsidR="00887DFC">
        <w:t>participants</w:t>
      </w:r>
      <w:proofErr w:type="gramEnd"/>
      <w:r w:rsidR="00887DFC">
        <w:t xml:space="preserve"> × 6 questions) was collected. </w:t>
      </w:r>
      <w:r w:rsidR="00A5726A">
        <w:rPr>
          <w:rFonts w:hint="eastAsia"/>
        </w:rPr>
        <w:t>N</w:t>
      </w:r>
      <w:r w:rsidR="00A5726A" w:rsidRPr="001F3E61">
        <w:t xml:space="preserve">onparametric Mann-Whitney test </w:t>
      </w:r>
      <w:r w:rsidR="00A5726A">
        <w:rPr>
          <w:rFonts w:hint="eastAsia"/>
        </w:rPr>
        <w:t xml:space="preserve">was used </w:t>
      </w:r>
      <w:r w:rsidR="003703C7">
        <w:t xml:space="preserve">to </w:t>
      </w:r>
      <w:r w:rsidR="004409D6">
        <w:rPr>
          <w:rFonts w:hint="eastAsia"/>
        </w:rPr>
        <w:t xml:space="preserve">measure the effect of information </w:t>
      </w:r>
      <w:r w:rsidR="004409D6">
        <w:t>communication</w:t>
      </w:r>
      <w:r w:rsidR="004409D6">
        <w:rPr>
          <w:rFonts w:hint="eastAsia"/>
        </w:rPr>
        <w:t xml:space="preserve"> on participants</w:t>
      </w:r>
      <w:r w:rsidR="004409D6">
        <w:t>’</w:t>
      </w:r>
      <w:r w:rsidR="004409D6">
        <w:rPr>
          <w:rFonts w:hint="eastAsia"/>
        </w:rPr>
        <w:t xml:space="preserve"> perception</w:t>
      </w:r>
      <w:r w:rsidR="001F5468">
        <w:rPr>
          <w:rFonts w:hint="eastAsia"/>
        </w:rPr>
        <w:t xml:space="preserve"> (Table 6)</w:t>
      </w:r>
      <w:r w:rsidR="003703C7">
        <w:rPr>
          <w:rFonts w:hint="eastAsia"/>
        </w:rPr>
        <w:t xml:space="preserve">. </w:t>
      </w:r>
      <w:r w:rsidR="00256670">
        <w:rPr>
          <w:rFonts w:hint="eastAsia"/>
        </w:rPr>
        <w:t xml:space="preserve">The results showed that </w:t>
      </w:r>
      <w:r w:rsidR="004409D6">
        <w:rPr>
          <w:rFonts w:hint="eastAsia"/>
        </w:rPr>
        <w:t>t</w:t>
      </w:r>
      <w:r w:rsidR="00256670">
        <w:rPr>
          <w:rFonts w:eastAsia="宋体"/>
          <w:kern w:val="2"/>
        </w:rPr>
        <w:t>ext display ma</w:t>
      </w:r>
      <w:r w:rsidR="00256670">
        <w:rPr>
          <w:rFonts w:eastAsia="宋体" w:hint="eastAsia"/>
          <w:kern w:val="2"/>
        </w:rPr>
        <w:t>de</w:t>
      </w:r>
      <w:r w:rsidR="00A5726A" w:rsidRPr="00A5726A">
        <w:rPr>
          <w:rFonts w:eastAsia="宋体"/>
          <w:kern w:val="2"/>
        </w:rPr>
        <w:t xml:space="preserve"> participants </w:t>
      </w:r>
      <w:r w:rsidR="00CE04EC">
        <w:rPr>
          <w:rFonts w:eastAsia="宋体" w:hint="eastAsia"/>
          <w:kern w:val="2"/>
        </w:rPr>
        <w:t xml:space="preserve">significantly </w:t>
      </w:r>
      <w:r w:rsidR="00A5726A" w:rsidRPr="00A5726A">
        <w:rPr>
          <w:rFonts w:eastAsia="宋体"/>
          <w:kern w:val="2"/>
        </w:rPr>
        <w:t xml:space="preserve">believe that </w:t>
      </w:r>
      <w:r w:rsidR="00A5726A" w:rsidRPr="00A5726A">
        <w:rPr>
          <w:rFonts w:eastAsia="宋体" w:hint="eastAsia"/>
          <w:kern w:val="2"/>
        </w:rPr>
        <w:t>the</w:t>
      </w:r>
      <w:r w:rsidR="00A5726A" w:rsidRPr="00A5726A">
        <w:rPr>
          <w:rFonts w:eastAsia="宋体"/>
          <w:kern w:val="2"/>
        </w:rPr>
        <w:t xml:space="preserve"> drivers </w:t>
      </w:r>
      <w:r w:rsidR="009F394E">
        <w:rPr>
          <w:rFonts w:eastAsia="宋体" w:hint="eastAsia"/>
          <w:kern w:val="2"/>
        </w:rPr>
        <w:t>cutting in line had</w:t>
      </w:r>
      <w:r w:rsidR="00A5726A" w:rsidRPr="00A5726A">
        <w:rPr>
          <w:rFonts w:eastAsia="宋体"/>
          <w:kern w:val="2"/>
        </w:rPr>
        <w:t xml:space="preserve"> some reasons </w:t>
      </w:r>
      <w:r w:rsidR="00A5726A" w:rsidRPr="00A5726A">
        <w:rPr>
          <w:rFonts w:eastAsia="宋体" w:hint="eastAsia"/>
          <w:kern w:val="2"/>
        </w:rPr>
        <w:t>for</w:t>
      </w:r>
      <w:r w:rsidR="00A5726A" w:rsidRPr="00A5726A">
        <w:rPr>
          <w:rFonts w:eastAsia="宋体"/>
          <w:kern w:val="2"/>
        </w:rPr>
        <w:t xml:space="preserve"> </w:t>
      </w:r>
      <w:r w:rsidR="009F394E">
        <w:rPr>
          <w:rFonts w:eastAsia="宋体" w:hint="eastAsia"/>
          <w:kern w:val="2"/>
        </w:rPr>
        <w:t>doing that</w:t>
      </w:r>
      <w:r w:rsidR="00A5726A" w:rsidRPr="00A5726A">
        <w:rPr>
          <w:rFonts w:eastAsia="宋体"/>
          <w:kern w:val="2"/>
        </w:rPr>
        <w:t xml:space="preserve"> </w:t>
      </w:r>
      <w:r w:rsidR="0012353B">
        <w:rPr>
          <w:rFonts w:eastAsia="宋体" w:hint="eastAsia"/>
          <w:kern w:val="2"/>
        </w:rPr>
        <w:t>(</w:t>
      </w:r>
      <w:r w:rsidR="0012353B" w:rsidRPr="001069AD">
        <w:rPr>
          <w:rFonts w:eastAsia="宋体" w:hint="eastAsia"/>
          <w:i/>
          <w:kern w:val="2"/>
        </w:rPr>
        <w:t>p</w:t>
      </w:r>
      <w:r w:rsidR="001069AD">
        <w:rPr>
          <w:rFonts w:eastAsia="宋体"/>
          <w:kern w:val="2"/>
        </w:rPr>
        <w:t xml:space="preserve"> </w:t>
      </w:r>
      <w:r w:rsidR="0012353B">
        <w:rPr>
          <w:rFonts w:eastAsia="宋体" w:hint="eastAsia"/>
          <w:kern w:val="2"/>
        </w:rPr>
        <w:t>&lt;</w:t>
      </w:r>
      <w:r w:rsidR="001069AD">
        <w:rPr>
          <w:rFonts w:eastAsia="宋体"/>
          <w:kern w:val="2"/>
        </w:rPr>
        <w:t xml:space="preserve"> </w:t>
      </w:r>
      <w:r w:rsidR="0012353B">
        <w:rPr>
          <w:rFonts w:eastAsia="宋体" w:hint="eastAsia"/>
          <w:kern w:val="2"/>
        </w:rPr>
        <w:t xml:space="preserve">.05) and </w:t>
      </w:r>
      <w:r w:rsidR="000A4822">
        <w:rPr>
          <w:rFonts w:eastAsia="宋体"/>
          <w:kern w:val="2"/>
        </w:rPr>
        <w:t xml:space="preserve">they </w:t>
      </w:r>
      <w:r w:rsidR="0012353B">
        <w:rPr>
          <w:rFonts w:eastAsia="宋体" w:hint="eastAsia"/>
          <w:kern w:val="2"/>
        </w:rPr>
        <w:t xml:space="preserve">were not </w:t>
      </w:r>
      <w:r w:rsidR="009F394E" w:rsidRPr="009F394E">
        <w:rPr>
          <w:rFonts w:eastAsia="宋体"/>
          <w:kern w:val="2"/>
        </w:rPr>
        <w:t>malicious</w:t>
      </w:r>
      <w:r w:rsidR="009F394E" w:rsidRPr="009F394E">
        <w:rPr>
          <w:rFonts w:eastAsia="宋体" w:hint="eastAsia"/>
          <w:kern w:val="2"/>
        </w:rPr>
        <w:t xml:space="preserve"> </w:t>
      </w:r>
      <w:r w:rsidR="00CE04EC">
        <w:rPr>
          <w:rFonts w:eastAsia="宋体" w:hint="eastAsia"/>
          <w:kern w:val="2"/>
        </w:rPr>
        <w:t>(</w:t>
      </w:r>
      <w:r w:rsidR="00CE04EC" w:rsidRPr="001069AD">
        <w:rPr>
          <w:rFonts w:eastAsia="宋体" w:hint="eastAsia"/>
          <w:i/>
          <w:kern w:val="2"/>
        </w:rPr>
        <w:t>p</w:t>
      </w:r>
      <w:r w:rsidR="001069AD" w:rsidRPr="001069AD">
        <w:rPr>
          <w:rFonts w:eastAsia="宋体"/>
          <w:i/>
          <w:kern w:val="2"/>
        </w:rPr>
        <w:t xml:space="preserve"> </w:t>
      </w:r>
      <w:r w:rsidR="00CE04EC">
        <w:rPr>
          <w:rFonts w:eastAsia="宋体" w:hint="eastAsia"/>
          <w:kern w:val="2"/>
        </w:rPr>
        <w:t>&lt;</w:t>
      </w:r>
      <w:r w:rsidR="001069AD">
        <w:rPr>
          <w:rFonts w:eastAsia="宋体"/>
          <w:kern w:val="2"/>
        </w:rPr>
        <w:t xml:space="preserve"> </w:t>
      </w:r>
      <w:r w:rsidR="00CE04EC">
        <w:rPr>
          <w:rFonts w:eastAsia="宋体" w:hint="eastAsia"/>
          <w:kern w:val="2"/>
        </w:rPr>
        <w:t>.05)</w:t>
      </w:r>
      <w:r w:rsidR="0012353B">
        <w:rPr>
          <w:rFonts w:eastAsia="宋体" w:hint="eastAsia"/>
          <w:kern w:val="2"/>
        </w:rPr>
        <w:t xml:space="preserve">, and </w:t>
      </w:r>
      <w:r w:rsidR="009F394E">
        <w:rPr>
          <w:rFonts w:eastAsia="宋体" w:hint="eastAsia"/>
          <w:kern w:val="2"/>
        </w:rPr>
        <w:t xml:space="preserve">participant felt less annoyed after seeing the text display than without information communication </w:t>
      </w:r>
      <w:r w:rsidR="00CE04EC">
        <w:rPr>
          <w:rFonts w:eastAsia="宋体" w:hint="eastAsia"/>
          <w:kern w:val="2"/>
        </w:rPr>
        <w:t>significantly (</w:t>
      </w:r>
      <w:r w:rsidR="0012353B" w:rsidRPr="001069AD">
        <w:rPr>
          <w:rFonts w:eastAsia="宋体" w:hint="eastAsia"/>
          <w:i/>
          <w:kern w:val="2"/>
        </w:rPr>
        <w:t>p</w:t>
      </w:r>
      <w:r w:rsidR="001069AD">
        <w:rPr>
          <w:rFonts w:eastAsia="宋体"/>
          <w:kern w:val="2"/>
        </w:rPr>
        <w:t xml:space="preserve"> </w:t>
      </w:r>
      <w:r w:rsidR="0012353B">
        <w:rPr>
          <w:rFonts w:eastAsia="宋体" w:hint="eastAsia"/>
          <w:kern w:val="2"/>
        </w:rPr>
        <w:t>&lt;</w:t>
      </w:r>
      <w:r w:rsidR="001069AD">
        <w:rPr>
          <w:rFonts w:eastAsia="宋体"/>
          <w:kern w:val="2"/>
        </w:rPr>
        <w:t xml:space="preserve"> </w:t>
      </w:r>
      <w:r w:rsidR="0012353B">
        <w:rPr>
          <w:rFonts w:eastAsia="宋体" w:hint="eastAsia"/>
          <w:kern w:val="2"/>
        </w:rPr>
        <w:t>.01</w:t>
      </w:r>
      <w:r w:rsidR="00CE04EC">
        <w:rPr>
          <w:rFonts w:eastAsia="宋体" w:hint="eastAsia"/>
          <w:kern w:val="2"/>
        </w:rPr>
        <w:t>)</w:t>
      </w:r>
      <w:r w:rsidR="00A5726A" w:rsidRPr="00A5726A">
        <w:rPr>
          <w:rFonts w:eastAsia="宋体"/>
          <w:kern w:val="2"/>
        </w:rPr>
        <w:t xml:space="preserve">. On the other hand, the </w:t>
      </w:r>
      <w:r w:rsidR="00A5726A" w:rsidRPr="00A5726A">
        <w:rPr>
          <w:rFonts w:eastAsia="宋体" w:hint="eastAsia"/>
          <w:kern w:val="2"/>
        </w:rPr>
        <w:t>emoticon</w:t>
      </w:r>
      <w:r w:rsidR="00256670">
        <w:rPr>
          <w:rFonts w:eastAsia="宋体"/>
          <w:kern w:val="2"/>
        </w:rPr>
        <w:t xml:space="preserve"> display </w:t>
      </w:r>
      <w:r w:rsidR="0012353B">
        <w:rPr>
          <w:rFonts w:eastAsia="宋体" w:hint="eastAsia"/>
          <w:kern w:val="2"/>
        </w:rPr>
        <w:t>did not show significant influence on participants</w:t>
      </w:r>
      <w:r w:rsidR="0012353B">
        <w:rPr>
          <w:rFonts w:eastAsia="宋体"/>
          <w:kern w:val="2"/>
        </w:rPr>
        <w:t>’</w:t>
      </w:r>
      <w:r w:rsidR="0012353B">
        <w:rPr>
          <w:rFonts w:eastAsia="宋体" w:hint="eastAsia"/>
          <w:kern w:val="2"/>
        </w:rPr>
        <w:t xml:space="preserve"> </w:t>
      </w:r>
      <w:r w:rsidR="0088682C">
        <w:rPr>
          <w:rFonts w:eastAsia="宋体" w:hint="eastAsia"/>
          <w:kern w:val="2"/>
        </w:rPr>
        <w:t>feelings</w:t>
      </w:r>
      <w:r w:rsidR="008D32AC">
        <w:rPr>
          <w:rFonts w:eastAsia="宋体" w:hint="eastAsia"/>
          <w:kern w:val="2"/>
        </w:rPr>
        <w:t xml:space="preserve"> (</w:t>
      </w:r>
      <w:r w:rsidR="008D32AC" w:rsidRPr="001069AD">
        <w:rPr>
          <w:rFonts w:eastAsia="宋体" w:hint="eastAsia"/>
          <w:i/>
          <w:kern w:val="2"/>
        </w:rPr>
        <w:t>p</w:t>
      </w:r>
      <w:r w:rsidR="001069AD">
        <w:rPr>
          <w:rFonts w:eastAsia="宋体"/>
          <w:kern w:val="2"/>
        </w:rPr>
        <w:t xml:space="preserve">’s </w:t>
      </w:r>
      <w:r w:rsidR="008D32AC">
        <w:rPr>
          <w:rFonts w:eastAsia="宋体" w:hint="eastAsia"/>
          <w:kern w:val="2"/>
        </w:rPr>
        <w:t>&gt;</w:t>
      </w:r>
      <w:r w:rsidR="001069AD">
        <w:rPr>
          <w:rFonts w:eastAsia="宋体"/>
          <w:kern w:val="2"/>
        </w:rPr>
        <w:t xml:space="preserve"> </w:t>
      </w:r>
      <w:r w:rsidR="008D32AC">
        <w:rPr>
          <w:rFonts w:eastAsia="宋体" w:hint="eastAsia"/>
          <w:kern w:val="2"/>
        </w:rPr>
        <w:t>.05)</w:t>
      </w:r>
      <w:r w:rsidR="00F67176">
        <w:rPr>
          <w:rFonts w:eastAsia="宋体"/>
          <w:kern w:val="2"/>
        </w:rPr>
        <w:t xml:space="preserve"> </w:t>
      </w:r>
      <w:r w:rsidR="00F67176">
        <w:rPr>
          <w:rFonts w:hint="eastAsia"/>
        </w:rPr>
        <w:t>(Table 7)</w:t>
      </w:r>
      <w:r w:rsidR="0012353B">
        <w:rPr>
          <w:rFonts w:eastAsia="宋体" w:hint="eastAsia"/>
          <w:kern w:val="2"/>
        </w:rPr>
        <w:t>.</w:t>
      </w:r>
    </w:p>
    <w:p w14:paraId="02666E96" w14:textId="791DE85F" w:rsidR="00B160D6" w:rsidRDefault="00E64BF5" w:rsidP="00CA6E51">
      <w:r>
        <w:rPr>
          <w:rFonts w:hint="eastAsia"/>
        </w:rPr>
        <w:t>Three</w:t>
      </w:r>
      <w:r>
        <w:t xml:space="preserve"> items with respect to </w:t>
      </w:r>
      <w:r w:rsidR="00124002">
        <w:rPr>
          <w:rFonts w:hint="eastAsia"/>
        </w:rPr>
        <w:t>clearness</w:t>
      </w:r>
      <w:r>
        <w:t>, distraction degree and willingness to use</w:t>
      </w:r>
      <w:r w:rsidR="00B160D6" w:rsidRPr="00671F5E">
        <w:t xml:space="preserve"> </w:t>
      </w:r>
      <w:r>
        <w:rPr>
          <w:rFonts w:hint="eastAsia"/>
        </w:rPr>
        <w:t>were</w:t>
      </w:r>
      <w:r w:rsidR="00B160D6" w:rsidRPr="00671F5E">
        <w:t xml:space="preserve"> </w:t>
      </w:r>
      <w:r w:rsidR="001069AD">
        <w:t>utilized</w:t>
      </w:r>
      <w:r w:rsidR="00B160D6" w:rsidRPr="00671F5E">
        <w:t xml:space="preserve"> to </w:t>
      </w:r>
      <w:r w:rsidR="000A4822">
        <w:t>measure</w:t>
      </w:r>
      <w:r w:rsidR="00124002">
        <w:rPr>
          <w:rFonts w:hint="eastAsia"/>
        </w:rPr>
        <w:t xml:space="preserve"> participants</w:t>
      </w:r>
      <w:r w:rsidR="00124002">
        <w:t>’</w:t>
      </w:r>
      <w:r w:rsidR="00124002">
        <w:rPr>
          <w:rFonts w:hint="eastAsia"/>
        </w:rPr>
        <w:t xml:space="preserve"> preference </w:t>
      </w:r>
      <w:r w:rsidR="000A4822">
        <w:t>for</w:t>
      </w:r>
      <w:r w:rsidR="00B160D6" w:rsidRPr="00671F5E">
        <w:t xml:space="preserve"> two </w:t>
      </w:r>
      <w:r>
        <w:rPr>
          <w:rFonts w:hint="eastAsia"/>
        </w:rPr>
        <w:t>display types</w:t>
      </w:r>
      <w:r w:rsidR="00B160D6" w:rsidRPr="00671F5E">
        <w:t xml:space="preserve">. </w:t>
      </w:r>
      <w:r w:rsidR="0088682C">
        <w:rPr>
          <w:rFonts w:hint="eastAsia"/>
        </w:rPr>
        <w:t>N</w:t>
      </w:r>
      <w:r w:rsidR="0088682C" w:rsidRPr="001F3E61">
        <w:t>onparametric</w:t>
      </w:r>
      <w:r w:rsidR="0088682C">
        <w:t xml:space="preserve"> </w:t>
      </w:r>
      <w:r w:rsidR="0088682C" w:rsidRPr="001F3E61">
        <w:t>Mann-Whitney test</w:t>
      </w:r>
      <w:r w:rsidR="0088682C">
        <w:t xml:space="preserve"> </w:t>
      </w:r>
      <w:r w:rsidR="000158B3">
        <w:rPr>
          <w:rFonts w:hint="eastAsia"/>
        </w:rPr>
        <w:t xml:space="preserve">results </w:t>
      </w:r>
      <w:r w:rsidR="0088682C">
        <w:rPr>
          <w:rFonts w:hint="eastAsia"/>
        </w:rPr>
        <w:t xml:space="preserve">showed that </w:t>
      </w:r>
      <w:r w:rsidR="004A1DE9">
        <w:t>participants</w:t>
      </w:r>
      <w:r w:rsidR="00256670">
        <w:t xml:space="preserve"> </w:t>
      </w:r>
      <w:r w:rsidR="00256670">
        <w:rPr>
          <w:rFonts w:hint="eastAsia"/>
        </w:rPr>
        <w:t>wer</w:t>
      </w:r>
      <w:r w:rsidR="00B160D6" w:rsidRPr="00671F5E">
        <w:t xml:space="preserve">e more willing to use text display than emoticon display </w:t>
      </w:r>
      <w:r w:rsidR="0088682C">
        <w:rPr>
          <w:rFonts w:hint="eastAsia"/>
        </w:rPr>
        <w:t xml:space="preserve">significantly </w:t>
      </w:r>
      <w:r w:rsidR="0088682C">
        <w:rPr>
          <w:rFonts w:eastAsia="宋体" w:hint="eastAsia"/>
          <w:kern w:val="2"/>
        </w:rPr>
        <w:t>(</w:t>
      </w:r>
      <w:r w:rsidR="0088682C" w:rsidRPr="001069AD">
        <w:rPr>
          <w:rFonts w:eastAsia="宋体" w:hint="eastAsia"/>
          <w:i/>
          <w:kern w:val="2"/>
        </w:rPr>
        <w:t>p</w:t>
      </w:r>
      <w:r w:rsidR="001069AD">
        <w:rPr>
          <w:rFonts w:eastAsia="宋体"/>
          <w:kern w:val="2"/>
        </w:rPr>
        <w:t xml:space="preserve"> </w:t>
      </w:r>
      <w:r w:rsidR="0088682C">
        <w:rPr>
          <w:rFonts w:eastAsia="宋体" w:hint="eastAsia"/>
          <w:kern w:val="2"/>
        </w:rPr>
        <w:t>&lt;</w:t>
      </w:r>
      <w:r w:rsidR="001069AD">
        <w:rPr>
          <w:rFonts w:eastAsia="宋体"/>
          <w:kern w:val="2"/>
        </w:rPr>
        <w:t xml:space="preserve"> </w:t>
      </w:r>
      <w:r w:rsidR="0088682C">
        <w:rPr>
          <w:rFonts w:eastAsia="宋体" w:hint="eastAsia"/>
          <w:kern w:val="2"/>
        </w:rPr>
        <w:t>.01)</w:t>
      </w:r>
      <w:r w:rsidR="00B160D6" w:rsidRPr="00671F5E">
        <w:t>.</w:t>
      </w:r>
      <w:r w:rsidR="00196C78">
        <w:rPr>
          <w:rFonts w:hint="eastAsia"/>
        </w:rPr>
        <w:t xml:space="preserve"> It did</w:t>
      </w:r>
      <w:r w:rsidR="000A4822">
        <w:t xml:space="preserve"> not</w:t>
      </w:r>
      <w:r w:rsidR="00196C78">
        <w:rPr>
          <w:rFonts w:hint="eastAsia"/>
        </w:rPr>
        <w:t xml:space="preserve"> show significant difference on </w:t>
      </w:r>
      <w:r w:rsidR="00124002">
        <w:rPr>
          <w:rFonts w:hint="eastAsia"/>
        </w:rPr>
        <w:t>clearness</w:t>
      </w:r>
      <w:r w:rsidR="00196C78">
        <w:t>, distraction degree</w:t>
      </w:r>
      <w:r w:rsidR="00196C78">
        <w:rPr>
          <w:rFonts w:hint="eastAsia"/>
        </w:rPr>
        <w:t xml:space="preserve"> </w:t>
      </w:r>
      <w:r w:rsidR="00196C78">
        <w:t>between</w:t>
      </w:r>
      <w:r w:rsidR="001F5468">
        <w:rPr>
          <w:rFonts w:hint="eastAsia"/>
        </w:rPr>
        <w:t xml:space="preserve"> two information </w:t>
      </w:r>
      <w:r w:rsidR="00196C78">
        <w:rPr>
          <w:rFonts w:hint="eastAsia"/>
        </w:rPr>
        <w:t>presentation types</w:t>
      </w:r>
      <w:r w:rsidR="0064633A">
        <w:rPr>
          <w:rFonts w:hint="eastAsia"/>
        </w:rPr>
        <w:t xml:space="preserve"> (</w:t>
      </w:r>
      <w:r w:rsidR="0064633A" w:rsidRPr="001069AD">
        <w:rPr>
          <w:rFonts w:hint="eastAsia"/>
          <w:i/>
        </w:rPr>
        <w:t>p</w:t>
      </w:r>
      <w:r w:rsidR="00C11E01" w:rsidRPr="00C11E01">
        <w:t>’s</w:t>
      </w:r>
      <w:r w:rsidR="001069AD" w:rsidRPr="001069AD">
        <w:rPr>
          <w:i/>
        </w:rPr>
        <w:t xml:space="preserve"> </w:t>
      </w:r>
      <w:r w:rsidR="0064633A">
        <w:rPr>
          <w:rFonts w:hint="eastAsia"/>
        </w:rPr>
        <w:t>&gt;</w:t>
      </w:r>
      <w:r w:rsidR="001069AD">
        <w:t xml:space="preserve"> </w:t>
      </w:r>
      <w:r w:rsidR="0064633A">
        <w:rPr>
          <w:rFonts w:hint="eastAsia"/>
        </w:rPr>
        <w:t>.05)</w:t>
      </w:r>
      <w:r w:rsidR="00196C78">
        <w:rPr>
          <w:rFonts w:hint="eastAsia"/>
        </w:rPr>
        <w:t>.</w:t>
      </w:r>
    </w:p>
    <w:p w14:paraId="2EAD2D43" w14:textId="77777777" w:rsidR="005D700C" w:rsidRPr="005D700C" w:rsidRDefault="00CA6E51" w:rsidP="00CA6E51">
      <w:pPr>
        <w:pStyle w:val="tablecaption"/>
        <w:rPr>
          <w:b/>
          <w:lang w:eastAsia="zh-CN"/>
        </w:rPr>
      </w:pPr>
      <w:r>
        <w:rPr>
          <w:b/>
        </w:rPr>
        <w:t xml:space="preserve">Table </w:t>
      </w:r>
      <w:r>
        <w:rPr>
          <w:b/>
        </w:rPr>
        <w:fldChar w:fldCharType="begin"/>
      </w:r>
      <w:r>
        <w:rPr>
          <w:b/>
        </w:rPr>
        <w:instrText xml:space="preserve"> SEQ "Table" \* MERGEFORMAT </w:instrText>
      </w:r>
      <w:r>
        <w:rPr>
          <w:b/>
        </w:rPr>
        <w:fldChar w:fldCharType="separate"/>
      </w:r>
      <w:r w:rsidR="006B7446">
        <w:rPr>
          <w:b/>
          <w:noProof/>
        </w:rPr>
        <w:t>6</w:t>
      </w:r>
      <w:r>
        <w:rPr>
          <w:b/>
        </w:rPr>
        <w:fldChar w:fldCharType="end"/>
      </w:r>
      <w:r>
        <w:rPr>
          <w:b/>
        </w:rPr>
        <w:t>.</w:t>
      </w:r>
      <w:r>
        <w:t xml:space="preserve"> </w:t>
      </w:r>
      <w:r w:rsidR="00F67176">
        <w:t>W</w:t>
      </w:r>
      <w:r w:rsidR="00F67176">
        <w:rPr>
          <w:lang w:eastAsia="zh-CN"/>
        </w:rPr>
        <w:t>ith</w:t>
      </w:r>
      <w:r w:rsidR="005D700C" w:rsidRPr="005D700C">
        <w:rPr>
          <w:rFonts w:hint="eastAsia"/>
          <w:lang w:eastAsia="zh-CN"/>
        </w:rPr>
        <w:t xml:space="preserve"> text display and without information display</w:t>
      </w:r>
      <w:r w:rsidR="00F67176">
        <w:rPr>
          <w:lang w:eastAsia="zh-CN"/>
        </w:rPr>
        <w:t xml:space="preserve"> comparison</w:t>
      </w:r>
    </w:p>
    <w:tbl>
      <w:tblPr>
        <w:tblStyle w:val="ac"/>
        <w:tblW w:w="6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891"/>
        <w:gridCol w:w="2459"/>
        <w:gridCol w:w="1546"/>
      </w:tblGrid>
      <w:tr w:rsidR="005D700C" w:rsidRPr="00CA6E51" w14:paraId="1480C25C" w14:textId="77777777" w:rsidTr="001069AD">
        <w:trPr>
          <w:trHeight w:val="567"/>
        </w:trPr>
        <w:tc>
          <w:tcPr>
            <w:tcW w:w="2891" w:type="dxa"/>
            <w:tcBorders>
              <w:top w:val="single" w:sz="12" w:space="0" w:color="auto"/>
              <w:bottom w:val="single" w:sz="8" w:space="0" w:color="auto"/>
            </w:tcBorders>
          </w:tcPr>
          <w:p w14:paraId="44AE22BB" w14:textId="77777777" w:rsidR="005D700C" w:rsidRPr="00CA6E51" w:rsidRDefault="005D700C" w:rsidP="00A11180">
            <w:pPr>
              <w:spacing w:line="240" w:lineRule="auto"/>
              <w:ind w:firstLine="0"/>
            </w:pPr>
            <w:r w:rsidRPr="00CA6E51">
              <w:t xml:space="preserve">Item </w:t>
            </w:r>
          </w:p>
        </w:tc>
        <w:tc>
          <w:tcPr>
            <w:tcW w:w="2459" w:type="dxa"/>
            <w:tcBorders>
              <w:top w:val="single" w:sz="12" w:space="0" w:color="auto"/>
              <w:bottom w:val="single" w:sz="8" w:space="0" w:color="auto"/>
            </w:tcBorders>
          </w:tcPr>
          <w:p w14:paraId="67774409" w14:textId="77777777" w:rsidR="005D700C" w:rsidRPr="00CA6E51" w:rsidRDefault="005D700C" w:rsidP="00A11180">
            <w:pPr>
              <w:spacing w:line="240" w:lineRule="auto"/>
              <w:ind w:firstLine="0"/>
            </w:pPr>
            <w:r w:rsidRPr="00CA6E51">
              <w:t>Estimation of a median difference</w:t>
            </w:r>
          </w:p>
        </w:tc>
        <w:tc>
          <w:tcPr>
            <w:tcW w:w="1546" w:type="dxa"/>
            <w:tcBorders>
              <w:top w:val="single" w:sz="12" w:space="0" w:color="auto"/>
              <w:bottom w:val="single" w:sz="8" w:space="0" w:color="auto"/>
            </w:tcBorders>
          </w:tcPr>
          <w:p w14:paraId="657A00E2" w14:textId="1A018256" w:rsidR="005D700C" w:rsidRPr="00CA6E51" w:rsidRDefault="00864FDB" w:rsidP="00A11180">
            <w:pPr>
              <w:spacing w:line="240" w:lineRule="auto"/>
              <w:ind w:firstLineChars="100" w:firstLine="200"/>
            </w:pPr>
            <w:r>
              <w:rPr>
                <w:i/>
              </w:rPr>
              <w:t xml:space="preserve">p </w:t>
            </w:r>
            <w:r w:rsidR="005D700C" w:rsidRPr="00CA6E51">
              <w:t>value</w:t>
            </w:r>
          </w:p>
        </w:tc>
      </w:tr>
      <w:tr w:rsidR="005D700C" w:rsidRPr="00CA6E51" w14:paraId="4F6161BE" w14:textId="77777777" w:rsidTr="001069AD">
        <w:trPr>
          <w:trHeight w:val="343"/>
        </w:trPr>
        <w:tc>
          <w:tcPr>
            <w:tcW w:w="2891" w:type="dxa"/>
            <w:tcBorders>
              <w:top w:val="single" w:sz="8" w:space="0" w:color="auto"/>
            </w:tcBorders>
          </w:tcPr>
          <w:p w14:paraId="2AACF83F" w14:textId="77777777" w:rsidR="005D700C" w:rsidRPr="00CA6E51" w:rsidRDefault="005D700C" w:rsidP="00A11180">
            <w:pPr>
              <w:spacing w:line="240" w:lineRule="auto"/>
              <w:ind w:firstLine="0"/>
            </w:pPr>
            <w:r w:rsidRPr="00CA6E51">
              <w:rPr>
                <w:rFonts w:eastAsia="宋体"/>
                <w:kern w:val="2"/>
              </w:rPr>
              <w:t>annoyed by cutting in line</w:t>
            </w:r>
            <w:r w:rsidRPr="00CA6E51">
              <w:rPr>
                <w:rFonts w:eastAsia="宋体" w:hint="eastAsia"/>
                <w:kern w:val="2"/>
              </w:rPr>
              <w:t xml:space="preserve"> behavior</w:t>
            </w:r>
          </w:p>
        </w:tc>
        <w:tc>
          <w:tcPr>
            <w:tcW w:w="2459" w:type="dxa"/>
            <w:tcBorders>
              <w:top w:val="single" w:sz="8" w:space="0" w:color="auto"/>
            </w:tcBorders>
          </w:tcPr>
          <w:p w14:paraId="48BC64E6" w14:textId="77777777" w:rsidR="005D700C" w:rsidRPr="00CA6E51" w:rsidRDefault="005D700C" w:rsidP="00A11180">
            <w:pPr>
              <w:spacing w:line="240" w:lineRule="auto"/>
            </w:pPr>
            <w:r w:rsidRPr="00CA6E51">
              <w:t>1</w:t>
            </w:r>
            <w:r w:rsidRPr="00CA6E51">
              <w:rPr>
                <w:rFonts w:hint="eastAsia"/>
              </w:rPr>
              <w:t>.00</w:t>
            </w:r>
          </w:p>
        </w:tc>
        <w:tc>
          <w:tcPr>
            <w:tcW w:w="1546" w:type="dxa"/>
            <w:tcBorders>
              <w:top w:val="single" w:sz="8" w:space="0" w:color="auto"/>
            </w:tcBorders>
          </w:tcPr>
          <w:p w14:paraId="7E77A77D" w14:textId="77777777" w:rsidR="005D700C" w:rsidRPr="00CA6E51" w:rsidRDefault="005D700C" w:rsidP="00A11180">
            <w:pPr>
              <w:spacing w:line="240" w:lineRule="auto"/>
            </w:pPr>
            <w:r w:rsidRPr="00CA6E51">
              <w:rPr>
                <w:rFonts w:hint="eastAsia"/>
              </w:rPr>
              <w:t>&lt;.001</w:t>
            </w:r>
          </w:p>
        </w:tc>
      </w:tr>
      <w:tr w:rsidR="005D700C" w:rsidRPr="00CA6E51" w14:paraId="5104314B" w14:textId="77777777" w:rsidTr="001069AD">
        <w:trPr>
          <w:trHeight w:val="316"/>
        </w:trPr>
        <w:tc>
          <w:tcPr>
            <w:tcW w:w="2891" w:type="dxa"/>
          </w:tcPr>
          <w:p w14:paraId="65EF8F43" w14:textId="77777777" w:rsidR="005D700C" w:rsidRPr="00CA6E51" w:rsidRDefault="005D700C" w:rsidP="00A11180">
            <w:pPr>
              <w:spacing w:line="240" w:lineRule="auto"/>
              <w:ind w:firstLine="0"/>
            </w:pPr>
            <w:r w:rsidRPr="00CA6E51">
              <w:rPr>
                <w:rFonts w:eastAsia="宋体"/>
                <w:kern w:val="2"/>
              </w:rPr>
              <w:t>the driver may have a reason</w:t>
            </w:r>
          </w:p>
        </w:tc>
        <w:tc>
          <w:tcPr>
            <w:tcW w:w="2459" w:type="dxa"/>
          </w:tcPr>
          <w:p w14:paraId="3257E3FE" w14:textId="77777777" w:rsidR="005D700C" w:rsidRPr="00CA6E51" w:rsidRDefault="005D700C" w:rsidP="00A11180">
            <w:pPr>
              <w:spacing w:line="240" w:lineRule="auto"/>
            </w:pPr>
            <w:r w:rsidRPr="00CA6E51">
              <w:t>-1</w:t>
            </w:r>
            <w:r w:rsidRPr="00CA6E51">
              <w:rPr>
                <w:rFonts w:hint="eastAsia"/>
              </w:rPr>
              <w:t>.00</w:t>
            </w:r>
          </w:p>
        </w:tc>
        <w:tc>
          <w:tcPr>
            <w:tcW w:w="1546" w:type="dxa"/>
          </w:tcPr>
          <w:p w14:paraId="70D25B44" w14:textId="59F940A9" w:rsidR="005D700C" w:rsidRPr="00CA6E51" w:rsidRDefault="005D700C" w:rsidP="00A11180">
            <w:pPr>
              <w:spacing w:line="240" w:lineRule="auto"/>
            </w:pPr>
            <w:r w:rsidRPr="00CA6E51">
              <w:t>0.03</w:t>
            </w:r>
            <w:r w:rsidR="00864FDB">
              <w:t>1</w:t>
            </w:r>
          </w:p>
        </w:tc>
      </w:tr>
      <w:tr w:rsidR="005D700C" w:rsidRPr="00CA6E51" w14:paraId="1EFEC627" w14:textId="77777777" w:rsidTr="001069AD">
        <w:trPr>
          <w:trHeight w:val="359"/>
        </w:trPr>
        <w:tc>
          <w:tcPr>
            <w:tcW w:w="2891" w:type="dxa"/>
            <w:tcBorders>
              <w:bottom w:val="single" w:sz="12" w:space="0" w:color="auto"/>
            </w:tcBorders>
          </w:tcPr>
          <w:p w14:paraId="28E3F22C" w14:textId="77777777" w:rsidR="005D700C" w:rsidRPr="00CA6E51" w:rsidRDefault="005D700C" w:rsidP="00A11180">
            <w:pPr>
              <w:spacing w:line="240" w:lineRule="auto"/>
              <w:ind w:firstLine="0"/>
              <w:rPr>
                <w:rFonts w:eastAsia="宋体"/>
                <w:kern w:val="2"/>
              </w:rPr>
            </w:pPr>
            <w:r w:rsidRPr="00CA6E51">
              <w:rPr>
                <w:rFonts w:eastAsia="宋体"/>
                <w:kern w:val="2"/>
              </w:rPr>
              <w:t>the driver is malicious</w:t>
            </w:r>
          </w:p>
        </w:tc>
        <w:tc>
          <w:tcPr>
            <w:tcW w:w="2459" w:type="dxa"/>
            <w:tcBorders>
              <w:bottom w:val="single" w:sz="12" w:space="0" w:color="auto"/>
            </w:tcBorders>
          </w:tcPr>
          <w:p w14:paraId="4BCE595A" w14:textId="77777777" w:rsidR="005D700C" w:rsidRPr="00CA6E51" w:rsidRDefault="005D700C" w:rsidP="00A11180">
            <w:pPr>
              <w:spacing w:line="240" w:lineRule="auto"/>
            </w:pPr>
            <w:r w:rsidRPr="00CA6E51">
              <w:t>1</w:t>
            </w:r>
            <w:r w:rsidRPr="00CA6E51">
              <w:rPr>
                <w:rFonts w:hint="eastAsia"/>
              </w:rPr>
              <w:t>.00</w:t>
            </w:r>
          </w:p>
        </w:tc>
        <w:tc>
          <w:tcPr>
            <w:tcW w:w="1546" w:type="dxa"/>
            <w:tcBorders>
              <w:bottom w:val="single" w:sz="12" w:space="0" w:color="auto"/>
            </w:tcBorders>
          </w:tcPr>
          <w:p w14:paraId="4646A398" w14:textId="6804FC21" w:rsidR="005D700C" w:rsidRPr="00CA6E51" w:rsidRDefault="005D700C" w:rsidP="00A11180">
            <w:pPr>
              <w:spacing w:line="240" w:lineRule="auto"/>
            </w:pPr>
            <w:r w:rsidRPr="00CA6E51">
              <w:t>0.03</w:t>
            </w:r>
            <w:r w:rsidR="00864FDB">
              <w:t>4</w:t>
            </w:r>
          </w:p>
        </w:tc>
      </w:tr>
    </w:tbl>
    <w:p w14:paraId="2F048808" w14:textId="77777777" w:rsidR="005D700C" w:rsidRPr="005D700C" w:rsidRDefault="00780E11" w:rsidP="00780E11">
      <w:pPr>
        <w:pStyle w:val="tablecaption"/>
        <w:rPr>
          <w:b/>
          <w:lang w:eastAsia="zh-CN"/>
        </w:rPr>
      </w:pPr>
      <w:r>
        <w:rPr>
          <w:b/>
        </w:rPr>
        <w:t xml:space="preserve">Table </w:t>
      </w:r>
      <w:r>
        <w:rPr>
          <w:b/>
        </w:rPr>
        <w:fldChar w:fldCharType="begin"/>
      </w:r>
      <w:r>
        <w:rPr>
          <w:b/>
        </w:rPr>
        <w:instrText xml:space="preserve"> SEQ "Table" \* MERGEFORMAT </w:instrText>
      </w:r>
      <w:r>
        <w:rPr>
          <w:b/>
        </w:rPr>
        <w:fldChar w:fldCharType="separate"/>
      </w:r>
      <w:r w:rsidR="006B7446">
        <w:rPr>
          <w:b/>
          <w:noProof/>
        </w:rPr>
        <w:t>7</w:t>
      </w:r>
      <w:r>
        <w:rPr>
          <w:b/>
        </w:rPr>
        <w:fldChar w:fldCharType="end"/>
      </w:r>
      <w:r>
        <w:rPr>
          <w:b/>
        </w:rPr>
        <w:t>.</w:t>
      </w:r>
      <w:r>
        <w:t xml:space="preserve"> </w:t>
      </w:r>
      <w:r w:rsidR="00F67176">
        <w:rPr>
          <w:rFonts w:hint="eastAsia"/>
          <w:lang w:eastAsia="zh-CN"/>
        </w:rPr>
        <w:t xml:space="preserve">With </w:t>
      </w:r>
      <w:r w:rsidR="005D700C">
        <w:rPr>
          <w:rFonts w:hint="eastAsia"/>
          <w:lang w:eastAsia="zh-CN"/>
        </w:rPr>
        <w:t>emoticon</w:t>
      </w:r>
      <w:r w:rsidR="005D700C" w:rsidRPr="005D700C">
        <w:rPr>
          <w:rFonts w:hint="eastAsia"/>
          <w:lang w:eastAsia="zh-CN"/>
        </w:rPr>
        <w:t xml:space="preserve"> display and without information display</w:t>
      </w:r>
      <w:r w:rsidR="00F67176">
        <w:rPr>
          <w:lang w:eastAsia="zh-CN"/>
        </w:rPr>
        <w:t xml:space="preserve"> comparison</w:t>
      </w:r>
    </w:p>
    <w:tbl>
      <w:tblPr>
        <w:tblStyle w:val="ac"/>
        <w:tblW w:w="6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886"/>
        <w:gridCol w:w="2455"/>
        <w:gridCol w:w="1544"/>
      </w:tblGrid>
      <w:tr w:rsidR="005D700C" w:rsidRPr="00CA6E51" w14:paraId="47AE8840" w14:textId="77777777" w:rsidTr="001069AD">
        <w:trPr>
          <w:trHeight w:val="504"/>
        </w:trPr>
        <w:tc>
          <w:tcPr>
            <w:tcW w:w="2886" w:type="dxa"/>
            <w:tcBorders>
              <w:top w:val="single" w:sz="12" w:space="0" w:color="auto"/>
              <w:bottom w:val="single" w:sz="8" w:space="0" w:color="auto"/>
            </w:tcBorders>
          </w:tcPr>
          <w:p w14:paraId="5BE367C8" w14:textId="77777777" w:rsidR="005D700C" w:rsidRPr="00CA6E51" w:rsidRDefault="005D700C" w:rsidP="00A11180">
            <w:pPr>
              <w:spacing w:line="240" w:lineRule="auto"/>
              <w:ind w:firstLine="0"/>
            </w:pPr>
            <w:r w:rsidRPr="00CA6E51">
              <w:t xml:space="preserve">Item </w:t>
            </w:r>
          </w:p>
        </w:tc>
        <w:tc>
          <w:tcPr>
            <w:tcW w:w="2455" w:type="dxa"/>
            <w:tcBorders>
              <w:top w:val="single" w:sz="12" w:space="0" w:color="auto"/>
              <w:bottom w:val="single" w:sz="8" w:space="0" w:color="auto"/>
            </w:tcBorders>
          </w:tcPr>
          <w:p w14:paraId="3E114B6F" w14:textId="77777777" w:rsidR="005D700C" w:rsidRPr="00CA6E51" w:rsidRDefault="005D700C" w:rsidP="00A11180">
            <w:pPr>
              <w:spacing w:line="240" w:lineRule="auto"/>
              <w:ind w:firstLine="0"/>
            </w:pPr>
            <w:r w:rsidRPr="00CA6E51">
              <w:t>Estimation of a median difference</w:t>
            </w:r>
          </w:p>
        </w:tc>
        <w:tc>
          <w:tcPr>
            <w:tcW w:w="1544" w:type="dxa"/>
            <w:tcBorders>
              <w:top w:val="single" w:sz="12" w:space="0" w:color="auto"/>
              <w:bottom w:val="single" w:sz="8" w:space="0" w:color="auto"/>
            </w:tcBorders>
          </w:tcPr>
          <w:p w14:paraId="3887AAC1" w14:textId="29B99D29" w:rsidR="005D700C" w:rsidRPr="00CA6E51" w:rsidRDefault="00864FDB" w:rsidP="00A11180">
            <w:pPr>
              <w:spacing w:line="240" w:lineRule="auto"/>
              <w:ind w:firstLineChars="100" w:firstLine="200"/>
            </w:pPr>
            <w:r>
              <w:rPr>
                <w:i/>
              </w:rPr>
              <w:t xml:space="preserve">p </w:t>
            </w:r>
            <w:r w:rsidR="005D700C" w:rsidRPr="00CA6E51">
              <w:t>value</w:t>
            </w:r>
          </w:p>
        </w:tc>
      </w:tr>
      <w:tr w:rsidR="00AD2299" w:rsidRPr="00CA6E51" w14:paraId="5187D660" w14:textId="77777777" w:rsidTr="001069AD">
        <w:trPr>
          <w:trHeight w:val="305"/>
        </w:trPr>
        <w:tc>
          <w:tcPr>
            <w:tcW w:w="2886" w:type="dxa"/>
            <w:tcBorders>
              <w:top w:val="single" w:sz="8" w:space="0" w:color="auto"/>
            </w:tcBorders>
          </w:tcPr>
          <w:p w14:paraId="0DADECCC" w14:textId="77777777" w:rsidR="00AD2299" w:rsidRPr="00CA6E51" w:rsidRDefault="00AD2299" w:rsidP="00A11180">
            <w:pPr>
              <w:spacing w:line="240" w:lineRule="auto"/>
              <w:ind w:firstLine="0"/>
            </w:pPr>
            <w:r w:rsidRPr="00CA6E51">
              <w:rPr>
                <w:rFonts w:eastAsia="宋体"/>
                <w:kern w:val="2"/>
              </w:rPr>
              <w:t>annoyed by cutting in line</w:t>
            </w:r>
            <w:r w:rsidRPr="00CA6E51">
              <w:rPr>
                <w:rFonts w:eastAsia="宋体" w:hint="eastAsia"/>
                <w:kern w:val="2"/>
              </w:rPr>
              <w:t xml:space="preserve"> behavior</w:t>
            </w:r>
          </w:p>
        </w:tc>
        <w:tc>
          <w:tcPr>
            <w:tcW w:w="2455" w:type="dxa"/>
            <w:tcBorders>
              <w:top w:val="single" w:sz="8" w:space="0" w:color="auto"/>
            </w:tcBorders>
          </w:tcPr>
          <w:p w14:paraId="64621703" w14:textId="77777777" w:rsidR="00AD2299" w:rsidRPr="00CA6E51" w:rsidRDefault="00AD2299" w:rsidP="00A11180">
            <w:pPr>
              <w:spacing w:line="240" w:lineRule="auto"/>
            </w:pPr>
            <w:r w:rsidRPr="00CA6E51">
              <w:rPr>
                <w:rFonts w:hint="eastAsia"/>
              </w:rPr>
              <w:t>0.00</w:t>
            </w:r>
          </w:p>
        </w:tc>
        <w:tc>
          <w:tcPr>
            <w:tcW w:w="1544" w:type="dxa"/>
            <w:tcBorders>
              <w:top w:val="single" w:sz="8" w:space="0" w:color="auto"/>
            </w:tcBorders>
          </w:tcPr>
          <w:p w14:paraId="2219C42E" w14:textId="77777777" w:rsidR="00AD2299" w:rsidRPr="00CA6E51" w:rsidRDefault="00AD2299" w:rsidP="00A11180">
            <w:pPr>
              <w:spacing w:line="240" w:lineRule="auto"/>
            </w:pPr>
            <w:r w:rsidRPr="00CA6E51">
              <w:t>0.15</w:t>
            </w:r>
            <w:r w:rsidRPr="00CA6E51">
              <w:rPr>
                <w:rFonts w:hint="eastAsia"/>
              </w:rPr>
              <w:t>2</w:t>
            </w:r>
          </w:p>
        </w:tc>
      </w:tr>
      <w:tr w:rsidR="00AD2299" w:rsidRPr="00CA6E51" w14:paraId="76CBBC11" w14:textId="77777777" w:rsidTr="001069AD">
        <w:trPr>
          <w:trHeight w:val="281"/>
        </w:trPr>
        <w:tc>
          <w:tcPr>
            <w:tcW w:w="2886" w:type="dxa"/>
          </w:tcPr>
          <w:p w14:paraId="63380D85" w14:textId="77777777" w:rsidR="00AD2299" w:rsidRPr="00CA6E51" w:rsidRDefault="00AD2299" w:rsidP="00A11180">
            <w:pPr>
              <w:spacing w:line="240" w:lineRule="auto"/>
              <w:ind w:firstLine="0"/>
            </w:pPr>
            <w:r w:rsidRPr="00CA6E51">
              <w:rPr>
                <w:rFonts w:eastAsia="宋体"/>
                <w:kern w:val="2"/>
              </w:rPr>
              <w:t>the driver may have a reason</w:t>
            </w:r>
          </w:p>
        </w:tc>
        <w:tc>
          <w:tcPr>
            <w:tcW w:w="2455" w:type="dxa"/>
          </w:tcPr>
          <w:p w14:paraId="786B8FB0" w14:textId="77777777" w:rsidR="00AD2299" w:rsidRPr="00CA6E51" w:rsidRDefault="00AD2299" w:rsidP="00A11180">
            <w:pPr>
              <w:spacing w:line="240" w:lineRule="auto"/>
            </w:pPr>
            <w:r w:rsidRPr="00CA6E51">
              <w:rPr>
                <w:rFonts w:hint="eastAsia"/>
              </w:rPr>
              <w:t>0.00</w:t>
            </w:r>
          </w:p>
        </w:tc>
        <w:tc>
          <w:tcPr>
            <w:tcW w:w="1544" w:type="dxa"/>
          </w:tcPr>
          <w:p w14:paraId="5174541D" w14:textId="77777777" w:rsidR="00AD2299" w:rsidRPr="00CA6E51" w:rsidRDefault="00AD2299" w:rsidP="00A11180">
            <w:pPr>
              <w:spacing w:line="240" w:lineRule="auto"/>
            </w:pPr>
            <w:r w:rsidRPr="00CA6E51">
              <w:t>0.1</w:t>
            </w:r>
            <w:r w:rsidRPr="00CA6E51">
              <w:rPr>
                <w:rFonts w:hint="eastAsia"/>
              </w:rPr>
              <w:t>90</w:t>
            </w:r>
          </w:p>
        </w:tc>
      </w:tr>
      <w:tr w:rsidR="00AD2299" w:rsidRPr="00CA6E51" w14:paraId="6351A266" w14:textId="77777777" w:rsidTr="001069AD">
        <w:trPr>
          <w:trHeight w:val="319"/>
        </w:trPr>
        <w:tc>
          <w:tcPr>
            <w:tcW w:w="2886" w:type="dxa"/>
            <w:tcBorders>
              <w:bottom w:val="single" w:sz="12" w:space="0" w:color="auto"/>
            </w:tcBorders>
          </w:tcPr>
          <w:p w14:paraId="00FAC8B9" w14:textId="77777777" w:rsidR="00AD2299" w:rsidRPr="00CA6E51" w:rsidRDefault="00AD2299" w:rsidP="00A11180">
            <w:pPr>
              <w:spacing w:line="240" w:lineRule="auto"/>
              <w:ind w:firstLine="0"/>
              <w:rPr>
                <w:rFonts w:eastAsia="宋体"/>
                <w:kern w:val="2"/>
              </w:rPr>
            </w:pPr>
            <w:r w:rsidRPr="00CA6E51">
              <w:rPr>
                <w:rFonts w:eastAsia="宋体"/>
                <w:kern w:val="2"/>
              </w:rPr>
              <w:t>the driver is malicious</w:t>
            </w:r>
          </w:p>
        </w:tc>
        <w:tc>
          <w:tcPr>
            <w:tcW w:w="2455" w:type="dxa"/>
            <w:tcBorders>
              <w:bottom w:val="single" w:sz="12" w:space="0" w:color="auto"/>
            </w:tcBorders>
          </w:tcPr>
          <w:p w14:paraId="2FF30E17" w14:textId="77777777" w:rsidR="00AD2299" w:rsidRPr="00CA6E51" w:rsidRDefault="00AD2299" w:rsidP="00A11180">
            <w:pPr>
              <w:spacing w:line="240" w:lineRule="auto"/>
            </w:pPr>
            <w:r w:rsidRPr="00CA6E51">
              <w:rPr>
                <w:rFonts w:hint="eastAsia"/>
              </w:rPr>
              <w:t>0.00</w:t>
            </w:r>
          </w:p>
        </w:tc>
        <w:tc>
          <w:tcPr>
            <w:tcW w:w="1544" w:type="dxa"/>
            <w:tcBorders>
              <w:bottom w:val="single" w:sz="12" w:space="0" w:color="auto"/>
            </w:tcBorders>
          </w:tcPr>
          <w:p w14:paraId="1A705AA1" w14:textId="77777777" w:rsidR="00AD2299" w:rsidRPr="00CA6E51" w:rsidRDefault="00AD2299" w:rsidP="00A11180">
            <w:pPr>
              <w:spacing w:line="240" w:lineRule="auto"/>
            </w:pPr>
            <w:r w:rsidRPr="00CA6E51">
              <w:t>0.1</w:t>
            </w:r>
            <w:r w:rsidRPr="00CA6E51">
              <w:rPr>
                <w:rFonts w:hint="eastAsia"/>
              </w:rPr>
              <w:t>90</w:t>
            </w:r>
          </w:p>
        </w:tc>
      </w:tr>
    </w:tbl>
    <w:p w14:paraId="4DD00553" w14:textId="05D683BC" w:rsidR="00B160D6" w:rsidRPr="00671F5E" w:rsidRDefault="000810DD" w:rsidP="004505D2">
      <w:pPr>
        <w:pStyle w:val="2"/>
      </w:pPr>
      <w:r>
        <w:rPr>
          <w:rFonts w:hint="eastAsia"/>
          <w:lang w:eastAsia="zh-CN"/>
        </w:rPr>
        <w:t xml:space="preserve">3.3 </w:t>
      </w:r>
      <w:r w:rsidR="00DB70B6">
        <w:rPr>
          <w:lang w:eastAsia="zh-CN"/>
        </w:rPr>
        <w:t xml:space="preserve">  </w:t>
      </w:r>
      <w:r w:rsidR="00C42C6A">
        <w:rPr>
          <w:lang w:eastAsia="zh-CN"/>
        </w:rPr>
        <w:t xml:space="preserve">    </w:t>
      </w:r>
      <w:r w:rsidR="00B160D6" w:rsidRPr="00671F5E">
        <w:t>Overtaking</w:t>
      </w:r>
    </w:p>
    <w:p w14:paraId="40691047" w14:textId="1941296A" w:rsidR="000F4610" w:rsidRPr="00CA6E51" w:rsidRDefault="00887DFC" w:rsidP="00CA6E51">
      <w:pPr>
        <w:ind w:firstLine="0"/>
      </w:pPr>
      <w:r>
        <w:t xml:space="preserve">80 ordinal scale data (20 </w:t>
      </w:r>
      <w:proofErr w:type="gramStart"/>
      <w:r>
        <w:t>participants</w:t>
      </w:r>
      <w:proofErr w:type="gramEnd"/>
      <w:r>
        <w:t xml:space="preserve"> × 4 questions) was collected. </w:t>
      </w:r>
      <w:r w:rsidR="00D31C16" w:rsidRPr="00CA6E51">
        <w:rPr>
          <w:rFonts w:hint="eastAsia"/>
        </w:rPr>
        <w:t>N</w:t>
      </w:r>
      <w:r w:rsidR="00D31C16" w:rsidRPr="00CA6E51">
        <w:t>onparametric Mann-Whitney test</w:t>
      </w:r>
      <w:r w:rsidR="00D31C16" w:rsidRPr="00CA6E51">
        <w:rPr>
          <w:rFonts w:hint="eastAsia"/>
        </w:rPr>
        <w:t xml:space="preserve"> was used to compare the r</w:t>
      </w:r>
      <w:r w:rsidR="0043209A" w:rsidRPr="00CA6E51">
        <w:rPr>
          <w:rFonts w:hint="eastAsia"/>
        </w:rPr>
        <w:t>atings</w:t>
      </w:r>
      <w:r w:rsidR="00962805" w:rsidRPr="00CA6E51">
        <w:rPr>
          <w:rFonts w:hint="eastAsia"/>
        </w:rPr>
        <w:t xml:space="preserve"> </w:t>
      </w:r>
      <w:r w:rsidR="00D31C16" w:rsidRPr="00CA6E51">
        <w:rPr>
          <w:rFonts w:hint="eastAsia"/>
        </w:rPr>
        <w:t xml:space="preserve">of </w:t>
      </w:r>
      <w:r w:rsidR="000A4822">
        <w:t xml:space="preserve">the </w:t>
      </w:r>
      <w:r w:rsidR="00D31C16" w:rsidRPr="00CA6E51">
        <w:rPr>
          <w:rFonts w:hint="eastAsia"/>
        </w:rPr>
        <w:t>two settings, i.e.</w:t>
      </w:r>
      <w:r w:rsidR="0043209A" w:rsidRPr="00CA6E51">
        <w:rPr>
          <w:rFonts w:hint="eastAsia"/>
        </w:rPr>
        <w:t xml:space="preserve"> </w:t>
      </w:r>
      <w:r w:rsidR="00D31C16" w:rsidRPr="00CA6E51">
        <w:rPr>
          <w:rFonts w:hint="eastAsia"/>
        </w:rPr>
        <w:t xml:space="preserve">with </w:t>
      </w:r>
      <w:r w:rsidR="0043209A" w:rsidRPr="00CA6E51">
        <w:rPr>
          <w:rFonts w:hint="eastAsia"/>
        </w:rPr>
        <w:t xml:space="preserve">information displayed by </w:t>
      </w:r>
      <w:r w:rsidR="00962805" w:rsidRPr="00CA6E51">
        <w:rPr>
          <w:rFonts w:hint="eastAsia"/>
        </w:rPr>
        <w:t xml:space="preserve">text </w:t>
      </w:r>
      <w:r w:rsidR="00D31C16" w:rsidRPr="00CA6E51">
        <w:rPr>
          <w:rFonts w:hint="eastAsia"/>
        </w:rPr>
        <w:t xml:space="preserve">and without </w:t>
      </w:r>
      <w:r w:rsidR="0043209A" w:rsidRPr="00CA6E51">
        <w:rPr>
          <w:rFonts w:hint="eastAsia"/>
        </w:rPr>
        <w:t xml:space="preserve">information </w:t>
      </w:r>
      <w:r w:rsidR="00ED1948" w:rsidRPr="00CA6E51">
        <w:rPr>
          <w:rFonts w:hint="eastAsia"/>
        </w:rPr>
        <w:t>displayed (Table 8)</w:t>
      </w:r>
      <w:r w:rsidR="00962805" w:rsidRPr="00CA6E51">
        <w:rPr>
          <w:rFonts w:hint="eastAsia"/>
        </w:rPr>
        <w:t>.</w:t>
      </w:r>
      <w:r w:rsidR="00962805" w:rsidRPr="00CA6E51">
        <w:t xml:space="preserve"> </w:t>
      </w:r>
      <w:r w:rsidR="000F4610" w:rsidRPr="00CA6E51">
        <w:rPr>
          <w:rFonts w:hint="eastAsia"/>
        </w:rPr>
        <w:t xml:space="preserve">Although people still </w:t>
      </w:r>
      <w:r w:rsidR="0071388B" w:rsidRPr="00CA6E51">
        <w:rPr>
          <w:rFonts w:hint="eastAsia"/>
        </w:rPr>
        <w:t>thought</w:t>
      </w:r>
      <w:r w:rsidR="000F4610" w:rsidRPr="00CA6E51">
        <w:rPr>
          <w:rFonts w:hint="eastAsia"/>
        </w:rPr>
        <w:t xml:space="preserve"> </w:t>
      </w:r>
      <w:r w:rsidR="000A4822">
        <w:t xml:space="preserve">that </w:t>
      </w:r>
      <w:r w:rsidR="000F4610" w:rsidRPr="00CA6E51">
        <w:rPr>
          <w:rFonts w:hint="eastAsia"/>
        </w:rPr>
        <w:t xml:space="preserve">the behavior </w:t>
      </w:r>
      <w:r w:rsidR="0071388B" w:rsidRPr="00CA6E51">
        <w:rPr>
          <w:rFonts w:hint="eastAsia"/>
        </w:rPr>
        <w:t>was</w:t>
      </w:r>
      <w:r w:rsidR="000F4610" w:rsidRPr="00CA6E51">
        <w:rPr>
          <w:rFonts w:hint="eastAsia"/>
        </w:rPr>
        <w:t xml:space="preserve"> dangerous</w:t>
      </w:r>
      <w:r w:rsidR="0071388B" w:rsidRPr="00CA6E51">
        <w:rPr>
          <w:rFonts w:hint="eastAsia"/>
        </w:rPr>
        <w:t xml:space="preserve"> (no significant difference between the two group</w:t>
      </w:r>
      <w:r w:rsidR="000A4822">
        <w:t>s</w:t>
      </w:r>
      <w:r w:rsidR="0071388B" w:rsidRPr="00CA6E51">
        <w:rPr>
          <w:rFonts w:hint="eastAsia"/>
        </w:rPr>
        <w:t xml:space="preserve">, </w:t>
      </w:r>
      <w:r w:rsidR="0071388B" w:rsidRPr="002B63AF">
        <w:rPr>
          <w:rFonts w:hint="eastAsia"/>
          <w:i/>
        </w:rPr>
        <w:t>p</w:t>
      </w:r>
      <w:r w:rsidR="002B63AF">
        <w:t xml:space="preserve"> </w:t>
      </w:r>
      <w:r w:rsidR="0071388B" w:rsidRPr="00CA6E51">
        <w:rPr>
          <w:rFonts w:hint="eastAsia"/>
        </w:rPr>
        <w:t>&gt;</w:t>
      </w:r>
      <w:r w:rsidR="002B63AF">
        <w:t xml:space="preserve"> </w:t>
      </w:r>
      <w:r w:rsidR="0071388B" w:rsidRPr="00CA6E51">
        <w:rPr>
          <w:rFonts w:hint="eastAsia"/>
        </w:rPr>
        <w:t>.05)</w:t>
      </w:r>
      <w:r w:rsidR="000F4610" w:rsidRPr="00CA6E51">
        <w:rPr>
          <w:rFonts w:hint="eastAsia"/>
        </w:rPr>
        <w:t xml:space="preserve">, </w:t>
      </w:r>
      <w:r w:rsidR="000A4822">
        <w:t xml:space="preserve">and </w:t>
      </w:r>
      <w:r w:rsidR="000F4610" w:rsidRPr="00CA6E51">
        <w:rPr>
          <w:rFonts w:hint="eastAsia"/>
        </w:rPr>
        <w:t xml:space="preserve">they felt less annoyed </w:t>
      </w:r>
      <w:r w:rsidR="0069272D" w:rsidRPr="00CA6E51">
        <w:rPr>
          <w:rFonts w:eastAsia="宋体" w:hint="eastAsia"/>
        </w:rPr>
        <w:t>(</w:t>
      </w:r>
      <w:r w:rsidR="0069272D" w:rsidRPr="002B63AF">
        <w:rPr>
          <w:rFonts w:eastAsia="宋体" w:hint="eastAsia"/>
          <w:i/>
        </w:rPr>
        <w:t>p</w:t>
      </w:r>
      <w:r w:rsidR="002B63AF">
        <w:rPr>
          <w:rFonts w:eastAsia="宋体"/>
        </w:rPr>
        <w:t xml:space="preserve"> </w:t>
      </w:r>
      <w:r w:rsidR="0069272D" w:rsidRPr="00CA6E51">
        <w:rPr>
          <w:rFonts w:eastAsia="宋体" w:hint="eastAsia"/>
        </w:rPr>
        <w:t>&lt;</w:t>
      </w:r>
      <w:r w:rsidR="002B63AF">
        <w:rPr>
          <w:rFonts w:eastAsia="宋体"/>
        </w:rPr>
        <w:t xml:space="preserve"> </w:t>
      </w:r>
      <w:r w:rsidR="0069272D" w:rsidRPr="00CA6E51">
        <w:rPr>
          <w:rFonts w:eastAsia="宋体" w:hint="eastAsia"/>
        </w:rPr>
        <w:t xml:space="preserve">.05) </w:t>
      </w:r>
      <w:r w:rsidR="000F4610" w:rsidRPr="00CA6E51">
        <w:rPr>
          <w:rFonts w:hint="eastAsia"/>
        </w:rPr>
        <w:t>and were more in</w:t>
      </w:r>
      <w:r w:rsidR="000F4610" w:rsidRPr="00CA6E51">
        <w:t>cline</w:t>
      </w:r>
      <w:r w:rsidR="000F4610" w:rsidRPr="00CA6E51">
        <w:rPr>
          <w:rFonts w:hint="eastAsia"/>
        </w:rPr>
        <w:t>d to think the d</w:t>
      </w:r>
      <w:r w:rsidR="0043209A" w:rsidRPr="00CA6E51">
        <w:rPr>
          <w:rFonts w:hint="eastAsia"/>
        </w:rPr>
        <w:t xml:space="preserve">river </w:t>
      </w:r>
      <w:r w:rsidR="000F4610" w:rsidRPr="00CA6E51">
        <w:rPr>
          <w:rFonts w:hint="eastAsia"/>
        </w:rPr>
        <w:t>ha</w:t>
      </w:r>
      <w:r w:rsidR="0043209A" w:rsidRPr="00CA6E51">
        <w:rPr>
          <w:rFonts w:hint="eastAsia"/>
        </w:rPr>
        <w:t>d</w:t>
      </w:r>
      <w:r w:rsidR="000F4610" w:rsidRPr="00CA6E51">
        <w:rPr>
          <w:rFonts w:hint="eastAsia"/>
        </w:rPr>
        <w:t xml:space="preserve"> reason</w:t>
      </w:r>
      <w:r w:rsidR="0043209A" w:rsidRPr="00CA6E51">
        <w:rPr>
          <w:rFonts w:hint="eastAsia"/>
        </w:rPr>
        <w:t>s</w:t>
      </w:r>
      <w:r w:rsidR="000F4610" w:rsidRPr="00CA6E51">
        <w:rPr>
          <w:rFonts w:hint="eastAsia"/>
        </w:rPr>
        <w:t xml:space="preserve"> for this behavior</w:t>
      </w:r>
      <w:r w:rsidR="0069272D" w:rsidRPr="00CA6E51">
        <w:rPr>
          <w:rFonts w:hint="eastAsia"/>
        </w:rPr>
        <w:t xml:space="preserve"> </w:t>
      </w:r>
      <w:r w:rsidR="0069272D" w:rsidRPr="00CA6E51">
        <w:rPr>
          <w:rFonts w:eastAsia="宋体" w:hint="eastAsia"/>
        </w:rPr>
        <w:t>(</w:t>
      </w:r>
      <w:r w:rsidR="0069272D" w:rsidRPr="002B63AF">
        <w:rPr>
          <w:rFonts w:eastAsia="宋体" w:hint="eastAsia"/>
          <w:i/>
        </w:rPr>
        <w:t>p</w:t>
      </w:r>
      <w:r w:rsidR="002B63AF">
        <w:rPr>
          <w:rFonts w:eastAsia="宋体"/>
        </w:rPr>
        <w:t xml:space="preserve"> </w:t>
      </w:r>
      <w:r w:rsidR="0069272D" w:rsidRPr="00CA6E51">
        <w:rPr>
          <w:rFonts w:eastAsia="宋体" w:hint="eastAsia"/>
        </w:rPr>
        <w:t>&lt;</w:t>
      </w:r>
      <w:r w:rsidR="002B63AF">
        <w:rPr>
          <w:rFonts w:eastAsia="宋体"/>
        </w:rPr>
        <w:t xml:space="preserve"> </w:t>
      </w:r>
      <w:r w:rsidR="0069272D" w:rsidRPr="00CA6E51">
        <w:rPr>
          <w:rFonts w:eastAsia="宋体" w:hint="eastAsia"/>
        </w:rPr>
        <w:t>.01)</w:t>
      </w:r>
      <w:r w:rsidR="000F4610" w:rsidRPr="00CA6E51">
        <w:rPr>
          <w:rFonts w:hint="eastAsia"/>
        </w:rPr>
        <w:t>.</w:t>
      </w:r>
      <w:r w:rsidR="005B3885" w:rsidRPr="00CA6E51">
        <w:rPr>
          <w:rFonts w:hint="eastAsia"/>
        </w:rPr>
        <w:t xml:space="preserve"> </w:t>
      </w:r>
      <w:r w:rsidR="000F4610" w:rsidRPr="00CA6E51">
        <w:rPr>
          <w:rFonts w:hint="eastAsia"/>
        </w:rPr>
        <w:t xml:space="preserve">Nearly half of the </w:t>
      </w:r>
      <w:r w:rsidR="000F4610" w:rsidRPr="00CA6E51">
        <w:t>participant</w:t>
      </w:r>
      <w:r w:rsidR="000F4610" w:rsidRPr="00CA6E51">
        <w:rPr>
          <w:rFonts w:hint="eastAsia"/>
        </w:rPr>
        <w:t xml:space="preserve">s reported </w:t>
      </w:r>
      <w:r w:rsidR="000F4610" w:rsidRPr="00CA6E51">
        <w:rPr>
          <w:rFonts w:hint="eastAsia"/>
        </w:rPr>
        <w:lastRenderedPageBreak/>
        <w:t xml:space="preserve">the text in the display could not be seen clearly and distracted their </w:t>
      </w:r>
      <w:r w:rsidR="000F4610" w:rsidRPr="00CA6E51">
        <w:t>attention</w:t>
      </w:r>
      <w:r w:rsidR="000F4610" w:rsidRPr="00CA6E51">
        <w:rPr>
          <w:rFonts w:hint="eastAsia"/>
        </w:rPr>
        <w:t xml:space="preserve">. Despite this legibility problem, more than half of them </w:t>
      </w:r>
      <w:r w:rsidR="00B04997" w:rsidRPr="00CA6E51">
        <w:rPr>
          <w:rFonts w:hint="eastAsia"/>
        </w:rPr>
        <w:t>had</w:t>
      </w:r>
      <w:r w:rsidR="000F4610" w:rsidRPr="00CA6E51">
        <w:rPr>
          <w:rFonts w:hint="eastAsia"/>
        </w:rPr>
        <w:t xml:space="preserve"> the </w:t>
      </w:r>
      <w:r w:rsidR="005B3885" w:rsidRPr="00CA6E51">
        <w:rPr>
          <w:rFonts w:hint="eastAsia"/>
        </w:rPr>
        <w:t>intention</w:t>
      </w:r>
      <w:r w:rsidR="000F4610" w:rsidRPr="00CA6E51">
        <w:rPr>
          <w:rFonts w:hint="eastAsia"/>
        </w:rPr>
        <w:t xml:space="preserve"> to use this </w:t>
      </w:r>
      <w:r w:rsidR="00CF7F95" w:rsidRPr="00CA6E51">
        <w:rPr>
          <w:rFonts w:hint="eastAsia"/>
        </w:rPr>
        <w:t>display</w:t>
      </w:r>
      <w:r w:rsidR="000F4610" w:rsidRPr="00CA6E51">
        <w:rPr>
          <w:rFonts w:hint="eastAsia"/>
        </w:rPr>
        <w:t>.</w:t>
      </w:r>
    </w:p>
    <w:p w14:paraId="19A24671" w14:textId="77777777" w:rsidR="00B04997" w:rsidRPr="00B04997" w:rsidRDefault="00CA6E51" w:rsidP="00CA6E51">
      <w:pPr>
        <w:pStyle w:val="tablecaption"/>
        <w:rPr>
          <w:b/>
          <w:lang w:eastAsia="zh-CN"/>
        </w:rPr>
      </w:pPr>
      <w:r>
        <w:rPr>
          <w:b/>
        </w:rPr>
        <w:t xml:space="preserve">Table </w:t>
      </w:r>
      <w:r>
        <w:rPr>
          <w:b/>
        </w:rPr>
        <w:fldChar w:fldCharType="begin"/>
      </w:r>
      <w:r>
        <w:rPr>
          <w:b/>
        </w:rPr>
        <w:instrText xml:space="preserve"> SEQ "Table" \* MERGEFORMAT </w:instrText>
      </w:r>
      <w:r>
        <w:rPr>
          <w:b/>
        </w:rPr>
        <w:fldChar w:fldCharType="separate"/>
      </w:r>
      <w:r w:rsidR="006B7446">
        <w:rPr>
          <w:b/>
          <w:noProof/>
        </w:rPr>
        <w:t>8</w:t>
      </w:r>
      <w:r>
        <w:rPr>
          <w:b/>
        </w:rPr>
        <w:fldChar w:fldCharType="end"/>
      </w:r>
      <w:r>
        <w:rPr>
          <w:b/>
        </w:rPr>
        <w:t>.</w:t>
      </w:r>
      <w:r>
        <w:t xml:space="preserve"> </w:t>
      </w:r>
      <w:r w:rsidR="00B04997" w:rsidRPr="00CA6E51">
        <w:t>Comparison</w:t>
      </w:r>
      <w:r w:rsidR="00B04997" w:rsidRPr="00B04997">
        <w:rPr>
          <w:lang w:eastAsia="zh-CN"/>
        </w:rPr>
        <w:t xml:space="preserve"> of text display and without information display</w:t>
      </w:r>
    </w:p>
    <w:tbl>
      <w:tblPr>
        <w:tblStyle w:val="ac"/>
        <w:tblW w:w="6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877"/>
        <w:gridCol w:w="2447"/>
        <w:gridCol w:w="1539"/>
      </w:tblGrid>
      <w:tr w:rsidR="00712083" w:rsidRPr="00CA6E51" w14:paraId="14012608" w14:textId="77777777" w:rsidTr="002B63AF">
        <w:trPr>
          <w:trHeight w:val="490"/>
        </w:trPr>
        <w:tc>
          <w:tcPr>
            <w:tcW w:w="2877" w:type="dxa"/>
            <w:tcBorders>
              <w:top w:val="single" w:sz="12" w:space="0" w:color="auto"/>
              <w:bottom w:val="single" w:sz="8" w:space="0" w:color="auto"/>
            </w:tcBorders>
          </w:tcPr>
          <w:p w14:paraId="01751DF1" w14:textId="77777777" w:rsidR="00712083" w:rsidRPr="00CA6E51" w:rsidRDefault="00712083" w:rsidP="00A11180">
            <w:pPr>
              <w:spacing w:line="240" w:lineRule="auto"/>
              <w:ind w:firstLine="0"/>
            </w:pPr>
            <w:r w:rsidRPr="00CA6E51">
              <w:t xml:space="preserve">Item </w:t>
            </w:r>
          </w:p>
        </w:tc>
        <w:tc>
          <w:tcPr>
            <w:tcW w:w="2447" w:type="dxa"/>
            <w:tcBorders>
              <w:top w:val="single" w:sz="12" w:space="0" w:color="auto"/>
              <w:bottom w:val="single" w:sz="8" w:space="0" w:color="auto"/>
            </w:tcBorders>
          </w:tcPr>
          <w:p w14:paraId="050A6592" w14:textId="77777777" w:rsidR="00712083" w:rsidRPr="00CA6E51" w:rsidRDefault="00712083" w:rsidP="00A11180">
            <w:pPr>
              <w:spacing w:line="240" w:lineRule="auto"/>
              <w:ind w:firstLine="0"/>
            </w:pPr>
            <w:r w:rsidRPr="00CA6E51">
              <w:t>Estimation of a median difference</w:t>
            </w:r>
          </w:p>
        </w:tc>
        <w:tc>
          <w:tcPr>
            <w:tcW w:w="1539" w:type="dxa"/>
            <w:tcBorders>
              <w:top w:val="single" w:sz="12" w:space="0" w:color="auto"/>
              <w:bottom w:val="single" w:sz="8" w:space="0" w:color="auto"/>
            </w:tcBorders>
          </w:tcPr>
          <w:p w14:paraId="7AE73C4C" w14:textId="4DBD9107" w:rsidR="00712083" w:rsidRPr="00CA6E51" w:rsidRDefault="00864FDB" w:rsidP="00A11180">
            <w:pPr>
              <w:spacing w:line="240" w:lineRule="auto"/>
              <w:ind w:firstLineChars="100" w:firstLine="200"/>
            </w:pPr>
            <w:r>
              <w:rPr>
                <w:i/>
              </w:rPr>
              <w:t xml:space="preserve">p </w:t>
            </w:r>
            <w:r w:rsidR="00712083" w:rsidRPr="00CA6E51">
              <w:t>value</w:t>
            </w:r>
          </w:p>
        </w:tc>
      </w:tr>
      <w:tr w:rsidR="00712083" w:rsidRPr="00CA6E51" w14:paraId="4C7559A9" w14:textId="77777777" w:rsidTr="002B63AF">
        <w:trPr>
          <w:trHeight w:val="297"/>
        </w:trPr>
        <w:tc>
          <w:tcPr>
            <w:tcW w:w="2877" w:type="dxa"/>
            <w:tcBorders>
              <w:top w:val="single" w:sz="8" w:space="0" w:color="auto"/>
            </w:tcBorders>
          </w:tcPr>
          <w:p w14:paraId="0B1CC339" w14:textId="77777777" w:rsidR="00712083" w:rsidRPr="00CA6E51" w:rsidRDefault="00712083" w:rsidP="00A11180">
            <w:pPr>
              <w:spacing w:line="240" w:lineRule="auto"/>
              <w:ind w:firstLine="0"/>
            </w:pPr>
            <w:r w:rsidRPr="00CA6E51">
              <w:rPr>
                <w:rFonts w:eastAsia="宋体"/>
                <w:kern w:val="2"/>
              </w:rPr>
              <w:t>it is dangerous</w:t>
            </w:r>
          </w:p>
        </w:tc>
        <w:tc>
          <w:tcPr>
            <w:tcW w:w="2447" w:type="dxa"/>
            <w:tcBorders>
              <w:top w:val="single" w:sz="8" w:space="0" w:color="auto"/>
            </w:tcBorders>
          </w:tcPr>
          <w:p w14:paraId="697A0BAA" w14:textId="77777777" w:rsidR="00712083" w:rsidRPr="00CA6E51" w:rsidRDefault="00712083" w:rsidP="00A11180">
            <w:pPr>
              <w:spacing w:line="240" w:lineRule="auto"/>
            </w:pPr>
            <w:r w:rsidRPr="00CA6E51">
              <w:t>0.00</w:t>
            </w:r>
          </w:p>
        </w:tc>
        <w:tc>
          <w:tcPr>
            <w:tcW w:w="1539" w:type="dxa"/>
            <w:tcBorders>
              <w:top w:val="single" w:sz="8" w:space="0" w:color="auto"/>
            </w:tcBorders>
          </w:tcPr>
          <w:p w14:paraId="0A1E6E2D" w14:textId="77777777" w:rsidR="00712083" w:rsidRPr="00CA6E51" w:rsidRDefault="00712083" w:rsidP="00A11180">
            <w:pPr>
              <w:spacing w:line="240" w:lineRule="auto"/>
            </w:pPr>
            <w:r w:rsidRPr="00CA6E51">
              <w:t>0.989</w:t>
            </w:r>
          </w:p>
        </w:tc>
      </w:tr>
      <w:tr w:rsidR="00712083" w:rsidRPr="00CA6E51" w14:paraId="1014F639" w14:textId="77777777" w:rsidTr="002B63AF">
        <w:trPr>
          <w:trHeight w:val="273"/>
        </w:trPr>
        <w:tc>
          <w:tcPr>
            <w:tcW w:w="2877" w:type="dxa"/>
          </w:tcPr>
          <w:p w14:paraId="4CFD93C4" w14:textId="77777777" w:rsidR="00712083" w:rsidRPr="00CA6E51" w:rsidRDefault="00712083" w:rsidP="00A11180">
            <w:pPr>
              <w:spacing w:line="240" w:lineRule="auto"/>
              <w:ind w:firstLine="0"/>
            </w:pPr>
            <w:r w:rsidRPr="00CA6E51">
              <w:rPr>
                <w:rFonts w:eastAsia="宋体"/>
                <w:kern w:val="2"/>
              </w:rPr>
              <w:t>annoyed by this behavior</w:t>
            </w:r>
          </w:p>
        </w:tc>
        <w:tc>
          <w:tcPr>
            <w:tcW w:w="2447" w:type="dxa"/>
          </w:tcPr>
          <w:p w14:paraId="371AAB35" w14:textId="77777777" w:rsidR="00712083" w:rsidRPr="00CA6E51" w:rsidRDefault="00712083" w:rsidP="00A11180">
            <w:pPr>
              <w:spacing w:line="240" w:lineRule="auto"/>
            </w:pPr>
            <w:r w:rsidRPr="00CA6E51">
              <w:t>1.00</w:t>
            </w:r>
          </w:p>
        </w:tc>
        <w:tc>
          <w:tcPr>
            <w:tcW w:w="1539" w:type="dxa"/>
          </w:tcPr>
          <w:p w14:paraId="1526E467" w14:textId="77777777" w:rsidR="00712083" w:rsidRPr="00CA6E51" w:rsidRDefault="00712083" w:rsidP="00A11180">
            <w:pPr>
              <w:spacing w:line="240" w:lineRule="auto"/>
            </w:pPr>
            <w:r w:rsidRPr="00CA6E51">
              <w:t>0.022</w:t>
            </w:r>
          </w:p>
        </w:tc>
      </w:tr>
      <w:tr w:rsidR="00712083" w:rsidRPr="00CA6E51" w14:paraId="3C407056" w14:textId="77777777" w:rsidTr="002B63AF">
        <w:trPr>
          <w:trHeight w:val="310"/>
        </w:trPr>
        <w:tc>
          <w:tcPr>
            <w:tcW w:w="2877" w:type="dxa"/>
          </w:tcPr>
          <w:p w14:paraId="0F36A208" w14:textId="77777777" w:rsidR="00712083" w:rsidRPr="00CA6E51" w:rsidRDefault="00712083" w:rsidP="00A11180">
            <w:pPr>
              <w:spacing w:line="240" w:lineRule="auto"/>
              <w:ind w:firstLine="0"/>
            </w:pPr>
            <w:r w:rsidRPr="00CA6E51">
              <w:rPr>
                <w:rFonts w:eastAsia="宋体"/>
                <w:kern w:val="2"/>
              </w:rPr>
              <w:t>the driver may have a reason</w:t>
            </w:r>
          </w:p>
        </w:tc>
        <w:tc>
          <w:tcPr>
            <w:tcW w:w="2447" w:type="dxa"/>
          </w:tcPr>
          <w:p w14:paraId="3DF2BEA9" w14:textId="77777777" w:rsidR="00712083" w:rsidRPr="00CA6E51" w:rsidRDefault="00712083" w:rsidP="00A11180">
            <w:pPr>
              <w:spacing w:line="240" w:lineRule="auto"/>
            </w:pPr>
            <w:r w:rsidRPr="00CA6E51">
              <w:t>-1.00</w:t>
            </w:r>
          </w:p>
        </w:tc>
        <w:tc>
          <w:tcPr>
            <w:tcW w:w="1539" w:type="dxa"/>
          </w:tcPr>
          <w:p w14:paraId="24892440" w14:textId="77777777" w:rsidR="00712083" w:rsidRPr="00CA6E51" w:rsidRDefault="00712083" w:rsidP="00A11180">
            <w:pPr>
              <w:spacing w:line="240" w:lineRule="auto"/>
            </w:pPr>
            <w:r w:rsidRPr="00CA6E51">
              <w:t>0.00</w:t>
            </w:r>
            <w:r w:rsidRPr="00CA6E51">
              <w:rPr>
                <w:rFonts w:hint="eastAsia"/>
              </w:rPr>
              <w:t>2</w:t>
            </w:r>
          </w:p>
        </w:tc>
      </w:tr>
      <w:tr w:rsidR="00712083" w:rsidRPr="00CA6E51" w14:paraId="70E42E43" w14:textId="77777777" w:rsidTr="002B63AF">
        <w:trPr>
          <w:trHeight w:val="310"/>
        </w:trPr>
        <w:tc>
          <w:tcPr>
            <w:tcW w:w="2877" w:type="dxa"/>
            <w:tcBorders>
              <w:bottom w:val="single" w:sz="12" w:space="0" w:color="auto"/>
            </w:tcBorders>
          </w:tcPr>
          <w:p w14:paraId="0F2258DB" w14:textId="77777777" w:rsidR="00712083" w:rsidRPr="00CA6E51" w:rsidRDefault="00712083" w:rsidP="00A11180">
            <w:pPr>
              <w:spacing w:line="240" w:lineRule="auto"/>
              <w:ind w:firstLine="0"/>
              <w:rPr>
                <w:rFonts w:eastAsia="宋体"/>
                <w:kern w:val="2"/>
              </w:rPr>
            </w:pPr>
            <w:r w:rsidRPr="00CA6E51">
              <w:rPr>
                <w:rFonts w:eastAsia="宋体"/>
                <w:kern w:val="2"/>
              </w:rPr>
              <w:t>the driver is malicious</w:t>
            </w:r>
          </w:p>
        </w:tc>
        <w:tc>
          <w:tcPr>
            <w:tcW w:w="2447" w:type="dxa"/>
            <w:tcBorders>
              <w:bottom w:val="single" w:sz="12" w:space="0" w:color="auto"/>
            </w:tcBorders>
          </w:tcPr>
          <w:p w14:paraId="33B77338" w14:textId="77777777" w:rsidR="00712083" w:rsidRPr="00CA6E51" w:rsidRDefault="00712083" w:rsidP="00A11180">
            <w:pPr>
              <w:spacing w:line="240" w:lineRule="auto"/>
            </w:pPr>
            <w:r w:rsidRPr="00CA6E51">
              <w:t>1.00</w:t>
            </w:r>
          </w:p>
        </w:tc>
        <w:tc>
          <w:tcPr>
            <w:tcW w:w="1539" w:type="dxa"/>
            <w:tcBorders>
              <w:bottom w:val="single" w:sz="12" w:space="0" w:color="auto"/>
            </w:tcBorders>
          </w:tcPr>
          <w:p w14:paraId="1FCC04E3" w14:textId="77777777" w:rsidR="00712083" w:rsidRPr="00CA6E51" w:rsidRDefault="00712083" w:rsidP="00A11180">
            <w:pPr>
              <w:spacing w:line="240" w:lineRule="auto"/>
            </w:pPr>
            <w:r w:rsidRPr="00CA6E51">
              <w:t>0.1</w:t>
            </w:r>
            <w:r w:rsidRPr="00CA6E51">
              <w:rPr>
                <w:rFonts w:hint="eastAsia"/>
              </w:rPr>
              <w:t>20</w:t>
            </w:r>
          </w:p>
        </w:tc>
      </w:tr>
    </w:tbl>
    <w:p w14:paraId="7CCFAA36" w14:textId="77777777" w:rsidR="009A5526" w:rsidRPr="00671F5E" w:rsidRDefault="009A5526" w:rsidP="00CA6E51">
      <w:pPr>
        <w:pStyle w:val="heading1"/>
      </w:pPr>
      <w:r w:rsidRPr="00084370">
        <w:t>Discussion</w:t>
      </w:r>
    </w:p>
    <w:p w14:paraId="45C1CCC8" w14:textId="5FC07F2A" w:rsidR="00281579" w:rsidRPr="00281579" w:rsidRDefault="00281579" w:rsidP="00281579">
      <w:pPr>
        <w:spacing w:line="240" w:lineRule="auto"/>
        <w:ind w:firstLine="0"/>
      </w:pPr>
      <w:r w:rsidRPr="00281579">
        <w:t xml:space="preserve">A typical scenario that may induce anger </w:t>
      </w:r>
      <w:r w:rsidR="000A4822">
        <w:t>on</w:t>
      </w:r>
      <w:r w:rsidRPr="00281579">
        <w:t xml:space="preserve"> drivers is traffic jam accompanied </w:t>
      </w:r>
      <w:r w:rsidR="000A4822">
        <w:t>by</w:t>
      </w:r>
      <w:r w:rsidRPr="00281579">
        <w:t xml:space="preserve"> unlawful or immoral driving behaviors</w:t>
      </w:r>
      <w:r w:rsidRPr="00281579">
        <w:rPr>
          <w:rFonts w:hint="eastAsia"/>
        </w:rPr>
        <w:t xml:space="preserve">. </w:t>
      </w:r>
      <w:r w:rsidRPr="00281579">
        <w:t xml:space="preserve">As </w:t>
      </w:r>
      <w:r w:rsidR="000A4822">
        <w:t>the driver</w:t>
      </w:r>
      <w:r w:rsidRPr="00281579">
        <w:t xml:space="preserve"> drives through an intersection, driver </w:t>
      </w:r>
      <w:r w:rsidRPr="00281579">
        <w:rPr>
          <w:i/>
        </w:rPr>
        <w:t>A</w:t>
      </w:r>
      <w:r w:rsidRPr="00281579">
        <w:t xml:space="preserve"> </w:t>
      </w:r>
      <w:r w:rsidRPr="00281579">
        <w:rPr>
          <w:rFonts w:hint="eastAsia"/>
        </w:rPr>
        <w:t>lined</w:t>
      </w:r>
      <w:r w:rsidRPr="00281579">
        <w:t xml:space="preserve"> up along with the traffic. Driver </w:t>
      </w:r>
      <w:r w:rsidRPr="00281579">
        <w:rPr>
          <w:i/>
        </w:rPr>
        <w:t>B</w:t>
      </w:r>
      <w:r w:rsidRPr="00281579">
        <w:t xml:space="preserve"> </w:t>
      </w:r>
      <w:r w:rsidRPr="00281579">
        <w:rPr>
          <w:rFonts w:hint="eastAsia"/>
        </w:rPr>
        <w:t>overtook</w:t>
      </w:r>
      <w:r w:rsidRPr="00281579">
        <w:t xml:space="preserve"> through an adjacent lane and dr</w:t>
      </w:r>
      <w:r w:rsidRPr="00281579">
        <w:rPr>
          <w:rFonts w:hint="eastAsia"/>
        </w:rPr>
        <w:t>ove</w:t>
      </w:r>
      <w:r w:rsidRPr="00281579">
        <w:t xml:space="preserve"> up in front of driver </w:t>
      </w:r>
      <w:r w:rsidRPr="00281579">
        <w:rPr>
          <w:i/>
        </w:rPr>
        <w:t>A</w:t>
      </w:r>
      <w:r w:rsidRPr="00281579">
        <w:t xml:space="preserve">. Such a cutting-in-line behavior may easily arouse the anger </w:t>
      </w:r>
      <w:r w:rsidR="000A4822">
        <w:t>on</w:t>
      </w:r>
      <w:r w:rsidRPr="00281579">
        <w:t xml:space="preserve"> driver </w:t>
      </w:r>
      <w:r w:rsidRPr="00281579">
        <w:rPr>
          <w:i/>
        </w:rPr>
        <w:t>A</w:t>
      </w:r>
      <w:r w:rsidRPr="00281579">
        <w:rPr>
          <w:rFonts w:hint="eastAsia"/>
        </w:rPr>
        <w:t xml:space="preserve">. </w:t>
      </w:r>
      <w:r w:rsidRPr="00281579">
        <w:t xml:space="preserve">In </w:t>
      </w:r>
      <w:r w:rsidR="000A4822">
        <w:t xml:space="preserve">the </w:t>
      </w:r>
      <w:r w:rsidRPr="00281579">
        <w:t xml:space="preserve">given context, misunderstandings between drivers would induce or exacerbate road rage. </w:t>
      </w:r>
      <w:r w:rsidRPr="00281579">
        <w:rPr>
          <w:rFonts w:hint="eastAsia"/>
        </w:rPr>
        <w:t xml:space="preserve">It has been proven that road rage </w:t>
      </w:r>
      <w:r w:rsidR="000A4822">
        <w:t>is</w:t>
      </w:r>
      <w:r w:rsidRPr="00281579">
        <w:rPr>
          <w:rFonts w:hint="eastAsia"/>
        </w:rPr>
        <w:t xml:space="preserve"> a causal factor to traffic </w:t>
      </w:r>
      <w:r w:rsidRPr="00281579">
        <w:t>accidents</w:t>
      </w:r>
      <w:r w:rsidRPr="00281579">
        <w:rPr>
          <w:rFonts w:hint="eastAsia"/>
        </w:rPr>
        <w:t xml:space="preserve"> </w:t>
      </w:r>
      <w:r>
        <w:t>[11</w:t>
      </w:r>
      <w:r w:rsidRPr="00281579">
        <w:t>]. Aggressive driving is a common cause for road rage in drivers</w:t>
      </w:r>
      <w:r w:rsidRPr="00281579">
        <w:rPr>
          <w:rFonts w:hint="eastAsia"/>
        </w:rPr>
        <w:t xml:space="preserve"> </w:t>
      </w:r>
      <w:r>
        <w:t>[12</w:t>
      </w:r>
      <w:r w:rsidRPr="00281579">
        <w:t xml:space="preserve">]. As a driver is </w:t>
      </w:r>
      <w:r w:rsidRPr="00281579">
        <w:rPr>
          <w:rFonts w:hint="eastAsia"/>
        </w:rPr>
        <w:t>impatient or in emergency</w:t>
      </w:r>
      <w:r w:rsidRPr="00281579">
        <w:t xml:space="preserve">, he may perform driving actions that cause physical or </w:t>
      </w:r>
      <w:r w:rsidR="000A4822">
        <w:t>mental</w:t>
      </w:r>
      <w:r w:rsidR="000A4822" w:rsidRPr="00281579">
        <w:t xml:space="preserve"> </w:t>
      </w:r>
      <w:r w:rsidRPr="00281579">
        <w:t>harm to others. In some cases, drivers only wish to bring some benefit</w:t>
      </w:r>
      <w:r w:rsidR="000A4822">
        <w:rPr>
          <w:rFonts w:hint="eastAsia"/>
        </w:rPr>
        <w:t>s</w:t>
      </w:r>
      <w:r w:rsidRPr="00281579">
        <w:t xml:space="preserve"> to themselves, without any intention to produce any harm to others. Such actions are still perceived as aggressive by other drivers and arouse discomfort and anger </w:t>
      </w:r>
      <w:r w:rsidR="000A4822">
        <w:rPr>
          <w:rFonts w:hint="eastAsia"/>
        </w:rPr>
        <w:t>o</w:t>
      </w:r>
      <w:r w:rsidRPr="00281579">
        <w:t xml:space="preserve">n them. </w:t>
      </w:r>
      <w:r w:rsidRPr="00281579">
        <w:rPr>
          <w:rFonts w:hint="eastAsia"/>
        </w:rPr>
        <w:t xml:space="preserve">In this </w:t>
      </w:r>
      <w:r w:rsidRPr="00281579">
        <w:t>situation</w:t>
      </w:r>
      <w:r w:rsidRPr="00281579">
        <w:rPr>
          <w:rFonts w:hint="eastAsia"/>
        </w:rPr>
        <w:t xml:space="preserve">, it is necessary to </w:t>
      </w:r>
      <w:r w:rsidRPr="00281579">
        <w:t>provid</w:t>
      </w:r>
      <w:r w:rsidRPr="00281579">
        <w:rPr>
          <w:rFonts w:hint="eastAsia"/>
        </w:rPr>
        <w:t>e</w:t>
      </w:r>
      <w:r w:rsidRPr="00281579">
        <w:t xml:space="preserve"> an additional channel to enhance driver-</w:t>
      </w:r>
      <w:r w:rsidRPr="00281579">
        <w:rPr>
          <w:rFonts w:hint="eastAsia"/>
        </w:rPr>
        <w:t>to-</w:t>
      </w:r>
      <w:r w:rsidRPr="00281579">
        <w:t>driver communication and therefore to promote driving safety and efficiency.</w:t>
      </w:r>
      <w:r w:rsidRPr="00281579">
        <w:rPr>
          <w:rFonts w:hint="eastAsia"/>
        </w:rPr>
        <w:t xml:space="preserve"> </w:t>
      </w:r>
      <w:r w:rsidRPr="00281579">
        <w:t>I</w:t>
      </w:r>
      <w:r w:rsidRPr="00281579">
        <w:rPr>
          <w:rFonts w:hint="eastAsia"/>
        </w:rPr>
        <w:t>t was found that participants</w:t>
      </w:r>
      <w:r w:rsidRPr="00281579">
        <w:t>’</w:t>
      </w:r>
      <w:r w:rsidRPr="00281579">
        <w:rPr>
          <w:rFonts w:hint="eastAsia"/>
        </w:rPr>
        <w:t xml:space="preserve"> perception </w:t>
      </w:r>
      <w:r w:rsidRPr="00281579">
        <w:t>w</w:t>
      </w:r>
      <w:r w:rsidR="000A4822">
        <w:t>as</w:t>
      </w:r>
      <w:r w:rsidRPr="00281579">
        <w:t xml:space="preserve"> </w:t>
      </w:r>
      <w:r w:rsidRPr="00281579">
        <w:rPr>
          <w:rFonts w:hint="eastAsia"/>
        </w:rPr>
        <w:t>influenced significantly by the information display on the rear window of other drivers. People</w:t>
      </w:r>
      <w:r w:rsidRPr="00281579">
        <w:t>’</w:t>
      </w:r>
      <w:r w:rsidRPr="00281579">
        <w:rPr>
          <w:rFonts w:hint="eastAsia"/>
        </w:rPr>
        <w:t xml:space="preserve">s stress relived after seeing the information display. </w:t>
      </w:r>
      <w:r w:rsidRPr="00281579">
        <w:t>The information</w:t>
      </w:r>
      <w:r w:rsidRPr="00281579">
        <w:rPr>
          <w:rFonts w:hint="eastAsia"/>
        </w:rPr>
        <w:t xml:space="preserve"> communication through rear window between drivers would reduce extreme stress and improve traffic safety to some extent.</w:t>
      </w:r>
    </w:p>
    <w:p w14:paraId="36D9F58A" w14:textId="2879A7C9" w:rsidR="00A538D1" w:rsidRPr="00281579" w:rsidRDefault="00A538D1" w:rsidP="00281579">
      <w:pPr>
        <w:spacing w:line="240" w:lineRule="auto"/>
        <w:ind w:firstLineChars="100" w:firstLine="200"/>
        <w:rPr>
          <w:rFonts w:eastAsia="宋体"/>
        </w:rPr>
      </w:pPr>
      <w:r w:rsidRPr="00281579">
        <w:rPr>
          <w:rFonts w:hint="eastAsia"/>
        </w:rPr>
        <w:t>The study tested participants</w:t>
      </w:r>
      <w:r w:rsidRPr="00281579">
        <w:t>’</w:t>
      </w:r>
      <w:r w:rsidRPr="00281579">
        <w:rPr>
          <w:rFonts w:hint="eastAsia"/>
        </w:rPr>
        <w:t xml:space="preserve"> preference </w:t>
      </w:r>
      <w:r w:rsidR="000A4822">
        <w:t>for</w:t>
      </w:r>
      <w:r w:rsidRPr="00281579">
        <w:rPr>
          <w:rFonts w:hint="eastAsia"/>
        </w:rPr>
        <w:t xml:space="preserve"> two typical information presentation types, </w:t>
      </w:r>
      <w:r w:rsidRPr="00281579">
        <w:rPr>
          <w:rFonts w:eastAsia="宋体" w:hint="eastAsia"/>
        </w:rPr>
        <w:t xml:space="preserve">verbal signs </w:t>
      </w:r>
      <w:r w:rsidR="00E7744E" w:rsidRPr="00281579">
        <w:rPr>
          <w:rFonts w:eastAsia="宋体" w:hint="eastAsia"/>
        </w:rPr>
        <w:t xml:space="preserve">(text) </w:t>
      </w:r>
      <w:r w:rsidRPr="00281579">
        <w:rPr>
          <w:rFonts w:eastAsia="宋体" w:hint="eastAsia"/>
        </w:rPr>
        <w:t>and symbolic signs</w:t>
      </w:r>
      <w:r w:rsidR="00E7744E" w:rsidRPr="00281579">
        <w:rPr>
          <w:rFonts w:eastAsia="宋体" w:hint="eastAsia"/>
        </w:rPr>
        <w:t xml:space="preserve"> (emoticon)</w:t>
      </w:r>
      <w:r w:rsidRPr="00281579">
        <w:rPr>
          <w:rFonts w:eastAsia="宋体" w:hint="eastAsia"/>
        </w:rPr>
        <w:t>. It was found that people</w:t>
      </w:r>
      <w:r w:rsidRPr="00281579">
        <w:rPr>
          <w:rFonts w:eastAsia="宋体"/>
        </w:rPr>
        <w:t>’</w:t>
      </w:r>
      <w:r w:rsidRPr="00281579">
        <w:rPr>
          <w:rFonts w:eastAsia="宋体" w:hint="eastAsia"/>
        </w:rPr>
        <w:t xml:space="preserve">s preference </w:t>
      </w:r>
      <w:r w:rsidR="00C35B6A" w:rsidRPr="00281579">
        <w:rPr>
          <w:rFonts w:eastAsia="宋体" w:hint="eastAsia"/>
        </w:rPr>
        <w:t>depended</w:t>
      </w:r>
      <w:r w:rsidRPr="00281579">
        <w:rPr>
          <w:rFonts w:eastAsia="宋体" w:hint="eastAsia"/>
        </w:rPr>
        <w:t xml:space="preserve"> on driving scenarios. </w:t>
      </w:r>
      <w:r w:rsidR="00D051A3" w:rsidRPr="00281579">
        <w:rPr>
          <w:rFonts w:eastAsia="宋体"/>
        </w:rPr>
        <w:t>I</w:t>
      </w:r>
      <w:r w:rsidR="00D051A3" w:rsidRPr="00281579">
        <w:rPr>
          <w:rFonts w:eastAsia="宋体" w:hint="eastAsia"/>
        </w:rPr>
        <w:t xml:space="preserve">n </w:t>
      </w:r>
      <w:r w:rsidR="00611958" w:rsidRPr="00281579">
        <w:rPr>
          <w:rFonts w:eastAsia="宋体" w:hint="eastAsia"/>
        </w:rPr>
        <w:t xml:space="preserve">normal driving </w:t>
      </w:r>
      <w:r w:rsidR="00D051A3" w:rsidRPr="00281579">
        <w:rPr>
          <w:rFonts w:eastAsia="宋体" w:hint="eastAsia"/>
        </w:rPr>
        <w:t xml:space="preserve">scenario, </w:t>
      </w:r>
      <w:r w:rsidR="00D051A3" w:rsidRPr="00281579">
        <w:t xml:space="preserve">driver </w:t>
      </w:r>
      <w:r w:rsidR="00D051A3" w:rsidRPr="0052709F">
        <w:rPr>
          <w:i/>
        </w:rPr>
        <w:t>A</w:t>
      </w:r>
      <w:r w:rsidR="00D051A3" w:rsidRPr="0052709F">
        <w:rPr>
          <w:rFonts w:hint="eastAsia"/>
          <w:i/>
        </w:rPr>
        <w:t xml:space="preserve"> </w:t>
      </w:r>
      <w:r w:rsidR="00611958" w:rsidRPr="00281579">
        <w:rPr>
          <w:rFonts w:hint="eastAsia"/>
        </w:rPr>
        <w:t>s</w:t>
      </w:r>
      <w:r w:rsidR="000A4822">
        <w:t>aw</w:t>
      </w:r>
      <w:r w:rsidR="00611958" w:rsidRPr="00281579">
        <w:rPr>
          <w:rFonts w:hint="eastAsia"/>
        </w:rPr>
        <w:t xml:space="preserve"> the status information of drivers in </w:t>
      </w:r>
      <w:r w:rsidR="000A4822">
        <w:t xml:space="preserve">the </w:t>
      </w:r>
      <w:r w:rsidR="00611958" w:rsidRPr="00281579">
        <w:rPr>
          <w:rFonts w:hint="eastAsia"/>
        </w:rPr>
        <w:t>front vehicle and</w:t>
      </w:r>
      <w:r w:rsidR="000A4822">
        <w:t xml:space="preserve"> did not</w:t>
      </w:r>
      <w:r w:rsidR="00D051A3" w:rsidRPr="00281579">
        <w:rPr>
          <w:rFonts w:hint="eastAsia"/>
        </w:rPr>
        <w:t xml:space="preserve"> need to fully comprehend the meanings of the information. </w:t>
      </w:r>
      <w:r w:rsidR="00D051A3" w:rsidRPr="00281579">
        <w:rPr>
          <w:rFonts w:eastAsia="宋体" w:hint="eastAsia"/>
        </w:rPr>
        <w:t xml:space="preserve">Symbolic signs would deliver the information effectively and efficiently. Previous studies have </w:t>
      </w:r>
      <w:r w:rsidR="00D051A3" w:rsidRPr="00281579">
        <w:rPr>
          <w:rFonts w:eastAsia="宋体"/>
        </w:rPr>
        <w:t>indicated that signs with symbolic messages c</w:t>
      </w:r>
      <w:r w:rsidR="000A4822">
        <w:rPr>
          <w:rFonts w:eastAsia="宋体"/>
        </w:rPr>
        <w:t>an</w:t>
      </w:r>
      <w:r w:rsidR="00D051A3" w:rsidRPr="00281579">
        <w:rPr>
          <w:rFonts w:eastAsia="宋体"/>
        </w:rPr>
        <w:t xml:space="preserve"> be understood more quickly than those with verbal messages. Visually degrading the signs resulted in a greater decrement in performance for verbal than for symbolic signs</w:t>
      </w:r>
      <w:r w:rsidR="00D051A3" w:rsidRPr="00281579">
        <w:rPr>
          <w:rFonts w:eastAsia="宋体" w:hint="eastAsia"/>
        </w:rPr>
        <w:t xml:space="preserve"> </w:t>
      </w:r>
      <w:r w:rsidR="00281579">
        <w:rPr>
          <w:rFonts w:eastAsia="宋体"/>
        </w:rPr>
        <w:t>[13</w:t>
      </w:r>
      <w:r w:rsidR="00ED4870" w:rsidRPr="00281579">
        <w:rPr>
          <w:rFonts w:eastAsia="宋体"/>
        </w:rPr>
        <w:t>]</w:t>
      </w:r>
      <w:r w:rsidR="00D051A3" w:rsidRPr="00281579">
        <w:rPr>
          <w:rFonts w:eastAsia="宋体"/>
        </w:rPr>
        <w:t>.</w:t>
      </w:r>
      <w:r w:rsidR="00D051A3" w:rsidRPr="00281579">
        <w:rPr>
          <w:rFonts w:eastAsia="宋体" w:hint="eastAsia"/>
        </w:rPr>
        <w:t xml:space="preserve"> Text, icon and modified icon have been compared in higher-velocity </w:t>
      </w:r>
      <w:r w:rsidR="00EA5016" w:rsidRPr="00281579">
        <w:rPr>
          <w:rFonts w:eastAsia="宋体"/>
        </w:rPr>
        <w:t>condition</w:t>
      </w:r>
      <w:r w:rsidR="000A4822">
        <w:rPr>
          <w:rFonts w:eastAsia="宋体"/>
        </w:rPr>
        <w:t>.</w:t>
      </w:r>
      <w:r w:rsidR="00D051A3" w:rsidRPr="00281579">
        <w:rPr>
          <w:rFonts w:eastAsia="宋体" w:hint="eastAsia"/>
        </w:rPr>
        <w:t xml:space="preserve"> </w:t>
      </w:r>
      <w:r w:rsidR="000A4822">
        <w:rPr>
          <w:rFonts w:eastAsia="宋体"/>
        </w:rPr>
        <w:t>I</w:t>
      </w:r>
      <w:r w:rsidR="00D051A3" w:rsidRPr="00281579">
        <w:rPr>
          <w:rFonts w:eastAsia="宋体" w:hint="eastAsia"/>
        </w:rPr>
        <w:t xml:space="preserve">t was found that the two iconic versions were </w:t>
      </w:r>
      <w:r w:rsidR="00D051A3" w:rsidRPr="00281579">
        <w:rPr>
          <w:rFonts w:eastAsia="宋体"/>
        </w:rPr>
        <w:t>superior to the text version</w:t>
      </w:r>
      <w:r w:rsidR="00EA5016" w:rsidRPr="00281579">
        <w:rPr>
          <w:rFonts w:eastAsia="宋体" w:hint="eastAsia"/>
        </w:rPr>
        <w:t xml:space="preserve"> </w:t>
      </w:r>
      <w:r w:rsidR="00281579">
        <w:rPr>
          <w:rFonts w:eastAsia="宋体"/>
        </w:rPr>
        <w:t>[14</w:t>
      </w:r>
      <w:r w:rsidR="00725F79" w:rsidRPr="00281579">
        <w:rPr>
          <w:rFonts w:eastAsia="宋体"/>
        </w:rPr>
        <w:t>]</w:t>
      </w:r>
      <w:r w:rsidR="00D051A3" w:rsidRPr="00281579">
        <w:rPr>
          <w:rFonts w:eastAsia="宋体"/>
        </w:rPr>
        <w:t>.</w:t>
      </w:r>
      <w:r w:rsidR="00EA5016" w:rsidRPr="00281579">
        <w:rPr>
          <w:rFonts w:eastAsia="宋体" w:hint="eastAsia"/>
        </w:rPr>
        <w:t xml:space="preserve"> </w:t>
      </w:r>
      <w:r w:rsidR="00EA5016" w:rsidRPr="00281579">
        <w:rPr>
          <w:rFonts w:eastAsia="宋体"/>
        </w:rPr>
        <w:t>Icon signs</w:t>
      </w:r>
      <w:r w:rsidR="00EA5016" w:rsidRPr="00281579">
        <w:rPr>
          <w:rFonts w:eastAsia="宋体" w:hint="eastAsia"/>
        </w:rPr>
        <w:t xml:space="preserve"> </w:t>
      </w:r>
      <w:r w:rsidR="00EA5016" w:rsidRPr="00281579">
        <w:rPr>
          <w:rFonts w:eastAsia="宋体"/>
        </w:rPr>
        <w:t xml:space="preserve">were visible at much greater distances than were text signs for </w:t>
      </w:r>
      <w:r w:rsidR="00EA5016" w:rsidRPr="00281579">
        <w:rPr>
          <w:rFonts w:eastAsia="宋体" w:hint="eastAsia"/>
        </w:rPr>
        <w:t>people of different</w:t>
      </w:r>
      <w:r w:rsidR="00EA5016" w:rsidRPr="00281579">
        <w:rPr>
          <w:rFonts w:eastAsia="宋体"/>
        </w:rPr>
        <w:t xml:space="preserve"> age</w:t>
      </w:r>
      <w:r w:rsidR="00EA5016" w:rsidRPr="00281579">
        <w:rPr>
          <w:rFonts w:eastAsia="宋体" w:hint="eastAsia"/>
        </w:rPr>
        <w:t xml:space="preserve"> </w:t>
      </w:r>
      <w:r w:rsidR="00281579">
        <w:rPr>
          <w:rFonts w:eastAsia="宋体"/>
        </w:rPr>
        <w:t>[15</w:t>
      </w:r>
      <w:r w:rsidR="00725F79" w:rsidRPr="00281579">
        <w:rPr>
          <w:rFonts w:eastAsia="宋体"/>
        </w:rPr>
        <w:t>]</w:t>
      </w:r>
      <w:r w:rsidR="00EA5016" w:rsidRPr="00281579">
        <w:rPr>
          <w:rFonts w:eastAsia="宋体" w:hint="eastAsia"/>
        </w:rPr>
        <w:t>.</w:t>
      </w:r>
      <w:r w:rsidR="002A357A" w:rsidRPr="00281579">
        <w:rPr>
          <w:rFonts w:eastAsia="宋体" w:hint="eastAsia"/>
        </w:rPr>
        <w:t xml:space="preserve"> In this study, participants preferred to use emoticon in normal driving scenario because they considered </w:t>
      </w:r>
      <w:r w:rsidR="000A4822">
        <w:rPr>
          <w:rFonts w:eastAsia="宋体"/>
        </w:rPr>
        <w:t xml:space="preserve">that </w:t>
      </w:r>
      <w:r w:rsidR="002A357A" w:rsidRPr="00281579">
        <w:rPr>
          <w:rFonts w:eastAsia="宋体" w:hint="eastAsia"/>
        </w:rPr>
        <w:t>emoticon showed information more clearly than text.</w:t>
      </w:r>
    </w:p>
    <w:p w14:paraId="62AD83A6" w14:textId="62C9FEF4" w:rsidR="00EA5016" w:rsidRPr="00281579" w:rsidRDefault="00D7079C" w:rsidP="002E1C64">
      <w:pPr>
        <w:spacing w:line="240" w:lineRule="auto"/>
        <w:ind w:firstLine="284"/>
      </w:pPr>
      <w:r w:rsidRPr="00281579">
        <w:lastRenderedPageBreak/>
        <w:t xml:space="preserve">The main purpose of the </w:t>
      </w:r>
      <w:r w:rsidRPr="00281579">
        <w:rPr>
          <w:rFonts w:hint="eastAsia"/>
        </w:rPr>
        <w:t>information communication</w:t>
      </w:r>
      <w:r w:rsidRPr="00281579">
        <w:t xml:space="preserve"> in </w:t>
      </w:r>
      <w:r w:rsidRPr="00281579">
        <w:rPr>
          <w:rFonts w:hint="eastAsia"/>
        </w:rPr>
        <w:t xml:space="preserve">cutting in line and overtaking </w:t>
      </w:r>
      <w:r w:rsidRPr="00281579">
        <w:t xml:space="preserve">scenarios </w:t>
      </w:r>
      <w:r w:rsidRPr="00281579">
        <w:rPr>
          <w:rFonts w:hint="eastAsia"/>
        </w:rPr>
        <w:t>wa</w:t>
      </w:r>
      <w:r w:rsidRPr="00281579">
        <w:t xml:space="preserve">s to explain to the driver of the following car about the behavior performed by the front car. </w:t>
      </w:r>
      <w:r w:rsidR="00477E2B" w:rsidRPr="00281579">
        <w:rPr>
          <w:rFonts w:hint="eastAsia"/>
        </w:rPr>
        <w:t xml:space="preserve">In this </w:t>
      </w:r>
      <w:r w:rsidR="00E21395" w:rsidRPr="00281579">
        <w:rPr>
          <w:rFonts w:hint="eastAsia"/>
        </w:rPr>
        <w:t>situation</w:t>
      </w:r>
      <w:r w:rsidR="00477E2B" w:rsidRPr="00281579">
        <w:rPr>
          <w:rFonts w:hint="eastAsia"/>
        </w:rPr>
        <w:t xml:space="preserve">, the information and messages should be clear to see and quick to comprehend. </w:t>
      </w:r>
      <w:r w:rsidR="00694C48" w:rsidRPr="00281579">
        <w:t>I</w:t>
      </w:r>
      <w:r w:rsidR="00694C48" w:rsidRPr="00281579">
        <w:rPr>
          <w:rFonts w:hint="eastAsia"/>
        </w:rPr>
        <w:t>n addition, the information should help explain the intention</w:t>
      </w:r>
      <w:r w:rsidR="00ED1948" w:rsidRPr="00281579">
        <w:rPr>
          <w:rFonts w:hint="eastAsia"/>
        </w:rPr>
        <w:t>s</w:t>
      </w:r>
      <w:r w:rsidR="00694C48" w:rsidRPr="00281579">
        <w:rPr>
          <w:rFonts w:hint="eastAsia"/>
        </w:rPr>
        <w:t xml:space="preserve"> of performing such behavior. </w:t>
      </w:r>
      <w:r w:rsidR="00F94CDA" w:rsidRPr="00281579">
        <w:rPr>
          <w:rFonts w:hint="eastAsia"/>
        </w:rPr>
        <w:t xml:space="preserve">Symbolic signs </w:t>
      </w:r>
      <w:r w:rsidR="00E7744E" w:rsidRPr="00281579">
        <w:rPr>
          <w:rFonts w:hint="eastAsia"/>
        </w:rPr>
        <w:t>were</w:t>
      </w:r>
      <w:r w:rsidR="00F94CDA" w:rsidRPr="00281579">
        <w:rPr>
          <w:rFonts w:hint="eastAsia"/>
        </w:rPr>
        <w:t xml:space="preserve"> assumed to be improper as it could</w:t>
      </w:r>
      <w:r w:rsidR="000A4822">
        <w:t xml:space="preserve"> not</w:t>
      </w:r>
      <w:r w:rsidR="00F94CDA" w:rsidRPr="00281579">
        <w:rPr>
          <w:rFonts w:hint="eastAsia"/>
        </w:rPr>
        <w:t xml:space="preserve"> present the reasons for taking such actions.</w:t>
      </w:r>
      <w:r w:rsidR="00F94CDA" w:rsidRPr="00281579">
        <w:t xml:space="preserve"> </w:t>
      </w:r>
      <w:r w:rsidR="00E21395" w:rsidRPr="00281579">
        <w:rPr>
          <w:rFonts w:hint="eastAsia"/>
        </w:rPr>
        <w:t>In the experiment</w:t>
      </w:r>
      <w:r w:rsidR="00F94CDA" w:rsidRPr="00281579">
        <w:t>, we present</w:t>
      </w:r>
      <w:r w:rsidR="005E4864" w:rsidRPr="00281579">
        <w:rPr>
          <w:rFonts w:hint="eastAsia"/>
        </w:rPr>
        <w:t>ed</w:t>
      </w:r>
      <w:r w:rsidR="00F94CDA" w:rsidRPr="00281579">
        <w:t xml:space="preserve"> “</w:t>
      </w:r>
      <w:r w:rsidR="00B8387E" w:rsidRPr="00281579">
        <w:rPr>
          <w:rFonts w:hint="eastAsia"/>
        </w:rPr>
        <w:t>Sorry, in a hurry</w:t>
      </w:r>
      <w:r w:rsidR="00D2176C" w:rsidRPr="00281579">
        <w:rPr>
          <w:rFonts w:hint="eastAsia"/>
        </w:rPr>
        <w:t xml:space="preserve"> (</w:t>
      </w:r>
      <w:r w:rsidR="00ED1948" w:rsidRPr="00281579">
        <w:rPr>
          <w:rFonts w:hint="eastAsia"/>
        </w:rPr>
        <w:t xml:space="preserve">presented </w:t>
      </w:r>
      <w:r w:rsidR="00D2176C" w:rsidRPr="00281579">
        <w:rPr>
          <w:rFonts w:hint="eastAsia"/>
        </w:rPr>
        <w:t>in Chinese)</w:t>
      </w:r>
      <w:r w:rsidR="00F94CDA" w:rsidRPr="00281579">
        <w:t xml:space="preserve">” on the </w:t>
      </w:r>
      <w:r w:rsidR="005E4864" w:rsidRPr="00281579">
        <w:rPr>
          <w:rFonts w:hint="eastAsia"/>
        </w:rPr>
        <w:t xml:space="preserve">experiment </w:t>
      </w:r>
      <w:r w:rsidR="00F94CDA" w:rsidRPr="00281579">
        <w:t xml:space="preserve">display. </w:t>
      </w:r>
      <w:r w:rsidR="003E7DF1" w:rsidRPr="00281579">
        <w:rPr>
          <w:rFonts w:hint="eastAsia"/>
        </w:rPr>
        <w:t xml:space="preserve">The results </w:t>
      </w:r>
      <w:r w:rsidR="00194362" w:rsidRPr="00281579">
        <w:rPr>
          <w:rFonts w:hint="eastAsia"/>
        </w:rPr>
        <w:t>indicated</w:t>
      </w:r>
      <w:r w:rsidR="00694C48" w:rsidRPr="00281579">
        <w:rPr>
          <w:rFonts w:hint="eastAsia"/>
        </w:rPr>
        <w:t xml:space="preserve"> </w:t>
      </w:r>
      <w:r w:rsidR="00E7744E" w:rsidRPr="00281579">
        <w:rPr>
          <w:rFonts w:hint="eastAsia"/>
        </w:rPr>
        <w:t xml:space="preserve">that emoticon </w:t>
      </w:r>
      <w:r w:rsidR="00194362" w:rsidRPr="00281579">
        <w:rPr>
          <w:rFonts w:hint="eastAsia"/>
        </w:rPr>
        <w:t xml:space="preserve">signs </w:t>
      </w:r>
      <w:r w:rsidR="00E7744E" w:rsidRPr="00281579">
        <w:rPr>
          <w:rFonts w:hint="eastAsia"/>
        </w:rPr>
        <w:t>were not proper. P</w:t>
      </w:r>
      <w:r w:rsidR="003E7DF1" w:rsidRPr="00281579">
        <w:rPr>
          <w:rFonts w:hint="eastAsia"/>
        </w:rPr>
        <w:t xml:space="preserve">articipants </w:t>
      </w:r>
      <w:r w:rsidR="002A357A" w:rsidRPr="00281579">
        <w:rPr>
          <w:rFonts w:hint="eastAsia"/>
        </w:rPr>
        <w:t xml:space="preserve">were more willing to use text type than </w:t>
      </w:r>
      <w:r w:rsidR="00D2176C" w:rsidRPr="00281579">
        <w:rPr>
          <w:rFonts w:hint="eastAsia"/>
        </w:rPr>
        <w:t xml:space="preserve">emoticon type </w:t>
      </w:r>
      <w:r w:rsidR="00694C48" w:rsidRPr="00281579">
        <w:t>in</w:t>
      </w:r>
      <w:r w:rsidR="00694C48" w:rsidRPr="00281579">
        <w:rPr>
          <w:rFonts w:hint="eastAsia"/>
        </w:rPr>
        <w:t xml:space="preserve"> cutting in line scenario</w:t>
      </w:r>
      <w:r w:rsidR="003E7DF1" w:rsidRPr="00281579">
        <w:rPr>
          <w:rFonts w:hint="eastAsia"/>
        </w:rPr>
        <w:t>.</w:t>
      </w:r>
      <w:r w:rsidR="00694C48" w:rsidRPr="00281579">
        <w:rPr>
          <w:rFonts w:hint="eastAsia"/>
        </w:rPr>
        <w:t xml:space="preserve"> </w:t>
      </w:r>
      <w:r w:rsidR="003E7DF1" w:rsidRPr="00281579">
        <w:rPr>
          <w:rFonts w:hint="eastAsia"/>
        </w:rPr>
        <w:t xml:space="preserve"> </w:t>
      </w:r>
    </w:p>
    <w:p w14:paraId="35A07350" w14:textId="4798C759" w:rsidR="00694C48" w:rsidRPr="00281579" w:rsidRDefault="00694C48" w:rsidP="002E1C64">
      <w:pPr>
        <w:spacing w:line="240" w:lineRule="auto"/>
        <w:ind w:firstLine="284"/>
      </w:pPr>
      <w:r w:rsidRPr="00281579">
        <w:t>Visual workload affects driving performance in various ways</w:t>
      </w:r>
      <w:r w:rsidR="005D5F28" w:rsidRPr="00281579">
        <w:rPr>
          <w:rFonts w:hint="eastAsia"/>
        </w:rPr>
        <w:t xml:space="preserve"> </w:t>
      </w:r>
      <w:r w:rsidR="00725F79" w:rsidRPr="00281579">
        <w:t>[16]</w:t>
      </w:r>
      <w:r w:rsidRPr="00281579">
        <w:t xml:space="preserve">. It </w:t>
      </w:r>
      <w:r w:rsidR="00B8387E" w:rsidRPr="00281579">
        <w:rPr>
          <w:rFonts w:hint="eastAsia"/>
        </w:rPr>
        <w:t>may</w:t>
      </w:r>
      <w:r w:rsidRPr="00281579">
        <w:t xml:space="preserve"> reduce the speed and increase lane keeping variation. When visual attention is diverted from the road, the driver cannot give any tracking response, which results in periods with fixed steering wheel angle. In normal driving scenario, as both vehicles are travelling at high speed, visual workload of the driver behind is relatively high. It is required that the information in </w:t>
      </w:r>
      <w:r w:rsidR="00CA69C9" w:rsidRPr="00281579">
        <w:rPr>
          <w:rFonts w:hint="eastAsia"/>
        </w:rPr>
        <w:t>the</w:t>
      </w:r>
      <w:r w:rsidR="00CA69C9" w:rsidRPr="00281579">
        <w:t xml:space="preserve"> scenario</w:t>
      </w:r>
      <w:r w:rsidRPr="00281579">
        <w:t xml:space="preserve"> is simple and highly readable.</w:t>
      </w:r>
      <w:r w:rsidR="001707C3" w:rsidRPr="00281579">
        <w:rPr>
          <w:rFonts w:hint="eastAsia"/>
        </w:rPr>
        <w:t xml:space="preserve"> </w:t>
      </w:r>
      <w:r w:rsidR="00D2176C" w:rsidRPr="00281579">
        <w:rPr>
          <w:rFonts w:hint="eastAsia"/>
        </w:rPr>
        <w:t xml:space="preserve">Emoticon presentation type </w:t>
      </w:r>
      <w:r w:rsidR="00C4180A">
        <w:t>is</w:t>
      </w:r>
      <w:r w:rsidR="00D2176C" w:rsidRPr="00281579">
        <w:rPr>
          <w:rFonts w:hint="eastAsia"/>
        </w:rPr>
        <w:t xml:space="preserve"> recommended in this situation. </w:t>
      </w:r>
      <w:r w:rsidRPr="00281579">
        <w:t xml:space="preserve">In cutting in line scenario, as the both vehicles are nearly stationary, the visual workload of </w:t>
      </w:r>
      <w:r w:rsidR="00C4180A">
        <w:t xml:space="preserve">the </w:t>
      </w:r>
      <w:r w:rsidRPr="00281579">
        <w:t>driver behind is relatively low, more detailed information c</w:t>
      </w:r>
      <w:r w:rsidR="00C4180A">
        <w:t>an</w:t>
      </w:r>
      <w:r w:rsidRPr="00281579">
        <w:t xml:space="preserve"> be displayed.</w:t>
      </w:r>
      <w:r w:rsidR="00D2176C" w:rsidRPr="00281579">
        <w:rPr>
          <w:rFonts w:hint="eastAsia"/>
        </w:rPr>
        <w:t xml:space="preserve"> Thus, text presentation type </w:t>
      </w:r>
      <w:r w:rsidR="00C4180A">
        <w:t>is</w:t>
      </w:r>
      <w:r w:rsidR="00D2176C" w:rsidRPr="00281579">
        <w:rPr>
          <w:rFonts w:hint="eastAsia"/>
        </w:rPr>
        <w:t xml:space="preserve"> a proper design in this situation.</w:t>
      </w:r>
      <w:r w:rsidR="003E20E2" w:rsidRPr="00281579">
        <w:t xml:space="preserve"> </w:t>
      </w:r>
    </w:p>
    <w:p w14:paraId="67748F23" w14:textId="77777777" w:rsidR="009A5526" w:rsidRDefault="009A5526" w:rsidP="00CA6E51">
      <w:pPr>
        <w:pStyle w:val="heading1"/>
        <w:rPr>
          <w:lang w:eastAsia="zh-CN"/>
        </w:rPr>
      </w:pPr>
      <w:r w:rsidRPr="00671F5E">
        <w:t>Conclusion</w:t>
      </w:r>
    </w:p>
    <w:p w14:paraId="7DA43210" w14:textId="77777777" w:rsidR="0003396E" w:rsidRDefault="00F10032" w:rsidP="00FE61BE">
      <w:pPr>
        <w:pStyle w:val="p1a"/>
        <w:rPr>
          <w:rFonts w:eastAsia="宋体"/>
          <w:kern w:val="2"/>
        </w:rPr>
      </w:pPr>
      <w:r>
        <w:rPr>
          <w:rFonts w:hint="eastAsia"/>
        </w:rPr>
        <w:t>The study investigated</w:t>
      </w:r>
      <w:r w:rsidRPr="00671F5E">
        <w:t xml:space="preserve"> the </w:t>
      </w:r>
      <w:r>
        <w:rPr>
          <w:rFonts w:hint="eastAsia"/>
        </w:rPr>
        <w:t>effect</w:t>
      </w:r>
      <w:r>
        <w:t xml:space="preserve"> of</w:t>
      </w:r>
      <w:r w:rsidRPr="00671F5E">
        <w:t xml:space="preserve"> </w:t>
      </w:r>
      <w:r>
        <w:rPr>
          <w:rFonts w:hint="eastAsia"/>
        </w:rPr>
        <w:t>driver-to-driver</w:t>
      </w:r>
      <w:r w:rsidRPr="00671F5E">
        <w:t xml:space="preserve"> </w:t>
      </w:r>
      <w:r>
        <w:rPr>
          <w:rFonts w:hint="eastAsia"/>
        </w:rPr>
        <w:t>information communication on people</w:t>
      </w:r>
      <w:r>
        <w:t>’</w:t>
      </w:r>
      <w:r>
        <w:rPr>
          <w:rFonts w:hint="eastAsia"/>
        </w:rPr>
        <w:t>s perception</w:t>
      </w:r>
      <w:r>
        <w:t xml:space="preserve">. </w:t>
      </w:r>
      <w:r>
        <w:rPr>
          <w:rFonts w:hint="eastAsia"/>
        </w:rPr>
        <w:t xml:space="preserve">It </w:t>
      </w:r>
      <w:r>
        <w:t>compare</w:t>
      </w:r>
      <w:r>
        <w:rPr>
          <w:rFonts w:hint="eastAsia"/>
        </w:rPr>
        <w:t>d</w:t>
      </w:r>
      <w:r>
        <w:t xml:space="preserve"> </w:t>
      </w:r>
      <w:r w:rsidRPr="00671F5E">
        <w:t xml:space="preserve">the two </w:t>
      </w:r>
      <w:r>
        <w:rPr>
          <w:rFonts w:hint="eastAsia"/>
        </w:rPr>
        <w:t xml:space="preserve">information </w:t>
      </w:r>
      <w:r w:rsidR="00D2176C">
        <w:rPr>
          <w:rFonts w:hint="eastAsia"/>
        </w:rPr>
        <w:t>presentation</w:t>
      </w:r>
      <w:r w:rsidR="00D2176C" w:rsidRPr="00671F5E">
        <w:t xml:space="preserve"> </w:t>
      </w:r>
      <w:r>
        <w:rPr>
          <w:rFonts w:hint="eastAsia"/>
        </w:rPr>
        <w:t>types</w:t>
      </w:r>
      <w:r w:rsidRPr="00671F5E">
        <w:t xml:space="preserve">, text </w:t>
      </w:r>
      <w:r w:rsidR="00D2176C">
        <w:rPr>
          <w:rFonts w:hint="eastAsia"/>
        </w:rPr>
        <w:t>type</w:t>
      </w:r>
      <w:r w:rsidR="00D2176C" w:rsidRPr="00671F5E">
        <w:t xml:space="preserve"> </w:t>
      </w:r>
      <w:r w:rsidRPr="00671F5E">
        <w:t xml:space="preserve">and emoticon </w:t>
      </w:r>
      <w:r w:rsidR="00D2176C">
        <w:rPr>
          <w:rFonts w:hint="eastAsia"/>
        </w:rPr>
        <w:t>type</w:t>
      </w:r>
      <w:r>
        <w:t>, to fi</w:t>
      </w:r>
      <w:r>
        <w:rPr>
          <w:rFonts w:hint="eastAsia"/>
        </w:rPr>
        <w:t>gure</w:t>
      </w:r>
      <w:r>
        <w:t xml:space="preserve"> out</w:t>
      </w:r>
      <w:r w:rsidRPr="00671F5E">
        <w:t xml:space="preserve"> </w:t>
      </w:r>
      <w:r>
        <w:t xml:space="preserve">which </w:t>
      </w:r>
      <w:r>
        <w:rPr>
          <w:rFonts w:hint="eastAsia"/>
        </w:rPr>
        <w:t>was</w:t>
      </w:r>
      <w:r>
        <w:t xml:space="preserve"> better</w:t>
      </w:r>
      <w:r w:rsidRPr="00671F5E">
        <w:t xml:space="preserve"> </w:t>
      </w:r>
      <w:r>
        <w:t>in</w:t>
      </w:r>
      <w:r w:rsidRPr="00671F5E">
        <w:t xml:space="preserve"> </w:t>
      </w:r>
      <w:r>
        <w:rPr>
          <w:rFonts w:hint="eastAsia"/>
        </w:rPr>
        <w:t xml:space="preserve">information </w:t>
      </w:r>
      <w:r w:rsidRPr="00671F5E">
        <w:t>communication</w:t>
      </w:r>
      <w:r>
        <w:rPr>
          <w:rFonts w:hint="eastAsia"/>
        </w:rPr>
        <w:t xml:space="preserve"> on rear window display</w:t>
      </w:r>
      <w:r w:rsidRPr="00671F5E">
        <w:t xml:space="preserve">. </w:t>
      </w:r>
      <w:r>
        <w:rPr>
          <w:rFonts w:hint="eastAsia"/>
        </w:rPr>
        <w:t xml:space="preserve">A </w:t>
      </w:r>
      <w:r>
        <w:t>driver-</w:t>
      </w:r>
      <w:r>
        <w:rPr>
          <w:rFonts w:hint="eastAsia"/>
        </w:rPr>
        <w:t>to-</w:t>
      </w:r>
      <w:r>
        <w:t>driver communication interface</w:t>
      </w:r>
      <w:r>
        <w:rPr>
          <w:rFonts w:hint="eastAsia"/>
        </w:rPr>
        <w:t xml:space="preserve"> was designed and </w:t>
      </w:r>
      <w:r>
        <w:t xml:space="preserve">an </w:t>
      </w:r>
      <w:r w:rsidRPr="00671F5E">
        <w:t>experiment</w:t>
      </w:r>
      <w:r>
        <w:t xml:space="preserve"> </w:t>
      </w:r>
      <w:r>
        <w:rPr>
          <w:rFonts w:hint="eastAsia"/>
        </w:rPr>
        <w:t xml:space="preserve">was conducted </w:t>
      </w:r>
      <w:r>
        <w:t xml:space="preserve">to </w:t>
      </w:r>
      <w:r w:rsidR="00D2176C">
        <w:rPr>
          <w:rFonts w:hint="eastAsia"/>
        </w:rPr>
        <w:t>fulfill the study goals</w:t>
      </w:r>
      <w:r w:rsidRPr="00671F5E">
        <w:t>.</w:t>
      </w:r>
      <w:r>
        <w:rPr>
          <w:rFonts w:hint="eastAsia"/>
        </w:rPr>
        <w:t xml:space="preserve"> The experiment used three typical driving scenarios, normal driving, cutting in line and overtaking. </w:t>
      </w:r>
      <w:r w:rsidR="00FE61BE" w:rsidRPr="00FE61BE">
        <w:rPr>
          <w:rFonts w:hint="eastAsia"/>
        </w:rPr>
        <w:t xml:space="preserve">The results indicated the </w:t>
      </w:r>
      <w:r w:rsidR="00FE61BE" w:rsidRPr="00FE61BE">
        <w:t xml:space="preserve">information display </w:t>
      </w:r>
      <w:r w:rsidR="00FE61BE" w:rsidRPr="00FE61BE">
        <w:rPr>
          <w:rFonts w:hint="eastAsia"/>
        </w:rPr>
        <w:t xml:space="preserve">through rear </w:t>
      </w:r>
      <w:r w:rsidR="00FE61BE" w:rsidRPr="00FE61BE">
        <w:t>window</w:t>
      </w:r>
      <w:r w:rsidR="00FE61BE" w:rsidRPr="00FE61BE">
        <w:rPr>
          <w:rFonts w:hint="eastAsia"/>
        </w:rPr>
        <w:t xml:space="preserve"> had significant</w:t>
      </w:r>
      <w:r w:rsidR="00FE61BE" w:rsidRPr="00FE61BE">
        <w:t xml:space="preserve"> </w:t>
      </w:r>
      <w:r w:rsidR="00FE61BE" w:rsidRPr="00FE61BE">
        <w:rPr>
          <w:rFonts w:hint="eastAsia"/>
        </w:rPr>
        <w:t>effect</w:t>
      </w:r>
      <w:r w:rsidR="00FE61BE" w:rsidRPr="00FE61BE">
        <w:t xml:space="preserve"> on </w:t>
      </w:r>
      <w:r w:rsidR="00FE61BE" w:rsidRPr="00FE61BE">
        <w:rPr>
          <w:rFonts w:hint="eastAsia"/>
        </w:rPr>
        <w:t>people</w:t>
      </w:r>
      <w:r w:rsidR="00FE61BE" w:rsidRPr="00FE61BE">
        <w:t>’</w:t>
      </w:r>
      <w:r w:rsidR="00FE61BE" w:rsidRPr="00FE61BE">
        <w:rPr>
          <w:rFonts w:hint="eastAsia"/>
        </w:rPr>
        <w:t>s</w:t>
      </w:r>
      <w:r w:rsidR="00FE61BE" w:rsidRPr="00FE61BE">
        <w:t xml:space="preserve"> </w:t>
      </w:r>
      <w:r w:rsidR="00FE61BE" w:rsidRPr="00FE61BE">
        <w:rPr>
          <w:rFonts w:hint="eastAsia"/>
        </w:rPr>
        <w:t>perception</w:t>
      </w:r>
      <w:r w:rsidR="00FE61BE" w:rsidRPr="00FE61BE">
        <w:t>.</w:t>
      </w:r>
      <w:r w:rsidR="00FE61BE" w:rsidRPr="00FE61BE">
        <w:rPr>
          <w:rFonts w:hint="eastAsia"/>
        </w:rPr>
        <w:t xml:space="preserve"> It was necessary to provide additional channel for information communication among drivers. People were willing to receive information of other drivers through rear window and their stress relieved when information communication existed. The design of information presentation should take driving scenarios into consideration. In normal driving, emoticon type was better than text type because emoticon was easy and quick to comprehend. In cutting in line scenario, text type could deliver more detailed information and explain drivers</w:t>
      </w:r>
      <w:r w:rsidR="00FE61BE" w:rsidRPr="00FE61BE">
        <w:t>’</w:t>
      </w:r>
      <w:r w:rsidR="00FE61BE" w:rsidRPr="00FE61BE">
        <w:rPr>
          <w:rFonts w:hint="eastAsia"/>
        </w:rPr>
        <w:t xml:space="preserve"> intentions, which was better than emoticon type. Information communication through rear window could increase the communication effectiveness among drivers and thus improve driving safety.</w:t>
      </w:r>
    </w:p>
    <w:p w14:paraId="1F2195C9" w14:textId="77777777" w:rsidR="00DD3F88" w:rsidRDefault="00DD3F88" w:rsidP="00CA6E51"/>
    <w:p w14:paraId="667C112A" w14:textId="77777777" w:rsidR="002E1C64" w:rsidRDefault="00DD3F88" w:rsidP="008064E5">
      <w:pPr>
        <w:widowControl w:val="0"/>
        <w:spacing w:line="240" w:lineRule="auto"/>
        <w:ind w:firstLine="0"/>
        <w:rPr>
          <w:sz w:val="24"/>
          <w:szCs w:val="24"/>
        </w:rPr>
      </w:pPr>
      <w:r>
        <w:rPr>
          <w:rFonts w:ascii="Times-Bold" w:hAnsi="Times-Bold"/>
          <w:b/>
          <w:bCs/>
          <w:color w:val="000000"/>
        </w:rPr>
        <w:t xml:space="preserve">Acknowledgement. </w:t>
      </w:r>
      <w:r w:rsidRPr="00725F79">
        <w:t xml:space="preserve">The authors would like to acknowledge the support from </w:t>
      </w:r>
      <w:r w:rsidR="00725F79" w:rsidRPr="00725F79">
        <w:t>the</w:t>
      </w:r>
      <w:r w:rsidR="008064E5">
        <w:t xml:space="preserve"> Natural Science Foundation of China (71071085), Natural Science Foundation of China (71471098), </w:t>
      </w:r>
      <w:r w:rsidR="00725F79" w:rsidRPr="00725F79">
        <w:t>National Key Technology R&amp;D Program of the Mini</w:t>
      </w:r>
      <w:r w:rsidR="008064E5">
        <w:t>stry of Science and Technology (</w:t>
      </w:r>
      <w:r w:rsidR="00725F79" w:rsidRPr="00725F79">
        <w:t>2014BAK01B03</w:t>
      </w:r>
      <w:r w:rsidR="008064E5">
        <w:t xml:space="preserve">) and </w:t>
      </w:r>
      <w:r w:rsidR="008064E5" w:rsidRPr="008064E5">
        <w:t xml:space="preserve">China National Institute of Standardization through the </w:t>
      </w:r>
      <w:r w:rsidR="008064E5">
        <w:t>“</w:t>
      </w:r>
      <w:r w:rsidR="008064E5" w:rsidRPr="008064E5">
        <w:t>special funds for the basic R&amp;D undertakings by welfare research institutions”</w:t>
      </w:r>
      <w:r w:rsidR="008064E5">
        <w:rPr>
          <w:rFonts w:ascii="宋体" w:eastAsia="宋体" w:hAnsi="宋体" w:cs="宋体" w:hint="eastAsia"/>
        </w:rPr>
        <w:t>(</w:t>
      </w:r>
      <w:r w:rsidR="008064E5" w:rsidRPr="008064E5">
        <w:t>552013Y-3078</w:t>
      </w:r>
      <w:r w:rsidR="008064E5">
        <w:rPr>
          <w:rFonts w:ascii="宋体" w:eastAsia="宋体" w:hAnsi="宋体" w:cs="宋体" w:hint="eastAsia"/>
        </w:rPr>
        <w:t>).</w:t>
      </w:r>
    </w:p>
    <w:p w14:paraId="0B984B4B" w14:textId="77777777" w:rsidR="002E1C64" w:rsidRPr="00780E11" w:rsidRDefault="00780E11" w:rsidP="00780E11">
      <w:pPr>
        <w:widowControl w:val="0"/>
        <w:spacing w:line="240" w:lineRule="auto"/>
        <w:ind w:firstLine="0"/>
        <w:rPr>
          <w:sz w:val="24"/>
          <w:szCs w:val="24"/>
        </w:rPr>
      </w:pPr>
      <w:r w:rsidRPr="00780E11">
        <w:rPr>
          <w:b/>
          <w:bCs/>
          <w:color w:val="000000"/>
          <w:sz w:val="24"/>
          <w:szCs w:val="24"/>
        </w:rPr>
        <w:lastRenderedPageBreak/>
        <w:t>References</w:t>
      </w:r>
    </w:p>
    <w:p w14:paraId="6C8D4560" w14:textId="77777777" w:rsidR="00144208" w:rsidRPr="00144208" w:rsidRDefault="00144208" w:rsidP="001505D1">
      <w:pPr>
        <w:pStyle w:val="referenceitem"/>
      </w:pPr>
      <w:bookmarkStart w:id="1" w:name="_neb6D27CEBB_15C3_4C60_8166_CED87CBEB078"/>
      <w:bookmarkStart w:id="2" w:name="_neb3A7EDA47_B414_4B23_8070_E2EC6F438A6F"/>
      <w:r w:rsidRPr="001B335E">
        <w:rPr>
          <w:rFonts w:hint="eastAsia"/>
        </w:rPr>
        <w:t>N</w:t>
      </w:r>
      <w:r w:rsidRPr="001B335E">
        <w:t xml:space="preserve">ational </w:t>
      </w:r>
      <w:r w:rsidRPr="001B335E">
        <w:rPr>
          <w:rFonts w:hint="eastAsia"/>
        </w:rPr>
        <w:t>B</w:t>
      </w:r>
      <w:r w:rsidRPr="001B335E">
        <w:t>ureau of</w:t>
      </w:r>
      <w:r w:rsidRPr="001B335E">
        <w:rPr>
          <w:rFonts w:hint="eastAsia"/>
        </w:rPr>
        <w:t xml:space="preserve"> S</w:t>
      </w:r>
      <w:r>
        <w:t>tatistics of China</w:t>
      </w:r>
      <w:bookmarkEnd w:id="1"/>
      <w:r w:rsidR="001505D1">
        <w:t xml:space="preserve">, </w:t>
      </w:r>
      <w:hyperlink r:id="rId18" w:history="1">
        <w:r w:rsidRPr="00144208">
          <w:rPr>
            <w:rFonts w:ascii="Courier" w:hAnsi="Courier"/>
          </w:rPr>
          <w:t>http://www.stats.gov.cn/tjsj/ndsj/2013/indexeh.htm</w:t>
        </w:r>
      </w:hyperlink>
    </w:p>
    <w:p w14:paraId="02AB5882" w14:textId="77777777" w:rsidR="00644293" w:rsidRDefault="00644293" w:rsidP="00144208">
      <w:pPr>
        <w:pStyle w:val="referenceitem"/>
      </w:pPr>
      <w:bookmarkStart w:id="3" w:name="_nebC8F97CC0_C3F4_4437_A84C_69F43D583C07"/>
      <w:r>
        <w:t xml:space="preserve">Pillai S </w:t>
      </w:r>
      <w:proofErr w:type="spellStart"/>
      <w:r>
        <w:t>S</w:t>
      </w:r>
      <w:proofErr w:type="spellEnd"/>
      <w:r>
        <w:t xml:space="preserve">, Ray G </w:t>
      </w:r>
      <w:proofErr w:type="spellStart"/>
      <w:r>
        <w:t>G</w:t>
      </w:r>
      <w:proofErr w:type="spellEnd"/>
      <w:r>
        <w:t xml:space="preserve">.: </w:t>
      </w:r>
      <w:r w:rsidRPr="00644293">
        <w:t>Ergonomics Intervention in Automobile Driver Communication in a Developing Country</w:t>
      </w:r>
      <w:r>
        <w:t xml:space="preserve">. In: </w:t>
      </w:r>
      <w:r w:rsidRPr="00644293">
        <w:t>the 2014 European Conf</w:t>
      </w:r>
      <w:r w:rsidR="00CE213B">
        <w:t>erence on Cognitive Ergonomics</w:t>
      </w:r>
      <w:r>
        <w:t>, p</w:t>
      </w:r>
      <w:r w:rsidR="007657C8">
        <w:t>p.</w:t>
      </w:r>
      <w:r>
        <w:t>8</w:t>
      </w:r>
      <w:r w:rsidR="00CE213B">
        <w:t xml:space="preserve">, ACM </w:t>
      </w:r>
      <w:r>
        <w:t xml:space="preserve"> (</w:t>
      </w:r>
      <w:r w:rsidRPr="00644293">
        <w:t>2014</w:t>
      </w:r>
      <w:r>
        <w:t>)</w:t>
      </w:r>
    </w:p>
    <w:p w14:paraId="026F249C" w14:textId="77777777" w:rsidR="00144208" w:rsidRDefault="00144208" w:rsidP="00144208">
      <w:pPr>
        <w:pStyle w:val="referenceitem"/>
      </w:pPr>
      <w:r w:rsidRPr="00780E11">
        <w:t>Macadam, C. C</w:t>
      </w:r>
      <w:r w:rsidR="00644293" w:rsidRPr="00780E11">
        <w:t>.:</w:t>
      </w:r>
      <w:r w:rsidR="00644293">
        <w:t xml:space="preserve"> </w:t>
      </w:r>
      <w:r w:rsidRPr="00780E11">
        <w:t xml:space="preserve">Understanding and modeling the human driver. </w:t>
      </w:r>
      <w:r w:rsidRPr="00780E11">
        <w:rPr>
          <w:iCs/>
        </w:rPr>
        <w:t>Vehicle System Dynamics</w:t>
      </w:r>
      <w:r w:rsidR="001505D1">
        <w:rPr>
          <w:iCs/>
        </w:rPr>
        <w:t xml:space="preserve"> </w:t>
      </w:r>
      <w:r w:rsidR="00E54682">
        <w:rPr>
          <w:iCs/>
        </w:rPr>
        <w:t xml:space="preserve"> </w:t>
      </w:r>
      <w:r w:rsidRPr="00780E11">
        <w:rPr>
          <w:iCs/>
        </w:rPr>
        <w:t>40</w:t>
      </w:r>
      <w:r w:rsidRPr="00780E11">
        <w:t>, 101-134</w:t>
      </w:r>
      <w:bookmarkEnd w:id="3"/>
      <w:r w:rsidR="00CE213B">
        <w:t xml:space="preserve"> </w:t>
      </w:r>
      <w:r w:rsidR="00644293">
        <w:t xml:space="preserve"> (2003)</w:t>
      </w:r>
    </w:p>
    <w:p w14:paraId="7CDC1CAF" w14:textId="77777777" w:rsidR="00144208" w:rsidRPr="00144208" w:rsidRDefault="00144208" w:rsidP="00144208">
      <w:pPr>
        <w:pStyle w:val="referenceitem"/>
      </w:pPr>
      <w:bookmarkStart w:id="4" w:name="_neb05F49922_DFBA_4263_877F_88C89DFCA4F6"/>
      <w:r w:rsidRPr="00780E11">
        <w:t>Renner, L., Johansson, B.</w:t>
      </w:r>
      <w:r w:rsidR="00644293">
        <w:t xml:space="preserve">: </w:t>
      </w:r>
      <w:r w:rsidRPr="00144208">
        <w:t>Driver coordination in complex traffic environments.</w:t>
      </w:r>
      <w:r w:rsidRPr="00780E11">
        <w:t xml:space="preserve"> </w:t>
      </w:r>
      <w:r w:rsidR="00644293">
        <w:t xml:space="preserve">In: </w:t>
      </w:r>
      <w:r w:rsidRPr="00780E11">
        <w:t xml:space="preserve">the 13th </w:t>
      </w:r>
      <w:proofErr w:type="spellStart"/>
      <w:r w:rsidRPr="00780E11">
        <w:t>Eurpoean</w:t>
      </w:r>
      <w:proofErr w:type="spellEnd"/>
      <w:r w:rsidRPr="00780E11">
        <w:t xml:space="preserve"> conference on Cognitive ergonomics: trust and control in complex socio-technical systems.</w:t>
      </w:r>
      <w:bookmarkEnd w:id="4"/>
      <w:r w:rsidR="00644293">
        <w:t xml:space="preserve"> </w:t>
      </w:r>
      <w:r w:rsidR="00CE213B" w:rsidRPr="00CE213B">
        <w:t>pp. 35-40</w:t>
      </w:r>
      <w:r w:rsidR="00CE213B">
        <w:t xml:space="preserve">. ACM </w:t>
      </w:r>
      <w:r w:rsidR="00644293" w:rsidRPr="00780E11">
        <w:t>(2006)</w:t>
      </w:r>
    </w:p>
    <w:p w14:paraId="23455644" w14:textId="77777777" w:rsidR="00144208" w:rsidRDefault="00144208" w:rsidP="00144208">
      <w:pPr>
        <w:pStyle w:val="referenceitem"/>
      </w:pPr>
      <w:bookmarkStart w:id="5" w:name="_neb2EB6E613_0872_4A37_B7B1_43F9E98FE53B"/>
      <w:r w:rsidRPr="00780E11">
        <w:t>Lamas, R., Bu</w:t>
      </w:r>
      <w:r w:rsidR="00644293">
        <w:t xml:space="preserve">rnett, G., Cobb, S., Harvey, C.: </w:t>
      </w:r>
      <w:r w:rsidRPr="00780E11">
        <w:rPr>
          <w:iCs/>
        </w:rPr>
        <w:t>Driver Link-up: Exploring User Requirements for a Driver-to-Driver Communication Device.</w:t>
      </w:r>
      <w:r w:rsidRPr="00780E11">
        <w:t xml:space="preserve"> </w:t>
      </w:r>
      <w:r w:rsidR="00644293">
        <w:t xml:space="preserve">In: </w:t>
      </w:r>
      <w:r w:rsidR="000273DC">
        <w:t>t</w:t>
      </w:r>
      <w:r w:rsidRPr="00780E11">
        <w:t>he 6th International Conference on Automotive User Interfaces and Interactive Vehicular Applications.</w:t>
      </w:r>
      <w:bookmarkEnd w:id="5"/>
      <w:r w:rsidR="00644293">
        <w:t xml:space="preserve"> </w:t>
      </w:r>
      <w:r w:rsidR="00CE213B" w:rsidRPr="00CE213B">
        <w:t>pp. 1-5</w:t>
      </w:r>
      <w:r w:rsidR="00CE213B">
        <w:t xml:space="preserve">. ACM </w:t>
      </w:r>
      <w:r w:rsidR="00644293">
        <w:t>(2014)</w:t>
      </w:r>
    </w:p>
    <w:p w14:paraId="360B21E1" w14:textId="77777777" w:rsidR="00144208" w:rsidRDefault="00144208" w:rsidP="00144208">
      <w:pPr>
        <w:pStyle w:val="referenceitem"/>
      </w:pPr>
      <w:proofErr w:type="spellStart"/>
      <w:r w:rsidRPr="00780E11">
        <w:t>Somuah</w:t>
      </w:r>
      <w:proofErr w:type="spellEnd"/>
      <w:r w:rsidRPr="00780E11">
        <w:t>, E.</w:t>
      </w:r>
      <w:r w:rsidR="00644293">
        <w:t>:</w:t>
      </w:r>
      <w:r w:rsidRPr="00780E11">
        <w:t xml:space="preserve"> Digital message displ</w:t>
      </w:r>
      <w:r w:rsidR="00CE213B">
        <w:t xml:space="preserve">ay for vehicles: Google Patents </w:t>
      </w:r>
      <w:r w:rsidR="00644293">
        <w:t xml:space="preserve"> </w:t>
      </w:r>
      <w:r w:rsidR="00644293" w:rsidRPr="00780E11">
        <w:t>(2004)</w:t>
      </w:r>
    </w:p>
    <w:p w14:paraId="641F90E6" w14:textId="77777777" w:rsidR="00144208" w:rsidRDefault="00AD44E3" w:rsidP="00AD44E3">
      <w:pPr>
        <w:pStyle w:val="referenceitem"/>
      </w:pPr>
      <w:bookmarkStart w:id="6" w:name="_nebE3BFC635_FB3E_426D_BEB3_38EA57B146FB"/>
      <w:r w:rsidRPr="00780E11">
        <w:t>Sanders, M. S., McCormick, E. J.</w:t>
      </w:r>
      <w:r w:rsidR="00644293">
        <w:t xml:space="preserve">: </w:t>
      </w:r>
      <w:r w:rsidRPr="00780E11">
        <w:t xml:space="preserve"> </w:t>
      </w:r>
      <w:r w:rsidRPr="00780E11">
        <w:rPr>
          <w:iCs/>
        </w:rPr>
        <w:t>Human factors in engineering and design.</w:t>
      </w:r>
      <w:r w:rsidR="00644293">
        <w:t xml:space="preserve"> McGraw-Hill</w:t>
      </w:r>
      <w:bookmarkEnd w:id="6"/>
      <w:r w:rsidR="00CE213B">
        <w:t xml:space="preserve"> </w:t>
      </w:r>
      <w:r w:rsidR="00644293">
        <w:t xml:space="preserve"> (1987)</w:t>
      </w:r>
    </w:p>
    <w:p w14:paraId="2A06B16E" w14:textId="77777777" w:rsidR="00AD44E3" w:rsidRDefault="002E1C64" w:rsidP="00AD44E3">
      <w:pPr>
        <w:pStyle w:val="referenceitem"/>
      </w:pPr>
      <w:proofErr w:type="spellStart"/>
      <w:r w:rsidRPr="00780E11">
        <w:t>Benbasat</w:t>
      </w:r>
      <w:proofErr w:type="spellEnd"/>
      <w:r w:rsidRPr="00780E11">
        <w:t>, I., Dexter, A. S.</w:t>
      </w:r>
      <w:r w:rsidR="00644293">
        <w:t>:</w:t>
      </w:r>
      <w:r w:rsidRPr="00780E11">
        <w:t xml:space="preserve"> An investigation of the effectiveness of color and graphical information presentation under varying time constraints. </w:t>
      </w:r>
      <w:r w:rsidRPr="00AD44E3">
        <w:t>MIS quarterly</w:t>
      </w:r>
      <w:r w:rsidR="001505D1">
        <w:t xml:space="preserve"> </w:t>
      </w:r>
      <w:r w:rsidR="007657C8">
        <w:t xml:space="preserve">10, </w:t>
      </w:r>
      <w:r w:rsidRPr="00780E11">
        <w:t>59-83</w:t>
      </w:r>
      <w:bookmarkEnd w:id="2"/>
      <w:r w:rsidR="00644293">
        <w:t xml:space="preserve"> </w:t>
      </w:r>
      <w:r w:rsidR="00644293" w:rsidRPr="00780E11">
        <w:t>(1986)</w:t>
      </w:r>
    </w:p>
    <w:p w14:paraId="5DD195B0" w14:textId="77777777" w:rsidR="00AD44E3" w:rsidRDefault="00AD44E3" w:rsidP="00AD44E3">
      <w:pPr>
        <w:pStyle w:val="referenceitem"/>
      </w:pPr>
      <w:bookmarkStart w:id="7" w:name="_neb18C09F1B_FC27_431C_A939_E4A693C7102A"/>
      <w:proofErr w:type="spellStart"/>
      <w:r w:rsidRPr="00780E11">
        <w:t>Speier</w:t>
      </w:r>
      <w:proofErr w:type="spellEnd"/>
      <w:r w:rsidRPr="00780E11">
        <w:t xml:space="preserve">, C., </w:t>
      </w:r>
      <w:proofErr w:type="spellStart"/>
      <w:r w:rsidRPr="00780E11">
        <w:t>Vessey</w:t>
      </w:r>
      <w:proofErr w:type="spellEnd"/>
      <w:r w:rsidRPr="00780E11">
        <w:t xml:space="preserve">, I., </w:t>
      </w:r>
      <w:proofErr w:type="spellStart"/>
      <w:r w:rsidRPr="00780E11">
        <w:t>Valacich</w:t>
      </w:r>
      <w:proofErr w:type="spellEnd"/>
      <w:r w:rsidRPr="00780E11">
        <w:t>, J. S</w:t>
      </w:r>
      <w:r w:rsidR="00644293">
        <w:t xml:space="preserve">.: </w:t>
      </w:r>
      <w:r w:rsidRPr="00780E11">
        <w:t>The Effects of Interruptions, Task Complexity, and Information Presentation on Computer</w:t>
      </w:r>
      <w:r w:rsidR="001505D1">
        <w:rPr>
          <w:rFonts w:ascii="宋体" w:eastAsia="宋体" w:cs="宋体" w:hint="eastAsia"/>
        </w:rPr>
        <w:t>-</w:t>
      </w:r>
      <w:r w:rsidRPr="00780E11">
        <w:t>Supported Decision</w:t>
      </w:r>
      <w:r w:rsidR="00644293">
        <w:rPr>
          <w:rFonts w:ascii="宋体" w:eastAsia="宋体" w:cs="宋体" w:hint="eastAsia"/>
        </w:rPr>
        <w:t>-</w:t>
      </w:r>
      <w:r w:rsidRPr="00780E11">
        <w:t xml:space="preserve">Making Performance. </w:t>
      </w:r>
      <w:r w:rsidRPr="00780E11">
        <w:rPr>
          <w:iCs/>
        </w:rPr>
        <w:t>Decision Sciences</w:t>
      </w:r>
      <w:r w:rsidR="001505D1">
        <w:rPr>
          <w:iCs/>
        </w:rPr>
        <w:t xml:space="preserve"> </w:t>
      </w:r>
      <w:r w:rsidRPr="00780E11">
        <w:rPr>
          <w:iCs/>
        </w:rPr>
        <w:t>34</w:t>
      </w:r>
      <w:r w:rsidRPr="00780E11">
        <w:t>, 771-797</w:t>
      </w:r>
      <w:bookmarkEnd w:id="7"/>
      <w:r w:rsidR="00644293" w:rsidRPr="00780E11">
        <w:t xml:space="preserve"> (2003)</w:t>
      </w:r>
    </w:p>
    <w:p w14:paraId="4C685AC7" w14:textId="77777777" w:rsidR="00AD44E3" w:rsidRDefault="00AD44E3" w:rsidP="00AD44E3">
      <w:pPr>
        <w:pStyle w:val="referenceitem"/>
      </w:pPr>
      <w:bookmarkStart w:id="8" w:name="_neb16D59E8E_7D99_4887_94FF_E1DAA731A618"/>
      <w:proofErr w:type="spellStart"/>
      <w:r w:rsidRPr="00780E11">
        <w:t>Tractinsky</w:t>
      </w:r>
      <w:proofErr w:type="spellEnd"/>
      <w:r w:rsidRPr="00780E11">
        <w:t>, N., Meyer, J.</w:t>
      </w:r>
      <w:r w:rsidR="00644293">
        <w:t xml:space="preserve">: </w:t>
      </w:r>
      <w:proofErr w:type="spellStart"/>
      <w:r w:rsidRPr="00780E11">
        <w:t>Chartjunk</w:t>
      </w:r>
      <w:proofErr w:type="spellEnd"/>
      <w:r w:rsidRPr="00780E11">
        <w:t xml:space="preserve"> or </w:t>
      </w:r>
      <w:proofErr w:type="spellStart"/>
      <w:r w:rsidRPr="00780E11">
        <w:t>goldgraph</w:t>
      </w:r>
      <w:proofErr w:type="spellEnd"/>
      <w:r w:rsidRPr="00780E11">
        <w:t xml:space="preserve">? Effects of presentation objectives and content desirability on information presentation. </w:t>
      </w:r>
      <w:r w:rsidRPr="00780E11">
        <w:rPr>
          <w:iCs/>
        </w:rPr>
        <w:t>MIS Quarterly</w:t>
      </w:r>
      <w:r w:rsidR="001505D1">
        <w:t xml:space="preserve"> </w:t>
      </w:r>
      <w:r w:rsidR="007657C8">
        <w:t xml:space="preserve">23, </w:t>
      </w:r>
      <w:r w:rsidRPr="00780E11">
        <w:t>397-420</w:t>
      </w:r>
      <w:bookmarkEnd w:id="8"/>
      <w:r w:rsidR="00CE213B">
        <w:t xml:space="preserve"> </w:t>
      </w:r>
      <w:r w:rsidR="00644293">
        <w:t>(1999)</w:t>
      </w:r>
    </w:p>
    <w:p w14:paraId="5A6F55F7" w14:textId="77777777" w:rsidR="00281579" w:rsidRDefault="00281579" w:rsidP="00281579">
      <w:pPr>
        <w:pStyle w:val="referenceitem"/>
      </w:pPr>
      <w:proofErr w:type="spellStart"/>
      <w:r w:rsidRPr="00780E11">
        <w:t>Galovski</w:t>
      </w:r>
      <w:proofErr w:type="spellEnd"/>
      <w:r w:rsidRPr="00780E11">
        <w:t>, T. E.,</w:t>
      </w:r>
      <w:r w:rsidR="00644293">
        <w:t xml:space="preserve"> Malta, L. S., Blanchard, E. B.: </w:t>
      </w:r>
      <w:r w:rsidRPr="00780E11">
        <w:t>Road rage: Assessment and treatment of the angry, aggressive driver. Ame</w:t>
      </w:r>
      <w:r w:rsidR="00CE213B">
        <w:t>rican Psychological Association</w:t>
      </w:r>
      <w:r w:rsidR="00644293">
        <w:t xml:space="preserve"> (2006)</w:t>
      </w:r>
    </w:p>
    <w:p w14:paraId="7C41BE1E" w14:textId="77777777" w:rsidR="00281579" w:rsidRDefault="00281579" w:rsidP="00281579">
      <w:pPr>
        <w:pStyle w:val="referenceitem"/>
      </w:pPr>
      <w:r w:rsidRPr="00725F79">
        <w:t>Dukes, R. L., Clayton, S. L., Jenkins, L. T.</w:t>
      </w:r>
      <w:r w:rsidR="00644293">
        <w:t xml:space="preserve">, Miller, T. L., Rodgers, S. E.: </w:t>
      </w:r>
      <w:r w:rsidRPr="00725F79">
        <w:t xml:space="preserve">Effects of aggressive driving and driver characteristics on road rage. </w:t>
      </w:r>
      <w:r w:rsidRPr="00725F79">
        <w:rPr>
          <w:iCs/>
        </w:rPr>
        <w:t>The Social Science Journal</w:t>
      </w:r>
      <w:r w:rsidR="001505D1">
        <w:rPr>
          <w:iCs/>
        </w:rPr>
        <w:t xml:space="preserve"> </w:t>
      </w:r>
      <w:r w:rsidRPr="00725F79">
        <w:rPr>
          <w:iCs/>
        </w:rPr>
        <w:t>38</w:t>
      </w:r>
      <w:r w:rsidR="00CE213B">
        <w:t xml:space="preserve">, 323-331 </w:t>
      </w:r>
      <w:r w:rsidR="00644293">
        <w:t>(2001)</w:t>
      </w:r>
    </w:p>
    <w:p w14:paraId="0127797E" w14:textId="77777777" w:rsidR="00ED4870" w:rsidRPr="00ED4870" w:rsidRDefault="00ED4870" w:rsidP="00ED4870">
      <w:pPr>
        <w:pStyle w:val="referenceitem"/>
      </w:pPr>
      <w:bookmarkStart w:id="9" w:name="_nebFFBF0E29_7E00_4EF0_82F6_374E7F37DC84"/>
      <w:r w:rsidRPr="00780E11">
        <w:t xml:space="preserve">Ells, J. G., </w:t>
      </w:r>
      <w:proofErr w:type="gramStart"/>
      <w:r w:rsidRPr="00780E11">
        <w:t>Dewar</w:t>
      </w:r>
      <w:proofErr w:type="gramEnd"/>
      <w:r w:rsidRPr="00780E11">
        <w:t>, R. E.</w:t>
      </w:r>
      <w:r w:rsidR="00644293">
        <w:t>:</w:t>
      </w:r>
      <w:r w:rsidRPr="00780E11">
        <w:t xml:space="preserve"> Rapid comprehension of verbal and symbolic traffic sign messages. </w:t>
      </w:r>
      <w:r w:rsidRPr="00ED4870">
        <w:t>Human Factors: The Journal of the Human Factors and Ergonomics Society</w:t>
      </w:r>
      <w:r w:rsidR="001505D1">
        <w:t xml:space="preserve"> </w:t>
      </w:r>
      <w:r w:rsidRPr="00ED4870">
        <w:t>21</w:t>
      </w:r>
      <w:r w:rsidRPr="00780E11">
        <w:t>, 161-168</w:t>
      </w:r>
      <w:bookmarkEnd w:id="9"/>
      <w:r w:rsidR="00CE213B">
        <w:t xml:space="preserve"> </w:t>
      </w:r>
      <w:r w:rsidR="00644293">
        <w:t>(1979)</w:t>
      </w:r>
    </w:p>
    <w:p w14:paraId="626C7C29" w14:textId="77777777" w:rsidR="00ED4870" w:rsidRDefault="00644293" w:rsidP="00725F79">
      <w:pPr>
        <w:pStyle w:val="referenceitem"/>
      </w:pPr>
      <w:bookmarkStart w:id="10" w:name="_neb38095BCC_81AC_4018_A93D_0722DB5CFCCE"/>
      <w:r>
        <w:t xml:space="preserve">Long, G. M., Kearns, D. F.: </w:t>
      </w:r>
      <w:r w:rsidR="00725F79" w:rsidRPr="00780E11">
        <w:t xml:space="preserve">Visibility of text and icon highway signs under dynamic viewing conditions. </w:t>
      </w:r>
      <w:r w:rsidR="00725F79" w:rsidRPr="00780E11">
        <w:rPr>
          <w:iCs/>
        </w:rPr>
        <w:t>Human Factors: The Journal of the Human Factors and Ergonomics Society 38</w:t>
      </w:r>
      <w:r w:rsidR="00725F79" w:rsidRPr="00780E11">
        <w:t>, 690-701</w:t>
      </w:r>
      <w:bookmarkEnd w:id="10"/>
      <w:r w:rsidR="00CE213B">
        <w:t xml:space="preserve"> </w:t>
      </w:r>
      <w:r>
        <w:t>(1996)</w:t>
      </w:r>
    </w:p>
    <w:p w14:paraId="76E4233C" w14:textId="77777777" w:rsidR="00725F79" w:rsidRDefault="00725F79" w:rsidP="00725F79">
      <w:pPr>
        <w:pStyle w:val="referenceitem"/>
      </w:pPr>
      <w:r w:rsidRPr="00780E11">
        <w:t xml:space="preserve">Kline, T. J. B., </w:t>
      </w:r>
      <w:proofErr w:type="spellStart"/>
      <w:r w:rsidRPr="00780E11">
        <w:t>Ghali</w:t>
      </w:r>
      <w:proofErr w:type="spellEnd"/>
      <w:r w:rsidRPr="00780E11">
        <w:t>, L. M., K</w:t>
      </w:r>
      <w:r w:rsidR="00644293">
        <w:t xml:space="preserve">line, D. W., Brown, </w:t>
      </w:r>
      <w:proofErr w:type="gramStart"/>
      <w:r w:rsidR="00644293">
        <w:t>S</w:t>
      </w:r>
      <w:proofErr w:type="gramEnd"/>
      <w:r w:rsidR="00644293">
        <w:t xml:space="preserve">.: </w:t>
      </w:r>
      <w:r w:rsidRPr="00780E11">
        <w:t xml:space="preserve">Visibility distance of highway signs among young, middle-aged, and older observers: Icons are better than text. </w:t>
      </w:r>
      <w:r w:rsidRPr="00780E11">
        <w:rPr>
          <w:iCs/>
        </w:rPr>
        <w:t>Human Factors: The Journal of the Human Factors and Ergonomics Society</w:t>
      </w:r>
      <w:r w:rsidR="001505D1">
        <w:rPr>
          <w:iCs/>
        </w:rPr>
        <w:t xml:space="preserve"> </w:t>
      </w:r>
      <w:r w:rsidRPr="00780E11">
        <w:rPr>
          <w:iCs/>
        </w:rPr>
        <w:t>32</w:t>
      </w:r>
      <w:bookmarkStart w:id="11" w:name="_neb34C9C0D9_ACE1_423F_8588_2F7433A33E7B"/>
      <w:r w:rsidR="00CE213B">
        <w:t>, 609-619</w:t>
      </w:r>
      <w:r w:rsidR="00644293">
        <w:t xml:space="preserve"> (1990)</w:t>
      </w:r>
    </w:p>
    <w:p w14:paraId="2928A125" w14:textId="77777777" w:rsidR="002E1C64" w:rsidRPr="00725F79" w:rsidRDefault="002E1C64" w:rsidP="00725F79">
      <w:pPr>
        <w:pStyle w:val="referenceitem"/>
      </w:pPr>
      <w:bookmarkStart w:id="12" w:name="_nebF106C4F9_0789_476F_ACD4_55813B385F0D"/>
      <w:bookmarkEnd w:id="11"/>
      <w:proofErr w:type="spellStart"/>
      <w:r w:rsidRPr="00725F79">
        <w:t>Lansdown</w:t>
      </w:r>
      <w:proofErr w:type="spellEnd"/>
      <w:r w:rsidRPr="00725F79">
        <w:t>, T. C.</w:t>
      </w:r>
      <w:r w:rsidR="00644293">
        <w:t>:</w:t>
      </w:r>
      <w:r w:rsidRPr="00725F79">
        <w:t xml:space="preserve"> Causes, measures and effects of driver visual workload. </w:t>
      </w:r>
      <w:r w:rsidRPr="00725F79">
        <w:rPr>
          <w:iCs/>
        </w:rPr>
        <w:t>Stress, Workload and Fatigue</w:t>
      </w:r>
      <w:bookmarkEnd w:id="12"/>
      <w:r w:rsidR="001505D1">
        <w:t xml:space="preserve"> </w:t>
      </w:r>
      <w:r w:rsidR="007657C8">
        <w:t>351</w:t>
      </w:r>
      <w:r w:rsidR="007657C8" w:rsidRPr="00780E11">
        <w:t>-</w:t>
      </w:r>
      <w:r w:rsidR="007657C8">
        <w:t xml:space="preserve">369 </w:t>
      </w:r>
      <w:r w:rsidR="00644293">
        <w:t>(2001)</w:t>
      </w:r>
    </w:p>
    <w:sectPr w:rsidR="002E1C64" w:rsidRPr="00725F79" w:rsidSect="00F71D2B">
      <w:pgSz w:w="11906" w:h="16838"/>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E7F6C" w14:textId="77777777" w:rsidR="00455450" w:rsidRDefault="00455450" w:rsidP="00B255FE">
      <w:pPr>
        <w:spacing w:line="240" w:lineRule="auto"/>
      </w:pPr>
      <w:r>
        <w:separator/>
      </w:r>
    </w:p>
  </w:endnote>
  <w:endnote w:type="continuationSeparator" w:id="0">
    <w:p w14:paraId="7DE79954" w14:textId="77777777" w:rsidR="00455450" w:rsidRDefault="00455450" w:rsidP="00B25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LTStd-Roman">
    <w:altName w:val="Onyx"/>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antinghei TC Extralight">
    <w:charset w:val="00"/>
    <w:family w:val="auto"/>
    <w:pitch w:val="variable"/>
    <w:sig w:usb0="00000003" w:usb1="080E0000" w:usb2="00000000" w:usb3="00000000" w:csb0="00100001" w:csb1="00000000"/>
  </w:font>
  <w:font w:name="Times-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85568" w14:textId="77777777" w:rsidR="00455450" w:rsidRDefault="00455450" w:rsidP="00B255FE">
      <w:pPr>
        <w:spacing w:line="240" w:lineRule="auto"/>
      </w:pPr>
      <w:r>
        <w:separator/>
      </w:r>
    </w:p>
  </w:footnote>
  <w:footnote w:type="continuationSeparator" w:id="0">
    <w:p w14:paraId="3BDA4FE0" w14:textId="77777777" w:rsidR="00455450" w:rsidRDefault="00455450" w:rsidP="00B255FE">
      <w:pPr>
        <w:spacing w:line="240" w:lineRule="auto"/>
      </w:pPr>
      <w:r>
        <w:continuationSeparator/>
      </w:r>
    </w:p>
  </w:footnote>
  <w:footnote w:id="1">
    <w:p w14:paraId="0050B0F2" w14:textId="5FC28E3A" w:rsidR="00AA0265" w:rsidRPr="00AA0265" w:rsidRDefault="00AA0265">
      <w:pPr>
        <w:pStyle w:val="af4"/>
        <w:rPr>
          <w:rFonts w:eastAsiaTheme="minorEastAsia"/>
          <w:lang w:eastAsia="zh-CN"/>
        </w:rPr>
      </w:pPr>
      <w:r>
        <w:rPr>
          <w:rStyle w:val="af2"/>
        </w:rPr>
        <w:footnoteRef/>
      </w:r>
      <w:r>
        <w:t xml:space="preserve"> </w:t>
      </w:r>
      <w:r>
        <w:rPr>
          <w:rFonts w:eastAsiaTheme="minorEastAsia" w:hint="eastAsia"/>
          <w:lang w:eastAsia="zh-CN"/>
        </w:rPr>
        <w:t>Na Liu is the corresponding author of this paper</w:t>
      </w:r>
      <w:r>
        <w:rPr>
          <w:rFonts w:eastAsiaTheme="minor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01304770"/>
    <w:multiLevelType w:val="hybridMultilevel"/>
    <w:tmpl w:val="B57279F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3D53874"/>
    <w:multiLevelType w:val="hybridMultilevel"/>
    <w:tmpl w:val="853CC204"/>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06423699"/>
    <w:multiLevelType w:val="hybridMultilevel"/>
    <w:tmpl w:val="B57279F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1E77587"/>
    <w:multiLevelType w:val="hybridMultilevel"/>
    <w:tmpl w:val="9B28C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24E7F31"/>
    <w:multiLevelType w:val="hybridMultilevel"/>
    <w:tmpl w:val="B57279F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0F406B"/>
    <w:multiLevelType w:val="hybridMultilevel"/>
    <w:tmpl w:val="B57279F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5E5236E"/>
    <w:multiLevelType w:val="hybridMultilevel"/>
    <w:tmpl w:val="F014CC2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nsid w:val="1F57091D"/>
    <w:multiLevelType w:val="hybridMultilevel"/>
    <w:tmpl w:val="B57279F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0906C9D"/>
    <w:multiLevelType w:val="hybridMultilevel"/>
    <w:tmpl w:val="199E1016"/>
    <w:lvl w:ilvl="0" w:tplc="D4E25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2D67EB"/>
    <w:multiLevelType w:val="hybridMultilevel"/>
    <w:tmpl w:val="E6A6EE84"/>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758270E"/>
    <w:multiLevelType w:val="hybridMultilevel"/>
    <w:tmpl w:val="E6A6EE84"/>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EB50F2E"/>
    <w:multiLevelType w:val="hybridMultilevel"/>
    <w:tmpl w:val="05260722"/>
    <w:lvl w:ilvl="0" w:tplc="F42CF800">
      <w:start w:val="1"/>
      <w:numFmt w:val="lowerLetter"/>
      <w:lvlText w:val="%1)"/>
      <w:lvlJc w:val="left"/>
      <w:pPr>
        <w:ind w:left="840" w:hanging="420"/>
      </w:pPr>
      <w:rPr>
        <w:rFonts w:ascii="Calibri" w:eastAsia="宋体" w:hAnsi="Calibr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4">
    <w:nsid w:val="3A08080B"/>
    <w:multiLevelType w:val="hybridMultilevel"/>
    <w:tmpl w:val="CA826B9E"/>
    <w:lvl w:ilvl="0" w:tplc="FB44EB2A">
      <w:start w:val="1"/>
      <w:numFmt w:val="lowerLetter"/>
      <w:lvlText w:val="%1)"/>
      <w:lvlJc w:val="left"/>
      <w:pPr>
        <w:ind w:left="840" w:hanging="420"/>
      </w:pPr>
      <w:rPr>
        <w:rFonts w:ascii="Calibri" w:eastAsia="宋体" w:hAnsi="Calibr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F3B68F2"/>
    <w:multiLevelType w:val="hybridMultilevel"/>
    <w:tmpl w:val="0ED2E2C4"/>
    <w:lvl w:ilvl="0" w:tplc="3BCE999A">
      <w:start w:val="1"/>
      <w:numFmt w:val="lowerLetter"/>
      <w:lvlText w:val="%1)"/>
      <w:lvlJc w:val="left"/>
      <w:pPr>
        <w:ind w:left="780" w:hanging="360"/>
      </w:pPr>
      <w:rPr>
        <w:rFonts w:ascii="Calibri" w:eastAsia="宋体" w:hAnsi="Calibr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6D22E23"/>
    <w:multiLevelType w:val="hybridMultilevel"/>
    <w:tmpl w:val="453461E0"/>
    <w:lvl w:ilvl="0" w:tplc="32BCC77A">
      <w:start w:val="1"/>
      <w:numFmt w:val="lowerLetter"/>
      <w:lvlText w:val="%1)"/>
      <w:lvlJc w:val="left"/>
      <w:pPr>
        <w:ind w:left="786" w:hanging="360"/>
      </w:pPr>
      <w:rPr>
        <w:rFonts w:ascii="Calibri" w:eastAsia="宋体" w:hAnsi="Calibri" w:cs="Times New Roman"/>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27">
    <w:nsid w:val="537C0546"/>
    <w:multiLevelType w:val="hybridMultilevel"/>
    <w:tmpl w:val="853CC204"/>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538302EF"/>
    <w:multiLevelType w:val="hybridMultilevel"/>
    <w:tmpl w:val="9B28C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8533629"/>
    <w:multiLevelType w:val="multilevel"/>
    <w:tmpl w:val="4306B4E8"/>
    <w:lvl w:ilvl="0">
      <w:start w:val="1"/>
      <w:numFmt w:val="decimal"/>
      <w:lvlText w:val="%1."/>
      <w:lvlJc w:val="left"/>
      <w:pPr>
        <w:ind w:left="425" w:hanging="425"/>
      </w:pPr>
    </w:lvl>
    <w:lvl w:ilvl="1">
      <w:start w:val="1"/>
      <w:numFmt w:val="decimal"/>
      <w:lvlText w:val="%1.%2."/>
      <w:lvlJc w:val="left"/>
      <w:pPr>
        <w:ind w:left="567" w:hanging="567"/>
      </w:pPr>
      <w:rPr>
        <w:lang w:val="en-U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075371B"/>
    <w:multiLevelType w:val="hybridMultilevel"/>
    <w:tmpl w:val="9B28C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BFF5B47"/>
    <w:multiLevelType w:val="hybridMultilevel"/>
    <w:tmpl w:val="E56E33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3">
    <w:nsid w:val="6D871773"/>
    <w:multiLevelType w:val="hybridMultilevel"/>
    <w:tmpl w:val="831407B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F404C9F"/>
    <w:multiLevelType w:val="multilevel"/>
    <w:tmpl w:val="BEDA5F46"/>
    <w:styleLink w:val="itemization2"/>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5">
    <w:nsid w:val="731365A4"/>
    <w:multiLevelType w:val="hybridMultilevel"/>
    <w:tmpl w:val="F7201DD4"/>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8745678"/>
    <w:multiLevelType w:val="hybridMultilevel"/>
    <w:tmpl w:val="673E407C"/>
    <w:lvl w:ilvl="0" w:tplc="4F50381E">
      <w:start w:val="1"/>
      <w:numFmt w:val="lowerLetter"/>
      <w:lvlText w:val="%1)"/>
      <w:lvlJc w:val="left"/>
      <w:pPr>
        <w:ind w:left="780" w:hanging="360"/>
      </w:pPr>
      <w:rPr>
        <w:rFonts w:ascii="Calibri" w:eastAsia="宋体" w:hAnsi="Calibr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A51A42"/>
    <w:multiLevelType w:val="hybridMultilevel"/>
    <w:tmpl w:val="1BA03790"/>
    <w:lvl w:ilvl="0" w:tplc="FB44EB2A">
      <w:start w:val="1"/>
      <w:numFmt w:val="lowerLetter"/>
      <w:lvlText w:val="%1)"/>
      <w:lvlJc w:val="left"/>
      <w:pPr>
        <w:ind w:left="840" w:hanging="42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0">
    <w:nsid w:val="7D9521C8"/>
    <w:multiLevelType w:val="multilevel"/>
    <w:tmpl w:val="8CCE5940"/>
    <w:styleLink w:val="referencelist"/>
    <w:lvl w:ilvl="0">
      <w:start w:val="1"/>
      <w:numFmt w:val="decimal"/>
      <w:pStyle w:val="referenceitem"/>
      <w:lvlText w:val="%1."/>
      <w:lvlJc w:val="right"/>
      <w:pPr>
        <w:tabs>
          <w:tab w:val="num" w:pos="226"/>
        </w:tabs>
        <w:ind w:left="226" w:hanging="113"/>
      </w:pPr>
      <w:rPr>
        <w:rFonts w:hint="default"/>
      </w:rPr>
    </w:lvl>
    <w:lvl w:ilvl="1">
      <w:start w:val="1"/>
      <w:numFmt w:val="lowerLetter"/>
      <w:lvlText w:val="%2."/>
      <w:lvlJc w:val="left"/>
      <w:pPr>
        <w:tabs>
          <w:tab w:val="num" w:pos="1098"/>
        </w:tabs>
        <w:ind w:left="1098" w:hanging="360"/>
      </w:pPr>
      <w:rPr>
        <w:rFonts w:hint="default"/>
      </w:rPr>
    </w:lvl>
    <w:lvl w:ilvl="2">
      <w:start w:val="1"/>
      <w:numFmt w:val="lowerRoman"/>
      <w:lvlText w:val="%3."/>
      <w:lvlJc w:val="right"/>
      <w:pPr>
        <w:tabs>
          <w:tab w:val="num" w:pos="1818"/>
        </w:tabs>
        <w:ind w:left="1818" w:hanging="180"/>
      </w:pPr>
      <w:rPr>
        <w:rFonts w:hint="default"/>
      </w:rPr>
    </w:lvl>
    <w:lvl w:ilvl="3">
      <w:start w:val="1"/>
      <w:numFmt w:val="decimal"/>
      <w:lvlText w:val="%4."/>
      <w:lvlJc w:val="left"/>
      <w:pPr>
        <w:tabs>
          <w:tab w:val="num" w:pos="2538"/>
        </w:tabs>
        <w:ind w:left="2538" w:hanging="360"/>
      </w:pPr>
      <w:rPr>
        <w:rFonts w:hint="default"/>
      </w:rPr>
    </w:lvl>
    <w:lvl w:ilvl="4">
      <w:start w:val="1"/>
      <w:numFmt w:val="lowerLetter"/>
      <w:lvlText w:val="%5."/>
      <w:lvlJc w:val="left"/>
      <w:pPr>
        <w:tabs>
          <w:tab w:val="num" w:pos="3258"/>
        </w:tabs>
        <w:ind w:left="3258" w:hanging="360"/>
      </w:pPr>
      <w:rPr>
        <w:rFonts w:hint="default"/>
      </w:rPr>
    </w:lvl>
    <w:lvl w:ilvl="5">
      <w:start w:val="1"/>
      <w:numFmt w:val="lowerRoman"/>
      <w:lvlText w:val="%6."/>
      <w:lvlJc w:val="right"/>
      <w:pPr>
        <w:tabs>
          <w:tab w:val="num" w:pos="3978"/>
        </w:tabs>
        <w:ind w:left="3978" w:hanging="180"/>
      </w:pPr>
      <w:rPr>
        <w:rFonts w:hint="default"/>
      </w:rPr>
    </w:lvl>
    <w:lvl w:ilvl="6">
      <w:start w:val="1"/>
      <w:numFmt w:val="decimal"/>
      <w:lvlText w:val="%7."/>
      <w:lvlJc w:val="left"/>
      <w:pPr>
        <w:tabs>
          <w:tab w:val="num" w:pos="4698"/>
        </w:tabs>
        <w:ind w:left="4698" w:hanging="360"/>
      </w:pPr>
      <w:rPr>
        <w:rFonts w:hint="default"/>
      </w:rPr>
    </w:lvl>
    <w:lvl w:ilvl="7">
      <w:start w:val="1"/>
      <w:numFmt w:val="lowerLetter"/>
      <w:lvlText w:val="%8."/>
      <w:lvlJc w:val="left"/>
      <w:pPr>
        <w:tabs>
          <w:tab w:val="num" w:pos="5418"/>
        </w:tabs>
        <w:ind w:left="5418" w:hanging="360"/>
      </w:pPr>
      <w:rPr>
        <w:rFonts w:hint="default"/>
      </w:rPr>
    </w:lvl>
    <w:lvl w:ilvl="8">
      <w:start w:val="1"/>
      <w:numFmt w:val="lowerRoman"/>
      <w:lvlText w:val="%9."/>
      <w:lvlJc w:val="right"/>
      <w:pPr>
        <w:tabs>
          <w:tab w:val="num" w:pos="6138"/>
        </w:tabs>
        <w:ind w:left="6138" w:hanging="180"/>
      </w:pPr>
      <w:rPr>
        <w:rFonts w:hint="default"/>
      </w:rPr>
    </w:lvl>
  </w:abstractNum>
  <w:abstractNum w:abstractNumId="41">
    <w:nsid w:val="7F040A78"/>
    <w:multiLevelType w:val="hybridMultilevel"/>
    <w:tmpl w:val="FE2EF7F2"/>
    <w:lvl w:ilvl="0" w:tplc="BB3472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18"/>
  </w:num>
  <w:num w:numId="3">
    <w:abstractNumId w:val="37"/>
  </w:num>
  <w:num w:numId="4">
    <w:abstractNumId w:val="24"/>
  </w:num>
  <w:num w:numId="5">
    <w:abstractNumId w:val="22"/>
  </w:num>
  <w:num w:numId="6">
    <w:abstractNumId w:val="11"/>
  </w:num>
  <w:num w:numId="7">
    <w:abstractNumId w:val="35"/>
  </w:num>
  <w:num w:numId="8">
    <w:abstractNumId w:val="25"/>
  </w:num>
  <w:num w:numId="9">
    <w:abstractNumId w:val="12"/>
  </w:num>
  <w:num w:numId="10">
    <w:abstractNumId w:val="26"/>
  </w:num>
  <w:num w:numId="11">
    <w:abstractNumId w:val="30"/>
  </w:num>
  <w:num w:numId="12">
    <w:abstractNumId w:val="31"/>
  </w:num>
  <w:num w:numId="13">
    <w:abstractNumId w:val="20"/>
  </w:num>
  <w:num w:numId="14">
    <w:abstractNumId w:val="41"/>
  </w:num>
  <w:num w:numId="15">
    <w:abstractNumId w:val="33"/>
  </w:num>
  <w:num w:numId="16">
    <w:abstractNumId w:val="10"/>
  </w:num>
  <w:num w:numId="17">
    <w:abstractNumId w:val="14"/>
  </w:num>
  <w:num w:numId="18">
    <w:abstractNumId w:val="15"/>
  </w:num>
  <w:num w:numId="19">
    <w:abstractNumId w:val="28"/>
  </w:num>
  <w:num w:numId="20">
    <w:abstractNumId w:val="13"/>
  </w:num>
  <w:num w:numId="21">
    <w:abstractNumId w:val="38"/>
  </w:num>
  <w:num w:numId="22">
    <w:abstractNumId w:val="21"/>
  </w:num>
  <w:num w:numId="23">
    <w:abstractNumId w:val="27"/>
  </w:num>
  <w:num w:numId="24">
    <w:abstractNumId w:val="16"/>
  </w:num>
  <w:num w:numId="25">
    <w:abstractNumId w:val="19"/>
  </w:num>
  <w:num w:numId="26">
    <w:abstractNumId w:val="39"/>
  </w:num>
  <w:num w:numId="27">
    <w:abstractNumId w:val="17"/>
  </w:num>
  <w:num w:numId="28">
    <w:abstractNumId w:val="34"/>
  </w:num>
  <w:num w:numId="29">
    <w:abstractNumId w:val="36"/>
  </w:num>
  <w:num w:numId="30">
    <w:abstractNumId w:val="40"/>
  </w:num>
  <w:num w:numId="31">
    <w:abstractNumId w:val="32"/>
  </w:num>
  <w:num w:numId="32">
    <w:abstractNumId w:val="9"/>
  </w:num>
  <w:num w:numId="33">
    <w:abstractNumId w:val="8"/>
  </w:num>
  <w:num w:numId="34">
    <w:abstractNumId w:val="23"/>
  </w:num>
  <w:num w:numId="35">
    <w:abstractNumId w:val="7"/>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 w:numId="43">
    <w:abstractNumId w:val="40"/>
  </w:num>
  <w:num w:numId="44">
    <w:abstractNumId w:val="4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efaultTabStop w:val="720"/>
  <w:autoHyphenation/>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2233007-BC83-4AA3-BE09-F892D0315E9B}" w:val=" ADDIN NE.Ref.{02233007-BC83-4AA3-BE09-F892D0315E9B}&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0ABA92DA-9E28-445C-A84C-278FC54197DC}" w:val=" ADDIN NE.Ref.{0ABA92DA-9E28-445C-A84C-278FC54197DC}&lt;Citation&gt;&lt;Group&gt;&lt;References&gt;&lt;Item&gt;&lt;ID&gt;317&lt;/ID&gt;&lt;UID&gt;{FFBF0E29-7E00-4EF0-82F6-374E7F37DC84}&lt;/UID&gt;&lt;Title&gt;Rapid comprehension of verbal and symbolic traffic sign messages&lt;/Title&gt;&lt;Template&gt;Journal Article&lt;/Template&gt;&lt;Star&gt;0&lt;/Star&gt;&lt;Tag&gt;0&lt;/Tag&gt;&lt;Author&gt;Ells, Jerry G; Dewar, Robert E&lt;/Author&gt;&lt;Year&gt;1979&lt;/Year&gt;&lt;Details&gt;&lt;_isbn&gt;0018-7208&lt;/_isbn&gt;&lt;_issue&gt;2&lt;/_issue&gt;&lt;_journal&gt;Human Factors: The Journal of the Human Factors and Ergonomics Society&lt;/_journal&gt;&lt;_pages&gt;161-168&lt;/_pages&gt;&lt;_volume&gt;21&lt;/_volume&gt;&lt;_created&gt;60402023&lt;/_created&gt;&lt;_modified&gt;60402023&lt;/_modified&gt;&lt;/Details&gt;&lt;Extra&gt;&lt;DBUID&gt;{EDEA4BC4-0457-43F1-8F42-A2410C0142AC}&lt;/DBUID&gt;&lt;/Extra&gt;&lt;/Item&gt;&lt;/References&gt;&lt;/Group&gt;&lt;/Citation&gt;_x000a_"/>
    <w:docVar w:name="NE.Ref{1142E05D-D69F-4E9F-8F74-456D16546FD4}" w:val=" ADDIN NE.Ref.{1142E05D-D69F-4E9F-8F74-456D16546FD4}&lt;Citation&gt;&lt;Group&gt;&lt;References&gt;&lt;Item&gt;&lt;ID&gt;313&lt;/ID&gt;&lt;UID&gt;{05F49922-DFBA-4263-877F-88C89DFCA4F6}&lt;/UID&gt;&lt;Title&gt;Driver coordination in complex traffic environments&lt;/Title&gt;&lt;Template&gt;Conference Proceedings&lt;/Template&gt;&lt;Star&gt;0&lt;/Star&gt;&lt;Tag&gt;0&lt;/Tag&gt;&lt;Author&gt;Renner, Linda; Johansson, Björn&lt;/Author&gt;&lt;Year&gt;2006&lt;/Year&gt;&lt;Details&gt;&lt;_isbn&gt;3906509230&lt;/_isbn&gt;&lt;_pages&gt;35-40&lt;/_pages&gt;&lt;_publisher&gt;ACM&lt;/_publisher&gt;&lt;_secondary_title&gt;Proceedings of the 13th Eurpoean conference on Cognitive ergonomics: trust and control in complex socio-technical systems&lt;/_secondary_title&gt;&lt;_created&gt;60397358&lt;/_created&gt;&lt;_modified&gt;60397358&lt;/_modified&gt;&lt;/Details&gt;&lt;Extra&gt;&lt;DBUID&gt;{EDEA4BC4-0457-43F1-8F42-A2410C0142AC}&lt;/DBUID&gt;&lt;/Extra&gt;&lt;/Item&gt;&lt;/References&gt;&lt;/Group&gt;&lt;/Citation&gt;_x000a_"/>
    <w:docVar w:name="NE.Ref{2A9D3062-7B68-4B81-9DBC-EEE1AD340C9E}" w:val=" ADDIN NE.Ref.{2A9D3062-7B68-4B81-9DBC-EEE1AD340C9E}&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318FA796-1946-4AB4-BF80-5E27BF1307F0}" w:val=" ADDIN NE.Ref.{318FA796-1946-4AB4-BF80-5E27BF1307F0}&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34C01C1C-6C75-409D-BC60-401E47E66D48}" w:val=" ADDIN NE.Ref.{34C01C1C-6C75-409D-BC60-401E47E66D48}&lt;Citation&gt;&lt;Group&gt;&lt;References&gt;&lt;Item&gt;&lt;ID&gt;314&lt;/ID&gt;&lt;UID&gt;{C8F97CC0-C3F4-4437-A84C-69F43D583C07}&lt;/UID&gt;&lt;Title&gt;Understanding and modeling the human driver&lt;/Title&gt;&lt;Template&gt;Journal Article&lt;/Template&gt;&lt;Star&gt;0&lt;/Star&gt;&lt;Tag&gt;0&lt;/Tag&gt;&lt;Author&gt;Macadam, Charles C&lt;/Author&gt;&lt;Year&gt;2003&lt;/Year&gt;&lt;Details&gt;&lt;_isbn&gt;0042-3114&lt;/_isbn&gt;&lt;_issue&gt;1-3&lt;/_issue&gt;&lt;_journal&gt;Vehicle System Dynamics&lt;/_journal&gt;&lt;_pages&gt;101-134&lt;/_pages&gt;&lt;_volume&gt;40&lt;/_volume&gt;&lt;_created&gt;60397383&lt;/_created&gt;&lt;_modified&gt;60397383&lt;/_modified&gt;&lt;/Details&gt;&lt;Extra&gt;&lt;DBUID&gt;{EDEA4BC4-0457-43F1-8F42-A2410C0142AC}&lt;/DBUID&gt;&lt;/Extra&gt;&lt;/Item&gt;&lt;/References&gt;&lt;/Group&gt;&lt;/Citation&gt;_x000a_"/>
    <w:docVar w:name="NE.Ref{3A009893-9E77-439C-8F87-B0F4EA41066C}" w:val=" ADDIN NE.Ref.{3A009893-9E77-439C-8F87-B0F4EA41066C}&lt;Citation&gt;&lt;Group&gt;&lt;References&gt;&lt;Item&gt;&lt;ID&gt;130&lt;/ID&gt;&lt;UID&gt;{A33A9597-49C9-49B3-8860-EF5CED917A54}&lt;/UID&gt;&lt;Title&gt;Road rage: Assessment and treatment of the angry, aggressive driver.&lt;/Title&gt;&lt;Template&gt;Book&lt;/Template&gt;&lt;Star&gt;0&lt;/Star&gt;&lt;Tag&gt;0&lt;/Tag&gt;&lt;Author&gt;Galovski, Tara E; Malta, Loretta S; Blanchard, Edward B&lt;/Author&gt;&lt;Year&gt;2006&lt;/Year&gt;&lt;Details&gt;&lt;_created&gt;60455332&lt;/_created&gt;&lt;_isbn&gt;1591473055&lt;/_isbn&gt;&lt;_modified&gt;60455332&lt;/_modified&gt;&lt;_publisher&gt;American Psychological Association&lt;/_publisher&gt;&lt;/Details&gt;&lt;Extra&gt;&lt;DBUID&gt;{EDEA4BC4-0457-43F1-8F42-A2410C0142AC}&lt;/DBUID&gt;&lt;/Extra&gt;&lt;/Item&gt;&lt;/References&gt;&lt;/Group&gt;&lt;/Citation&gt;_x000a_"/>
    <w:docVar w:name="NE.Ref{56954A47-85AA-4FE5-BC7A-0DD5CBD7112D}" w:val=" ADDIN NE.Ref.{56954A47-85AA-4FE5-BC7A-0DD5CBD7112D}&lt;Citation&gt;&lt;Group&gt;&lt;References&gt;&lt;Item&gt;&lt;ID&gt;316&lt;/ID&gt;&lt;UID&gt;{E3BFC635-FB3E-426D-BEB3-38EA57B146FB}&lt;/UID&gt;&lt;Title&gt;Human factors in engineering and design .&lt;/Title&gt;&lt;Template&gt;Book&lt;/Template&gt;&lt;Star&gt;0&lt;/Star&gt;&lt;Tag&gt;0&lt;/Tag&gt;&lt;Author&gt;Sanders, Mark S; McCormick, Ernest J&lt;/Author&gt;&lt;Year&gt;1987&lt;/Year&gt;&lt;Details&gt;&lt;_isbn&gt;0070449031&lt;/_isbn&gt;&lt;_publisher&gt;McGRAW-HILL book company&lt;/_publisher&gt;&lt;_created&gt;60398784&lt;/_created&gt;&lt;_modified&gt;60398784&lt;/_modified&gt;&lt;/Details&gt;&lt;Extra&gt;&lt;DBUID&gt;{EDEA4BC4-0457-43F1-8F42-A2410C0142AC}&lt;/DBUID&gt;&lt;/Extra&gt;&lt;/Item&gt;&lt;/References&gt;&lt;/Group&gt;&lt;/Citation&gt;_x000a_"/>
    <w:docVar w:name="NE.Ref{59374679-0A43-4BDF-81ED-6571593022AC}" w:val=" ADDIN NE.Ref.{59374679-0A43-4BDF-81ED-6571593022AC}&lt;Citation&gt;&lt;Group&gt;&lt;References&gt;&lt;Item&gt;&lt;ID&gt;314&lt;/ID&gt;&lt;UID&gt;{C8F97CC0-C3F4-4437-A84C-69F43D583C07}&lt;/UID&gt;&lt;Title&gt;Understanding and modeling the human driver&lt;/Title&gt;&lt;Template&gt;Journal Article&lt;/Template&gt;&lt;Star&gt;0&lt;/Star&gt;&lt;Tag&gt;0&lt;/Tag&gt;&lt;Author&gt;Macadam, Charles C&lt;/Author&gt;&lt;Year&gt;2003&lt;/Year&gt;&lt;Details&gt;&lt;_isbn&gt;0042-3114&lt;/_isbn&gt;&lt;_issue&gt;1-3&lt;/_issue&gt;&lt;_journal&gt;Vehicle System Dynamics&lt;/_journal&gt;&lt;_pages&gt;101-134&lt;/_pages&gt;&lt;_volume&gt;40&lt;/_volume&gt;&lt;_created&gt;60397383&lt;/_created&gt;&lt;_modified&gt;60397383&lt;/_modified&gt;&lt;/Details&gt;&lt;Extra&gt;&lt;DBUID&gt;{EDEA4BC4-0457-43F1-8F42-A2410C0142AC}&lt;/DBUID&gt;&lt;/Extra&gt;&lt;/Item&gt;&lt;/References&gt;&lt;/Group&gt;&lt;/Citation&gt;_x000a_"/>
    <w:docVar w:name="NE.Ref{629A34C1-06B7-4D7D-94CF-43ACC00AE0DC}" w:val=" ADDIN NE.Ref.{629A34C1-06B7-4D7D-94CF-43ACC00AE0DC}&lt;Citation&gt;&lt;Group&gt;&lt;References&gt;&lt;Item&gt;&lt;ID&gt;318&lt;/ID&gt;&lt;UID&gt;{38095BCC-81AC-4018-A93D-0722DB5CFCCE}&lt;/UID&gt;&lt;Title&gt;Visibility of text and icon highway signs under dynamic viewing conditions&lt;/Title&gt;&lt;Template&gt;Journal Article&lt;/Template&gt;&lt;Star&gt;0&lt;/Star&gt;&lt;Tag&gt;0&lt;/Tag&gt;&lt;Author&gt;Long, Gerald M; Kearns, Daniel F&lt;/Author&gt;&lt;Year&gt;1996&lt;/Year&gt;&lt;Details&gt;&lt;_isbn&gt;0018-7208&lt;/_isbn&gt;&lt;_issue&gt;4&lt;/_issue&gt;&lt;_journal&gt;Human Factors: The Journal of the Human Factors and Ergonomics Society&lt;/_journal&gt;&lt;_pages&gt;690-701&lt;/_pages&gt;&lt;_volume&gt;38&lt;/_volume&gt;&lt;_created&gt;60402030&lt;/_created&gt;&lt;_modified&gt;60402030&lt;/_modified&gt;&lt;/Details&gt;&lt;Extra&gt;&lt;DBUID&gt;{EDEA4BC4-0457-43F1-8F42-A2410C0142AC}&lt;/DBUID&gt;&lt;/Extra&gt;&lt;/Item&gt;&lt;/References&gt;&lt;/Group&gt;&lt;/Citation&gt;_x000a_"/>
    <w:docVar w:name="NE.Ref{6E470DF1-2D05-497C-8345-1DBB4F03E87D}" w:val=" ADDIN NE.Ref.{6E470DF1-2D05-497C-8345-1DBB4F03E87D}&lt;Citation&gt;&lt;Group&gt;&lt;References&gt;&lt;Item&gt;&lt;ID&gt;130&lt;/ID&gt;&lt;UID&gt;{2AB88897-E0A0-45EA-A0BE-423AAEBADBC6}&lt;/UID&gt;&lt;Title&gt;Road rage: Assessment and treatment of the angry, aggressive driver.&lt;/Title&gt;&lt;Template&gt;Book&lt;/Template&gt;&lt;Star&gt;0&lt;/Star&gt;&lt;Tag&gt;0&lt;/Tag&gt;&lt;Author&gt;Galovski, Tara E; Malta, Loretta S; Blanchard, Edward B&lt;/Author&gt;&lt;Year&gt;2006&lt;/Year&gt;&lt;Details&gt;&lt;_isbn&gt;1591473055&lt;/_isbn&gt;&lt;_publisher&gt;American Psychological Association&lt;/_publisher&gt;&lt;_created&gt;60456344&lt;/_created&gt;&lt;_modified&gt;60456344&lt;/_modified&gt;&lt;/Details&gt;&lt;Extra&gt;&lt;DBUID&gt;{EDEA4BC4-0457-43F1-8F42-A2410C0142AC}&lt;/DBUID&gt;&lt;/Extra&gt;&lt;/Item&gt;&lt;/References&gt;&lt;/Group&gt;&lt;/Citation&gt;_x000a_"/>
    <w:docVar w:name="NE.Ref{798AF377-5FD5-4823-8A06-9337581ED3E7}" w:val=" ADDIN NE.Ref.{798AF377-5FD5-4823-8A06-9337581ED3E7}&lt;Citation&gt;&lt;Group&gt;&lt;References&gt;&lt;Item&gt;&lt;ID&gt;310&lt;/ID&gt;&lt;UID&gt;{2EB6E613-0872-4A37-B7B1-43F9E98FE53B}&lt;/UID&gt;&lt;Title&gt;Driver Link-up: Exploring User Requirements for a Driver-to-Driver Communication Device&lt;/Title&gt;&lt;Template&gt;Conference Proceedings&lt;/Template&gt;&lt;Star&gt;0&lt;/Star&gt;&lt;Tag&gt;0&lt;/Tag&gt;&lt;Author&gt;Lamas, Raphael; Burnett, Gary; Cobb, Sue; Harvey, Catherine&lt;/Author&gt;&lt;Year&gt;2014&lt;/Year&gt;&lt;Details&gt;&lt;_isbn&gt;1450332129&lt;/_isbn&gt;&lt;_pages&gt;1-5&lt;/_pages&gt;&lt;_publisher&gt;ACM&lt;/_publisher&gt;&lt;_secondary_title&gt;Proceedings of the 6th International Conference on Automotive User Interfaces and Interactive Vehicular Applications&lt;/_secondary_title&gt;&lt;_created&gt;60397355&lt;/_created&gt;&lt;_modified&gt;60397355&lt;/_modified&gt;&lt;/Details&gt;&lt;Extra&gt;&lt;DBUID&gt;{EDEA4BC4-0457-43F1-8F42-A2410C0142AC}&lt;/DBUID&gt;&lt;/Extra&gt;&lt;/Item&gt;&lt;/References&gt;&lt;/Group&gt;&lt;/Citation&gt;_x000a_"/>
    <w:docVar w:name="NE.Ref{7EDC7736-E8DA-4B27-8CF1-6C547229466A}" w:val=" ADDIN NE.Ref.{7EDC7736-E8DA-4B27-8CF1-6C547229466A}&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7F3578EF-A7A5-4F71-AF37-68FB49B56A97}" w:val=" ADDIN NE.Ref.{7F3578EF-A7A5-4F71-AF37-68FB49B56A97}&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8294E805-AAAA-4707-8AA4-8C07AF7FC74B}" w:val=" ADDIN NE.Ref.{8294E805-AAAA-4707-8AA4-8C07AF7FC74B}&lt;Citation&gt;&lt;Group&gt;&lt;References&gt;&lt;Item&gt;&lt;ID&gt;320&lt;/ID&gt;&lt;UID&gt;{34C9C0D9-ACE1-423F-8588-2F7433A33E7B}&lt;/UID&gt;&lt;Title&gt;Effects of aggressive driving and driver characteristics on road rage&lt;/Title&gt;&lt;Template&gt;Journal Article&lt;/Template&gt;&lt;Star&gt;0&lt;/Star&gt;&lt;Tag&gt;0&lt;/Tag&gt;&lt;Author&gt;Dukes, Richard L; Clayton, Stephanie L; Jenkins, Lessie T; Miller, Thomas L; Rodgers, Susan E&lt;/Author&gt;&lt;Year&gt;2001&lt;/Year&gt;&lt;Details&gt;&lt;_isbn&gt;0362-3319&lt;/_isbn&gt;&lt;_issue&gt;2&lt;/_issue&gt;&lt;_journal&gt;The Social Science Journal&lt;/_journal&gt;&lt;_pages&gt;323-331&lt;/_pages&gt;&lt;_volume&gt;38&lt;/_volume&gt;&lt;_created&gt;60402894&lt;/_created&gt;&lt;_modified&gt;60402894&lt;/_modified&gt;&lt;/Details&gt;&lt;Extra&gt;&lt;DBUID&gt;{EDEA4BC4-0457-43F1-8F42-A2410C0142AC}&lt;/DBUID&gt;&lt;/Extra&gt;&lt;/Item&gt;&lt;/References&gt;&lt;/Group&gt;&lt;/Citation&gt;_x000a_"/>
    <w:docVar w:name="NE.Ref{9176A178-F5CB-4305-BBC9-EDD9F6A04B78}" w:val=" ADDIN NE.Ref.{9176A178-F5CB-4305-BBC9-EDD9F6A04B78}&lt;Citation&gt;&lt;Group&gt;&lt;References&gt;&lt;Item&gt;&lt;ID&gt;319&lt;/ID&gt;&lt;UID&gt;{99B3A9E2-D031-4FAB-B0A1-C3FD99D7EB0C}&lt;/UID&gt;&lt;Title&gt;Visibility distance of highway signs among young, middle-aged, and older observers: Icons are better than text&lt;/Title&gt;&lt;Template&gt;Journal Article&lt;/Template&gt;&lt;Star&gt;0&lt;/Star&gt;&lt;Tag&gt;0&lt;/Tag&gt;&lt;Author&gt;Kline, Theresa J Babbitt; Ghali, Laura M; Kline, Donald W; Brown, Steven&lt;/Author&gt;&lt;Year&gt;1990&lt;/Year&gt;&lt;Details&gt;&lt;_isbn&gt;0018-7208&lt;/_isbn&gt;&lt;_issue&gt;5&lt;/_issue&gt;&lt;_journal&gt;Human Factors: The Journal of the Human Factors and Ergonomics Society&lt;/_journal&gt;&lt;_pages&gt;609-619&lt;/_pages&gt;&lt;_volume&gt;32&lt;/_volume&gt;&lt;_created&gt;60402033&lt;/_created&gt;&lt;_modified&gt;60402033&lt;/_modified&gt;&lt;/Details&gt;&lt;Extra&gt;&lt;DBUID&gt;{EDEA4BC4-0457-43F1-8F42-A2410C0142AC}&lt;/DBUID&gt;&lt;/Extra&gt;&lt;/Item&gt;&lt;/References&gt;&lt;/Group&gt;&lt;/Citation&gt;_x000a_"/>
    <w:docVar w:name="NE.Ref{925C484F-8614-4AB6-A467-EB142134D575}" w:val=" ADDIN NE.Ref.{925C484F-8614-4AB6-A467-EB142134D575}&lt;Citation&gt;&lt;Group&gt;&lt;References&gt;&lt;Item&gt;&lt;ID&gt;313&lt;/ID&gt;&lt;UID&gt;{05F49922-DFBA-4263-877F-88C89DFCA4F6}&lt;/UID&gt;&lt;Title&gt;Driver coordination in complex traffic environments&lt;/Title&gt;&lt;Template&gt;Conference Proceedings&lt;/Template&gt;&lt;Star&gt;0&lt;/Star&gt;&lt;Tag&gt;0&lt;/Tag&gt;&lt;Author&gt;Renner, Linda; Johansson, Björn&lt;/Author&gt;&lt;Year&gt;2006&lt;/Year&gt;&lt;Details&gt;&lt;_isbn&gt;3906509230&lt;/_isbn&gt;&lt;_pages&gt;35-40&lt;/_pages&gt;&lt;_publisher&gt;ACM&lt;/_publisher&gt;&lt;_secondary_title&gt;Proceedings of the 13th Eurpoean conference on Cognitive ergonomics: trust and control in complex socio-technical systems&lt;/_secondary_title&gt;&lt;_created&gt;60397358&lt;/_created&gt;&lt;_modified&gt;60397358&lt;/_modified&gt;&lt;/Details&gt;&lt;Extra&gt;&lt;DBUID&gt;{EDEA4BC4-0457-43F1-8F42-A2410C0142AC}&lt;/DBUID&gt;&lt;/Extra&gt;&lt;/Item&gt;&lt;/References&gt;&lt;/Group&gt;&lt;/Citation&gt;_x000a_"/>
    <w:docVar w:name="NE.Ref{A532FFAB-F221-4073-8D19-298AF5D3CBCC}" w:val=" ADDIN NE.Ref.{A532FFAB-F221-4073-8D19-298AF5D3CBCC}&lt;Citation&gt;&lt;Group&gt;&lt;References&gt;&lt;Item&gt;&lt;ID&gt;313&lt;/ID&gt;&lt;UID&gt;{05F49922-DFBA-4263-877F-88C89DFCA4F6}&lt;/UID&gt;&lt;Title&gt;Driver coordination in complex traffic environments&lt;/Title&gt;&lt;Template&gt;Conference Proceedings&lt;/Template&gt;&lt;Star&gt;0&lt;/Star&gt;&lt;Tag&gt;0&lt;/Tag&gt;&lt;Author&gt;Renner, Linda; Johansson, Björn&lt;/Author&gt;&lt;Year&gt;2006&lt;/Year&gt;&lt;Details&gt;&lt;_isbn&gt;3906509230&lt;/_isbn&gt;&lt;_pages&gt;35-40&lt;/_pages&gt;&lt;_publisher&gt;ACM&lt;/_publisher&gt;&lt;_secondary_title&gt;Proceedings of the 13th Eurpoean conference on Cognitive ergonomics: trust and control in complex socio-technical systems&lt;/_secondary_title&gt;&lt;_created&gt;60397358&lt;/_created&gt;&lt;_modified&gt;60397358&lt;/_modified&gt;&lt;/Details&gt;&lt;Extra&gt;&lt;DBUID&gt;{EDEA4BC4-0457-43F1-8F42-A2410C0142AC}&lt;/DBUID&gt;&lt;/Extra&gt;&lt;/Item&gt;&lt;/References&gt;&lt;/Group&gt;&lt;/Citation&gt;_x000a_"/>
    <w:docVar w:name="NE.Ref{A8756373-FD3E-400A-9A56-017659900E20}" w:val=" ADDIN NE.Ref.{A8756373-FD3E-400A-9A56-017659900E20}&lt;Citation&gt;&lt;Group&gt;&lt;References&gt;&lt;Item&gt;&lt;ID&gt;321&lt;/ID&gt;&lt;UID&gt;{F106C4F9-0789-476F-ACD4-55813B385F0D}&lt;/UID&gt;&lt;Title&gt;Causes, measures and effects of driver visual workload&lt;/Title&gt;&lt;Template&gt;Journal Article&lt;/Template&gt;&lt;Star&gt;0&lt;/Star&gt;&lt;Tag&gt;0&lt;/Tag&gt;&lt;Author&gt;Lansdown, Terry C&lt;/Author&gt;&lt;Year&gt;2001&lt;/Year&gt;&lt;Details&gt;&lt;_isbn&gt;0805831789&lt;/_isbn&gt;&lt;_journal&gt;Stress, Workload and Fatigue&lt;/_journal&gt;&lt;_created&gt;60402911&lt;/_created&gt;&lt;_modified&gt;60402911&lt;/_modified&gt;&lt;/Details&gt;&lt;Extra&gt;&lt;DBUID&gt;{EDEA4BC4-0457-43F1-8F42-A2410C0142AC}&lt;/DBUID&gt;&lt;/Extra&gt;&lt;/Item&gt;&lt;/References&gt;&lt;/Group&gt;&lt;/Citation&gt;_x000a_"/>
    <w:docVar w:name="NE.Ref{AB900D47-C665-49B9-A4FC-7F618C9210B8}" w:val=" ADDIN NE.Ref.{AB900D47-C665-49B9-A4FC-7F618C9210B8}&lt;Citation&gt;&lt;Group&gt;&lt;References&gt;&lt;Item&gt;&lt;ID&gt;328&lt;/ID&gt;&lt;UID&gt;{3A7EDA47-B414-4B23-8070-E2EC6F438A6F}&lt;/UID&gt;&lt;Title&gt;An investigation of the effectiveness of color and graphical information presentation under varying time constraints&lt;/Title&gt;&lt;Template&gt;Journal Article&lt;/Template&gt;&lt;Star&gt;0&lt;/Star&gt;&lt;Tag&gt;0&lt;/Tag&gt;&lt;Author&gt;Benbasat, Izak; Dexter, Albert S&lt;/Author&gt;&lt;Year&gt;1986&lt;/Year&gt;&lt;Details&gt;&lt;_isbn&gt;0276-7783&lt;/_isbn&gt;&lt;_journal&gt;MIS quarterly&lt;/_journal&gt;&lt;_pages&gt;59-83&lt;/_pages&gt;&lt;_created&gt;60442059&lt;/_created&gt;&lt;_modified&gt;60442059&lt;/_modified&gt;&lt;/Details&gt;&lt;Extra&gt;&lt;DBUID&gt;{EDEA4BC4-0457-43F1-8F42-A2410C0142AC}&lt;/DBUID&gt;&lt;/Extra&gt;&lt;/Item&gt;&lt;/References&gt;&lt;/Group&gt;&lt;Group&gt;&lt;References&gt;&lt;Item&gt;&lt;ID&gt;329&lt;/ID&gt;&lt;UID&gt;{18C09F1B-FC27-431C-A939-E4A693C7102A}&lt;/UID&gt;&lt;Title&gt;The Effects of Interruptions, Task Complexity, and Information Presentation on Computer‐Supported Decision‐Making Performance&lt;/Title&gt;&lt;Template&gt;Journal Article&lt;/Template&gt;&lt;Star&gt;0&lt;/Star&gt;&lt;Tag&gt;0&lt;/Tag&gt;&lt;Author&gt;Speier, Cheri; Vessey, Iris; Valacich, Joseph S&lt;/Author&gt;&lt;Year&gt;2003&lt;/Year&gt;&lt;Details&gt;&lt;_isbn&gt;1540-5915&lt;/_isbn&gt;&lt;_issue&gt;4&lt;/_issue&gt;&lt;_journal&gt;Decision Sciences&lt;/_journal&gt;&lt;_pages&gt;771-797&lt;/_pages&gt;&lt;_volume&gt;34&lt;/_volume&gt;&lt;_created&gt;60442061&lt;/_created&gt;&lt;_modified&gt;60442061&lt;/_modified&gt;&lt;/Details&gt;&lt;Extra&gt;&lt;DBUID&gt;{EDEA4BC4-0457-43F1-8F42-A2410C0142AC}&lt;/DBUID&gt;&lt;/Extra&gt;&lt;/Item&gt;&lt;/References&gt;&lt;/Group&gt;&lt;Group&gt;&lt;References&gt;&lt;Item&gt;&lt;ID&gt;330&lt;/ID&gt;&lt;UID&gt;{16D59E8E-7D99-4887-94FF-E1DAA731A618}&lt;/UID&gt;&lt;Title&gt;Chartjunk or goldgraph? Effects of presentation objectives and content desirability on information presentation&lt;/Title&gt;&lt;Template&gt;Journal Article&lt;/Template&gt;&lt;Star&gt;0&lt;/Star&gt;&lt;Tag&gt;0&lt;/Tag&gt;&lt;Author&gt;Tractinsky, Noam; Meyer, Joachim&lt;/Author&gt;&lt;Year&gt;1999&lt;/Year&gt;&lt;Details&gt;&lt;_isbn&gt;0276-7783&lt;/_isbn&gt;&lt;_journal&gt;MIS Quarterly&lt;/_journal&gt;&lt;_pages&gt;397-420&lt;/_pages&gt;&lt;_created&gt;60442062&lt;/_created&gt;&lt;_modified&gt;60442062&lt;/_modified&gt;&lt;/Details&gt;&lt;Extra&gt;&lt;DBUID&gt;{EDEA4BC4-0457-43F1-8F42-A2410C0142AC}&lt;/DBUID&gt;&lt;/Extra&gt;&lt;/Item&gt;&lt;/References&gt;&lt;/Group&gt;&lt;/Citation&gt;_x000a_"/>
    <w:docVar w:name="NE.Ref{AD861B58-E1C3-4DFB-B5F9-113929CE49F9}" w:val=" ADDIN NE.Ref.{AD861B58-E1C3-4DFB-B5F9-113929CE49F9}&lt;Citation&gt;&lt;Group&gt;&lt;References&gt;&lt;Item&gt;&lt;ID&gt;316&lt;/ID&gt;&lt;UID&gt;{E3BFC635-FB3E-426D-BEB3-38EA57B146FB}&lt;/UID&gt;&lt;Title&gt;Human factors in engineering and design .&lt;/Title&gt;&lt;Template&gt;Book&lt;/Template&gt;&lt;Star&gt;0&lt;/Star&gt;&lt;Tag&gt;0&lt;/Tag&gt;&lt;Author&gt;Sanders, Mark S; McCormick, Ernest J&lt;/Author&gt;&lt;Year&gt;1987&lt;/Year&gt;&lt;Details&gt;&lt;_isbn&gt;0070449031&lt;/_isbn&gt;&lt;_publisher&gt;McGRAW-HILL book company&lt;/_publisher&gt;&lt;_created&gt;60398784&lt;/_created&gt;&lt;_modified&gt;60398784&lt;/_modified&gt;&lt;/Details&gt;&lt;Extra&gt;&lt;DBUID&gt;{EDEA4BC4-0457-43F1-8F42-A2410C0142AC}&lt;/DBUID&gt;&lt;/Extra&gt;&lt;/Item&gt;&lt;/References&gt;&lt;/Group&gt;&lt;/Citation&gt;_x000a_"/>
    <w:docVar w:name="NE.Ref{CA01559D-0E6D-4A99-8D2C-4FD6BEFE5B0A}" w:val=" ADDIN NE.Ref.{CA01559D-0E6D-4A99-8D2C-4FD6BEFE5B0A}&lt;Citation&gt;&lt;Group&gt;&lt;References&gt;&lt;Item&gt;&lt;ID&gt;312&lt;/ID&gt;&lt;UID&gt;{13F1445C-33C0-408D-A55B-6E861F4BB6E8}&lt;/UID&gt;&lt;Title&gt;Ergonomics Intervention in Automobile Driver Communication in a Developing Country&lt;/Title&gt;&lt;Template&gt;Conference Proceedings&lt;/Template&gt;&lt;Star&gt;0&lt;/Star&gt;&lt;Tag&gt;0&lt;/Tag&gt;&lt;Author&gt;Pillai, Sajan S; Ray, Gaur G&lt;/Author&gt;&lt;Year&gt;2014&lt;/Year&gt;&lt;Details&gt;&lt;_isbn&gt;1450328741&lt;/_isbn&gt;&lt;_pages&gt;8&lt;/_pages&gt;&lt;_publisher&gt;ACM&lt;/_publisher&gt;&lt;_secondary_title&gt;Proceedings of the 2014 European Conference on Cognitive Ergonomics&lt;/_secondary_title&gt;&lt;_created&gt;60397356&lt;/_created&gt;&lt;_modified&gt;60397356&lt;/_modified&gt;&lt;/Details&gt;&lt;Extra&gt;&lt;DBUID&gt;{EDEA4BC4-0457-43F1-8F42-A2410C0142AC}&lt;/DBUID&gt;&lt;/Extra&gt;&lt;/Item&gt;&lt;/References&gt;&lt;/Group&gt;&lt;/Citation&gt;_x000a_"/>
    <w:docVar w:name="NE.Ref{D3185B40-0E9A-44A6-8CBB-2E79A6DA1785}" w:val=" ADDIN NE.Ref.{D3185B40-0E9A-44A6-8CBB-2E79A6DA1785}&lt;Citation&gt;&lt;Group&gt;&lt;References&gt;&lt;Item&gt;&lt;ID&gt;310&lt;/ID&gt;&lt;UID&gt;{2EB6E613-0872-4A37-B7B1-43F9E98FE53B}&lt;/UID&gt;&lt;Title&gt;Driver Link-up: Exploring User Requirements for a Driver-to-Driver Communication Device&lt;/Title&gt;&lt;Template&gt;Conference Proceedings&lt;/Template&gt;&lt;Star&gt;0&lt;/Star&gt;&lt;Tag&gt;0&lt;/Tag&gt;&lt;Author&gt;Lamas, Raphael; Burnett, Gary; Cobb, Sue; Harvey, Catherine&lt;/Author&gt;&lt;Year&gt;2014&lt;/Year&gt;&lt;Details&gt;&lt;_isbn&gt;1450332129&lt;/_isbn&gt;&lt;_pages&gt;1-5&lt;/_pages&gt;&lt;_publisher&gt;ACM&lt;/_publisher&gt;&lt;_secondary_title&gt;Proceedings of the 6th International Conference on Automotive User Interfaces and Interactive Vehicular Applications&lt;/_secondary_title&gt;&lt;_created&gt;60397355&lt;/_created&gt;&lt;_modified&gt;60397355&lt;/_modified&gt;&lt;/Details&gt;&lt;Extra&gt;&lt;DBUID&gt;{EDEA4BC4-0457-43F1-8F42-A2410C0142AC}&lt;/DBUID&gt;&lt;/Extra&gt;&lt;/Item&gt;&lt;/References&gt;&lt;/Group&gt;&lt;/Citation&gt;_x000a_"/>
    <w:docVar w:name="NE.Ref{D70A9DD3-9B32-42DD-BDEC-A40338E1249B}" w:val=" ADDIN NE.Ref.{D70A9DD3-9B32-42DD-BDEC-A40338E1249B}&lt;Citation&gt;&lt;Group&gt;&lt;References&gt;&lt;Item&gt;&lt;ID&gt;320&lt;/ID&gt;&lt;UID&gt;{34C9C0D9-ACE1-423F-8588-2F7433A33E7B}&lt;/UID&gt;&lt;Title&gt;Effects of aggressive driving and driver characteristics on road rage&lt;/Title&gt;&lt;Template&gt;Journal Article&lt;/Template&gt;&lt;Star&gt;0&lt;/Star&gt;&lt;Tag&gt;0&lt;/Tag&gt;&lt;Author&gt;Dukes, Richard L; Clayton, Stephanie L; Jenkins, Lessie T; Miller, Thomas L; Rodgers, Susan E&lt;/Author&gt;&lt;Year&gt;2001&lt;/Year&gt;&lt;Details&gt;&lt;_isbn&gt;0362-3319&lt;/_isbn&gt;&lt;_issue&gt;2&lt;/_issue&gt;&lt;_journal&gt;The Social Science Journal&lt;/_journal&gt;&lt;_pages&gt;323-331&lt;/_pages&gt;&lt;_volume&gt;38&lt;/_volume&gt;&lt;_created&gt;60402894&lt;/_created&gt;&lt;_modified&gt;60402894&lt;/_modified&gt;&lt;/Details&gt;&lt;Extra&gt;&lt;DBUID&gt;{EDEA4BC4-0457-43F1-8F42-A2410C0142AC}&lt;/DBUID&gt;&lt;/Extra&gt;&lt;/Item&gt;&lt;/References&gt;&lt;/Group&gt;&lt;/Citation&gt;_x000a_"/>
    <w:docVar w:name="NE.Ref{ECC24590-3F12-42EF-889A-436A5BB12415}" w:val=" ADDIN NE.Ref.{ECC24590-3F12-42EF-889A-436A5BB12415}&lt;Citation&gt;&lt;Group&gt;&lt;References&gt;&lt;Item&gt;&lt;ID&gt;130&lt;/ID&gt;&lt;UID&gt;{A33A9597-49C9-49B3-8860-EF5CED917A54}&lt;/UID&gt;&lt;Title&gt;Road rage: Assessment and treatment of the angry, aggressive driver.&lt;/Title&gt;&lt;Template&gt;Book&lt;/Template&gt;&lt;Star&gt;0&lt;/Star&gt;&lt;Tag&gt;0&lt;/Tag&gt;&lt;Author&gt;Galovski, Tara E; Malta, Loretta S; Blanchard, Edward B&lt;/Author&gt;&lt;Year&gt;2006&lt;/Year&gt;&lt;Details&gt;&lt;_created&gt;60455332&lt;/_created&gt;&lt;_isbn&gt;1591473055&lt;/_isbn&gt;&lt;_modified&gt;60455332&lt;/_modified&gt;&lt;_publisher&gt;American Psychological Association&lt;/_publisher&gt;&lt;/Details&gt;&lt;Extra&gt;&lt;DBUID&gt;{EDEA4BC4-0457-43F1-8F42-A2410C0142AC}&lt;/DBUID&gt;&lt;/Extra&gt;&lt;/Item&gt;&lt;/References&gt;&lt;/Group&gt;&lt;/Citation&gt;_x000a_"/>
    <w:docVar w:name="NE.Ref{FEB6ED98-F8EA-4110-89AA-83A52C61921F}" w:val=" ADDIN NE.Ref.{FEB6ED98-F8EA-4110-89AA-83A52C61921F}&lt;Citation&gt;&lt;Group&gt;&lt;References&gt;&lt;Item&gt;&lt;ID&gt;315&lt;/ID&gt;&lt;UID&gt;{EA6566B2-6E47-492C-904A-63D670925292}&lt;/UID&gt;&lt;Title&gt;Digital message display for vehicles&lt;/Title&gt;&lt;Template&gt;Generic&lt;/Template&gt;&lt;Star&gt;0&lt;/Star&gt;&lt;Tag&gt;0&lt;/Tag&gt;&lt;Author&gt;Somuah, E&lt;/Author&gt;&lt;Year&gt;2004&lt;/Year&gt;&lt;Details&gt;&lt;_publisher&gt;Google Patents&lt;/_publisher&gt;&lt;_url&gt;https://www.google.com/patents/US20040183659&lt;/_url&gt;&lt;_created&gt;60397424&lt;/_created&gt;&lt;_modified&gt;60397424&lt;/_modified&gt;&lt;/Details&gt;&lt;Extra&gt;&lt;DBUID&gt;{EDEA4BC4-0457-43F1-8F42-A2410C0142AC}&lt;/DBUID&gt;&lt;/Extra&gt;&lt;/Item&gt;&lt;/References&gt;&lt;/Group&gt;&lt;/Citation&gt;_x000a_"/>
    <w:docVar w:name="ne_docsoft" w:val="MSWord"/>
    <w:docVar w:name="ne_docversion" w:val="NoteExpress 2.0"/>
    <w:docVar w:name="ne_stylename" w:val="APA 5th"/>
  </w:docVars>
  <w:rsids>
    <w:rsidRoot w:val="000F2BC4"/>
    <w:rsid w:val="0000661D"/>
    <w:rsid w:val="00006A6E"/>
    <w:rsid w:val="000112F2"/>
    <w:rsid w:val="00011AA9"/>
    <w:rsid w:val="00012067"/>
    <w:rsid w:val="000121FD"/>
    <w:rsid w:val="00015156"/>
    <w:rsid w:val="000158B3"/>
    <w:rsid w:val="00015954"/>
    <w:rsid w:val="000203D7"/>
    <w:rsid w:val="00020EFE"/>
    <w:rsid w:val="00023E2F"/>
    <w:rsid w:val="00024CCF"/>
    <w:rsid w:val="00025B02"/>
    <w:rsid w:val="00026734"/>
    <w:rsid w:val="000273DC"/>
    <w:rsid w:val="0003396E"/>
    <w:rsid w:val="000370BF"/>
    <w:rsid w:val="00037D6F"/>
    <w:rsid w:val="000415A6"/>
    <w:rsid w:val="00042CD1"/>
    <w:rsid w:val="00042E16"/>
    <w:rsid w:val="000439B2"/>
    <w:rsid w:val="0004464A"/>
    <w:rsid w:val="00044B73"/>
    <w:rsid w:val="00047367"/>
    <w:rsid w:val="0004754E"/>
    <w:rsid w:val="000504D7"/>
    <w:rsid w:val="00053D24"/>
    <w:rsid w:val="0006198A"/>
    <w:rsid w:val="0006410A"/>
    <w:rsid w:val="0006699A"/>
    <w:rsid w:val="00067024"/>
    <w:rsid w:val="0006745F"/>
    <w:rsid w:val="0007114B"/>
    <w:rsid w:val="000727DC"/>
    <w:rsid w:val="00073233"/>
    <w:rsid w:val="000810DD"/>
    <w:rsid w:val="00084370"/>
    <w:rsid w:val="000900C0"/>
    <w:rsid w:val="000A026D"/>
    <w:rsid w:val="000A4822"/>
    <w:rsid w:val="000A7C1B"/>
    <w:rsid w:val="000B2EFF"/>
    <w:rsid w:val="000C2A13"/>
    <w:rsid w:val="000C6775"/>
    <w:rsid w:val="000C68A2"/>
    <w:rsid w:val="000C6F21"/>
    <w:rsid w:val="000D1395"/>
    <w:rsid w:val="000D1837"/>
    <w:rsid w:val="000D2AED"/>
    <w:rsid w:val="000D2E9D"/>
    <w:rsid w:val="000D5E2E"/>
    <w:rsid w:val="000E0BB2"/>
    <w:rsid w:val="000E185B"/>
    <w:rsid w:val="000E1AA8"/>
    <w:rsid w:val="000E38AD"/>
    <w:rsid w:val="000E42EF"/>
    <w:rsid w:val="000E7CD2"/>
    <w:rsid w:val="000F24FD"/>
    <w:rsid w:val="000F2AB3"/>
    <w:rsid w:val="000F2BC4"/>
    <w:rsid w:val="000F324A"/>
    <w:rsid w:val="000F3BE9"/>
    <w:rsid w:val="000F3D9B"/>
    <w:rsid w:val="000F4610"/>
    <w:rsid w:val="00101476"/>
    <w:rsid w:val="001017BE"/>
    <w:rsid w:val="001029D3"/>
    <w:rsid w:val="001069AD"/>
    <w:rsid w:val="00116BBE"/>
    <w:rsid w:val="00120A69"/>
    <w:rsid w:val="0012353B"/>
    <w:rsid w:val="00124002"/>
    <w:rsid w:val="0012765E"/>
    <w:rsid w:val="00130E63"/>
    <w:rsid w:val="0013224A"/>
    <w:rsid w:val="001424D4"/>
    <w:rsid w:val="00144208"/>
    <w:rsid w:val="00145218"/>
    <w:rsid w:val="001505D1"/>
    <w:rsid w:val="001525E5"/>
    <w:rsid w:val="00152801"/>
    <w:rsid w:val="00153001"/>
    <w:rsid w:val="001541A0"/>
    <w:rsid w:val="001651B2"/>
    <w:rsid w:val="001707C3"/>
    <w:rsid w:val="001806C1"/>
    <w:rsid w:val="00181277"/>
    <w:rsid w:val="001916BC"/>
    <w:rsid w:val="00191DFE"/>
    <w:rsid w:val="00194362"/>
    <w:rsid w:val="00196C78"/>
    <w:rsid w:val="00197BE5"/>
    <w:rsid w:val="001A212B"/>
    <w:rsid w:val="001A43EF"/>
    <w:rsid w:val="001B1ED2"/>
    <w:rsid w:val="001B4552"/>
    <w:rsid w:val="001B7FE7"/>
    <w:rsid w:val="001C215D"/>
    <w:rsid w:val="001C4486"/>
    <w:rsid w:val="001E64F5"/>
    <w:rsid w:val="001F00C0"/>
    <w:rsid w:val="001F270D"/>
    <w:rsid w:val="001F3E61"/>
    <w:rsid w:val="001F5468"/>
    <w:rsid w:val="001F6B1A"/>
    <w:rsid w:val="00203D73"/>
    <w:rsid w:val="00204376"/>
    <w:rsid w:val="00206218"/>
    <w:rsid w:val="00207E67"/>
    <w:rsid w:val="00216044"/>
    <w:rsid w:val="002370C7"/>
    <w:rsid w:val="0024119A"/>
    <w:rsid w:val="00250068"/>
    <w:rsid w:val="002523E4"/>
    <w:rsid w:val="00254835"/>
    <w:rsid w:val="00256670"/>
    <w:rsid w:val="002566ED"/>
    <w:rsid w:val="00256BEC"/>
    <w:rsid w:val="00261ACF"/>
    <w:rsid w:val="0026404A"/>
    <w:rsid w:val="00266856"/>
    <w:rsid w:val="002702CC"/>
    <w:rsid w:val="00273834"/>
    <w:rsid w:val="00275EA2"/>
    <w:rsid w:val="00276E70"/>
    <w:rsid w:val="0028054C"/>
    <w:rsid w:val="00281579"/>
    <w:rsid w:val="00281E33"/>
    <w:rsid w:val="0028426C"/>
    <w:rsid w:val="00286B48"/>
    <w:rsid w:val="00287C73"/>
    <w:rsid w:val="002A2F4E"/>
    <w:rsid w:val="002A337F"/>
    <w:rsid w:val="002A357A"/>
    <w:rsid w:val="002A56D0"/>
    <w:rsid w:val="002A782A"/>
    <w:rsid w:val="002B33A1"/>
    <w:rsid w:val="002B3A18"/>
    <w:rsid w:val="002B63AF"/>
    <w:rsid w:val="002B6BA6"/>
    <w:rsid w:val="002B7932"/>
    <w:rsid w:val="002C32C4"/>
    <w:rsid w:val="002C38D4"/>
    <w:rsid w:val="002C5990"/>
    <w:rsid w:val="002D294F"/>
    <w:rsid w:val="002D2F20"/>
    <w:rsid w:val="002D723E"/>
    <w:rsid w:val="002E1C64"/>
    <w:rsid w:val="002E27D1"/>
    <w:rsid w:val="002E469F"/>
    <w:rsid w:val="002E6417"/>
    <w:rsid w:val="002E65BC"/>
    <w:rsid w:val="002F2DFF"/>
    <w:rsid w:val="002F399D"/>
    <w:rsid w:val="002F674B"/>
    <w:rsid w:val="0030616F"/>
    <w:rsid w:val="00307DDD"/>
    <w:rsid w:val="003149B5"/>
    <w:rsid w:val="003161EA"/>
    <w:rsid w:val="00335BB0"/>
    <w:rsid w:val="003442CC"/>
    <w:rsid w:val="00345D0B"/>
    <w:rsid w:val="003474DB"/>
    <w:rsid w:val="00355BA3"/>
    <w:rsid w:val="003605AE"/>
    <w:rsid w:val="003703C7"/>
    <w:rsid w:val="003706FE"/>
    <w:rsid w:val="0037094B"/>
    <w:rsid w:val="0037269E"/>
    <w:rsid w:val="00375D6E"/>
    <w:rsid w:val="003815B3"/>
    <w:rsid w:val="00382613"/>
    <w:rsid w:val="0039013C"/>
    <w:rsid w:val="00391ACD"/>
    <w:rsid w:val="003925BD"/>
    <w:rsid w:val="00394201"/>
    <w:rsid w:val="003942B8"/>
    <w:rsid w:val="003A1488"/>
    <w:rsid w:val="003A15DC"/>
    <w:rsid w:val="003A4A4A"/>
    <w:rsid w:val="003A4DE9"/>
    <w:rsid w:val="003B5C71"/>
    <w:rsid w:val="003C48F8"/>
    <w:rsid w:val="003D24D7"/>
    <w:rsid w:val="003D5140"/>
    <w:rsid w:val="003D712B"/>
    <w:rsid w:val="003E20E2"/>
    <w:rsid w:val="003E21CA"/>
    <w:rsid w:val="003E3647"/>
    <w:rsid w:val="003E4236"/>
    <w:rsid w:val="003E5685"/>
    <w:rsid w:val="003E5745"/>
    <w:rsid w:val="003E5813"/>
    <w:rsid w:val="003E6979"/>
    <w:rsid w:val="003E76BF"/>
    <w:rsid w:val="003E7DF1"/>
    <w:rsid w:val="003F06B1"/>
    <w:rsid w:val="003F222B"/>
    <w:rsid w:val="003F2A0D"/>
    <w:rsid w:val="003F4908"/>
    <w:rsid w:val="003F68ED"/>
    <w:rsid w:val="00400E37"/>
    <w:rsid w:val="00404683"/>
    <w:rsid w:val="004059A7"/>
    <w:rsid w:val="0040645C"/>
    <w:rsid w:val="00406AE1"/>
    <w:rsid w:val="0041454D"/>
    <w:rsid w:val="00417CDE"/>
    <w:rsid w:val="00417F8F"/>
    <w:rsid w:val="00421401"/>
    <w:rsid w:val="0042144F"/>
    <w:rsid w:val="004258D8"/>
    <w:rsid w:val="0043209A"/>
    <w:rsid w:val="00436F4E"/>
    <w:rsid w:val="004409D6"/>
    <w:rsid w:val="00441806"/>
    <w:rsid w:val="0044450D"/>
    <w:rsid w:val="00446A8A"/>
    <w:rsid w:val="004505D2"/>
    <w:rsid w:val="004529F5"/>
    <w:rsid w:val="00453280"/>
    <w:rsid w:val="004538D5"/>
    <w:rsid w:val="00455450"/>
    <w:rsid w:val="00455D69"/>
    <w:rsid w:val="00466914"/>
    <w:rsid w:val="004724BE"/>
    <w:rsid w:val="00474999"/>
    <w:rsid w:val="00476128"/>
    <w:rsid w:val="00476403"/>
    <w:rsid w:val="00477E2B"/>
    <w:rsid w:val="00485FAF"/>
    <w:rsid w:val="00492203"/>
    <w:rsid w:val="00497CEE"/>
    <w:rsid w:val="004A0119"/>
    <w:rsid w:val="004A01E0"/>
    <w:rsid w:val="004A191E"/>
    <w:rsid w:val="004A1DE9"/>
    <w:rsid w:val="004A3707"/>
    <w:rsid w:val="004B22BA"/>
    <w:rsid w:val="004B7388"/>
    <w:rsid w:val="004C439E"/>
    <w:rsid w:val="004D0A32"/>
    <w:rsid w:val="004D4055"/>
    <w:rsid w:val="004D6D81"/>
    <w:rsid w:val="004E1AAF"/>
    <w:rsid w:val="004E5155"/>
    <w:rsid w:val="004F288D"/>
    <w:rsid w:val="00505A54"/>
    <w:rsid w:val="005074D1"/>
    <w:rsid w:val="00510FA3"/>
    <w:rsid w:val="0052014A"/>
    <w:rsid w:val="00522C38"/>
    <w:rsid w:val="00523B8B"/>
    <w:rsid w:val="0052709F"/>
    <w:rsid w:val="00533BC1"/>
    <w:rsid w:val="00535472"/>
    <w:rsid w:val="00543BB9"/>
    <w:rsid w:val="005458B9"/>
    <w:rsid w:val="0054631B"/>
    <w:rsid w:val="00547AAB"/>
    <w:rsid w:val="005511EA"/>
    <w:rsid w:val="005535E4"/>
    <w:rsid w:val="00563120"/>
    <w:rsid w:val="00563E08"/>
    <w:rsid w:val="005718D0"/>
    <w:rsid w:val="00571A01"/>
    <w:rsid w:val="005772FF"/>
    <w:rsid w:val="005776D1"/>
    <w:rsid w:val="00583C27"/>
    <w:rsid w:val="00584C74"/>
    <w:rsid w:val="00587400"/>
    <w:rsid w:val="00587CBC"/>
    <w:rsid w:val="005905C1"/>
    <w:rsid w:val="00592BF9"/>
    <w:rsid w:val="005949B1"/>
    <w:rsid w:val="00596033"/>
    <w:rsid w:val="00597F1D"/>
    <w:rsid w:val="005A168A"/>
    <w:rsid w:val="005B094E"/>
    <w:rsid w:val="005B3885"/>
    <w:rsid w:val="005B492A"/>
    <w:rsid w:val="005B7EFF"/>
    <w:rsid w:val="005C125F"/>
    <w:rsid w:val="005C149E"/>
    <w:rsid w:val="005C1D81"/>
    <w:rsid w:val="005C43DE"/>
    <w:rsid w:val="005C7E1D"/>
    <w:rsid w:val="005D04EB"/>
    <w:rsid w:val="005D3546"/>
    <w:rsid w:val="005D5D90"/>
    <w:rsid w:val="005D5F28"/>
    <w:rsid w:val="005D700C"/>
    <w:rsid w:val="005E08F5"/>
    <w:rsid w:val="005E1AE6"/>
    <w:rsid w:val="005E3CB6"/>
    <w:rsid w:val="005E4864"/>
    <w:rsid w:val="005F1057"/>
    <w:rsid w:val="005F4420"/>
    <w:rsid w:val="005F52F1"/>
    <w:rsid w:val="005F5C7D"/>
    <w:rsid w:val="005F5F2D"/>
    <w:rsid w:val="005F7991"/>
    <w:rsid w:val="00601604"/>
    <w:rsid w:val="00611958"/>
    <w:rsid w:val="0061311B"/>
    <w:rsid w:val="00613143"/>
    <w:rsid w:val="00613C19"/>
    <w:rsid w:val="00616CF4"/>
    <w:rsid w:val="006241F5"/>
    <w:rsid w:val="00624C6A"/>
    <w:rsid w:val="00643DA2"/>
    <w:rsid w:val="00644293"/>
    <w:rsid w:val="006458D0"/>
    <w:rsid w:val="0064633A"/>
    <w:rsid w:val="00646557"/>
    <w:rsid w:val="00652E2B"/>
    <w:rsid w:val="00652E93"/>
    <w:rsid w:val="006535E6"/>
    <w:rsid w:val="00653DAB"/>
    <w:rsid w:val="00661D42"/>
    <w:rsid w:val="006674EA"/>
    <w:rsid w:val="0066752E"/>
    <w:rsid w:val="00671F5E"/>
    <w:rsid w:val="00681D01"/>
    <w:rsid w:val="0068205E"/>
    <w:rsid w:val="00682266"/>
    <w:rsid w:val="00685E08"/>
    <w:rsid w:val="00686811"/>
    <w:rsid w:val="00686E81"/>
    <w:rsid w:val="0069272D"/>
    <w:rsid w:val="00694C48"/>
    <w:rsid w:val="006973B5"/>
    <w:rsid w:val="006A2C9C"/>
    <w:rsid w:val="006B2970"/>
    <w:rsid w:val="006B3604"/>
    <w:rsid w:val="006B6522"/>
    <w:rsid w:val="006B6CB7"/>
    <w:rsid w:val="006B7446"/>
    <w:rsid w:val="006C1033"/>
    <w:rsid w:val="006C1638"/>
    <w:rsid w:val="006C6344"/>
    <w:rsid w:val="006C7659"/>
    <w:rsid w:val="006E3A6A"/>
    <w:rsid w:val="006F1067"/>
    <w:rsid w:val="006F42FB"/>
    <w:rsid w:val="006F654F"/>
    <w:rsid w:val="007009C1"/>
    <w:rsid w:val="00703E88"/>
    <w:rsid w:val="00712083"/>
    <w:rsid w:val="00712B41"/>
    <w:rsid w:val="0071388B"/>
    <w:rsid w:val="00714D3B"/>
    <w:rsid w:val="00724938"/>
    <w:rsid w:val="00725F79"/>
    <w:rsid w:val="007316B5"/>
    <w:rsid w:val="007349DD"/>
    <w:rsid w:val="00734BE6"/>
    <w:rsid w:val="00747F0D"/>
    <w:rsid w:val="007506F9"/>
    <w:rsid w:val="00750B74"/>
    <w:rsid w:val="0075113D"/>
    <w:rsid w:val="00755A79"/>
    <w:rsid w:val="00757DBE"/>
    <w:rsid w:val="00760FB4"/>
    <w:rsid w:val="00762CA0"/>
    <w:rsid w:val="00764CF8"/>
    <w:rsid w:val="007657C8"/>
    <w:rsid w:val="00765EC7"/>
    <w:rsid w:val="007670D4"/>
    <w:rsid w:val="007738DC"/>
    <w:rsid w:val="00774F96"/>
    <w:rsid w:val="00775ABF"/>
    <w:rsid w:val="007773AB"/>
    <w:rsid w:val="00780E11"/>
    <w:rsid w:val="007846CB"/>
    <w:rsid w:val="0078511E"/>
    <w:rsid w:val="00785849"/>
    <w:rsid w:val="0078618C"/>
    <w:rsid w:val="007878BA"/>
    <w:rsid w:val="00790F02"/>
    <w:rsid w:val="00791E02"/>
    <w:rsid w:val="0079519C"/>
    <w:rsid w:val="007A0B6C"/>
    <w:rsid w:val="007A5CBE"/>
    <w:rsid w:val="007B0FD1"/>
    <w:rsid w:val="007B1741"/>
    <w:rsid w:val="007B7AA3"/>
    <w:rsid w:val="007C67A6"/>
    <w:rsid w:val="007C69E1"/>
    <w:rsid w:val="007C7EAD"/>
    <w:rsid w:val="007D0946"/>
    <w:rsid w:val="007D1477"/>
    <w:rsid w:val="007D1AD1"/>
    <w:rsid w:val="007D2CF0"/>
    <w:rsid w:val="007D37F6"/>
    <w:rsid w:val="007D4B28"/>
    <w:rsid w:val="007D5281"/>
    <w:rsid w:val="007D68CF"/>
    <w:rsid w:val="007E0CE3"/>
    <w:rsid w:val="007E195B"/>
    <w:rsid w:val="007E1AF2"/>
    <w:rsid w:val="007E6F71"/>
    <w:rsid w:val="007F01A0"/>
    <w:rsid w:val="007F4D4D"/>
    <w:rsid w:val="008005B7"/>
    <w:rsid w:val="008058AE"/>
    <w:rsid w:val="00805C9D"/>
    <w:rsid w:val="00806496"/>
    <w:rsid w:val="008064E5"/>
    <w:rsid w:val="00807EBC"/>
    <w:rsid w:val="00815C24"/>
    <w:rsid w:val="00824036"/>
    <w:rsid w:val="008416EE"/>
    <w:rsid w:val="00843D5B"/>
    <w:rsid w:val="0084548C"/>
    <w:rsid w:val="00845F1A"/>
    <w:rsid w:val="00847685"/>
    <w:rsid w:val="008518FF"/>
    <w:rsid w:val="008541C2"/>
    <w:rsid w:val="00854E79"/>
    <w:rsid w:val="00857E75"/>
    <w:rsid w:val="008602CF"/>
    <w:rsid w:val="008605FD"/>
    <w:rsid w:val="00864FDB"/>
    <w:rsid w:val="008720DD"/>
    <w:rsid w:val="00876C42"/>
    <w:rsid w:val="0088296F"/>
    <w:rsid w:val="0088635C"/>
    <w:rsid w:val="0088682C"/>
    <w:rsid w:val="00887DFC"/>
    <w:rsid w:val="0089052C"/>
    <w:rsid w:val="00890BC4"/>
    <w:rsid w:val="00891424"/>
    <w:rsid w:val="008948DA"/>
    <w:rsid w:val="00896AFF"/>
    <w:rsid w:val="00897FF9"/>
    <w:rsid w:val="008A6967"/>
    <w:rsid w:val="008B477E"/>
    <w:rsid w:val="008C44A3"/>
    <w:rsid w:val="008D32AC"/>
    <w:rsid w:val="008D4E38"/>
    <w:rsid w:val="008E48E7"/>
    <w:rsid w:val="008F34E6"/>
    <w:rsid w:val="008F3FCB"/>
    <w:rsid w:val="008F6A8E"/>
    <w:rsid w:val="0090371E"/>
    <w:rsid w:val="009039EF"/>
    <w:rsid w:val="00911469"/>
    <w:rsid w:val="009163F0"/>
    <w:rsid w:val="00916D36"/>
    <w:rsid w:val="009229D9"/>
    <w:rsid w:val="009241EC"/>
    <w:rsid w:val="00924789"/>
    <w:rsid w:val="009267AC"/>
    <w:rsid w:val="009267FA"/>
    <w:rsid w:val="0093197F"/>
    <w:rsid w:val="009358C8"/>
    <w:rsid w:val="009367E9"/>
    <w:rsid w:val="00945C40"/>
    <w:rsid w:val="00950525"/>
    <w:rsid w:val="009507DE"/>
    <w:rsid w:val="009509BC"/>
    <w:rsid w:val="00951FC7"/>
    <w:rsid w:val="00957CE4"/>
    <w:rsid w:val="00962805"/>
    <w:rsid w:val="00963F2C"/>
    <w:rsid w:val="00967B73"/>
    <w:rsid w:val="00972FAD"/>
    <w:rsid w:val="00974F0A"/>
    <w:rsid w:val="00976DD9"/>
    <w:rsid w:val="00976F8A"/>
    <w:rsid w:val="009837F9"/>
    <w:rsid w:val="009A005A"/>
    <w:rsid w:val="009A1017"/>
    <w:rsid w:val="009A5526"/>
    <w:rsid w:val="009B03C7"/>
    <w:rsid w:val="009B0D66"/>
    <w:rsid w:val="009B6065"/>
    <w:rsid w:val="009B64D0"/>
    <w:rsid w:val="009C0565"/>
    <w:rsid w:val="009C32B3"/>
    <w:rsid w:val="009D3335"/>
    <w:rsid w:val="009D450A"/>
    <w:rsid w:val="009D6E6A"/>
    <w:rsid w:val="009D756D"/>
    <w:rsid w:val="009E1D22"/>
    <w:rsid w:val="009F394E"/>
    <w:rsid w:val="009F3A31"/>
    <w:rsid w:val="009F5140"/>
    <w:rsid w:val="009F638E"/>
    <w:rsid w:val="00A00343"/>
    <w:rsid w:val="00A03EFF"/>
    <w:rsid w:val="00A07401"/>
    <w:rsid w:val="00A11180"/>
    <w:rsid w:val="00A14A3D"/>
    <w:rsid w:val="00A16ACF"/>
    <w:rsid w:val="00A22A39"/>
    <w:rsid w:val="00A231AE"/>
    <w:rsid w:val="00A24B6A"/>
    <w:rsid w:val="00A263F4"/>
    <w:rsid w:val="00A35AE3"/>
    <w:rsid w:val="00A36EB5"/>
    <w:rsid w:val="00A40DA7"/>
    <w:rsid w:val="00A43A7A"/>
    <w:rsid w:val="00A44187"/>
    <w:rsid w:val="00A45294"/>
    <w:rsid w:val="00A50ADF"/>
    <w:rsid w:val="00A52B84"/>
    <w:rsid w:val="00A53311"/>
    <w:rsid w:val="00A538D1"/>
    <w:rsid w:val="00A5418E"/>
    <w:rsid w:val="00A5726A"/>
    <w:rsid w:val="00A662CA"/>
    <w:rsid w:val="00A72A11"/>
    <w:rsid w:val="00A7535D"/>
    <w:rsid w:val="00A76C3F"/>
    <w:rsid w:val="00A867FF"/>
    <w:rsid w:val="00A877DF"/>
    <w:rsid w:val="00A90018"/>
    <w:rsid w:val="00A90388"/>
    <w:rsid w:val="00A9387A"/>
    <w:rsid w:val="00AA0265"/>
    <w:rsid w:val="00AA6558"/>
    <w:rsid w:val="00AB6C74"/>
    <w:rsid w:val="00AB70E7"/>
    <w:rsid w:val="00AD2299"/>
    <w:rsid w:val="00AD44E3"/>
    <w:rsid w:val="00AD60C2"/>
    <w:rsid w:val="00AD6A8F"/>
    <w:rsid w:val="00AD785B"/>
    <w:rsid w:val="00AD7E2A"/>
    <w:rsid w:val="00AE0612"/>
    <w:rsid w:val="00AE6071"/>
    <w:rsid w:val="00AE6EC4"/>
    <w:rsid w:val="00AF17E4"/>
    <w:rsid w:val="00AF420E"/>
    <w:rsid w:val="00AF4A18"/>
    <w:rsid w:val="00B00DF1"/>
    <w:rsid w:val="00B04997"/>
    <w:rsid w:val="00B05C0F"/>
    <w:rsid w:val="00B06E7E"/>
    <w:rsid w:val="00B1071B"/>
    <w:rsid w:val="00B10B95"/>
    <w:rsid w:val="00B113E0"/>
    <w:rsid w:val="00B1214D"/>
    <w:rsid w:val="00B131A0"/>
    <w:rsid w:val="00B160D6"/>
    <w:rsid w:val="00B20675"/>
    <w:rsid w:val="00B249D6"/>
    <w:rsid w:val="00B251B6"/>
    <w:rsid w:val="00B255FE"/>
    <w:rsid w:val="00B310E5"/>
    <w:rsid w:val="00B34BFB"/>
    <w:rsid w:val="00B40D03"/>
    <w:rsid w:val="00B44ADE"/>
    <w:rsid w:val="00B45D9C"/>
    <w:rsid w:val="00B53633"/>
    <w:rsid w:val="00B55AB6"/>
    <w:rsid w:val="00B61AF5"/>
    <w:rsid w:val="00B7174D"/>
    <w:rsid w:val="00B71AAE"/>
    <w:rsid w:val="00B75E5C"/>
    <w:rsid w:val="00B803CB"/>
    <w:rsid w:val="00B813FE"/>
    <w:rsid w:val="00B81A3E"/>
    <w:rsid w:val="00B8387E"/>
    <w:rsid w:val="00B86934"/>
    <w:rsid w:val="00B917D2"/>
    <w:rsid w:val="00B93412"/>
    <w:rsid w:val="00B94EF4"/>
    <w:rsid w:val="00B95AB3"/>
    <w:rsid w:val="00BA1065"/>
    <w:rsid w:val="00BA5433"/>
    <w:rsid w:val="00BB4048"/>
    <w:rsid w:val="00BB5023"/>
    <w:rsid w:val="00BB5D54"/>
    <w:rsid w:val="00BB7522"/>
    <w:rsid w:val="00BC1E8D"/>
    <w:rsid w:val="00BC4BB1"/>
    <w:rsid w:val="00BD0384"/>
    <w:rsid w:val="00BD2C8B"/>
    <w:rsid w:val="00BE39C4"/>
    <w:rsid w:val="00BF182E"/>
    <w:rsid w:val="00BF492F"/>
    <w:rsid w:val="00C05843"/>
    <w:rsid w:val="00C07162"/>
    <w:rsid w:val="00C11E01"/>
    <w:rsid w:val="00C22001"/>
    <w:rsid w:val="00C25572"/>
    <w:rsid w:val="00C26E86"/>
    <w:rsid w:val="00C35B6A"/>
    <w:rsid w:val="00C40E92"/>
    <w:rsid w:val="00C4180A"/>
    <w:rsid w:val="00C42C6A"/>
    <w:rsid w:val="00C53FBE"/>
    <w:rsid w:val="00C560E5"/>
    <w:rsid w:val="00C57A07"/>
    <w:rsid w:val="00C6362D"/>
    <w:rsid w:val="00C7325B"/>
    <w:rsid w:val="00C73FA5"/>
    <w:rsid w:val="00C741E9"/>
    <w:rsid w:val="00C742CE"/>
    <w:rsid w:val="00C8608F"/>
    <w:rsid w:val="00C906A8"/>
    <w:rsid w:val="00C92AE8"/>
    <w:rsid w:val="00C97B96"/>
    <w:rsid w:val="00CA69C9"/>
    <w:rsid w:val="00CA6E51"/>
    <w:rsid w:val="00CA7786"/>
    <w:rsid w:val="00CB2421"/>
    <w:rsid w:val="00CB6919"/>
    <w:rsid w:val="00CC3C2B"/>
    <w:rsid w:val="00CC491C"/>
    <w:rsid w:val="00CC6876"/>
    <w:rsid w:val="00CD066C"/>
    <w:rsid w:val="00CD42D9"/>
    <w:rsid w:val="00CE04EC"/>
    <w:rsid w:val="00CE0C8F"/>
    <w:rsid w:val="00CE213B"/>
    <w:rsid w:val="00CE2260"/>
    <w:rsid w:val="00CE414D"/>
    <w:rsid w:val="00CF2BD7"/>
    <w:rsid w:val="00CF3847"/>
    <w:rsid w:val="00CF609A"/>
    <w:rsid w:val="00CF7EE8"/>
    <w:rsid w:val="00CF7F95"/>
    <w:rsid w:val="00D006F0"/>
    <w:rsid w:val="00D04192"/>
    <w:rsid w:val="00D051A3"/>
    <w:rsid w:val="00D136F2"/>
    <w:rsid w:val="00D1394E"/>
    <w:rsid w:val="00D13CF4"/>
    <w:rsid w:val="00D15A7F"/>
    <w:rsid w:val="00D17973"/>
    <w:rsid w:val="00D2176C"/>
    <w:rsid w:val="00D244B7"/>
    <w:rsid w:val="00D2754C"/>
    <w:rsid w:val="00D31C16"/>
    <w:rsid w:val="00D320D0"/>
    <w:rsid w:val="00D327E7"/>
    <w:rsid w:val="00D33977"/>
    <w:rsid w:val="00D35328"/>
    <w:rsid w:val="00D36EF7"/>
    <w:rsid w:val="00D37417"/>
    <w:rsid w:val="00D43FD3"/>
    <w:rsid w:val="00D532E1"/>
    <w:rsid w:val="00D5600C"/>
    <w:rsid w:val="00D56721"/>
    <w:rsid w:val="00D57836"/>
    <w:rsid w:val="00D60796"/>
    <w:rsid w:val="00D63D9C"/>
    <w:rsid w:val="00D7079C"/>
    <w:rsid w:val="00D818F5"/>
    <w:rsid w:val="00D83EEA"/>
    <w:rsid w:val="00D843D4"/>
    <w:rsid w:val="00D8588B"/>
    <w:rsid w:val="00D859D2"/>
    <w:rsid w:val="00D86D05"/>
    <w:rsid w:val="00D909BC"/>
    <w:rsid w:val="00D94604"/>
    <w:rsid w:val="00D972D9"/>
    <w:rsid w:val="00DA0739"/>
    <w:rsid w:val="00DA2C15"/>
    <w:rsid w:val="00DA5CD6"/>
    <w:rsid w:val="00DB0CDE"/>
    <w:rsid w:val="00DB491D"/>
    <w:rsid w:val="00DB70B6"/>
    <w:rsid w:val="00DC5F74"/>
    <w:rsid w:val="00DC7835"/>
    <w:rsid w:val="00DD1133"/>
    <w:rsid w:val="00DD127A"/>
    <w:rsid w:val="00DD1703"/>
    <w:rsid w:val="00DD29DE"/>
    <w:rsid w:val="00DD3F88"/>
    <w:rsid w:val="00DD50D8"/>
    <w:rsid w:val="00DE1C10"/>
    <w:rsid w:val="00DE6727"/>
    <w:rsid w:val="00DF0EBB"/>
    <w:rsid w:val="00DF1E1A"/>
    <w:rsid w:val="00DF741C"/>
    <w:rsid w:val="00E00BF4"/>
    <w:rsid w:val="00E111D7"/>
    <w:rsid w:val="00E11930"/>
    <w:rsid w:val="00E14C3E"/>
    <w:rsid w:val="00E21395"/>
    <w:rsid w:val="00E2567E"/>
    <w:rsid w:val="00E26AE7"/>
    <w:rsid w:val="00E31E81"/>
    <w:rsid w:val="00E32C53"/>
    <w:rsid w:val="00E32FB9"/>
    <w:rsid w:val="00E40334"/>
    <w:rsid w:val="00E40732"/>
    <w:rsid w:val="00E53B7B"/>
    <w:rsid w:val="00E54682"/>
    <w:rsid w:val="00E64BF5"/>
    <w:rsid w:val="00E64CAF"/>
    <w:rsid w:val="00E75CAE"/>
    <w:rsid w:val="00E7744E"/>
    <w:rsid w:val="00E8284F"/>
    <w:rsid w:val="00E9131D"/>
    <w:rsid w:val="00E91E60"/>
    <w:rsid w:val="00E93AD5"/>
    <w:rsid w:val="00E95F75"/>
    <w:rsid w:val="00E962FA"/>
    <w:rsid w:val="00EA0648"/>
    <w:rsid w:val="00EA154A"/>
    <w:rsid w:val="00EA48C8"/>
    <w:rsid w:val="00EA5016"/>
    <w:rsid w:val="00EA54F9"/>
    <w:rsid w:val="00EB0BAA"/>
    <w:rsid w:val="00EC121D"/>
    <w:rsid w:val="00EC12B9"/>
    <w:rsid w:val="00EC5BF5"/>
    <w:rsid w:val="00ED17FB"/>
    <w:rsid w:val="00ED1948"/>
    <w:rsid w:val="00ED3D79"/>
    <w:rsid w:val="00ED4870"/>
    <w:rsid w:val="00ED794D"/>
    <w:rsid w:val="00EE1057"/>
    <w:rsid w:val="00EE3F2C"/>
    <w:rsid w:val="00EE6321"/>
    <w:rsid w:val="00EE7D47"/>
    <w:rsid w:val="00EE7D50"/>
    <w:rsid w:val="00EF121B"/>
    <w:rsid w:val="00EF25A6"/>
    <w:rsid w:val="00EF57DD"/>
    <w:rsid w:val="00F01850"/>
    <w:rsid w:val="00F04E13"/>
    <w:rsid w:val="00F10032"/>
    <w:rsid w:val="00F14874"/>
    <w:rsid w:val="00F26BED"/>
    <w:rsid w:val="00F32803"/>
    <w:rsid w:val="00F34B69"/>
    <w:rsid w:val="00F34BCC"/>
    <w:rsid w:val="00F51658"/>
    <w:rsid w:val="00F52D7D"/>
    <w:rsid w:val="00F52E0D"/>
    <w:rsid w:val="00F543C4"/>
    <w:rsid w:val="00F67176"/>
    <w:rsid w:val="00F70C75"/>
    <w:rsid w:val="00F71D2B"/>
    <w:rsid w:val="00F72315"/>
    <w:rsid w:val="00F80E90"/>
    <w:rsid w:val="00F8103A"/>
    <w:rsid w:val="00F81860"/>
    <w:rsid w:val="00F81CA9"/>
    <w:rsid w:val="00F82377"/>
    <w:rsid w:val="00F82E54"/>
    <w:rsid w:val="00F83784"/>
    <w:rsid w:val="00F8783C"/>
    <w:rsid w:val="00F9011F"/>
    <w:rsid w:val="00F91D26"/>
    <w:rsid w:val="00F94CDA"/>
    <w:rsid w:val="00F94FFC"/>
    <w:rsid w:val="00F96738"/>
    <w:rsid w:val="00F97557"/>
    <w:rsid w:val="00FA319F"/>
    <w:rsid w:val="00FA3224"/>
    <w:rsid w:val="00FA3F4D"/>
    <w:rsid w:val="00FB3599"/>
    <w:rsid w:val="00FB377E"/>
    <w:rsid w:val="00FB42EC"/>
    <w:rsid w:val="00FB454D"/>
    <w:rsid w:val="00FB580F"/>
    <w:rsid w:val="00FB6D9D"/>
    <w:rsid w:val="00FC09A4"/>
    <w:rsid w:val="00FD017C"/>
    <w:rsid w:val="00FD3308"/>
    <w:rsid w:val="00FE3887"/>
    <w:rsid w:val="00FE61BE"/>
    <w:rsid w:val="00FE7CE3"/>
    <w:rsid w:val="00FF338F"/>
    <w:rsid w:val="00FF3A76"/>
    <w:rsid w:val="00FF47F9"/>
    <w:rsid w:val="00FF66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7350A7"/>
  <w15:docId w15:val="{8CD83C43-0F95-4468-A863-6E1A8743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96033"/>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1">
    <w:name w:val="heading 1"/>
    <w:basedOn w:val="a1"/>
    <w:next w:val="a1"/>
    <w:link w:val="1Char"/>
    <w:qFormat/>
    <w:rsid w:val="00596033"/>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596033"/>
    <w:pPr>
      <w:keepNext/>
      <w:keepLines/>
      <w:suppressAutoHyphens/>
      <w:spacing w:before="360" w:after="160"/>
      <w:ind w:left="567" w:hanging="567"/>
      <w:outlineLvl w:val="1"/>
    </w:pPr>
    <w:rPr>
      <w:b/>
    </w:rPr>
  </w:style>
  <w:style w:type="paragraph" w:styleId="3">
    <w:name w:val="heading 3"/>
    <w:basedOn w:val="a1"/>
    <w:next w:val="a1"/>
    <w:link w:val="3Char"/>
    <w:qFormat/>
    <w:rsid w:val="00596033"/>
    <w:pPr>
      <w:spacing w:before="360"/>
      <w:ind w:firstLine="0"/>
      <w:outlineLvl w:val="2"/>
    </w:pPr>
  </w:style>
  <w:style w:type="paragraph" w:styleId="4">
    <w:name w:val="heading 4"/>
    <w:basedOn w:val="a1"/>
    <w:next w:val="a1"/>
    <w:link w:val="4Char"/>
    <w:qFormat/>
    <w:rsid w:val="00596033"/>
    <w:pPr>
      <w:spacing w:before="240"/>
      <w:ind w:firstLine="0"/>
      <w:outlineLvl w:val="3"/>
    </w:pPr>
  </w:style>
  <w:style w:type="paragraph" w:styleId="5">
    <w:name w:val="heading 5"/>
    <w:basedOn w:val="a1"/>
    <w:next w:val="a1"/>
    <w:link w:val="5Char"/>
    <w:qFormat/>
    <w:rsid w:val="00596033"/>
    <w:pPr>
      <w:spacing w:before="240"/>
      <w:ind w:firstLine="0"/>
      <w:outlineLvl w:val="4"/>
    </w:pPr>
  </w:style>
  <w:style w:type="paragraph" w:styleId="6">
    <w:name w:val="heading 6"/>
    <w:basedOn w:val="a1"/>
    <w:next w:val="a1"/>
    <w:link w:val="6Char"/>
    <w:qFormat/>
    <w:rsid w:val="00596033"/>
    <w:pPr>
      <w:spacing w:before="240"/>
      <w:ind w:firstLine="0"/>
      <w:outlineLvl w:val="5"/>
    </w:pPr>
  </w:style>
  <w:style w:type="paragraph" w:styleId="7">
    <w:name w:val="heading 7"/>
    <w:basedOn w:val="a1"/>
    <w:next w:val="a1"/>
    <w:link w:val="7Char"/>
    <w:qFormat/>
    <w:rsid w:val="00596033"/>
    <w:pPr>
      <w:spacing w:before="240"/>
      <w:ind w:firstLine="0"/>
      <w:outlineLvl w:val="6"/>
    </w:pPr>
  </w:style>
  <w:style w:type="paragraph" w:styleId="8">
    <w:name w:val="heading 8"/>
    <w:basedOn w:val="a1"/>
    <w:next w:val="a1"/>
    <w:link w:val="8Char"/>
    <w:qFormat/>
    <w:rsid w:val="00596033"/>
    <w:pPr>
      <w:spacing w:before="240"/>
      <w:ind w:firstLine="0"/>
      <w:outlineLvl w:val="7"/>
    </w:pPr>
  </w:style>
  <w:style w:type="paragraph" w:styleId="9">
    <w:name w:val="heading 9"/>
    <w:basedOn w:val="a1"/>
    <w:next w:val="a1"/>
    <w:link w:val="9Char"/>
    <w:qFormat/>
    <w:rsid w:val="00596033"/>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ibliography"/>
    <w:basedOn w:val="a1"/>
    <w:next w:val="a1"/>
    <w:uiPriority w:val="37"/>
    <w:unhideWhenUsed/>
    <w:rsid w:val="00CB2421"/>
    <w:pPr>
      <w:spacing w:line="240" w:lineRule="auto"/>
    </w:pPr>
    <w:rPr>
      <w:rFonts w:ascii="Cambria" w:eastAsia="宋体" w:hAnsi="Cambria"/>
      <w:sz w:val="24"/>
      <w:szCs w:val="24"/>
      <w:lang w:eastAsia="en-US"/>
    </w:rPr>
  </w:style>
  <w:style w:type="paragraph" w:styleId="a6">
    <w:name w:val="caption"/>
    <w:basedOn w:val="a1"/>
    <w:next w:val="a1"/>
    <w:unhideWhenUsed/>
    <w:qFormat/>
    <w:rsid w:val="00CB2421"/>
    <w:pPr>
      <w:spacing w:line="240" w:lineRule="auto"/>
    </w:pPr>
    <w:rPr>
      <w:rFonts w:ascii="Cambria" w:eastAsia="宋体" w:hAnsi="Cambria"/>
      <w:b/>
      <w:bCs/>
      <w:lang w:eastAsia="en-US"/>
    </w:rPr>
  </w:style>
  <w:style w:type="paragraph" w:customStyle="1" w:styleId="Chapaffil">
    <w:name w:val="Chap_affil"/>
    <w:basedOn w:val="a1"/>
    <w:qFormat/>
    <w:rsid w:val="00CB2421"/>
    <w:pPr>
      <w:spacing w:line="240" w:lineRule="auto"/>
      <w:jc w:val="right"/>
    </w:pPr>
    <w:rPr>
      <w:rFonts w:eastAsia="Calibri"/>
      <w:lang w:eastAsia="en-US"/>
    </w:rPr>
  </w:style>
  <w:style w:type="paragraph" w:customStyle="1" w:styleId="chapauthor">
    <w:name w:val="chap_author"/>
    <w:basedOn w:val="a1"/>
    <w:rsid w:val="00CB2421"/>
    <w:pPr>
      <w:spacing w:after="120" w:line="240" w:lineRule="auto"/>
      <w:jc w:val="right"/>
    </w:pPr>
    <w:rPr>
      <w:rFonts w:eastAsia="宋体"/>
      <w:i/>
      <w:szCs w:val="24"/>
      <w:lang w:eastAsia="en-US"/>
    </w:rPr>
  </w:style>
  <w:style w:type="paragraph" w:customStyle="1" w:styleId="chapnumber">
    <w:name w:val="chap_number"/>
    <w:basedOn w:val="a1"/>
    <w:rsid w:val="00CB2421"/>
    <w:pPr>
      <w:spacing w:line="480" w:lineRule="auto"/>
      <w:jc w:val="right"/>
    </w:pPr>
    <w:rPr>
      <w:rFonts w:eastAsia="宋体"/>
      <w:b/>
      <w:smallCaps/>
      <w:sz w:val="32"/>
      <w:szCs w:val="24"/>
      <w:lang w:eastAsia="en-US"/>
    </w:rPr>
  </w:style>
  <w:style w:type="paragraph" w:customStyle="1" w:styleId="chaptitle">
    <w:name w:val="chap_title"/>
    <w:basedOn w:val="a1"/>
    <w:rsid w:val="00CB2421"/>
    <w:pPr>
      <w:spacing w:before="240" w:after="480" w:line="240" w:lineRule="auto"/>
      <w:jc w:val="right"/>
    </w:pPr>
    <w:rPr>
      <w:rFonts w:eastAsia="宋体"/>
      <w:b/>
      <w:sz w:val="56"/>
      <w:szCs w:val="24"/>
      <w:lang w:eastAsia="en-US"/>
    </w:rPr>
  </w:style>
  <w:style w:type="paragraph" w:customStyle="1" w:styleId="FC">
    <w:name w:val="FC"/>
    <w:basedOn w:val="a1"/>
    <w:rsid w:val="00CB2421"/>
    <w:pPr>
      <w:widowControl w:val="0"/>
      <w:spacing w:before="200" w:after="240" w:line="288" w:lineRule="auto"/>
      <w:textAlignment w:val="center"/>
    </w:pPr>
    <w:rPr>
      <w:rFonts w:ascii="Arial Narrow" w:eastAsia="宋体" w:hAnsi="Arial Narrow" w:cs="TimesLTStd-Roman"/>
      <w:color w:val="000000"/>
      <w:sz w:val="19"/>
      <w:szCs w:val="18"/>
      <w:lang w:eastAsia="en-US"/>
    </w:rPr>
  </w:style>
  <w:style w:type="character" w:customStyle="1" w:styleId="1Char">
    <w:name w:val="标题 1 Char"/>
    <w:basedOn w:val="a2"/>
    <w:link w:val="1"/>
    <w:rsid w:val="00596033"/>
    <w:rPr>
      <w:rFonts w:ascii="Times New Roman" w:eastAsia="Times New Roman" w:hAnsi="Times New Roman" w:cs="Times New Roman"/>
      <w:b/>
      <w:sz w:val="24"/>
      <w:szCs w:val="20"/>
      <w:lang w:val="en-US" w:eastAsia="de-DE"/>
    </w:rPr>
  </w:style>
  <w:style w:type="character" w:customStyle="1" w:styleId="2Char">
    <w:name w:val="标题 2 Char"/>
    <w:basedOn w:val="a2"/>
    <w:link w:val="2"/>
    <w:rsid w:val="00596033"/>
    <w:rPr>
      <w:rFonts w:ascii="Times New Roman" w:eastAsia="Times New Roman" w:hAnsi="Times New Roman" w:cs="Times New Roman"/>
      <w:b/>
      <w:sz w:val="20"/>
      <w:szCs w:val="20"/>
      <w:lang w:val="en-US" w:eastAsia="de-DE"/>
    </w:rPr>
  </w:style>
  <w:style w:type="character" w:customStyle="1" w:styleId="3Char">
    <w:name w:val="标题 3 Char"/>
    <w:basedOn w:val="a2"/>
    <w:link w:val="3"/>
    <w:rsid w:val="00596033"/>
    <w:rPr>
      <w:rFonts w:ascii="Times New Roman" w:eastAsia="Times New Roman" w:hAnsi="Times New Roman" w:cs="Times New Roman"/>
      <w:sz w:val="20"/>
      <w:szCs w:val="20"/>
      <w:lang w:val="en-US" w:eastAsia="de-DE"/>
    </w:rPr>
  </w:style>
  <w:style w:type="character" w:customStyle="1" w:styleId="4Char">
    <w:name w:val="标题 4 Char"/>
    <w:basedOn w:val="a2"/>
    <w:link w:val="4"/>
    <w:rsid w:val="00596033"/>
    <w:rPr>
      <w:rFonts w:ascii="Times New Roman" w:eastAsia="Times New Roman" w:hAnsi="Times New Roman" w:cs="Times New Roman"/>
      <w:sz w:val="20"/>
      <w:szCs w:val="20"/>
      <w:lang w:val="en-US" w:eastAsia="de-DE"/>
    </w:rPr>
  </w:style>
  <w:style w:type="character" w:customStyle="1" w:styleId="5Char">
    <w:name w:val="标题 5 Char"/>
    <w:basedOn w:val="a2"/>
    <w:link w:val="5"/>
    <w:rsid w:val="00596033"/>
    <w:rPr>
      <w:rFonts w:ascii="Times New Roman" w:eastAsia="Times New Roman" w:hAnsi="Times New Roman" w:cs="Times New Roman"/>
      <w:sz w:val="20"/>
      <w:szCs w:val="20"/>
      <w:lang w:val="en-US" w:eastAsia="de-DE"/>
    </w:rPr>
  </w:style>
  <w:style w:type="character" w:customStyle="1" w:styleId="6Char">
    <w:name w:val="标题 6 Char"/>
    <w:basedOn w:val="a2"/>
    <w:link w:val="6"/>
    <w:rsid w:val="00596033"/>
    <w:rPr>
      <w:rFonts w:ascii="Times New Roman" w:eastAsia="Times New Roman" w:hAnsi="Times New Roman" w:cs="Times New Roman"/>
      <w:sz w:val="20"/>
      <w:szCs w:val="20"/>
      <w:lang w:val="en-US" w:eastAsia="de-DE"/>
    </w:rPr>
  </w:style>
  <w:style w:type="character" w:customStyle="1" w:styleId="7Char">
    <w:name w:val="标题 7 Char"/>
    <w:basedOn w:val="a2"/>
    <w:link w:val="7"/>
    <w:rsid w:val="00596033"/>
    <w:rPr>
      <w:rFonts w:ascii="Times New Roman" w:eastAsia="Times New Roman" w:hAnsi="Times New Roman" w:cs="Times New Roman"/>
      <w:sz w:val="20"/>
      <w:szCs w:val="20"/>
      <w:lang w:val="en-US" w:eastAsia="de-DE"/>
    </w:rPr>
  </w:style>
  <w:style w:type="character" w:customStyle="1" w:styleId="8Char">
    <w:name w:val="标题 8 Char"/>
    <w:basedOn w:val="a2"/>
    <w:link w:val="8"/>
    <w:rsid w:val="00596033"/>
    <w:rPr>
      <w:rFonts w:ascii="Times New Roman" w:eastAsia="Times New Roman" w:hAnsi="Times New Roman" w:cs="Times New Roman"/>
      <w:sz w:val="20"/>
      <w:szCs w:val="20"/>
      <w:lang w:val="en-US" w:eastAsia="de-DE"/>
    </w:rPr>
  </w:style>
  <w:style w:type="character" w:customStyle="1" w:styleId="9Char">
    <w:name w:val="标题 9 Char"/>
    <w:basedOn w:val="a2"/>
    <w:link w:val="9"/>
    <w:rsid w:val="00596033"/>
    <w:rPr>
      <w:rFonts w:ascii="Times New Roman" w:eastAsia="Times New Roman" w:hAnsi="Times New Roman" w:cs="Times New Roman"/>
      <w:sz w:val="20"/>
      <w:szCs w:val="20"/>
      <w:lang w:val="en-US" w:eastAsia="de-DE"/>
    </w:rPr>
  </w:style>
  <w:style w:type="paragraph" w:customStyle="1" w:styleId="TB">
    <w:name w:val="TB"/>
    <w:basedOn w:val="a1"/>
    <w:rsid w:val="00CB2421"/>
    <w:pPr>
      <w:widowControl w:val="0"/>
      <w:suppressAutoHyphens/>
      <w:spacing w:line="330" w:lineRule="auto"/>
      <w:ind w:left="80" w:hanging="80"/>
      <w:textAlignment w:val="center"/>
    </w:pPr>
    <w:rPr>
      <w:rFonts w:ascii="Helvetica" w:eastAsia="宋体" w:hAnsi="Helvetica" w:cs="TimesLTStd-Roman"/>
      <w:color w:val="000000"/>
      <w:sz w:val="18"/>
      <w:szCs w:val="24"/>
      <w:lang w:eastAsia="en-US"/>
    </w:rPr>
  </w:style>
  <w:style w:type="paragraph" w:customStyle="1" w:styleId="Txt">
    <w:name w:val="Txt"/>
    <w:basedOn w:val="a1"/>
    <w:rsid w:val="00CB2421"/>
    <w:pPr>
      <w:widowControl w:val="0"/>
      <w:ind w:firstLine="288"/>
      <w:textAlignment w:val="center"/>
    </w:pPr>
    <w:rPr>
      <w:rFonts w:eastAsia="宋体" w:cs="TimesNewRomanPSMT"/>
      <w:color w:val="000000"/>
      <w:szCs w:val="24"/>
      <w:lang w:eastAsia="en-US"/>
    </w:rPr>
  </w:style>
  <w:style w:type="paragraph" w:styleId="a7">
    <w:name w:val="List Paragraph"/>
    <w:basedOn w:val="a1"/>
    <w:uiPriority w:val="34"/>
    <w:qFormat/>
    <w:rsid w:val="009A5526"/>
    <w:pPr>
      <w:ind w:left="720"/>
      <w:contextualSpacing/>
    </w:pPr>
  </w:style>
  <w:style w:type="paragraph" w:styleId="a8">
    <w:name w:val="header"/>
    <w:basedOn w:val="a1"/>
    <w:link w:val="Char"/>
    <w:rsid w:val="00596033"/>
    <w:pPr>
      <w:tabs>
        <w:tab w:val="center" w:pos="4536"/>
        <w:tab w:val="right" w:pos="9072"/>
      </w:tabs>
      <w:ind w:firstLine="0"/>
    </w:pPr>
    <w:rPr>
      <w:sz w:val="18"/>
    </w:rPr>
  </w:style>
  <w:style w:type="character" w:customStyle="1" w:styleId="Char">
    <w:name w:val="页眉 Char"/>
    <w:basedOn w:val="a2"/>
    <w:link w:val="a8"/>
    <w:rsid w:val="00596033"/>
    <w:rPr>
      <w:rFonts w:ascii="Times New Roman" w:eastAsia="Times New Roman" w:hAnsi="Times New Roman" w:cs="Times New Roman"/>
      <w:sz w:val="18"/>
      <w:szCs w:val="20"/>
      <w:lang w:val="en-US" w:eastAsia="de-DE"/>
    </w:rPr>
  </w:style>
  <w:style w:type="paragraph" w:styleId="a9">
    <w:name w:val="footer"/>
    <w:basedOn w:val="a1"/>
    <w:link w:val="Char0"/>
    <w:rsid w:val="00596033"/>
    <w:pPr>
      <w:tabs>
        <w:tab w:val="center" w:pos="4536"/>
        <w:tab w:val="right" w:pos="9072"/>
      </w:tabs>
    </w:pPr>
  </w:style>
  <w:style w:type="character" w:customStyle="1" w:styleId="Char0">
    <w:name w:val="页脚 Char"/>
    <w:basedOn w:val="a2"/>
    <w:link w:val="a9"/>
    <w:rsid w:val="00596033"/>
    <w:rPr>
      <w:rFonts w:ascii="Times New Roman" w:eastAsia="Times New Roman" w:hAnsi="Times New Roman" w:cs="Times New Roman"/>
      <w:sz w:val="20"/>
      <w:szCs w:val="20"/>
      <w:lang w:val="en-US" w:eastAsia="de-DE"/>
    </w:rPr>
  </w:style>
  <w:style w:type="paragraph" w:styleId="aa">
    <w:name w:val="Balloon Text"/>
    <w:basedOn w:val="a1"/>
    <w:link w:val="Char1"/>
    <w:rsid w:val="00596033"/>
    <w:pPr>
      <w:spacing w:line="240" w:lineRule="auto"/>
    </w:pPr>
    <w:rPr>
      <w:rFonts w:ascii="Tahoma" w:hAnsi="Tahoma" w:cs="Tahoma"/>
      <w:sz w:val="16"/>
      <w:szCs w:val="16"/>
    </w:rPr>
  </w:style>
  <w:style w:type="character" w:customStyle="1" w:styleId="Char1">
    <w:name w:val="批注框文本 Char"/>
    <w:basedOn w:val="a2"/>
    <w:link w:val="aa"/>
    <w:rsid w:val="00596033"/>
    <w:rPr>
      <w:rFonts w:ascii="Tahoma" w:eastAsia="Times New Roman" w:hAnsi="Tahoma" w:cs="Tahoma"/>
      <w:sz w:val="16"/>
      <w:szCs w:val="16"/>
      <w:lang w:val="en-US" w:eastAsia="de-DE"/>
    </w:rPr>
  </w:style>
  <w:style w:type="character" w:styleId="ab">
    <w:name w:val="Hyperlink"/>
    <w:basedOn w:val="a2"/>
    <w:rsid w:val="00596033"/>
    <w:rPr>
      <w:color w:val="auto"/>
      <w:u w:val="none"/>
    </w:rPr>
  </w:style>
  <w:style w:type="table" w:styleId="ac">
    <w:name w:val="Table Grid"/>
    <w:basedOn w:val="a3"/>
    <w:uiPriority w:val="59"/>
    <w:rsid w:val="00B1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Light Shading"/>
    <w:basedOn w:val="a3"/>
    <w:uiPriority w:val="60"/>
    <w:rsid w:val="005463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annotation reference"/>
    <w:basedOn w:val="a2"/>
    <w:uiPriority w:val="99"/>
    <w:semiHidden/>
    <w:unhideWhenUsed/>
    <w:rsid w:val="001916BC"/>
    <w:rPr>
      <w:sz w:val="21"/>
      <w:szCs w:val="21"/>
    </w:rPr>
  </w:style>
  <w:style w:type="paragraph" w:styleId="af">
    <w:name w:val="annotation text"/>
    <w:basedOn w:val="a1"/>
    <w:link w:val="Char2"/>
    <w:uiPriority w:val="99"/>
    <w:semiHidden/>
    <w:unhideWhenUsed/>
    <w:rsid w:val="001916BC"/>
  </w:style>
  <w:style w:type="character" w:customStyle="1" w:styleId="Char2">
    <w:name w:val="批注文字 Char"/>
    <w:basedOn w:val="a2"/>
    <w:link w:val="af"/>
    <w:uiPriority w:val="99"/>
    <w:semiHidden/>
    <w:rsid w:val="001916BC"/>
  </w:style>
  <w:style w:type="paragraph" w:styleId="af0">
    <w:name w:val="annotation subject"/>
    <w:basedOn w:val="af"/>
    <w:next w:val="af"/>
    <w:link w:val="Char3"/>
    <w:uiPriority w:val="99"/>
    <w:semiHidden/>
    <w:unhideWhenUsed/>
    <w:rsid w:val="001916BC"/>
    <w:rPr>
      <w:b/>
      <w:bCs/>
    </w:rPr>
  </w:style>
  <w:style w:type="character" w:customStyle="1" w:styleId="Char3">
    <w:name w:val="批注主题 Char"/>
    <w:basedOn w:val="Char2"/>
    <w:link w:val="af0"/>
    <w:uiPriority w:val="99"/>
    <w:semiHidden/>
    <w:rsid w:val="001916BC"/>
    <w:rPr>
      <w:b/>
      <w:bCs/>
    </w:rPr>
  </w:style>
  <w:style w:type="paragraph" w:styleId="af1">
    <w:name w:val="Title"/>
    <w:basedOn w:val="a1"/>
    <w:next w:val="a1"/>
    <w:link w:val="Char4"/>
    <w:uiPriority w:val="10"/>
    <w:qFormat/>
    <w:rsid w:val="004F288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2"/>
    <w:link w:val="af1"/>
    <w:uiPriority w:val="10"/>
    <w:rsid w:val="004F288D"/>
    <w:rPr>
      <w:rFonts w:asciiTheme="majorHAnsi" w:eastAsia="宋体" w:hAnsiTheme="majorHAnsi" w:cstheme="majorBidi"/>
      <w:b/>
      <w:bCs/>
      <w:sz w:val="32"/>
      <w:szCs w:val="32"/>
    </w:rPr>
  </w:style>
  <w:style w:type="paragraph" w:customStyle="1" w:styleId="abstract">
    <w:name w:val="abstract"/>
    <w:basedOn w:val="a1"/>
    <w:rsid w:val="00596033"/>
    <w:pPr>
      <w:spacing w:before="600" w:after="360" w:line="220" w:lineRule="atLeast"/>
      <w:ind w:left="567" w:right="567"/>
      <w:contextualSpacing/>
    </w:pPr>
    <w:rPr>
      <w:sz w:val="18"/>
    </w:rPr>
  </w:style>
  <w:style w:type="paragraph" w:customStyle="1" w:styleId="address">
    <w:name w:val="address"/>
    <w:basedOn w:val="a1"/>
    <w:rsid w:val="00596033"/>
    <w:pPr>
      <w:spacing w:after="200" w:line="220" w:lineRule="atLeast"/>
      <w:ind w:firstLine="0"/>
      <w:contextualSpacing/>
      <w:jc w:val="center"/>
    </w:pPr>
    <w:rPr>
      <w:sz w:val="18"/>
    </w:rPr>
  </w:style>
  <w:style w:type="numbering" w:customStyle="1" w:styleId="arabnumitem">
    <w:name w:val="arabnumitem"/>
    <w:basedOn w:val="a4"/>
    <w:rsid w:val="00596033"/>
    <w:pPr>
      <w:numPr>
        <w:numId w:val="26"/>
      </w:numPr>
    </w:pPr>
  </w:style>
  <w:style w:type="paragraph" w:styleId="a0">
    <w:name w:val="List Bullet"/>
    <w:basedOn w:val="a1"/>
    <w:rsid w:val="00596033"/>
    <w:pPr>
      <w:numPr>
        <w:numId w:val="32"/>
      </w:numPr>
      <w:spacing w:before="120" w:after="120"/>
      <w:contextualSpacing/>
    </w:pPr>
  </w:style>
  <w:style w:type="paragraph" w:customStyle="1" w:styleId="author">
    <w:name w:val="author"/>
    <w:basedOn w:val="a1"/>
    <w:next w:val="address"/>
    <w:rsid w:val="00596033"/>
    <w:pPr>
      <w:spacing w:after="200"/>
      <w:ind w:firstLine="0"/>
      <w:jc w:val="center"/>
    </w:pPr>
  </w:style>
  <w:style w:type="paragraph" w:customStyle="1" w:styleId="bulletitem">
    <w:name w:val="bulletitem"/>
    <w:basedOn w:val="a1"/>
    <w:rsid w:val="00596033"/>
    <w:pPr>
      <w:numPr>
        <w:numId w:val="27"/>
      </w:numPr>
      <w:spacing w:before="160" w:after="160"/>
      <w:contextualSpacing/>
    </w:pPr>
  </w:style>
  <w:style w:type="paragraph" w:customStyle="1" w:styleId="dashitem">
    <w:name w:val="dashitem"/>
    <w:basedOn w:val="a1"/>
    <w:rsid w:val="00596033"/>
    <w:pPr>
      <w:tabs>
        <w:tab w:val="num" w:pos="227"/>
      </w:tabs>
      <w:spacing w:before="160" w:after="160"/>
      <w:ind w:left="227" w:hanging="227"/>
      <w:contextualSpacing/>
    </w:pPr>
  </w:style>
  <w:style w:type="character" w:customStyle="1" w:styleId="e-mail">
    <w:name w:val="e-mail"/>
    <w:basedOn w:val="a2"/>
    <w:rsid w:val="00596033"/>
    <w:rPr>
      <w:rFonts w:ascii="Courier" w:hAnsi="Courier"/>
      <w:noProof/>
      <w:lang w:val="en-US"/>
    </w:rPr>
  </w:style>
  <w:style w:type="paragraph" w:customStyle="1" w:styleId="equation">
    <w:name w:val="equation"/>
    <w:basedOn w:val="a1"/>
    <w:next w:val="a1"/>
    <w:rsid w:val="00596033"/>
    <w:pPr>
      <w:tabs>
        <w:tab w:val="center" w:pos="3289"/>
        <w:tab w:val="right" w:pos="6917"/>
      </w:tabs>
      <w:spacing w:before="160" w:after="160"/>
      <w:ind w:firstLine="0"/>
    </w:pPr>
  </w:style>
  <w:style w:type="paragraph" w:customStyle="1" w:styleId="figurecaption">
    <w:name w:val="figurecaption"/>
    <w:basedOn w:val="a1"/>
    <w:next w:val="a1"/>
    <w:rsid w:val="00596033"/>
    <w:pPr>
      <w:keepLines/>
      <w:spacing w:before="120" w:after="240" w:line="220" w:lineRule="atLeast"/>
      <w:ind w:firstLine="0"/>
      <w:jc w:val="center"/>
    </w:pPr>
    <w:rPr>
      <w:sz w:val="18"/>
    </w:rPr>
  </w:style>
  <w:style w:type="character" w:styleId="af2">
    <w:name w:val="footnote reference"/>
    <w:basedOn w:val="a2"/>
    <w:rsid w:val="00596033"/>
    <w:rPr>
      <w:position w:val="0"/>
      <w:vertAlign w:val="superscript"/>
    </w:rPr>
  </w:style>
  <w:style w:type="paragraph" w:customStyle="1" w:styleId="heading1">
    <w:name w:val="heading1"/>
    <w:basedOn w:val="1"/>
    <w:next w:val="a1"/>
    <w:rsid w:val="00596033"/>
    <w:pPr>
      <w:numPr>
        <w:numId w:val="29"/>
      </w:numPr>
    </w:pPr>
    <w:rPr>
      <w:bCs/>
    </w:rPr>
  </w:style>
  <w:style w:type="paragraph" w:customStyle="1" w:styleId="heading2">
    <w:name w:val="heading2"/>
    <w:basedOn w:val="2"/>
    <w:next w:val="a1"/>
    <w:rsid w:val="00596033"/>
    <w:pPr>
      <w:tabs>
        <w:tab w:val="num" w:pos="567"/>
      </w:tabs>
    </w:pPr>
    <w:rPr>
      <w:bCs/>
      <w:iCs/>
    </w:rPr>
  </w:style>
  <w:style w:type="character" w:customStyle="1" w:styleId="heading3">
    <w:name w:val="heading3"/>
    <w:basedOn w:val="a2"/>
    <w:rsid w:val="00596033"/>
    <w:rPr>
      <w:b/>
    </w:rPr>
  </w:style>
  <w:style w:type="character" w:customStyle="1" w:styleId="heading4">
    <w:name w:val="heading4"/>
    <w:basedOn w:val="a2"/>
    <w:rsid w:val="00596033"/>
    <w:rPr>
      <w:i/>
    </w:rPr>
  </w:style>
  <w:style w:type="numbering" w:customStyle="1" w:styleId="headings">
    <w:name w:val="headings"/>
    <w:basedOn w:val="arabnumitem"/>
    <w:rsid w:val="00596033"/>
    <w:pPr>
      <w:numPr>
        <w:numId w:val="29"/>
      </w:numPr>
    </w:pPr>
  </w:style>
  <w:style w:type="paragraph" w:customStyle="1" w:styleId="image">
    <w:name w:val="image"/>
    <w:basedOn w:val="a1"/>
    <w:next w:val="a1"/>
    <w:rsid w:val="00596033"/>
    <w:pPr>
      <w:spacing w:before="240" w:after="120"/>
      <w:ind w:firstLine="0"/>
      <w:jc w:val="center"/>
    </w:pPr>
  </w:style>
  <w:style w:type="numbering" w:customStyle="1" w:styleId="itemization">
    <w:name w:val="itemization"/>
    <w:basedOn w:val="a4"/>
    <w:semiHidden/>
    <w:rsid w:val="00596033"/>
  </w:style>
  <w:style w:type="numbering" w:customStyle="1" w:styleId="itemization1">
    <w:name w:val="itemization1"/>
    <w:basedOn w:val="a4"/>
    <w:rsid w:val="00596033"/>
    <w:pPr>
      <w:numPr>
        <w:numId w:val="27"/>
      </w:numPr>
    </w:pPr>
  </w:style>
  <w:style w:type="numbering" w:customStyle="1" w:styleId="itemization2">
    <w:name w:val="itemization2"/>
    <w:basedOn w:val="a4"/>
    <w:rsid w:val="00596033"/>
    <w:pPr>
      <w:numPr>
        <w:numId w:val="28"/>
      </w:numPr>
    </w:pPr>
  </w:style>
  <w:style w:type="paragraph" w:customStyle="1" w:styleId="keywords">
    <w:name w:val="keywords"/>
    <w:basedOn w:val="abstract"/>
    <w:next w:val="heading1"/>
    <w:rsid w:val="00596033"/>
    <w:pPr>
      <w:spacing w:before="220"/>
      <w:ind w:firstLine="0"/>
      <w:contextualSpacing w:val="0"/>
      <w:jc w:val="left"/>
    </w:pPr>
  </w:style>
  <w:style w:type="paragraph" w:styleId="a">
    <w:name w:val="List Number"/>
    <w:basedOn w:val="a1"/>
    <w:rsid w:val="00596033"/>
    <w:pPr>
      <w:numPr>
        <w:numId w:val="33"/>
      </w:numPr>
    </w:pPr>
  </w:style>
  <w:style w:type="paragraph" w:customStyle="1" w:styleId="numitem">
    <w:name w:val="numitem"/>
    <w:basedOn w:val="a1"/>
    <w:rsid w:val="00596033"/>
    <w:pPr>
      <w:numPr>
        <w:numId w:val="34"/>
      </w:numPr>
      <w:spacing w:before="160" w:after="160"/>
      <w:contextualSpacing/>
    </w:pPr>
  </w:style>
  <w:style w:type="paragraph" w:customStyle="1" w:styleId="p1a">
    <w:name w:val="p1a"/>
    <w:basedOn w:val="a1"/>
    <w:rsid w:val="00596033"/>
    <w:pPr>
      <w:ind w:firstLine="0"/>
    </w:pPr>
  </w:style>
  <w:style w:type="paragraph" w:customStyle="1" w:styleId="programcode">
    <w:name w:val="programcode"/>
    <w:basedOn w:val="a1"/>
    <w:rsid w:val="0059603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1505D1"/>
    <w:pPr>
      <w:numPr>
        <w:numId w:val="30"/>
      </w:numPr>
      <w:spacing w:line="220" w:lineRule="atLeast"/>
    </w:pPr>
    <w:rPr>
      <w:sz w:val="18"/>
    </w:rPr>
  </w:style>
  <w:style w:type="numbering" w:customStyle="1" w:styleId="referencelist">
    <w:name w:val="referencelist"/>
    <w:basedOn w:val="a4"/>
    <w:semiHidden/>
    <w:rsid w:val="00596033"/>
    <w:pPr>
      <w:numPr>
        <w:numId w:val="30"/>
      </w:numPr>
    </w:pPr>
  </w:style>
  <w:style w:type="paragraph" w:customStyle="1" w:styleId="runninghead-left">
    <w:name w:val="running head - left"/>
    <w:basedOn w:val="a1"/>
    <w:rsid w:val="00596033"/>
    <w:pPr>
      <w:ind w:firstLine="0"/>
      <w:jc w:val="left"/>
    </w:pPr>
    <w:rPr>
      <w:sz w:val="18"/>
      <w:szCs w:val="18"/>
    </w:rPr>
  </w:style>
  <w:style w:type="paragraph" w:customStyle="1" w:styleId="runninghead-right">
    <w:name w:val="running head - right"/>
    <w:basedOn w:val="a1"/>
    <w:rsid w:val="00596033"/>
    <w:pPr>
      <w:ind w:firstLine="0"/>
      <w:jc w:val="right"/>
    </w:pPr>
    <w:rPr>
      <w:bCs/>
      <w:sz w:val="18"/>
      <w:szCs w:val="18"/>
    </w:rPr>
  </w:style>
  <w:style w:type="character" w:styleId="af3">
    <w:name w:val="page number"/>
    <w:basedOn w:val="a2"/>
    <w:rsid w:val="00596033"/>
    <w:rPr>
      <w:sz w:val="18"/>
    </w:rPr>
  </w:style>
  <w:style w:type="paragraph" w:customStyle="1" w:styleId="papertitle">
    <w:name w:val="papertitle"/>
    <w:basedOn w:val="a1"/>
    <w:next w:val="author"/>
    <w:rsid w:val="0059603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596033"/>
    <w:pPr>
      <w:spacing w:before="120" w:line="280" w:lineRule="atLeast"/>
    </w:pPr>
    <w:rPr>
      <w:sz w:val="24"/>
    </w:rPr>
  </w:style>
  <w:style w:type="paragraph" w:customStyle="1" w:styleId="tablecaption">
    <w:name w:val="tablecaption"/>
    <w:basedOn w:val="a1"/>
    <w:next w:val="a1"/>
    <w:rsid w:val="00596033"/>
    <w:pPr>
      <w:keepNext/>
      <w:keepLines/>
      <w:spacing w:before="240" w:after="120" w:line="220" w:lineRule="atLeast"/>
      <w:ind w:firstLine="0"/>
      <w:jc w:val="center"/>
    </w:pPr>
    <w:rPr>
      <w:sz w:val="18"/>
      <w:lang w:val="de-DE"/>
    </w:rPr>
  </w:style>
  <w:style w:type="character" w:customStyle="1" w:styleId="url">
    <w:name w:val="url"/>
    <w:basedOn w:val="a2"/>
    <w:rsid w:val="00596033"/>
    <w:rPr>
      <w:rFonts w:ascii="Courier" w:hAnsi="Courier"/>
      <w:noProof/>
      <w:lang w:val="en-US"/>
    </w:rPr>
  </w:style>
  <w:style w:type="paragraph" w:styleId="af4">
    <w:name w:val="footnote text"/>
    <w:basedOn w:val="a1"/>
    <w:link w:val="Char5"/>
    <w:rsid w:val="00596033"/>
    <w:pPr>
      <w:spacing w:line="220" w:lineRule="atLeast"/>
      <w:ind w:left="227" w:hanging="227"/>
    </w:pPr>
    <w:rPr>
      <w:sz w:val="18"/>
    </w:rPr>
  </w:style>
  <w:style w:type="character" w:customStyle="1" w:styleId="Char5">
    <w:name w:val="脚注文本 Char"/>
    <w:basedOn w:val="a2"/>
    <w:link w:val="af4"/>
    <w:rsid w:val="00596033"/>
    <w:rPr>
      <w:rFonts w:ascii="Times New Roman" w:eastAsia="Times New Roman" w:hAnsi="Times New Roman" w:cs="Times New Roman"/>
      <w:sz w:val="18"/>
      <w:szCs w:val="20"/>
      <w:lang w:val="en-US" w:eastAsia="de-DE"/>
    </w:rPr>
  </w:style>
  <w:style w:type="character" w:customStyle="1" w:styleId="RH">
    <w:name w:val="RH"/>
    <w:basedOn w:val="a2"/>
    <w:rsid w:val="00596033"/>
  </w:style>
  <w:style w:type="paragraph" w:customStyle="1" w:styleId="ReferenceLine">
    <w:name w:val="ReferenceLine"/>
    <w:basedOn w:val="p1a"/>
    <w:rsid w:val="00596033"/>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9255">
      <w:bodyDiv w:val="1"/>
      <w:marLeft w:val="0"/>
      <w:marRight w:val="0"/>
      <w:marTop w:val="0"/>
      <w:marBottom w:val="0"/>
      <w:divBdr>
        <w:top w:val="none" w:sz="0" w:space="0" w:color="auto"/>
        <w:left w:val="none" w:sz="0" w:space="0" w:color="auto"/>
        <w:bottom w:val="none" w:sz="0" w:space="0" w:color="auto"/>
        <w:right w:val="none" w:sz="0" w:space="0" w:color="auto"/>
      </w:divBdr>
    </w:div>
    <w:div w:id="19897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liu14@mails.tsinghua.edu.cn" TargetMode="External"/><Relationship Id="rId13" Type="http://schemas.openxmlformats.org/officeDocument/2006/relationships/image" Target="media/image3.tiff"/><Relationship Id="rId18" Type="http://schemas.openxmlformats.org/officeDocument/2006/relationships/hyperlink" Target="http://www.stats.gov.cn/tjsj/ndsj/2013/indexeh.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7.tiff"/><Relationship Id="rId2" Type="http://schemas.openxmlformats.org/officeDocument/2006/relationships/numbering" Target="numbering.xml"/><Relationship Id="rId16" Type="http://schemas.openxmlformats.org/officeDocument/2006/relationships/image" Target="media/image6.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image" Target="media/image5.tiff"/><Relationship Id="rId10" Type="http://schemas.openxmlformats.org/officeDocument/2006/relationships/hyperlink" Target="mailto:wangdy11@mails.tsinghua.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urf@mail.tsinghua.edu.cn" TargetMode="External"/><Relationship Id="rId14" Type="http://schemas.openxmlformats.org/officeDocument/2006/relationships/image" Target="media/image4.tiff"/></Relationships>
</file>

<file path=word/_rels/settings.xml.rels><?xml version="1.0" encoding="UTF-8" standalone="yes"?>
<Relationships xmlns="http://schemas.openxmlformats.org/package/2006/relationships"><Relationship Id="rId1" Type="http://schemas.openxmlformats.org/officeDocument/2006/relationships/attachedTemplate" Target="file:///E:\0-&#31185;&#30740;\2015%20HCI%20conference%20paper\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71483-A78D-42E2-84C8-20E3DE86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59</TotalTime>
  <Pages>1</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Tsinghua University 清华大学</Company>
  <LinksUpToDate>false</LinksUpToDate>
  <CharactersWithSpaces>28342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 Liu</dc:creator>
  <dc:description>NE.Bib</dc:description>
  <cp:lastModifiedBy>Na Liu</cp:lastModifiedBy>
  <cp:revision>17</cp:revision>
  <cp:lastPrinted>2015-02-17T01:42:00Z</cp:lastPrinted>
  <dcterms:created xsi:type="dcterms:W3CDTF">2015-02-15T02:20:00Z</dcterms:created>
  <dcterms:modified xsi:type="dcterms:W3CDTF">2015-02-17T02:34:00Z</dcterms:modified>
</cp:coreProperties>
</file>