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D49" w:rsidRPr="00542BAE" w:rsidRDefault="00542BAE" w:rsidP="00542BAE">
      <w:pPr>
        <w:spacing w:before="120" w:after="120" w:line="276" w:lineRule="auto"/>
        <w:rPr>
          <w:rFonts w:ascii="Times New Roman" w:eastAsia="宋体" w:hAnsi="Times New Roman" w:cs="Times New Roman"/>
          <w:b/>
          <w:sz w:val="36"/>
          <w:szCs w:val="36"/>
          <w:lang w:eastAsia="zh-CN"/>
        </w:rPr>
      </w:pPr>
      <w:r w:rsidRPr="00542BAE">
        <w:rPr>
          <w:rFonts w:ascii="Times New Roman" w:eastAsia="宋体" w:hAnsi="Times New Roman" w:cs="Times New Roman" w:hint="eastAsia"/>
          <w:b/>
          <w:sz w:val="36"/>
          <w:szCs w:val="36"/>
          <w:lang w:eastAsia="zh-CN"/>
        </w:rPr>
        <w:t>基于产品开发与项目管理的高等院校工程培训</w:t>
      </w:r>
    </w:p>
    <w:p w:rsidR="00645D49" w:rsidRPr="00542BAE" w:rsidRDefault="00542BAE" w:rsidP="00542BAE">
      <w:pPr>
        <w:spacing w:line="276" w:lineRule="auto"/>
        <w:jc w:val="both"/>
        <w:rPr>
          <w:rFonts w:ascii="宋体" w:eastAsia="宋体" w:hAnsi="宋体" w:cs="Times New Roman"/>
          <w:b/>
          <w:lang w:eastAsia="zh-CN"/>
        </w:rPr>
      </w:pPr>
      <w:r w:rsidRPr="00542BAE">
        <w:rPr>
          <w:rFonts w:ascii="宋体" w:eastAsia="宋体" w:hAnsi="宋体" w:cs="Times New Roman" w:hint="eastAsia"/>
          <w:b/>
          <w:lang w:eastAsia="zh-CN"/>
        </w:rPr>
        <w:t>左晶</w:t>
      </w:r>
      <w:r w:rsidRPr="00542BAE">
        <w:rPr>
          <w:rFonts w:ascii="宋体" w:eastAsia="宋体" w:hAnsi="宋体" w:cs="Times New Roman"/>
          <w:b/>
          <w:lang w:eastAsia="zh-CN"/>
        </w:rPr>
        <w:t xml:space="preserve"> </w:t>
      </w:r>
      <w:r w:rsidRPr="00542BAE">
        <w:rPr>
          <w:rFonts w:ascii="宋体" w:eastAsia="宋体" w:hAnsi="宋体" w:cs="Times New Roman" w:hint="eastAsia"/>
          <w:b/>
          <w:lang w:eastAsia="zh-CN"/>
        </w:rPr>
        <w:t>王德宇</w:t>
      </w:r>
      <w:r w:rsidRPr="00542BAE">
        <w:rPr>
          <w:rFonts w:ascii="宋体" w:eastAsia="宋体" w:hAnsi="宋体" w:cs="Times New Roman"/>
          <w:b/>
          <w:lang w:eastAsia="zh-CN"/>
        </w:rPr>
        <w:t xml:space="preserve"> </w:t>
      </w:r>
      <w:r w:rsidRPr="00542BAE">
        <w:rPr>
          <w:rFonts w:ascii="宋体" w:eastAsia="宋体" w:hAnsi="宋体" w:cs="Times New Roman" w:hint="eastAsia"/>
          <w:b/>
          <w:lang w:eastAsia="zh-CN"/>
        </w:rPr>
        <w:t>高炬</w:t>
      </w:r>
      <w:r w:rsidRPr="00542BAE">
        <w:rPr>
          <w:rFonts w:ascii="宋体" w:eastAsia="宋体" w:hAnsi="宋体" w:cs="Times New Roman"/>
          <w:b/>
          <w:lang w:eastAsia="zh-CN"/>
        </w:rPr>
        <w:t xml:space="preserve"> </w:t>
      </w:r>
      <w:r w:rsidRPr="00542BAE">
        <w:rPr>
          <w:rFonts w:ascii="宋体" w:eastAsia="宋体" w:hAnsi="宋体" w:cs="Times New Roman" w:hint="eastAsia"/>
          <w:b/>
          <w:lang w:eastAsia="zh-CN"/>
        </w:rPr>
        <w:t>张秀海</w:t>
      </w:r>
    </w:p>
    <w:p w:rsidR="00542BAE" w:rsidRPr="00A97F3C" w:rsidRDefault="00542BAE" w:rsidP="00542BAE">
      <w:pPr>
        <w:spacing w:before="120" w:after="120" w:line="276" w:lineRule="auto"/>
        <w:rPr>
          <w:rFonts w:ascii="Times New Roman" w:eastAsia="宋体" w:hAnsi="Times New Roman" w:cs="Times New Roman"/>
          <w:sz w:val="20"/>
          <w:szCs w:val="20"/>
          <w:lang w:eastAsia="zh-CN"/>
        </w:rPr>
      </w:pPr>
      <w:r w:rsidRPr="00A97F3C">
        <w:rPr>
          <w:rFonts w:ascii="Times New Roman" w:eastAsia="宋体" w:hAnsi="Times New Roman" w:cs="Times New Roman"/>
          <w:sz w:val="20"/>
          <w:szCs w:val="20"/>
          <w:lang w:eastAsia="zh-CN"/>
        </w:rPr>
        <w:t>（清华大学</w:t>
      </w:r>
      <w:r w:rsidRPr="00A97F3C">
        <w:rPr>
          <w:rFonts w:ascii="Times New Roman" w:eastAsia="宋体" w:hAnsi="Times New Roman" w:cs="Times New Roman"/>
          <w:sz w:val="20"/>
          <w:szCs w:val="20"/>
          <w:lang w:eastAsia="zh-CN"/>
        </w:rPr>
        <w:t xml:space="preserve"> </w:t>
      </w:r>
      <w:r w:rsidRPr="00A97F3C">
        <w:rPr>
          <w:rFonts w:ascii="Times New Roman" w:eastAsia="宋体" w:hAnsi="Times New Roman" w:cs="Times New Roman"/>
          <w:sz w:val="20"/>
          <w:szCs w:val="20"/>
          <w:lang w:eastAsia="zh-CN"/>
        </w:rPr>
        <w:t>基础工业训练中心，北京</w:t>
      </w:r>
      <w:r w:rsidRPr="00A97F3C">
        <w:rPr>
          <w:rFonts w:ascii="Times New Roman" w:eastAsia="宋体" w:hAnsi="Times New Roman" w:cs="Times New Roman"/>
          <w:sz w:val="20"/>
          <w:szCs w:val="20"/>
          <w:lang w:eastAsia="zh-CN"/>
        </w:rPr>
        <w:t xml:space="preserve"> 100084</w:t>
      </w:r>
      <w:r w:rsidRPr="00A97F3C">
        <w:rPr>
          <w:rFonts w:ascii="Times New Roman" w:eastAsia="宋体" w:hAnsi="Times New Roman" w:cs="Times New Roman"/>
          <w:sz w:val="20"/>
          <w:szCs w:val="20"/>
          <w:lang w:eastAsia="zh-CN"/>
        </w:rPr>
        <w:t>）</w:t>
      </w:r>
    </w:p>
    <w:p w:rsidR="00542BAE" w:rsidRPr="00542BAE" w:rsidRDefault="00542BAE" w:rsidP="00542BAE">
      <w:pPr>
        <w:spacing w:line="276" w:lineRule="auto"/>
        <w:jc w:val="both"/>
        <w:rPr>
          <w:rFonts w:ascii="Times New Roman" w:eastAsia="华文仿宋" w:hAnsi="Times New Roman" w:cs="Times New Roman" w:hint="eastAsia"/>
          <w:lang w:eastAsia="zh-CN"/>
        </w:rPr>
      </w:pPr>
      <w:r w:rsidRPr="00A97F3C">
        <w:rPr>
          <w:rFonts w:ascii="Times New Roman" w:eastAsia="华文仿宋" w:hAnsi="Times New Roman" w:cs="Times New Roman"/>
          <w:b/>
          <w:lang w:eastAsia="zh-CN"/>
        </w:rPr>
        <w:t>摘要：</w:t>
      </w:r>
      <w:r w:rsidRPr="00542BAE">
        <w:rPr>
          <w:rFonts w:ascii="Times New Roman" w:eastAsia="华文仿宋" w:hAnsi="Times New Roman" w:cs="Times New Roman" w:hint="eastAsia"/>
          <w:lang w:eastAsia="zh-CN"/>
        </w:rPr>
        <w:t>本文</w:t>
      </w:r>
      <w:r w:rsidRPr="00542BAE">
        <w:rPr>
          <w:rFonts w:ascii="Times New Roman" w:eastAsia="华文仿宋" w:hAnsi="Times New Roman" w:cs="Times New Roman"/>
          <w:lang w:eastAsia="zh-CN"/>
        </w:rPr>
        <w:t>介绍了</w:t>
      </w:r>
      <w:r w:rsidRPr="00542BAE">
        <w:rPr>
          <w:rFonts w:ascii="Times New Roman" w:eastAsia="华文仿宋" w:hAnsi="Times New Roman" w:cs="Times New Roman" w:hint="eastAsia"/>
          <w:lang w:eastAsia="zh-CN"/>
        </w:rPr>
        <w:t>工程培训</w:t>
      </w:r>
      <w:r w:rsidRPr="00542BAE">
        <w:rPr>
          <w:rFonts w:ascii="Times New Roman" w:eastAsia="华文仿宋" w:hAnsi="Times New Roman" w:cs="Times New Roman"/>
          <w:lang w:eastAsia="zh-CN"/>
        </w:rPr>
        <w:t>教学</w:t>
      </w:r>
      <w:r w:rsidRPr="00542BAE">
        <w:rPr>
          <w:rFonts w:ascii="Times New Roman" w:eastAsia="华文仿宋" w:hAnsi="Times New Roman" w:cs="Times New Roman" w:hint="eastAsia"/>
          <w:lang w:eastAsia="zh-CN"/>
        </w:rPr>
        <w:t>中组织</w:t>
      </w:r>
      <w:r w:rsidRPr="00542BAE">
        <w:rPr>
          <w:rFonts w:ascii="Times New Roman" w:eastAsia="华文仿宋" w:hAnsi="Times New Roman" w:cs="Times New Roman"/>
          <w:lang w:eastAsia="zh-CN"/>
        </w:rPr>
        <w:t>管理</w:t>
      </w:r>
      <w:r w:rsidRPr="00542BAE">
        <w:rPr>
          <w:rFonts w:ascii="Times New Roman" w:eastAsia="华文仿宋" w:hAnsi="Times New Roman" w:cs="Times New Roman" w:hint="eastAsia"/>
          <w:lang w:eastAsia="zh-CN"/>
        </w:rPr>
        <w:t>的</w:t>
      </w:r>
      <w:r w:rsidRPr="00542BAE">
        <w:rPr>
          <w:rFonts w:ascii="Times New Roman" w:eastAsia="华文仿宋" w:hAnsi="Times New Roman" w:cs="Times New Roman"/>
          <w:lang w:eastAsia="zh-CN"/>
        </w:rPr>
        <w:t>一种创新模式</w:t>
      </w:r>
      <w:r w:rsidRPr="00542BAE">
        <w:rPr>
          <w:rFonts w:ascii="Times New Roman" w:eastAsia="华文仿宋" w:hAnsi="Times New Roman" w:cs="Times New Roman" w:hint="eastAsia"/>
          <w:lang w:eastAsia="zh-CN"/>
        </w:rPr>
        <w:t>——流程管理</w:t>
      </w:r>
      <w:r w:rsidRPr="00542BAE">
        <w:rPr>
          <w:rFonts w:ascii="Times New Roman" w:eastAsia="华文仿宋" w:hAnsi="Times New Roman" w:cs="Times New Roman"/>
          <w:lang w:eastAsia="zh-CN"/>
        </w:rPr>
        <w:t>与</w:t>
      </w:r>
      <w:r w:rsidRPr="00542BAE">
        <w:rPr>
          <w:rFonts w:ascii="Times New Roman" w:eastAsia="华文仿宋" w:hAnsi="Times New Roman" w:cs="Times New Roman" w:hint="eastAsia"/>
          <w:lang w:eastAsia="zh-CN"/>
        </w:rPr>
        <w:t>工程</w:t>
      </w:r>
      <w:r w:rsidRPr="00542BAE">
        <w:rPr>
          <w:rFonts w:ascii="Times New Roman" w:eastAsia="华文仿宋" w:hAnsi="Times New Roman" w:cs="Times New Roman"/>
          <w:lang w:eastAsia="zh-CN"/>
        </w:rPr>
        <w:t>素养相结合的</w:t>
      </w:r>
      <w:r w:rsidRPr="00542BAE">
        <w:rPr>
          <w:rFonts w:ascii="Times New Roman" w:eastAsia="华文仿宋" w:hAnsi="Times New Roman" w:cs="Times New Roman" w:hint="eastAsia"/>
          <w:lang w:eastAsia="zh-CN"/>
        </w:rPr>
        <w:t>（</w:t>
      </w:r>
      <w:r w:rsidRPr="00542BAE">
        <w:rPr>
          <w:rFonts w:ascii="Times New Roman" w:eastAsia="华文仿宋" w:hAnsi="Times New Roman" w:cs="Times New Roman" w:hint="eastAsia"/>
          <w:lang w:eastAsia="zh-CN"/>
        </w:rPr>
        <w:t>PM</w:t>
      </w:r>
      <w:r w:rsidRPr="00542BAE">
        <w:rPr>
          <w:rFonts w:ascii="Times New Roman" w:eastAsia="华文仿宋" w:hAnsi="Times New Roman" w:cs="Times New Roman"/>
          <w:lang w:eastAsia="zh-CN"/>
        </w:rPr>
        <w:t>-ET</w:t>
      </w:r>
      <w:r w:rsidRPr="00542BAE">
        <w:rPr>
          <w:rFonts w:ascii="Times New Roman" w:eastAsia="华文仿宋" w:hAnsi="Times New Roman" w:cs="Times New Roman" w:hint="eastAsia"/>
          <w:lang w:eastAsia="zh-CN"/>
        </w:rPr>
        <w:t>）创新教学组织模式。通过设置以主题</w:t>
      </w:r>
      <w:r w:rsidRPr="00542BAE">
        <w:rPr>
          <w:rFonts w:ascii="Times New Roman" w:eastAsia="华文仿宋" w:hAnsi="Times New Roman" w:cs="Times New Roman"/>
          <w:lang w:eastAsia="zh-CN"/>
        </w:rPr>
        <w:t>产品为驱动</w:t>
      </w:r>
      <w:r w:rsidRPr="00542BAE">
        <w:rPr>
          <w:rFonts w:ascii="Times New Roman" w:eastAsia="华文仿宋" w:hAnsi="Times New Roman" w:cs="Times New Roman" w:hint="eastAsia"/>
          <w:lang w:eastAsia="zh-CN"/>
        </w:rPr>
        <w:t>的</w:t>
      </w:r>
      <w:r w:rsidRPr="00542BAE">
        <w:rPr>
          <w:rFonts w:ascii="Times New Roman" w:eastAsia="华文仿宋" w:hAnsi="Times New Roman" w:cs="Times New Roman"/>
          <w:lang w:eastAsia="zh-CN"/>
        </w:rPr>
        <w:t>挑战式教学目标</w:t>
      </w:r>
      <w:r w:rsidRPr="00542BAE">
        <w:rPr>
          <w:rFonts w:ascii="Times New Roman" w:eastAsia="华文仿宋" w:hAnsi="Times New Roman" w:cs="Times New Roman" w:hint="eastAsia"/>
          <w:lang w:eastAsia="zh-CN"/>
        </w:rPr>
        <w:t>，以及</w:t>
      </w:r>
      <w:r w:rsidRPr="00542BAE">
        <w:rPr>
          <w:rFonts w:ascii="Times New Roman" w:eastAsia="华文仿宋" w:hAnsi="Times New Roman" w:cs="Times New Roman"/>
          <w:lang w:eastAsia="zh-CN"/>
        </w:rPr>
        <w:t>结合创新</w:t>
      </w:r>
      <w:r w:rsidRPr="00542BAE">
        <w:rPr>
          <w:rFonts w:ascii="Times New Roman" w:eastAsia="华文仿宋" w:hAnsi="Times New Roman" w:cs="Times New Roman" w:hint="eastAsia"/>
          <w:lang w:eastAsia="zh-CN"/>
        </w:rPr>
        <w:t>型</w:t>
      </w:r>
      <w:r w:rsidRPr="00542BAE">
        <w:rPr>
          <w:rFonts w:ascii="Times New Roman" w:eastAsia="华文仿宋" w:hAnsi="Times New Roman" w:cs="Times New Roman"/>
          <w:lang w:eastAsia="zh-CN"/>
        </w:rPr>
        <w:t>“</w:t>
      </w:r>
      <w:r w:rsidRPr="00542BAE">
        <w:rPr>
          <w:rFonts w:ascii="Times New Roman" w:eastAsia="华文仿宋" w:hAnsi="Times New Roman" w:cs="Times New Roman" w:hint="eastAsia"/>
          <w:lang w:eastAsia="zh-CN"/>
        </w:rPr>
        <w:t>矩阵式</w:t>
      </w:r>
      <w:r w:rsidRPr="00542BAE">
        <w:rPr>
          <w:rFonts w:ascii="Times New Roman" w:eastAsia="华文仿宋" w:hAnsi="Times New Roman" w:cs="Times New Roman"/>
          <w:lang w:eastAsia="zh-CN"/>
        </w:rPr>
        <w:t>”</w:t>
      </w:r>
      <w:r w:rsidRPr="00542BAE">
        <w:rPr>
          <w:rFonts w:ascii="Times New Roman" w:eastAsia="华文仿宋" w:hAnsi="Times New Roman" w:cs="Times New Roman"/>
          <w:lang w:eastAsia="zh-CN"/>
        </w:rPr>
        <w:t>教学</w:t>
      </w:r>
      <w:r w:rsidRPr="00542BAE">
        <w:rPr>
          <w:rFonts w:ascii="Times New Roman" w:eastAsia="华文仿宋" w:hAnsi="Times New Roman" w:cs="Times New Roman" w:hint="eastAsia"/>
          <w:lang w:eastAsia="zh-CN"/>
        </w:rPr>
        <w:t>组织</w:t>
      </w:r>
      <w:r w:rsidRPr="00542BAE">
        <w:rPr>
          <w:rFonts w:ascii="Times New Roman" w:eastAsia="华文仿宋" w:hAnsi="Times New Roman" w:cs="Times New Roman"/>
          <w:lang w:eastAsia="zh-CN"/>
        </w:rPr>
        <w:t>结构，</w:t>
      </w:r>
      <w:r w:rsidRPr="00542BAE">
        <w:rPr>
          <w:rFonts w:ascii="Times New Roman" w:eastAsia="华文仿宋" w:hAnsi="Times New Roman" w:cs="Times New Roman" w:hint="eastAsia"/>
          <w:lang w:eastAsia="zh-CN"/>
        </w:rPr>
        <w:t>并行</w:t>
      </w:r>
      <w:r w:rsidRPr="00542BAE">
        <w:rPr>
          <w:rFonts w:ascii="Times New Roman" w:eastAsia="华文仿宋" w:hAnsi="Times New Roman" w:cs="Times New Roman"/>
          <w:lang w:eastAsia="zh-CN"/>
        </w:rPr>
        <w:t>使用课程教学</w:t>
      </w:r>
      <w:r w:rsidRPr="00542BAE">
        <w:rPr>
          <w:rFonts w:ascii="Times New Roman" w:eastAsia="华文仿宋" w:hAnsi="Times New Roman" w:cs="Times New Roman" w:hint="eastAsia"/>
          <w:lang w:eastAsia="zh-CN"/>
        </w:rPr>
        <w:t>时间，针对性培训单元技术，本模式有效</w:t>
      </w:r>
      <w:r w:rsidRPr="00542BAE">
        <w:rPr>
          <w:rFonts w:ascii="Times New Roman" w:eastAsia="华文仿宋" w:hAnsi="Times New Roman" w:cs="Times New Roman"/>
          <w:lang w:eastAsia="zh-CN"/>
        </w:rPr>
        <w:t>优化</w:t>
      </w:r>
      <w:r w:rsidRPr="00542BAE">
        <w:rPr>
          <w:rFonts w:ascii="Times New Roman" w:eastAsia="华文仿宋" w:hAnsi="Times New Roman" w:cs="Times New Roman" w:hint="eastAsia"/>
          <w:lang w:eastAsia="zh-CN"/>
        </w:rPr>
        <w:t>了</w:t>
      </w:r>
      <w:r w:rsidRPr="00542BAE">
        <w:rPr>
          <w:rFonts w:ascii="Times New Roman" w:eastAsia="华文仿宋" w:hAnsi="Times New Roman" w:cs="Times New Roman"/>
          <w:lang w:eastAsia="zh-CN"/>
        </w:rPr>
        <w:t>现有的教学模式，更新</w:t>
      </w:r>
      <w:r w:rsidRPr="00542BAE">
        <w:rPr>
          <w:rFonts w:ascii="Times New Roman" w:eastAsia="华文仿宋" w:hAnsi="Times New Roman" w:cs="Times New Roman" w:hint="eastAsia"/>
          <w:lang w:eastAsia="zh-CN"/>
        </w:rPr>
        <w:t>了</w:t>
      </w:r>
      <w:r w:rsidRPr="00542BAE">
        <w:rPr>
          <w:rFonts w:ascii="Times New Roman" w:eastAsia="华文仿宋" w:hAnsi="Times New Roman" w:cs="Times New Roman"/>
          <w:lang w:eastAsia="zh-CN"/>
        </w:rPr>
        <w:t>教学理念，使学生成为实践课程的主导。</w:t>
      </w:r>
    </w:p>
    <w:p w:rsidR="00542BAE" w:rsidRPr="00542BAE" w:rsidRDefault="00542BAE" w:rsidP="00542BAE">
      <w:pPr>
        <w:spacing w:line="276" w:lineRule="auto"/>
        <w:ind w:firstLineChars="200" w:firstLine="480"/>
        <w:jc w:val="both"/>
        <w:rPr>
          <w:rFonts w:ascii="Times New Roman" w:eastAsia="华文仿宋" w:hAnsi="Times New Roman" w:cs="Times New Roman"/>
          <w:lang w:eastAsia="zh-CN"/>
        </w:rPr>
      </w:pPr>
      <w:r w:rsidRPr="00542BAE">
        <w:rPr>
          <w:rFonts w:ascii="Times New Roman" w:eastAsia="华文仿宋" w:hAnsi="Times New Roman" w:cs="Times New Roman" w:hint="eastAsia"/>
          <w:lang w:eastAsia="zh-CN"/>
        </w:rPr>
        <w:t>依照本模式设计的工程训练课程中，教员针对</w:t>
      </w:r>
      <w:r w:rsidRPr="00542BAE">
        <w:rPr>
          <w:rFonts w:ascii="Times New Roman" w:eastAsia="华文仿宋" w:hAnsi="Times New Roman" w:cs="Times New Roman"/>
          <w:lang w:eastAsia="zh-CN"/>
        </w:rPr>
        <w:t>本科生实习、选修</w:t>
      </w:r>
      <w:r w:rsidRPr="00542BAE">
        <w:rPr>
          <w:rFonts w:ascii="Times New Roman" w:eastAsia="华文仿宋" w:hAnsi="Times New Roman" w:cs="Times New Roman" w:hint="eastAsia"/>
          <w:lang w:eastAsia="zh-CN"/>
        </w:rPr>
        <w:t>课程</w:t>
      </w:r>
      <w:r w:rsidRPr="00542BAE">
        <w:rPr>
          <w:rFonts w:ascii="Times New Roman" w:eastAsia="华文仿宋" w:hAnsi="Times New Roman" w:cs="Times New Roman"/>
          <w:lang w:eastAsia="zh-CN"/>
        </w:rPr>
        <w:t>等</w:t>
      </w:r>
      <w:r w:rsidRPr="00542BAE">
        <w:rPr>
          <w:rFonts w:ascii="Times New Roman" w:eastAsia="华文仿宋" w:hAnsi="Times New Roman" w:cs="Times New Roman" w:hint="eastAsia"/>
          <w:lang w:eastAsia="zh-CN"/>
        </w:rPr>
        <w:t>多种</w:t>
      </w:r>
      <w:r w:rsidRPr="00542BAE">
        <w:rPr>
          <w:rFonts w:ascii="Times New Roman" w:eastAsia="华文仿宋" w:hAnsi="Times New Roman" w:cs="Times New Roman"/>
          <w:lang w:eastAsia="zh-CN"/>
        </w:rPr>
        <w:t>类型</w:t>
      </w:r>
      <w:r w:rsidRPr="00542BAE">
        <w:rPr>
          <w:rFonts w:ascii="Times New Roman" w:eastAsia="华文仿宋" w:hAnsi="Times New Roman" w:cs="Times New Roman" w:hint="eastAsia"/>
          <w:lang w:eastAsia="zh-CN"/>
        </w:rPr>
        <w:t>教学对象</w:t>
      </w:r>
      <w:r w:rsidRPr="00542BAE">
        <w:rPr>
          <w:rFonts w:ascii="Times New Roman" w:eastAsia="华文仿宋" w:hAnsi="Times New Roman" w:cs="Times New Roman"/>
          <w:lang w:eastAsia="zh-CN"/>
        </w:rPr>
        <w:t>，</w:t>
      </w:r>
      <w:r w:rsidRPr="00542BAE">
        <w:rPr>
          <w:rFonts w:ascii="Times New Roman" w:eastAsia="华文仿宋" w:hAnsi="Times New Roman" w:cs="Times New Roman" w:hint="eastAsia"/>
          <w:lang w:eastAsia="zh-CN"/>
        </w:rPr>
        <w:t>根据</w:t>
      </w:r>
      <w:r w:rsidRPr="00542BAE">
        <w:rPr>
          <w:rFonts w:ascii="Times New Roman" w:eastAsia="华文仿宋" w:hAnsi="Times New Roman" w:cs="Times New Roman"/>
          <w:lang w:eastAsia="zh-CN"/>
        </w:rPr>
        <w:t>现代企业流程及制造管理概念</w:t>
      </w:r>
      <w:r w:rsidRPr="00542BAE">
        <w:rPr>
          <w:rFonts w:ascii="Times New Roman" w:eastAsia="华文仿宋" w:hAnsi="Times New Roman" w:cs="Times New Roman" w:hint="eastAsia"/>
          <w:lang w:eastAsia="zh-CN"/>
        </w:rPr>
        <w:t>，串联了快速</w:t>
      </w:r>
      <w:r w:rsidRPr="00542BAE">
        <w:rPr>
          <w:rFonts w:ascii="Times New Roman" w:eastAsia="华文仿宋" w:hAnsi="Times New Roman" w:cs="Times New Roman"/>
          <w:lang w:eastAsia="zh-CN"/>
        </w:rPr>
        <w:t>制造、</w:t>
      </w:r>
      <w:r w:rsidRPr="00542BAE">
        <w:rPr>
          <w:rFonts w:ascii="Times New Roman" w:eastAsia="华文仿宋" w:hAnsi="Times New Roman" w:cs="Times New Roman"/>
          <w:lang w:eastAsia="zh-CN"/>
        </w:rPr>
        <w:t>“CADCAM”</w:t>
      </w:r>
      <w:r w:rsidRPr="00542BAE">
        <w:rPr>
          <w:rFonts w:ascii="Times New Roman" w:eastAsia="华文仿宋" w:hAnsi="Times New Roman" w:cs="Times New Roman"/>
          <w:lang w:eastAsia="zh-CN"/>
        </w:rPr>
        <w:t>技术、</w:t>
      </w:r>
      <w:r w:rsidRPr="00542BAE">
        <w:rPr>
          <w:rFonts w:ascii="Times New Roman" w:eastAsia="华文仿宋" w:hAnsi="Times New Roman" w:cs="Times New Roman" w:hint="eastAsia"/>
          <w:lang w:eastAsia="zh-CN"/>
        </w:rPr>
        <w:t>仿真</w:t>
      </w:r>
      <w:r w:rsidRPr="00542BAE">
        <w:rPr>
          <w:rFonts w:ascii="Times New Roman" w:eastAsia="华文仿宋" w:hAnsi="Times New Roman" w:cs="Times New Roman"/>
          <w:lang w:eastAsia="zh-CN"/>
        </w:rPr>
        <w:t>技术，以及装配</w:t>
      </w:r>
      <w:r w:rsidRPr="00542BAE">
        <w:rPr>
          <w:rFonts w:ascii="Times New Roman" w:eastAsia="华文仿宋" w:hAnsi="Times New Roman" w:cs="Times New Roman" w:hint="eastAsia"/>
          <w:lang w:eastAsia="zh-CN"/>
        </w:rPr>
        <w:t>和</w:t>
      </w:r>
      <w:r w:rsidRPr="00542BAE">
        <w:rPr>
          <w:rFonts w:ascii="Times New Roman" w:eastAsia="华文仿宋" w:hAnsi="Times New Roman" w:cs="Times New Roman"/>
          <w:lang w:eastAsia="zh-CN"/>
        </w:rPr>
        <w:t>修配、尺寸误差与形位误差</w:t>
      </w:r>
      <w:r w:rsidRPr="00542BAE">
        <w:rPr>
          <w:rFonts w:ascii="Times New Roman" w:eastAsia="华文仿宋" w:hAnsi="Times New Roman" w:cs="Times New Roman" w:hint="eastAsia"/>
          <w:lang w:eastAsia="zh-CN"/>
        </w:rPr>
        <w:t>等单元</w:t>
      </w:r>
      <w:r w:rsidRPr="00542BAE">
        <w:rPr>
          <w:rFonts w:ascii="Times New Roman" w:eastAsia="华文仿宋" w:hAnsi="Times New Roman" w:cs="Times New Roman"/>
          <w:lang w:eastAsia="zh-CN"/>
        </w:rPr>
        <w:t>技术</w:t>
      </w:r>
      <w:r w:rsidRPr="00542BAE">
        <w:rPr>
          <w:rFonts w:ascii="Times New Roman" w:eastAsia="华文仿宋" w:hAnsi="Times New Roman" w:cs="Times New Roman" w:hint="eastAsia"/>
          <w:lang w:eastAsia="zh-CN"/>
        </w:rPr>
        <w:t>，并引入</w:t>
      </w:r>
      <w:r w:rsidRPr="00542BAE">
        <w:rPr>
          <w:rFonts w:ascii="Times New Roman" w:eastAsia="华文仿宋" w:hAnsi="Times New Roman" w:cs="Times New Roman"/>
          <w:lang w:eastAsia="zh-CN"/>
        </w:rPr>
        <w:t>企业管理中</w:t>
      </w:r>
      <w:r w:rsidRPr="00542BAE">
        <w:rPr>
          <w:rFonts w:ascii="Times New Roman" w:eastAsia="华文仿宋" w:hAnsi="Times New Roman" w:cs="Times New Roman"/>
          <w:lang w:eastAsia="zh-CN"/>
        </w:rPr>
        <w:t>“</w:t>
      </w:r>
      <w:r w:rsidRPr="00542BAE">
        <w:rPr>
          <w:rFonts w:ascii="Times New Roman" w:eastAsia="华文仿宋" w:hAnsi="Times New Roman" w:cs="Times New Roman"/>
          <w:lang w:eastAsia="zh-CN"/>
        </w:rPr>
        <w:t>矩阵型</w:t>
      </w:r>
      <w:r w:rsidRPr="00542BAE">
        <w:rPr>
          <w:rFonts w:ascii="Times New Roman" w:eastAsia="华文仿宋" w:hAnsi="Times New Roman" w:cs="Times New Roman"/>
          <w:lang w:eastAsia="zh-CN"/>
        </w:rPr>
        <w:t>”</w:t>
      </w:r>
      <w:r w:rsidRPr="00542BAE">
        <w:rPr>
          <w:rFonts w:ascii="Times New Roman" w:eastAsia="华文仿宋" w:hAnsi="Times New Roman" w:cs="Times New Roman"/>
          <w:lang w:eastAsia="zh-CN"/>
        </w:rPr>
        <w:t>组织模式</w:t>
      </w:r>
      <w:r w:rsidRPr="00542BAE">
        <w:rPr>
          <w:rFonts w:ascii="Times New Roman" w:eastAsia="华文仿宋" w:hAnsi="Times New Roman" w:cs="Times New Roman" w:hint="eastAsia"/>
          <w:lang w:eastAsia="zh-CN"/>
        </w:rPr>
        <w:t>进行设计实施。同时</w:t>
      </w:r>
      <w:r w:rsidRPr="00542BAE">
        <w:rPr>
          <w:rFonts w:ascii="Times New Roman" w:eastAsia="华文仿宋" w:hAnsi="Times New Roman" w:cs="Times New Roman"/>
          <w:lang w:eastAsia="zh-CN"/>
        </w:rPr>
        <w:t>，根据学生的专业背景，普及制造工程技术，</w:t>
      </w:r>
      <w:r w:rsidRPr="00542BAE">
        <w:rPr>
          <w:rFonts w:ascii="Times New Roman" w:eastAsia="华文仿宋" w:hAnsi="Times New Roman" w:cs="Times New Roman" w:hint="eastAsia"/>
          <w:lang w:eastAsia="zh-CN"/>
        </w:rPr>
        <w:t>有针对性地</w:t>
      </w:r>
      <w:r w:rsidRPr="00542BAE">
        <w:rPr>
          <w:rFonts w:ascii="Times New Roman" w:eastAsia="华文仿宋" w:hAnsi="Times New Roman" w:cs="Times New Roman"/>
          <w:lang w:eastAsia="zh-CN"/>
        </w:rPr>
        <w:t>培养</w:t>
      </w:r>
      <w:r w:rsidRPr="00542BAE">
        <w:rPr>
          <w:rFonts w:ascii="Times New Roman" w:eastAsia="华文仿宋" w:hAnsi="Times New Roman" w:cs="Times New Roman" w:hint="eastAsia"/>
          <w:lang w:eastAsia="zh-CN"/>
        </w:rPr>
        <w:t>学生</w:t>
      </w:r>
      <w:r w:rsidRPr="00542BAE">
        <w:rPr>
          <w:rFonts w:ascii="Times New Roman" w:eastAsia="华文仿宋" w:hAnsi="Times New Roman" w:cs="Times New Roman"/>
          <w:lang w:eastAsia="zh-CN"/>
        </w:rPr>
        <w:t>的</w:t>
      </w:r>
      <w:r w:rsidRPr="00542BAE">
        <w:rPr>
          <w:rFonts w:ascii="Times New Roman" w:eastAsia="华文仿宋" w:hAnsi="Times New Roman" w:cs="Times New Roman" w:hint="eastAsia"/>
          <w:lang w:eastAsia="zh-CN"/>
        </w:rPr>
        <w:t>创新创意</w:t>
      </w:r>
      <w:r w:rsidRPr="00542BAE">
        <w:rPr>
          <w:rFonts w:ascii="Times New Roman" w:eastAsia="华文仿宋" w:hAnsi="Times New Roman" w:cs="Times New Roman"/>
          <w:lang w:eastAsia="zh-CN"/>
        </w:rPr>
        <w:t>技术</w:t>
      </w:r>
      <w:r w:rsidRPr="00542BAE">
        <w:rPr>
          <w:rFonts w:ascii="Times New Roman" w:eastAsia="华文仿宋" w:hAnsi="Times New Roman" w:cs="Times New Roman" w:hint="eastAsia"/>
          <w:lang w:eastAsia="zh-CN"/>
        </w:rPr>
        <w:t>素养</w:t>
      </w:r>
      <w:r w:rsidRPr="00542BAE">
        <w:rPr>
          <w:rFonts w:ascii="Times New Roman" w:eastAsia="华文仿宋" w:hAnsi="Times New Roman" w:cs="Times New Roman"/>
          <w:lang w:eastAsia="zh-CN"/>
        </w:rPr>
        <w:t>。</w:t>
      </w:r>
    </w:p>
    <w:p w:rsidR="00542BAE" w:rsidRPr="00542BAE" w:rsidRDefault="00542BAE" w:rsidP="00542BAE">
      <w:pPr>
        <w:spacing w:line="276" w:lineRule="auto"/>
        <w:ind w:firstLineChars="200" w:firstLine="480"/>
        <w:jc w:val="both"/>
        <w:rPr>
          <w:rFonts w:ascii="Times New Roman" w:eastAsia="华文仿宋" w:hAnsi="Times New Roman" w:cs="Times New Roman"/>
          <w:lang w:eastAsia="zh-CN"/>
        </w:rPr>
      </w:pPr>
      <w:r w:rsidRPr="00542BAE">
        <w:rPr>
          <w:rFonts w:ascii="Times New Roman" w:eastAsia="华文仿宋" w:hAnsi="Times New Roman" w:cs="Times New Roman" w:hint="eastAsia"/>
          <w:lang w:eastAsia="zh-CN"/>
        </w:rPr>
        <w:t>在方法上，本模式主要包括</w:t>
      </w:r>
      <w:r w:rsidRPr="00542BAE">
        <w:rPr>
          <w:rFonts w:ascii="Times New Roman" w:eastAsia="华文仿宋" w:hAnsi="Times New Roman" w:cs="Times New Roman"/>
          <w:lang w:eastAsia="zh-CN"/>
        </w:rPr>
        <w:t>：</w:t>
      </w:r>
      <w:r w:rsidRPr="00542BAE">
        <w:rPr>
          <w:rFonts w:ascii="Times New Roman" w:eastAsia="华文仿宋" w:hAnsi="Times New Roman" w:cs="Times New Roman"/>
          <w:lang w:eastAsia="zh-CN"/>
        </w:rPr>
        <w:t>1</w:t>
      </w:r>
      <w:r w:rsidRPr="00542BAE">
        <w:rPr>
          <w:rFonts w:ascii="Times New Roman" w:eastAsia="华文仿宋" w:hAnsi="Times New Roman" w:cs="Times New Roman" w:hint="eastAsia"/>
          <w:lang w:eastAsia="zh-CN"/>
        </w:rPr>
        <w:t>）在</w:t>
      </w:r>
      <w:r w:rsidRPr="00542BAE">
        <w:rPr>
          <w:rFonts w:ascii="Times New Roman" w:eastAsia="华文仿宋" w:hAnsi="Times New Roman" w:cs="Times New Roman"/>
          <w:lang w:eastAsia="zh-CN"/>
        </w:rPr>
        <w:t>固定</w:t>
      </w:r>
      <w:r w:rsidRPr="00542BAE">
        <w:rPr>
          <w:rFonts w:ascii="Times New Roman" w:eastAsia="华文仿宋" w:hAnsi="Times New Roman" w:cs="Times New Roman" w:hint="eastAsia"/>
          <w:lang w:eastAsia="zh-CN"/>
        </w:rPr>
        <w:t>时间</w:t>
      </w:r>
      <w:r w:rsidRPr="00542BAE">
        <w:rPr>
          <w:rFonts w:ascii="Times New Roman" w:eastAsia="华文仿宋" w:hAnsi="Times New Roman" w:cs="Times New Roman"/>
          <w:lang w:eastAsia="zh-CN"/>
        </w:rPr>
        <w:t>单元</w:t>
      </w:r>
      <w:r w:rsidRPr="00542BAE">
        <w:rPr>
          <w:rFonts w:ascii="Times New Roman" w:eastAsia="华文仿宋" w:hAnsi="Times New Roman" w:cs="Times New Roman" w:hint="eastAsia"/>
          <w:lang w:eastAsia="zh-CN"/>
        </w:rPr>
        <w:t>内并行</w:t>
      </w:r>
      <w:r w:rsidRPr="00542BAE">
        <w:rPr>
          <w:rFonts w:ascii="Times New Roman" w:eastAsia="华文仿宋" w:hAnsi="Times New Roman" w:cs="Times New Roman"/>
          <w:lang w:eastAsia="zh-CN"/>
        </w:rPr>
        <w:t>组织</w:t>
      </w:r>
      <w:r w:rsidRPr="00542BAE">
        <w:rPr>
          <w:rFonts w:ascii="Times New Roman" w:eastAsia="华文仿宋" w:hAnsi="Times New Roman" w:cs="Times New Roman" w:hint="eastAsia"/>
          <w:lang w:eastAsia="zh-CN"/>
        </w:rPr>
        <w:t>基本</w:t>
      </w:r>
      <w:r w:rsidRPr="00542BAE">
        <w:rPr>
          <w:rFonts w:ascii="Times New Roman" w:eastAsia="华文仿宋" w:hAnsi="Times New Roman" w:cs="Times New Roman"/>
          <w:lang w:eastAsia="zh-CN"/>
        </w:rPr>
        <w:t>知识点</w:t>
      </w:r>
      <w:r w:rsidRPr="00542BAE">
        <w:rPr>
          <w:rFonts w:ascii="Times New Roman" w:eastAsia="华文仿宋" w:hAnsi="Times New Roman" w:cs="Times New Roman" w:hint="eastAsia"/>
          <w:lang w:eastAsia="zh-CN"/>
        </w:rPr>
        <w:t>学习</w:t>
      </w:r>
      <w:r w:rsidRPr="00542BAE">
        <w:rPr>
          <w:rFonts w:ascii="Times New Roman" w:eastAsia="华文仿宋" w:hAnsi="Times New Roman" w:cs="Times New Roman"/>
          <w:lang w:eastAsia="zh-CN"/>
        </w:rPr>
        <w:t>，</w:t>
      </w:r>
      <w:r w:rsidRPr="00542BAE">
        <w:rPr>
          <w:rFonts w:ascii="Times New Roman" w:eastAsia="华文仿宋" w:hAnsi="Times New Roman" w:cs="Times New Roman" w:hint="eastAsia"/>
          <w:lang w:eastAsia="zh-CN"/>
        </w:rPr>
        <w:t>教学</w:t>
      </w:r>
      <w:r w:rsidRPr="00542BAE">
        <w:rPr>
          <w:rFonts w:ascii="Times New Roman" w:eastAsia="华文仿宋" w:hAnsi="Times New Roman" w:cs="Times New Roman"/>
          <w:lang w:eastAsia="zh-CN"/>
        </w:rPr>
        <w:t>对象</w:t>
      </w:r>
      <w:r w:rsidRPr="00542BAE">
        <w:rPr>
          <w:rFonts w:ascii="Times New Roman" w:eastAsia="华文仿宋" w:hAnsi="Times New Roman" w:cs="Times New Roman" w:hint="eastAsia"/>
          <w:lang w:eastAsia="zh-CN"/>
        </w:rPr>
        <w:t>自行按照</w:t>
      </w:r>
      <w:r w:rsidRPr="00542BAE">
        <w:rPr>
          <w:rFonts w:ascii="Times New Roman" w:eastAsia="华文仿宋" w:hAnsi="Times New Roman" w:cs="Times New Roman"/>
          <w:lang w:eastAsia="zh-CN"/>
        </w:rPr>
        <w:t>特长和</w:t>
      </w:r>
      <w:r w:rsidRPr="00542BAE">
        <w:rPr>
          <w:rFonts w:ascii="Times New Roman" w:eastAsia="华文仿宋" w:hAnsi="Times New Roman" w:cs="Times New Roman" w:hint="eastAsia"/>
          <w:lang w:eastAsia="zh-CN"/>
        </w:rPr>
        <w:t>需求</w:t>
      </w:r>
      <w:r w:rsidRPr="00542BAE">
        <w:rPr>
          <w:rFonts w:ascii="Times New Roman" w:eastAsia="华文仿宋" w:hAnsi="Times New Roman" w:cs="Times New Roman"/>
          <w:lang w:eastAsia="zh-CN"/>
        </w:rPr>
        <w:t>进行分工</w:t>
      </w:r>
      <w:r w:rsidRPr="00542BAE">
        <w:rPr>
          <w:rFonts w:ascii="Times New Roman" w:eastAsia="华文仿宋" w:hAnsi="Times New Roman" w:cs="Times New Roman" w:hint="eastAsia"/>
          <w:lang w:eastAsia="zh-CN"/>
        </w:rPr>
        <w:t>，即横向交叉；</w:t>
      </w:r>
      <w:r w:rsidRPr="00542BAE">
        <w:rPr>
          <w:rFonts w:ascii="Times New Roman" w:eastAsia="华文仿宋" w:hAnsi="Times New Roman" w:cs="Times New Roman"/>
          <w:lang w:eastAsia="zh-CN"/>
        </w:rPr>
        <w:t>2</w:t>
      </w:r>
      <w:r w:rsidRPr="00542BAE">
        <w:rPr>
          <w:rFonts w:ascii="Times New Roman" w:eastAsia="华文仿宋" w:hAnsi="Times New Roman" w:cs="Times New Roman" w:hint="eastAsia"/>
          <w:lang w:eastAsia="zh-CN"/>
        </w:rPr>
        <w:t>）</w:t>
      </w:r>
      <w:r w:rsidRPr="00542BAE">
        <w:rPr>
          <w:rFonts w:ascii="Times New Roman" w:eastAsia="华文仿宋" w:hAnsi="Times New Roman" w:cs="Times New Roman"/>
          <w:lang w:eastAsia="zh-CN"/>
        </w:rPr>
        <w:t>采用</w:t>
      </w:r>
      <w:r w:rsidRPr="00542BAE">
        <w:rPr>
          <w:rFonts w:ascii="Times New Roman" w:eastAsia="华文仿宋" w:hAnsi="Times New Roman" w:cs="Times New Roman" w:hint="eastAsia"/>
          <w:lang w:eastAsia="zh-CN"/>
        </w:rPr>
        <w:t>主题</w:t>
      </w:r>
      <w:r w:rsidRPr="00542BAE">
        <w:rPr>
          <w:rFonts w:ascii="Times New Roman" w:eastAsia="华文仿宋" w:hAnsi="Times New Roman" w:cs="Times New Roman"/>
          <w:lang w:eastAsia="zh-CN"/>
        </w:rPr>
        <w:t>产品项目组的形式进行离散知识点的结合</w:t>
      </w:r>
      <w:r w:rsidRPr="00542BAE">
        <w:rPr>
          <w:rFonts w:ascii="Times New Roman" w:eastAsia="华文仿宋" w:hAnsi="Times New Roman" w:cs="Times New Roman" w:hint="eastAsia"/>
          <w:lang w:eastAsia="zh-CN"/>
        </w:rPr>
        <w:t>,</w:t>
      </w:r>
      <w:r w:rsidRPr="00542BAE">
        <w:rPr>
          <w:rFonts w:ascii="Times New Roman" w:eastAsia="华文仿宋" w:hAnsi="Times New Roman" w:cs="Times New Roman" w:hint="eastAsia"/>
          <w:lang w:eastAsia="zh-CN"/>
        </w:rPr>
        <w:t>使并行</w:t>
      </w:r>
      <w:r w:rsidRPr="00542BAE">
        <w:rPr>
          <w:rFonts w:ascii="Times New Roman" w:eastAsia="华文仿宋" w:hAnsi="Times New Roman" w:cs="Times New Roman"/>
          <w:lang w:eastAsia="zh-CN"/>
        </w:rPr>
        <w:t>学习的知识点</w:t>
      </w:r>
      <w:r w:rsidRPr="00542BAE">
        <w:rPr>
          <w:rFonts w:ascii="Times New Roman" w:eastAsia="华文仿宋" w:hAnsi="Times New Roman" w:cs="Times New Roman" w:hint="eastAsia"/>
          <w:lang w:eastAsia="zh-CN"/>
        </w:rPr>
        <w:t>在项目</w:t>
      </w:r>
      <w:r w:rsidRPr="00542BAE">
        <w:rPr>
          <w:rFonts w:ascii="Times New Roman" w:eastAsia="华文仿宋" w:hAnsi="Times New Roman" w:cs="Times New Roman"/>
          <w:lang w:eastAsia="zh-CN"/>
        </w:rPr>
        <w:t>组内进行有机的结合</w:t>
      </w:r>
      <w:r w:rsidRPr="00542BAE">
        <w:rPr>
          <w:rFonts w:ascii="Times New Roman" w:eastAsia="华文仿宋" w:hAnsi="Times New Roman" w:cs="Times New Roman" w:hint="eastAsia"/>
          <w:lang w:eastAsia="zh-CN"/>
        </w:rPr>
        <w:t>，即纵向交叉；</w:t>
      </w:r>
      <w:r w:rsidRPr="00542BAE">
        <w:rPr>
          <w:rFonts w:ascii="Times New Roman" w:eastAsia="华文仿宋" w:hAnsi="Times New Roman" w:cs="Times New Roman" w:hint="eastAsia"/>
          <w:lang w:eastAsia="zh-CN"/>
        </w:rPr>
        <w:t>3</w:t>
      </w:r>
      <w:r w:rsidRPr="00542BAE">
        <w:rPr>
          <w:rFonts w:ascii="Times New Roman" w:eastAsia="华文仿宋" w:hAnsi="Times New Roman" w:cs="Times New Roman" w:hint="eastAsia"/>
          <w:lang w:eastAsia="zh-CN"/>
        </w:rPr>
        <w:t>）</w:t>
      </w:r>
      <w:r w:rsidRPr="00542BAE">
        <w:rPr>
          <w:rFonts w:ascii="Times New Roman" w:eastAsia="华文仿宋" w:hAnsi="Times New Roman" w:cs="Times New Roman"/>
          <w:lang w:eastAsia="zh-CN"/>
        </w:rPr>
        <w:t>以</w:t>
      </w:r>
      <w:r w:rsidRPr="00542BAE">
        <w:rPr>
          <w:rFonts w:ascii="Times New Roman" w:eastAsia="华文仿宋" w:hAnsi="Times New Roman" w:cs="Times New Roman" w:hint="eastAsia"/>
          <w:lang w:eastAsia="zh-CN"/>
        </w:rPr>
        <w:t>动态项目</w:t>
      </w:r>
      <w:r w:rsidRPr="00542BAE">
        <w:rPr>
          <w:rFonts w:ascii="Times New Roman" w:eastAsia="华文仿宋" w:hAnsi="Times New Roman" w:cs="Times New Roman"/>
          <w:lang w:eastAsia="zh-CN"/>
        </w:rPr>
        <w:t>控制方法</w:t>
      </w:r>
      <w:r w:rsidRPr="00542BAE">
        <w:rPr>
          <w:rFonts w:ascii="Times New Roman" w:eastAsia="华文仿宋" w:hAnsi="Times New Roman" w:cs="Times New Roman" w:hint="eastAsia"/>
          <w:lang w:eastAsia="zh-CN"/>
        </w:rPr>
        <w:t>（</w:t>
      </w:r>
      <w:r w:rsidRPr="00542BAE">
        <w:rPr>
          <w:rFonts w:ascii="Times New Roman" w:eastAsia="华文仿宋" w:hAnsi="Times New Roman" w:cs="Times New Roman" w:hint="eastAsia"/>
          <w:lang w:eastAsia="zh-CN"/>
        </w:rPr>
        <w:t>DPC</w:t>
      </w:r>
      <w:r w:rsidRPr="00542BAE">
        <w:rPr>
          <w:rFonts w:ascii="Times New Roman" w:eastAsia="华文仿宋" w:hAnsi="Times New Roman" w:cs="Times New Roman"/>
          <w:lang w:eastAsia="zh-CN"/>
        </w:rPr>
        <w:t>）监控教学环节</w:t>
      </w:r>
      <w:r w:rsidRPr="00542BAE">
        <w:rPr>
          <w:rFonts w:ascii="Times New Roman" w:eastAsia="华文仿宋" w:hAnsi="Times New Roman" w:cs="Times New Roman" w:hint="eastAsia"/>
          <w:lang w:eastAsia="zh-CN"/>
        </w:rPr>
        <w:t>的</w:t>
      </w:r>
      <w:r w:rsidRPr="00542BAE">
        <w:rPr>
          <w:rFonts w:ascii="Times New Roman" w:eastAsia="华文仿宋" w:hAnsi="Times New Roman" w:cs="Times New Roman"/>
          <w:lang w:eastAsia="zh-CN"/>
        </w:rPr>
        <w:t>进度，</w:t>
      </w:r>
      <w:r w:rsidRPr="00542BAE">
        <w:rPr>
          <w:rFonts w:ascii="Times New Roman" w:eastAsia="华文仿宋" w:hAnsi="Times New Roman" w:cs="Times New Roman" w:hint="eastAsia"/>
          <w:lang w:eastAsia="zh-CN"/>
        </w:rPr>
        <w:t>保证</w:t>
      </w:r>
      <w:r w:rsidRPr="00542BAE">
        <w:rPr>
          <w:rFonts w:ascii="Times New Roman" w:eastAsia="华文仿宋" w:hAnsi="Times New Roman" w:cs="Times New Roman"/>
          <w:lang w:eastAsia="zh-CN"/>
        </w:rPr>
        <w:t>教学与实践环节</w:t>
      </w:r>
      <w:r w:rsidRPr="00542BAE">
        <w:rPr>
          <w:rFonts w:ascii="Times New Roman" w:eastAsia="华文仿宋" w:hAnsi="Times New Roman" w:cs="Times New Roman" w:hint="eastAsia"/>
          <w:lang w:eastAsia="zh-CN"/>
        </w:rPr>
        <w:t>时间分配</w:t>
      </w:r>
      <w:r w:rsidRPr="00542BAE">
        <w:rPr>
          <w:rFonts w:ascii="Times New Roman" w:eastAsia="华文仿宋" w:hAnsi="Times New Roman" w:cs="Times New Roman"/>
          <w:lang w:eastAsia="zh-CN"/>
        </w:rPr>
        <w:t>的合理性。</w:t>
      </w:r>
    </w:p>
    <w:p w:rsidR="00542BAE" w:rsidRPr="00542BAE" w:rsidRDefault="00542BAE" w:rsidP="00542BAE">
      <w:pPr>
        <w:spacing w:line="276" w:lineRule="auto"/>
        <w:ind w:firstLineChars="200" w:firstLine="480"/>
        <w:jc w:val="both"/>
        <w:rPr>
          <w:rFonts w:ascii="Times New Roman" w:eastAsia="华文仿宋" w:hAnsi="Times New Roman" w:cs="Times New Roman"/>
          <w:lang w:eastAsia="zh-CN"/>
        </w:rPr>
      </w:pPr>
      <w:r w:rsidRPr="00542BAE">
        <w:rPr>
          <w:rFonts w:ascii="Times New Roman" w:eastAsia="华文仿宋" w:hAnsi="Times New Roman" w:cs="Times New Roman" w:hint="eastAsia"/>
          <w:lang w:eastAsia="zh-CN"/>
        </w:rPr>
        <w:t>在</w:t>
      </w:r>
      <w:r w:rsidRPr="00542BAE">
        <w:rPr>
          <w:rFonts w:ascii="Times New Roman" w:eastAsia="华文仿宋" w:hAnsi="Times New Roman" w:cs="Times New Roman"/>
          <w:lang w:eastAsia="zh-CN"/>
        </w:rPr>
        <w:t>教学模式探索过程</w:t>
      </w:r>
      <w:r w:rsidRPr="00542BAE">
        <w:rPr>
          <w:rFonts w:ascii="Times New Roman" w:eastAsia="华文仿宋" w:hAnsi="Times New Roman" w:cs="Times New Roman" w:hint="eastAsia"/>
          <w:lang w:eastAsia="zh-CN"/>
        </w:rPr>
        <w:t>中，我们在每个</w:t>
      </w:r>
      <w:r w:rsidRPr="00542BAE">
        <w:rPr>
          <w:rFonts w:ascii="Times New Roman" w:eastAsia="华文仿宋" w:hAnsi="Times New Roman" w:cs="Times New Roman"/>
          <w:lang w:eastAsia="zh-CN"/>
        </w:rPr>
        <w:t>教学节点</w:t>
      </w:r>
      <w:r w:rsidRPr="00542BAE">
        <w:rPr>
          <w:rFonts w:ascii="Times New Roman" w:eastAsia="华文仿宋" w:hAnsi="Times New Roman" w:cs="Times New Roman" w:hint="eastAsia"/>
          <w:lang w:eastAsia="zh-CN"/>
        </w:rPr>
        <w:t>中设置小组</w:t>
      </w:r>
      <w:r w:rsidRPr="00542BAE">
        <w:rPr>
          <w:rFonts w:ascii="Times New Roman" w:eastAsia="华文仿宋" w:hAnsi="Times New Roman" w:cs="Times New Roman"/>
          <w:lang w:eastAsia="zh-CN"/>
        </w:rPr>
        <w:t>讨论，</w:t>
      </w:r>
      <w:r w:rsidRPr="00542BAE">
        <w:rPr>
          <w:rFonts w:ascii="Times New Roman" w:eastAsia="华文仿宋" w:hAnsi="Times New Roman" w:cs="Times New Roman" w:hint="eastAsia"/>
          <w:lang w:eastAsia="zh-CN"/>
        </w:rPr>
        <w:t>用</w:t>
      </w:r>
      <w:r w:rsidRPr="00542BAE">
        <w:rPr>
          <w:rFonts w:ascii="Times New Roman" w:eastAsia="华文仿宋" w:hAnsi="Times New Roman" w:cs="Times New Roman"/>
          <w:lang w:eastAsia="zh-CN"/>
        </w:rPr>
        <w:t>科学方法</w:t>
      </w:r>
      <w:r w:rsidRPr="00542BAE">
        <w:rPr>
          <w:rFonts w:ascii="Times New Roman" w:eastAsia="华文仿宋" w:hAnsi="Times New Roman" w:cs="Times New Roman" w:hint="eastAsia"/>
          <w:lang w:eastAsia="zh-CN"/>
        </w:rPr>
        <w:t>收集学生对</w:t>
      </w:r>
      <w:r w:rsidRPr="00542BAE">
        <w:rPr>
          <w:rFonts w:ascii="Times New Roman" w:eastAsia="华文仿宋" w:hAnsi="Times New Roman" w:cs="Times New Roman"/>
          <w:lang w:eastAsia="zh-CN"/>
        </w:rPr>
        <w:t>学习过程的反馈</w:t>
      </w:r>
      <w:r w:rsidRPr="00542BAE">
        <w:rPr>
          <w:rFonts w:ascii="Times New Roman" w:eastAsia="华文仿宋" w:hAnsi="Times New Roman" w:cs="Times New Roman" w:hint="eastAsia"/>
          <w:lang w:eastAsia="zh-CN"/>
        </w:rPr>
        <w:t>。以这些采集的教学</w:t>
      </w:r>
      <w:r w:rsidRPr="00542BAE">
        <w:rPr>
          <w:rFonts w:ascii="Times New Roman" w:eastAsia="华文仿宋" w:hAnsi="Times New Roman" w:cs="Times New Roman"/>
          <w:lang w:eastAsia="zh-CN"/>
        </w:rPr>
        <w:t>效果数据</w:t>
      </w:r>
      <w:r w:rsidRPr="00542BAE">
        <w:rPr>
          <w:rFonts w:ascii="Times New Roman" w:eastAsia="华文仿宋" w:hAnsi="Times New Roman" w:cs="Times New Roman" w:hint="eastAsia"/>
          <w:lang w:eastAsia="zh-CN"/>
        </w:rPr>
        <w:t>为依据，本文认为，学生在</w:t>
      </w:r>
      <w:r w:rsidRPr="00542BAE">
        <w:rPr>
          <w:rFonts w:ascii="Times New Roman" w:eastAsia="华文仿宋" w:hAnsi="Times New Roman" w:cs="Times New Roman" w:hint="eastAsia"/>
          <w:lang w:eastAsia="zh-CN"/>
        </w:rPr>
        <w:t>PM</w:t>
      </w:r>
      <w:r w:rsidRPr="00542BAE">
        <w:rPr>
          <w:rFonts w:ascii="Times New Roman" w:eastAsia="华文仿宋" w:hAnsi="Times New Roman" w:cs="Times New Roman"/>
          <w:lang w:eastAsia="zh-CN"/>
        </w:rPr>
        <w:t>-ET</w:t>
      </w:r>
      <w:r w:rsidRPr="00542BAE">
        <w:rPr>
          <w:rFonts w:ascii="Times New Roman" w:eastAsia="华文仿宋" w:hAnsi="Times New Roman" w:cs="Times New Roman" w:hint="eastAsia"/>
          <w:lang w:eastAsia="zh-CN"/>
        </w:rPr>
        <w:t>式工程训练中，学习参与度高，并能够结合知识点进行有效思考，提出新的问题。本文最后对课程教学</w:t>
      </w:r>
      <w:r w:rsidRPr="00542BAE">
        <w:rPr>
          <w:rFonts w:ascii="Times New Roman" w:eastAsia="华文仿宋" w:hAnsi="Times New Roman" w:cs="Times New Roman"/>
          <w:lang w:eastAsia="zh-CN"/>
        </w:rPr>
        <w:t>质量持续改进</w:t>
      </w:r>
      <w:r w:rsidRPr="00542BAE">
        <w:rPr>
          <w:rFonts w:ascii="Times New Roman" w:eastAsia="华文仿宋" w:hAnsi="Times New Roman" w:cs="Times New Roman" w:hint="eastAsia"/>
          <w:lang w:eastAsia="zh-CN"/>
        </w:rPr>
        <w:t>的可能性和方向进行了讨论。</w:t>
      </w:r>
    </w:p>
    <w:p w:rsidR="00542BAE" w:rsidRPr="00A97F3C" w:rsidRDefault="00542BAE" w:rsidP="00542BAE">
      <w:pPr>
        <w:spacing w:line="276" w:lineRule="auto"/>
        <w:jc w:val="both"/>
        <w:rPr>
          <w:rFonts w:ascii="Times New Roman" w:eastAsia="华文仿宋" w:hAnsi="Times New Roman" w:cs="Times New Roman" w:hint="eastAsia"/>
          <w:lang w:eastAsia="zh-CN"/>
        </w:rPr>
      </w:pPr>
      <w:r w:rsidRPr="00A97F3C">
        <w:rPr>
          <w:rFonts w:ascii="Times New Roman" w:eastAsia="华文仿宋" w:hAnsi="Times New Roman" w:cs="Times New Roman"/>
          <w:b/>
          <w:lang w:eastAsia="zh-CN"/>
        </w:rPr>
        <w:t>关键字：</w:t>
      </w:r>
      <w:r w:rsidRPr="00542BAE">
        <w:rPr>
          <w:rFonts w:ascii="Times New Roman" w:eastAsia="华文仿宋" w:hAnsi="Times New Roman" w:cs="Times New Roman" w:hint="eastAsia"/>
          <w:lang w:eastAsia="zh-CN"/>
        </w:rPr>
        <w:t>工程</w:t>
      </w:r>
      <w:r w:rsidRPr="00542BAE">
        <w:rPr>
          <w:rFonts w:ascii="Times New Roman" w:eastAsia="华文仿宋" w:hAnsi="Times New Roman" w:cs="Times New Roman"/>
          <w:lang w:eastAsia="zh-CN"/>
        </w:rPr>
        <w:t>训练</w:t>
      </w:r>
      <w:r w:rsidRPr="00542BAE">
        <w:rPr>
          <w:rFonts w:ascii="Times New Roman" w:eastAsia="华文仿宋" w:hAnsi="Times New Roman" w:cs="Times New Roman" w:hint="eastAsia"/>
          <w:lang w:eastAsia="zh-CN"/>
        </w:rPr>
        <w:t>；</w:t>
      </w:r>
      <w:r>
        <w:rPr>
          <w:rFonts w:ascii="Times New Roman" w:eastAsia="华文仿宋" w:hAnsi="Times New Roman" w:cs="Times New Roman" w:hint="eastAsia"/>
          <w:lang w:eastAsia="zh-CN"/>
        </w:rPr>
        <w:t>产品</w:t>
      </w:r>
      <w:r>
        <w:rPr>
          <w:rFonts w:ascii="Times New Roman" w:eastAsia="华文仿宋" w:hAnsi="Times New Roman" w:cs="Times New Roman"/>
          <w:lang w:eastAsia="zh-CN"/>
        </w:rPr>
        <w:t>开发</w:t>
      </w:r>
      <w:r w:rsidRPr="00A97F3C">
        <w:rPr>
          <w:rFonts w:ascii="Times New Roman" w:eastAsia="华文仿宋" w:hAnsi="Times New Roman" w:cs="Times New Roman"/>
          <w:lang w:eastAsia="zh-CN"/>
        </w:rPr>
        <w:t>；</w:t>
      </w:r>
      <w:r>
        <w:rPr>
          <w:rFonts w:ascii="Times New Roman" w:eastAsia="华文仿宋" w:hAnsi="Times New Roman" w:cs="Times New Roman" w:hint="eastAsia"/>
          <w:lang w:eastAsia="zh-CN"/>
        </w:rPr>
        <w:t>矩阵式</w:t>
      </w:r>
      <w:r>
        <w:rPr>
          <w:rFonts w:ascii="Times New Roman" w:eastAsia="华文仿宋" w:hAnsi="Times New Roman" w:cs="Times New Roman"/>
          <w:lang w:eastAsia="zh-CN"/>
        </w:rPr>
        <w:t>管理</w:t>
      </w:r>
      <w:r>
        <w:rPr>
          <w:rFonts w:ascii="Times New Roman" w:eastAsia="华文仿宋" w:hAnsi="Times New Roman" w:cs="Times New Roman" w:hint="eastAsia"/>
          <w:lang w:eastAsia="zh-CN"/>
        </w:rPr>
        <w:t>；挑战式</w:t>
      </w:r>
      <w:r>
        <w:rPr>
          <w:rFonts w:ascii="Times New Roman" w:eastAsia="华文仿宋" w:hAnsi="Times New Roman" w:cs="Times New Roman"/>
          <w:lang w:eastAsia="zh-CN"/>
        </w:rPr>
        <w:t>学习；项目</w:t>
      </w:r>
      <w:r>
        <w:rPr>
          <w:rFonts w:ascii="Times New Roman" w:eastAsia="华文仿宋" w:hAnsi="Times New Roman" w:cs="Times New Roman" w:hint="eastAsia"/>
          <w:lang w:eastAsia="zh-CN"/>
        </w:rPr>
        <w:t>管理</w:t>
      </w:r>
    </w:p>
    <w:p w:rsidR="00542BAE" w:rsidRPr="00542BAE" w:rsidRDefault="00542BAE" w:rsidP="00645D49">
      <w:pPr>
        <w:rPr>
          <w:rFonts w:ascii="宋体" w:eastAsia="宋体" w:hint="eastAsia"/>
          <w:lang w:eastAsia="zh-CN"/>
        </w:rPr>
      </w:pPr>
    </w:p>
    <w:p w:rsidR="00645D49" w:rsidRPr="00FF46FA" w:rsidRDefault="00645D49" w:rsidP="00FF46FA">
      <w:pPr>
        <w:pStyle w:val="a3"/>
        <w:numPr>
          <w:ilvl w:val="0"/>
          <w:numId w:val="1"/>
        </w:numPr>
        <w:spacing w:before="240" w:after="120" w:line="276" w:lineRule="auto"/>
        <w:jc w:val="both"/>
        <w:rPr>
          <w:rFonts w:ascii="Times New Roman" w:eastAsia="黑体" w:hAnsi="Times New Roman" w:cs="Times New Roman"/>
          <w:sz w:val="28"/>
          <w:szCs w:val="28"/>
          <w:lang w:eastAsia="zh-CN"/>
        </w:rPr>
      </w:pPr>
      <w:r w:rsidRPr="00FF46FA">
        <w:rPr>
          <w:rFonts w:ascii="Times New Roman" w:eastAsia="黑体" w:hAnsi="Times New Roman" w:cs="Times New Roman" w:hint="eastAsia"/>
          <w:sz w:val="28"/>
          <w:szCs w:val="28"/>
          <w:lang w:eastAsia="zh-CN"/>
        </w:rPr>
        <w:t>引言</w:t>
      </w:r>
    </w:p>
    <w:p w:rsidR="00645D49" w:rsidRDefault="00645D49" w:rsidP="00645D49">
      <w:pPr>
        <w:pStyle w:val="a3"/>
        <w:numPr>
          <w:ilvl w:val="1"/>
          <w:numId w:val="1"/>
        </w:numPr>
        <w:rPr>
          <w:rFonts w:ascii="宋体" w:eastAsia="宋体"/>
          <w:lang w:eastAsia="zh-CN"/>
        </w:rPr>
      </w:pPr>
      <w:r w:rsidRPr="00645D49">
        <w:rPr>
          <w:rFonts w:ascii="宋体" w:eastAsia="宋体" w:hint="eastAsia"/>
          <w:lang w:eastAsia="zh-CN"/>
        </w:rPr>
        <w:t>当前工程训练教学中的局限</w:t>
      </w:r>
    </w:p>
    <w:p w:rsidR="00FF46FA" w:rsidRPr="00FF46FA" w:rsidRDefault="00FF46FA" w:rsidP="00FF46FA">
      <w:pPr>
        <w:ind w:firstLineChars="200" w:firstLine="48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中国</w:t>
      </w:r>
      <w:r>
        <w:rPr>
          <w:rFonts w:ascii="宋体" w:eastAsia="宋体"/>
          <w:lang w:eastAsia="zh-CN"/>
        </w:rPr>
        <w:t>的</w:t>
      </w:r>
      <w:r>
        <w:rPr>
          <w:rFonts w:ascii="宋体" w:eastAsia="宋体" w:hint="eastAsia"/>
          <w:lang w:eastAsia="zh-CN"/>
        </w:rPr>
        <w:t>工科院校，</w:t>
      </w:r>
      <w:r>
        <w:rPr>
          <w:rFonts w:ascii="宋体" w:eastAsia="宋体"/>
          <w:lang w:eastAsia="zh-CN"/>
        </w:rPr>
        <w:t>各专业培养方案中均包含工程训练的环节。这一环节</w:t>
      </w:r>
      <w:r>
        <w:rPr>
          <w:rFonts w:ascii="宋体" w:eastAsia="宋体" w:hint="eastAsia"/>
          <w:lang w:eastAsia="zh-CN"/>
        </w:rPr>
        <w:t>主要</w:t>
      </w:r>
      <w:r>
        <w:rPr>
          <w:rFonts w:ascii="宋体" w:eastAsia="宋体"/>
          <w:lang w:eastAsia="zh-CN"/>
        </w:rPr>
        <w:t>面对</w:t>
      </w:r>
      <w:bookmarkStart w:id="0" w:name="_GoBack"/>
      <w:bookmarkEnd w:id="0"/>
    </w:p>
    <w:p w:rsidR="00645D49" w:rsidRPr="00645D49" w:rsidRDefault="00645D49" w:rsidP="00645D49">
      <w:pPr>
        <w:pStyle w:val="a3"/>
        <w:numPr>
          <w:ilvl w:val="1"/>
          <w:numId w:val="1"/>
        </w:numPr>
        <w:rPr>
          <w:rFonts w:ascii="宋体" w:eastAsia="宋体"/>
          <w:lang w:eastAsia="zh-CN"/>
        </w:rPr>
      </w:pPr>
      <w:r w:rsidRPr="00645D49">
        <w:rPr>
          <w:rFonts w:ascii="宋体" w:eastAsia="宋体" w:hint="eastAsia"/>
          <w:lang w:eastAsia="zh-CN"/>
        </w:rPr>
        <w:t>以流程管理为保障的产品化工程训练教学方案设计</w:t>
      </w:r>
    </w:p>
    <w:p w:rsidR="00645D49" w:rsidRPr="00645D49" w:rsidRDefault="00645D49" w:rsidP="00645D49">
      <w:pPr>
        <w:pStyle w:val="a3"/>
        <w:numPr>
          <w:ilvl w:val="1"/>
          <w:numId w:val="1"/>
        </w:numPr>
        <w:rPr>
          <w:rFonts w:ascii="宋体" w:eastAsia="宋体"/>
        </w:rPr>
      </w:pPr>
      <w:r w:rsidRPr="00645D49">
        <w:rPr>
          <w:rFonts w:ascii="宋体" w:eastAsia="宋体" w:hint="eastAsia"/>
        </w:rPr>
        <w:t>PM-ET方法综述</w:t>
      </w:r>
    </w:p>
    <w:p w:rsidR="00645D49" w:rsidRPr="00FF46FA" w:rsidRDefault="00645D49" w:rsidP="00FF46FA">
      <w:pPr>
        <w:pStyle w:val="a3"/>
        <w:numPr>
          <w:ilvl w:val="0"/>
          <w:numId w:val="1"/>
        </w:numPr>
        <w:spacing w:before="240" w:after="120" w:line="276" w:lineRule="auto"/>
        <w:jc w:val="both"/>
        <w:rPr>
          <w:rFonts w:ascii="Times New Roman" w:eastAsia="黑体" w:hAnsi="Times New Roman" w:cs="Times New Roman"/>
          <w:sz w:val="28"/>
          <w:szCs w:val="28"/>
          <w:lang w:eastAsia="zh-CN"/>
        </w:rPr>
      </w:pPr>
      <w:r w:rsidRPr="00FF46FA">
        <w:rPr>
          <w:rFonts w:ascii="Times New Roman" w:eastAsia="黑体" w:hAnsi="Times New Roman" w:cs="Times New Roman" w:hint="eastAsia"/>
          <w:sz w:val="28"/>
          <w:szCs w:val="28"/>
          <w:lang w:eastAsia="zh-CN"/>
        </w:rPr>
        <w:t>教学对象分析</w:t>
      </w:r>
    </w:p>
    <w:p w:rsidR="00645D49" w:rsidRPr="00645D49" w:rsidRDefault="00645D49" w:rsidP="00645D49">
      <w:pPr>
        <w:pStyle w:val="a3"/>
        <w:numPr>
          <w:ilvl w:val="1"/>
          <w:numId w:val="1"/>
        </w:numPr>
        <w:rPr>
          <w:rFonts w:ascii="宋体" w:eastAsia="宋体"/>
        </w:rPr>
      </w:pPr>
      <w:r w:rsidRPr="00645D49">
        <w:rPr>
          <w:rFonts w:ascii="宋体" w:eastAsia="宋体" w:hint="eastAsia"/>
        </w:rPr>
        <w:t>专业分布</w:t>
      </w:r>
    </w:p>
    <w:p w:rsidR="00645D49" w:rsidRPr="00645D49" w:rsidRDefault="00645D49" w:rsidP="00645D49">
      <w:pPr>
        <w:pStyle w:val="a3"/>
        <w:numPr>
          <w:ilvl w:val="1"/>
          <w:numId w:val="1"/>
        </w:numPr>
        <w:rPr>
          <w:rFonts w:ascii="宋体" w:eastAsia="宋体"/>
        </w:rPr>
      </w:pPr>
      <w:r w:rsidRPr="00645D49">
        <w:rPr>
          <w:rFonts w:ascii="宋体" w:eastAsia="宋体" w:hint="eastAsia"/>
        </w:rPr>
        <w:t>专业基础分析</w:t>
      </w:r>
    </w:p>
    <w:p w:rsidR="00645D49" w:rsidRPr="00645D49" w:rsidRDefault="00645D49" w:rsidP="00645D49">
      <w:pPr>
        <w:pStyle w:val="a3"/>
        <w:numPr>
          <w:ilvl w:val="1"/>
          <w:numId w:val="1"/>
        </w:numPr>
        <w:rPr>
          <w:rFonts w:ascii="宋体" w:eastAsia="宋体"/>
        </w:rPr>
      </w:pPr>
      <w:r w:rsidRPr="00645D49">
        <w:rPr>
          <w:rFonts w:ascii="宋体" w:eastAsia="宋体" w:hint="eastAsia"/>
        </w:rPr>
        <w:t>分组模式分析</w:t>
      </w:r>
    </w:p>
    <w:p w:rsidR="00645D49" w:rsidRPr="00FF46FA" w:rsidRDefault="00645D49" w:rsidP="00FF46FA">
      <w:pPr>
        <w:pStyle w:val="a3"/>
        <w:numPr>
          <w:ilvl w:val="0"/>
          <w:numId w:val="1"/>
        </w:numPr>
        <w:spacing w:before="240" w:after="120" w:line="276" w:lineRule="auto"/>
        <w:jc w:val="both"/>
        <w:rPr>
          <w:rFonts w:ascii="Times New Roman" w:eastAsia="黑体" w:hAnsi="Times New Roman" w:cs="Times New Roman"/>
          <w:sz w:val="28"/>
          <w:szCs w:val="28"/>
          <w:lang w:eastAsia="zh-CN"/>
        </w:rPr>
      </w:pPr>
      <w:r w:rsidRPr="00FF46FA">
        <w:rPr>
          <w:rFonts w:ascii="Times New Roman" w:eastAsia="黑体" w:hAnsi="Times New Roman" w:cs="Times New Roman" w:hint="eastAsia"/>
          <w:sz w:val="28"/>
          <w:szCs w:val="28"/>
          <w:lang w:eastAsia="zh-CN"/>
        </w:rPr>
        <w:t>教学内容分析</w:t>
      </w:r>
    </w:p>
    <w:p w:rsidR="00645D49" w:rsidRPr="00645D49" w:rsidRDefault="00645D49" w:rsidP="00645D49">
      <w:pPr>
        <w:pStyle w:val="a3"/>
        <w:numPr>
          <w:ilvl w:val="1"/>
          <w:numId w:val="1"/>
        </w:numPr>
        <w:rPr>
          <w:rFonts w:ascii="宋体" w:eastAsia="宋体"/>
        </w:rPr>
      </w:pPr>
      <w:r w:rsidRPr="00645D49">
        <w:rPr>
          <w:rFonts w:ascii="宋体" w:eastAsia="宋体" w:hint="eastAsia"/>
        </w:rPr>
        <w:lastRenderedPageBreak/>
        <w:t>设备条件</w:t>
      </w:r>
    </w:p>
    <w:p w:rsidR="00645D49" w:rsidRPr="00645D49" w:rsidRDefault="00645D49" w:rsidP="00645D49">
      <w:pPr>
        <w:pStyle w:val="a3"/>
        <w:numPr>
          <w:ilvl w:val="1"/>
          <w:numId w:val="1"/>
        </w:numPr>
        <w:rPr>
          <w:rFonts w:ascii="宋体" w:eastAsia="宋体"/>
        </w:rPr>
      </w:pPr>
      <w:r w:rsidRPr="00645D49">
        <w:rPr>
          <w:rFonts w:ascii="宋体" w:eastAsia="宋体" w:hint="eastAsia"/>
        </w:rPr>
        <w:t>师资条件</w:t>
      </w:r>
    </w:p>
    <w:p w:rsidR="00645D49" w:rsidRPr="00645D49" w:rsidRDefault="00645D49" w:rsidP="00645D49">
      <w:pPr>
        <w:pStyle w:val="a3"/>
        <w:numPr>
          <w:ilvl w:val="1"/>
          <w:numId w:val="1"/>
        </w:numPr>
        <w:rPr>
          <w:rFonts w:ascii="宋体" w:eastAsia="宋体"/>
        </w:rPr>
      </w:pPr>
      <w:r w:rsidRPr="00645D49">
        <w:rPr>
          <w:rFonts w:ascii="宋体" w:eastAsia="宋体" w:hint="eastAsia"/>
        </w:rPr>
        <w:t>模块化教学内容</w:t>
      </w:r>
    </w:p>
    <w:p w:rsidR="00645D49" w:rsidRPr="00645D49" w:rsidRDefault="00645D49" w:rsidP="00645D49">
      <w:pPr>
        <w:pStyle w:val="a3"/>
        <w:numPr>
          <w:ilvl w:val="1"/>
          <w:numId w:val="1"/>
        </w:numPr>
        <w:rPr>
          <w:rFonts w:ascii="宋体" w:eastAsia="宋体"/>
        </w:rPr>
      </w:pPr>
      <w:r w:rsidRPr="00645D49">
        <w:rPr>
          <w:rFonts w:ascii="宋体" w:eastAsia="宋体" w:hint="eastAsia"/>
        </w:rPr>
        <w:t>流程管理服务平台</w:t>
      </w:r>
    </w:p>
    <w:p w:rsidR="00645D49" w:rsidRPr="00FF46FA" w:rsidRDefault="00645D49" w:rsidP="00FF46FA">
      <w:pPr>
        <w:pStyle w:val="a3"/>
        <w:numPr>
          <w:ilvl w:val="0"/>
          <w:numId w:val="1"/>
        </w:numPr>
        <w:spacing w:before="240" w:after="120" w:line="276" w:lineRule="auto"/>
        <w:jc w:val="both"/>
        <w:rPr>
          <w:rFonts w:ascii="Times New Roman" w:eastAsia="黑体" w:hAnsi="Times New Roman" w:cs="Times New Roman"/>
          <w:sz w:val="28"/>
          <w:szCs w:val="28"/>
          <w:lang w:eastAsia="zh-CN"/>
        </w:rPr>
      </w:pPr>
      <w:r w:rsidRPr="00FF46FA">
        <w:rPr>
          <w:rFonts w:ascii="Times New Roman" w:eastAsia="黑体" w:hAnsi="Times New Roman" w:cs="Times New Roman" w:hint="eastAsia"/>
          <w:sz w:val="28"/>
          <w:szCs w:val="28"/>
          <w:lang w:eastAsia="zh-CN"/>
        </w:rPr>
        <w:t>PM-ET</w:t>
      </w:r>
      <w:r w:rsidRPr="00FF46FA">
        <w:rPr>
          <w:rFonts w:ascii="Times New Roman" w:eastAsia="黑体" w:hAnsi="Times New Roman" w:cs="Times New Roman" w:hint="eastAsia"/>
          <w:sz w:val="28"/>
          <w:szCs w:val="28"/>
          <w:lang w:eastAsia="zh-CN"/>
        </w:rPr>
        <w:t>教学方案设计</w:t>
      </w:r>
    </w:p>
    <w:p w:rsidR="00645D49" w:rsidRPr="00645D49" w:rsidRDefault="00645D49" w:rsidP="00645D49">
      <w:pPr>
        <w:pStyle w:val="a3"/>
        <w:numPr>
          <w:ilvl w:val="1"/>
          <w:numId w:val="1"/>
        </w:numPr>
        <w:rPr>
          <w:rFonts w:ascii="宋体" w:eastAsia="宋体"/>
          <w:lang w:eastAsia="zh-CN"/>
        </w:rPr>
      </w:pPr>
      <w:r w:rsidRPr="00645D49">
        <w:rPr>
          <w:rFonts w:ascii="宋体" w:eastAsia="宋体" w:hint="eastAsia"/>
          <w:lang w:eastAsia="zh-CN"/>
        </w:rPr>
        <w:t>通过635方法进行教学产品方案设计</w:t>
      </w:r>
    </w:p>
    <w:p w:rsidR="00645D49" w:rsidRPr="00645D49" w:rsidRDefault="00645D49" w:rsidP="00645D49">
      <w:pPr>
        <w:pStyle w:val="a3"/>
        <w:numPr>
          <w:ilvl w:val="1"/>
          <w:numId w:val="1"/>
        </w:numPr>
        <w:rPr>
          <w:rFonts w:ascii="宋体" w:eastAsia="宋体"/>
          <w:lang w:eastAsia="zh-CN"/>
        </w:rPr>
      </w:pPr>
      <w:r w:rsidRPr="00645D49">
        <w:rPr>
          <w:rFonts w:ascii="宋体" w:eastAsia="宋体" w:hint="eastAsia"/>
          <w:lang w:eastAsia="zh-CN"/>
        </w:rPr>
        <w:t>产品生命周期管理（PLM）在教学中的部署方案</w:t>
      </w:r>
    </w:p>
    <w:p w:rsidR="00645D49" w:rsidRPr="00645D49" w:rsidRDefault="00645D49" w:rsidP="00645D49">
      <w:pPr>
        <w:pStyle w:val="a3"/>
        <w:numPr>
          <w:ilvl w:val="1"/>
          <w:numId w:val="1"/>
        </w:numPr>
        <w:rPr>
          <w:rFonts w:ascii="宋体" w:eastAsia="宋体"/>
        </w:rPr>
      </w:pPr>
      <w:r w:rsidRPr="00645D49">
        <w:rPr>
          <w:rFonts w:ascii="宋体" w:eastAsia="宋体" w:hint="eastAsia"/>
        </w:rPr>
        <w:t>矩阵式教学组织形式</w:t>
      </w:r>
    </w:p>
    <w:p w:rsidR="00645D49" w:rsidRPr="00FF46FA" w:rsidRDefault="00645D49" w:rsidP="00FF46FA">
      <w:pPr>
        <w:pStyle w:val="a3"/>
        <w:numPr>
          <w:ilvl w:val="0"/>
          <w:numId w:val="1"/>
        </w:numPr>
        <w:spacing w:before="240" w:after="120" w:line="276" w:lineRule="auto"/>
        <w:jc w:val="both"/>
        <w:rPr>
          <w:rFonts w:ascii="Times New Roman" w:eastAsia="黑体" w:hAnsi="Times New Roman" w:cs="Times New Roman"/>
          <w:sz w:val="28"/>
          <w:szCs w:val="28"/>
          <w:lang w:eastAsia="zh-CN"/>
        </w:rPr>
      </w:pPr>
      <w:r w:rsidRPr="00FF46FA">
        <w:rPr>
          <w:rFonts w:ascii="Times New Roman" w:eastAsia="黑体" w:hAnsi="Times New Roman" w:cs="Times New Roman" w:hint="eastAsia"/>
          <w:sz w:val="28"/>
          <w:szCs w:val="28"/>
          <w:lang w:eastAsia="zh-CN"/>
        </w:rPr>
        <w:t>过程数据及分析</w:t>
      </w:r>
    </w:p>
    <w:p w:rsidR="00645D49" w:rsidRPr="00645D49" w:rsidRDefault="00645D49" w:rsidP="00645D49">
      <w:pPr>
        <w:pStyle w:val="a3"/>
        <w:numPr>
          <w:ilvl w:val="1"/>
          <w:numId w:val="1"/>
        </w:numPr>
        <w:rPr>
          <w:rFonts w:ascii="宋体" w:eastAsia="宋体"/>
        </w:rPr>
      </w:pPr>
      <w:r w:rsidRPr="00645D49">
        <w:rPr>
          <w:rFonts w:ascii="宋体" w:eastAsia="宋体" w:hint="eastAsia"/>
        </w:rPr>
        <w:t>教学内容容量分析</w:t>
      </w:r>
    </w:p>
    <w:p w:rsidR="00645D49" w:rsidRPr="00645D49" w:rsidRDefault="00645D49" w:rsidP="00645D49">
      <w:pPr>
        <w:pStyle w:val="a3"/>
        <w:numPr>
          <w:ilvl w:val="1"/>
          <w:numId w:val="1"/>
        </w:numPr>
        <w:rPr>
          <w:rFonts w:ascii="宋体" w:eastAsia="宋体"/>
        </w:rPr>
      </w:pPr>
      <w:r w:rsidRPr="00645D49">
        <w:rPr>
          <w:rFonts w:ascii="宋体" w:eastAsia="宋体" w:hint="eastAsia"/>
        </w:rPr>
        <w:t>学生参与度分析</w:t>
      </w:r>
    </w:p>
    <w:p w:rsidR="00645D49" w:rsidRPr="00645D49" w:rsidRDefault="00645D49" w:rsidP="00645D49">
      <w:pPr>
        <w:pStyle w:val="a3"/>
        <w:numPr>
          <w:ilvl w:val="1"/>
          <w:numId w:val="1"/>
        </w:numPr>
        <w:rPr>
          <w:rFonts w:ascii="宋体" w:eastAsia="宋体"/>
          <w:lang w:eastAsia="zh-CN"/>
        </w:rPr>
      </w:pPr>
      <w:r w:rsidRPr="00645D49">
        <w:rPr>
          <w:rFonts w:ascii="宋体" w:eastAsia="宋体" w:hint="eastAsia"/>
          <w:lang w:eastAsia="zh-CN"/>
        </w:rPr>
        <w:t>学生针对教学内容的反馈</w:t>
      </w:r>
    </w:p>
    <w:p w:rsidR="00645D49" w:rsidRPr="00FF46FA" w:rsidRDefault="00645D49" w:rsidP="00FF46FA">
      <w:pPr>
        <w:pStyle w:val="a3"/>
        <w:numPr>
          <w:ilvl w:val="0"/>
          <w:numId w:val="1"/>
        </w:numPr>
        <w:spacing w:before="240" w:after="120" w:line="276" w:lineRule="auto"/>
        <w:jc w:val="both"/>
        <w:rPr>
          <w:rFonts w:ascii="Times New Roman" w:eastAsia="黑体" w:hAnsi="Times New Roman" w:cs="Times New Roman"/>
          <w:sz w:val="28"/>
          <w:szCs w:val="28"/>
          <w:lang w:eastAsia="zh-CN"/>
        </w:rPr>
      </w:pPr>
      <w:r w:rsidRPr="00FF46FA">
        <w:rPr>
          <w:rFonts w:ascii="Times New Roman" w:eastAsia="黑体" w:hAnsi="Times New Roman" w:cs="Times New Roman" w:hint="eastAsia"/>
          <w:sz w:val="28"/>
          <w:szCs w:val="28"/>
          <w:lang w:eastAsia="zh-CN"/>
        </w:rPr>
        <w:t>讨论与结论</w:t>
      </w:r>
    </w:p>
    <w:p w:rsidR="00645D49" w:rsidRPr="00645D49" w:rsidRDefault="00645D49" w:rsidP="00645D49">
      <w:pPr>
        <w:pStyle w:val="a3"/>
        <w:numPr>
          <w:ilvl w:val="1"/>
          <w:numId w:val="1"/>
        </w:numPr>
        <w:rPr>
          <w:rFonts w:ascii="宋体" w:eastAsia="宋体"/>
        </w:rPr>
      </w:pPr>
      <w:r w:rsidRPr="00645D49">
        <w:rPr>
          <w:rFonts w:ascii="宋体" w:eastAsia="宋体" w:hint="eastAsia"/>
        </w:rPr>
        <w:t>跨学科分组机制的引入</w:t>
      </w:r>
    </w:p>
    <w:p w:rsidR="00645D49" w:rsidRPr="00645D49" w:rsidRDefault="00645D49" w:rsidP="00645D49">
      <w:pPr>
        <w:pStyle w:val="a3"/>
        <w:numPr>
          <w:ilvl w:val="1"/>
          <w:numId w:val="1"/>
        </w:numPr>
        <w:rPr>
          <w:rFonts w:ascii="宋体" w:eastAsia="宋体"/>
          <w:lang w:eastAsia="zh-CN"/>
        </w:rPr>
      </w:pPr>
      <w:r w:rsidRPr="00645D49">
        <w:rPr>
          <w:rFonts w:ascii="宋体" w:eastAsia="宋体" w:hint="eastAsia"/>
          <w:lang w:eastAsia="zh-CN"/>
        </w:rPr>
        <w:t>学生自主性设计比例的增加</w:t>
      </w:r>
    </w:p>
    <w:p w:rsidR="00645D49" w:rsidRPr="00645D49" w:rsidRDefault="00645D49" w:rsidP="00645D49">
      <w:pPr>
        <w:pStyle w:val="a3"/>
        <w:numPr>
          <w:ilvl w:val="1"/>
          <w:numId w:val="1"/>
        </w:numPr>
        <w:rPr>
          <w:rFonts w:ascii="宋体" w:eastAsia="宋体"/>
          <w:lang w:eastAsia="zh-CN"/>
        </w:rPr>
      </w:pPr>
      <w:r w:rsidRPr="00645D49">
        <w:rPr>
          <w:rFonts w:ascii="宋体" w:eastAsia="宋体" w:hint="eastAsia"/>
          <w:lang w:eastAsia="zh-CN"/>
        </w:rPr>
        <w:t>支撑PM-ET方法的教学资源配置</w:t>
      </w:r>
    </w:p>
    <w:p w:rsidR="00645D49" w:rsidRPr="00645D49" w:rsidRDefault="00645D49" w:rsidP="00645D49">
      <w:pPr>
        <w:pStyle w:val="a3"/>
        <w:numPr>
          <w:ilvl w:val="2"/>
          <w:numId w:val="1"/>
        </w:numPr>
        <w:rPr>
          <w:rFonts w:ascii="宋体" w:eastAsia="宋体"/>
        </w:rPr>
      </w:pPr>
      <w:r w:rsidRPr="00645D49">
        <w:rPr>
          <w:rFonts w:ascii="宋体" w:eastAsia="宋体" w:hint="eastAsia"/>
        </w:rPr>
        <w:t>设备支撑</w:t>
      </w:r>
    </w:p>
    <w:p w:rsidR="00645D49" w:rsidRPr="00645D49" w:rsidRDefault="00645D49" w:rsidP="00645D49">
      <w:pPr>
        <w:pStyle w:val="a3"/>
        <w:numPr>
          <w:ilvl w:val="2"/>
          <w:numId w:val="1"/>
        </w:numPr>
        <w:rPr>
          <w:rFonts w:ascii="宋体" w:eastAsia="宋体"/>
        </w:rPr>
      </w:pPr>
      <w:r w:rsidRPr="00645D49">
        <w:rPr>
          <w:rFonts w:ascii="宋体" w:eastAsia="宋体" w:hint="eastAsia"/>
        </w:rPr>
        <w:t>师资配置</w:t>
      </w:r>
    </w:p>
    <w:p w:rsidR="0051676E" w:rsidRDefault="00645D49" w:rsidP="00645D49">
      <w:pPr>
        <w:pStyle w:val="a3"/>
        <w:numPr>
          <w:ilvl w:val="2"/>
          <w:numId w:val="1"/>
        </w:numPr>
        <w:rPr>
          <w:rFonts w:ascii="宋体" w:eastAsia="宋体"/>
        </w:rPr>
      </w:pPr>
      <w:r w:rsidRPr="00645D49">
        <w:rPr>
          <w:rFonts w:ascii="宋体" w:eastAsia="宋体" w:hint="eastAsia"/>
        </w:rPr>
        <w:t>DPC流程管理服务器</w:t>
      </w:r>
    </w:p>
    <w:p w:rsidR="00FF46FA" w:rsidRDefault="00FF46FA" w:rsidP="00FF46FA">
      <w:pPr>
        <w:rPr>
          <w:rFonts w:ascii="宋体" w:eastAsia="宋体"/>
        </w:rPr>
      </w:pPr>
    </w:p>
    <w:p w:rsidR="00FF46FA" w:rsidRDefault="00FF46FA" w:rsidP="00FF46FA">
      <w:pPr>
        <w:rPr>
          <w:rFonts w:ascii="宋体" w:eastAsia="宋体"/>
        </w:rPr>
      </w:pPr>
    </w:p>
    <w:p w:rsidR="00FF46FA" w:rsidRPr="00A97F3C" w:rsidRDefault="00FF46FA" w:rsidP="00FF46FA">
      <w:pPr>
        <w:spacing w:line="276" w:lineRule="auto"/>
        <w:ind w:firstLineChars="200" w:firstLine="480"/>
        <w:jc w:val="both"/>
        <w:rPr>
          <w:rFonts w:ascii="Times New Roman" w:eastAsia="宋体" w:hAnsi="Times New Roman" w:cs="Times New Roman"/>
          <w:lang w:eastAsia="zh-CN"/>
        </w:rPr>
      </w:pPr>
    </w:p>
    <w:p w:rsidR="00FF46FA" w:rsidRPr="00A97F3C" w:rsidRDefault="00FF46FA" w:rsidP="00FF46FA">
      <w:pPr>
        <w:spacing w:line="276" w:lineRule="auto"/>
        <w:jc w:val="both"/>
        <w:rPr>
          <w:rFonts w:ascii="Times New Roman" w:eastAsia="宋体" w:hAnsi="Times New Roman" w:cs="Times New Roman"/>
          <w:lang w:eastAsia="zh-CN"/>
        </w:rPr>
      </w:pPr>
      <w:r w:rsidRPr="00A97F3C">
        <w:rPr>
          <w:rFonts w:ascii="Times New Roman" w:eastAsia="宋体" w:hAnsi="Times New Roman" w:cs="Times New Roman"/>
          <w:lang w:eastAsia="zh-CN"/>
        </w:rPr>
        <w:t>————————</w:t>
      </w:r>
    </w:p>
    <w:p w:rsidR="00FF46FA" w:rsidRPr="00A97F3C" w:rsidRDefault="00FF46FA" w:rsidP="00FF46FA">
      <w:pPr>
        <w:spacing w:before="240" w:after="120" w:line="276" w:lineRule="auto"/>
        <w:jc w:val="both"/>
        <w:rPr>
          <w:rFonts w:ascii="Times New Roman" w:eastAsia="黑体" w:hAnsi="Times New Roman" w:cs="Times New Roman"/>
          <w:sz w:val="28"/>
          <w:szCs w:val="28"/>
          <w:lang w:eastAsia="zh-CN"/>
        </w:rPr>
      </w:pPr>
      <w:r w:rsidRPr="00A97F3C">
        <w:rPr>
          <w:rFonts w:ascii="Times New Roman" w:eastAsia="黑体" w:hAnsi="Times New Roman" w:cs="Times New Roman"/>
          <w:sz w:val="28"/>
          <w:szCs w:val="28"/>
          <w:lang w:eastAsia="zh-CN"/>
        </w:rPr>
        <w:t>参考文献</w:t>
      </w:r>
    </w:p>
    <w:p w:rsidR="00FF46FA" w:rsidRPr="00A97F3C" w:rsidRDefault="00FF46FA" w:rsidP="00FF46FA">
      <w:pPr>
        <w:pStyle w:val="a6"/>
        <w:spacing w:after="0" w:line="276" w:lineRule="auto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1" w:name="_Ref287946167"/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t>[</w:t>
      </w:r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[ \* ARABIC </w:instrText>
      </w:r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1</w:t>
      </w:r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bookmarkEnd w:id="1"/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t>]Dougherty, D. We are makers, TED talk[OL]. 2011. &lt;http://www.ted.com/talks/dale_dougherty_we_are_makers&gt;</w:t>
      </w:r>
    </w:p>
    <w:p w:rsidR="00FF46FA" w:rsidRPr="00A97F3C" w:rsidRDefault="00FF46FA" w:rsidP="00FF46FA">
      <w:pPr>
        <w:rPr>
          <w:rFonts w:ascii="Times New Roman" w:hAnsi="Times New Roman" w:cs="Times New Roman"/>
          <w:sz w:val="20"/>
          <w:szCs w:val="20"/>
        </w:rPr>
      </w:pPr>
      <w:bookmarkStart w:id="2" w:name="_Ref287946773"/>
      <w:r w:rsidRPr="00A97F3C">
        <w:rPr>
          <w:rFonts w:ascii="Times New Roman" w:hAnsi="Times New Roman" w:cs="Times New Roman"/>
          <w:sz w:val="20"/>
          <w:szCs w:val="20"/>
        </w:rPr>
        <w:t>[</w:t>
      </w:r>
      <w:r w:rsidRPr="00A97F3C">
        <w:rPr>
          <w:rFonts w:ascii="Times New Roman" w:hAnsi="Times New Roman" w:cs="Times New Roman"/>
          <w:sz w:val="20"/>
          <w:szCs w:val="20"/>
        </w:rPr>
        <w:fldChar w:fldCharType="begin"/>
      </w:r>
      <w:r w:rsidRPr="00A97F3C">
        <w:rPr>
          <w:rFonts w:ascii="Times New Roman" w:hAnsi="Times New Roman" w:cs="Times New Roman"/>
          <w:sz w:val="20"/>
          <w:szCs w:val="20"/>
        </w:rPr>
        <w:instrText xml:space="preserve"> SEQ [ \* ARABIC </w:instrText>
      </w:r>
      <w:r w:rsidRPr="00A97F3C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2</w:t>
      </w:r>
      <w:r w:rsidRPr="00A97F3C">
        <w:rPr>
          <w:rFonts w:ascii="Times New Roman" w:hAnsi="Times New Roman" w:cs="Times New Roman"/>
          <w:sz w:val="20"/>
          <w:szCs w:val="20"/>
        </w:rPr>
        <w:fldChar w:fldCharType="end"/>
      </w:r>
      <w:bookmarkEnd w:id="2"/>
      <w:r w:rsidRPr="00A97F3C">
        <w:rPr>
          <w:rFonts w:ascii="Times New Roman" w:hAnsi="Times New Roman" w:cs="Times New Roman"/>
          <w:sz w:val="20"/>
          <w:szCs w:val="20"/>
        </w:rPr>
        <w:t>]Anderson, C. Makers: The New Industrial Revolution[M]. New York: Crown Business, 2012.</w:t>
      </w:r>
    </w:p>
    <w:p w:rsidR="00FF46FA" w:rsidRPr="00A97F3C" w:rsidRDefault="00FF46FA" w:rsidP="00FF46FA">
      <w:pPr>
        <w:pStyle w:val="a6"/>
        <w:spacing w:after="0" w:line="276" w:lineRule="auto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3" w:name="_Ref287946178"/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t>[</w:t>
      </w:r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[ \* ARABIC </w:instrText>
      </w:r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3</w:t>
      </w:r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bookmarkEnd w:id="3"/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t>]List of ALL Hacker Spaces[OL].&lt; http://hackerspaces.org/wiki/List_of_ALL_Hacker_Spaces&gt;</w:t>
      </w:r>
    </w:p>
    <w:p w:rsidR="00FF46FA" w:rsidRPr="00A97F3C" w:rsidRDefault="00FF46FA" w:rsidP="00FF46FA">
      <w:pPr>
        <w:rPr>
          <w:rFonts w:ascii="Times New Roman" w:hAnsi="Times New Roman" w:cs="Times New Roman"/>
          <w:sz w:val="20"/>
          <w:szCs w:val="20"/>
        </w:rPr>
      </w:pPr>
      <w:bookmarkStart w:id="4" w:name="_Ref287948483"/>
      <w:bookmarkStart w:id="5" w:name="_Ref287946257"/>
      <w:r w:rsidRPr="00A97F3C">
        <w:rPr>
          <w:rFonts w:ascii="Times New Roman" w:hAnsi="Times New Roman" w:cs="Times New Roman"/>
          <w:sz w:val="20"/>
          <w:szCs w:val="20"/>
        </w:rPr>
        <w:t>[</w:t>
      </w:r>
      <w:r w:rsidRPr="00A97F3C">
        <w:rPr>
          <w:rFonts w:ascii="Times New Roman" w:hAnsi="Times New Roman" w:cs="Times New Roman"/>
          <w:sz w:val="20"/>
          <w:szCs w:val="20"/>
        </w:rPr>
        <w:fldChar w:fldCharType="begin"/>
      </w:r>
      <w:r w:rsidRPr="00A97F3C">
        <w:rPr>
          <w:rFonts w:ascii="Times New Roman" w:hAnsi="Times New Roman" w:cs="Times New Roman"/>
          <w:sz w:val="20"/>
          <w:szCs w:val="20"/>
        </w:rPr>
        <w:instrText xml:space="preserve"> SEQ [ \* ARABIC </w:instrText>
      </w:r>
      <w:r w:rsidRPr="00A97F3C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4</w:t>
      </w:r>
      <w:r w:rsidRPr="00A97F3C">
        <w:rPr>
          <w:rFonts w:ascii="Times New Roman" w:hAnsi="Times New Roman" w:cs="Times New Roman"/>
          <w:sz w:val="20"/>
          <w:szCs w:val="20"/>
        </w:rPr>
        <w:fldChar w:fldCharType="end"/>
      </w:r>
      <w:bookmarkEnd w:id="4"/>
      <w:r w:rsidRPr="00A97F3C">
        <w:rPr>
          <w:rFonts w:ascii="Times New Roman" w:hAnsi="Times New Roman" w:cs="Times New Roman"/>
          <w:sz w:val="20"/>
          <w:szCs w:val="20"/>
        </w:rPr>
        <w:t>]Stern, B., Altman, M. What’s a Hackerspace? Mitch Altman Explains[OL].Make:, 2011-9-7. &lt;http://makezine.com/2011/09/07/whats-a-hackerspace-mitch-altman-explains-video/&gt;</w:t>
      </w:r>
    </w:p>
    <w:p w:rsidR="00FF46FA" w:rsidRPr="00A97F3C" w:rsidRDefault="00FF46FA" w:rsidP="00FF46FA">
      <w:pPr>
        <w:rPr>
          <w:rFonts w:ascii="Times New Roman" w:eastAsia="宋体" w:hAnsi="Times New Roman" w:cs="Times New Roman"/>
          <w:sz w:val="20"/>
          <w:szCs w:val="20"/>
          <w:lang w:eastAsia="zh-CN"/>
        </w:rPr>
      </w:pPr>
      <w:bookmarkStart w:id="6" w:name="_Ref287948969"/>
      <w:r w:rsidRPr="00A97F3C">
        <w:rPr>
          <w:rFonts w:ascii="Times New Roman" w:eastAsia="宋体" w:hAnsi="Times New Roman" w:cs="Times New Roman"/>
          <w:sz w:val="20"/>
          <w:szCs w:val="20"/>
          <w:lang w:eastAsia="zh-CN"/>
        </w:rPr>
        <w:t>[</w:t>
      </w:r>
      <w:r w:rsidRPr="00A97F3C">
        <w:rPr>
          <w:rFonts w:ascii="Times New Roman" w:eastAsia="宋体" w:hAnsi="Times New Roman" w:cs="Times New Roman"/>
          <w:sz w:val="20"/>
          <w:szCs w:val="20"/>
        </w:rPr>
        <w:fldChar w:fldCharType="begin"/>
      </w:r>
      <w:r w:rsidRPr="00A97F3C">
        <w:rPr>
          <w:rFonts w:ascii="Times New Roman" w:eastAsia="宋体" w:hAnsi="Times New Roman" w:cs="Times New Roman"/>
          <w:sz w:val="20"/>
          <w:szCs w:val="20"/>
          <w:lang w:eastAsia="zh-CN"/>
        </w:rPr>
        <w:instrText xml:space="preserve"> SEQ [ \* ARABIC </w:instrText>
      </w:r>
      <w:r w:rsidRPr="00A97F3C">
        <w:rPr>
          <w:rFonts w:ascii="Times New Roman" w:eastAsia="宋体" w:hAnsi="Times New Roman" w:cs="Times New Roman"/>
          <w:sz w:val="20"/>
          <w:szCs w:val="20"/>
        </w:rPr>
        <w:fldChar w:fldCharType="separate"/>
      </w:r>
      <w:r>
        <w:rPr>
          <w:rFonts w:ascii="Times New Roman" w:eastAsia="宋体" w:hAnsi="Times New Roman" w:cs="Times New Roman"/>
          <w:noProof/>
          <w:sz w:val="20"/>
          <w:szCs w:val="20"/>
          <w:lang w:eastAsia="zh-CN"/>
        </w:rPr>
        <w:t>5</w:t>
      </w:r>
      <w:r w:rsidRPr="00A97F3C">
        <w:rPr>
          <w:rFonts w:ascii="Times New Roman" w:eastAsia="宋体" w:hAnsi="Times New Roman" w:cs="Times New Roman"/>
          <w:sz w:val="20"/>
          <w:szCs w:val="20"/>
        </w:rPr>
        <w:fldChar w:fldCharType="end"/>
      </w:r>
      <w:bookmarkEnd w:id="6"/>
      <w:r w:rsidRPr="00A97F3C">
        <w:rPr>
          <w:rFonts w:ascii="Times New Roman" w:eastAsia="宋体" w:hAnsi="Times New Roman" w:cs="Times New Roman"/>
          <w:sz w:val="20"/>
          <w:szCs w:val="20"/>
          <w:lang w:eastAsia="zh-CN"/>
        </w:rPr>
        <w:t>]</w:t>
      </w:r>
      <w:r w:rsidRPr="00A97F3C">
        <w:rPr>
          <w:rFonts w:ascii="Times New Roman" w:eastAsia="宋体" w:hAnsi="Times New Roman" w:cs="Times New Roman"/>
          <w:sz w:val="20"/>
          <w:szCs w:val="20"/>
          <w:lang w:eastAsia="zh-CN"/>
        </w:rPr>
        <w:t>徐思彦</w:t>
      </w:r>
      <w:r w:rsidRPr="00A97F3C">
        <w:rPr>
          <w:rFonts w:ascii="Times New Roman" w:eastAsia="宋体" w:hAnsi="Times New Roman" w:cs="Times New Roman"/>
          <w:sz w:val="20"/>
          <w:szCs w:val="20"/>
          <w:lang w:eastAsia="zh-CN"/>
        </w:rPr>
        <w:t>,</w:t>
      </w:r>
      <w:r w:rsidRPr="00A97F3C">
        <w:rPr>
          <w:rFonts w:ascii="Times New Roman" w:eastAsia="宋体" w:hAnsi="Times New Roman" w:cs="Times New Roman"/>
          <w:sz w:val="20"/>
          <w:szCs w:val="20"/>
          <w:lang w:eastAsia="zh-CN"/>
        </w:rPr>
        <w:t>李正风</w:t>
      </w:r>
      <w:r w:rsidRPr="00A97F3C">
        <w:rPr>
          <w:rFonts w:ascii="Times New Roman" w:eastAsia="宋体" w:hAnsi="Times New Roman" w:cs="Times New Roman"/>
          <w:sz w:val="20"/>
          <w:szCs w:val="20"/>
          <w:lang w:eastAsia="zh-CN"/>
        </w:rPr>
        <w:t>.</w:t>
      </w:r>
      <w:r w:rsidRPr="00A97F3C">
        <w:rPr>
          <w:rFonts w:ascii="Times New Roman" w:eastAsia="宋体" w:hAnsi="Times New Roman" w:cs="Times New Roman"/>
          <w:sz w:val="20"/>
          <w:szCs w:val="20"/>
          <w:lang w:eastAsia="zh-CN"/>
        </w:rPr>
        <w:t>公众参与创新的社会网络</w:t>
      </w:r>
      <w:r w:rsidRPr="00A97F3C">
        <w:rPr>
          <w:rFonts w:ascii="Times New Roman" w:eastAsia="宋体" w:hAnsi="Times New Roman" w:cs="Times New Roman"/>
          <w:sz w:val="20"/>
          <w:szCs w:val="20"/>
          <w:lang w:eastAsia="zh-CN"/>
        </w:rPr>
        <w:t>:</w:t>
      </w:r>
      <w:r w:rsidRPr="00A97F3C">
        <w:rPr>
          <w:rFonts w:ascii="Times New Roman" w:eastAsia="宋体" w:hAnsi="Times New Roman" w:cs="Times New Roman"/>
          <w:sz w:val="20"/>
          <w:szCs w:val="20"/>
          <w:lang w:eastAsia="zh-CN"/>
        </w:rPr>
        <w:t>创客运动与创客空间</w:t>
      </w:r>
      <w:r w:rsidRPr="00A97F3C">
        <w:rPr>
          <w:rFonts w:ascii="Times New Roman" w:eastAsia="宋体" w:hAnsi="Times New Roman" w:cs="Times New Roman"/>
          <w:sz w:val="20"/>
          <w:szCs w:val="20"/>
          <w:lang w:eastAsia="zh-CN"/>
        </w:rPr>
        <w:t>[J].</w:t>
      </w:r>
      <w:r w:rsidRPr="00A97F3C">
        <w:rPr>
          <w:rFonts w:ascii="Times New Roman" w:eastAsia="宋体" w:hAnsi="Times New Roman" w:cs="Times New Roman"/>
          <w:sz w:val="20"/>
          <w:szCs w:val="20"/>
          <w:lang w:eastAsia="zh-CN"/>
        </w:rPr>
        <w:t>科学学研究</w:t>
      </w:r>
      <w:r w:rsidRPr="00A97F3C">
        <w:rPr>
          <w:rFonts w:ascii="Times New Roman" w:eastAsia="宋体" w:hAnsi="Times New Roman" w:cs="Times New Roman"/>
          <w:sz w:val="20"/>
          <w:szCs w:val="20"/>
          <w:lang w:eastAsia="zh-CN"/>
        </w:rPr>
        <w:t>,2014,(12):1789-1796.</w:t>
      </w:r>
    </w:p>
    <w:p w:rsidR="00FF46FA" w:rsidRPr="00A97F3C" w:rsidRDefault="00FF46FA" w:rsidP="00FF46FA">
      <w:pPr>
        <w:pStyle w:val="a6"/>
        <w:spacing w:after="0" w:line="276" w:lineRule="auto"/>
        <w:rPr>
          <w:rFonts w:ascii="Times New Roman" w:eastAsia="宋体" w:hAnsi="Times New Roman" w:cs="Times New Roman"/>
          <w:b w:val="0"/>
          <w:color w:val="auto"/>
          <w:sz w:val="20"/>
          <w:szCs w:val="20"/>
          <w:lang w:eastAsia="zh-CN"/>
        </w:rPr>
      </w:pPr>
      <w:bookmarkStart w:id="7" w:name="_Ref287948987"/>
      <w:r w:rsidRPr="00A97F3C">
        <w:rPr>
          <w:rFonts w:ascii="Times New Roman" w:eastAsia="宋体" w:hAnsi="Times New Roman" w:cs="Times New Roman"/>
          <w:b w:val="0"/>
          <w:color w:val="auto"/>
          <w:sz w:val="20"/>
          <w:szCs w:val="20"/>
          <w:lang w:eastAsia="zh-CN"/>
        </w:rPr>
        <w:t>[</w:t>
      </w:r>
      <w:r w:rsidRPr="00A97F3C">
        <w:rPr>
          <w:rFonts w:ascii="Times New Roman" w:eastAsia="宋体" w:hAnsi="Times New Roman" w:cs="Times New Roman"/>
          <w:b w:val="0"/>
          <w:color w:val="auto"/>
          <w:sz w:val="20"/>
          <w:szCs w:val="20"/>
        </w:rPr>
        <w:fldChar w:fldCharType="begin"/>
      </w:r>
      <w:r w:rsidRPr="00A97F3C">
        <w:rPr>
          <w:rFonts w:ascii="Times New Roman" w:eastAsia="宋体" w:hAnsi="Times New Roman" w:cs="Times New Roman"/>
          <w:b w:val="0"/>
          <w:color w:val="auto"/>
          <w:sz w:val="20"/>
          <w:szCs w:val="20"/>
          <w:lang w:eastAsia="zh-CN"/>
        </w:rPr>
        <w:instrText xml:space="preserve"> SEQ [ \* ARABIC </w:instrText>
      </w:r>
      <w:r w:rsidRPr="00A97F3C">
        <w:rPr>
          <w:rFonts w:ascii="Times New Roman" w:eastAsia="宋体" w:hAnsi="Times New Roman" w:cs="Times New Roman"/>
          <w:b w:val="0"/>
          <w:color w:val="auto"/>
          <w:sz w:val="20"/>
          <w:szCs w:val="20"/>
        </w:rPr>
        <w:fldChar w:fldCharType="separate"/>
      </w:r>
      <w:r>
        <w:rPr>
          <w:rFonts w:ascii="Times New Roman" w:eastAsia="宋体" w:hAnsi="Times New Roman" w:cs="Times New Roman"/>
          <w:b w:val="0"/>
          <w:noProof/>
          <w:color w:val="auto"/>
          <w:sz w:val="20"/>
          <w:szCs w:val="20"/>
          <w:lang w:eastAsia="zh-CN"/>
        </w:rPr>
        <w:t>6</w:t>
      </w:r>
      <w:r w:rsidRPr="00A97F3C">
        <w:rPr>
          <w:rFonts w:ascii="Times New Roman" w:eastAsia="宋体" w:hAnsi="Times New Roman" w:cs="Times New Roman"/>
          <w:b w:val="0"/>
          <w:color w:val="auto"/>
          <w:sz w:val="20"/>
          <w:szCs w:val="20"/>
        </w:rPr>
        <w:fldChar w:fldCharType="end"/>
      </w:r>
      <w:bookmarkEnd w:id="5"/>
      <w:bookmarkEnd w:id="7"/>
      <w:r w:rsidRPr="00A97F3C">
        <w:rPr>
          <w:rFonts w:ascii="Times New Roman" w:eastAsia="宋体" w:hAnsi="Times New Roman" w:cs="Times New Roman"/>
          <w:b w:val="0"/>
          <w:color w:val="auto"/>
          <w:sz w:val="20"/>
          <w:szCs w:val="20"/>
          <w:lang w:eastAsia="zh-CN"/>
        </w:rPr>
        <w:t>]</w:t>
      </w:r>
      <w:r w:rsidRPr="00A97F3C">
        <w:rPr>
          <w:rFonts w:ascii="Times New Roman" w:eastAsia="宋体" w:hAnsi="Times New Roman" w:cs="Times New Roman"/>
          <w:b w:val="0"/>
          <w:color w:val="auto"/>
          <w:sz w:val="20"/>
          <w:szCs w:val="20"/>
          <w:lang w:eastAsia="zh-CN"/>
        </w:rPr>
        <w:t>马晓晴</w:t>
      </w:r>
      <w:r w:rsidRPr="00A97F3C">
        <w:rPr>
          <w:rFonts w:ascii="Times New Roman" w:eastAsia="宋体" w:hAnsi="Times New Roman" w:cs="Times New Roman"/>
          <w:b w:val="0"/>
          <w:color w:val="auto"/>
          <w:sz w:val="20"/>
          <w:szCs w:val="20"/>
          <w:lang w:eastAsia="zh-CN"/>
        </w:rPr>
        <w:t>.</w:t>
      </w:r>
      <w:r w:rsidRPr="00A97F3C">
        <w:rPr>
          <w:rFonts w:ascii="Times New Roman" w:eastAsia="宋体" w:hAnsi="Times New Roman" w:cs="Times New Roman"/>
          <w:b w:val="0"/>
          <w:color w:val="auto"/>
          <w:sz w:val="20"/>
          <w:szCs w:val="20"/>
          <w:lang w:eastAsia="zh-CN"/>
        </w:rPr>
        <w:t>学生创客开公司造</w:t>
      </w:r>
      <w:r w:rsidRPr="00A97F3C">
        <w:rPr>
          <w:rFonts w:ascii="Times New Roman" w:eastAsia="宋体" w:hAnsi="Times New Roman" w:cs="Times New Roman"/>
          <w:b w:val="0"/>
          <w:color w:val="auto"/>
          <w:sz w:val="20"/>
          <w:szCs w:val="20"/>
          <w:lang w:eastAsia="zh-CN"/>
        </w:rPr>
        <w:t>3D</w:t>
      </w:r>
      <w:r w:rsidRPr="00A97F3C">
        <w:rPr>
          <w:rFonts w:ascii="Times New Roman" w:eastAsia="宋体" w:hAnsi="Times New Roman" w:cs="Times New Roman"/>
          <w:b w:val="0"/>
          <w:color w:val="auto"/>
          <w:sz w:val="20"/>
          <w:szCs w:val="20"/>
          <w:lang w:eastAsia="zh-CN"/>
        </w:rPr>
        <w:t>打印机</w:t>
      </w:r>
      <w:r w:rsidRPr="00A97F3C">
        <w:rPr>
          <w:rFonts w:ascii="Times New Roman" w:eastAsia="宋体" w:hAnsi="Times New Roman" w:cs="Times New Roman"/>
          <w:b w:val="0"/>
          <w:color w:val="auto"/>
          <w:sz w:val="20"/>
          <w:szCs w:val="20"/>
          <w:lang w:eastAsia="zh-CN"/>
        </w:rPr>
        <w:t>[OL].</w:t>
      </w:r>
      <w:r w:rsidRPr="00A97F3C">
        <w:rPr>
          <w:rFonts w:ascii="Times New Roman" w:eastAsia="宋体" w:hAnsi="Times New Roman" w:cs="Times New Roman"/>
          <w:b w:val="0"/>
          <w:color w:val="auto"/>
          <w:sz w:val="20"/>
          <w:szCs w:val="20"/>
          <w:lang w:eastAsia="zh-CN"/>
        </w:rPr>
        <w:t>法制晚报</w:t>
      </w:r>
      <w:r w:rsidRPr="00A97F3C">
        <w:rPr>
          <w:rFonts w:ascii="Times New Roman" w:eastAsia="宋体" w:hAnsi="Times New Roman" w:cs="Times New Roman"/>
          <w:b w:val="0"/>
          <w:color w:val="auto"/>
          <w:sz w:val="20"/>
          <w:szCs w:val="20"/>
          <w:lang w:eastAsia="zh-CN"/>
        </w:rPr>
        <w:t>,2015-1-9:A07.</w:t>
      </w:r>
      <w:bookmarkStart w:id="8" w:name="_Ref287940536"/>
      <w:bookmarkStart w:id="9" w:name="_Ref286223875"/>
      <w:r w:rsidRPr="00A97F3C">
        <w:rPr>
          <w:rFonts w:ascii="Times New Roman" w:eastAsia="宋体" w:hAnsi="Times New Roman" w:cs="Times New Roman"/>
          <w:b w:val="0"/>
          <w:color w:val="auto"/>
          <w:sz w:val="20"/>
          <w:szCs w:val="20"/>
          <w:lang w:eastAsia="zh-CN"/>
        </w:rPr>
        <w:t xml:space="preserve"> </w:t>
      </w:r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t>&lt;http://www.fawan.com.cn/html/2015-01/09/content_534707.htm&gt;</w:t>
      </w:r>
    </w:p>
    <w:p w:rsidR="00FF46FA" w:rsidRPr="00A97F3C" w:rsidRDefault="00FF46FA" w:rsidP="00FF46FA">
      <w:pPr>
        <w:pStyle w:val="a6"/>
        <w:spacing w:after="0" w:line="276" w:lineRule="auto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10" w:name="_Ref287946272"/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t>[</w:t>
      </w:r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[ \* ARABIC </w:instrText>
      </w:r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7</w:t>
      </w:r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bookmarkEnd w:id="8"/>
      <w:bookmarkEnd w:id="10"/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t>]Makeblock, Makeblock : Next Generation of Construct Platform[OL]. &lt;https://www.kickstarter.com/projects/1397854503/makeblock-next-generation-of-construct-platform&gt;</w:t>
      </w:r>
    </w:p>
    <w:p w:rsidR="00FF46FA" w:rsidRPr="00A97F3C" w:rsidRDefault="00FF46FA" w:rsidP="00FF46FA">
      <w:pPr>
        <w:pStyle w:val="a6"/>
        <w:spacing w:after="0" w:line="276" w:lineRule="auto"/>
        <w:rPr>
          <w:rFonts w:ascii="Times New Roman" w:hAnsi="Times New Roman" w:cs="Times New Roman"/>
          <w:b w:val="0"/>
          <w:color w:val="auto"/>
          <w:sz w:val="20"/>
          <w:szCs w:val="20"/>
        </w:rPr>
      </w:pPr>
      <w:bookmarkStart w:id="11" w:name="_Ref287946283"/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t>[</w:t>
      </w:r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[ \* ARABIC </w:instrText>
      </w:r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8</w:t>
      </w:r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bookmarkEnd w:id="9"/>
      <w:bookmarkEnd w:id="11"/>
      <w:r w:rsidRPr="00A97F3C">
        <w:rPr>
          <w:rFonts w:ascii="Times New Roman" w:hAnsi="Times New Roman" w:cs="Times New Roman"/>
          <w:b w:val="0"/>
          <w:color w:val="auto"/>
          <w:sz w:val="20"/>
          <w:szCs w:val="20"/>
        </w:rPr>
        <w:t>]Swanson, A. Eight innovative industries China does better than anywhere else[OL]. 2014-11-30. &lt;http://www.forbes.com/sites/anaswanson/2014/11/30/eight-innovative-industries-china-does-better-than-anywhere-else/&gt;</w:t>
      </w:r>
    </w:p>
    <w:p w:rsidR="00FF46FA" w:rsidRDefault="00FF46FA" w:rsidP="00FF46FA">
      <w:pPr>
        <w:rPr>
          <w:rFonts w:ascii="Times New Roman" w:hAnsi="Times New Roman" w:cs="Times New Roman"/>
          <w:sz w:val="20"/>
          <w:szCs w:val="20"/>
        </w:rPr>
      </w:pPr>
      <w:bookmarkStart w:id="12" w:name="_Ref287950696"/>
      <w:r w:rsidRPr="00A97F3C">
        <w:rPr>
          <w:rFonts w:ascii="Times New Roman" w:hAnsi="Times New Roman" w:cs="Times New Roman"/>
          <w:sz w:val="20"/>
          <w:szCs w:val="20"/>
        </w:rPr>
        <w:t>[</w:t>
      </w:r>
      <w:r w:rsidRPr="00A97F3C">
        <w:rPr>
          <w:rFonts w:ascii="Times New Roman" w:hAnsi="Times New Roman" w:cs="Times New Roman"/>
          <w:sz w:val="20"/>
          <w:szCs w:val="20"/>
        </w:rPr>
        <w:fldChar w:fldCharType="begin"/>
      </w:r>
      <w:r w:rsidRPr="00A97F3C">
        <w:rPr>
          <w:rFonts w:ascii="Times New Roman" w:hAnsi="Times New Roman" w:cs="Times New Roman"/>
          <w:sz w:val="20"/>
          <w:szCs w:val="20"/>
        </w:rPr>
        <w:instrText xml:space="preserve"> SEQ [ \* ARABIC </w:instrText>
      </w:r>
      <w:r w:rsidRPr="00A97F3C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9</w:t>
      </w:r>
      <w:r w:rsidRPr="00A97F3C">
        <w:rPr>
          <w:rFonts w:ascii="Times New Roman" w:hAnsi="Times New Roman" w:cs="Times New Roman"/>
          <w:sz w:val="20"/>
          <w:szCs w:val="20"/>
        </w:rPr>
        <w:fldChar w:fldCharType="end"/>
      </w:r>
      <w:bookmarkEnd w:id="12"/>
      <w:r w:rsidRPr="00A97F3C">
        <w:rPr>
          <w:rFonts w:ascii="Times New Roman" w:hAnsi="Times New Roman" w:cs="Times New Roman"/>
          <w:sz w:val="20"/>
          <w:szCs w:val="20"/>
        </w:rPr>
        <w:t>]Levy, S. Hackers: Heroes of the Computer Revolution[M].O’Reilly Media, Inc., 2010.</w:t>
      </w:r>
    </w:p>
    <w:p w:rsidR="00FF46FA" w:rsidRPr="00FF46FA" w:rsidRDefault="00FF46FA" w:rsidP="00FF46FA">
      <w:pPr>
        <w:rPr>
          <w:rFonts w:ascii="Times New Roman" w:eastAsia="宋体" w:hAnsi="Times New Roman" w:cs="Times New Roman" w:hint="eastAsia"/>
          <w:sz w:val="20"/>
          <w:szCs w:val="20"/>
          <w:lang w:eastAsia="zh-CN"/>
        </w:rPr>
      </w:pPr>
      <w:bookmarkStart w:id="13" w:name="_Ref287951752"/>
      <w:r w:rsidRPr="00090CA7">
        <w:rPr>
          <w:rFonts w:ascii="Times New Roman" w:eastAsia="宋体" w:hAnsi="Times New Roman" w:cs="Times New Roman"/>
          <w:sz w:val="20"/>
          <w:szCs w:val="20"/>
          <w:lang w:eastAsia="zh-CN"/>
        </w:rPr>
        <w:t>[</w:t>
      </w:r>
      <w:r w:rsidRPr="00090CA7">
        <w:rPr>
          <w:rFonts w:ascii="Times New Roman" w:eastAsia="宋体" w:hAnsi="Times New Roman" w:cs="Times New Roman"/>
          <w:sz w:val="20"/>
          <w:szCs w:val="20"/>
        </w:rPr>
        <w:fldChar w:fldCharType="begin"/>
      </w:r>
      <w:r w:rsidRPr="00090CA7">
        <w:rPr>
          <w:rFonts w:ascii="Times New Roman" w:eastAsia="宋体" w:hAnsi="Times New Roman" w:cs="Times New Roman"/>
          <w:sz w:val="20"/>
          <w:szCs w:val="20"/>
          <w:lang w:eastAsia="zh-CN"/>
        </w:rPr>
        <w:instrText xml:space="preserve"> SEQ [ \* ARABIC </w:instrText>
      </w:r>
      <w:r w:rsidRPr="00090CA7">
        <w:rPr>
          <w:rFonts w:ascii="Times New Roman" w:eastAsia="宋体" w:hAnsi="Times New Roman" w:cs="Times New Roman"/>
          <w:sz w:val="20"/>
          <w:szCs w:val="20"/>
        </w:rPr>
        <w:fldChar w:fldCharType="separate"/>
      </w:r>
      <w:r w:rsidRPr="00090CA7">
        <w:rPr>
          <w:rFonts w:ascii="Times New Roman" w:eastAsia="宋体" w:hAnsi="Times New Roman" w:cs="Times New Roman"/>
          <w:sz w:val="20"/>
          <w:szCs w:val="20"/>
          <w:lang w:eastAsia="zh-CN"/>
        </w:rPr>
        <w:t>10</w:t>
      </w:r>
      <w:r w:rsidRPr="00090CA7">
        <w:rPr>
          <w:rFonts w:ascii="Times New Roman" w:eastAsia="宋体" w:hAnsi="Times New Roman" w:cs="Times New Roman"/>
          <w:sz w:val="20"/>
          <w:szCs w:val="20"/>
        </w:rPr>
        <w:fldChar w:fldCharType="end"/>
      </w:r>
      <w:bookmarkEnd w:id="13"/>
      <w:r w:rsidRPr="00090CA7">
        <w:rPr>
          <w:rFonts w:ascii="Times New Roman" w:eastAsia="宋体" w:hAnsi="Times New Roman" w:cs="Times New Roman"/>
          <w:sz w:val="20"/>
          <w:szCs w:val="20"/>
          <w:lang w:eastAsia="zh-CN"/>
        </w:rPr>
        <w:t>]SZDIY.</w:t>
      </w:r>
      <w:r w:rsidRPr="00090CA7">
        <w:rPr>
          <w:rFonts w:ascii="Times New Roman" w:eastAsia="宋体" w:hAnsi="Times New Roman" w:cs="Times New Roman"/>
          <w:sz w:val="20"/>
          <w:szCs w:val="20"/>
          <w:lang w:eastAsia="zh-CN"/>
        </w:rPr>
        <w:t>深圳</w:t>
      </w:r>
      <w:r w:rsidRPr="00090CA7">
        <w:rPr>
          <w:rFonts w:ascii="Times New Roman" w:eastAsia="宋体" w:hAnsi="Times New Roman" w:cs="Times New Roman"/>
          <w:sz w:val="20"/>
          <w:szCs w:val="20"/>
          <w:lang w:eastAsia="zh-CN"/>
        </w:rPr>
        <w:t>DIY</w:t>
      </w:r>
      <w:r w:rsidRPr="00090CA7">
        <w:rPr>
          <w:rFonts w:ascii="Times New Roman" w:eastAsia="宋体" w:hAnsi="Times New Roman" w:cs="Times New Roman"/>
          <w:sz w:val="20"/>
          <w:szCs w:val="20"/>
          <w:lang w:eastAsia="zh-CN"/>
        </w:rPr>
        <w:t>社区简介</w:t>
      </w:r>
      <w:r>
        <w:rPr>
          <w:rFonts w:ascii="Times New Roman" w:eastAsia="宋体" w:hAnsi="Times New Roman" w:cs="Times New Roman"/>
          <w:sz w:val="20"/>
          <w:szCs w:val="20"/>
          <w:lang w:eastAsia="zh-CN"/>
        </w:rPr>
        <w:t>[OL]</w:t>
      </w:r>
      <w:r w:rsidRPr="00090CA7">
        <w:rPr>
          <w:rFonts w:ascii="Times New Roman" w:eastAsia="宋体" w:hAnsi="Times New Roman" w:cs="Times New Roman"/>
          <w:sz w:val="20"/>
          <w:szCs w:val="20"/>
          <w:lang w:eastAsia="zh-CN"/>
        </w:rPr>
        <w:t>. &lt;http://wiki.szdiy.org/index.php&gt;</w:t>
      </w:r>
    </w:p>
    <w:sectPr w:rsidR="00FF46FA" w:rsidRPr="00FF46FA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EDC" w:rsidRDefault="00353EDC" w:rsidP="00542BAE">
      <w:r>
        <w:separator/>
      </w:r>
    </w:p>
  </w:endnote>
  <w:endnote w:type="continuationSeparator" w:id="0">
    <w:p w:rsidR="00353EDC" w:rsidRDefault="00353EDC" w:rsidP="00542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EDC" w:rsidRDefault="00353EDC" w:rsidP="00542BAE">
      <w:r>
        <w:separator/>
      </w:r>
    </w:p>
  </w:footnote>
  <w:footnote w:type="continuationSeparator" w:id="0">
    <w:p w:rsidR="00353EDC" w:rsidRDefault="00353EDC" w:rsidP="00542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A6C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D49"/>
    <w:rsid w:val="00353EDC"/>
    <w:rsid w:val="0051676E"/>
    <w:rsid w:val="00542BAE"/>
    <w:rsid w:val="00645D49"/>
    <w:rsid w:val="00AC2B5A"/>
    <w:rsid w:val="00D963FD"/>
    <w:rsid w:val="00FF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0998060B-E209-49B9-8F72-DFC710D2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D4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42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42B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42B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42BAE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FF46F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F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358</Words>
  <Characters>2043</Characters>
  <Application>Microsoft Office Word</Application>
  <DocSecurity>0</DocSecurity>
  <Lines>17</Lines>
  <Paragraphs>4</Paragraphs>
  <ScaleCrop>false</ScaleCrop>
  <Company>清华大学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Wang</cp:lastModifiedBy>
  <cp:revision>4</cp:revision>
  <dcterms:created xsi:type="dcterms:W3CDTF">2015-02-01T14:39:00Z</dcterms:created>
  <dcterms:modified xsi:type="dcterms:W3CDTF">2015-04-01T12:04:00Z</dcterms:modified>
</cp:coreProperties>
</file>