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 w:rsidR="007F31C9">
        <w:rPr>
          <w:rFonts w:asciiTheme="majorEastAsia" w:eastAsiaTheme="majorEastAsia" w:hAnsiTheme="majorEastAsia" w:hint="eastAsia"/>
          <w:sz w:val="24"/>
          <w:szCs w:val="24"/>
        </w:rPr>
        <w:t>王德宇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填表日期：</w:t>
      </w:r>
      <w:r w:rsidR="007F31C9">
        <w:rPr>
          <w:rFonts w:asciiTheme="majorEastAsia" w:eastAsiaTheme="majorEastAsia" w:hAnsiTheme="majorEastAsia"/>
          <w:sz w:val="24"/>
          <w:szCs w:val="24"/>
        </w:rPr>
        <w:t>2015年4月</w:t>
      </w:r>
      <w:r w:rsidR="007F31C9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7F31C9">
        <w:rPr>
          <w:rFonts w:asciiTheme="majorEastAsia" w:eastAsiaTheme="majorEastAsia" w:hAnsiTheme="major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529"/>
        <w:gridCol w:w="891"/>
        <w:gridCol w:w="384"/>
        <w:gridCol w:w="1030"/>
        <w:gridCol w:w="1421"/>
        <w:gridCol w:w="1421"/>
      </w:tblGrid>
      <w:tr w:rsidR="000739BA" w:rsidRPr="000739BA" w:rsidTr="00942EA7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096" w:type="dxa"/>
            <w:gridSpan w:val="8"/>
          </w:tcPr>
          <w:p w:rsidR="000739BA" w:rsidRPr="000739BA" w:rsidRDefault="007F31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空间门户网站</w:t>
            </w:r>
          </w:p>
        </w:tc>
      </w:tr>
      <w:tr w:rsidR="000739BA" w:rsidRPr="000739BA" w:rsidTr="00942EA7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623A23" w:rsidP="005B5B0F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</w:t>
            </w:r>
            <w:r w:rsidR="006E2417">
              <w:rPr>
                <w:rFonts w:asciiTheme="majorEastAsia" w:eastAsiaTheme="majorEastAsia" w:hAnsiTheme="majorEastAsia" w:hint="eastAsia"/>
                <w:sz w:val="24"/>
                <w:szCs w:val="24"/>
              </w:rPr>
              <w:t>.5</w:t>
            </w: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14" w:type="dxa"/>
            <w:gridSpan w:val="2"/>
          </w:tcPr>
          <w:p w:rsidR="000739BA" w:rsidRPr="000739BA" w:rsidRDefault="006E2417" w:rsidP="005B5B0F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2016.4</w:t>
            </w: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</w:tcPr>
          <w:p w:rsidR="000739BA" w:rsidRPr="000739BA" w:rsidRDefault="005B5B0F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人</w:t>
            </w:r>
          </w:p>
        </w:tc>
      </w:tr>
      <w:tr w:rsidR="002334DA" w:rsidRPr="000739BA" w:rsidTr="00623A23">
        <w:trPr>
          <w:trHeight w:val="70"/>
        </w:trPr>
        <w:tc>
          <w:tcPr>
            <w:tcW w:w="8516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275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872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负责人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623A23" w:rsidP="00623A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网站架构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，运行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623A23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魏绍飞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架构师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网站架构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设计，网站实现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维护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马晓东</w:t>
            </w:r>
          </w:p>
        </w:tc>
        <w:tc>
          <w:tcPr>
            <w:tcW w:w="1276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架构师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623A23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架构设计，网站实现与维护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8D0FF4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刘钊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623A23" w:rsidP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内容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整理，</w:t>
            </w:r>
            <w:r w:rsidR="002C4B6B"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网站实现</w:t>
            </w:r>
            <w:r w:rsidR="002C4B6B">
              <w:rPr>
                <w:rFonts w:asciiTheme="majorEastAsia" w:eastAsiaTheme="majorEastAsia" w:hAnsiTheme="majorEastAsia"/>
                <w:sz w:val="24"/>
                <w:szCs w:val="24"/>
              </w:rPr>
              <w:t>与维护</w:t>
            </w:r>
            <w:r w:rsidR="002C4B6B" w:rsidRPr="000739BA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623A23" w:rsidRDefault="008D0FF4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刘怡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8D0FF4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2C4B6B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网站优化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，移动端，</w:t>
            </w:r>
            <w:r w:rsidR="008D0FF4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用户反馈</w:t>
            </w:r>
            <w:r w:rsidR="008D0FF4">
              <w:rPr>
                <w:rFonts w:asciiTheme="majorEastAsia" w:eastAsiaTheme="majorEastAsia" w:hAnsiTheme="majorEastAsia"/>
                <w:sz w:val="24"/>
                <w:szCs w:val="24"/>
              </w:rPr>
              <w:t>收集</w:t>
            </w:r>
          </w:p>
        </w:tc>
      </w:tr>
      <w:tr w:rsidR="00FB4477" w:rsidRPr="000739BA" w:rsidTr="00623A23">
        <w:tc>
          <w:tcPr>
            <w:tcW w:w="959" w:type="dxa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张余益</w:t>
            </w:r>
          </w:p>
        </w:tc>
        <w:tc>
          <w:tcPr>
            <w:tcW w:w="1276" w:type="dxa"/>
            <w:gridSpan w:val="2"/>
          </w:tcPr>
          <w:p w:rsidR="00FB4477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实现，内容整理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8D0FF4" w:rsidRDefault="001A22DE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姚启明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2C4B6B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内容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采集与整理</w:t>
            </w:r>
          </w:p>
        </w:tc>
      </w:tr>
      <w:tr w:rsidR="001A22DE" w:rsidRPr="000739BA" w:rsidTr="00623A23">
        <w:tc>
          <w:tcPr>
            <w:tcW w:w="959" w:type="dxa"/>
          </w:tcPr>
          <w:p w:rsidR="001A22DE" w:rsidRDefault="001A22DE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高炬</w:t>
            </w:r>
          </w:p>
        </w:tc>
        <w:tc>
          <w:tcPr>
            <w:tcW w:w="1276" w:type="dxa"/>
            <w:gridSpan w:val="2"/>
          </w:tcPr>
          <w:p w:rsidR="001A22DE" w:rsidRPr="000739BA" w:rsidRDefault="001A22DE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A22DE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1A22DE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1A22DE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内容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采集与整理</w:t>
            </w:r>
          </w:p>
        </w:tc>
      </w:tr>
      <w:tr w:rsidR="00EA6DCA" w:rsidRPr="000739BA" w:rsidTr="00623A23">
        <w:tc>
          <w:tcPr>
            <w:tcW w:w="8516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623A23">
        <w:trPr>
          <w:trHeight w:val="1632"/>
        </w:trPr>
        <w:tc>
          <w:tcPr>
            <w:tcW w:w="8516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623A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创意创新创业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教育及创客活动，作为未来一段时间内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我中心重点建设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的工作内容之一，需要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持续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在学生中保持内容的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活性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为王的理念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依托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互联网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技术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，通过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、移动端应用来推送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接收内容，维持活跃用户的数量，则成为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一种扩大影响力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，提升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平均参与者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水平的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有效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手段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本项目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旨在通过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与目标用户的紧密互动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合作，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建设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一套以互联网为依托的门户系统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。扩大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我中心在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全校三创教育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活动中的影响力。</w:t>
            </w:r>
          </w:p>
          <w:p w:rsidR="00BA39C9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同时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，探索O2O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线上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线下对接模式，通过网站提升中心资源数字化管理程度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降低日常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管理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成本，提高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资源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使用率。</w:t>
            </w: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Pr="000739BA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门户网站，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数字化资源管理系统，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3）各类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中心三创与创客推广活动</w:t>
            </w:r>
          </w:p>
        </w:tc>
      </w:tr>
      <w:tr w:rsidR="00EA6DCA" w:rsidRPr="000739BA" w:rsidTr="00623A23">
        <w:tc>
          <w:tcPr>
            <w:tcW w:w="8516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623A23">
        <w:trPr>
          <w:trHeight w:val="1930"/>
        </w:trPr>
        <w:tc>
          <w:tcPr>
            <w:tcW w:w="8516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环境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推广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用微信账号</w:t>
            </w:r>
          </w:p>
          <w:p w:rsidR="002334DA" w:rsidRPr="002C4B6B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三创教育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创客活动整体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规划与已积累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素材</w:t>
            </w:r>
          </w:p>
          <w:p w:rsidR="002334DA" w:rsidRPr="002C4B6B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需要配套的的设备、仪器、工具和其它要求</w:t>
            </w:r>
          </w:p>
          <w:p w:rsidR="00092E95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根据网站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实际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需求，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项目人员寻求培训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指导、技术支持等相关支持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092E95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根据网站运行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模式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采购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移动端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线下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硬件接口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设备，如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身份认证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与门禁系统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节点、用户终端</w:t>
            </w:r>
            <w:r w:rsidR="00EB0B32">
              <w:rPr>
                <w:rFonts w:asciiTheme="majorEastAsia" w:eastAsiaTheme="majorEastAsia" w:hAnsiTheme="majorEastAsia" w:hint="eastAsia"/>
                <w:sz w:val="24"/>
                <w:szCs w:val="24"/>
              </w:rPr>
              <w:t>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等。</w:t>
            </w:r>
          </w:p>
          <w:p w:rsidR="00EB0B32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涉外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服务采购：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1万元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宣传推广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材料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：0.2万元</w:t>
            </w:r>
          </w:p>
          <w:p w:rsidR="002C4B6B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反馈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收集</w:t>
            </w:r>
            <w:r w:rsidR="00EB0B32">
              <w:rPr>
                <w:rFonts w:asciiTheme="majorEastAsia" w:eastAsiaTheme="majorEastAsia" w:hAnsiTheme="majorEastAsia" w:hint="eastAsia"/>
                <w:sz w:val="24"/>
                <w:szCs w:val="24"/>
              </w:rPr>
              <w:t>：0.1万元</w:t>
            </w:r>
          </w:p>
          <w:p w:rsidR="00EB0B32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终端设备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采购：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1万元</w:t>
            </w:r>
          </w:p>
          <w:p w:rsidR="00EB0B32" w:rsidRPr="000739BA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开发者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经费：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3万元</w:t>
            </w:r>
          </w:p>
        </w:tc>
      </w:tr>
      <w:tr w:rsidR="00EA6DCA" w:rsidRPr="000739BA" w:rsidTr="00623A23">
        <w:tc>
          <w:tcPr>
            <w:tcW w:w="8516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623A23">
        <w:trPr>
          <w:trHeight w:val="6091"/>
        </w:trPr>
        <w:tc>
          <w:tcPr>
            <w:tcW w:w="8516" w:type="dxa"/>
            <w:gridSpan w:val="10"/>
          </w:tcPr>
          <w:p w:rsidR="009F3AED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</w:t>
            </w:r>
            <w:r w:rsidR="00CE5339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-2015.6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网站架构设计，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子模块开发试运行</w:t>
            </w:r>
            <w:r w:rsidR="00060B1D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060B1D">
              <w:rPr>
                <w:rFonts w:asciiTheme="majorEastAsia" w:eastAsiaTheme="majorEastAsia" w:hAnsiTheme="majorEastAsia"/>
                <w:sz w:val="24"/>
                <w:szCs w:val="24"/>
              </w:rPr>
              <w:t>网站</w:t>
            </w:r>
            <w:r w:rsidR="00060B1D">
              <w:rPr>
                <w:rFonts w:asciiTheme="majorEastAsia" w:eastAsiaTheme="majorEastAsia" w:hAnsiTheme="majorEastAsia" w:hint="eastAsia"/>
                <w:sz w:val="24"/>
                <w:szCs w:val="24"/>
              </w:rPr>
              <w:t>架构</w:t>
            </w:r>
            <w:r w:rsidR="00060B1D">
              <w:rPr>
                <w:rFonts w:asciiTheme="majorEastAsia" w:eastAsiaTheme="majorEastAsia" w:hAnsiTheme="majorEastAsia"/>
                <w:sz w:val="24"/>
                <w:szCs w:val="24"/>
              </w:rPr>
              <w:t>搭建</w:t>
            </w:r>
          </w:p>
          <w:p w:rsidR="00EB0B32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2015.6-2015.9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阶段性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总结与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用户需求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收集</w:t>
            </w:r>
          </w:p>
          <w:p w:rsidR="00EB0B32" w:rsidRDefault="00060B1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2015.9-2016.1  子模块修改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。整体推广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。用户反馈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收集</w:t>
            </w:r>
          </w:p>
          <w:p w:rsidR="00060B1D" w:rsidRPr="00EB0B32" w:rsidRDefault="00060B1D" w:rsidP="00CE53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2016.1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-2016.</w:t>
            </w:r>
            <w:r w:rsidR="00CE5339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意见汇总分析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与网站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优化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942EA7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14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0739BA" w:rsidTr="00942EA7">
        <w:tc>
          <w:tcPr>
            <w:tcW w:w="1420" w:type="dxa"/>
            <w:gridSpan w:val="2"/>
          </w:tcPr>
          <w:p w:rsidR="002334DA" w:rsidRPr="002E62C0" w:rsidRDefault="002334DA" w:rsidP="002E6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034FB6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623A23">
        <w:trPr>
          <w:trHeight w:val="634"/>
        </w:trPr>
        <w:tc>
          <w:tcPr>
            <w:tcW w:w="8516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623A23">
        <w:trPr>
          <w:trHeight w:val="1213"/>
        </w:trPr>
        <w:tc>
          <w:tcPr>
            <w:tcW w:w="8516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A6B" w:rsidRDefault="00FC2A6B" w:rsidP="00BA39C9">
      <w:r>
        <w:separator/>
      </w:r>
    </w:p>
  </w:endnote>
  <w:endnote w:type="continuationSeparator" w:id="0">
    <w:p w:rsidR="00FC2A6B" w:rsidRDefault="00FC2A6B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A6B" w:rsidRDefault="00FC2A6B" w:rsidP="00BA39C9">
      <w:r>
        <w:separator/>
      </w:r>
    </w:p>
  </w:footnote>
  <w:footnote w:type="continuationSeparator" w:id="0">
    <w:p w:rsidR="00FC2A6B" w:rsidRDefault="00FC2A6B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9BA"/>
    <w:rsid w:val="00034FB6"/>
    <w:rsid w:val="00060B1D"/>
    <w:rsid w:val="000739BA"/>
    <w:rsid w:val="00092E95"/>
    <w:rsid w:val="00180123"/>
    <w:rsid w:val="001A22DE"/>
    <w:rsid w:val="002334DA"/>
    <w:rsid w:val="002C4B6B"/>
    <w:rsid w:val="002E62C0"/>
    <w:rsid w:val="003C07CE"/>
    <w:rsid w:val="003D6345"/>
    <w:rsid w:val="00595FB9"/>
    <w:rsid w:val="005B5B0F"/>
    <w:rsid w:val="00623A23"/>
    <w:rsid w:val="006521A1"/>
    <w:rsid w:val="006E2417"/>
    <w:rsid w:val="007C1FAE"/>
    <w:rsid w:val="007F31C9"/>
    <w:rsid w:val="00881015"/>
    <w:rsid w:val="008D0FF4"/>
    <w:rsid w:val="00942EA7"/>
    <w:rsid w:val="009F3AED"/>
    <w:rsid w:val="00A8450F"/>
    <w:rsid w:val="00BA39C9"/>
    <w:rsid w:val="00CE5339"/>
    <w:rsid w:val="00EA6DCA"/>
    <w:rsid w:val="00EB0B32"/>
    <w:rsid w:val="00ED3678"/>
    <w:rsid w:val="00F26388"/>
    <w:rsid w:val="00F80C51"/>
    <w:rsid w:val="00FB4477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A6CBB2-B3CA-4ACC-9E73-8D727C8A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3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6FBDB-2564-426D-86AA-FF417057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Woody Wang</cp:lastModifiedBy>
  <cp:revision>16</cp:revision>
  <dcterms:created xsi:type="dcterms:W3CDTF">2014-03-06T09:10:00Z</dcterms:created>
  <dcterms:modified xsi:type="dcterms:W3CDTF">2015-04-09T08:48:00Z</dcterms:modified>
</cp:coreProperties>
</file>