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388" w:rsidRDefault="00092E95" w:rsidP="00092E95">
      <w:pPr>
        <w:jc w:val="left"/>
        <w:rPr>
          <w:b/>
          <w:sz w:val="44"/>
          <w:szCs w:val="44"/>
        </w:rPr>
      </w:pPr>
      <w:r w:rsidRPr="00092E95">
        <w:rPr>
          <w:rFonts w:hint="eastAsia"/>
          <w:sz w:val="44"/>
          <w:szCs w:val="44"/>
        </w:rPr>
        <w:t>附件</w:t>
      </w:r>
      <w:r>
        <w:rPr>
          <w:rFonts w:hint="eastAsia"/>
          <w:sz w:val="44"/>
          <w:szCs w:val="44"/>
        </w:rPr>
        <w:t xml:space="preserve">      </w:t>
      </w:r>
      <w:r w:rsidRPr="0061344B">
        <w:rPr>
          <w:rFonts w:hint="eastAsia"/>
          <w:b/>
          <w:sz w:val="44"/>
          <w:szCs w:val="44"/>
        </w:rPr>
        <w:t>教学研究项目</w:t>
      </w:r>
      <w:r>
        <w:rPr>
          <w:rFonts w:hint="eastAsia"/>
          <w:b/>
          <w:sz w:val="44"/>
          <w:szCs w:val="44"/>
        </w:rPr>
        <w:t>立项表</w:t>
      </w:r>
    </w:p>
    <w:p w:rsidR="00180123" w:rsidRPr="00180123" w:rsidRDefault="00180123" w:rsidP="00092E95">
      <w:pPr>
        <w:jc w:val="left"/>
        <w:rPr>
          <w:rFonts w:asciiTheme="majorEastAsia" w:eastAsiaTheme="majorEastAsia" w:hAnsiTheme="majorEastAsia"/>
          <w:sz w:val="18"/>
          <w:szCs w:val="18"/>
        </w:rPr>
      </w:pPr>
    </w:p>
    <w:p w:rsidR="000739BA" w:rsidRPr="00092E95" w:rsidRDefault="002334DA">
      <w:pPr>
        <w:rPr>
          <w:rFonts w:asciiTheme="majorEastAsia" w:eastAsiaTheme="majorEastAsia" w:hAnsiTheme="majorEastAsia"/>
          <w:sz w:val="24"/>
          <w:szCs w:val="24"/>
        </w:rPr>
      </w:pPr>
      <w:r>
        <w:rPr>
          <w:rFonts w:asciiTheme="majorEastAsia" w:eastAsiaTheme="majorEastAsia" w:hAnsiTheme="majorEastAsia" w:hint="eastAsia"/>
          <w:sz w:val="24"/>
          <w:szCs w:val="24"/>
        </w:rPr>
        <w:t>项目申请负责</w:t>
      </w:r>
      <w:r w:rsidR="00092E95">
        <w:rPr>
          <w:rFonts w:asciiTheme="majorEastAsia" w:eastAsiaTheme="majorEastAsia" w:hAnsiTheme="majorEastAsia" w:hint="eastAsia"/>
          <w:sz w:val="24"/>
          <w:szCs w:val="24"/>
        </w:rPr>
        <w:t>人：</w:t>
      </w:r>
      <w:proofErr w:type="gramStart"/>
      <w:r w:rsidR="00AB68B1">
        <w:rPr>
          <w:rFonts w:asciiTheme="majorEastAsia" w:eastAsiaTheme="majorEastAsia" w:hAnsiTheme="majorEastAsia" w:hint="eastAsia"/>
          <w:sz w:val="24"/>
          <w:szCs w:val="24"/>
        </w:rPr>
        <w:t>韦思</w:t>
      </w:r>
      <w:r w:rsidR="00404985">
        <w:rPr>
          <w:rFonts w:asciiTheme="majorEastAsia" w:eastAsiaTheme="majorEastAsia" w:hAnsiTheme="majorEastAsia" w:hint="eastAsia"/>
          <w:sz w:val="24"/>
          <w:szCs w:val="24"/>
        </w:rPr>
        <w:t>健</w:t>
      </w:r>
      <w:proofErr w:type="gramEnd"/>
      <w:r>
        <w:rPr>
          <w:rFonts w:asciiTheme="majorEastAsia" w:eastAsiaTheme="majorEastAsia" w:hAnsiTheme="majorEastAsia" w:hint="eastAsia"/>
          <w:sz w:val="24"/>
          <w:szCs w:val="24"/>
        </w:rPr>
        <w:t xml:space="preserve">   </w:t>
      </w:r>
      <w:r w:rsidR="00092E95">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 xml:space="preserve">          </w:t>
      </w:r>
      <w:r w:rsidR="00180123">
        <w:rPr>
          <w:rFonts w:asciiTheme="majorEastAsia" w:eastAsiaTheme="majorEastAsia" w:hAnsiTheme="majorEastAsia" w:hint="eastAsia"/>
          <w:sz w:val="24"/>
          <w:szCs w:val="24"/>
        </w:rPr>
        <w:t xml:space="preserve">           </w:t>
      </w:r>
      <w:r w:rsidR="00092E95">
        <w:rPr>
          <w:rFonts w:asciiTheme="majorEastAsia" w:eastAsiaTheme="majorEastAsia" w:hAnsiTheme="majorEastAsia" w:hint="eastAsia"/>
          <w:sz w:val="24"/>
          <w:szCs w:val="24"/>
        </w:rPr>
        <w:t xml:space="preserve"> 填表日期：</w:t>
      </w:r>
      <w:r w:rsidR="00404985">
        <w:rPr>
          <w:rFonts w:asciiTheme="majorEastAsia" w:eastAsiaTheme="majorEastAsia" w:hAnsiTheme="majorEastAsia" w:hint="eastAsia"/>
          <w:sz w:val="24"/>
          <w:szCs w:val="24"/>
        </w:rPr>
        <w:t>20140311</w:t>
      </w:r>
    </w:p>
    <w:tbl>
      <w:tblPr>
        <w:tblStyle w:val="a3"/>
        <w:tblW w:w="0" w:type="auto"/>
        <w:tblLook w:val="04A0" w:firstRow="1" w:lastRow="0" w:firstColumn="1" w:lastColumn="0" w:noHBand="0" w:noVBand="1"/>
      </w:tblPr>
      <w:tblGrid>
        <w:gridCol w:w="959"/>
        <w:gridCol w:w="461"/>
        <w:gridCol w:w="815"/>
        <w:gridCol w:w="605"/>
        <w:gridCol w:w="529"/>
        <w:gridCol w:w="891"/>
        <w:gridCol w:w="951"/>
        <w:gridCol w:w="469"/>
        <w:gridCol w:w="1421"/>
        <w:gridCol w:w="1421"/>
      </w:tblGrid>
      <w:tr w:rsidR="000739BA" w:rsidRPr="000739BA" w:rsidTr="00060B7A">
        <w:tc>
          <w:tcPr>
            <w:tcW w:w="1420" w:type="dxa"/>
            <w:gridSpan w:val="2"/>
          </w:tcPr>
          <w:p w:rsidR="000739BA" w:rsidRPr="000739BA" w:rsidRDefault="000739BA">
            <w:pPr>
              <w:rPr>
                <w:rFonts w:asciiTheme="majorEastAsia" w:eastAsiaTheme="majorEastAsia" w:hAnsiTheme="majorEastAsia"/>
                <w:sz w:val="24"/>
                <w:szCs w:val="24"/>
              </w:rPr>
            </w:pPr>
            <w:r>
              <w:rPr>
                <w:rFonts w:asciiTheme="majorEastAsia" w:eastAsiaTheme="majorEastAsia" w:hAnsiTheme="majorEastAsia" w:hint="eastAsia"/>
                <w:sz w:val="24"/>
                <w:szCs w:val="24"/>
              </w:rPr>
              <w:t>项目名称</w:t>
            </w:r>
          </w:p>
        </w:tc>
        <w:tc>
          <w:tcPr>
            <w:tcW w:w="7102" w:type="dxa"/>
            <w:gridSpan w:val="8"/>
          </w:tcPr>
          <w:p w:rsidR="000739BA" w:rsidRPr="000739BA" w:rsidRDefault="00AB68B1">
            <w:pPr>
              <w:rPr>
                <w:rFonts w:asciiTheme="majorEastAsia" w:eastAsiaTheme="majorEastAsia" w:hAnsiTheme="majorEastAsia"/>
                <w:sz w:val="24"/>
                <w:szCs w:val="24"/>
              </w:rPr>
            </w:pPr>
            <w:r w:rsidRPr="00AB68B1">
              <w:rPr>
                <w:rFonts w:asciiTheme="majorEastAsia" w:eastAsiaTheme="majorEastAsia" w:hAnsiTheme="majorEastAsia" w:hint="eastAsia"/>
                <w:sz w:val="24"/>
                <w:szCs w:val="24"/>
              </w:rPr>
              <w:t>因材施教的多模块EDA实践教学平台</w:t>
            </w:r>
          </w:p>
        </w:tc>
      </w:tr>
      <w:tr w:rsidR="000739BA" w:rsidRPr="000739BA" w:rsidTr="000739BA">
        <w:tc>
          <w:tcPr>
            <w:tcW w:w="1420" w:type="dxa"/>
            <w:gridSpan w:val="2"/>
          </w:tcPr>
          <w:p w:rsidR="002334DA" w:rsidRDefault="00EA6DCA" w:rsidP="002334DA">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预期开</w:t>
            </w:r>
          </w:p>
          <w:p w:rsidR="000739BA" w:rsidRPr="000739BA" w:rsidRDefault="00EA6DCA" w:rsidP="002334DA">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始日期</w:t>
            </w:r>
          </w:p>
        </w:tc>
        <w:tc>
          <w:tcPr>
            <w:tcW w:w="1420" w:type="dxa"/>
            <w:gridSpan w:val="2"/>
          </w:tcPr>
          <w:p w:rsidR="000739BA" w:rsidRPr="000739BA" w:rsidRDefault="00404985" w:rsidP="002334DA">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201401</w:t>
            </w:r>
          </w:p>
        </w:tc>
        <w:tc>
          <w:tcPr>
            <w:tcW w:w="1420" w:type="dxa"/>
            <w:gridSpan w:val="2"/>
          </w:tcPr>
          <w:p w:rsidR="002334DA" w:rsidRDefault="00EA6DCA" w:rsidP="002334DA">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预期完</w:t>
            </w:r>
          </w:p>
          <w:p w:rsidR="000739BA" w:rsidRPr="000739BA" w:rsidRDefault="00EA6DCA" w:rsidP="002334DA">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成日期</w:t>
            </w:r>
          </w:p>
        </w:tc>
        <w:tc>
          <w:tcPr>
            <w:tcW w:w="1420" w:type="dxa"/>
            <w:gridSpan w:val="2"/>
          </w:tcPr>
          <w:p w:rsidR="000739BA" w:rsidRPr="000739BA" w:rsidRDefault="00404985" w:rsidP="002334DA">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20150</w:t>
            </w:r>
            <w:r w:rsidR="00404CC5">
              <w:rPr>
                <w:rFonts w:asciiTheme="majorEastAsia" w:eastAsiaTheme="majorEastAsia" w:hAnsiTheme="majorEastAsia" w:hint="eastAsia"/>
                <w:sz w:val="24"/>
                <w:szCs w:val="24"/>
              </w:rPr>
              <w:t>8</w:t>
            </w:r>
          </w:p>
        </w:tc>
        <w:tc>
          <w:tcPr>
            <w:tcW w:w="1421" w:type="dxa"/>
          </w:tcPr>
          <w:p w:rsidR="002334DA" w:rsidRDefault="000739BA" w:rsidP="002334DA">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参与项</w:t>
            </w:r>
          </w:p>
          <w:p w:rsidR="000739BA" w:rsidRPr="000739BA" w:rsidRDefault="000739BA" w:rsidP="002334DA">
            <w:pPr>
              <w:jc w:val="center"/>
              <w:rPr>
                <w:rFonts w:asciiTheme="majorEastAsia" w:eastAsiaTheme="majorEastAsia" w:hAnsiTheme="majorEastAsia"/>
                <w:sz w:val="24"/>
                <w:szCs w:val="24"/>
              </w:rPr>
            </w:pPr>
            <w:proofErr w:type="gramStart"/>
            <w:r>
              <w:rPr>
                <w:rFonts w:asciiTheme="majorEastAsia" w:eastAsiaTheme="majorEastAsia" w:hAnsiTheme="majorEastAsia" w:hint="eastAsia"/>
                <w:sz w:val="24"/>
                <w:szCs w:val="24"/>
              </w:rPr>
              <w:t>目人数</w:t>
            </w:r>
            <w:proofErr w:type="gramEnd"/>
          </w:p>
        </w:tc>
        <w:tc>
          <w:tcPr>
            <w:tcW w:w="1421" w:type="dxa"/>
          </w:tcPr>
          <w:p w:rsidR="000739BA" w:rsidRPr="000739BA" w:rsidRDefault="00404985" w:rsidP="00404985">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9-11</w:t>
            </w:r>
          </w:p>
        </w:tc>
      </w:tr>
      <w:tr w:rsidR="002334DA" w:rsidRPr="000739BA" w:rsidTr="00DF1F6D">
        <w:trPr>
          <w:trHeight w:val="70"/>
        </w:trPr>
        <w:tc>
          <w:tcPr>
            <w:tcW w:w="8522" w:type="dxa"/>
            <w:gridSpan w:val="10"/>
          </w:tcPr>
          <w:p w:rsidR="002334DA" w:rsidRPr="000739BA" w:rsidRDefault="002334DA" w:rsidP="00DF1F6D">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项目成员及任务</w:t>
            </w:r>
          </w:p>
        </w:tc>
      </w:tr>
      <w:tr w:rsidR="002334DA" w:rsidRPr="000739BA" w:rsidTr="002334DA">
        <w:tc>
          <w:tcPr>
            <w:tcW w:w="959" w:type="dxa"/>
          </w:tcPr>
          <w:p w:rsidR="002334DA" w:rsidRPr="000739BA" w:rsidRDefault="002334DA" w:rsidP="00DF1F6D">
            <w:pPr>
              <w:rPr>
                <w:rFonts w:asciiTheme="majorEastAsia" w:eastAsiaTheme="majorEastAsia" w:hAnsiTheme="majorEastAsia"/>
                <w:sz w:val="24"/>
                <w:szCs w:val="24"/>
              </w:rPr>
            </w:pPr>
            <w:r>
              <w:rPr>
                <w:rFonts w:asciiTheme="majorEastAsia" w:eastAsiaTheme="majorEastAsia" w:hAnsiTheme="majorEastAsia" w:hint="eastAsia"/>
                <w:sz w:val="24"/>
                <w:szCs w:val="24"/>
              </w:rPr>
              <w:t>姓名</w:t>
            </w:r>
          </w:p>
        </w:tc>
        <w:tc>
          <w:tcPr>
            <w:tcW w:w="1276" w:type="dxa"/>
            <w:gridSpan w:val="2"/>
          </w:tcPr>
          <w:p w:rsidR="002334DA" w:rsidRPr="000739BA" w:rsidRDefault="002334DA" w:rsidP="00DF1F6D">
            <w:pPr>
              <w:rPr>
                <w:rFonts w:asciiTheme="majorEastAsia" w:eastAsiaTheme="majorEastAsia" w:hAnsiTheme="majorEastAsia"/>
                <w:sz w:val="24"/>
                <w:szCs w:val="24"/>
              </w:rPr>
            </w:pPr>
            <w:r>
              <w:rPr>
                <w:rFonts w:asciiTheme="majorEastAsia" w:eastAsiaTheme="majorEastAsia" w:hAnsiTheme="majorEastAsia" w:hint="eastAsia"/>
                <w:sz w:val="24"/>
                <w:szCs w:val="24"/>
              </w:rPr>
              <w:t>职称或工种级别</w:t>
            </w:r>
          </w:p>
        </w:tc>
        <w:tc>
          <w:tcPr>
            <w:tcW w:w="1134" w:type="dxa"/>
            <w:gridSpan w:val="2"/>
          </w:tcPr>
          <w:p w:rsidR="002334DA" w:rsidRPr="000739BA" w:rsidRDefault="002334DA" w:rsidP="00DF1F6D">
            <w:pPr>
              <w:rPr>
                <w:rFonts w:asciiTheme="majorEastAsia" w:eastAsiaTheme="majorEastAsia" w:hAnsiTheme="majorEastAsia"/>
                <w:sz w:val="24"/>
                <w:szCs w:val="24"/>
              </w:rPr>
            </w:pPr>
            <w:r>
              <w:rPr>
                <w:rFonts w:asciiTheme="majorEastAsia" w:eastAsiaTheme="majorEastAsia" w:hAnsiTheme="majorEastAsia" w:hint="eastAsia"/>
                <w:sz w:val="24"/>
                <w:szCs w:val="24"/>
              </w:rPr>
              <w:t>在项目中角色</w:t>
            </w:r>
          </w:p>
        </w:tc>
        <w:tc>
          <w:tcPr>
            <w:tcW w:w="1842" w:type="dxa"/>
            <w:gridSpan w:val="2"/>
          </w:tcPr>
          <w:p w:rsidR="002334DA" w:rsidRPr="000739BA" w:rsidRDefault="002334DA" w:rsidP="00DF1F6D">
            <w:pPr>
              <w:rPr>
                <w:rFonts w:asciiTheme="majorEastAsia" w:eastAsiaTheme="majorEastAsia" w:hAnsiTheme="majorEastAsia"/>
                <w:sz w:val="24"/>
                <w:szCs w:val="24"/>
              </w:rPr>
            </w:pPr>
            <w:r>
              <w:rPr>
                <w:rFonts w:asciiTheme="majorEastAsia" w:eastAsiaTheme="majorEastAsia" w:hAnsiTheme="majorEastAsia" w:hint="eastAsia"/>
                <w:sz w:val="24"/>
                <w:szCs w:val="24"/>
              </w:rPr>
              <w:t>预期工作时间</w:t>
            </w:r>
          </w:p>
        </w:tc>
        <w:tc>
          <w:tcPr>
            <w:tcW w:w="3311" w:type="dxa"/>
            <w:gridSpan w:val="3"/>
          </w:tcPr>
          <w:p w:rsidR="002334DA" w:rsidRPr="000739BA" w:rsidRDefault="002334DA" w:rsidP="00DF1F6D">
            <w:pPr>
              <w:rPr>
                <w:rFonts w:asciiTheme="majorEastAsia" w:eastAsiaTheme="majorEastAsia" w:hAnsiTheme="majorEastAsia"/>
                <w:sz w:val="24"/>
                <w:szCs w:val="24"/>
              </w:rPr>
            </w:pPr>
            <w:r>
              <w:rPr>
                <w:rFonts w:asciiTheme="majorEastAsia" w:eastAsiaTheme="majorEastAsia" w:hAnsiTheme="majorEastAsia" w:hint="eastAsia"/>
                <w:sz w:val="24"/>
                <w:szCs w:val="24"/>
              </w:rPr>
              <w:t>在项目中承担的工作或任务</w:t>
            </w:r>
          </w:p>
        </w:tc>
      </w:tr>
      <w:tr w:rsidR="00404985" w:rsidRPr="000739BA" w:rsidTr="002334DA">
        <w:tc>
          <w:tcPr>
            <w:tcW w:w="959" w:type="dxa"/>
          </w:tcPr>
          <w:p w:rsidR="00404985" w:rsidRPr="00B5454C" w:rsidRDefault="00404985" w:rsidP="00A66929">
            <w:proofErr w:type="gramStart"/>
            <w:r w:rsidRPr="00B5454C">
              <w:rPr>
                <w:rFonts w:hint="eastAsia"/>
              </w:rPr>
              <w:t>韦思健</w:t>
            </w:r>
            <w:proofErr w:type="gramEnd"/>
          </w:p>
        </w:tc>
        <w:tc>
          <w:tcPr>
            <w:tcW w:w="1276" w:type="dxa"/>
            <w:gridSpan w:val="2"/>
          </w:tcPr>
          <w:p w:rsidR="00404985" w:rsidRPr="001F0660" w:rsidRDefault="00404985" w:rsidP="003B5683">
            <w:r w:rsidRPr="001F0660">
              <w:rPr>
                <w:rFonts w:hint="eastAsia"/>
              </w:rPr>
              <w:t>高工</w:t>
            </w:r>
          </w:p>
        </w:tc>
        <w:tc>
          <w:tcPr>
            <w:tcW w:w="1134" w:type="dxa"/>
            <w:gridSpan w:val="2"/>
          </w:tcPr>
          <w:p w:rsidR="00404985" w:rsidRPr="000739BA" w:rsidRDefault="00404985" w:rsidP="00DF1F6D">
            <w:pPr>
              <w:rPr>
                <w:rFonts w:asciiTheme="majorEastAsia" w:eastAsiaTheme="majorEastAsia" w:hAnsiTheme="majorEastAsia"/>
                <w:sz w:val="24"/>
                <w:szCs w:val="24"/>
              </w:rPr>
            </w:pPr>
            <w:r>
              <w:rPr>
                <w:rFonts w:asciiTheme="majorEastAsia" w:eastAsiaTheme="majorEastAsia" w:hAnsiTheme="majorEastAsia" w:hint="eastAsia"/>
                <w:sz w:val="24"/>
                <w:szCs w:val="24"/>
              </w:rPr>
              <w:t>负责人</w:t>
            </w:r>
          </w:p>
        </w:tc>
        <w:tc>
          <w:tcPr>
            <w:tcW w:w="1842" w:type="dxa"/>
            <w:gridSpan w:val="2"/>
          </w:tcPr>
          <w:p w:rsidR="00404985" w:rsidRPr="000739BA" w:rsidRDefault="00404985" w:rsidP="00DF1F6D">
            <w:pPr>
              <w:rPr>
                <w:rFonts w:asciiTheme="majorEastAsia" w:eastAsiaTheme="majorEastAsia" w:hAnsiTheme="majorEastAsia"/>
                <w:sz w:val="24"/>
                <w:szCs w:val="24"/>
              </w:rPr>
            </w:pPr>
            <w:r>
              <w:rPr>
                <w:rFonts w:asciiTheme="majorEastAsia" w:eastAsiaTheme="majorEastAsia" w:hAnsiTheme="majorEastAsia" w:hint="eastAsia"/>
                <w:sz w:val="24"/>
                <w:szCs w:val="24"/>
              </w:rPr>
              <w:t>120天（每周2-3天）</w:t>
            </w:r>
          </w:p>
        </w:tc>
        <w:tc>
          <w:tcPr>
            <w:tcW w:w="3311" w:type="dxa"/>
            <w:gridSpan w:val="3"/>
          </w:tcPr>
          <w:p w:rsidR="00404985" w:rsidRPr="00524174" w:rsidRDefault="00404985" w:rsidP="000202E0">
            <w:r w:rsidRPr="00524174">
              <w:rPr>
                <w:rFonts w:hint="eastAsia"/>
              </w:rPr>
              <w:t>总体设计</w:t>
            </w:r>
          </w:p>
        </w:tc>
      </w:tr>
      <w:tr w:rsidR="00404985" w:rsidRPr="000739BA" w:rsidTr="002334DA">
        <w:tc>
          <w:tcPr>
            <w:tcW w:w="959" w:type="dxa"/>
          </w:tcPr>
          <w:p w:rsidR="00404985" w:rsidRPr="00B5454C" w:rsidRDefault="00404985" w:rsidP="00A66929">
            <w:r w:rsidRPr="00B5454C">
              <w:rPr>
                <w:rFonts w:hint="eastAsia"/>
              </w:rPr>
              <w:t>王蓓蓓</w:t>
            </w:r>
          </w:p>
        </w:tc>
        <w:tc>
          <w:tcPr>
            <w:tcW w:w="1276" w:type="dxa"/>
            <w:gridSpan w:val="2"/>
          </w:tcPr>
          <w:p w:rsidR="00404985" w:rsidRPr="001F0660" w:rsidRDefault="00404985" w:rsidP="003B5683">
            <w:r w:rsidRPr="001F0660">
              <w:rPr>
                <w:rFonts w:hint="eastAsia"/>
              </w:rPr>
              <w:t>工程师</w:t>
            </w:r>
          </w:p>
        </w:tc>
        <w:tc>
          <w:tcPr>
            <w:tcW w:w="1134" w:type="dxa"/>
            <w:gridSpan w:val="2"/>
          </w:tcPr>
          <w:p w:rsidR="00404985" w:rsidRPr="000739BA" w:rsidRDefault="00404985" w:rsidP="00DF1F6D">
            <w:pPr>
              <w:rPr>
                <w:rFonts w:asciiTheme="majorEastAsia" w:eastAsiaTheme="majorEastAsia" w:hAnsiTheme="majorEastAsia"/>
                <w:sz w:val="24"/>
                <w:szCs w:val="24"/>
              </w:rPr>
            </w:pPr>
            <w:r>
              <w:rPr>
                <w:rFonts w:asciiTheme="majorEastAsia" w:eastAsiaTheme="majorEastAsia" w:hAnsiTheme="majorEastAsia" w:hint="eastAsia"/>
                <w:sz w:val="24"/>
                <w:szCs w:val="24"/>
              </w:rPr>
              <w:t>组长</w:t>
            </w:r>
          </w:p>
        </w:tc>
        <w:tc>
          <w:tcPr>
            <w:tcW w:w="1842" w:type="dxa"/>
            <w:gridSpan w:val="2"/>
          </w:tcPr>
          <w:p w:rsidR="00404985" w:rsidRDefault="00B76034">
            <w:r>
              <w:rPr>
                <w:rFonts w:asciiTheme="majorEastAsia" w:eastAsiaTheme="majorEastAsia" w:hAnsiTheme="majorEastAsia" w:hint="eastAsia"/>
                <w:sz w:val="24"/>
                <w:szCs w:val="24"/>
              </w:rPr>
              <w:t>10</w:t>
            </w:r>
            <w:r w:rsidR="00404985" w:rsidRPr="00C8144D">
              <w:rPr>
                <w:rFonts w:asciiTheme="majorEastAsia" w:eastAsiaTheme="majorEastAsia" w:hAnsiTheme="majorEastAsia" w:hint="eastAsia"/>
                <w:sz w:val="24"/>
                <w:szCs w:val="24"/>
              </w:rPr>
              <w:t>0天（每周</w:t>
            </w:r>
            <w:r w:rsidR="00404985">
              <w:rPr>
                <w:rFonts w:asciiTheme="majorEastAsia" w:eastAsiaTheme="majorEastAsia" w:hAnsiTheme="majorEastAsia" w:hint="eastAsia"/>
                <w:sz w:val="24"/>
                <w:szCs w:val="24"/>
              </w:rPr>
              <w:t>1</w:t>
            </w:r>
            <w:r w:rsidR="00404985" w:rsidRPr="00C8144D">
              <w:rPr>
                <w:rFonts w:asciiTheme="majorEastAsia" w:eastAsiaTheme="majorEastAsia" w:hAnsiTheme="majorEastAsia" w:hint="eastAsia"/>
                <w:sz w:val="24"/>
                <w:szCs w:val="24"/>
              </w:rPr>
              <w:t>-3天）</w:t>
            </w:r>
          </w:p>
        </w:tc>
        <w:tc>
          <w:tcPr>
            <w:tcW w:w="3311" w:type="dxa"/>
            <w:gridSpan w:val="3"/>
          </w:tcPr>
          <w:p w:rsidR="00404985" w:rsidRPr="00524174" w:rsidRDefault="00404985" w:rsidP="000202E0">
            <w:r w:rsidRPr="00524174">
              <w:rPr>
                <w:rFonts w:hint="eastAsia"/>
              </w:rPr>
              <w:t>模块电路设计及工艺</w:t>
            </w:r>
          </w:p>
        </w:tc>
      </w:tr>
      <w:tr w:rsidR="00404985" w:rsidRPr="000739BA" w:rsidTr="002334DA">
        <w:tc>
          <w:tcPr>
            <w:tcW w:w="959" w:type="dxa"/>
          </w:tcPr>
          <w:p w:rsidR="00404985" w:rsidRPr="00B5454C" w:rsidRDefault="00404985" w:rsidP="00A66929">
            <w:r w:rsidRPr="00B5454C">
              <w:rPr>
                <w:rFonts w:hint="eastAsia"/>
              </w:rPr>
              <w:t>高建兴</w:t>
            </w:r>
          </w:p>
        </w:tc>
        <w:tc>
          <w:tcPr>
            <w:tcW w:w="1276" w:type="dxa"/>
            <w:gridSpan w:val="2"/>
          </w:tcPr>
          <w:p w:rsidR="00404985" w:rsidRPr="001F0660" w:rsidRDefault="00404985" w:rsidP="003B5683">
            <w:r w:rsidRPr="001F0660">
              <w:rPr>
                <w:rFonts w:hint="eastAsia"/>
              </w:rPr>
              <w:t>工程师</w:t>
            </w:r>
          </w:p>
        </w:tc>
        <w:tc>
          <w:tcPr>
            <w:tcW w:w="1134" w:type="dxa"/>
            <w:gridSpan w:val="2"/>
          </w:tcPr>
          <w:p w:rsidR="00404985" w:rsidRPr="000739BA" w:rsidRDefault="00404985" w:rsidP="00DF1F6D">
            <w:pPr>
              <w:rPr>
                <w:rFonts w:asciiTheme="majorEastAsia" w:eastAsiaTheme="majorEastAsia" w:hAnsiTheme="majorEastAsia"/>
                <w:sz w:val="24"/>
                <w:szCs w:val="24"/>
              </w:rPr>
            </w:pPr>
            <w:r>
              <w:rPr>
                <w:rFonts w:asciiTheme="majorEastAsia" w:eastAsiaTheme="majorEastAsia" w:hAnsiTheme="majorEastAsia" w:hint="eastAsia"/>
                <w:sz w:val="24"/>
                <w:szCs w:val="24"/>
              </w:rPr>
              <w:t>组长</w:t>
            </w:r>
          </w:p>
        </w:tc>
        <w:tc>
          <w:tcPr>
            <w:tcW w:w="1842" w:type="dxa"/>
            <w:gridSpan w:val="2"/>
          </w:tcPr>
          <w:p w:rsidR="00404985" w:rsidRDefault="00404985" w:rsidP="00404985">
            <w:r>
              <w:rPr>
                <w:rFonts w:asciiTheme="majorEastAsia" w:eastAsiaTheme="majorEastAsia" w:hAnsiTheme="majorEastAsia" w:hint="eastAsia"/>
                <w:sz w:val="24"/>
                <w:szCs w:val="24"/>
              </w:rPr>
              <w:t>10</w:t>
            </w:r>
            <w:r w:rsidRPr="00E272A4">
              <w:rPr>
                <w:rFonts w:asciiTheme="majorEastAsia" w:eastAsiaTheme="majorEastAsia" w:hAnsiTheme="majorEastAsia" w:hint="eastAsia"/>
                <w:sz w:val="24"/>
                <w:szCs w:val="24"/>
              </w:rPr>
              <w:t>0天（每周</w:t>
            </w:r>
            <w:r>
              <w:rPr>
                <w:rFonts w:asciiTheme="majorEastAsia" w:eastAsiaTheme="majorEastAsia" w:hAnsiTheme="majorEastAsia" w:hint="eastAsia"/>
                <w:sz w:val="24"/>
                <w:szCs w:val="24"/>
              </w:rPr>
              <w:t>1</w:t>
            </w:r>
            <w:r w:rsidRPr="00E272A4">
              <w:rPr>
                <w:rFonts w:asciiTheme="majorEastAsia" w:eastAsiaTheme="majorEastAsia" w:hAnsiTheme="majorEastAsia" w:hint="eastAsia"/>
                <w:sz w:val="24"/>
                <w:szCs w:val="24"/>
              </w:rPr>
              <w:t>-3天）</w:t>
            </w:r>
          </w:p>
        </w:tc>
        <w:tc>
          <w:tcPr>
            <w:tcW w:w="3311" w:type="dxa"/>
            <w:gridSpan w:val="3"/>
          </w:tcPr>
          <w:p w:rsidR="00404985" w:rsidRPr="00524174" w:rsidRDefault="00404985" w:rsidP="000202E0">
            <w:r w:rsidRPr="00524174">
              <w:rPr>
                <w:rFonts w:hint="eastAsia"/>
              </w:rPr>
              <w:t>模块电路设计制作</w:t>
            </w:r>
          </w:p>
        </w:tc>
      </w:tr>
      <w:tr w:rsidR="00404985" w:rsidRPr="000739BA" w:rsidTr="002334DA">
        <w:tc>
          <w:tcPr>
            <w:tcW w:w="959" w:type="dxa"/>
          </w:tcPr>
          <w:p w:rsidR="00404985" w:rsidRPr="00B5454C" w:rsidRDefault="00404985" w:rsidP="00A66929">
            <w:r w:rsidRPr="00B5454C">
              <w:rPr>
                <w:rFonts w:hint="eastAsia"/>
              </w:rPr>
              <w:t>陈凯</w:t>
            </w:r>
          </w:p>
        </w:tc>
        <w:tc>
          <w:tcPr>
            <w:tcW w:w="1276" w:type="dxa"/>
            <w:gridSpan w:val="2"/>
          </w:tcPr>
          <w:p w:rsidR="00404985" w:rsidRPr="001F0660" w:rsidRDefault="00404985" w:rsidP="003B5683">
            <w:r w:rsidRPr="001F0660">
              <w:rPr>
                <w:rFonts w:hint="eastAsia"/>
              </w:rPr>
              <w:t>工程师</w:t>
            </w:r>
          </w:p>
        </w:tc>
        <w:tc>
          <w:tcPr>
            <w:tcW w:w="1134" w:type="dxa"/>
            <w:gridSpan w:val="2"/>
          </w:tcPr>
          <w:p w:rsidR="00404985" w:rsidRPr="000739BA" w:rsidRDefault="00404985" w:rsidP="00DF1F6D">
            <w:pPr>
              <w:rPr>
                <w:rFonts w:asciiTheme="majorEastAsia" w:eastAsiaTheme="majorEastAsia" w:hAnsiTheme="majorEastAsia"/>
                <w:sz w:val="24"/>
                <w:szCs w:val="24"/>
              </w:rPr>
            </w:pPr>
            <w:r>
              <w:rPr>
                <w:rFonts w:asciiTheme="majorEastAsia" w:eastAsiaTheme="majorEastAsia" w:hAnsiTheme="majorEastAsia" w:hint="eastAsia"/>
                <w:sz w:val="24"/>
                <w:szCs w:val="24"/>
              </w:rPr>
              <w:t>组长</w:t>
            </w:r>
          </w:p>
        </w:tc>
        <w:tc>
          <w:tcPr>
            <w:tcW w:w="1842" w:type="dxa"/>
            <w:gridSpan w:val="2"/>
          </w:tcPr>
          <w:p w:rsidR="00404985" w:rsidRDefault="00404985" w:rsidP="00404985">
            <w:r>
              <w:rPr>
                <w:rFonts w:asciiTheme="majorEastAsia" w:eastAsiaTheme="majorEastAsia" w:hAnsiTheme="majorEastAsia" w:hint="eastAsia"/>
                <w:sz w:val="24"/>
                <w:szCs w:val="24"/>
              </w:rPr>
              <w:t>10</w:t>
            </w:r>
            <w:r w:rsidRPr="00E272A4">
              <w:rPr>
                <w:rFonts w:asciiTheme="majorEastAsia" w:eastAsiaTheme="majorEastAsia" w:hAnsiTheme="majorEastAsia" w:hint="eastAsia"/>
                <w:sz w:val="24"/>
                <w:szCs w:val="24"/>
              </w:rPr>
              <w:t>0天（每周</w:t>
            </w:r>
            <w:r>
              <w:rPr>
                <w:rFonts w:asciiTheme="majorEastAsia" w:eastAsiaTheme="majorEastAsia" w:hAnsiTheme="majorEastAsia" w:hint="eastAsia"/>
                <w:sz w:val="24"/>
                <w:szCs w:val="24"/>
              </w:rPr>
              <w:t>1</w:t>
            </w:r>
            <w:r w:rsidRPr="00E272A4">
              <w:rPr>
                <w:rFonts w:asciiTheme="majorEastAsia" w:eastAsiaTheme="majorEastAsia" w:hAnsiTheme="majorEastAsia" w:hint="eastAsia"/>
                <w:sz w:val="24"/>
                <w:szCs w:val="24"/>
              </w:rPr>
              <w:t>-3天）</w:t>
            </w:r>
          </w:p>
        </w:tc>
        <w:tc>
          <w:tcPr>
            <w:tcW w:w="3311" w:type="dxa"/>
            <w:gridSpan w:val="3"/>
          </w:tcPr>
          <w:p w:rsidR="00404985" w:rsidRPr="00524174" w:rsidRDefault="00404985" w:rsidP="000202E0">
            <w:r w:rsidRPr="00524174">
              <w:rPr>
                <w:rFonts w:hint="eastAsia"/>
              </w:rPr>
              <w:t>平台结构设计制作及电路设计制作</w:t>
            </w:r>
          </w:p>
        </w:tc>
      </w:tr>
      <w:tr w:rsidR="00404985" w:rsidRPr="000739BA" w:rsidTr="002334DA">
        <w:tc>
          <w:tcPr>
            <w:tcW w:w="959" w:type="dxa"/>
          </w:tcPr>
          <w:p w:rsidR="00404985" w:rsidRPr="00B5454C" w:rsidRDefault="00404985" w:rsidP="00A66929">
            <w:r w:rsidRPr="00B5454C">
              <w:rPr>
                <w:rFonts w:hint="eastAsia"/>
              </w:rPr>
              <w:t>彭进</w:t>
            </w:r>
          </w:p>
        </w:tc>
        <w:tc>
          <w:tcPr>
            <w:tcW w:w="1276" w:type="dxa"/>
            <w:gridSpan w:val="2"/>
          </w:tcPr>
          <w:p w:rsidR="00404985" w:rsidRPr="001F0660" w:rsidRDefault="00404985" w:rsidP="003B5683">
            <w:r w:rsidRPr="001F0660">
              <w:rPr>
                <w:rFonts w:hint="eastAsia"/>
              </w:rPr>
              <w:t>高级工</w:t>
            </w:r>
          </w:p>
        </w:tc>
        <w:tc>
          <w:tcPr>
            <w:tcW w:w="1134" w:type="dxa"/>
            <w:gridSpan w:val="2"/>
          </w:tcPr>
          <w:p w:rsidR="00404985" w:rsidRPr="000739BA" w:rsidRDefault="00404985" w:rsidP="00DF1F6D">
            <w:pPr>
              <w:rPr>
                <w:rFonts w:asciiTheme="majorEastAsia" w:eastAsiaTheme="majorEastAsia" w:hAnsiTheme="majorEastAsia"/>
                <w:sz w:val="24"/>
                <w:szCs w:val="24"/>
              </w:rPr>
            </w:pPr>
            <w:r>
              <w:rPr>
                <w:rFonts w:asciiTheme="majorEastAsia" w:eastAsiaTheme="majorEastAsia" w:hAnsiTheme="majorEastAsia" w:hint="eastAsia"/>
                <w:sz w:val="24"/>
                <w:szCs w:val="24"/>
              </w:rPr>
              <w:t>组员</w:t>
            </w:r>
          </w:p>
        </w:tc>
        <w:tc>
          <w:tcPr>
            <w:tcW w:w="1842" w:type="dxa"/>
            <w:gridSpan w:val="2"/>
          </w:tcPr>
          <w:p w:rsidR="00404985" w:rsidRDefault="00404985" w:rsidP="00404985">
            <w:r>
              <w:rPr>
                <w:rFonts w:asciiTheme="majorEastAsia" w:eastAsiaTheme="majorEastAsia" w:hAnsiTheme="majorEastAsia" w:hint="eastAsia"/>
                <w:sz w:val="24"/>
                <w:szCs w:val="24"/>
              </w:rPr>
              <w:t>10</w:t>
            </w:r>
            <w:r w:rsidRPr="00E272A4">
              <w:rPr>
                <w:rFonts w:asciiTheme="majorEastAsia" w:eastAsiaTheme="majorEastAsia" w:hAnsiTheme="majorEastAsia" w:hint="eastAsia"/>
                <w:sz w:val="24"/>
                <w:szCs w:val="24"/>
              </w:rPr>
              <w:t>0天（每周</w:t>
            </w:r>
            <w:r>
              <w:rPr>
                <w:rFonts w:asciiTheme="majorEastAsia" w:eastAsiaTheme="majorEastAsia" w:hAnsiTheme="majorEastAsia" w:hint="eastAsia"/>
                <w:sz w:val="24"/>
                <w:szCs w:val="24"/>
              </w:rPr>
              <w:t>1</w:t>
            </w:r>
            <w:r w:rsidRPr="00E272A4">
              <w:rPr>
                <w:rFonts w:asciiTheme="majorEastAsia" w:eastAsiaTheme="majorEastAsia" w:hAnsiTheme="majorEastAsia" w:hint="eastAsia"/>
                <w:sz w:val="24"/>
                <w:szCs w:val="24"/>
              </w:rPr>
              <w:t>-3天）</w:t>
            </w:r>
          </w:p>
        </w:tc>
        <w:tc>
          <w:tcPr>
            <w:tcW w:w="3311" w:type="dxa"/>
            <w:gridSpan w:val="3"/>
          </w:tcPr>
          <w:p w:rsidR="00404985" w:rsidRPr="00524174" w:rsidRDefault="00404985" w:rsidP="000202E0">
            <w:r w:rsidRPr="00524174">
              <w:rPr>
                <w:rFonts w:hint="eastAsia"/>
              </w:rPr>
              <w:t>平台结构设计制作及电路设计制作</w:t>
            </w:r>
          </w:p>
        </w:tc>
      </w:tr>
      <w:tr w:rsidR="00404985" w:rsidRPr="000739BA" w:rsidTr="002334DA">
        <w:tc>
          <w:tcPr>
            <w:tcW w:w="959" w:type="dxa"/>
          </w:tcPr>
          <w:p w:rsidR="00404985" w:rsidRPr="00B5454C" w:rsidRDefault="00404985" w:rsidP="00A66929">
            <w:r w:rsidRPr="00B5454C">
              <w:rPr>
                <w:rFonts w:hint="eastAsia"/>
              </w:rPr>
              <w:t>李屹</w:t>
            </w:r>
          </w:p>
        </w:tc>
        <w:tc>
          <w:tcPr>
            <w:tcW w:w="1276" w:type="dxa"/>
            <w:gridSpan w:val="2"/>
          </w:tcPr>
          <w:p w:rsidR="00404985" w:rsidRPr="001F0660" w:rsidRDefault="00404985" w:rsidP="003B5683">
            <w:r w:rsidRPr="001F0660">
              <w:rPr>
                <w:rFonts w:hint="eastAsia"/>
              </w:rPr>
              <w:t>助工</w:t>
            </w:r>
          </w:p>
        </w:tc>
        <w:tc>
          <w:tcPr>
            <w:tcW w:w="1134" w:type="dxa"/>
            <w:gridSpan w:val="2"/>
          </w:tcPr>
          <w:p w:rsidR="00404985" w:rsidRDefault="00404985">
            <w:r w:rsidRPr="004F322B">
              <w:rPr>
                <w:rFonts w:asciiTheme="majorEastAsia" w:eastAsiaTheme="majorEastAsia" w:hAnsiTheme="majorEastAsia" w:hint="eastAsia"/>
                <w:sz w:val="24"/>
                <w:szCs w:val="24"/>
              </w:rPr>
              <w:t>组员</w:t>
            </w:r>
          </w:p>
        </w:tc>
        <w:tc>
          <w:tcPr>
            <w:tcW w:w="1842" w:type="dxa"/>
            <w:gridSpan w:val="2"/>
          </w:tcPr>
          <w:p w:rsidR="00404985" w:rsidRDefault="00404985">
            <w:r w:rsidRPr="00E272A4">
              <w:rPr>
                <w:rFonts w:asciiTheme="majorEastAsia" w:eastAsiaTheme="majorEastAsia" w:hAnsiTheme="majorEastAsia" w:hint="eastAsia"/>
                <w:sz w:val="24"/>
                <w:szCs w:val="24"/>
              </w:rPr>
              <w:t>90天（每周</w:t>
            </w:r>
            <w:r>
              <w:rPr>
                <w:rFonts w:asciiTheme="majorEastAsia" w:eastAsiaTheme="majorEastAsia" w:hAnsiTheme="majorEastAsia" w:hint="eastAsia"/>
                <w:sz w:val="24"/>
                <w:szCs w:val="24"/>
              </w:rPr>
              <w:t>1</w:t>
            </w:r>
            <w:r w:rsidRPr="00E272A4">
              <w:rPr>
                <w:rFonts w:asciiTheme="majorEastAsia" w:eastAsiaTheme="majorEastAsia" w:hAnsiTheme="majorEastAsia" w:hint="eastAsia"/>
                <w:sz w:val="24"/>
                <w:szCs w:val="24"/>
              </w:rPr>
              <w:t>-3天）</w:t>
            </w:r>
          </w:p>
        </w:tc>
        <w:tc>
          <w:tcPr>
            <w:tcW w:w="3311" w:type="dxa"/>
            <w:gridSpan w:val="3"/>
          </w:tcPr>
          <w:p w:rsidR="00404985" w:rsidRPr="00524174" w:rsidRDefault="00404985" w:rsidP="000202E0">
            <w:r w:rsidRPr="00524174">
              <w:rPr>
                <w:rFonts w:hint="eastAsia"/>
              </w:rPr>
              <w:t>模块电路设计制作</w:t>
            </w:r>
          </w:p>
        </w:tc>
      </w:tr>
      <w:tr w:rsidR="00404985" w:rsidRPr="000739BA" w:rsidTr="002334DA">
        <w:tc>
          <w:tcPr>
            <w:tcW w:w="959" w:type="dxa"/>
          </w:tcPr>
          <w:p w:rsidR="00404985" w:rsidRPr="00B5454C" w:rsidRDefault="00404985" w:rsidP="00A66929">
            <w:r w:rsidRPr="00B5454C">
              <w:rPr>
                <w:rFonts w:hint="eastAsia"/>
              </w:rPr>
              <w:t>魏绍飞</w:t>
            </w:r>
          </w:p>
        </w:tc>
        <w:tc>
          <w:tcPr>
            <w:tcW w:w="1276" w:type="dxa"/>
            <w:gridSpan w:val="2"/>
          </w:tcPr>
          <w:p w:rsidR="00404985" w:rsidRPr="001F0660" w:rsidRDefault="00404985" w:rsidP="003B5683">
            <w:r w:rsidRPr="001F0660">
              <w:rPr>
                <w:rFonts w:hint="eastAsia"/>
              </w:rPr>
              <w:t>助工</w:t>
            </w:r>
          </w:p>
        </w:tc>
        <w:tc>
          <w:tcPr>
            <w:tcW w:w="1134" w:type="dxa"/>
            <w:gridSpan w:val="2"/>
          </w:tcPr>
          <w:p w:rsidR="00404985" w:rsidRDefault="00404985">
            <w:r w:rsidRPr="004F322B">
              <w:rPr>
                <w:rFonts w:asciiTheme="majorEastAsia" w:eastAsiaTheme="majorEastAsia" w:hAnsiTheme="majorEastAsia" w:hint="eastAsia"/>
                <w:sz w:val="24"/>
                <w:szCs w:val="24"/>
              </w:rPr>
              <w:t>组员</w:t>
            </w:r>
          </w:p>
        </w:tc>
        <w:tc>
          <w:tcPr>
            <w:tcW w:w="1842" w:type="dxa"/>
            <w:gridSpan w:val="2"/>
          </w:tcPr>
          <w:p w:rsidR="00404985" w:rsidRDefault="00404985" w:rsidP="00404985">
            <w:r>
              <w:rPr>
                <w:rFonts w:asciiTheme="majorEastAsia" w:eastAsiaTheme="majorEastAsia" w:hAnsiTheme="majorEastAsia" w:hint="eastAsia"/>
                <w:sz w:val="24"/>
                <w:szCs w:val="24"/>
              </w:rPr>
              <w:t>10</w:t>
            </w:r>
            <w:r w:rsidRPr="00E272A4">
              <w:rPr>
                <w:rFonts w:asciiTheme="majorEastAsia" w:eastAsiaTheme="majorEastAsia" w:hAnsiTheme="majorEastAsia" w:hint="eastAsia"/>
                <w:sz w:val="24"/>
                <w:szCs w:val="24"/>
              </w:rPr>
              <w:t>0天（每周</w:t>
            </w:r>
            <w:r>
              <w:rPr>
                <w:rFonts w:asciiTheme="majorEastAsia" w:eastAsiaTheme="majorEastAsia" w:hAnsiTheme="majorEastAsia" w:hint="eastAsia"/>
                <w:sz w:val="24"/>
                <w:szCs w:val="24"/>
              </w:rPr>
              <w:t>1</w:t>
            </w:r>
            <w:r w:rsidRPr="00E272A4">
              <w:rPr>
                <w:rFonts w:asciiTheme="majorEastAsia" w:eastAsiaTheme="majorEastAsia" w:hAnsiTheme="majorEastAsia" w:hint="eastAsia"/>
                <w:sz w:val="24"/>
                <w:szCs w:val="24"/>
              </w:rPr>
              <w:t>-3天）</w:t>
            </w:r>
          </w:p>
        </w:tc>
        <w:tc>
          <w:tcPr>
            <w:tcW w:w="3311" w:type="dxa"/>
            <w:gridSpan w:val="3"/>
          </w:tcPr>
          <w:p w:rsidR="00404985" w:rsidRPr="00524174" w:rsidRDefault="00404985" w:rsidP="000202E0">
            <w:r w:rsidRPr="00524174">
              <w:rPr>
                <w:rFonts w:hint="eastAsia"/>
              </w:rPr>
              <w:t>模块电路设计制作及软件编制</w:t>
            </w:r>
          </w:p>
        </w:tc>
      </w:tr>
      <w:tr w:rsidR="00404985" w:rsidRPr="000739BA" w:rsidTr="002334DA">
        <w:tc>
          <w:tcPr>
            <w:tcW w:w="959" w:type="dxa"/>
          </w:tcPr>
          <w:p w:rsidR="00404985" w:rsidRDefault="00404985" w:rsidP="00A66929">
            <w:r w:rsidRPr="00B5454C">
              <w:rPr>
                <w:rFonts w:hint="eastAsia"/>
              </w:rPr>
              <w:t>陈开峰</w:t>
            </w:r>
          </w:p>
        </w:tc>
        <w:tc>
          <w:tcPr>
            <w:tcW w:w="1276" w:type="dxa"/>
            <w:gridSpan w:val="2"/>
          </w:tcPr>
          <w:p w:rsidR="00404985" w:rsidRDefault="00404985" w:rsidP="003B5683">
            <w:r w:rsidRPr="001F0660">
              <w:rPr>
                <w:rFonts w:hint="eastAsia"/>
              </w:rPr>
              <w:t>助工</w:t>
            </w:r>
          </w:p>
        </w:tc>
        <w:tc>
          <w:tcPr>
            <w:tcW w:w="1134" w:type="dxa"/>
            <w:gridSpan w:val="2"/>
          </w:tcPr>
          <w:p w:rsidR="00404985" w:rsidRDefault="00404985">
            <w:r w:rsidRPr="004F322B">
              <w:rPr>
                <w:rFonts w:asciiTheme="majorEastAsia" w:eastAsiaTheme="majorEastAsia" w:hAnsiTheme="majorEastAsia" w:hint="eastAsia"/>
                <w:sz w:val="24"/>
                <w:szCs w:val="24"/>
              </w:rPr>
              <w:t>组员</w:t>
            </w:r>
          </w:p>
        </w:tc>
        <w:tc>
          <w:tcPr>
            <w:tcW w:w="1842" w:type="dxa"/>
            <w:gridSpan w:val="2"/>
          </w:tcPr>
          <w:p w:rsidR="00404985" w:rsidRDefault="00404985">
            <w:r w:rsidRPr="00E272A4">
              <w:rPr>
                <w:rFonts w:asciiTheme="majorEastAsia" w:eastAsiaTheme="majorEastAsia" w:hAnsiTheme="majorEastAsia" w:hint="eastAsia"/>
                <w:sz w:val="24"/>
                <w:szCs w:val="24"/>
              </w:rPr>
              <w:t>90天（每周</w:t>
            </w:r>
            <w:r>
              <w:rPr>
                <w:rFonts w:asciiTheme="majorEastAsia" w:eastAsiaTheme="majorEastAsia" w:hAnsiTheme="majorEastAsia" w:hint="eastAsia"/>
                <w:sz w:val="24"/>
                <w:szCs w:val="24"/>
              </w:rPr>
              <w:t>1</w:t>
            </w:r>
            <w:r w:rsidRPr="00E272A4">
              <w:rPr>
                <w:rFonts w:asciiTheme="majorEastAsia" w:eastAsiaTheme="majorEastAsia" w:hAnsiTheme="majorEastAsia" w:hint="eastAsia"/>
                <w:sz w:val="24"/>
                <w:szCs w:val="24"/>
              </w:rPr>
              <w:t>-3天）</w:t>
            </w:r>
          </w:p>
        </w:tc>
        <w:tc>
          <w:tcPr>
            <w:tcW w:w="3311" w:type="dxa"/>
            <w:gridSpan w:val="3"/>
          </w:tcPr>
          <w:p w:rsidR="00404985" w:rsidRPr="00524174" w:rsidRDefault="00404985" w:rsidP="000202E0">
            <w:r w:rsidRPr="00524174">
              <w:rPr>
                <w:rFonts w:hint="eastAsia"/>
              </w:rPr>
              <w:t>模块电路设计制作</w:t>
            </w:r>
          </w:p>
        </w:tc>
      </w:tr>
      <w:tr w:rsidR="00404985" w:rsidRPr="000739BA" w:rsidTr="002334DA">
        <w:tc>
          <w:tcPr>
            <w:tcW w:w="959" w:type="dxa"/>
          </w:tcPr>
          <w:p w:rsidR="00404985" w:rsidRPr="000739BA" w:rsidRDefault="00404985" w:rsidP="00DF1F6D">
            <w:pPr>
              <w:rPr>
                <w:rFonts w:asciiTheme="majorEastAsia" w:eastAsiaTheme="majorEastAsia" w:hAnsiTheme="majorEastAsia"/>
                <w:sz w:val="24"/>
                <w:szCs w:val="24"/>
              </w:rPr>
            </w:pPr>
            <w:r>
              <w:rPr>
                <w:rFonts w:asciiTheme="majorEastAsia" w:eastAsiaTheme="majorEastAsia" w:hAnsiTheme="majorEastAsia" w:hint="eastAsia"/>
                <w:sz w:val="24"/>
                <w:szCs w:val="24"/>
              </w:rPr>
              <w:t>杨德元</w:t>
            </w:r>
          </w:p>
        </w:tc>
        <w:tc>
          <w:tcPr>
            <w:tcW w:w="1276" w:type="dxa"/>
            <w:gridSpan w:val="2"/>
          </w:tcPr>
          <w:p w:rsidR="00404985" w:rsidRPr="001F0660" w:rsidRDefault="00404985" w:rsidP="00E13F60">
            <w:r w:rsidRPr="001F0660">
              <w:rPr>
                <w:rFonts w:hint="eastAsia"/>
              </w:rPr>
              <w:t>高级工</w:t>
            </w:r>
          </w:p>
        </w:tc>
        <w:tc>
          <w:tcPr>
            <w:tcW w:w="1134" w:type="dxa"/>
            <w:gridSpan w:val="2"/>
          </w:tcPr>
          <w:p w:rsidR="00404985" w:rsidRPr="000739BA" w:rsidRDefault="00404985" w:rsidP="00E13F60">
            <w:pPr>
              <w:rPr>
                <w:rFonts w:asciiTheme="majorEastAsia" w:eastAsiaTheme="majorEastAsia" w:hAnsiTheme="majorEastAsia"/>
                <w:sz w:val="24"/>
                <w:szCs w:val="24"/>
              </w:rPr>
            </w:pPr>
            <w:r>
              <w:rPr>
                <w:rFonts w:asciiTheme="majorEastAsia" w:eastAsiaTheme="majorEastAsia" w:hAnsiTheme="majorEastAsia" w:hint="eastAsia"/>
                <w:sz w:val="24"/>
                <w:szCs w:val="24"/>
              </w:rPr>
              <w:t>组员</w:t>
            </w:r>
          </w:p>
        </w:tc>
        <w:tc>
          <w:tcPr>
            <w:tcW w:w="1842" w:type="dxa"/>
            <w:gridSpan w:val="2"/>
          </w:tcPr>
          <w:p w:rsidR="00404985" w:rsidRDefault="00404985">
            <w:r w:rsidRPr="00E272A4">
              <w:rPr>
                <w:rFonts w:asciiTheme="majorEastAsia" w:eastAsiaTheme="majorEastAsia" w:hAnsiTheme="majorEastAsia" w:hint="eastAsia"/>
                <w:sz w:val="24"/>
                <w:szCs w:val="24"/>
              </w:rPr>
              <w:t>90天（每周</w:t>
            </w:r>
            <w:r>
              <w:rPr>
                <w:rFonts w:asciiTheme="majorEastAsia" w:eastAsiaTheme="majorEastAsia" w:hAnsiTheme="majorEastAsia" w:hint="eastAsia"/>
                <w:sz w:val="24"/>
                <w:szCs w:val="24"/>
              </w:rPr>
              <w:t>1</w:t>
            </w:r>
            <w:r w:rsidRPr="00E272A4">
              <w:rPr>
                <w:rFonts w:asciiTheme="majorEastAsia" w:eastAsiaTheme="majorEastAsia" w:hAnsiTheme="majorEastAsia" w:hint="eastAsia"/>
                <w:sz w:val="24"/>
                <w:szCs w:val="24"/>
              </w:rPr>
              <w:t>-3天）</w:t>
            </w:r>
          </w:p>
        </w:tc>
        <w:tc>
          <w:tcPr>
            <w:tcW w:w="3311" w:type="dxa"/>
            <w:gridSpan w:val="3"/>
          </w:tcPr>
          <w:p w:rsidR="00404985" w:rsidRPr="000739BA" w:rsidRDefault="00404985" w:rsidP="00DF1F6D">
            <w:pPr>
              <w:rPr>
                <w:rFonts w:asciiTheme="majorEastAsia" w:eastAsiaTheme="majorEastAsia" w:hAnsiTheme="majorEastAsia"/>
                <w:sz w:val="24"/>
                <w:szCs w:val="24"/>
              </w:rPr>
            </w:pPr>
            <w:r w:rsidRPr="00524174">
              <w:rPr>
                <w:rFonts w:hint="eastAsia"/>
              </w:rPr>
              <w:t>模块电路设计制作</w:t>
            </w:r>
          </w:p>
        </w:tc>
      </w:tr>
      <w:tr w:rsidR="00404985" w:rsidRPr="000739BA" w:rsidTr="002334DA">
        <w:tc>
          <w:tcPr>
            <w:tcW w:w="959" w:type="dxa"/>
          </w:tcPr>
          <w:p w:rsidR="00404985" w:rsidRPr="000739BA" w:rsidRDefault="00404985" w:rsidP="00DF1F6D">
            <w:pPr>
              <w:rPr>
                <w:rFonts w:asciiTheme="majorEastAsia" w:eastAsiaTheme="majorEastAsia" w:hAnsiTheme="majorEastAsia"/>
                <w:sz w:val="24"/>
                <w:szCs w:val="24"/>
              </w:rPr>
            </w:pPr>
            <w:r>
              <w:rPr>
                <w:rFonts w:asciiTheme="majorEastAsia" w:eastAsiaTheme="majorEastAsia" w:hAnsiTheme="majorEastAsia" w:hint="eastAsia"/>
                <w:sz w:val="24"/>
                <w:szCs w:val="24"/>
              </w:rPr>
              <w:t>实习生2名</w:t>
            </w:r>
          </w:p>
        </w:tc>
        <w:tc>
          <w:tcPr>
            <w:tcW w:w="1276" w:type="dxa"/>
            <w:gridSpan w:val="2"/>
          </w:tcPr>
          <w:p w:rsidR="00404985" w:rsidRPr="000739BA" w:rsidRDefault="00404985" w:rsidP="00DF1F6D">
            <w:pPr>
              <w:rPr>
                <w:rFonts w:asciiTheme="majorEastAsia" w:eastAsiaTheme="majorEastAsia" w:hAnsiTheme="majorEastAsia"/>
                <w:sz w:val="24"/>
                <w:szCs w:val="24"/>
              </w:rPr>
            </w:pPr>
          </w:p>
        </w:tc>
        <w:tc>
          <w:tcPr>
            <w:tcW w:w="1134" w:type="dxa"/>
            <w:gridSpan w:val="2"/>
          </w:tcPr>
          <w:p w:rsidR="00404985" w:rsidRPr="000739BA" w:rsidRDefault="00404985" w:rsidP="00E13F60">
            <w:pPr>
              <w:rPr>
                <w:rFonts w:asciiTheme="majorEastAsia" w:eastAsiaTheme="majorEastAsia" w:hAnsiTheme="majorEastAsia"/>
                <w:sz w:val="24"/>
                <w:szCs w:val="24"/>
              </w:rPr>
            </w:pPr>
            <w:r>
              <w:rPr>
                <w:rFonts w:asciiTheme="majorEastAsia" w:eastAsiaTheme="majorEastAsia" w:hAnsiTheme="majorEastAsia" w:hint="eastAsia"/>
                <w:sz w:val="24"/>
                <w:szCs w:val="24"/>
              </w:rPr>
              <w:t>组员</w:t>
            </w:r>
          </w:p>
        </w:tc>
        <w:tc>
          <w:tcPr>
            <w:tcW w:w="1842" w:type="dxa"/>
            <w:gridSpan w:val="2"/>
          </w:tcPr>
          <w:p w:rsidR="00404985" w:rsidRDefault="003A046A" w:rsidP="003A046A">
            <w:r>
              <w:rPr>
                <w:rFonts w:asciiTheme="majorEastAsia" w:eastAsiaTheme="majorEastAsia" w:hAnsiTheme="majorEastAsia" w:hint="eastAsia"/>
                <w:sz w:val="24"/>
                <w:szCs w:val="24"/>
              </w:rPr>
              <w:t>60</w:t>
            </w:r>
            <w:r w:rsidR="00404985" w:rsidRPr="00E272A4">
              <w:rPr>
                <w:rFonts w:asciiTheme="majorEastAsia" w:eastAsiaTheme="majorEastAsia" w:hAnsiTheme="majorEastAsia" w:hint="eastAsia"/>
                <w:sz w:val="24"/>
                <w:szCs w:val="24"/>
              </w:rPr>
              <w:t>天</w:t>
            </w:r>
            <w:r>
              <w:rPr>
                <w:rFonts w:asciiTheme="majorEastAsia" w:eastAsiaTheme="majorEastAsia" w:hAnsiTheme="majorEastAsia" w:hint="eastAsia"/>
                <w:sz w:val="24"/>
                <w:szCs w:val="24"/>
              </w:rPr>
              <w:t>（实习期）+60天（工作）</w:t>
            </w:r>
          </w:p>
        </w:tc>
        <w:tc>
          <w:tcPr>
            <w:tcW w:w="3311" w:type="dxa"/>
            <w:gridSpan w:val="3"/>
          </w:tcPr>
          <w:p w:rsidR="00404985" w:rsidRPr="000739BA" w:rsidRDefault="00404985" w:rsidP="00DF1F6D">
            <w:pPr>
              <w:rPr>
                <w:rFonts w:asciiTheme="majorEastAsia" w:eastAsiaTheme="majorEastAsia" w:hAnsiTheme="majorEastAsia"/>
                <w:sz w:val="24"/>
                <w:szCs w:val="24"/>
              </w:rPr>
            </w:pPr>
            <w:r w:rsidRPr="00524174">
              <w:rPr>
                <w:rFonts w:hint="eastAsia"/>
              </w:rPr>
              <w:t>模块电路设计制作及软件编制</w:t>
            </w:r>
          </w:p>
        </w:tc>
      </w:tr>
      <w:tr w:rsidR="00404985" w:rsidRPr="000739BA" w:rsidTr="004950BE">
        <w:tc>
          <w:tcPr>
            <w:tcW w:w="8522" w:type="dxa"/>
            <w:gridSpan w:val="10"/>
          </w:tcPr>
          <w:p w:rsidR="00404985" w:rsidRPr="000739BA" w:rsidRDefault="00404985" w:rsidP="00EA6DCA">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研究目标及成果形式描述</w:t>
            </w:r>
          </w:p>
        </w:tc>
      </w:tr>
      <w:tr w:rsidR="00404985" w:rsidRPr="000739BA" w:rsidTr="00EA6DCA">
        <w:trPr>
          <w:trHeight w:val="1632"/>
        </w:trPr>
        <w:tc>
          <w:tcPr>
            <w:tcW w:w="8522" w:type="dxa"/>
            <w:gridSpan w:val="10"/>
          </w:tcPr>
          <w:p w:rsidR="00404985" w:rsidRDefault="00404985">
            <w:pPr>
              <w:rPr>
                <w:rFonts w:asciiTheme="majorEastAsia" w:eastAsiaTheme="majorEastAsia" w:hAnsiTheme="majorEastAsia"/>
                <w:sz w:val="24"/>
                <w:szCs w:val="24"/>
              </w:rPr>
            </w:pPr>
            <w:r>
              <w:rPr>
                <w:rFonts w:asciiTheme="majorEastAsia" w:eastAsiaTheme="majorEastAsia" w:hAnsiTheme="majorEastAsia" w:hint="eastAsia"/>
                <w:sz w:val="24"/>
                <w:szCs w:val="24"/>
              </w:rPr>
              <w:t>1. 研究目标</w:t>
            </w:r>
          </w:p>
          <w:p w:rsidR="008461BA" w:rsidRDefault="008461BA" w:rsidP="008461BA">
            <w:pPr>
              <w:ind w:firstLineChars="200" w:firstLine="480"/>
              <w:rPr>
                <w:rFonts w:asciiTheme="majorEastAsia" w:eastAsiaTheme="majorEastAsia" w:hAnsiTheme="majorEastAsia"/>
                <w:sz w:val="24"/>
                <w:szCs w:val="24"/>
              </w:rPr>
            </w:pPr>
          </w:p>
          <w:p w:rsidR="008461BA" w:rsidRPr="008461BA" w:rsidRDefault="008461BA" w:rsidP="008461BA">
            <w:pPr>
              <w:ind w:firstLineChars="200" w:firstLine="480"/>
              <w:rPr>
                <w:rFonts w:asciiTheme="majorEastAsia" w:eastAsiaTheme="majorEastAsia" w:hAnsiTheme="majorEastAsia"/>
                <w:sz w:val="24"/>
                <w:szCs w:val="24"/>
              </w:rPr>
            </w:pPr>
            <w:r w:rsidRPr="008461BA">
              <w:rPr>
                <w:rFonts w:asciiTheme="majorEastAsia" w:eastAsiaTheme="majorEastAsia" w:hAnsiTheme="majorEastAsia" w:hint="eastAsia"/>
                <w:sz w:val="24"/>
                <w:szCs w:val="24"/>
              </w:rPr>
              <w:t>“电子工艺实习”是面向全校理工科各专业开设的大型实践课程，1987年正式列为全校实践类基础课，面向20多个专业每年接纳1000余名本科生。主要依托电气信息与电子信息学科，同时兼顾非电类学生的培养。本课程坚持以教师为主导，学生为主体，强化对学生动手能力的训练与工程素质的培养。</w:t>
            </w:r>
          </w:p>
          <w:p w:rsidR="008461BA" w:rsidRPr="008461BA" w:rsidRDefault="008461BA" w:rsidP="008461BA">
            <w:pPr>
              <w:ind w:firstLineChars="200" w:firstLine="480"/>
              <w:rPr>
                <w:rFonts w:asciiTheme="majorEastAsia" w:eastAsiaTheme="majorEastAsia" w:hAnsiTheme="majorEastAsia"/>
                <w:sz w:val="24"/>
                <w:szCs w:val="24"/>
              </w:rPr>
            </w:pPr>
            <w:r w:rsidRPr="008461BA">
              <w:rPr>
                <w:rFonts w:asciiTheme="majorEastAsia" w:eastAsiaTheme="majorEastAsia" w:hAnsiTheme="majorEastAsia" w:hint="eastAsia"/>
                <w:sz w:val="24"/>
                <w:szCs w:val="24"/>
              </w:rPr>
              <w:t>EDA实践是电子工艺实习的核心实验项目，参加实验的每个学生都能独立完成从电路原理仿真、印制电路板设计与制造直到元器件检测、焊接、安装、调试，体验产品设计制造的全过程。这一教学环节把枯燥乏味的“纸上谈兵”变成了兴趣盎然的“真刀真枪”，大大激发了学生自主学习和创新设计的积极性。该内容为学生今后的课设、毕设、创新实践打下良好的基础。</w:t>
            </w:r>
          </w:p>
          <w:p w:rsidR="008461BA" w:rsidRPr="008461BA" w:rsidRDefault="008461BA" w:rsidP="008461BA">
            <w:pPr>
              <w:ind w:firstLineChars="200" w:firstLine="480"/>
              <w:rPr>
                <w:rFonts w:asciiTheme="majorEastAsia" w:eastAsiaTheme="majorEastAsia" w:hAnsiTheme="majorEastAsia"/>
                <w:sz w:val="24"/>
                <w:szCs w:val="24"/>
              </w:rPr>
            </w:pPr>
            <w:r w:rsidRPr="008461BA">
              <w:rPr>
                <w:rFonts w:asciiTheme="majorEastAsia" w:eastAsiaTheme="majorEastAsia" w:hAnsiTheme="majorEastAsia" w:hint="eastAsia"/>
                <w:sz w:val="24"/>
                <w:szCs w:val="24"/>
              </w:rPr>
              <w:t>EDA实践新教学平台将研制新的多模块实验对象，包括核心控制模块、电源模块、传感模块、驱动模块、机械传动模块等组成部分，学生既可以将自己设计、制造的模块和标准模块组合构造系统，也可以团队合作用自制模块构建系统；同时，还将研制一套新能源比赛和测试平台，包括太阳能、磁场能等充电装置和赛道。</w:t>
            </w:r>
          </w:p>
          <w:p w:rsidR="00404985" w:rsidRDefault="008461BA" w:rsidP="008461BA">
            <w:pPr>
              <w:ind w:firstLineChars="200" w:firstLine="480"/>
              <w:rPr>
                <w:rFonts w:asciiTheme="majorEastAsia" w:eastAsiaTheme="majorEastAsia" w:hAnsiTheme="majorEastAsia"/>
                <w:sz w:val="24"/>
                <w:szCs w:val="24"/>
              </w:rPr>
            </w:pPr>
            <w:r w:rsidRPr="008461BA">
              <w:rPr>
                <w:rFonts w:asciiTheme="majorEastAsia" w:eastAsiaTheme="majorEastAsia" w:hAnsiTheme="majorEastAsia" w:hint="eastAsia"/>
                <w:sz w:val="24"/>
                <w:szCs w:val="24"/>
              </w:rPr>
              <w:lastRenderedPageBreak/>
              <w:t>因材施教的多模块EDA实践教学平台的研制将为“优化基础、强化综合、提升自主创新和团队合作”的电子工艺实习的实验教学改革的理念的实施打下良好的基础，充分体现CDIO工程教育模式的核心内容。</w:t>
            </w:r>
          </w:p>
          <w:p w:rsidR="008461BA" w:rsidRDefault="008461BA" w:rsidP="008461BA">
            <w:pPr>
              <w:ind w:firstLineChars="200" w:firstLine="480"/>
              <w:rPr>
                <w:rFonts w:asciiTheme="majorEastAsia" w:eastAsiaTheme="majorEastAsia" w:hAnsiTheme="majorEastAsia"/>
                <w:sz w:val="24"/>
                <w:szCs w:val="24"/>
              </w:rPr>
            </w:pPr>
          </w:p>
          <w:p w:rsidR="00404985" w:rsidRDefault="00404985">
            <w:pPr>
              <w:rPr>
                <w:rFonts w:asciiTheme="majorEastAsia" w:eastAsiaTheme="majorEastAsia" w:hAnsiTheme="majorEastAsia"/>
                <w:sz w:val="24"/>
                <w:szCs w:val="24"/>
              </w:rPr>
            </w:pPr>
            <w:r>
              <w:rPr>
                <w:rFonts w:asciiTheme="majorEastAsia" w:eastAsiaTheme="majorEastAsia" w:hAnsiTheme="majorEastAsia" w:hint="eastAsia"/>
                <w:sz w:val="24"/>
                <w:szCs w:val="24"/>
              </w:rPr>
              <w:t>2. 成果形式</w:t>
            </w:r>
          </w:p>
          <w:p w:rsidR="008461BA" w:rsidRDefault="008461BA">
            <w:pPr>
              <w:rPr>
                <w:rFonts w:asciiTheme="majorEastAsia" w:eastAsiaTheme="majorEastAsia" w:hAnsiTheme="majorEastAsia"/>
                <w:sz w:val="24"/>
                <w:szCs w:val="24"/>
              </w:rPr>
            </w:pPr>
          </w:p>
          <w:p w:rsidR="008461BA" w:rsidRPr="008461BA" w:rsidRDefault="008461BA" w:rsidP="008461BA">
            <w:pPr>
              <w:pStyle w:val="a4"/>
              <w:numPr>
                <w:ilvl w:val="0"/>
                <w:numId w:val="2"/>
              </w:numPr>
              <w:ind w:firstLineChars="0"/>
              <w:rPr>
                <w:rFonts w:asciiTheme="majorEastAsia" w:eastAsiaTheme="majorEastAsia" w:hAnsiTheme="majorEastAsia"/>
                <w:sz w:val="24"/>
                <w:szCs w:val="24"/>
              </w:rPr>
            </w:pPr>
            <w:r w:rsidRPr="008461BA">
              <w:rPr>
                <w:rFonts w:asciiTheme="majorEastAsia" w:eastAsiaTheme="majorEastAsia" w:hAnsiTheme="majorEastAsia" w:hint="eastAsia"/>
                <w:sz w:val="24"/>
                <w:szCs w:val="24"/>
              </w:rPr>
              <w:t>多模块EDA实践实验对象，包括核心控制模块：FPGA或嵌入式控制核心、声光</w:t>
            </w:r>
            <w:proofErr w:type="gramStart"/>
            <w:r w:rsidRPr="008461BA">
              <w:rPr>
                <w:rFonts w:asciiTheme="majorEastAsia" w:eastAsiaTheme="majorEastAsia" w:hAnsiTheme="majorEastAsia" w:hint="eastAsia"/>
                <w:sz w:val="24"/>
                <w:szCs w:val="24"/>
              </w:rPr>
              <w:t>磁基本</w:t>
            </w:r>
            <w:proofErr w:type="gramEnd"/>
            <w:r w:rsidRPr="008461BA">
              <w:rPr>
                <w:rFonts w:asciiTheme="majorEastAsia" w:eastAsiaTheme="majorEastAsia" w:hAnsiTheme="majorEastAsia" w:hint="eastAsia"/>
                <w:sz w:val="24"/>
                <w:szCs w:val="24"/>
              </w:rPr>
              <w:t>传感模块、复杂传感模块、电机驱动和保护模块、多功能电源模块</w:t>
            </w:r>
          </w:p>
          <w:p w:rsidR="008461BA" w:rsidRPr="008461BA" w:rsidRDefault="008461BA" w:rsidP="008461BA">
            <w:pPr>
              <w:pStyle w:val="a4"/>
              <w:numPr>
                <w:ilvl w:val="0"/>
                <w:numId w:val="2"/>
              </w:numPr>
              <w:ind w:firstLineChars="0"/>
              <w:rPr>
                <w:rFonts w:asciiTheme="majorEastAsia" w:eastAsiaTheme="majorEastAsia" w:hAnsiTheme="majorEastAsia"/>
                <w:sz w:val="24"/>
                <w:szCs w:val="24"/>
              </w:rPr>
            </w:pPr>
            <w:r w:rsidRPr="008461BA">
              <w:rPr>
                <w:rFonts w:asciiTheme="majorEastAsia" w:eastAsiaTheme="majorEastAsia" w:hAnsiTheme="majorEastAsia" w:hint="eastAsia"/>
                <w:sz w:val="24"/>
                <w:szCs w:val="24"/>
              </w:rPr>
              <w:t>比赛和测试平台，包括2.5米*2.5米综合赛道一个、1米*1米测试赛道四个、平台内置的照度梯级可控人造太阳光环境模块、强度梯级可控或可控充电点/线的电磁场环境模块。</w:t>
            </w:r>
          </w:p>
          <w:p w:rsidR="008461BA" w:rsidRPr="008461BA" w:rsidRDefault="008461BA" w:rsidP="008461BA">
            <w:pPr>
              <w:pStyle w:val="a4"/>
              <w:numPr>
                <w:ilvl w:val="0"/>
                <w:numId w:val="2"/>
              </w:numPr>
              <w:ind w:firstLineChars="0"/>
              <w:rPr>
                <w:rFonts w:asciiTheme="majorEastAsia" w:eastAsiaTheme="majorEastAsia" w:hAnsiTheme="majorEastAsia"/>
                <w:sz w:val="24"/>
                <w:szCs w:val="24"/>
              </w:rPr>
            </w:pPr>
            <w:r w:rsidRPr="008461BA">
              <w:rPr>
                <w:rFonts w:asciiTheme="majorEastAsia" w:eastAsiaTheme="majorEastAsia" w:hAnsiTheme="majorEastAsia" w:hint="eastAsia"/>
                <w:sz w:val="24"/>
                <w:szCs w:val="24"/>
              </w:rPr>
              <w:t>新版EDA实践实验教材</w:t>
            </w:r>
          </w:p>
          <w:p w:rsidR="00404985" w:rsidRPr="008461BA" w:rsidRDefault="008461BA" w:rsidP="008461BA">
            <w:pPr>
              <w:pStyle w:val="a4"/>
              <w:numPr>
                <w:ilvl w:val="0"/>
                <w:numId w:val="2"/>
              </w:numPr>
              <w:ind w:firstLineChars="0"/>
              <w:rPr>
                <w:rFonts w:asciiTheme="majorEastAsia" w:eastAsiaTheme="majorEastAsia" w:hAnsiTheme="majorEastAsia"/>
                <w:sz w:val="24"/>
                <w:szCs w:val="24"/>
              </w:rPr>
            </w:pPr>
            <w:r w:rsidRPr="008461BA">
              <w:rPr>
                <w:rFonts w:asciiTheme="majorEastAsia" w:eastAsiaTheme="majorEastAsia" w:hAnsiTheme="majorEastAsia" w:hint="eastAsia"/>
                <w:sz w:val="24"/>
                <w:szCs w:val="24"/>
              </w:rPr>
              <w:t>新版EDA实践学生作业和作品</w:t>
            </w:r>
          </w:p>
          <w:p w:rsidR="00404985" w:rsidRPr="000739BA" w:rsidRDefault="00404985">
            <w:pPr>
              <w:rPr>
                <w:rFonts w:asciiTheme="majorEastAsia" w:eastAsiaTheme="majorEastAsia" w:hAnsiTheme="majorEastAsia"/>
                <w:sz w:val="24"/>
                <w:szCs w:val="24"/>
              </w:rPr>
            </w:pPr>
          </w:p>
        </w:tc>
      </w:tr>
      <w:tr w:rsidR="00404985" w:rsidRPr="000739BA" w:rsidTr="003E119E">
        <w:tc>
          <w:tcPr>
            <w:tcW w:w="8522" w:type="dxa"/>
            <w:gridSpan w:val="10"/>
          </w:tcPr>
          <w:p w:rsidR="00404985" w:rsidRPr="000739BA" w:rsidRDefault="00404985" w:rsidP="00092E95">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已具备的基础条件，需要配套的设备、仪器、工具和其它要求，经费预算</w:t>
            </w:r>
          </w:p>
        </w:tc>
      </w:tr>
      <w:tr w:rsidR="00404985" w:rsidRPr="000739BA" w:rsidTr="00EA6DCA">
        <w:trPr>
          <w:trHeight w:val="1930"/>
        </w:trPr>
        <w:tc>
          <w:tcPr>
            <w:tcW w:w="8522" w:type="dxa"/>
            <w:gridSpan w:val="10"/>
          </w:tcPr>
          <w:p w:rsidR="00404985" w:rsidRDefault="00404985">
            <w:pPr>
              <w:rPr>
                <w:rFonts w:asciiTheme="majorEastAsia" w:eastAsiaTheme="majorEastAsia" w:hAnsiTheme="majorEastAsia"/>
                <w:sz w:val="24"/>
                <w:szCs w:val="24"/>
              </w:rPr>
            </w:pPr>
            <w:r>
              <w:rPr>
                <w:rFonts w:asciiTheme="majorEastAsia" w:eastAsiaTheme="majorEastAsia" w:hAnsiTheme="majorEastAsia" w:hint="eastAsia"/>
                <w:sz w:val="24"/>
                <w:szCs w:val="24"/>
              </w:rPr>
              <w:t>1. 已具备的基础条件</w:t>
            </w:r>
          </w:p>
          <w:p w:rsidR="008461BA" w:rsidRDefault="008461BA" w:rsidP="008461BA">
            <w:pPr>
              <w:ind w:firstLineChars="200" w:firstLine="480"/>
              <w:rPr>
                <w:rFonts w:asciiTheme="majorEastAsia" w:eastAsiaTheme="majorEastAsia" w:hAnsiTheme="majorEastAsia"/>
                <w:sz w:val="24"/>
                <w:szCs w:val="24"/>
              </w:rPr>
            </w:pPr>
          </w:p>
          <w:p w:rsidR="00404985" w:rsidRDefault="008461BA" w:rsidP="008461BA">
            <w:pPr>
              <w:ind w:firstLineChars="200" w:firstLine="480"/>
              <w:rPr>
                <w:rFonts w:asciiTheme="majorEastAsia" w:eastAsiaTheme="majorEastAsia" w:hAnsiTheme="majorEastAsia"/>
                <w:sz w:val="24"/>
                <w:szCs w:val="24"/>
              </w:rPr>
            </w:pPr>
            <w:r w:rsidRPr="008461BA">
              <w:rPr>
                <w:rFonts w:asciiTheme="majorEastAsia" w:eastAsiaTheme="majorEastAsia" w:hAnsiTheme="majorEastAsia" w:hint="eastAsia"/>
                <w:sz w:val="24"/>
                <w:szCs w:val="24"/>
              </w:rPr>
              <w:t>依托“电子工艺实习”EDA实践项目现有教学资源和多年各项科技赛事的技术积累，并参考和考虑相关技术发展情况及与相关院系教学方案衔接。</w:t>
            </w:r>
          </w:p>
          <w:p w:rsidR="008461BA" w:rsidRDefault="008461BA" w:rsidP="008461BA">
            <w:pPr>
              <w:ind w:firstLineChars="200" w:firstLine="480"/>
              <w:rPr>
                <w:rFonts w:asciiTheme="majorEastAsia" w:eastAsiaTheme="majorEastAsia" w:hAnsiTheme="majorEastAsia"/>
                <w:sz w:val="24"/>
                <w:szCs w:val="24"/>
              </w:rPr>
            </w:pPr>
          </w:p>
          <w:p w:rsidR="00404985" w:rsidRDefault="00404985">
            <w:pPr>
              <w:rPr>
                <w:rFonts w:asciiTheme="majorEastAsia" w:eastAsiaTheme="majorEastAsia" w:hAnsiTheme="majorEastAsia"/>
                <w:sz w:val="24"/>
                <w:szCs w:val="24"/>
              </w:rPr>
            </w:pPr>
            <w:r>
              <w:rPr>
                <w:rFonts w:asciiTheme="majorEastAsia" w:eastAsiaTheme="majorEastAsia" w:hAnsiTheme="majorEastAsia" w:hint="eastAsia"/>
                <w:sz w:val="24"/>
                <w:szCs w:val="24"/>
              </w:rPr>
              <w:t>2. 需要配套的</w:t>
            </w:r>
            <w:proofErr w:type="gramStart"/>
            <w:r>
              <w:rPr>
                <w:rFonts w:asciiTheme="majorEastAsia" w:eastAsiaTheme="majorEastAsia" w:hAnsiTheme="majorEastAsia" w:hint="eastAsia"/>
                <w:sz w:val="24"/>
                <w:szCs w:val="24"/>
              </w:rPr>
              <w:t>的</w:t>
            </w:r>
            <w:proofErr w:type="gramEnd"/>
            <w:r>
              <w:rPr>
                <w:rFonts w:asciiTheme="majorEastAsia" w:eastAsiaTheme="majorEastAsia" w:hAnsiTheme="majorEastAsia" w:hint="eastAsia"/>
                <w:sz w:val="24"/>
                <w:szCs w:val="24"/>
              </w:rPr>
              <w:t>设备、仪器、工具和其它要求</w:t>
            </w:r>
          </w:p>
          <w:p w:rsidR="00605A2A" w:rsidRDefault="00605A2A">
            <w:pPr>
              <w:rPr>
                <w:rFonts w:asciiTheme="majorEastAsia" w:eastAsiaTheme="majorEastAsia" w:hAnsiTheme="majorEastAsia"/>
                <w:sz w:val="24"/>
                <w:szCs w:val="24"/>
              </w:rPr>
            </w:pPr>
          </w:p>
          <w:p w:rsidR="00404985" w:rsidRDefault="00605A2A">
            <w:pPr>
              <w:rPr>
                <w:rFonts w:asciiTheme="majorEastAsia" w:eastAsiaTheme="majorEastAsia" w:hAnsiTheme="majorEastAsia"/>
                <w:sz w:val="24"/>
                <w:szCs w:val="24"/>
              </w:rPr>
            </w:pPr>
            <w:r>
              <w:rPr>
                <w:rFonts w:asciiTheme="majorEastAsia" w:eastAsiaTheme="majorEastAsia" w:hAnsiTheme="majorEastAsia" w:hint="eastAsia"/>
                <w:sz w:val="24"/>
                <w:szCs w:val="24"/>
              </w:rPr>
              <w:t>光照强度和</w:t>
            </w:r>
            <w:r w:rsidR="00745BFF">
              <w:rPr>
                <w:rFonts w:asciiTheme="majorEastAsia" w:eastAsiaTheme="majorEastAsia" w:hAnsiTheme="majorEastAsia" w:hint="eastAsia"/>
                <w:sz w:val="24"/>
                <w:szCs w:val="24"/>
              </w:rPr>
              <w:t>电</w:t>
            </w:r>
            <w:r>
              <w:rPr>
                <w:rFonts w:asciiTheme="majorEastAsia" w:eastAsiaTheme="majorEastAsia" w:hAnsiTheme="majorEastAsia" w:hint="eastAsia"/>
                <w:sz w:val="24"/>
                <w:szCs w:val="24"/>
              </w:rPr>
              <w:t>磁场强度测试仪</w:t>
            </w:r>
          </w:p>
          <w:p w:rsidR="00404985" w:rsidRPr="00605A2A" w:rsidRDefault="00404985">
            <w:pPr>
              <w:rPr>
                <w:rFonts w:asciiTheme="majorEastAsia" w:eastAsiaTheme="majorEastAsia" w:hAnsiTheme="majorEastAsia"/>
                <w:sz w:val="24"/>
                <w:szCs w:val="24"/>
              </w:rPr>
            </w:pPr>
          </w:p>
          <w:p w:rsidR="00404985" w:rsidRDefault="00404985">
            <w:pPr>
              <w:rPr>
                <w:rFonts w:asciiTheme="majorEastAsia" w:eastAsiaTheme="majorEastAsia" w:hAnsiTheme="majorEastAsia"/>
                <w:sz w:val="24"/>
                <w:szCs w:val="24"/>
              </w:rPr>
            </w:pPr>
          </w:p>
          <w:p w:rsidR="00404985" w:rsidRDefault="00404985">
            <w:pPr>
              <w:rPr>
                <w:rFonts w:asciiTheme="majorEastAsia" w:eastAsiaTheme="majorEastAsia" w:hAnsiTheme="majorEastAsia"/>
                <w:sz w:val="24"/>
                <w:szCs w:val="24"/>
              </w:rPr>
            </w:pPr>
            <w:r>
              <w:rPr>
                <w:rFonts w:asciiTheme="majorEastAsia" w:eastAsiaTheme="majorEastAsia" w:hAnsiTheme="majorEastAsia" w:hint="eastAsia"/>
                <w:sz w:val="24"/>
                <w:szCs w:val="24"/>
              </w:rPr>
              <w:t>3. 经费预算</w:t>
            </w:r>
          </w:p>
          <w:p w:rsidR="008461BA" w:rsidRDefault="008461BA" w:rsidP="008461BA">
            <w:pPr>
              <w:rPr>
                <w:rFonts w:asciiTheme="majorEastAsia" w:eastAsiaTheme="majorEastAsia" w:hAnsiTheme="majorEastAsia"/>
                <w:sz w:val="24"/>
                <w:szCs w:val="24"/>
              </w:rPr>
            </w:pPr>
          </w:p>
          <w:p w:rsidR="008461BA" w:rsidRPr="008461BA" w:rsidRDefault="008461BA" w:rsidP="008461BA">
            <w:pPr>
              <w:rPr>
                <w:rFonts w:asciiTheme="majorEastAsia" w:eastAsiaTheme="majorEastAsia" w:hAnsiTheme="majorEastAsia"/>
                <w:sz w:val="24"/>
                <w:szCs w:val="24"/>
              </w:rPr>
            </w:pPr>
            <w:r w:rsidRPr="008461BA">
              <w:rPr>
                <w:rFonts w:asciiTheme="majorEastAsia" w:eastAsiaTheme="majorEastAsia" w:hAnsiTheme="majorEastAsia" w:hint="eastAsia"/>
                <w:sz w:val="24"/>
                <w:szCs w:val="24"/>
              </w:rPr>
              <w:t>实验对象及各种模块硬件电路研制制板费：￥16000.00（约5-8种印制板多次制板）</w:t>
            </w:r>
          </w:p>
          <w:p w:rsidR="008461BA" w:rsidRPr="008461BA" w:rsidRDefault="008461BA" w:rsidP="008461BA">
            <w:pPr>
              <w:rPr>
                <w:rFonts w:asciiTheme="majorEastAsia" w:eastAsiaTheme="majorEastAsia" w:hAnsiTheme="majorEastAsia"/>
                <w:sz w:val="24"/>
                <w:szCs w:val="24"/>
              </w:rPr>
            </w:pPr>
            <w:r w:rsidRPr="008461BA">
              <w:rPr>
                <w:rFonts w:asciiTheme="majorEastAsia" w:eastAsiaTheme="majorEastAsia" w:hAnsiTheme="majorEastAsia" w:hint="eastAsia"/>
                <w:sz w:val="24"/>
                <w:szCs w:val="24"/>
              </w:rPr>
              <w:t>实验对象及各种模块硬件电路研制材料费：￥32000.00</w:t>
            </w:r>
          </w:p>
          <w:p w:rsidR="008461BA" w:rsidRPr="008461BA" w:rsidRDefault="008461BA" w:rsidP="008461BA">
            <w:pPr>
              <w:rPr>
                <w:rFonts w:asciiTheme="majorEastAsia" w:eastAsiaTheme="majorEastAsia" w:hAnsiTheme="majorEastAsia"/>
                <w:sz w:val="24"/>
                <w:szCs w:val="24"/>
              </w:rPr>
            </w:pPr>
          </w:p>
          <w:p w:rsidR="008461BA" w:rsidRPr="008461BA" w:rsidRDefault="008461BA" w:rsidP="008461BA">
            <w:pPr>
              <w:rPr>
                <w:rFonts w:asciiTheme="majorEastAsia" w:eastAsiaTheme="majorEastAsia" w:hAnsiTheme="majorEastAsia"/>
                <w:sz w:val="24"/>
                <w:szCs w:val="24"/>
              </w:rPr>
            </w:pPr>
            <w:r w:rsidRPr="008461BA">
              <w:rPr>
                <w:rFonts w:asciiTheme="majorEastAsia" w:eastAsiaTheme="majorEastAsia" w:hAnsiTheme="majorEastAsia" w:hint="eastAsia"/>
                <w:sz w:val="24"/>
                <w:szCs w:val="24"/>
              </w:rPr>
              <w:t>比赛和测试平台赛道制作费：￥20000.00（3米*3米一个、1米*1米四个）</w:t>
            </w:r>
          </w:p>
          <w:p w:rsidR="008461BA" w:rsidRPr="008461BA" w:rsidRDefault="008461BA" w:rsidP="008461BA">
            <w:pPr>
              <w:rPr>
                <w:rFonts w:asciiTheme="majorEastAsia" w:eastAsiaTheme="majorEastAsia" w:hAnsiTheme="majorEastAsia"/>
                <w:sz w:val="24"/>
                <w:szCs w:val="24"/>
              </w:rPr>
            </w:pPr>
            <w:r w:rsidRPr="008461BA">
              <w:rPr>
                <w:rFonts w:asciiTheme="majorEastAsia" w:eastAsiaTheme="majorEastAsia" w:hAnsiTheme="majorEastAsia" w:hint="eastAsia"/>
                <w:sz w:val="24"/>
                <w:szCs w:val="24"/>
              </w:rPr>
              <w:t>比赛和测试平台充电环境模块1（</w:t>
            </w:r>
            <w:proofErr w:type="gramStart"/>
            <w:r w:rsidRPr="008461BA">
              <w:rPr>
                <w:rFonts w:asciiTheme="majorEastAsia" w:eastAsiaTheme="majorEastAsia" w:hAnsiTheme="majorEastAsia" w:hint="eastAsia"/>
                <w:sz w:val="24"/>
                <w:szCs w:val="24"/>
              </w:rPr>
              <w:t>含控制</w:t>
            </w:r>
            <w:proofErr w:type="gramEnd"/>
            <w:r w:rsidRPr="008461BA">
              <w:rPr>
                <w:rFonts w:asciiTheme="majorEastAsia" w:eastAsiaTheme="majorEastAsia" w:hAnsiTheme="majorEastAsia" w:hint="eastAsia"/>
                <w:sz w:val="24"/>
                <w:szCs w:val="24"/>
              </w:rPr>
              <w:t>部分）制作及材料费：￥16000.00（配合上述两种平台）</w:t>
            </w:r>
          </w:p>
          <w:p w:rsidR="008461BA" w:rsidRPr="008461BA" w:rsidRDefault="008461BA" w:rsidP="008461BA">
            <w:pPr>
              <w:rPr>
                <w:rFonts w:asciiTheme="majorEastAsia" w:eastAsiaTheme="majorEastAsia" w:hAnsiTheme="majorEastAsia"/>
                <w:sz w:val="24"/>
                <w:szCs w:val="24"/>
              </w:rPr>
            </w:pPr>
            <w:r w:rsidRPr="008461BA">
              <w:rPr>
                <w:rFonts w:asciiTheme="majorEastAsia" w:eastAsiaTheme="majorEastAsia" w:hAnsiTheme="majorEastAsia" w:hint="eastAsia"/>
                <w:sz w:val="24"/>
                <w:szCs w:val="24"/>
              </w:rPr>
              <w:t>比赛和测试平台充电环境模块2（</w:t>
            </w:r>
            <w:proofErr w:type="gramStart"/>
            <w:r w:rsidRPr="008461BA">
              <w:rPr>
                <w:rFonts w:asciiTheme="majorEastAsia" w:eastAsiaTheme="majorEastAsia" w:hAnsiTheme="majorEastAsia" w:hint="eastAsia"/>
                <w:sz w:val="24"/>
                <w:szCs w:val="24"/>
              </w:rPr>
              <w:t>含控制</w:t>
            </w:r>
            <w:proofErr w:type="gramEnd"/>
            <w:r w:rsidRPr="008461BA">
              <w:rPr>
                <w:rFonts w:asciiTheme="majorEastAsia" w:eastAsiaTheme="majorEastAsia" w:hAnsiTheme="majorEastAsia" w:hint="eastAsia"/>
                <w:sz w:val="24"/>
                <w:szCs w:val="24"/>
              </w:rPr>
              <w:t>部分）制作及材料费：￥23000.00（配合上述两种平台）</w:t>
            </w:r>
          </w:p>
          <w:p w:rsidR="008461BA" w:rsidRPr="008461BA" w:rsidRDefault="008461BA" w:rsidP="008461BA">
            <w:pPr>
              <w:rPr>
                <w:rFonts w:asciiTheme="majorEastAsia" w:eastAsiaTheme="majorEastAsia" w:hAnsiTheme="majorEastAsia"/>
                <w:sz w:val="24"/>
                <w:szCs w:val="24"/>
              </w:rPr>
            </w:pPr>
          </w:p>
          <w:p w:rsidR="008461BA" w:rsidRPr="008461BA" w:rsidRDefault="008461BA" w:rsidP="008461BA">
            <w:pPr>
              <w:rPr>
                <w:rFonts w:asciiTheme="majorEastAsia" w:eastAsiaTheme="majorEastAsia" w:hAnsiTheme="majorEastAsia"/>
                <w:sz w:val="24"/>
                <w:szCs w:val="24"/>
              </w:rPr>
            </w:pPr>
            <w:r w:rsidRPr="008461BA">
              <w:rPr>
                <w:rFonts w:asciiTheme="majorEastAsia" w:eastAsiaTheme="majorEastAsia" w:hAnsiTheme="majorEastAsia" w:hint="eastAsia"/>
                <w:sz w:val="24"/>
                <w:szCs w:val="24"/>
              </w:rPr>
              <w:t>调研费、资料费、教材印制费及论文发表费：￥18000.00</w:t>
            </w:r>
          </w:p>
          <w:p w:rsidR="008461BA" w:rsidRPr="008461BA" w:rsidRDefault="008461BA" w:rsidP="008461BA">
            <w:pPr>
              <w:rPr>
                <w:rFonts w:asciiTheme="majorEastAsia" w:eastAsiaTheme="majorEastAsia" w:hAnsiTheme="majorEastAsia"/>
                <w:sz w:val="24"/>
                <w:szCs w:val="24"/>
              </w:rPr>
            </w:pPr>
          </w:p>
          <w:p w:rsidR="008461BA" w:rsidRPr="008461BA" w:rsidRDefault="008461BA" w:rsidP="008461BA">
            <w:pPr>
              <w:rPr>
                <w:rFonts w:asciiTheme="majorEastAsia" w:eastAsiaTheme="majorEastAsia" w:hAnsiTheme="majorEastAsia"/>
                <w:sz w:val="24"/>
                <w:szCs w:val="24"/>
              </w:rPr>
            </w:pPr>
          </w:p>
          <w:p w:rsidR="00404985" w:rsidRDefault="008461BA" w:rsidP="008461BA">
            <w:pPr>
              <w:rPr>
                <w:rFonts w:asciiTheme="majorEastAsia" w:eastAsiaTheme="majorEastAsia" w:hAnsiTheme="majorEastAsia"/>
                <w:sz w:val="24"/>
                <w:szCs w:val="24"/>
              </w:rPr>
            </w:pPr>
            <w:r w:rsidRPr="008461BA">
              <w:rPr>
                <w:rFonts w:asciiTheme="majorEastAsia" w:eastAsiaTheme="majorEastAsia" w:hAnsiTheme="majorEastAsia" w:hint="eastAsia"/>
                <w:sz w:val="24"/>
                <w:szCs w:val="24"/>
              </w:rPr>
              <w:t>合计：￥125000.00</w:t>
            </w:r>
          </w:p>
          <w:p w:rsidR="00404985" w:rsidRDefault="00404985">
            <w:pPr>
              <w:rPr>
                <w:rFonts w:asciiTheme="majorEastAsia" w:eastAsiaTheme="majorEastAsia" w:hAnsiTheme="majorEastAsia"/>
                <w:sz w:val="24"/>
                <w:szCs w:val="24"/>
              </w:rPr>
            </w:pPr>
          </w:p>
          <w:p w:rsidR="00404985" w:rsidRPr="008461BA" w:rsidRDefault="001B4EE7">
            <w:pPr>
              <w:rPr>
                <w:rFonts w:asciiTheme="majorEastAsia" w:eastAsiaTheme="majorEastAsia" w:hAnsiTheme="majorEastAsia"/>
                <w:b/>
                <w:sz w:val="24"/>
                <w:szCs w:val="24"/>
              </w:rPr>
            </w:pPr>
            <w:r>
              <w:rPr>
                <w:rFonts w:asciiTheme="majorEastAsia" w:eastAsiaTheme="majorEastAsia" w:hAnsiTheme="majorEastAsia" w:hint="eastAsia"/>
                <w:b/>
                <w:sz w:val="24"/>
                <w:szCs w:val="24"/>
              </w:rPr>
              <w:t>说明</w:t>
            </w:r>
            <w:bookmarkStart w:id="0" w:name="_GoBack"/>
            <w:bookmarkEnd w:id="0"/>
            <w:r w:rsidR="008461BA" w:rsidRPr="008461BA">
              <w:rPr>
                <w:rFonts w:asciiTheme="majorEastAsia" w:eastAsiaTheme="majorEastAsia" w:hAnsiTheme="majorEastAsia" w:hint="eastAsia"/>
                <w:b/>
                <w:sz w:val="24"/>
                <w:szCs w:val="24"/>
              </w:rPr>
              <w:t>：校实验室基金已支持两万元，不足部分及人工费用需中心支持。</w:t>
            </w:r>
          </w:p>
          <w:p w:rsidR="00404985" w:rsidRDefault="00404985">
            <w:pPr>
              <w:rPr>
                <w:rFonts w:asciiTheme="majorEastAsia" w:eastAsiaTheme="majorEastAsia" w:hAnsiTheme="majorEastAsia"/>
                <w:sz w:val="24"/>
                <w:szCs w:val="24"/>
              </w:rPr>
            </w:pPr>
          </w:p>
          <w:p w:rsidR="00404985" w:rsidRDefault="00404985">
            <w:pPr>
              <w:rPr>
                <w:rFonts w:asciiTheme="majorEastAsia" w:eastAsiaTheme="majorEastAsia" w:hAnsiTheme="majorEastAsia"/>
                <w:sz w:val="24"/>
                <w:szCs w:val="24"/>
              </w:rPr>
            </w:pPr>
          </w:p>
          <w:p w:rsidR="00404985" w:rsidRDefault="00404985">
            <w:pPr>
              <w:rPr>
                <w:rFonts w:asciiTheme="majorEastAsia" w:eastAsiaTheme="majorEastAsia" w:hAnsiTheme="majorEastAsia"/>
                <w:sz w:val="24"/>
                <w:szCs w:val="24"/>
              </w:rPr>
            </w:pPr>
          </w:p>
          <w:p w:rsidR="00404985" w:rsidRPr="000739BA" w:rsidRDefault="00404985">
            <w:pPr>
              <w:rPr>
                <w:rFonts w:asciiTheme="majorEastAsia" w:eastAsiaTheme="majorEastAsia" w:hAnsiTheme="majorEastAsia"/>
                <w:sz w:val="24"/>
                <w:szCs w:val="24"/>
              </w:rPr>
            </w:pPr>
          </w:p>
        </w:tc>
      </w:tr>
      <w:tr w:rsidR="00404985" w:rsidRPr="000739BA" w:rsidTr="00093219">
        <w:tc>
          <w:tcPr>
            <w:tcW w:w="8522" w:type="dxa"/>
            <w:gridSpan w:val="10"/>
          </w:tcPr>
          <w:p w:rsidR="00404985" w:rsidRPr="000739BA" w:rsidRDefault="00404985" w:rsidP="00EA6DCA">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项目实施计划</w:t>
            </w:r>
          </w:p>
        </w:tc>
      </w:tr>
      <w:tr w:rsidR="00404985" w:rsidRPr="000739BA" w:rsidTr="009F3AED">
        <w:trPr>
          <w:trHeight w:val="6091"/>
        </w:trPr>
        <w:tc>
          <w:tcPr>
            <w:tcW w:w="8522" w:type="dxa"/>
            <w:gridSpan w:val="10"/>
          </w:tcPr>
          <w:p w:rsidR="002D2D81" w:rsidRDefault="002D2D81" w:rsidP="002D2D81">
            <w:pPr>
              <w:rPr>
                <w:rFonts w:asciiTheme="majorEastAsia" w:eastAsiaTheme="majorEastAsia" w:hAnsiTheme="majorEastAsia"/>
                <w:sz w:val="24"/>
                <w:szCs w:val="24"/>
              </w:rPr>
            </w:pPr>
          </w:p>
          <w:p w:rsidR="002D2D81" w:rsidRDefault="002D2D81" w:rsidP="002D2D81">
            <w:pPr>
              <w:rPr>
                <w:rFonts w:asciiTheme="majorEastAsia" w:eastAsiaTheme="majorEastAsia" w:hAnsiTheme="majorEastAsia"/>
                <w:sz w:val="24"/>
                <w:szCs w:val="24"/>
              </w:rPr>
            </w:pPr>
            <w:r w:rsidRPr="002D2D81">
              <w:rPr>
                <w:rFonts w:asciiTheme="majorEastAsia" w:eastAsiaTheme="majorEastAsia" w:hAnsiTheme="majorEastAsia" w:hint="eastAsia"/>
                <w:sz w:val="24"/>
                <w:szCs w:val="24"/>
              </w:rPr>
              <w:t>2014.2--2014.8：多模块实验对象模块</w:t>
            </w:r>
            <w:r>
              <w:rPr>
                <w:rFonts w:asciiTheme="majorEastAsia" w:eastAsiaTheme="majorEastAsia" w:hAnsiTheme="majorEastAsia" w:hint="eastAsia"/>
                <w:sz w:val="24"/>
                <w:szCs w:val="24"/>
              </w:rPr>
              <w:t>原理设计和</w:t>
            </w:r>
            <w:r w:rsidRPr="002D2D81">
              <w:rPr>
                <w:rFonts w:asciiTheme="majorEastAsia" w:eastAsiaTheme="majorEastAsia" w:hAnsiTheme="majorEastAsia" w:hint="eastAsia"/>
                <w:sz w:val="24"/>
                <w:szCs w:val="24"/>
              </w:rPr>
              <w:t>硬件设计及制作，比赛和测试平台原型机设计及制作。</w:t>
            </w:r>
          </w:p>
          <w:p w:rsidR="002D2D81" w:rsidRPr="002D2D81" w:rsidRDefault="002D2D81" w:rsidP="002D2D81">
            <w:pPr>
              <w:rPr>
                <w:rFonts w:asciiTheme="majorEastAsia" w:eastAsiaTheme="majorEastAsia" w:hAnsiTheme="majorEastAsia"/>
                <w:sz w:val="24"/>
                <w:szCs w:val="24"/>
              </w:rPr>
            </w:pPr>
          </w:p>
          <w:p w:rsidR="002D2D81" w:rsidRDefault="002D2D81" w:rsidP="002D2D81">
            <w:pPr>
              <w:rPr>
                <w:rFonts w:asciiTheme="majorEastAsia" w:eastAsiaTheme="majorEastAsia" w:hAnsiTheme="majorEastAsia"/>
                <w:sz w:val="24"/>
                <w:szCs w:val="24"/>
              </w:rPr>
            </w:pPr>
            <w:r w:rsidRPr="002D2D81">
              <w:rPr>
                <w:rFonts w:asciiTheme="majorEastAsia" w:eastAsiaTheme="majorEastAsia" w:hAnsiTheme="majorEastAsia" w:hint="eastAsia"/>
                <w:sz w:val="24"/>
                <w:szCs w:val="24"/>
              </w:rPr>
              <w:t>2014.9--2015.1：改进多模块实验对象模块硬件设计</w:t>
            </w:r>
            <w:r>
              <w:rPr>
                <w:rFonts w:asciiTheme="majorEastAsia" w:eastAsiaTheme="majorEastAsia" w:hAnsiTheme="majorEastAsia" w:hint="eastAsia"/>
                <w:sz w:val="24"/>
                <w:szCs w:val="24"/>
              </w:rPr>
              <w:t>和</w:t>
            </w:r>
            <w:r w:rsidRPr="002D2D81">
              <w:rPr>
                <w:rFonts w:asciiTheme="majorEastAsia" w:eastAsiaTheme="majorEastAsia" w:hAnsiTheme="majorEastAsia" w:hint="eastAsia"/>
                <w:sz w:val="24"/>
                <w:szCs w:val="24"/>
              </w:rPr>
              <w:t>比赛和测试平台原型机</w:t>
            </w:r>
            <w:r>
              <w:rPr>
                <w:rFonts w:asciiTheme="majorEastAsia" w:eastAsiaTheme="majorEastAsia" w:hAnsiTheme="majorEastAsia" w:hint="eastAsia"/>
                <w:sz w:val="24"/>
                <w:szCs w:val="24"/>
              </w:rPr>
              <w:t>，</w:t>
            </w:r>
            <w:r w:rsidRPr="002D2D81">
              <w:rPr>
                <w:rFonts w:asciiTheme="majorEastAsia" w:eastAsiaTheme="majorEastAsia" w:hAnsiTheme="majorEastAsia" w:hint="eastAsia"/>
                <w:sz w:val="24"/>
                <w:szCs w:val="24"/>
              </w:rPr>
              <w:t>进行教材、教案设计和编写。</w:t>
            </w:r>
          </w:p>
          <w:p w:rsidR="002D2D81" w:rsidRPr="002D2D81" w:rsidRDefault="002D2D81" w:rsidP="002D2D81">
            <w:pPr>
              <w:rPr>
                <w:rFonts w:asciiTheme="majorEastAsia" w:eastAsiaTheme="majorEastAsia" w:hAnsiTheme="majorEastAsia"/>
                <w:sz w:val="24"/>
                <w:szCs w:val="24"/>
              </w:rPr>
            </w:pPr>
          </w:p>
          <w:p w:rsidR="002D2D81" w:rsidRPr="002D2D81" w:rsidRDefault="002D2D81" w:rsidP="002D2D81">
            <w:pPr>
              <w:rPr>
                <w:rFonts w:asciiTheme="majorEastAsia" w:eastAsiaTheme="majorEastAsia" w:hAnsiTheme="majorEastAsia"/>
                <w:sz w:val="24"/>
                <w:szCs w:val="24"/>
              </w:rPr>
            </w:pPr>
            <w:r w:rsidRPr="002D2D81">
              <w:rPr>
                <w:rFonts w:asciiTheme="majorEastAsia" w:eastAsiaTheme="majorEastAsia" w:hAnsiTheme="majorEastAsia" w:hint="eastAsia"/>
                <w:sz w:val="24"/>
                <w:szCs w:val="24"/>
              </w:rPr>
              <w:t>2015.2--2015.8：项目进行实际教学实验，完善教材、教案设计和硬件设计。</w:t>
            </w:r>
          </w:p>
          <w:p w:rsidR="00121D9F" w:rsidRDefault="00121D9F" w:rsidP="00121D9F">
            <w:pPr>
              <w:rPr>
                <w:rFonts w:asciiTheme="majorEastAsia" w:eastAsiaTheme="majorEastAsia" w:hAnsiTheme="majorEastAsia"/>
                <w:sz w:val="24"/>
                <w:szCs w:val="24"/>
              </w:rPr>
            </w:pPr>
          </w:p>
          <w:p w:rsidR="00121D9F" w:rsidRPr="00121D9F" w:rsidRDefault="00121D9F" w:rsidP="00121D9F">
            <w:pPr>
              <w:rPr>
                <w:rFonts w:asciiTheme="majorEastAsia" w:eastAsiaTheme="majorEastAsia" w:hAnsiTheme="majorEastAsia"/>
                <w:sz w:val="24"/>
                <w:szCs w:val="24"/>
              </w:rPr>
            </w:pPr>
            <w:r>
              <w:rPr>
                <w:rFonts w:asciiTheme="majorEastAsia" w:eastAsiaTheme="majorEastAsia" w:hAnsiTheme="majorEastAsia" w:hint="eastAsia"/>
                <w:sz w:val="24"/>
                <w:szCs w:val="24"/>
              </w:rPr>
              <w:t>项目方案</w:t>
            </w:r>
          </w:p>
          <w:p w:rsidR="00121D9F" w:rsidRPr="00121D9F" w:rsidRDefault="00121D9F" w:rsidP="00121D9F">
            <w:pPr>
              <w:rPr>
                <w:rFonts w:asciiTheme="majorEastAsia" w:eastAsiaTheme="majorEastAsia" w:hAnsiTheme="majorEastAsia"/>
                <w:sz w:val="24"/>
                <w:szCs w:val="24"/>
              </w:rPr>
            </w:pPr>
            <w:r w:rsidRPr="00121D9F">
              <w:rPr>
                <w:rFonts w:asciiTheme="majorEastAsia" w:eastAsiaTheme="majorEastAsia" w:hAnsiTheme="majorEastAsia" w:hint="eastAsia"/>
                <w:sz w:val="24"/>
                <w:szCs w:val="24"/>
              </w:rPr>
              <w:t>一、</w:t>
            </w:r>
            <w:r w:rsidRPr="00121D9F">
              <w:rPr>
                <w:rFonts w:asciiTheme="majorEastAsia" w:eastAsiaTheme="majorEastAsia" w:hAnsiTheme="majorEastAsia" w:hint="eastAsia"/>
                <w:sz w:val="24"/>
                <w:szCs w:val="24"/>
              </w:rPr>
              <w:tab/>
              <w:t>多模块实验对象</w:t>
            </w:r>
          </w:p>
          <w:p w:rsidR="00121D9F" w:rsidRPr="00121D9F" w:rsidRDefault="00121D9F" w:rsidP="00121D9F">
            <w:pPr>
              <w:rPr>
                <w:rFonts w:asciiTheme="majorEastAsia" w:eastAsiaTheme="majorEastAsia" w:hAnsiTheme="majorEastAsia"/>
                <w:sz w:val="24"/>
                <w:szCs w:val="24"/>
              </w:rPr>
            </w:pPr>
            <w:r w:rsidRPr="00121D9F">
              <w:rPr>
                <w:rFonts w:asciiTheme="majorEastAsia" w:eastAsiaTheme="majorEastAsia" w:hAnsiTheme="majorEastAsia" w:hint="eastAsia"/>
                <w:sz w:val="24"/>
                <w:szCs w:val="24"/>
              </w:rPr>
              <w:t>1．</w:t>
            </w:r>
            <w:r w:rsidRPr="00121D9F">
              <w:rPr>
                <w:rFonts w:asciiTheme="majorEastAsia" w:eastAsiaTheme="majorEastAsia" w:hAnsiTheme="majorEastAsia" w:hint="eastAsia"/>
                <w:sz w:val="24"/>
                <w:szCs w:val="24"/>
              </w:rPr>
              <w:tab/>
              <w:t>核心控制模块：FPGA或嵌入式控制核心</w:t>
            </w:r>
          </w:p>
          <w:p w:rsidR="00121D9F" w:rsidRPr="00121D9F" w:rsidRDefault="00121D9F" w:rsidP="00121D9F">
            <w:pPr>
              <w:rPr>
                <w:rFonts w:asciiTheme="majorEastAsia" w:eastAsiaTheme="majorEastAsia" w:hAnsiTheme="majorEastAsia"/>
                <w:sz w:val="24"/>
                <w:szCs w:val="24"/>
              </w:rPr>
            </w:pPr>
            <w:r w:rsidRPr="00121D9F">
              <w:rPr>
                <w:rFonts w:asciiTheme="majorEastAsia" w:eastAsiaTheme="majorEastAsia" w:hAnsiTheme="majorEastAsia" w:hint="eastAsia"/>
                <w:sz w:val="24"/>
                <w:szCs w:val="24"/>
              </w:rPr>
              <w:t>2．</w:t>
            </w:r>
            <w:r w:rsidRPr="00121D9F">
              <w:rPr>
                <w:rFonts w:asciiTheme="majorEastAsia" w:eastAsiaTheme="majorEastAsia" w:hAnsiTheme="majorEastAsia" w:hint="eastAsia"/>
                <w:sz w:val="24"/>
                <w:szCs w:val="24"/>
              </w:rPr>
              <w:tab/>
              <w:t>基本传感模块：声、光、磁</w:t>
            </w:r>
          </w:p>
          <w:p w:rsidR="00121D9F" w:rsidRPr="00121D9F" w:rsidRDefault="00121D9F" w:rsidP="00121D9F">
            <w:pPr>
              <w:rPr>
                <w:rFonts w:asciiTheme="majorEastAsia" w:eastAsiaTheme="majorEastAsia" w:hAnsiTheme="majorEastAsia"/>
                <w:sz w:val="24"/>
                <w:szCs w:val="24"/>
              </w:rPr>
            </w:pPr>
            <w:r w:rsidRPr="00121D9F">
              <w:rPr>
                <w:rFonts w:asciiTheme="majorEastAsia" w:eastAsiaTheme="majorEastAsia" w:hAnsiTheme="majorEastAsia" w:hint="eastAsia"/>
                <w:sz w:val="24"/>
                <w:szCs w:val="24"/>
              </w:rPr>
              <w:t>3．</w:t>
            </w:r>
            <w:r w:rsidRPr="00121D9F">
              <w:rPr>
                <w:rFonts w:asciiTheme="majorEastAsia" w:eastAsiaTheme="majorEastAsia" w:hAnsiTheme="majorEastAsia" w:hint="eastAsia"/>
                <w:sz w:val="24"/>
                <w:szCs w:val="24"/>
              </w:rPr>
              <w:tab/>
              <w:t>复杂传感模块：超声、红外</w:t>
            </w:r>
          </w:p>
          <w:p w:rsidR="00121D9F" w:rsidRPr="00121D9F" w:rsidRDefault="00121D9F" w:rsidP="00121D9F">
            <w:pPr>
              <w:rPr>
                <w:rFonts w:asciiTheme="majorEastAsia" w:eastAsiaTheme="majorEastAsia" w:hAnsiTheme="majorEastAsia"/>
                <w:sz w:val="24"/>
                <w:szCs w:val="24"/>
              </w:rPr>
            </w:pPr>
            <w:r w:rsidRPr="00121D9F">
              <w:rPr>
                <w:rFonts w:asciiTheme="majorEastAsia" w:eastAsiaTheme="majorEastAsia" w:hAnsiTheme="majorEastAsia" w:hint="eastAsia"/>
                <w:sz w:val="24"/>
                <w:szCs w:val="24"/>
              </w:rPr>
              <w:t>4．</w:t>
            </w:r>
            <w:r w:rsidRPr="00121D9F">
              <w:rPr>
                <w:rFonts w:asciiTheme="majorEastAsia" w:eastAsiaTheme="majorEastAsia" w:hAnsiTheme="majorEastAsia" w:hint="eastAsia"/>
                <w:sz w:val="24"/>
                <w:szCs w:val="24"/>
              </w:rPr>
              <w:tab/>
              <w:t>驱动模块：电机驱动和保护</w:t>
            </w:r>
          </w:p>
          <w:p w:rsidR="00121D9F" w:rsidRPr="00121D9F" w:rsidRDefault="00121D9F" w:rsidP="00121D9F">
            <w:pPr>
              <w:rPr>
                <w:rFonts w:asciiTheme="majorEastAsia" w:eastAsiaTheme="majorEastAsia" w:hAnsiTheme="majorEastAsia"/>
                <w:sz w:val="24"/>
                <w:szCs w:val="24"/>
              </w:rPr>
            </w:pPr>
            <w:r w:rsidRPr="00121D9F">
              <w:rPr>
                <w:rFonts w:asciiTheme="majorEastAsia" w:eastAsiaTheme="majorEastAsia" w:hAnsiTheme="majorEastAsia" w:hint="eastAsia"/>
                <w:sz w:val="24"/>
                <w:szCs w:val="24"/>
              </w:rPr>
              <w:t>5．</w:t>
            </w:r>
            <w:r w:rsidRPr="00121D9F">
              <w:rPr>
                <w:rFonts w:asciiTheme="majorEastAsia" w:eastAsiaTheme="majorEastAsia" w:hAnsiTheme="majorEastAsia" w:hint="eastAsia"/>
                <w:sz w:val="24"/>
                <w:szCs w:val="24"/>
              </w:rPr>
              <w:tab/>
              <w:t>电源模块：光伏、电磁感应接受电路、超级电容储能</w:t>
            </w:r>
          </w:p>
          <w:p w:rsidR="00121D9F" w:rsidRPr="00121D9F" w:rsidRDefault="00121D9F" w:rsidP="00121D9F">
            <w:pPr>
              <w:rPr>
                <w:rFonts w:asciiTheme="majorEastAsia" w:eastAsiaTheme="majorEastAsia" w:hAnsiTheme="majorEastAsia"/>
                <w:sz w:val="24"/>
                <w:szCs w:val="24"/>
              </w:rPr>
            </w:pPr>
            <w:r w:rsidRPr="00121D9F">
              <w:rPr>
                <w:rFonts w:asciiTheme="majorEastAsia" w:eastAsiaTheme="majorEastAsia" w:hAnsiTheme="majorEastAsia" w:hint="eastAsia"/>
                <w:sz w:val="24"/>
                <w:szCs w:val="24"/>
              </w:rPr>
              <w:t>二、</w:t>
            </w:r>
            <w:r w:rsidRPr="00121D9F">
              <w:rPr>
                <w:rFonts w:asciiTheme="majorEastAsia" w:eastAsiaTheme="majorEastAsia" w:hAnsiTheme="majorEastAsia" w:hint="eastAsia"/>
                <w:sz w:val="24"/>
                <w:szCs w:val="24"/>
              </w:rPr>
              <w:tab/>
              <w:t>比赛和测试平台</w:t>
            </w:r>
          </w:p>
          <w:p w:rsidR="00121D9F" w:rsidRPr="00121D9F" w:rsidRDefault="00121D9F" w:rsidP="00121D9F">
            <w:pPr>
              <w:rPr>
                <w:rFonts w:asciiTheme="majorEastAsia" w:eastAsiaTheme="majorEastAsia" w:hAnsiTheme="majorEastAsia"/>
                <w:sz w:val="24"/>
                <w:szCs w:val="24"/>
              </w:rPr>
            </w:pPr>
            <w:r w:rsidRPr="00121D9F">
              <w:rPr>
                <w:rFonts w:asciiTheme="majorEastAsia" w:eastAsiaTheme="majorEastAsia" w:hAnsiTheme="majorEastAsia" w:hint="eastAsia"/>
                <w:sz w:val="24"/>
                <w:szCs w:val="24"/>
              </w:rPr>
              <w:t>1．赛道：2.5米*2.5米（综合）、1米*1米（测试）</w:t>
            </w:r>
          </w:p>
          <w:p w:rsidR="00121D9F" w:rsidRPr="00121D9F" w:rsidRDefault="00121D9F" w:rsidP="00121D9F">
            <w:pPr>
              <w:rPr>
                <w:rFonts w:asciiTheme="majorEastAsia" w:eastAsiaTheme="majorEastAsia" w:hAnsiTheme="majorEastAsia"/>
                <w:sz w:val="24"/>
                <w:szCs w:val="24"/>
              </w:rPr>
            </w:pPr>
            <w:r w:rsidRPr="00121D9F">
              <w:rPr>
                <w:rFonts w:asciiTheme="majorEastAsia" w:eastAsiaTheme="majorEastAsia" w:hAnsiTheme="majorEastAsia" w:hint="eastAsia"/>
                <w:sz w:val="24"/>
                <w:szCs w:val="24"/>
              </w:rPr>
              <w:t>2．充电环境模块1：人造太阳光环境、照度可控</w:t>
            </w:r>
          </w:p>
          <w:p w:rsidR="00121D9F" w:rsidRPr="00121D9F" w:rsidRDefault="00121D9F" w:rsidP="00121D9F">
            <w:pPr>
              <w:rPr>
                <w:rFonts w:asciiTheme="majorEastAsia" w:eastAsiaTheme="majorEastAsia" w:hAnsiTheme="majorEastAsia"/>
                <w:sz w:val="24"/>
                <w:szCs w:val="24"/>
              </w:rPr>
            </w:pPr>
            <w:r w:rsidRPr="00121D9F">
              <w:rPr>
                <w:rFonts w:asciiTheme="majorEastAsia" w:eastAsiaTheme="majorEastAsia" w:hAnsiTheme="majorEastAsia" w:hint="eastAsia"/>
                <w:sz w:val="24"/>
                <w:szCs w:val="24"/>
              </w:rPr>
              <w:t>3．充电环境模块2：电磁场环境可控充电</w:t>
            </w:r>
          </w:p>
          <w:p w:rsidR="00121D9F" w:rsidRPr="00121D9F" w:rsidRDefault="00121D9F" w:rsidP="00121D9F">
            <w:pPr>
              <w:rPr>
                <w:rFonts w:asciiTheme="majorEastAsia" w:eastAsiaTheme="majorEastAsia" w:hAnsiTheme="majorEastAsia"/>
                <w:sz w:val="24"/>
                <w:szCs w:val="24"/>
              </w:rPr>
            </w:pPr>
          </w:p>
          <w:p w:rsidR="00121D9F" w:rsidRPr="00121D9F" w:rsidRDefault="00121D9F" w:rsidP="00121D9F">
            <w:pPr>
              <w:rPr>
                <w:rFonts w:asciiTheme="majorEastAsia" w:eastAsiaTheme="majorEastAsia" w:hAnsiTheme="majorEastAsia"/>
                <w:sz w:val="24"/>
                <w:szCs w:val="24"/>
              </w:rPr>
            </w:pPr>
            <w:r w:rsidRPr="00121D9F">
              <w:rPr>
                <w:rFonts w:asciiTheme="majorEastAsia" w:eastAsiaTheme="majorEastAsia" w:hAnsiTheme="majorEastAsia" w:hint="eastAsia"/>
                <w:sz w:val="24"/>
                <w:szCs w:val="24"/>
              </w:rPr>
              <w:t>创新点：</w:t>
            </w:r>
          </w:p>
          <w:p w:rsidR="00121D9F" w:rsidRPr="00121D9F" w:rsidRDefault="00121D9F" w:rsidP="00121D9F">
            <w:pPr>
              <w:rPr>
                <w:rFonts w:asciiTheme="majorEastAsia" w:eastAsiaTheme="majorEastAsia" w:hAnsiTheme="majorEastAsia"/>
                <w:sz w:val="24"/>
                <w:szCs w:val="24"/>
              </w:rPr>
            </w:pPr>
            <w:r w:rsidRPr="00121D9F">
              <w:rPr>
                <w:rFonts w:asciiTheme="majorEastAsia" w:eastAsiaTheme="majorEastAsia" w:hAnsiTheme="majorEastAsia" w:hint="eastAsia"/>
                <w:sz w:val="24"/>
                <w:szCs w:val="24"/>
              </w:rPr>
              <w:t>1．</w:t>
            </w:r>
            <w:r w:rsidRPr="00121D9F">
              <w:rPr>
                <w:rFonts w:asciiTheme="majorEastAsia" w:eastAsiaTheme="majorEastAsia" w:hAnsiTheme="majorEastAsia" w:hint="eastAsia"/>
                <w:sz w:val="24"/>
                <w:szCs w:val="24"/>
              </w:rPr>
              <w:tab/>
              <w:t>多模块设计既不脱离电子工艺实习的基本教学要求，又可满足学生对自主创新、高课程挑战度的教学需求。</w:t>
            </w:r>
          </w:p>
          <w:p w:rsidR="00121D9F" w:rsidRPr="00121D9F" w:rsidRDefault="00121D9F" w:rsidP="00121D9F">
            <w:pPr>
              <w:rPr>
                <w:rFonts w:asciiTheme="majorEastAsia" w:eastAsiaTheme="majorEastAsia" w:hAnsiTheme="majorEastAsia"/>
                <w:sz w:val="24"/>
                <w:szCs w:val="24"/>
              </w:rPr>
            </w:pPr>
            <w:r w:rsidRPr="00121D9F">
              <w:rPr>
                <w:rFonts w:asciiTheme="majorEastAsia" w:eastAsiaTheme="majorEastAsia" w:hAnsiTheme="majorEastAsia" w:hint="eastAsia"/>
                <w:sz w:val="24"/>
                <w:szCs w:val="24"/>
              </w:rPr>
              <w:t>2．</w:t>
            </w:r>
            <w:r w:rsidRPr="00121D9F">
              <w:rPr>
                <w:rFonts w:asciiTheme="majorEastAsia" w:eastAsiaTheme="majorEastAsia" w:hAnsiTheme="majorEastAsia" w:hint="eastAsia"/>
                <w:sz w:val="24"/>
                <w:szCs w:val="24"/>
              </w:rPr>
              <w:tab/>
              <w:t>多模块设计可以充分体现团队合作等CDIO工程教育模式的核心内容。</w:t>
            </w:r>
          </w:p>
          <w:p w:rsidR="00121D9F" w:rsidRPr="00121D9F" w:rsidRDefault="00121D9F" w:rsidP="00121D9F">
            <w:pPr>
              <w:rPr>
                <w:rFonts w:asciiTheme="majorEastAsia" w:eastAsiaTheme="majorEastAsia" w:hAnsiTheme="majorEastAsia"/>
                <w:sz w:val="24"/>
                <w:szCs w:val="24"/>
              </w:rPr>
            </w:pPr>
            <w:r w:rsidRPr="00121D9F">
              <w:rPr>
                <w:rFonts w:asciiTheme="majorEastAsia" w:eastAsiaTheme="majorEastAsia" w:hAnsiTheme="majorEastAsia" w:hint="eastAsia"/>
                <w:sz w:val="24"/>
                <w:szCs w:val="24"/>
              </w:rPr>
              <w:t>3．</w:t>
            </w:r>
            <w:r w:rsidRPr="00121D9F">
              <w:rPr>
                <w:rFonts w:asciiTheme="majorEastAsia" w:eastAsiaTheme="majorEastAsia" w:hAnsiTheme="majorEastAsia" w:hint="eastAsia"/>
                <w:sz w:val="24"/>
                <w:szCs w:val="24"/>
              </w:rPr>
              <w:tab/>
              <w:t>新能源的引入使学生了解新能源技术，培养绿色环保的科学发展理念。</w:t>
            </w:r>
          </w:p>
          <w:p w:rsidR="00404985" w:rsidRDefault="00121D9F" w:rsidP="00121D9F">
            <w:pPr>
              <w:rPr>
                <w:rFonts w:asciiTheme="majorEastAsia" w:eastAsiaTheme="majorEastAsia" w:hAnsiTheme="majorEastAsia"/>
                <w:sz w:val="24"/>
                <w:szCs w:val="24"/>
              </w:rPr>
            </w:pPr>
            <w:r w:rsidRPr="00121D9F">
              <w:rPr>
                <w:rFonts w:asciiTheme="majorEastAsia" w:eastAsiaTheme="majorEastAsia" w:hAnsiTheme="majorEastAsia" w:hint="eastAsia"/>
                <w:sz w:val="24"/>
                <w:szCs w:val="24"/>
              </w:rPr>
              <w:t>4．</w:t>
            </w:r>
            <w:r w:rsidRPr="00121D9F">
              <w:rPr>
                <w:rFonts w:asciiTheme="majorEastAsia" w:eastAsiaTheme="majorEastAsia" w:hAnsiTheme="majorEastAsia" w:hint="eastAsia"/>
                <w:sz w:val="24"/>
                <w:szCs w:val="24"/>
              </w:rPr>
              <w:tab/>
              <w:t>因材施教的多模块EDA实践教学平台的实施可以与相关创新教学和课程教学等形成很好的衔接与互动。</w:t>
            </w:r>
          </w:p>
          <w:p w:rsidR="00121D9F" w:rsidRDefault="00121D9F" w:rsidP="002D2D81">
            <w:pPr>
              <w:rPr>
                <w:rFonts w:asciiTheme="majorEastAsia" w:eastAsiaTheme="majorEastAsia" w:hAnsiTheme="majorEastAsia"/>
                <w:sz w:val="24"/>
                <w:szCs w:val="24"/>
              </w:rPr>
            </w:pPr>
          </w:p>
          <w:p w:rsidR="00605A2A" w:rsidRDefault="00605A2A" w:rsidP="002D2D81">
            <w:pPr>
              <w:rPr>
                <w:rFonts w:asciiTheme="majorEastAsia" w:eastAsiaTheme="majorEastAsia" w:hAnsiTheme="majorEastAsia"/>
                <w:sz w:val="24"/>
                <w:szCs w:val="24"/>
              </w:rPr>
            </w:pPr>
          </w:p>
          <w:p w:rsidR="00605A2A" w:rsidRDefault="00605A2A" w:rsidP="002D2D81">
            <w:pPr>
              <w:rPr>
                <w:rFonts w:asciiTheme="majorEastAsia" w:eastAsiaTheme="majorEastAsia" w:hAnsiTheme="majorEastAsia"/>
                <w:sz w:val="24"/>
                <w:szCs w:val="24"/>
              </w:rPr>
            </w:pPr>
          </w:p>
          <w:p w:rsidR="00605A2A" w:rsidRDefault="00605A2A" w:rsidP="002D2D81">
            <w:pPr>
              <w:rPr>
                <w:rFonts w:asciiTheme="majorEastAsia" w:eastAsiaTheme="majorEastAsia" w:hAnsiTheme="majorEastAsia"/>
                <w:sz w:val="24"/>
                <w:szCs w:val="24"/>
              </w:rPr>
            </w:pPr>
          </w:p>
          <w:p w:rsidR="00605A2A" w:rsidRDefault="00605A2A" w:rsidP="002D2D81">
            <w:pPr>
              <w:rPr>
                <w:rFonts w:asciiTheme="majorEastAsia" w:eastAsiaTheme="majorEastAsia" w:hAnsiTheme="majorEastAsia"/>
                <w:sz w:val="24"/>
                <w:szCs w:val="24"/>
              </w:rPr>
            </w:pPr>
          </w:p>
          <w:p w:rsidR="00605A2A" w:rsidRDefault="00605A2A" w:rsidP="002D2D81">
            <w:pPr>
              <w:rPr>
                <w:rFonts w:asciiTheme="majorEastAsia" w:eastAsiaTheme="majorEastAsia" w:hAnsiTheme="majorEastAsia"/>
                <w:sz w:val="24"/>
                <w:szCs w:val="24"/>
              </w:rPr>
            </w:pPr>
          </w:p>
          <w:p w:rsidR="00121D9F" w:rsidRPr="000739BA" w:rsidRDefault="00121D9F" w:rsidP="002D2D81">
            <w:pPr>
              <w:rPr>
                <w:rFonts w:asciiTheme="majorEastAsia" w:eastAsiaTheme="majorEastAsia" w:hAnsiTheme="majorEastAsia"/>
                <w:sz w:val="24"/>
                <w:szCs w:val="24"/>
              </w:rPr>
            </w:pPr>
          </w:p>
        </w:tc>
      </w:tr>
      <w:tr w:rsidR="00404985" w:rsidRPr="000739BA" w:rsidTr="003231F9">
        <w:tc>
          <w:tcPr>
            <w:tcW w:w="8522" w:type="dxa"/>
            <w:gridSpan w:val="10"/>
          </w:tcPr>
          <w:p w:rsidR="00404985" w:rsidRPr="000739BA" w:rsidRDefault="00404985" w:rsidP="00EA6DCA">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申请资助金额</w:t>
            </w:r>
          </w:p>
        </w:tc>
      </w:tr>
      <w:tr w:rsidR="00404985" w:rsidRPr="000739BA" w:rsidTr="00367A02">
        <w:tc>
          <w:tcPr>
            <w:tcW w:w="1420" w:type="dxa"/>
            <w:gridSpan w:val="2"/>
          </w:tcPr>
          <w:p w:rsidR="00404985" w:rsidRPr="000739BA" w:rsidRDefault="00404985" w:rsidP="00367A02">
            <w:pPr>
              <w:rPr>
                <w:rFonts w:asciiTheme="majorEastAsia" w:eastAsiaTheme="majorEastAsia" w:hAnsiTheme="majorEastAsia"/>
                <w:sz w:val="24"/>
                <w:szCs w:val="24"/>
              </w:rPr>
            </w:pPr>
            <w:r>
              <w:rPr>
                <w:rFonts w:asciiTheme="majorEastAsia" w:eastAsiaTheme="majorEastAsia" w:hAnsiTheme="majorEastAsia" w:hint="eastAsia"/>
                <w:sz w:val="24"/>
                <w:szCs w:val="24"/>
              </w:rPr>
              <w:t>金额（万元）</w:t>
            </w:r>
          </w:p>
        </w:tc>
        <w:tc>
          <w:tcPr>
            <w:tcW w:w="1420" w:type="dxa"/>
            <w:gridSpan w:val="2"/>
          </w:tcPr>
          <w:p w:rsidR="00404985" w:rsidRPr="000739BA" w:rsidRDefault="00404985" w:rsidP="002E62C0">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5</w:t>
            </w:r>
          </w:p>
        </w:tc>
        <w:tc>
          <w:tcPr>
            <w:tcW w:w="1420" w:type="dxa"/>
            <w:gridSpan w:val="2"/>
          </w:tcPr>
          <w:p w:rsidR="00404985" w:rsidRPr="000739BA" w:rsidRDefault="00404985" w:rsidP="002E62C0">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4</w:t>
            </w:r>
          </w:p>
        </w:tc>
        <w:tc>
          <w:tcPr>
            <w:tcW w:w="1420" w:type="dxa"/>
            <w:gridSpan w:val="2"/>
          </w:tcPr>
          <w:p w:rsidR="00404985" w:rsidRPr="000739BA" w:rsidRDefault="00404985" w:rsidP="002E62C0">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1421" w:type="dxa"/>
          </w:tcPr>
          <w:p w:rsidR="00404985" w:rsidRPr="000739BA" w:rsidRDefault="00404985" w:rsidP="002E62C0">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1421" w:type="dxa"/>
          </w:tcPr>
          <w:p w:rsidR="00404985" w:rsidRPr="000739BA" w:rsidRDefault="00404985" w:rsidP="002E62C0">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r>
      <w:tr w:rsidR="00404985" w:rsidRPr="000739BA" w:rsidTr="00367A02">
        <w:tc>
          <w:tcPr>
            <w:tcW w:w="1420" w:type="dxa"/>
            <w:gridSpan w:val="2"/>
          </w:tcPr>
          <w:p w:rsidR="00404985" w:rsidRPr="002E62C0" w:rsidRDefault="00404985" w:rsidP="002E62C0">
            <w:pPr>
              <w:rPr>
                <w:rFonts w:asciiTheme="majorEastAsia" w:eastAsiaTheme="majorEastAsia" w:hAnsiTheme="majorEastAsia"/>
                <w:sz w:val="24"/>
                <w:szCs w:val="24"/>
              </w:rPr>
            </w:pPr>
            <w:r>
              <w:rPr>
                <w:rFonts w:asciiTheme="majorEastAsia" w:eastAsiaTheme="majorEastAsia" w:hAnsiTheme="majorEastAsia" w:hint="eastAsia"/>
                <w:sz w:val="24"/>
                <w:szCs w:val="24"/>
              </w:rPr>
              <w:t>在申请资助金额下</w:t>
            </w:r>
            <w:r w:rsidRPr="002E62C0">
              <w:rPr>
                <w:rFonts w:asciiTheme="majorEastAsia" w:eastAsiaTheme="majorEastAsia" w:hAnsiTheme="majorEastAsia" w:hint="eastAsia"/>
                <w:sz w:val="24"/>
                <w:szCs w:val="24"/>
              </w:rPr>
              <w:t>画</w:t>
            </w:r>
            <w:r>
              <w:rPr>
                <w:rFonts w:asciiTheme="majorEastAsia" w:eastAsiaTheme="majorEastAsia" w:hAnsiTheme="majorEastAsia" w:hint="eastAsia"/>
                <w:sz w:val="24"/>
                <w:szCs w:val="24"/>
              </w:rPr>
              <w:t>√</w:t>
            </w:r>
          </w:p>
        </w:tc>
        <w:tc>
          <w:tcPr>
            <w:tcW w:w="1420" w:type="dxa"/>
            <w:gridSpan w:val="2"/>
          </w:tcPr>
          <w:p w:rsidR="00404985" w:rsidRPr="000739BA" w:rsidRDefault="002D2D81" w:rsidP="002D2D81">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w:t>
            </w:r>
          </w:p>
        </w:tc>
        <w:tc>
          <w:tcPr>
            <w:tcW w:w="1420" w:type="dxa"/>
            <w:gridSpan w:val="2"/>
          </w:tcPr>
          <w:p w:rsidR="00404985" w:rsidRPr="000739BA" w:rsidRDefault="00404985" w:rsidP="00367A02">
            <w:pPr>
              <w:rPr>
                <w:rFonts w:asciiTheme="majorEastAsia" w:eastAsiaTheme="majorEastAsia" w:hAnsiTheme="majorEastAsia"/>
                <w:sz w:val="24"/>
                <w:szCs w:val="24"/>
              </w:rPr>
            </w:pPr>
          </w:p>
        </w:tc>
        <w:tc>
          <w:tcPr>
            <w:tcW w:w="1420" w:type="dxa"/>
            <w:gridSpan w:val="2"/>
          </w:tcPr>
          <w:p w:rsidR="00404985" w:rsidRPr="000739BA" w:rsidRDefault="00404985" w:rsidP="00367A02">
            <w:pPr>
              <w:rPr>
                <w:rFonts w:asciiTheme="majorEastAsia" w:eastAsiaTheme="majorEastAsia" w:hAnsiTheme="majorEastAsia"/>
                <w:sz w:val="24"/>
                <w:szCs w:val="24"/>
              </w:rPr>
            </w:pPr>
          </w:p>
        </w:tc>
        <w:tc>
          <w:tcPr>
            <w:tcW w:w="1421" w:type="dxa"/>
          </w:tcPr>
          <w:p w:rsidR="00404985" w:rsidRPr="000739BA" w:rsidRDefault="00404985" w:rsidP="00367A02">
            <w:pPr>
              <w:rPr>
                <w:rFonts w:asciiTheme="majorEastAsia" w:eastAsiaTheme="majorEastAsia" w:hAnsiTheme="majorEastAsia"/>
                <w:sz w:val="24"/>
                <w:szCs w:val="24"/>
              </w:rPr>
            </w:pPr>
          </w:p>
        </w:tc>
        <w:tc>
          <w:tcPr>
            <w:tcW w:w="1421" w:type="dxa"/>
          </w:tcPr>
          <w:p w:rsidR="00404985" w:rsidRPr="000739BA" w:rsidRDefault="00404985" w:rsidP="00367A02">
            <w:pPr>
              <w:rPr>
                <w:rFonts w:asciiTheme="majorEastAsia" w:eastAsiaTheme="majorEastAsia" w:hAnsiTheme="majorEastAsia"/>
                <w:sz w:val="24"/>
                <w:szCs w:val="24"/>
              </w:rPr>
            </w:pPr>
          </w:p>
        </w:tc>
      </w:tr>
      <w:tr w:rsidR="00404985" w:rsidRPr="000739BA" w:rsidTr="00367A02">
        <w:tc>
          <w:tcPr>
            <w:tcW w:w="8522" w:type="dxa"/>
            <w:gridSpan w:val="10"/>
          </w:tcPr>
          <w:p w:rsidR="00404985" w:rsidRPr="000739BA" w:rsidRDefault="00404985" w:rsidP="00367A02">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部门意见（由部门领导填写）</w:t>
            </w:r>
          </w:p>
        </w:tc>
      </w:tr>
      <w:tr w:rsidR="00404985" w:rsidRPr="000739BA" w:rsidTr="00367A02">
        <w:tc>
          <w:tcPr>
            <w:tcW w:w="8522" w:type="dxa"/>
            <w:gridSpan w:val="10"/>
          </w:tcPr>
          <w:p w:rsidR="00404985" w:rsidRDefault="00404985" w:rsidP="00092E9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部门领导意见：</w:t>
            </w:r>
          </w:p>
          <w:p w:rsidR="00404985" w:rsidRDefault="00404985" w:rsidP="00092E95">
            <w:pPr>
              <w:jc w:val="left"/>
              <w:rPr>
                <w:rFonts w:asciiTheme="majorEastAsia" w:eastAsiaTheme="majorEastAsia" w:hAnsiTheme="majorEastAsia"/>
                <w:sz w:val="24"/>
                <w:szCs w:val="24"/>
              </w:rPr>
            </w:pPr>
          </w:p>
          <w:p w:rsidR="00971132" w:rsidRDefault="00971132" w:rsidP="00092E95">
            <w:pPr>
              <w:jc w:val="left"/>
              <w:rPr>
                <w:rFonts w:asciiTheme="majorEastAsia" w:eastAsiaTheme="majorEastAsia" w:hAnsiTheme="majorEastAsia"/>
                <w:sz w:val="24"/>
                <w:szCs w:val="24"/>
              </w:rPr>
            </w:pPr>
          </w:p>
          <w:p w:rsidR="00404985" w:rsidRDefault="00404985" w:rsidP="00092E95">
            <w:pPr>
              <w:jc w:val="left"/>
              <w:rPr>
                <w:rFonts w:asciiTheme="majorEastAsia" w:eastAsiaTheme="majorEastAsia" w:hAnsiTheme="majorEastAsia"/>
                <w:sz w:val="24"/>
                <w:szCs w:val="24"/>
              </w:rPr>
            </w:pPr>
          </w:p>
          <w:p w:rsidR="00404985" w:rsidRDefault="00404985" w:rsidP="00092E9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签名：</w:t>
            </w:r>
          </w:p>
          <w:p w:rsidR="00404985" w:rsidRPr="000739BA" w:rsidRDefault="00404985" w:rsidP="00092E95">
            <w:pPr>
              <w:jc w:val="left"/>
              <w:rPr>
                <w:rFonts w:asciiTheme="majorEastAsia" w:eastAsiaTheme="majorEastAsia" w:hAnsiTheme="majorEastAsia"/>
                <w:sz w:val="24"/>
                <w:szCs w:val="24"/>
              </w:rPr>
            </w:pPr>
          </w:p>
        </w:tc>
      </w:tr>
      <w:tr w:rsidR="00404985" w:rsidRPr="000739BA" w:rsidTr="00766C7D">
        <w:tc>
          <w:tcPr>
            <w:tcW w:w="8522" w:type="dxa"/>
            <w:gridSpan w:val="10"/>
          </w:tcPr>
          <w:p w:rsidR="00404985" w:rsidRPr="000739BA" w:rsidRDefault="00404985" w:rsidP="002E62C0">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评审意见（由评审专家填写）</w:t>
            </w:r>
          </w:p>
        </w:tc>
      </w:tr>
      <w:tr w:rsidR="00404985" w:rsidRPr="000739BA" w:rsidTr="00731E0B">
        <w:trPr>
          <w:trHeight w:val="634"/>
        </w:trPr>
        <w:tc>
          <w:tcPr>
            <w:tcW w:w="8522" w:type="dxa"/>
            <w:gridSpan w:val="10"/>
          </w:tcPr>
          <w:p w:rsidR="00404985" w:rsidRDefault="00404985" w:rsidP="00367A02">
            <w:pPr>
              <w:rPr>
                <w:rFonts w:asciiTheme="majorEastAsia" w:eastAsiaTheme="majorEastAsia" w:hAnsiTheme="majorEastAsia"/>
                <w:sz w:val="24"/>
                <w:szCs w:val="24"/>
              </w:rPr>
            </w:pPr>
            <w:r>
              <w:rPr>
                <w:rFonts w:asciiTheme="majorEastAsia" w:eastAsiaTheme="majorEastAsia" w:hAnsiTheme="majorEastAsia" w:hint="eastAsia"/>
                <w:sz w:val="24"/>
                <w:szCs w:val="24"/>
              </w:rPr>
              <w:t>对该项目的意见：</w:t>
            </w:r>
          </w:p>
          <w:p w:rsidR="00404985" w:rsidRDefault="00404985" w:rsidP="00367A02">
            <w:pPr>
              <w:rPr>
                <w:rFonts w:asciiTheme="majorEastAsia" w:eastAsiaTheme="majorEastAsia" w:hAnsiTheme="majorEastAsia"/>
                <w:sz w:val="24"/>
                <w:szCs w:val="24"/>
              </w:rPr>
            </w:pPr>
          </w:p>
          <w:p w:rsidR="00404985" w:rsidRDefault="00404985" w:rsidP="00367A02">
            <w:pPr>
              <w:rPr>
                <w:rFonts w:asciiTheme="majorEastAsia" w:eastAsiaTheme="majorEastAsia" w:hAnsiTheme="majorEastAsia"/>
                <w:sz w:val="24"/>
                <w:szCs w:val="24"/>
              </w:rPr>
            </w:pPr>
          </w:p>
          <w:p w:rsidR="00404985" w:rsidRDefault="00404985" w:rsidP="00367A02">
            <w:pPr>
              <w:rPr>
                <w:rFonts w:asciiTheme="majorEastAsia" w:eastAsiaTheme="majorEastAsia" w:hAnsiTheme="majorEastAsia"/>
                <w:sz w:val="24"/>
                <w:szCs w:val="24"/>
              </w:rPr>
            </w:pPr>
          </w:p>
          <w:p w:rsidR="00404985" w:rsidRDefault="00404985" w:rsidP="00367A02">
            <w:pPr>
              <w:rPr>
                <w:rFonts w:asciiTheme="majorEastAsia" w:eastAsiaTheme="majorEastAsia" w:hAnsiTheme="majorEastAsia"/>
                <w:sz w:val="24"/>
                <w:szCs w:val="24"/>
              </w:rPr>
            </w:pPr>
          </w:p>
          <w:p w:rsidR="00404985" w:rsidRDefault="00404985" w:rsidP="00367A02">
            <w:pPr>
              <w:rPr>
                <w:rFonts w:asciiTheme="majorEastAsia" w:eastAsiaTheme="majorEastAsia" w:hAnsiTheme="majorEastAsia"/>
                <w:sz w:val="24"/>
                <w:szCs w:val="24"/>
              </w:rPr>
            </w:pPr>
          </w:p>
          <w:p w:rsidR="00404985" w:rsidRDefault="00404985" w:rsidP="00367A02">
            <w:pPr>
              <w:rPr>
                <w:rFonts w:asciiTheme="majorEastAsia" w:eastAsiaTheme="majorEastAsia" w:hAnsiTheme="majorEastAsia"/>
                <w:sz w:val="24"/>
                <w:szCs w:val="24"/>
              </w:rPr>
            </w:pPr>
          </w:p>
          <w:p w:rsidR="00404985" w:rsidRDefault="00404985" w:rsidP="00367A02">
            <w:pPr>
              <w:rPr>
                <w:rFonts w:asciiTheme="majorEastAsia" w:eastAsiaTheme="majorEastAsia" w:hAnsiTheme="majorEastAsia"/>
                <w:sz w:val="24"/>
                <w:szCs w:val="24"/>
              </w:rPr>
            </w:pPr>
            <w:r>
              <w:rPr>
                <w:rFonts w:asciiTheme="majorEastAsia" w:eastAsiaTheme="majorEastAsia" w:hAnsiTheme="majorEastAsia" w:hint="eastAsia"/>
                <w:sz w:val="24"/>
                <w:szCs w:val="24"/>
              </w:rPr>
              <w:t>专家签名：</w:t>
            </w:r>
          </w:p>
          <w:p w:rsidR="00404985" w:rsidRPr="000739BA" w:rsidRDefault="00404985" w:rsidP="00367A02">
            <w:pPr>
              <w:rPr>
                <w:rFonts w:asciiTheme="majorEastAsia" w:eastAsiaTheme="majorEastAsia" w:hAnsiTheme="majorEastAsia"/>
                <w:sz w:val="24"/>
                <w:szCs w:val="24"/>
              </w:rPr>
            </w:pPr>
          </w:p>
        </w:tc>
      </w:tr>
      <w:tr w:rsidR="00404985" w:rsidRPr="000739BA" w:rsidTr="002E62C0">
        <w:trPr>
          <w:trHeight w:val="1213"/>
        </w:trPr>
        <w:tc>
          <w:tcPr>
            <w:tcW w:w="8522" w:type="dxa"/>
            <w:gridSpan w:val="10"/>
          </w:tcPr>
          <w:p w:rsidR="00404985" w:rsidRDefault="00404985" w:rsidP="00367A02">
            <w:pPr>
              <w:rPr>
                <w:rFonts w:asciiTheme="majorEastAsia" w:eastAsiaTheme="majorEastAsia" w:hAnsiTheme="majorEastAsia"/>
                <w:sz w:val="24"/>
                <w:szCs w:val="24"/>
              </w:rPr>
            </w:pPr>
            <w:r>
              <w:rPr>
                <w:rFonts w:asciiTheme="majorEastAsia" w:eastAsiaTheme="majorEastAsia" w:hAnsiTheme="majorEastAsia" w:hint="eastAsia"/>
                <w:sz w:val="24"/>
                <w:szCs w:val="24"/>
              </w:rPr>
              <w:t>中心领导意见：</w:t>
            </w:r>
          </w:p>
          <w:p w:rsidR="00404985" w:rsidRDefault="00404985" w:rsidP="00367A02">
            <w:pPr>
              <w:rPr>
                <w:rFonts w:asciiTheme="majorEastAsia" w:eastAsiaTheme="majorEastAsia" w:hAnsiTheme="majorEastAsia"/>
                <w:sz w:val="24"/>
                <w:szCs w:val="24"/>
              </w:rPr>
            </w:pPr>
          </w:p>
          <w:p w:rsidR="00404985" w:rsidRDefault="00404985" w:rsidP="00367A02">
            <w:pPr>
              <w:rPr>
                <w:rFonts w:asciiTheme="majorEastAsia" w:eastAsiaTheme="majorEastAsia" w:hAnsiTheme="majorEastAsia"/>
                <w:sz w:val="24"/>
                <w:szCs w:val="24"/>
              </w:rPr>
            </w:pPr>
          </w:p>
          <w:p w:rsidR="00404985" w:rsidRDefault="00404985" w:rsidP="00367A02">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p>
          <w:p w:rsidR="00404985" w:rsidRPr="000739BA" w:rsidRDefault="00404985" w:rsidP="00367A02">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签名</w:t>
            </w:r>
          </w:p>
        </w:tc>
      </w:tr>
    </w:tbl>
    <w:p w:rsidR="000739BA" w:rsidRPr="000739BA" w:rsidRDefault="000739BA" w:rsidP="000739BA">
      <w:pPr>
        <w:rPr>
          <w:rFonts w:asciiTheme="majorEastAsia" w:eastAsiaTheme="majorEastAsia" w:hAnsiTheme="majorEastAsia"/>
          <w:sz w:val="24"/>
          <w:szCs w:val="24"/>
        </w:rPr>
      </w:pPr>
    </w:p>
    <w:sectPr w:rsidR="000739BA" w:rsidRPr="000739BA" w:rsidSect="009F3AED">
      <w:pgSz w:w="11906" w:h="16838"/>
      <w:pgMar w:top="1134" w:right="1800" w:bottom="851"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C80" w:rsidRDefault="00702C80" w:rsidP="00BA39C9">
      <w:r>
        <w:separator/>
      </w:r>
    </w:p>
  </w:endnote>
  <w:endnote w:type="continuationSeparator" w:id="0">
    <w:p w:rsidR="00702C80" w:rsidRDefault="00702C80" w:rsidP="00BA3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C80" w:rsidRDefault="00702C80" w:rsidP="00BA39C9">
      <w:r>
        <w:separator/>
      </w:r>
    </w:p>
  </w:footnote>
  <w:footnote w:type="continuationSeparator" w:id="0">
    <w:p w:rsidR="00702C80" w:rsidRDefault="00702C80" w:rsidP="00BA3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66CCB"/>
    <w:multiLevelType w:val="hybridMultilevel"/>
    <w:tmpl w:val="100ABEC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CA350E1"/>
    <w:multiLevelType w:val="hybridMultilevel"/>
    <w:tmpl w:val="F7E6B6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BA"/>
    <w:rsid w:val="000739BA"/>
    <w:rsid w:val="00092E95"/>
    <w:rsid w:val="00121D9F"/>
    <w:rsid w:val="00156B77"/>
    <w:rsid w:val="00180123"/>
    <w:rsid w:val="001B4EE7"/>
    <w:rsid w:val="002334DA"/>
    <w:rsid w:val="002D2D81"/>
    <w:rsid w:val="002E62C0"/>
    <w:rsid w:val="003A046A"/>
    <w:rsid w:val="00404985"/>
    <w:rsid w:val="00404CC5"/>
    <w:rsid w:val="00471621"/>
    <w:rsid w:val="00605A2A"/>
    <w:rsid w:val="006521A1"/>
    <w:rsid w:val="00702C80"/>
    <w:rsid w:val="00745BFF"/>
    <w:rsid w:val="007C1FAE"/>
    <w:rsid w:val="008461BA"/>
    <w:rsid w:val="00881015"/>
    <w:rsid w:val="00971132"/>
    <w:rsid w:val="009F3AED"/>
    <w:rsid w:val="00AB68B1"/>
    <w:rsid w:val="00B76034"/>
    <w:rsid w:val="00BA39C9"/>
    <w:rsid w:val="00CC17BD"/>
    <w:rsid w:val="00EA6DCA"/>
    <w:rsid w:val="00ED3678"/>
    <w:rsid w:val="00F26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739B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2E62C0"/>
    <w:pPr>
      <w:ind w:firstLineChars="200" w:firstLine="420"/>
    </w:pPr>
  </w:style>
  <w:style w:type="paragraph" w:styleId="a5">
    <w:name w:val="header"/>
    <w:basedOn w:val="a"/>
    <w:link w:val="Char"/>
    <w:uiPriority w:val="99"/>
    <w:semiHidden/>
    <w:unhideWhenUsed/>
    <w:rsid w:val="00BA3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BA39C9"/>
    <w:rPr>
      <w:sz w:val="18"/>
      <w:szCs w:val="18"/>
    </w:rPr>
  </w:style>
  <w:style w:type="paragraph" w:styleId="a6">
    <w:name w:val="footer"/>
    <w:basedOn w:val="a"/>
    <w:link w:val="Char0"/>
    <w:uiPriority w:val="99"/>
    <w:semiHidden/>
    <w:unhideWhenUsed/>
    <w:rsid w:val="00BA39C9"/>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BA39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739B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2E62C0"/>
    <w:pPr>
      <w:ind w:firstLineChars="200" w:firstLine="420"/>
    </w:pPr>
  </w:style>
  <w:style w:type="paragraph" w:styleId="a5">
    <w:name w:val="header"/>
    <w:basedOn w:val="a"/>
    <w:link w:val="Char"/>
    <w:uiPriority w:val="99"/>
    <w:semiHidden/>
    <w:unhideWhenUsed/>
    <w:rsid w:val="00BA3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BA39C9"/>
    <w:rPr>
      <w:sz w:val="18"/>
      <w:szCs w:val="18"/>
    </w:rPr>
  </w:style>
  <w:style w:type="paragraph" w:styleId="a6">
    <w:name w:val="footer"/>
    <w:basedOn w:val="a"/>
    <w:link w:val="Char0"/>
    <w:uiPriority w:val="99"/>
    <w:semiHidden/>
    <w:unhideWhenUsed/>
    <w:rsid w:val="00BA39C9"/>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BA39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C6C2A-F6E1-4446-8723-9CF786EA4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dc:creator>
  <cp:lastModifiedBy>wei</cp:lastModifiedBy>
  <cp:revision>13</cp:revision>
  <dcterms:created xsi:type="dcterms:W3CDTF">2014-03-11T01:54:00Z</dcterms:created>
  <dcterms:modified xsi:type="dcterms:W3CDTF">2014-03-12T01:25:00Z</dcterms:modified>
</cp:coreProperties>
</file>