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793" w:rsidRDefault="00111F09">
      <w:r>
        <w:rPr>
          <w:rFonts w:hint="eastAsia"/>
        </w:rPr>
        <w:t>一</w:t>
      </w:r>
      <w:r>
        <w:t>、</w:t>
      </w:r>
      <w:r>
        <w:rPr>
          <w:rFonts w:hint="eastAsia"/>
        </w:rPr>
        <w:t>项目单位</w:t>
      </w:r>
      <w:r>
        <w:t>的基本情况和财务状况</w:t>
      </w:r>
    </w:p>
    <w:p w:rsidR="00111F09" w:rsidRDefault="00111F09">
      <w:r w:rsidRPr="00111F09">
        <w:rPr>
          <w:rFonts w:hint="eastAsia"/>
        </w:rPr>
        <w:t>清华大学</w:t>
      </w:r>
      <w:r w:rsidRPr="00111F09">
        <w:rPr>
          <w:rFonts w:hint="eastAsia"/>
        </w:rPr>
        <w:t>iCenter</w:t>
      </w:r>
      <w:r w:rsidRPr="00111F09">
        <w:rPr>
          <w:rFonts w:hint="eastAsia"/>
        </w:rPr>
        <w:t>创客空间位于新落成的李兆基科技大楼西北区，一共</w:t>
      </w:r>
      <w:r w:rsidRPr="00111F09">
        <w:rPr>
          <w:rFonts w:hint="eastAsia"/>
        </w:rPr>
        <w:t>9</w:t>
      </w:r>
      <w:r w:rsidRPr="00111F09">
        <w:rPr>
          <w:rFonts w:hint="eastAsia"/>
        </w:rPr>
        <w:t>层，总面积</w:t>
      </w:r>
      <w:r w:rsidRPr="00111F09">
        <w:rPr>
          <w:rFonts w:hint="eastAsia"/>
        </w:rPr>
        <w:t>16500</w:t>
      </w:r>
      <w:r w:rsidRPr="00111F09">
        <w:rPr>
          <w:rFonts w:hint="eastAsia"/>
        </w:rPr>
        <w:t>平米，是目前全球最大校园创客空间。中心用创新实践活动为手段，让理工、人文、社会学科相融合，体现以“学生为主体、创新为驱动”的育人理念。中心形成以工程训练基地为基础，以开放式创客工作室、跨学科实验室为引领的综合性创意创新创业教育基地。中心一直在探索将创客文化引入大学教学体系，将联合美术学院、机械学院、信息学院在内的多个院系推出技术创新创业辅修专业，包括智能硬件、智能机器人、智能交通等前沿交叉方向。</w:t>
      </w:r>
    </w:p>
    <w:p w:rsidR="00111F09" w:rsidRDefault="00111F09"/>
    <w:p w:rsidR="00111F09" w:rsidRDefault="00111F09">
      <w:r>
        <w:rPr>
          <w:rFonts w:hint="eastAsia"/>
        </w:rPr>
        <w:t>中心</w:t>
      </w:r>
      <w:r>
        <w:t>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t>开始建设</w:t>
      </w:r>
      <w:r>
        <w:rPr>
          <w:rFonts w:hint="eastAsia"/>
        </w:rPr>
        <w:t>机电工程</w:t>
      </w:r>
      <w:r>
        <w:t>创新实验室</w:t>
      </w:r>
      <w:r>
        <w:rPr>
          <w:rFonts w:hint="eastAsia"/>
        </w:rPr>
        <w:t>、创客空间等</w:t>
      </w:r>
      <w:r>
        <w:t>双创实践基地</w:t>
      </w:r>
      <w:r>
        <w:rPr>
          <w:rFonts w:hint="eastAsia"/>
        </w:rPr>
        <w:t>，同时</w:t>
      </w:r>
      <w:r>
        <w:t>发展学生</w:t>
      </w:r>
      <w:r>
        <w:rPr>
          <w:rFonts w:hint="eastAsia"/>
        </w:rPr>
        <w:t>创客</w:t>
      </w:r>
      <w:r>
        <w:t>社团、</w:t>
      </w:r>
      <w:r>
        <w:rPr>
          <w:rFonts w:hint="eastAsia"/>
        </w:rPr>
        <w:t>拓展</w:t>
      </w:r>
      <w:r>
        <w:t>科研服务到学生双创项目中，目前</w:t>
      </w:r>
      <w:r>
        <w:rPr>
          <w:rFonts w:hint="eastAsia"/>
        </w:rPr>
        <w:t>累计</w:t>
      </w:r>
      <w:r>
        <w:t>已</w:t>
      </w:r>
      <w:r>
        <w:rPr>
          <w:rFonts w:hint="eastAsia"/>
        </w:rPr>
        <w:t>投入建设</w:t>
      </w:r>
      <w:r>
        <w:t>资金达</w:t>
      </w:r>
      <w:r w:rsidRPr="00111F09">
        <w:rPr>
          <w:rFonts w:hint="eastAsia"/>
          <w:color w:val="FF0000"/>
        </w:rPr>
        <w:t>9000</w:t>
      </w:r>
      <w:r w:rsidRPr="00111F09">
        <w:rPr>
          <w:rFonts w:hint="eastAsia"/>
          <w:color w:val="FF0000"/>
        </w:rPr>
        <w:t>万</w:t>
      </w:r>
      <w:r>
        <w:t>余元</w:t>
      </w:r>
      <w:r>
        <w:rPr>
          <w:rFonts w:hint="eastAsia"/>
        </w:rPr>
        <w:t>，</w:t>
      </w:r>
      <w:r>
        <w:t>服务</w:t>
      </w:r>
      <w:r>
        <w:rPr>
          <w:rFonts w:hint="eastAsia"/>
        </w:rPr>
        <w:t>参与双创项目</w:t>
      </w:r>
      <w:r>
        <w:t>、双创活动的学生</w:t>
      </w:r>
      <w:r>
        <w:rPr>
          <w:rFonts w:hint="eastAsia"/>
        </w:rPr>
        <w:t>平均</w:t>
      </w:r>
      <w:r>
        <w:t>每年</w:t>
      </w:r>
      <w:r w:rsidRPr="00111F09">
        <w:rPr>
          <w:rFonts w:hint="eastAsia"/>
          <w:color w:val="FF0000"/>
        </w:rPr>
        <w:t>3200</w:t>
      </w:r>
      <w:r>
        <w:rPr>
          <w:rFonts w:hint="eastAsia"/>
        </w:rPr>
        <w:t>余人。</w:t>
      </w:r>
    </w:p>
    <w:p w:rsidR="00111F09" w:rsidRPr="00111F09" w:rsidRDefault="00111F09">
      <w:pPr>
        <w:rPr>
          <w:rFonts w:hint="eastAsia"/>
        </w:rPr>
      </w:pPr>
    </w:p>
    <w:p w:rsidR="00111F09" w:rsidRDefault="00111F09">
      <w:pPr>
        <w:rPr>
          <w:rFonts w:hint="eastAsia"/>
        </w:rPr>
      </w:pPr>
      <w:r>
        <w:rPr>
          <w:rFonts w:hint="eastAsia"/>
        </w:rPr>
        <w:t>中心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t>开始搬迁至</w:t>
      </w:r>
      <w:r>
        <w:rPr>
          <w:rFonts w:hint="eastAsia"/>
        </w:rPr>
        <w:t>学校</w:t>
      </w:r>
      <w:r>
        <w:t>新建的李兆基科技大楼，将原有</w:t>
      </w:r>
      <w:r>
        <w:rPr>
          <w:rFonts w:hint="eastAsia"/>
        </w:rPr>
        <w:t>300</w:t>
      </w:r>
      <w:r>
        <w:rPr>
          <w:rFonts w:hint="eastAsia"/>
        </w:rPr>
        <w:t>平米</w:t>
      </w:r>
      <w:r>
        <w:t>双创基地面积扩展至</w:t>
      </w:r>
      <w:r w:rsidR="00307662">
        <w:t>24</w:t>
      </w:r>
      <w:r>
        <w:rPr>
          <w:rFonts w:hint="eastAsia"/>
        </w:rPr>
        <w:t>00</w:t>
      </w:r>
      <w:r>
        <w:rPr>
          <w:rFonts w:hint="eastAsia"/>
        </w:rPr>
        <w:t>平米</w:t>
      </w:r>
      <w:r>
        <w:t>，包含</w:t>
      </w:r>
      <w:r>
        <w:rPr>
          <w:rFonts w:hint="eastAsia"/>
        </w:rPr>
        <w:t>设计与</w:t>
      </w:r>
      <w:r>
        <w:t>实现工作坊、快速加工</w:t>
      </w:r>
      <w:r>
        <w:rPr>
          <w:rFonts w:hint="eastAsia"/>
        </w:rPr>
        <w:t>制作</w:t>
      </w:r>
      <w:r>
        <w:t>工作坊、跨学科项目工作坊、学生创新社团工作室、学生项目团队工程</w:t>
      </w:r>
      <w:r>
        <w:rPr>
          <w:rFonts w:hint="eastAsia"/>
        </w:rPr>
        <w:t>孵化器</w:t>
      </w:r>
      <w:r>
        <w:t>等。</w:t>
      </w:r>
      <w:r>
        <w:rPr>
          <w:rFonts w:hint="eastAsia"/>
        </w:rPr>
        <w:t>同时</w:t>
      </w:r>
      <w:r>
        <w:t>中心开展相关课程建设，</w:t>
      </w:r>
      <w:r>
        <w:rPr>
          <w:rFonts w:hint="eastAsia"/>
        </w:rPr>
        <w:t>2012</w:t>
      </w:r>
      <w:r>
        <w:rPr>
          <w:rFonts w:hint="eastAsia"/>
        </w:rPr>
        <w:t>年起新</w:t>
      </w:r>
      <w:r>
        <w:t>开设双创课程</w:t>
      </w:r>
      <w:r w:rsidRPr="00111F09">
        <w:rPr>
          <w:rFonts w:hint="eastAsia"/>
          <w:color w:val="FF0000"/>
        </w:rPr>
        <w:t>8</w:t>
      </w:r>
      <w:r>
        <w:rPr>
          <w:rFonts w:hint="eastAsia"/>
        </w:rPr>
        <w:t>门</w:t>
      </w:r>
      <w:r w:rsidR="00736178">
        <w:t>，</w:t>
      </w:r>
      <w:r w:rsidR="00736178">
        <w:rPr>
          <w:rFonts w:hint="eastAsia"/>
        </w:rPr>
        <w:t>覆盖</w:t>
      </w:r>
      <w:r>
        <w:t>全校</w:t>
      </w:r>
      <w:r w:rsidR="00736178">
        <w:rPr>
          <w:rFonts w:hint="eastAsia"/>
        </w:rPr>
        <w:t>理工文法艺等各个</w:t>
      </w:r>
      <w:r w:rsidR="00736178">
        <w:t>专业的学生。</w:t>
      </w:r>
      <w:r w:rsidR="00736178">
        <w:rPr>
          <w:rFonts w:hint="eastAsia"/>
        </w:rPr>
        <w:t>此外</w:t>
      </w:r>
      <w:r w:rsidR="00736178">
        <w:t>，中心</w:t>
      </w:r>
      <w:r w:rsidR="00736178">
        <w:rPr>
          <w:rFonts w:hint="eastAsia"/>
        </w:rPr>
        <w:t>作为</w:t>
      </w:r>
      <w:r w:rsidR="00736178">
        <w:t>北京市</w:t>
      </w:r>
      <w:r w:rsidR="00736178">
        <w:rPr>
          <w:rFonts w:hint="eastAsia"/>
        </w:rPr>
        <w:t>科普</w:t>
      </w:r>
      <w:r w:rsidR="00736178">
        <w:t>基地</w:t>
      </w:r>
      <w:r w:rsidR="00736178">
        <w:rPr>
          <w:rFonts w:hint="eastAsia"/>
        </w:rPr>
        <w:t>及</w:t>
      </w:r>
      <w:r w:rsidR="00736178">
        <w:t>创新工作坊，还</w:t>
      </w:r>
      <w:r w:rsidR="00736178">
        <w:rPr>
          <w:rFonts w:hint="eastAsia"/>
        </w:rPr>
        <w:t>开展</w:t>
      </w:r>
      <w:r w:rsidR="00736178">
        <w:t>了多项面向中小学生的创新课程及活动</w:t>
      </w:r>
      <w:r w:rsidR="00736178">
        <w:rPr>
          <w:rFonts w:hint="eastAsia"/>
        </w:rPr>
        <w:t>，</w:t>
      </w:r>
      <w:r w:rsidR="00736178">
        <w:t>累计</w:t>
      </w:r>
      <w:r w:rsidR="00736178">
        <w:rPr>
          <w:rFonts w:hint="eastAsia"/>
        </w:rPr>
        <w:t>年均</w:t>
      </w:r>
      <w:r w:rsidR="00736178">
        <w:t>接待</w:t>
      </w:r>
      <w:r w:rsidR="00736178" w:rsidRPr="00736178">
        <w:rPr>
          <w:rFonts w:hint="eastAsia"/>
          <w:color w:val="FF0000"/>
        </w:rPr>
        <w:t>2000</w:t>
      </w:r>
      <w:r w:rsidR="00736178">
        <w:rPr>
          <w:rFonts w:hint="eastAsia"/>
        </w:rPr>
        <w:t>人</w:t>
      </w:r>
      <w:r w:rsidR="00736178">
        <w:t>。</w:t>
      </w:r>
    </w:p>
    <w:p w:rsidR="00111F09" w:rsidRPr="00111F09" w:rsidRDefault="00111F09">
      <w:pPr>
        <w:rPr>
          <w:rFonts w:hint="eastAsia"/>
        </w:rPr>
      </w:pPr>
    </w:p>
    <w:p w:rsidR="00111F09" w:rsidRDefault="00111F09">
      <w:r>
        <w:rPr>
          <w:rFonts w:hint="eastAsia"/>
        </w:rPr>
        <w:t>三</w:t>
      </w:r>
      <w:r>
        <w:t>、</w:t>
      </w:r>
      <w:r>
        <w:rPr>
          <w:rFonts w:hint="eastAsia"/>
        </w:rPr>
        <w:t>建设条件落实情况</w:t>
      </w:r>
    </w:p>
    <w:p w:rsidR="00111F09" w:rsidRDefault="00F40EAA">
      <w:pPr>
        <w:rPr>
          <w:rFonts w:hint="eastAsia"/>
        </w:rPr>
      </w:pPr>
      <w:r>
        <w:rPr>
          <w:rFonts w:hint="eastAsia"/>
        </w:rPr>
        <w:t>目前中心</w:t>
      </w:r>
      <w:r>
        <w:t>已</w:t>
      </w:r>
      <w:r>
        <w:rPr>
          <w:rFonts w:hint="eastAsia"/>
        </w:rPr>
        <w:t>正式</w:t>
      </w:r>
      <w:r>
        <w:t>迁入清华大学李兆基科技</w:t>
      </w:r>
      <w:r>
        <w:rPr>
          <w:rFonts w:hint="eastAsia"/>
        </w:rPr>
        <w:t>大楼</w:t>
      </w:r>
      <w:r>
        <w:t>，相关</w:t>
      </w:r>
      <w:r>
        <w:rPr>
          <w:rFonts w:hint="eastAsia"/>
        </w:rPr>
        <w:t>建设条件</w:t>
      </w:r>
      <w:r>
        <w:t>齐备。</w:t>
      </w:r>
      <w:r w:rsidR="00897274">
        <w:rPr>
          <w:rFonts w:hint="eastAsia"/>
        </w:rPr>
        <w:t>大楼</w:t>
      </w:r>
      <w:r w:rsidR="00897274">
        <w:t>划归</w:t>
      </w:r>
      <w:r w:rsidR="00897274">
        <w:rPr>
          <w:rFonts w:hint="eastAsia"/>
        </w:rPr>
        <w:t>中心所有</w:t>
      </w:r>
      <w:r w:rsidR="00897274">
        <w:t>的</w:t>
      </w:r>
      <w:r w:rsidR="00897274">
        <w:rPr>
          <w:rFonts w:hint="eastAsia"/>
        </w:rPr>
        <w:t>区域</w:t>
      </w:r>
      <w:r w:rsidR="00897274">
        <w:t>，</w:t>
      </w:r>
      <w:r w:rsidR="00897274">
        <w:rPr>
          <w:rFonts w:hint="eastAsia"/>
        </w:rPr>
        <w:t>建筑</w:t>
      </w:r>
      <w:r w:rsidR="00897274">
        <w:t>面积</w:t>
      </w:r>
      <w:r w:rsidR="00897274">
        <w:rPr>
          <w:rFonts w:hint="eastAsia"/>
        </w:rPr>
        <w:t>约为</w:t>
      </w:r>
      <w:r w:rsidR="00897274">
        <w:rPr>
          <w:rFonts w:hint="eastAsia"/>
        </w:rPr>
        <w:t>16500</w:t>
      </w:r>
      <w:r w:rsidR="00897274">
        <w:rPr>
          <w:rFonts w:hint="eastAsia"/>
        </w:rPr>
        <w:t>平方米</w:t>
      </w:r>
      <w:r w:rsidR="00897274">
        <w:t>。</w:t>
      </w:r>
    </w:p>
    <w:p w:rsidR="00F40EAA" w:rsidRPr="00897274" w:rsidRDefault="00F40EAA">
      <w:pPr>
        <w:rPr>
          <w:rFonts w:hint="eastAsia"/>
        </w:rPr>
      </w:pPr>
    </w:p>
    <w:p w:rsidR="00111F09" w:rsidRDefault="00111F09">
      <w:r>
        <w:rPr>
          <w:rFonts w:hint="eastAsia"/>
        </w:rPr>
        <w:t>四、项目运营模式</w:t>
      </w:r>
    </w:p>
    <w:p w:rsidR="00111F09" w:rsidRDefault="0080755E">
      <w:pPr>
        <w:rPr>
          <w:rFonts w:hint="eastAsia"/>
        </w:rPr>
      </w:pPr>
      <w:r>
        <w:rPr>
          <w:rFonts w:hint="eastAsia"/>
        </w:rPr>
        <w:t>建成后</w:t>
      </w:r>
      <w:r>
        <w:t>中心将以课程、科研服务、项目孵化、</w:t>
      </w:r>
      <w:r>
        <w:rPr>
          <w:rFonts w:hint="eastAsia"/>
        </w:rPr>
        <w:t>双创</w:t>
      </w:r>
      <w:r>
        <w:t>活动为主要运营模式。其中</w:t>
      </w:r>
      <w:r>
        <w:rPr>
          <w:rFonts w:hint="eastAsia"/>
        </w:rPr>
        <w:t>课程</w:t>
      </w:r>
      <w:r>
        <w:t>主要面向清华大学在读本科生、研究生</w:t>
      </w:r>
      <w:r>
        <w:rPr>
          <w:rFonts w:hint="eastAsia"/>
        </w:rPr>
        <w:t>，</w:t>
      </w:r>
      <w:r>
        <w:t>并纳入清华大学课程体系。科研服务</w:t>
      </w:r>
      <w:r>
        <w:rPr>
          <w:rFonts w:hint="eastAsia"/>
        </w:rPr>
        <w:t>向</w:t>
      </w:r>
      <w:r>
        <w:t>校内外开放，</w:t>
      </w:r>
      <w:r>
        <w:rPr>
          <w:rFonts w:hint="eastAsia"/>
        </w:rPr>
        <w:t>结合</w:t>
      </w:r>
      <w:r>
        <w:t>相关资源，进行</w:t>
      </w:r>
      <w:r>
        <w:rPr>
          <w:rFonts w:hint="eastAsia"/>
        </w:rPr>
        <w:t>定制化</w:t>
      </w:r>
      <w:r>
        <w:t>技术</w:t>
      </w:r>
      <w:r>
        <w:rPr>
          <w:rFonts w:hint="eastAsia"/>
        </w:rPr>
        <w:t>开发</w:t>
      </w:r>
      <w:r>
        <w:t>与制造服务。项目孵化</w:t>
      </w:r>
      <w:r>
        <w:rPr>
          <w:rFonts w:hint="eastAsia"/>
        </w:rPr>
        <w:t>将</w:t>
      </w:r>
      <w:r>
        <w:t>借助中心师资及相关资源条件，为初创团队的产品研发、工程设计、工业设计、供应链设计</w:t>
      </w:r>
      <w:r>
        <w:rPr>
          <w:rFonts w:hint="eastAsia"/>
        </w:rPr>
        <w:t>、</w:t>
      </w:r>
      <w:r>
        <w:t>量产化设计、市场推广等环节</w:t>
      </w:r>
      <w:r>
        <w:rPr>
          <w:rFonts w:hint="eastAsia"/>
        </w:rPr>
        <w:t>提供</w:t>
      </w:r>
      <w:r>
        <w:t>支持。双创活动</w:t>
      </w:r>
      <w:r>
        <w:rPr>
          <w:rFonts w:hint="eastAsia"/>
        </w:rPr>
        <w:t>将</w:t>
      </w:r>
      <w:r>
        <w:t>成为中心</w:t>
      </w:r>
      <w:r>
        <w:rPr>
          <w:rFonts w:hint="eastAsia"/>
        </w:rPr>
        <w:t>常态化</w:t>
      </w:r>
      <w:r>
        <w:t>活动，</w:t>
      </w:r>
      <w:r>
        <w:rPr>
          <w:rFonts w:hint="eastAsia"/>
        </w:rPr>
        <w:t>面向</w:t>
      </w:r>
      <w:r>
        <w:t>校内外</w:t>
      </w:r>
      <w:r>
        <w:rPr>
          <w:rFonts w:hint="eastAsia"/>
        </w:rPr>
        <w:t>人士</w:t>
      </w:r>
      <w:r>
        <w:t>开放，邀请业界著名创客、企业导师等，开展讲座、工作坊、</w:t>
      </w:r>
      <w:r w:rsidR="007B4BF0">
        <w:rPr>
          <w:rFonts w:hint="eastAsia"/>
        </w:rPr>
        <w:t>体验营、</w:t>
      </w:r>
      <w:r w:rsidR="007B4BF0">
        <w:t>导师深度交流等活动</w:t>
      </w:r>
      <w:r w:rsidR="007B4BF0">
        <w:rPr>
          <w:rFonts w:hint="eastAsia"/>
        </w:rPr>
        <w:t>。</w:t>
      </w:r>
    </w:p>
    <w:p w:rsidR="0080755E" w:rsidRPr="007B4BF0" w:rsidRDefault="0080755E">
      <w:pPr>
        <w:rPr>
          <w:rFonts w:hint="eastAsia"/>
        </w:rPr>
      </w:pPr>
    </w:p>
    <w:p w:rsidR="00111F09" w:rsidRDefault="00111F09">
      <w:r>
        <w:rPr>
          <w:rFonts w:hint="eastAsia"/>
        </w:rPr>
        <w:t>五</w:t>
      </w:r>
      <w:r>
        <w:t>、</w:t>
      </w:r>
      <w:r>
        <w:rPr>
          <w:rFonts w:hint="eastAsia"/>
        </w:rPr>
        <w:t>项目实现目标</w:t>
      </w:r>
    </w:p>
    <w:p w:rsidR="007B4BF0" w:rsidRPr="007B4BF0" w:rsidRDefault="007B4BF0">
      <w:pPr>
        <w:rPr>
          <w:rFonts w:hint="eastAsia"/>
        </w:rPr>
      </w:pPr>
      <w:r>
        <w:rPr>
          <w:rFonts w:hint="eastAsia"/>
        </w:rPr>
        <w:t>项目</w:t>
      </w:r>
      <w:r>
        <w:t>将从两个方面推动成果转化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典型服务模式</w:t>
      </w:r>
      <w:r>
        <w:rPr>
          <w:rFonts w:hint="eastAsia"/>
        </w:rPr>
        <w:t>推广，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科技项目孵化助推</w:t>
      </w:r>
      <w:r>
        <w:rPr>
          <w:rFonts w:hint="eastAsia"/>
        </w:rPr>
        <w:t>大众</w:t>
      </w:r>
      <w:r>
        <w:t>创业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，</w:t>
      </w:r>
      <w:r>
        <w:t>对于在清华大学开展的课程、活动</w:t>
      </w:r>
      <w:r>
        <w:rPr>
          <w:rFonts w:hint="eastAsia"/>
        </w:rPr>
        <w:t>，</w:t>
      </w:r>
      <w:r>
        <w:t>中心将积极进行归纳总结，形成可复制的</w:t>
      </w:r>
      <w:r>
        <w:rPr>
          <w:rFonts w:hint="eastAsia"/>
        </w:rPr>
        <w:t>服务</w:t>
      </w:r>
      <w:r>
        <w:t>产品，向中小学、高校进行推广。中心</w:t>
      </w:r>
      <w:r>
        <w:rPr>
          <w:rFonts w:hint="eastAsia"/>
        </w:rPr>
        <w:t>将借助</w:t>
      </w:r>
      <w:r>
        <w:t>高校创新创业教育</w:t>
      </w:r>
      <w:r>
        <w:rPr>
          <w:rFonts w:hint="eastAsia"/>
        </w:rPr>
        <w:t>联盟</w:t>
      </w:r>
      <w:r>
        <w:t>等平台，与其他教育机构进行</w:t>
      </w:r>
      <w:r>
        <w:rPr>
          <w:rFonts w:hint="eastAsia"/>
        </w:rPr>
        <w:t>共同开发与</w:t>
      </w:r>
      <w:r>
        <w:t>实践</w:t>
      </w:r>
      <w:r>
        <w:rPr>
          <w:rFonts w:hint="eastAsia"/>
        </w:rPr>
        <w:t>，</w:t>
      </w:r>
      <w:r>
        <w:t>从而形成具有</w:t>
      </w:r>
      <w:r>
        <w:rPr>
          <w:rFonts w:hint="eastAsia"/>
        </w:rPr>
        <w:t>可复制性</w:t>
      </w:r>
      <w:r>
        <w:t>的方案。</w:t>
      </w:r>
      <w:r>
        <w:rPr>
          <w:rFonts w:hint="eastAsia"/>
        </w:rPr>
        <w:t>第二</w:t>
      </w:r>
      <w:r>
        <w:t>，通过为项目团队提供更为先进的产品开发、</w:t>
      </w:r>
      <w:r>
        <w:rPr>
          <w:rFonts w:hint="eastAsia"/>
        </w:rPr>
        <w:t>工程孵化</w:t>
      </w:r>
      <w:r>
        <w:t>、原型产品制作等条件，</w:t>
      </w:r>
      <w:r w:rsidR="00C75861">
        <w:rPr>
          <w:rFonts w:hint="eastAsia"/>
        </w:rPr>
        <w:t>进一步</w:t>
      </w:r>
      <w:r w:rsidR="00C75861">
        <w:t>降低</w:t>
      </w:r>
      <w:r w:rsidR="00C75861">
        <w:rPr>
          <w:rFonts w:hint="eastAsia"/>
        </w:rPr>
        <w:t>产品</w:t>
      </w:r>
      <w:r w:rsidR="00C75861">
        <w:t>研发</w:t>
      </w:r>
      <w:r w:rsidR="00C75861">
        <w:rPr>
          <w:rFonts w:hint="eastAsia"/>
        </w:rPr>
        <w:t>门槛</w:t>
      </w:r>
      <w:r w:rsidR="00C75861">
        <w:t>，鼓励</w:t>
      </w:r>
      <w:r w:rsidR="00C75861">
        <w:rPr>
          <w:rFonts w:hint="eastAsia"/>
        </w:rPr>
        <w:t>并</w:t>
      </w:r>
      <w:r w:rsidR="00C75861">
        <w:t>支持</w:t>
      </w:r>
      <w:r w:rsidR="00C75861">
        <w:rPr>
          <w:rFonts w:hint="eastAsia"/>
        </w:rPr>
        <w:t>更多创业</w:t>
      </w:r>
      <w:r w:rsidR="00C75861">
        <w:t>项目的</w:t>
      </w:r>
      <w:r w:rsidR="00C75861">
        <w:rPr>
          <w:rFonts w:hint="eastAsia"/>
        </w:rPr>
        <w:t>诞生。</w:t>
      </w:r>
      <w:r w:rsidR="00C75861">
        <w:t>此外</w:t>
      </w:r>
      <w:r w:rsidR="00C75861">
        <w:rPr>
          <w:rFonts w:hint="eastAsia"/>
        </w:rPr>
        <w:t>，</w:t>
      </w:r>
      <w:r w:rsidR="00C75861">
        <w:t>结合</w:t>
      </w:r>
      <w:r w:rsidR="00C75861">
        <w:rPr>
          <w:rFonts w:hint="eastAsia"/>
        </w:rPr>
        <w:t>双创活动</w:t>
      </w:r>
      <w:r w:rsidR="00C75861">
        <w:t>及工程实践进行</w:t>
      </w:r>
      <w:r w:rsidR="00C75861">
        <w:rPr>
          <w:rFonts w:hint="eastAsia"/>
        </w:rPr>
        <w:t>学生</w:t>
      </w:r>
      <w:r w:rsidR="00C75861">
        <w:t>培养，能够进一步提高学生的各方面素质</w:t>
      </w:r>
      <w:r w:rsidR="00C75861">
        <w:rPr>
          <w:rFonts w:hint="eastAsia"/>
        </w:rPr>
        <w:t>，</w:t>
      </w:r>
      <w:r w:rsidR="00C75861">
        <w:t>增强就业竞争力。</w:t>
      </w:r>
      <w:bookmarkStart w:id="0" w:name="_GoBack"/>
      <w:bookmarkEnd w:id="0"/>
    </w:p>
    <w:sectPr w:rsidR="007B4BF0" w:rsidRPr="007B4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58"/>
    <w:rsid w:val="00111F09"/>
    <w:rsid w:val="00230458"/>
    <w:rsid w:val="00307662"/>
    <w:rsid w:val="00736178"/>
    <w:rsid w:val="007B4BF0"/>
    <w:rsid w:val="0080755E"/>
    <w:rsid w:val="00897274"/>
    <w:rsid w:val="009D1793"/>
    <w:rsid w:val="00C75861"/>
    <w:rsid w:val="00F4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CC0A1-B28D-4D44-A925-908D74CB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171</Words>
  <Characters>977</Characters>
  <Application>Microsoft Office Word</Application>
  <DocSecurity>0</DocSecurity>
  <Lines>8</Lines>
  <Paragraphs>2</Paragraphs>
  <ScaleCrop>false</ScaleCrop>
  <Company>清华大学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7</cp:revision>
  <dcterms:created xsi:type="dcterms:W3CDTF">2016-03-03T23:39:00Z</dcterms:created>
  <dcterms:modified xsi:type="dcterms:W3CDTF">2016-03-04T00:15:00Z</dcterms:modified>
</cp:coreProperties>
</file>