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95389" w14:textId="77777777" w:rsidR="00B07E52" w:rsidRDefault="00B07E52" w:rsidP="00B07E52">
      <w:pPr>
        <w:jc w:val="center"/>
        <w:rPr>
          <w:rFonts w:hint="eastAsia"/>
        </w:rPr>
      </w:pPr>
      <w:r>
        <w:rPr>
          <w:rFonts w:hint="eastAsia"/>
        </w:rPr>
        <w:t>智能制造系统建设目标与技术方案</w:t>
      </w:r>
    </w:p>
    <w:p w14:paraId="26C6B711" w14:textId="77777777" w:rsidR="00286185" w:rsidRDefault="00B07E52">
      <w:pPr>
        <w:rPr>
          <w:rFonts w:hint="eastAsia"/>
        </w:rPr>
      </w:pPr>
      <w:r w:rsidRPr="00983871">
        <w:t>智能制造系统</w:t>
      </w:r>
      <w:r>
        <w:rPr>
          <w:rFonts w:hint="eastAsia"/>
        </w:rPr>
        <w:t>组成</w:t>
      </w:r>
      <w:r w:rsidRPr="00983871">
        <w:t>：</w:t>
      </w:r>
      <w:r>
        <w:rPr>
          <w:rFonts w:hint="eastAsia"/>
        </w:rPr>
        <w:t>智能</w:t>
      </w:r>
      <w:r>
        <w:t>精密</w:t>
      </w:r>
      <w:r>
        <w:rPr>
          <w:rFonts w:hint="eastAsia"/>
        </w:rPr>
        <w:t>制造、智能</w:t>
      </w:r>
      <w:r w:rsidRPr="00983871">
        <w:t>精密测量、工业机器人、</w:t>
      </w:r>
      <w:r>
        <w:rPr>
          <w:rFonts w:hint="eastAsia"/>
        </w:rPr>
        <w:t>工业系统</w:t>
      </w:r>
      <w:r w:rsidRPr="00983871">
        <w:t>虚拟仿真</w:t>
      </w:r>
      <w:r>
        <w:rPr>
          <w:rFonts w:hint="eastAsia"/>
        </w:rPr>
        <w:t>等</w:t>
      </w:r>
      <w:r w:rsidRPr="00983871">
        <w:t>。</w:t>
      </w:r>
      <w:bookmarkStart w:id="0" w:name="_GoBack"/>
      <w:bookmarkEnd w:id="0"/>
    </w:p>
    <w:p w14:paraId="3069CA3D" w14:textId="77777777" w:rsidR="00B07E52" w:rsidRDefault="00B07E52" w:rsidP="00B07E52">
      <w:pPr>
        <w:pStyle w:val="2"/>
        <w:rPr>
          <w:rFonts w:hint="eastAsia"/>
        </w:rPr>
      </w:pPr>
      <w:r>
        <w:rPr>
          <w:rFonts w:hint="eastAsia"/>
        </w:rPr>
        <w:t>建设目标：</w:t>
      </w:r>
    </w:p>
    <w:p w14:paraId="65804F70" w14:textId="77777777" w:rsidR="00B07E52" w:rsidRDefault="00B07E52" w:rsidP="00B07E52">
      <w:pPr>
        <w:pStyle w:val="a3"/>
        <w:widowControl w:val="0"/>
        <w:shd w:val="clear" w:color="auto" w:fill="FFFFFF"/>
        <w:tabs>
          <w:tab w:val="left" w:pos="1752"/>
        </w:tabs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为“服务于双创教育的跨学科创客实践平台”提供</w:t>
      </w:r>
      <w:r>
        <w:t>智能制造环境</w:t>
      </w:r>
      <w:r>
        <w:rPr>
          <w:rFonts w:hint="eastAsia"/>
        </w:rPr>
        <w:t>与</w:t>
      </w:r>
      <w:r>
        <w:t>资源，并面向制造业创新能力</w:t>
      </w:r>
      <w:r>
        <w:rPr>
          <w:rFonts w:hint="eastAsia"/>
        </w:rPr>
        <w:t>建设</w:t>
      </w:r>
      <w:r>
        <w:t>的战略规划，</w:t>
      </w:r>
      <w:r>
        <w:rPr>
          <w:rFonts w:hint="eastAsia"/>
        </w:rPr>
        <w:t>借助</w:t>
      </w:r>
      <w:r>
        <w:t>本项目的</w:t>
      </w:r>
      <w:r>
        <w:rPr>
          <w:rFonts w:hint="eastAsia"/>
        </w:rPr>
        <w:t>实施</w:t>
      </w:r>
      <w:r>
        <w:t>，达到以下</w:t>
      </w:r>
      <w:r>
        <w:rPr>
          <w:rFonts w:hint="eastAsia"/>
        </w:rPr>
        <w:t>目标</w:t>
      </w:r>
      <w:r>
        <w:t>：</w:t>
      </w:r>
    </w:p>
    <w:p w14:paraId="06746E42" w14:textId="77777777" w:rsidR="00B07E52" w:rsidRDefault="00B07E52" w:rsidP="00B07E52">
      <w:pPr>
        <w:pStyle w:val="a3"/>
        <w:widowControl w:val="0"/>
        <w:shd w:val="clear" w:color="auto" w:fill="FFFFFF"/>
        <w:tabs>
          <w:tab w:val="left" w:pos="1752"/>
        </w:tabs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（1）建设</w:t>
      </w:r>
      <w:r>
        <w:t>精密</w:t>
      </w:r>
      <w:r>
        <w:rPr>
          <w:rFonts w:hint="eastAsia"/>
        </w:rPr>
        <w:t>加工（</w:t>
      </w:r>
      <w:r>
        <w:t>含特种加工）、</w:t>
      </w:r>
      <w:r>
        <w:rPr>
          <w:rFonts w:hint="eastAsia"/>
        </w:rPr>
        <w:t>精密测量（</w:t>
      </w:r>
      <w:r>
        <w:t>含</w:t>
      </w:r>
      <w:r>
        <w:rPr>
          <w:rFonts w:hint="eastAsia"/>
        </w:rPr>
        <w:t>在线检测</w:t>
      </w:r>
      <w:r>
        <w:t>）</w:t>
      </w:r>
      <w:r>
        <w:rPr>
          <w:rFonts w:hint="eastAsia"/>
        </w:rPr>
        <w:t>、物流与</w:t>
      </w:r>
      <w:r>
        <w:t>搬运</w:t>
      </w:r>
      <w:r>
        <w:rPr>
          <w:rFonts w:hint="eastAsia"/>
        </w:rPr>
        <w:t>系统、</w:t>
      </w:r>
      <w:r>
        <w:t>机器人系统</w:t>
      </w:r>
      <w:r>
        <w:rPr>
          <w:rFonts w:hint="eastAsia"/>
        </w:rPr>
        <w:t>等多个</w:t>
      </w:r>
      <w:r>
        <w:t>智能</w:t>
      </w:r>
      <w:r>
        <w:rPr>
          <w:rFonts w:hint="eastAsia"/>
        </w:rPr>
        <w:t>制造</w:t>
      </w:r>
      <w:r>
        <w:t>单元，</w:t>
      </w:r>
      <w:r>
        <w:rPr>
          <w:rFonts w:hint="eastAsia"/>
        </w:rPr>
        <w:t>实现</w:t>
      </w:r>
      <w:r>
        <w:t>对</w:t>
      </w:r>
      <w:r>
        <w:rPr>
          <w:rFonts w:hint="eastAsia"/>
        </w:rPr>
        <w:t>整个</w:t>
      </w:r>
      <w:r>
        <w:t>生产制造产业链</w:t>
      </w:r>
      <w:r>
        <w:rPr>
          <w:rFonts w:hint="eastAsia"/>
        </w:rPr>
        <w:t>的全面</w:t>
      </w:r>
      <w:r>
        <w:t>覆盖</w:t>
      </w:r>
      <w:r>
        <w:rPr>
          <w:rFonts w:hint="eastAsia"/>
        </w:rPr>
        <w:t>。</w:t>
      </w:r>
    </w:p>
    <w:p w14:paraId="3BB6830A" w14:textId="77777777" w:rsidR="00B07E52" w:rsidRDefault="00B07E52" w:rsidP="00B07E52">
      <w:pPr>
        <w:pStyle w:val="a3"/>
        <w:widowControl w:val="0"/>
        <w:shd w:val="clear" w:color="auto" w:fill="FFFFFF"/>
        <w:tabs>
          <w:tab w:val="left" w:pos="1752"/>
        </w:tabs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（2）建设</w:t>
      </w:r>
      <w:r>
        <w:t>产品设计仿真、全生命周期</w:t>
      </w:r>
      <w:r>
        <w:rPr>
          <w:rFonts w:hint="eastAsia"/>
        </w:rPr>
        <w:t>管理</w:t>
      </w:r>
      <w:r>
        <w:t>、</w:t>
      </w:r>
      <w:r>
        <w:rPr>
          <w:rFonts w:hint="eastAsia"/>
        </w:rPr>
        <w:t>工艺</w:t>
      </w:r>
      <w:r>
        <w:t>规划、</w:t>
      </w:r>
      <w:r>
        <w:rPr>
          <w:rFonts w:hint="eastAsia"/>
        </w:rPr>
        <w:t>工厂仿真</w:t>
      </w:r>
      <w:r>
        <w:t>、</w:t>
      </w:r>
      <w:r>
        <w:rPr>
          <w:rFonts w:hint="eastAsia"/>
        </w:rPr>
        <w:t>生产执行</w:t>
      </w:r>
      <w:r>
        <w:t>系统等多个</w:t>
      </w:r>
      <w:r>
        <w:rPr>
          <w:rFonts w:hint="eastAsia"/>
        </w:rPr>
        <w:t>虚拟</w:t>
      </w:r>
      <w:r>
        <w:t>仿真单元，</w:t>
      </w:r>
      <w:r>
        <w:rPr>
          <w:rFonts w:hint="eastAsia"/>
        </w:rPr>
        <w:t>实现产品</w:t>
      </w:r>
      <w:r>
        <w:t>从</w:t>
      </w:r>
      <w:r>
        <w:rPr>
          <w:rFonts w:hint="eastAsia"/>
        </w:rPr>
        <w:t>设计</w:t>
      </w:r>
      <w:r>
        <w:t>到生产</w:t>
      </w:r>
      <w:r>
        <w:rPr>
          <w:rFonts w:hint="eastAsia"/>
        </w:rPr>
        <w:t>整个</w:t>
      </w:r>
      <w:r>
        <w:t>过程</w:t>
      </w:r>
      <w:r>
        <w:rPr>
          <w:rFonts w:hint="eastAsia"/>
        </w:rPr>
        <w:t>的仿真</w:t>
      </w:r>
      <w:r>
        <w:t>模拟。</w:t>
      </w:r>
    </w:p>
    <w:p w14:paraId="63CDDEC9" w14:textId="77777777" w:rsidR="00B07E52" w:rsidRDefault="00B07E52" w:rsidP="00B07E52">
      <w:pPr>
        <w:pStyle w:val="a3"/>
        <w:widowControl w:val="0"/>
        <w:shd w:val="clear" w:color="auto" w:fill="FFFFFF"/>
        <w:tabs>
          <w:tab w:val="left" w:pos="1752"/>
        </w:tabs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（3）面向</w:t>
      </w:r>
      <w:r>
        <w:t>工业</w:t>
      </w:r>
      <w:r>
        <w:rPr>
          <w:rFonts w:hint="eastAsia"/>
        </w:rPr>
        <w:t>4.</w:t>
      </w:r>
      <w:r>
        <w:t>0</w:t>
      </w:r>
      <w:r>
        <w:rPr>
          <w:rFonts w:hint="eastAsia"/>
        </w:rPr>
        <w:t>柔性、</w:t>
      </w:r>
      <w:r>
        <w:t>快速生产</w:t>
      </w:r>
      <w:r>
        <w:rPr>
          <w:rFonts w:hint="eastAsia"/>
        </w:rPr>
        <w:t>的特点</w:t>
      </w:r>
      <w:r>
        <w:t>，</w:t>
      </w:r>
      <w:r>
        <w:rPr>
          <w:rFonts w:hint="eastAsia"/>
        </w:rPr>
        <w:t>规划</w:t>
      </w:r>
      <w:r>
        <w:t>柔性智能制造单元</w:t>
      </w:r>
      <w:r>
        <w:rPr>
          <w:rFonts w:hint="eastAsia"/>
        </w:rPr>
        <w:t>，推动双创产品的</w:t>
      </w:r>
      <w:r>
        <w:t>快速实现，</w:t>
      </w:r>
      <w:r>
        <w:rPr>
          <w:rFonts w:hint="eastAsia"/>
        </w:rPr>
        <w:t>及</w:t>
      </w:r>
      <w:r>
        <w:t>加速产业化实现</w:t>
      </w:r>
      <w:r>
        <w:rPr>
          <w:rFonts w:hint="eastAsia"/>
        </w:rPr>
        <w:t>过程</w:t>
      </w:r>
      <w:r>
        <w:t>。</w:t>
      </w:r>
    </w:p>
    <w:p w14:paraId="6BE8C226" w14:textId="77777777" w:rsidR="00B07E52" w:rsidRDefault="00B07E52" w:rsidP="00B07E52">
      <w:pPr>
        <w:pStyle w:val="a3"/>
        <w:widowControl w:val="0"/>
        <w:shd w:val="clear" w:color="auto" w:fill="FFFFFF"/>
        <w:tabs>
          <w:tab w:val="left" w:pos="1752"/>
        </w:tabs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（4）提供</w:t>
      </w:r>
      <w:r>
        <w:t>与双创、互联网</w:t>
      </w:r>
      <w:r>
        <w:rPr>
          <w:rFonts w:hint="eastAsia"/>
        </w:rPr>
        <w:t>融合</w:t>
      </w:r>
      <w:r>
        <w:t>的</w:t>
      </w:r>
      <w:r>
        <w:rPr>
          <w:rFonts w:hint="eastAsia"/>
        </w:rPr>
        <w:t>、</w:t>
      </w:r>
      <w:r>
        <w:t>虚实结合的智能制造平台，</w:t>
      </w:r>
      <w:r>
        <w:rPr>
          <w:rFonts w:hint="eastAsia"/>
        </w:rPr>
        <w:t>为制造业</w:t>
      </w:r>
      <w:r>
        <w:t>相关创新技术的实现</w:t>
      </w:r>
      <w:r>
        <w:rPr>
          <w:rFonts w:hint="eastAsia"/>
        </w:rPr>
        <w:t>提供</w:t>
      </w:r>
      <w:r>
        <w:t>验证平台，充分发挥</w:t>
      </w:r>
      <w:r w:rsidRPr="001757E1">
        <w:rPr>
          <w:rFonts w:hint="eastAsia"/>
        </w:rPr>
        <w:t>政产学研用协同创新</w:t>
      </w:r>
      <w:r>
        <w:rPr>
          <w:rFonts w:hint="eastAsia"/>
        </w:rPr>
        <w:t>的</w:t>
      </w:r>
      <w:r>
        <w:t>效应</w:t>
      </w:r>
      <w:r>
        <w:rPr>
          <w:rFonts w:hint="eastAsia"/>
        </w:rPr>
        <w:t>，助力</w:t>
      </w:r>
      <w:r>
        <w:t>推动制造业创新</w:t>
      </w:r>
      <w:r>
        <w:rPr>
          <w:rFonts w:hint="eastAsia"/>
        </w:rPr>
        <w:t>。</w:t>
      </w:r>
    </w:p>
    <w:p w14:paraId="5B6D12AE" w14:textId="77777777" w:rsidR="00B07E52" w:rsidRDefault="00B07E52" w:rsidP="00B07E52">
      <w:pPr>
        <w:pStyle w:val="a3"/>
        <w:widowControl w:val="0"/>
        <w:shd w:val="clear" w:color="auto" w:fill="FFFFFF"/>
        <w:tabs>
          <w:tab w:val="left" w:pos="1752"/>
        </w:tabs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（5）利用</w:t>
      </w:r>
      <w:r>
        <w:t>智能制造平台，开发</w:t>
      </w:r>
      <w:r>
        <w:rPr>
          <w:rFonts w:hint="eastAsia"/>
        </w:rPr>
        <w:t>相应双创</w:t>
      </w:r>
      <w:r>
        <w:t>教学</w:t>
      </w:r>
      <w:r>
        <w:rPr>
          <w:rFonts w:hint="eastAsia"/>
        </w:rPr>
        <w:t>单元、</w:t>
      </w:r>
      <w:r>
        <w:t>项目，</w:t>
      </w:r>
      <w:r>
        <w:rPr>
          <w:rFonts w:hint="eastAsia"/>
        </w:rPr>
        <w:t>帮助</w:t>
      </w:r>
      <w:r>
        <w:t>学生</w:t>
      </w:r>
      <w:r>
        <w:rPr>
          <w:rFonts w:hint="eastAsia"/>
        </w:rPr>
        <w:t>建立对“</w:t>
      </w:r>
      <w:r>
        <w:t>双创”、“中国制造</w:t>
      </w:r>
      <w:r>
        <w:rPr>
          <w:rFonts w:hint="eastAsia"/>
        </w:rPr>
        <w:t>2025</w:t>
      </w:r>
      <w:r>
        <w:t>”</w:t>
      </w:r>
      <w:r>
        <w:rPr>
          <w:rFonts w:hint="eastAsia"/>
        </w:rPr>
        <w:t>等</w:t>
      </w:r>
      <w:r>
        <w:t>国家重要战略发展方向</w:t>
      </w:r>
      <w:r>
        <w:rPr>
          <w:rFonts w:hint="eastAsia"/>
        </w:rPr>
        <w:t>的</w:t>
      </w:r>
      <w:r>
        <w:t>认识，</w:t>
      </w:r>
      <w:r>
        <w:rPr>
          <w:rFonts w:hint="eastAsia"/>
        </w:rPr>
        <w:t>培养具有</w:t>
      </w:r>
      <w:r>
        <w:t>先进发展思路、</w:t>
      </w:r>
      <w:r>
        <w:rPr>
          <w:rFonts w:hint="eastAsia"/>
        </w:rPr>
        <w:t>掌握</w:t>
      </w:r>
      <w:r>
        <w:t>先进技术的创新建设型人才。</w:t>
      </w:r>
    </w:p>
    <w:p w14:paraId="02728631" w14:textId="77777777" w:rsidR="00B07E52" w:rsidRDefault="00B07E52" w:rsidP="00B07E52">
      <w:pPr>
        <w:pStyle w:val="2"/>
        <w:rPr>
          <w:rFonts w:hint="eastAsia"/>
        </w:rPr>
      </w:pPr>
      <w:r>
        <w:rPr>
          <w:rFonts w:hint="eastAsia"/>
        </w:rPr>
        <w:t>技术方案：</w:t>
      </w:r>
    </w:p>
    <w:p w14:paraId="7E92A544" w14:textId="77777777" w:rsidR="00B07E52" w:rsidRPr="00983871" w:rsidRDefault="00B07E52" w:rsidP="00B07E52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智能制造</w:t>
      </w:r>
      <w:r>
        <w:rPr>
          <w:rFonts w:ascii="宋体" w:eastAsia="宋体" w:hAnsi="宋体"/>
          <w:color w:val="000000" w:themeColor="text1"/>
        </w:rPr>
        <w:t>系统由精密加工单元、</w:t>
      </w:r>
      <w:r w:rsidRPr="00AA7336">
        <w:rPr>
          <w:rFonts w:ascii="宋体" w:eastAsia="宋体" w:hAnsi="宋体"/>
          <w:color w:val="000000" w:themeColor="text1"/>
        </w:rPr>
        <w:t>精密测量单元</w:t>
      </w:r>
      <w:r>
        <w:rPr>
          <w:rFonts w:ascii="宋体" w:eastAsia="宋体" w:hAnsi="宋体" w:hint="eastAsia"/>
          <w:color w:val="000000" w:themeColor="text1"/>
        </w:rPr>
        <w:t>、</w:t>
      </w:r>
      <w:r w:rsidRPr="00AA7336">
        <w:rPr>
          <w:rFonts w:ascii="宋体" w:eastAsia="宋体" w:hAnsi="宋体"/>
          <w:color w:val="000000" w:themeColor="text1"/>
        </w:rPr>
        <w:t>数字化制造系统</w:t>
      </w:r>
      <w:r>
        <w:rPr>
          <w:rFonts w:ascii="宋体" w:eastAsia="宋体" w:hAnsi="宋体" w:hint="eastAsia"/>
          <w:color w:val="000000" w:themeColor="text1"/>
        </w:rPr>
        <w:t>、</w:t>
      </w:r>
      <w:r w:rsidRPr="00AA7336">
        <w:rPr>
          <w:rFonts w:ascii="宋体" w:eastAsia="宋体" w:hAnsi="宋体"/>
          <w:color w:val="000000" w:themeColor="text1"/>
        </w:rPr>
        <w:t>数字化制造虚拟仿真系统</w:t>
      </w:r>
      <w:r>
        <w:rPr>
          <w:rFonts w:ascii="宋体" w:eastAsia="宋体" w:hAnsi="宋体" w:hint="eastAsia"/>
          <w:color w:val="000000" w:themeColor="text1"/>
        </w:rPr>
        <w:t>组成</w:t>
      </w:r>
      <w:r>
        <w:rPr>
          <w:rFonts w:ascii="宋体" w:eastAsia="宋体" w:hAnsi="宋体"/>
          <w:color w:val="000000" w:themeColor="text1"/>
        </w:rPr>
        <w:t>。</w:t>
      </w:r>
    </w:p>
    <w:p w14:paraId="5ADB2CFF" w14:textId="77777777" w:rsidR="00B07E52" w:rsidRPr="00AA7336" w:rsidRDefault="00B07E52" w:rsidP="00B07E52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</w:rPr>
      </w:pPr>
      <w:r w:rsidRPr="00AA7336">
        <w:rPr>
          <w:rFonts w:ascii="宋体" w:eastAsia="宋体" w:hAnsi="宋体" w:hint="eastAsia"/>
          <w:color w:val="000000" w:themeColor="text1"/>
        </w:rPr>
        <w:t>（</w:t>
      </w:r>
      <w:r w:rsidRPr="00AA7336">
        <w:rPr>
          <w:rFonts w:ascii="宋体" w:eastAsia="宋体" w:hAnsi="宋体"/>
          <w:color w:val="000000" w:themeColor="text1"/>
        </w:rPr>
        <w:t>1）</w:t>
      </w:r>
      <w:r>
        <w:rPr>
          <w:rFonts w:ascii="宋体" w:eastAsia="宋体" w:hAnsi="宋体" w:hint="eastAsia"/>
          <w:color w:val="000000" w:themeColor="text1"/>
        </w:rPr>
        <w:t>智能</w:t>
      </w:r>
      <w:r w:rsidRPr="00AA7336">
        <w:rPr>
          <w:rFonts w:ascii="宋体" w:eastAsia="宋体" w:hAnsi="宋体"/>
          <w:color w:val="000000" w:themeColor="text1"/>
        </w:rPr>
        <w:t>精密加工单元</w:t>
      </w:r>
    </w:p>
    <w:p w14:paraId="255A16D1" w14:textId="77777777" w:rsidR="00B07E52" w:rsidRPr="00AA7336" w:rsidRDefault="00B07E52" w:rsidP="00B07E52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</w:rPr>
      </w:pPr>
      <w:r w:rsidRPr="00AA7336">
        <w:rPr>
          <w:rFonts w:ascii="宋体" w:eastAsia="宋体" w:hAnsi="宋体" w:hint="eastAsia"/>
          <w:color w:val="000000" w:themeColor="text1"/>
        </w:rPr>
        <w:t>在现有加工单元基础上，引入高精度立式加工中心、五轴加工中心，实现更高要求的加工需求。引入镜面电火花机，实现磨具的精密技工；引入</w:t>
      </w:r>
      <w:r w:rsidRPr="00AA7336">
        <w:rPr>
          <w:rFonts w:ascii="宋体" w:eastAsia="宋体" w:hAnsi="宋体"/>
          <w:color w:val="000000" w:themeColor="text1"/>
        </w:rPr>
        <w:t>FMS柔性加工单元，满足柔性、快速生产的需求。</w:t>
      </w:r>
      <w:r>
        <w:rPr>
          <w:rFonts w:ascii="宋体" w:eastAsia="宋体" w:hAnsi="宋体" w:hint="eastAsia"/>
          <w:color w:val="000000" w:themeColor="text1"/>
        </w:rPr>
        <w:t>各项精密制造设备针对真实制造环节，打</w:t>
      </w:r>
      <w:r>
        <w:rPr>
          <w:rFonts w:ascii="宋体" w:eastAsia="宋体" w:hAnsi="宋体" w:hint="eastAsia"/>
          <w:color w:val="000000" w:themeColor="text1"/>
        </w:rPr>
        <w:lastRenderedPageBreak/>
        <w:t>造智能精密制造模块，尽量真实地反映制造环节。</w:t>
      </w:r>
    </w:p>
    <w:p w14:paraId="0C2A2426" w14:textId="77777777" w:rsidR="00B07E52" w:rsidRPr="00AA7336" w:rsidRDefault="00B07E52" w:rsidP="00B07E52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</w:rPr>
      </w:pPr>
      <w:r w:rsidRPr="00AA7336">
        <w:rPr>
          <w:rFonts w:ascii="宋体" w:eastAsia="宋体" w:hAnsi="宋体" w:hint="eastAsia"/>
          <w:color w:val="000000" w:themeColor="text1"/>
        </w:rPr>
        <w:t>（</w:t>
      </w:r>
      <w:r w:rsidRPr="00AA7336">
        <w:rPr>
          <w:rFonts w:ascii="宋体" w:eastAsia="宋体" w:hAnsi="宋体"/>
          <w:color w:val="000000" w:themeColor="text1"/>
        </w:rPr>
        <w:t>2）</w:t>
      </w:r>
      <w:r>
        <w:rPr>
          <w:rFonts w:ascii="宋体" w:eastAsia="宋体" w:hAnsi="宋体" w:hint="eastAsia"/>
          <w:color w:val="000000" w:themeColor="text1"/>
        </w:rPr>
        <w:t>智能</w:t>
      </w:r>
      <w:r w:rsidRPr="00AA7336">
        <w:rPr>
          <w:rFonts w:ascii="宋体" w:eastAsia="宋体" w:hAnsi="宋体"/>
          <w:color w:val="000000" w:themeColor="text1"/>
        </w:rPr>
        <w:t>精密测量单元</w:t>
      </w:r>
    </w:p>
    <w:p w14:paraId="47B97F93" w14:textId="77777777" w:rsidR="00B07E52" w:rsidRPr="00AA7336" w:rsidRDefault="00B07E52" w:rsidP="00B07E52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</w:rPr>
      </w:pPr>
      <w:r w:rsidRPr="00AA7336">
        <w:rPr>
          <w:rFonts w:ascii="宋体" w:eastAsia="宋体" w:hAnsi="宋体" w:hint="eastAsia"/>
          <w:color w:val="000000" w:themeColor="text1"/>
        </w:rPr>
        <w:t>精密测量单元用以形成生产过程闭环，是产品质量管理不可或缺的环节。引入光学测头、对刀仪等精密测量设备，实现工件的在线监测、刀具测量等功能；引入激光干涉仪等精密测量设备，实现机床的精度检测；</w:t>
      </w:r>
      <w:r>
        <w:rPr>
          <w:rFonts w:ascii="宋体" w:eastAsia="宋体" w:hAnsi="宋体" w:hint="eastAsia"/>
          <w:color w:val="000000" w:themeColor="text1"/>
        </w:rPr>
        <w:t>改进</w:t>
      </w:r>
      <w:r w:rsidRPr="00AA7336">
        <w:rPr>
          <w:rFonts w:ascii="宋体" w:eastAsia="宋体" w:hAnsi="宋体" w:hint="eastAsia"/>
          <w:color w:val="000000" w:themeColor="text1"/>
        </w:rPr>
        <w:t>三坐标测量机，实现零件</w:t>
      </w:r>
      <w:r>
        <w:rPr>
          <w:rFonts w:ascii="宋体" w:eastAsia="宋体" w:hAnsi="宋体" w:hint="eastAsia"/>
          <w:color w:val="000000" w:themeColor="text1"/>
        </w:rPr>
        <w:t>在线精密</w:t>
      </w:r>
      <w:r w:rsidRPr="00AA7336">
        <w:rPr>
          <w:rFonts w:ascii="宋体" w:eastAsia="宋体" w:hAnsi="宋体" w:hint="eastAsia"/>
          <w:color w:val="000000" w:themeColor="text1"/>
        </w:rPr>
        <w:t>检测。</w:t>
      </w:r>
    </w:p>
    <w:p w14:paraId="326005F7" w14:textId="77777777" w:rsidR="00B07E52" w:rsidRPr="00AA7336" w:rsidRDefault="00B07E52" w:rsidP="00B07E52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</w:rPr>
      </w:pPr>
      <w:r w:rsidRPr="00AA7336">
        <w:rPr>
          <w:rFonts w:ascii="宋体" w:eastAsia="宋体" w:hAnsi="宋体" w:hint="eastAsia"/>
          <w:color w:val="000000" w:themeColor="text1"/>
        </w:rPr>
        <w:t>（</w:t>
      </w:r>
      <w:r w:rsidRPr="00AA7336">
        <w:rPr>
          <w:rFonts w:ascii="宋体" w:eastAsia="宋体" w:hAnsi="宋体"/>
          <w:color w:val="000000" w:themeColor="text1"/>
        </w:rPr>
        <w:t>3）</w:t>
      </w:r>
      <w:r>
        <w:rPr>
          <w:rFonts w:ascii="宋体" w:eastAsia="宋体" w:hAnsi="宋体" w:hint="eastAsia"/>
          <w:color w:val="000000" w:themeColor="text1"/>
        </w:rPr>
        <w:t>工业机器人实践教学系统</w:t>
      </w:r>
    </w:p>
    <w:p w14:paraId="28D1AD39" w14:textId="77777777" w:rsidR="00B07E52" w:rsidRPr="00AA7336" w:rsidRDefault="00B07E52" w:rsidP="00B07E52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</w:rPr>
      </w:pPr>
      <w:r w:rsidRPr="00AA7336">
        <w:rPr>
          <w:rFonts w:ascii="宋体" w:eastAsia="宋体" w:hAnsi="宋体" w:hint="eastAsia"/>
          <w:color w:val="000000" w:themeColor="text1"/>
        </w:rPr>
        <w:t>工业机器人</w:t>
      </w:r>
      <w:r>
        <w:rPr>
          <w:rFonts w:ascii="宋体" w:eastAsia="宋体" w:hAnsi="宋体" w:hint="eastAsia"/>
          <w:color w:val="000000" w:themeColor="text1"/>
        </w:rPr>
        <w:t>是智能化制造的</w:t>
      </w:r>
      <w:r w:rsidRPr="00AA7336">
        <w:rPr>
          <w:rFonts w:ascii="宋体" w:eastAsia="宋体" w:hAnsi="宋体" w:hint="eastAsia"/>
          <w:color w:val="000000" w:themeColor="text1"/>
        </w:rPr>
        <w:t>主要构成</w:t>
      </w:r>
      <w:r>
        <w:rPr>
          <w:rFonts w:ascii="宋体" w:eastAsia="宋体" w:hAnsi="宋体" w:hint="eastAsia"/>
          <w:color w:val="000000" w:themeColor="text1"/>
        </w:rPr>
        <w:t>单元</w:t>
      </w:r>
      <w:r w:rsidRPr="00AA7336">
        <w:rPr>
          <w:rFonts w:ascii="宋体" w:eastAsia="宋体" w:hAnsi="宋体" w:hint="eastAsia"/>
          <w:color w:val="000000" w:themeColor="text1"/>
        </w:rPr>
        <w:t>，以提高生产效率、减少人的重复性劳动、代替人在不利环境下的工作。引入工业机器人教学平台，</w:t>
      </w:r>
      <w:r>
        <w:rPr>
          <w:rFonts w:ascii="宋体" w:eastAsia="宋体" w:hAnsi="宋体" w:hint="eastAsia"/>
          <w:color w:val="000000" w:themeColor="text1"/>
        </w:rPr>
        <w:t>仓储物流机器人实践教学平台，不但</w:t>
      </w:r>
      <w:r w:rsidRPr="00AA7336">
        <w:rPr>
          <w:rFonts w:ascii="宋体" w:eastAsia="宋体" w:hAnsi="宋体" w:hint="eastAsia"/>
          <w:color w:val="000000" w:themeColor="text1"/>
        </w:rPr>
        <w:t>构建柔性制造单元</w:t>
      </w:r>
      <w:r>
        <w:rPr>
          <w:rFonts w:ascii="宋体" w:eastAsia="宋体" w:hAnsi="宋体" w:hint="eastAsia"/>
          <w:color w:val="000000" w:themeColor="text1"/>
        </w:rPr>
        <w:t>，将智能化制造车间贯穿为一体，</w:t>
      </w:r>
      <w:r w:rsidRPr="00AA7336">
        <w:rPr>
          <w:rFonts w:ascii="宋体" w:eastAsia="宋体" w:hAnsi="宋体" w:hint="eastAsia"/>
          <w:color w:val="000000" w:themeColor="text1"/>
        </w:rPr>
        <w:t>实现智能化生产。</w:t>
      </w:r>
      <w:r>
        <w:rPr>
          <w:rFonts w:ascii="宋体" w:eastAsia="宋体" w:hAnsi="宋体" w:hint="eastAsia"/>
          <w:color w:val="000000" w:themeColor="text1"/>
        </w:rPr>
        <w:t>同时</w:t>
      </w:r>
      <w:r w:rsidRPr="00AA7336">
        <w:rPr>
          <w:rFonts w:ascii="宋体" w:eastAsia="宋体" w:hAnsi="宋体" w:hint="eastAsia"/>
          <w:color w:val="000000" w:themeColor="text1"/>
        </w:rPr>
        <w:t>为学生提供工业机器人实际操作环境</w:t>
      </w:r>
      <w:r>
        <w:rPr>
          <w:rFonts w:ascii="宋体" w:eastAsia="宋体" w:hAnsi="宋体" w:hint="eastAsia"/>
          <w:color w:val="000000" w:themeColor="text1"/>
        </w:rPr>
        <w:t>。</w:t>
      </w:r>
    </w:p>
    <w:p w14:paraId="0EEF2B0B" w14:textId="77777777" w:rsidR="00B07E52" w:rsidRPr="00AA7336" w:rsidRDefault="00B07E52" w:rsidP="00B07E52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</w:rPr>
      </w:pPr>
      <w:r w:rsidRPr="00AA7336">
        <w:rPr>
          <w:rFonts w:ascii="宋体" w:eastAsia="宋体" w:hAnsi="宋体" w:hint="eastAsia"/>
          <w:color w:val="000000" w:themeColor="text1"/>
        </w:rPr>
        <w:t>（</w:t>
      </w:r>
      <w:r w:rsidRPr="00AA7336">
        <w:rPr>
          <w:rFonts w:ascii="宋体" w:eastAsia="宋体" w:hAnsi="宋体"/>
          <w:color w:val="000000" w:themeColor="text1"/>
        </w:rPr>
        <w:t>4）数字化制造虚拟仿真系统</w:t>
      </w:r>
    </w:p>
    <w:p w14:paraId="0852F57A" w14:textId="77777777" w:rsidR="00B07E52" w:rsidRPr="00AA7336" w:rsidRDefault="00B07E52" w:rsidP="00B07E52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</w:rPr>
      </w:pPr>
      <w:r w:rsidRPr="00AA7336">
        <w:rPr>
          <w:rFonts w:ascii="宋体" w:eastAsia="宋体" w:hAnsi="宋体" w:hint="eastAsia"/>
          <w:color w:val="000000" w:themeColor="text1"/>
        </w:rPr>
        <w:t>数字化制造虚拟仿真系统的建设主要是为了提高设计、生产的成功率；充分利用制造资源，合理排产，达到资源利用最大化与效率最优。引入的模块包括产品设计仿真、全生命周期管理、工艺规划、工厂仿真、生产执行系统等，实现产品从设计到生产整个过程的仿真模拟。</w:t>
      </w:r>
    </w:p>
    <w:p w14:paraId="71A010CD" w14:textId="77777777" w:rsidR="00B07E52" w:rsidRDefault="00B07E52">
      <w:pPr>
        <w:rPr>
          <w:rFonts w:hint="eastAsia"/>
        </w:rPr>
      </w:pPr>
    </w:p>
    <w:sectPr w:rsidR="00B07E52" w:rsidSect="005936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E52"/>
    <w:rsid w:val="00286185"/>
    <w:rsid w:val="00593692"/>
    <w:rsid w:val="00B0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3D9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E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7E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0">
    <w:name w:val="标题 1字符"/>
    <w:basedOn w:val="a0"/>
    <w:link w:val="1"/>
    <w:uiPriority w:val="9"/>
    <w:rsid w:val="00B07E52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B07E52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B07E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924</Characters>
  <Application>Microsoft Macintosh Word</Application>
  <DocSecurity>0</DocSecurity>
  <Lines>7</Lines>
  <Paragraphs>2</Paragraphs>
  <ScaleCrop>false</ScaleCrop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2016-03-13T10:41:00Z</dcterms:created>
  <dcterms:modified xsi:type="dcterms:W3CDTF">2016-03-13T10:47:00Z</dcterms:modified>
</cp:coreProperties>
</file>