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94CF" w14:textId="77777777" w:rsidR="00554B3B" w:rsidRPr="0025511A" w:rsidRDefault="00554B3B" w:rsidP="00554B3B">
      <w:pPr>
        <w:jc w:val="center"/>
        <w:rPr>
          <w:rFonts w:ascii="Times New Roman" w:eastAsia="宋体" w:hAnsi="Times New Roman" w:cs="Times New Roman"/>
          <w:b/>
          <w:sz w:val="36"/>
          <w:szCs w:val="24"/>
        </w:rPr>
      </w:pPr>
      <w:r w:rsidRPr="0025511A">
        <w:rPr>
          <w:rFonts w:ascii="Times New Roman" w:eastAsia="宋体" w:hAnsi="Times New Roman" w:cs="Times New Roman"/>
          <w:b/>
          <w:sz w:val="36"/>
          <w:szCs w:val="24"/>
        </w:rPr>
        <w:t>资金申请报告</w:t>
      </w:r>
    </w:p>
    <w:p w14:paraId="05F18FDC" w14:textId="77777777" w:rsidR="00554B3B" w:rsidRPr="0025511A" w:rsidRDefault="00554B3B" w:rsidP="00554B3B">
      <w:pPr>
        <w:rPr>
          <w:rFonts w:ascii="Times New Roman" w:eastAsia="宋体" w:hAnsi="Times New Roman" w:cs="Times New Roman"/>
          <w:sz w:val="24"/>
          <w:szCs w:val="24"/>
        </w:rPr>
      </w:pPr>
    </w:p>
    <w:p w14:paraId="1F28A96A" w14:textId="77777777" w:rsidR="00554B3B" w:rsidRPr="0025511A" w:rsidRDefault="00554B3B" w:rsidP="00554B3B">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1</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项目摘要</w:t>
      </w:r>
    </w:p>
    <w:p w14:paraId="75F80DB6"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1.1</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项目名称</w:t>
      </w:r>
    </w:p>
    <w:p w14:paraId="483306E3" w14:textId="77777777" w:rsidR="00554B3B" w:rsidRPr="0025511A" w:rsidRDefault="00554B3B" w:rsidP="00554B3B">
      <w:pPr>
        <w:rPr>
          <w:rFonts w:ascii="Times New Roman" w:eastAsia="宋体" w:hAnsi="Times New Roman" w:cs="Times New Roman"/>
          <w:sz w:val="24"/>
          <w:szCs w:val="24"/>
        </w:rPr>
      </w:pPr>
    </w:p>
    <w:p w14:paraId="689C1166"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1.2</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项目法人单位</w:t>
      </w:r>
    </w:p>
    <w:p w14:paraId="46545537" w14:textId="77777777" w:rsidR="00554B3B" w:rsidRPr="0025511A" w:rsidRDefault="00554B3B" w:rsidP="00554B3B">
      <w:pPr>
        <w:rPr>
          <w:rFonts w:ascii="Times New Roman" w:eastAsia="宋体" w:hAnsi="Times New Roman" w:cs="Times New Roman"/>
          <w:sz w:val="24"/>
          <w:szCs w:val="24"/>
        </w:rPr>
      </w:pPr>
    </w:p>
    <w:p w14:paraId="2C55ECAF"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1.3</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报告编制的依据</w:t>
      </w:r>
    </w:p>
    <w:p w14:paraId="7765B6E9" w14:textId="77777777" w:rsidR="00554B3B" w:rsidRPr="0025511A" w:rsidRDefault="00554B3B" w:rsidP="00554B3B">
      <w:pPr>
        <w:rPr>
          <w:rFonts w:ascii="Times New Roman" w:eastAsia="宋体" w:hAnsi="Times New Roman" w:cs="Times New Roman"/>
          <w:sz w:val="24"/>
          <w:szCs w:val="24"/>
        </w:rPr>
      </w:pPr>
    </w:p>
    <w:p w14:paraId="1426F179"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1.4</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项目提出的背景及建设的必要性</w:t>
      </w:r>
    </w:p>
    <w:p w14:paraId="350A66EE" w14:textId="77777777" w:rsidR="00554B3B" w:rsidRPr="0025511A" w:rsidRDefault="00554B3B" w:rsidP="00554B3B">
      <w:pPr>
        <w:rPr>
          <w:rFonts w:ascii="Times New Roman" w:eastAsia="宋体" w:hAnsi="Times New Roman" w:cs="Times New Roman"/>
          <w:sz w:val="24"/>
          <w:szCs w:val="24"/>
        </w:rPr>
      </w:pPr>
    </w:p>
    <w:p w14:paraId="6B1B863C"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1.5</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国家工程实验室主要发展方向、任务与目标</w:t>
      </w:r>
    </w:p>
    <w:p w14:paraId="19F99A78"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1.5.1</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主要发展方向、任务</w:t>
      </w:r>
    </w:p>
    <w:p w14:paraId="17A7AC03" w14:textId="77777777" w:rsidR="00554B3B" w:rsidRPr="0025511A" w:rsidRDefault="00554B3B" w:rsidP="00554B3B">
      <w:pPr>
        <w:rPr>
          <w:rFonts w:ascii="Times New Roman" w:eastAsia="宋体" w:hAnsi="Times New Roman" w:cs="Times New Roman"/>
          <w:sz w:val="24"/>
          <w:szCs w:val="24"/>
        </w:rPr>
      </w:pPr>
    </w:p>
    <w:p w14:paraId="167EAE55"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1.5.2</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近期目标</w:t>
      </w:r>
    </w:p>
    <w:p w14:paraId="14F2B20C" w14:textId="77777777" w:rsidR="00554B3B" w:rsidRPr="0025511A" w:rsidRDefault="00554B3B" w:rsidP="00554B3B">
      <w:pPr>
        <w:rPr>
          <w:rFonts w:ascii="Times New Roman" w:eastAsia="宋体" w:hAnsi="Times New Roman" w:cs="Times New Roman"/>
          <w:sz w:val="24"/>
          <w:szCs w:val="24"/>
        </w:rPr>
      </w:pPr>
    </w:p>
    <w:p w14:paraId="3DA52E8E"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1.5.3</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中期目标</w:t>
      </w:r>
    </w:p>
    <w:p w14:paraId="04F7E045" w14:textId="77777777" w:rsidR="00554B3B" w:rsidRPr="0025511A" w:rsidRDefault="00554B3B" w:rsidP="00554B3B">
      <w:pPr>
        <w:rPr>
          <w:rFonts w:ascii="Times New Roman" w:eastAsia="宋体" w:hAnsi="Times New Roman" w:cs="Times New Roman"/>
          <w:sz w:val="24"/>
          <w:szCs w:val="24"/>
        </w:rPr>
      </w:pPr>
    </w:p>
    <w:p w14:paraId="34637303"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1.6</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主要建设内容、规模、地点和建设周期</w:t>
      </w:r>
    </w:p>
    <w:p w14:paraId="663FF98D"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1.6.1</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主要建设内容、规模</w:t>
      </w:r>
    </w:p>
    <w:p w14:paraId="3F5590A8" w14:textId="77777777" w:rsidR="00554B3B" w:rsidRPr="0025511A" w:rsidRDefault="00554B3B" w:rsidP="00554B3B">
      <w:pPr>
        <w:rPr>
          <w:rFonts w:ascii="Times New Roman" w:eastAsia="宋体" w:hAnsi="Times New Roman" w:cs="Times New Roman"/>
          <w:sz w:val="24"/>
          <w:szCs w:val="24"/>
        </w:rPr>
      </w:pPr>
    </w:p>
    <w:p w14:paraId="509B4F3A"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1.6.2</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建设地点和周期</w:t>
      </w:r>
    </w:p>
    <w:p w14:paraId="713B47DF" w14:textId="77777777" w:rsidR="00554B3B" w:rsidRPr="0025511A" w:rsidRDefault="00554B3B" w:rsidP="00554B3B">
      <w:pPr>
        <w:rPr>
          <w:rFonts w:ascii="Times New Roman" w:eastAsia="宋体" w:hAnsi="Times New Roman" w:cs="Times New Roman"/>
          <w:sz w:val="24"/>
          <w:szCs w:val="24"/>
        </w:rPr>
      </w:pPr>
    </w:p>
    <w:p w14:paraId="0A41341F"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1.7</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投资估算与资金筹措</w:t>
      </w:r>
    </w:p>
    <w:p w14:paraId="0279315A" w14:textId="77777777" w:rsidR="00554B3B" w:rsidRPr="0025511A" w:rsidRDefault="00554B3B" w:rsidP="00554B3B">
      <w:pPr>
        <w:rPr>
          <w:rFonts w:ascii="Times New Roman" w:eastAsia="宋体" w:hAnsi="Times New Roman" w:cs="Times New Roman"/>
          <w:sz w:val="24"/>
          <w:szCs w:val="24"/>
        </w:rPr>
      </w:pPr>
    </w:p>
    <w:p w14:paraId="7E6703FC"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1.8</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结论意见及建议</w:t>
      </w:r>
    </w:p>
    <w:p w14:paraId="5110E6E4" w14:textId="77777777" w:rsidR="00554B3B" w:rsidRPr="0025511A" w:rsidRDefault="00554B3B" w:rsidP="00554B3B">
      <w:pPr>
        <w:rPr>
          <w:rFonts w:ascii="Times New Roman" w:eastAsia="宋体" w:hAnsi="Times New Roman" w:cs="Times New Roman"/>
          <w:sz w:val="24"/>
          <w:szCs w:val="24"/>
        </w:rPr>
      </w:pPr>
    </w:p>
    <w:p w14:paraId="10768B7A" w14:textId="77777777" w:rsidR="00F302F4" w:rsidRPr="00950D8C" w:rsidRDefault="00F302F4" w:rsidP="00F302F4">
      <w:pPr>
        <w:spacing w:line="360" w:lineRule="auto"/>
        <w:outlineLvl w:val="0"/>
        <w:rPr>
          <w:rFonts w:ascii="宋体" w:eastAsia="宋体" w:hAnsi="宋体"/>
          <w:b/>
          <w:sz w:val="28"/>
          <w:szCs w:val="24"/>
        </w:rPr>
      </w:pPr>
      <w:r w:rsidRPr="00950D8C">
        <w:rPr>
          <w:rFonts w:ascii="宋体" w:eastAsia="宋体" w:hAnsi="宋体"/>
          <w:b/>
          <w:sz w:val="28"/>
          <w:szCs w:val="24"/>
        </w:rPr>
        <w:t>2</w:t>
      </w:r>
      <w:r w:rsidRPr="00950D8C">
        <w:rPr>
          <w:rFonts w:ascii="宋体" w:eastAsia="宋体" w:hAnsi="宋体"/>
          <w:b/>
          <w:sz w:val="28"/>
          <w:szCs w:val="24"/>
        </w:rPr>
        <w:tab/>
        <w:t>项目建设的依据、背景与意义</w:t>
      </w:r>
    </w:p>
    <w:p w14:paraId="2ED18836" w14:textId="77777777" w:rsidR="00F302F4" w:rsidRPr="0098236D" w:rsidRDefault="00F302F4" w:rsidP="00F302F4">
      <w:pPr>
        <w:spacing w:line="360" w:lineRule="auto"/>
        <w:outlineLvl w:val="1"/>
        <w:rPr>
          <w:rFonts w:ascii="宋体" w:eastAsia="宋体" w:hAnsi="宋体"/>
          <w:b/>
          <w:sz w:val="24"/>
          <w:szCs w:val="24"/>
        </w:rPr>
      </w:pPr>
      <w:r w:rsidRPr="0098236D">
        <w:rPr>
          <w:rFonts w:ascii="宋体" w:eastAsia="宋体" w:hAnsi="宋体"/>
          <w:b/>
          <w:sz w:val="24"/>
          <w:szCs w:val="24"/>
        </w:rPr>
        <w:t>2.1</w:t>
      </w:r>
      <w:r w:rsidRPr="0098236D">
        <w:rPr>
          <w:rFonts w:ascii="宋体" w:eastAsia="宋体" w:hAnsi="宋体"/>
          <w:b/>
          <w:sz w:val="24"/>
          <w:szCs w:val="24"/>
        </w:rPr>
        <w:tab/>
        <w:t>项目建设的依据</w:t>
      </w:r>
    </w:p>
    <w:p w14:paraId="37633EA2" w14:textId="77777777" w:rsidR="00F302F4" w:rsidRDefault="00F302F4" w:rsidP="00F302F4">
      <w:pPr>
        <w:spacing w:line="360" w:lineRule="auto"/>
        <w:ind w:firstLineChars="200" w:firstLine="480"/>
        <w:rPr>
          <w:rFonts w:ascii="宋体" w:eastAsia="宋体" w:hAnsi="宋体"/>
          <w:sz w:val="24"/>
          <w:szCs w:val="24"/>
        </w:rPr>
      </w:pPr>
      <w:r w:rsidRPr="000706F9">
        <w:rPr>
          <w:rFonts w:ascii="宋体" w:eastAsia="宋体" w:hAnsi="宋体"/>
          <w:sz w:val="24"/>
          <w:szCs w:val="24"/>
        </w:rPr>
        <w:t>2014年6月，习近平总书记在中国科学院第十七次院士大会、中国工程院第十二次院士大会上强调，我国科技发展的方向就是创新、创新、再创新；实施创新驱动发展战略，最根本的是要增强自主创新能力，最紧迫的是要破除体制机制障碍，最大限度解放和激发科技作为第一生产力所蕴藏的巨大潜能；要坚定不移走中国特色自主创新道路，坚持自主创新、重点跨越、支撑发展、引领未来的方针，加快创新型国家建设步伐。2014年11月，习近平在APEC峰会上提出“唯改革者进，唯创新者强，唯改革创新者胜”</w:t>
      </w:r>
      <w:r>
        <w:rPr>
          <w:rFonts w:ascii="宋体" w:eastAsia="宋体" w:hAnsi="宋体" w:hint="eastAsia"/>
          <w:sz w:val="24"/>
          <w:szCs w:val="24"/>
        </w:rPr>
        <w:t>。</w:t>
      </w:r>
      <w:r w:rsidRPr="00892597">
        <w:rPr>
          <w:rFonts w:ascii="宋体" w:eastAsia="宋体" w:hAnsi="宋体"/>
          <w:sz w:val="24"/>
          <w:szCs w:val="24"/>
        </w:rPr>
        <w:t>2014年9月</w:t>
      </w:r>
      <w:r>
        <w:rPr>
          <w:rFonts w:ascii="宋体" w:eastAsia="宋体" w:hAnsi="宋体"/>
          <w:sz w:val="24"/>
          <w:szCs w:val="24"/>
        </w:rPr>
        <w:t>，</w:t>
      </w:r>
      <w:r w:rsidRPr="000706F9">
        <w:rPr>
          <w:rFonts w:ascii="宋体" w:eastAsia="宋体" w:hAnsi="宋体"/>
          <w:sz w:val="24"/>
          <w:szCs w:val="24"/>
        </w:rPr>
        <w:t>国务院总理李克强</w:t>
      </w:r>
      <w:r w:rsidRPr="00892597">
        <w:rPr>
          <w:rFonts w:ascii="宋体" w:eastAsia="宋体" w:hAnsi="宋体"/>
          <w:sz w:val="24"/>
          <w:szCs w:val="24"/>
        </w:rPr>
        <w:t>在夏季达沃斯论坛</w:t>
      </w:r>
      <w:r>
        <w:rPr>
          <w:rFonts w:ascii="宋体" w:eastAsia="宋体" w:hAnsi="宋体" w:hint="eastAsia"/>
          <w:sz w:val="24"/>
          <w:szCs w:val="24"/>
        </w:rPr>
        <w:t>，</w:t>
      </w:r>
      <w:r w:rsidRPr="00892597">
        <w:rPr>
          <w:rFonts w:ascii="宋体" w:eastAsia="宋体" w:hAnsi="宋体"/>
          <w:sz w:val="24"/>
          <w:szCs w:val="24"/>
        </w:rPr>
        <w:t>首次提出“双创”。在这次以“推动创新</w:t>
      </w:r>
      <w:r>
        <w:rPr>
          <w:rFonts w:ascii="宋体" w:eastAsia="宋体" w:hAnsi="宋体"/>
          <w:sz w:val="24"/>
          <w:szCs w:val="24"/>
        </w:rPr>
        <w:t>，</w:t>
      </w:r>
      <w:r w:rsidRPr="00892597">
        <w:rPr>
          <w:rFonts w:ascii="宋体" w:eastAsia="宋体" w:hAnsi="宋体"/>
          <w:sz w:val="24"/>
          <w:szCs w:val="24"/>
        </w:rPr>
        <w:t>创造价值”为主题</w:t>
      </w:r>
      <w:r w:rsidRPr="00892597">
        <w:rPr>
          <w:rFonts w:ascii="宋体" w:eastAsia="宋体" w:hAnsi="宋体"/>
          <w:sz w:val="24"/>
          <w:szCs w:val="24"/>
        </w:rPr>
        <w:lastRenderedPageBreak/>
        <w:t>的论坛上</w:t>
      </w:r>
      <w:r>
        <w:rPr>
          <w:rFonts w:ascii="宋体" w:eastAsia="宋体" w:hAnsi="宋体"/>
          <w:sz w:val="24"/>
          <w:szCs w:val="24"/>
        </w:rPr>
        <w:t>，</w:t>
      </w:r>
      <w:r w:rsidRPr="00892597">
        <w:rPr>
          <w:rFonts w:ascii="宋体" w:eastAsia="宋体" w:hAnsi="宋体"/>
          <w:sz w:val="24"/>
          <w:szCs w:val="24"/>
        </w:rPr>
        <w:t>李克强说</w:t>
      </w:r>
      <w:r>
        <w:rPr>
          <w:rFonts w:ascii="宋体" w:eastAsia="宋体" w:hAnsi="宋体"/>
          <w:sz w:val="24"/>
          <w:szCs w:val="24"/>
        </w:rPr>
        <w:t>，</w:t>
      </w:r>
      <w:r w:rsidRPr="00892597">
        <w:rPr>
          <w:rFonts w:ascii="宋体" w:eastAsia="宋体" w:hAnsi="宋体"/>
          <w:sz w:val="24"/>
          <w:szCs w:val="24"/>
        </w:rPr>
        <w:t>要在中国960万平方公里土地上掀起一个“大众创业”、“草根创业”的新浪潮</w:t>
      </w:r>
      <w:r>
        <w:rPr>
          <w:rFonts w:ascii="宋体" w:eastAsia="宋体" w:hAnsi="宋体"/>
          <w:sz w:val="24"/>
          <w:szCs w:val="24"/>
        </w:rPr>
        <w:t>，</w:t>
      </w:r>
      <w:r w:rsidRPr="00892597">
        <w:rPr>
          <w:rFonts w:ascii="宋体" w:eastAsia="宋体" w:hAnsi="宋体"/>
          <w:sz w:val="24"/>
          <w:szCs w:val="24"/>
        </w:rPr>
        <w:t>形成“万众创新”、“人人创新”的新态势。</w:t>
      </w:r>
      <w:r>
        <w:rPr>
          <w:rFonts w:ascii="宋体" w:eastAsia="宋体" w:hAnsi="宋体" w:hint="eastAsia"/>
          <w:sz w:val="24"/>
          <w:szCs w:val="24"/>
        </w:rPr>
        <w:t>2</w:t>
      </w:r>
      <w:r>
        <w:rPr>
          <w:rFonts w:ascii="宋体" w:eastAsia="宋体" w:hAnsi="宋体"/>
          <w:sz w:val="24"/>
          <w:szCs w:val="24"/>
        </w:rPr>
        <w:t>015</w:t>
      </w:r>
      <w:r w:rsidRPr="00892597">
        <w:rPr>
          <w:rFonts w:ascii="宋体" w:eastAsia="宋体" w:hAnsi="宋体" w:hint="eastAsia"/>
          <w:sz w:val="24"/>
          <w:szCs w:val="24"/>
        </w:rPr>
        <w:t>年</w:t>
      </w:r>
      <w:r w:rsidRPr="00892597">
        <w:rPr>
          <w:rFonts w:ascii="宋体" w:eastAsia="宋体" w:hAnsi="宋体"/>
          <w:sz w:val="24"/>
          <w:szCs w:val="24"/>
        </w:rPr>
        <w:t>3月</w:t>
      </w:r>
      <w:r>
        <w:rPr>
          <w:rFonts w:ascii="宋体" w:eastAsia="宋体" w:hAnsi="宋体" w:hint="eastAsia"/>
          <w:sz w:val="24"/>
          <w:szCs w:val="24"/>
        </w:rPr>
        <w:t>，</w:t>
      </w:r>
      <w:r w:rsidRPr="00892597">
        <w:rPr>
          <w:rFonts w:ascii="宋体" w:eastAsia="宋体" w:hAnsi="宋体"/>
          <w:sz w:val="24"/>
          <w:szCs w:val="24"/>
        </w:rPr>
        <w:t>政府工作报告</w:t>
      </w:r>
      <w:r>
        <w:rPr>
          <w:rFonts w:ascii="宋体" w:eastAsia="宋体" w:hAnsi="宋体" w:hint="eastAsia"/>
          <w:sz w:val="24"/>
          <w:szCs w:val="24"/>
        </w:rPr>
        <w:t>明确提出打造</w:t>
      </w:r>
      <w:r w:rsidRPr="00892597">
        <w:rPr>
          <w:rFonts w:ascii="宋体" w:eastAsia="宋体" w:hAnsi="宋体"/>
          <w:sz w:val="24"/>
          <w:szCs w:val="24"/>
        </w:rPr>
        <w:t>“大众创业、万众创新和增加公共产品、公共服务”</w:t>
      </w:r>
      <w:r w:rsidRPr="007D795F">
        <w:rPr>
          <w:rFonts w:hint="eastAsia"/>
        </w:rPr>
        <w:t xml:space="preserve"> </w:t>
      </w:r>
      <w:r>
        <w:rPr>
          <w:rFonts w:ascii="宋体" w:eastAsia="宋体" w:hAnsi="宋体" w:hint="eastAsia"/>
          <w:sz w:val="24"/>
          <w:szCs w:val="24"/>
        </w:rPr>
        <w:t>的</w:t>
      </w:r>
      <w:r w:rsidRPr="007D795F">
        <w:rPr>
          <w:rFonts w:ascii="宋体" w:eastAsia="宋体" w:hAnsi="宋体" w:hint="eastAsia"/>
          <w:sz w:val="24"/>
          <w:szCs w:val="24"/>
        </w:rPr>
        <w:t>“双引擎”</w:t>
      </w:r>
      <w:r>
        <w:rPr>
          <w:rFonts w:ascii="宋体" w:eastAsia="宋体" w:hAnsi="宋体" w:hint="eastAsia"/>
          <w:sz w:val="24"/>
          <w:szCs w:val="24"/>
        </w:rPr>
        <w:t>。</w:t>
      </w:r>
    </w:p>
    <w:p w14:paraId="75669D79"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同年政府</w:t>
      </w:r>
      <w:r>
        <w:rPr>
          <w:rFonts w:ascii="宋体" w:eastAsia="宋体" w:hAnsi="宋体"/>
          <w:sz w:val="24"/>
          <w:szCs w:val="24"/>
        </w:rPr>
        <w:t>工作报告中</w:t>
      </w:r>
      <w:r>
        <w:rPr>
          <w:rFonts w:ascii="宋体" w:eastAsia="宋体" w:hAnsi="宋体" w:hint="eastAsia"/>
          <w:sz w:val="24"/>
          <w:szCs w:val="24"/>
        </w:rPr>
        <w:t>，提出要实施</w:t>
      </w:r>
      <w:r>
        <w:rPr>
          <w:rFonts w:ascii="宋体" w:eastAsia="宋体" w:hAnsi="宋体"/>
          <w:sz w:val="24"/>
          <w:szCs w:val="24"/>
        </w:rPr>
        <w:t>“</w:t>
      </w:r>
      <w:r w:rsidRPr="002713D8">
        <w:rPr>
          <w:rFonts w:ascii="宋体" w:eastAsia="宋体" w:hAnsi="宋体" w:hint="eastAsia"/>
          <w:sz w:val="24"/>
          <w:szCs w:val="24"/>
        </w:rPr>
        <w:t>中国制造</w:t>
      </w:r>
      <w:r w:rsidRPr="002713D8">
        <w:rPr>
          <w:rFonts w:ascii="宋体" w:eastAsia="宋体" w:hAnsi="宋体"/>
          <w:sz w:val="24"/>
          <w:szCs w:val="24"/>
        </w:rPr>
        <w:t>2025</w:t>
      </w:r>
      <w:r>
        <w:rPr>
          <w:rFonts w:ascii="宋体" w:eastAsia="宋体" w:hAnsi="宋体"/>
          <w:sz w:val="24"/>
          <w:szCs w:val="24"/>
        </w:rPr>
        <w:t>”</w:t>
      </w:r>
      <w:r>
        <w:rPr>
          <w:rFonts w:ascii="宋体" w:eastAsia="宋体" w:hAnsi="宋体" w:hint="eastAsia"/>
          <w:sz w:val="24"/>
          <w:szCs w:val="24"/>
        </w:rPr>
        <w:t>，</w:t>
      </w:r>
      <w:r w:rsidRPr="002713D8">
        <w:rPr>
          <w:rFonts w:hint="eastAsia"/>
        </w:rPr>
        <w:t xml:space="preserve"> </w:t>
      </w:r>
      <w:r w:rsidRPr="002713D8">
        <w:rPr>
          <w:rFonts w:ascii="宋体" w:eastAsia="宋体" w:hAnsi="宋体" w:hint="eastAsia"/>
          <w:sz w:val="24"/>
          <w:szCs w:val="24"/>
        </w:rPr>
        <w:t>通过“三步走”实现制造强国的战略目标。</w:t>
      </w:r>
      <w:r>
        <w:rPr>
          <w:rFonts w:ascii="宋体" w:eastAsia="宋体" w:hAnsi="宋体" w:hint="eastAsia"/>
          <w:sz w:val="24"/>
          <w:szCs w:val="24"/>
        </w:rPr>
        <w:t>在国务院2015年5月</w:t>
      </w:r>
      <w:r>
        <w:rPr>
          <w:rFonts w:ascii="宋体" w:eastAsia="宋体" w:hAnsi="宋体"/>
          <w:sz w:val="24"/>
          <w:szCs w:val="24"/>
        </w:rPr>
        <w:t>颁布的《中国制造</w:t>
      </w:r>
      <w:r>
        <w:rPr>
          <w:rFonts w:ascii="宋体" w:eastAsia="宋体" w:hAnsi="宋体" w:hint="eastAsia"/>
          <w:sz w:val="24"/>
          <w:szCs w:val="24"/>
        </w:rPr>
        <w:t>2025》</w:t>
      </w:r>
      <w:r>
        <w:rPr>
          <w:rFonts w:ascii="宋体" w:eastAsia="宋体" w:hAnsi="宋体"/>
          <w:sz w:val="24"/>
          <w:szCs w:val="24"/>
        </w:rPr>
        <w:t>中明确指出，</w:t>
      </w:r>
      <w:r w:rsidRPr="002713D8">
        <w:rPr>
          <w:rFonts w:ascii="宋体" w:eastAsia="宋体" w:hAnsi="宋体" w:hint="eastAsia"/>
          <w:sz w:val="24"/>
          <w:szCs w:val="24"/>
        </w:rPr>
        <w:t>坚持“创新驱动、质量为先、绿色发展、结构优化、人才为本”的基本方针</w:t>
      </w:r>
      <w:r>
        <w:rPr>
          <w:rFonts w:ascii="宋体" w:eastAsia="宋体" w:hAnsi="宋体" w:hint="eastAsia"/>
          <w:sz w:val="24"/>
          <w:szCs w:val="24"/>
        </w:rPr>
        <w:t>；</w:t>
      </w:r>
      <w:r>
        <w:rPr>
          <w:rFonts w:ascii="宋体" w:eastAsia="宋体" w:hAnsi="宋体"/>
          <w:sz w:val="24"/>
          <w:szCs w:val="24"/>
        </w:rPr>
        <w:t>并将</w:t>
      </w:r>
      <w:r w:rsidRPr="006A056A">
        <w:rPr>
          <w:rFonts w:ascii="宋体" w:eastAsia="宋体" w:hAnsi="宋体" w:hint="eastAsia"/>
          <w:sz w:val="24"/>
          <w:szCs w:val="24"/>
        </w:rPr>
        <w:t>提高国家制造业创新能力</w:t>
      </w:r>
      <w:r>
        <w:rPr>
          <w:rFonts w:ascii="宋体" w:eastAsia="宋体" w:hAnsi="宋体" w:hint="eastAsia"/>
          <w:sz w:val="24"/>
          <w:szCs w:val="24"/>
        </w:rPr>
        <w:t>列为战略</w:t>
      </w:r>
      <w:r>
        <w:rPr>
          <w:rFonts w:ascii="宋体" w:eastAsia="宋体" w:hAnsi="宋体"/>
          <w:sz w:val="24"/>
          <w:szCs w:val="24"/>
        </w:rPr>
        <w:t>任务和重点。</w:t>
      </w:r>
      <w:r>
        <w:rPr>
          <w:rFonts w:ascii="宋体" w:eastAsia="宋体" w:hAnsi="宋体" w:hint="eastAsia"/>
          <w:sz w:val="24"/>
          <w:szCs w:val="24"/>
        </w:rPr>
        <w:t>2015年10月</w:t>
      </w:r>
      <w:r>
        <w:rPr>
          <w:rFonts w:ascii="宋体" w:eastAsia="宋体" w:hAnsi="宋体"/>
          <w:sz w:val="24"/>
          <w:szCs w:val="24"/>
        </w:rPr>
        <w:t>，</w:t>
      </w:r>
      <w:r w:rsidRPr="00481734">
        <w:rPr>
          <w:rFonts w:ascii="宋体" w:eastAsia="宋体" w:hAnsi="宋体" w:hint="eastAsia"/>
          <w:sz w:val="24"/>
          <w:szCs w:val="24"/>
        </w:rPr>
        <w:t>李克强</w:t>
      </w:r>
      <w:r>
        <w:rPr>
          <w:rFonts w:ascii="宋体" w:eastAsia="宋体" w:hAnsi="宋体" w:hint="eastAsia"/>
          <w:sz w:val="24"/>
          <w:szCs w:val="24"/>
        </w:rPr>
        <w:t>总理</w:t>
      </w:r>
      <w:r w:rsidRPr="00481734">
        <w:rPr>
          <w:rFonts w:ascii="宋体" w:eastAsia="宋体" w:hAnsi="宋体" w:hint="eastAsia"/>
          <w:sz w:val="24"/>
          <w:szCs w:val="24"/>
        </w:rPr>
        <w:t>在</w:t>
      </w:r>
      <w:r>
        <w:rPr>
          <w:rFonts w:ascii="宋体" w:eastAsia="宋体" w:hAnsi="宋体"/>
          <w:sz w:val="24"/>
          <w:szCs w:val="24"/>
        </w:rPr>
        <w:t>国务院常务会议上强调</w:t>
      </w:r>
      <w:r>
        <w:rPr>
          <w:rFonts w:ascii="宋体" w:eastAsia="宋体" w:hAnsi="宋体" w:hint="eastAsia"/>
          <w:sz w:val="24"/>
          <w:szCs w:val="24"/>
        </w:rPr>
        <w:t>，</w:t>
      </w:r>
      <w:r w:rsidRPr="00481734">
        <w:rPr>
          <w:rFonts w:ascii="宋体" w:eastAsia="宋体" w:hAnsi="宋体" w:hint="eastAsia"/>
          <w:sz w:val="24"/>
          <w:szCs w:val="24"/>
        </w:rPr>
        <w:t>“互联网</w:t>
      </w:r>
      <w:r w:rsidRPr="00481734">
        <w:rPr>
          <w:rFonts w:ascii="宋体" w:eastAsia="宋体" w:hAnsi="宋体"/>
          <w:sz w:val="24"/>
          <w:szCs w:val="24"/>
        </w:rPr>
        <w:t>+双创+中国制造2025，彼此结合起来进行工业创新，将会催生一场‘新工业革命’。”</w:t>
      </w:r>
    </w:p>
    <w:p w14:paraId="7CB415E0" w14:textId="77777777" w:rsidR="00F302F4" w:rsidRPr="009778B8" w:rsidRDefault="00F302F4" w:rsidP="00F302F4">
      <w:pPr>
        <w:spacing w:line="360" w:lineRule="auto"/>
        <w:ind w:firstLineChars="200" w:firstLine="480"/>
        <w:rPr>
          <w:rFonts w:ascii="宋体" w:eastAsia="宋体" w:hAnsi="宋体"/>
          <w:sz w:val="24"/>
          <w:szCs w:val="24"/>
        </w:rPr>
      </w:pPr>
      <w:r w:rsidRPr="004C5ECE">
        <w:rPr>
          <w:rFonts w:ascii="宋体" w:eastAsia="宋体" w:hAnsi="宋体"/>
          <w:sz w:val="24"/>
          <w:szCs w:val="24"/>
        </w:rPr>
        <w:t>按照党中央国务院部署，</w:t>
      </w:r>
      <w:r>
        <w:rPr>
          <w:rFonts w:ascii="宋体" w:eastAsia="宋体" w:hAnsi="宋体"/>
          <w:sz w:val="24"/>
          <w:szCs w:val="24"/>
        </w:rPr>
        <w:t>发改委</w:t>
      </w:r>
      <w:r w:rsidRPr="004C5ECE">
        <w:rPr>
          <w:rFonts w:ascii="宋体" w:eastAsia="宋体" w:hAnsi="宋体"/>
          <w:sz w:val="24"/>
          <w:szCs w:val="24"/>
        </w:rPr>
        <w:t>深入贯彻创新发展理念，立足经济社会发展大局，推动实施创新驱动发展战略，加快推进大众创业万众创新</w:t>
      </w:r>
      <w:r>
        <w:rPr>
          <w:rFonts w:ascii="宋体" w:eastAsia="宋体" w:hAnsi="宋体" w:hint="eastAsia"/>
          <w:sz w:val="24"/>
          <w:szCs w:val="24"/>
        </w:rPr>
        <w:t>，于2015年9月提出实施</w:t>
      </w:r>
      <w:r w:rsidRPr="009778B8">
        <w:rPr>
          <w:rFonts w:ascii="宋体" w:eastAsia="宋体" w:hAnsi="宋体" w:hint="eastAsia"/>
          <w:sz w:val="24"/>
          <w:szCs w:val="24"/>
        </w:rPr>
        <w:t>“双创”三年行动计划</w:t>
      </w:r>
      <w:r>
        <w:rPr>
          <w:rFonts w:ascii="宋体" w:eastAsia="宋体" w:hAnsi="宋体" w:hint="eastAsia"/>
          <w:sz w:val="24"/>
          <w:szCs w:val="24"/>
        </w:rPr>
        <w:t>：</w:t>
      </w:r>
      <w:r w:rsidRPr="004C5ECE">
        <w:rPr>
          <w:rFonts w:ascii="宋体" w:eastAsia="宋体" w:hAnsi="宋体" w:hint="eastAsia"/>
          <w:sz w:val="24"/>
          <w:szCs w:val="24"/>
        </w:rPr>
        <w:t>重点扶持一批创业孵化、创业辅导、公共服务等创业服务平台</w:t>
      </w:r>
      <w:r>
        <w:rPr>
          <w:rFonts w:ascii="宋体" w:eastAsia="宋体" w:hAnsi="宋体" w:hint="eastAsia"/>
          <w:sz w:val="24"/>
          <w:szCs w:val="24"/>
        </w:rPr>
        <w:t>，</w:t>
      </w:r>
      <w:r>
        <w:rPr>
          <w:rFonts w:ascii="宋体" w:eastAsia="宋体" w:hAnsi="宋体"/>
          <w:sz w:val="24"/>
          <w:szCs w:val="24"/>
        </w:rPr>
        <w:t>并支持建设</w:t>
      </w:r>
      <w:r w:rsidRPr="004C5ECE">
        <w:rPr>
          <w:rFonts w:ascii="宋体" w:eastAsia="宋体" w:hAnsi="宋体"/>
          <w:sz w:val="24"/>
          <w:szCs w:val="24"/>
        </w:rPr>
        <w:t>20个“双创”示范基地，发挥“双创”“互联网+”</w:t>
      </w:r>
      <w:r>
        <w:rPr>
          <w:rFonts w:ascii="宋体" w:eastAsia="宋体" w:hAnsi="宋体"/>
          <w:sz w:val="24"/>
          <w:szCs w:val="24"/>
        </w:rPr>
        <w:t>的乘数效应</w:t>
      </w:r>
      <w:r>
        <w:rPr>
          <w:rFonts w:ascii="宋体" w:eastAsia="宋体" w:hAnsi="宋体" w:hint="eastAsia"/>
          <w:sz w:val="24"/>
          <w:szCs w:val="24"/>
        </w:rPr>
        <w:t>；</w:t>
      </w:r>
      <w:r w:rsidRPr="004C5ECE">
        <w:rPr>
          <w:rFonts w:ascii="宋体" w:eastAsia="宋体" w:hAnsi="宋体"/>
          <w:sz w:val="24"/>
          <w:szCs w:val="24"/>
        </w:rPr>
        <w:t>推动互联网与制造业、人工智能等融合发展</w:t>
      </w:r>
      <w:r>
        <w:rPr>
          <w:rFonts w:ascii="宋体" w:eastAsia="宋体" w:hAnsi="宋体" w:hint="eastAsia"/>
          <w:sz w:val="24"/>
          <w:szCs w:val="24"/>
        </w:rPr>
        <w:t>，</w:t>
      </w:r>
      <w:r w:rsidRPr="004C5ECE">
        <w:rPr>
          <w:rFonts w:ascii="宋体" w:eastAsia="宋体" w:hAnsi="宋体"/>
          <w:sz w:val="24"/>
          <w:szCs w:val="24"/>
        </w:rPr>
        <w:t>利用“创客空间”“双创”“互联网+”，支持企业改造升级。</w:t>
      </w:r>
    </w:p>
    <w:p w14:paraId="23B83A5F"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高等院校</w:t>
      </w:r>
      <w:r w:rsidRPr="000706F9">
        <w:rPr>
          <w:rFonts w:ascii="宋体" w:eastAsia="宋体" w:hAnsi="宋体"/>
          <w:sz w:val="24"/>
          <w:szCs w:val="24"/>
        </w:rPr>
        <w:t>承担着培养创新创业人才的重要使命，</w:t>
      </w:r>
      <w:r>
        <w:rPr>
          <w:rFonts w:ascii="宋体" w:eastAsia="宋体" w:hAnsi="宋体" w:hint="eastAsia"/>
          <w:sz w:val="24"/>
          <w:szCs w:val="24"/>
        </w:rPr>
        <w:t>高校</w:t>
      </w:r>
      <w:r>
        <w:rPr>
          <w:rFonts w:ascii="宋体" w:eastAsia="宋体" w:hAnsi="宋体"/>
          <w:sz w:val="24"/>
          <w:szCs w:val="24"/>
        </w:rPr>
        <w:t>双创基地建设</w:t>
      </w:r>
      <w:r w:rsidRPr="000706F9">
        <w:rPr>
          <w:rFonts w:ascii="宋体" w:eastAsia="宋体" w:hAnsi="宋体" w:hint="eastAsia"/>
          <w:sz w:val="24"/>
          <w:szCs w:val="24"/>
        </w:rPr>
        <w:t>是大众创业、万众创新时代的内在需求，实现高等教育可持续发展的必然要求，也是实现创</w:t>
      </w:r>
      <w:r>
        <w:rPr>
          <w:rFonts w:ascii="宋体" w:eastAsia="宋体" w:hAnsi="宋体" w:hint="eastAsia"/>
          <w:sz w:val="24"/>
          <w:szCs w:val="24"/>
        </w:rPr>
        <w:t>新引领创业、创业带动就业的现实需求，是实现创新性国家的长远动力。教育</w:t>
      </w:r>
      <w:r w:rsidRPr="000706F9">
        <w:rPr>
          <w:rFonts w:ascii="宋体" w:eastAsia="宋体" w:hAnsi="宋体" w:hint="eastAsia"/>
          <w:sz w:val="24"/>
          <w:szCs w:val="24"/>
        </w:rPr>
        <w:t>部在《关于大力推进高等学校创新创业教育和大学生自主创业工作的意见》中指出：“在高等学校开展创新创业教育，积极鼓励高校学生自主创业，是教育系统深人学习实践科学发展观，服务于创新型国家建设的重大战略举措；是深化高等教育教学改革，培养学生创新精神和实践能力的重要途径；是落实以创业带动就业，促进高校毕业生充分就业的重要措施”。</w:t>
      </w:r>
      <w:r>
        <w:rPr>
          <w:rFonts w:ascii="宋体" w:eastAsia="宋体" w:hAnsi="宋体" w:hint="eastAsia"/>
          <w:sz w:val="24"/>
          <w:szCs w:val="24"/>
        </w:rPr>
        <w:t>在</w:t>
      </w:r>
      <w:r>
        <w:rPr>
          <w:rFonts w:ascii="宋体" w:eastAsia="宋体" w:hAnsi="宋体"/>
          <w:sz w:val="24"/>
          <w:szCs w:val="24"/>
        </w:rPr>
        <w:t>此次发改委</w:t>
      </w:r>
      <w:r w:rsidRPr="009778B8">
        <w:rPr>
          <w:rFonts w:ascii="宋体" w:eastAsia="宋体" w:hAnsi="宋体" w:hint="eastAsia"/>
          <w:sz w:val="24"/>
          <w:szCs w:val="24"/>
        </w:rPr>
        <w:t>“双创”三年行动计划</w:t>
      </w:r>
      <w:r>
        <w:rPr>
          <w:rFonts w:ascii="宋体" w:eastAsia="宋体" w:hAnsi="宋体"/>
          <w:sz w:val="24"/>
          <w:szCs w:val="24"/>
        </w:rPr>
        <w:t>中，</w:t>
      </w:r>
      <w:r>
        <w:rPr>
          <w:rFonts w:ascii="宋体" w:eastAsia="宋体" w:hAnsi="宋体" w:hint="eastAsia"/>
          <w:sz w:val="24"/>
          <w:szCs w:val="24"/>
        </w:rPr>
        <w:t>就明确</w:t>
      </w:r>
      <w:r>
        <w:rPr>
          <w:rFonts w:ascii="宋体" w:eastAsia="宋体" w:hAnsi="宋体"/>
          <w:sz w:val="24"/>
          <w:szCs w:val="24"/>
        </w:rPr>
        <w:t>提出将在</w:t>
      </w:r>
      <w:r>
        <w:rPr>
          <w:rFonts w:ascii="宋体" w:eastAsia="宋体" w:hAnsi="宋体" w:hint="eastAsia"/>
          <w:sz w:val="24"/>
          <w:szCs w:val="24"/>
        </w:rPr>
        <w:t>国内</w:t>
      </w:r>
      <w:r>
        <w:rPr>
          <w:rFonts w:ascii="宋体" w:eastAsia="宋体" w:hAnsi="宋体"/>
          <w:sz w:val="24"/>
          <w:szCs w:val="24"/>
        </w:rPr>
        <w:t>高校中</w:t>
      </w:r>
      <w:r>
        <w:rPr>
          <w:rFonts w:ascii="宋体" w:eastAsia="宋体" w:hAnsi="宋体" w:hint="eastAsia"/>
          <w:sz w:val="24"/>
          <w:szCs w:val="24"/>
        </w:rPr>
        <w:t>建立</w:t>
      </w:r>
      <w:r w:rsidRPr="004C5ECE">
        <w:rPr>
          <w:rFonts w:ascii="宋体" w:eastAsia="宋体" w:hAnsi="宋体"/>
          <w:sz w:val="24"/>
          <w:szCs w:val="24"/>
        </w:rPr>
        <w:t>“双创”示范基地</w:t>
      </w:r>
      <w:r>
        <w:rPr>
          <w:rFonts w:ascii="宋体" w:eastAsia="宋体" w:hAnsi="宋体" w:hint="eastAsia"/>
          <w:sz w:val="24"/>
          <w:szCs w:val="24"/>
        </w:rPr>
        <w:t>。</w:t>
      </w:r>
    </w:p>
    <w:p w14:paraId="6DA41C0F" w14:textId="77777777" w:rsidR="00F302F4" w:rsidRDefault="00F302F4" w:rsidP="00F302F4">
      <w:pPr>
        <w:spacing w:line="360" w:lineRule="auto"/>
        <w:ind w:firstLineChars="200" w:firstLine="480"/>
        <w:rPr>
          <w:rFonts w:ascii="宋体" w:eastAsia="宋体" w:hAnsi="宋体"/>
          <w:sz w:val="24"/>
          <w:szCs w:val="24"/>
        </w:rPr>
      </w:pPr>
      <w:r w:rsidRPr="0014362B">
        <w:rPr>
          <w:rFonts w:ascii="宋体" w:eastAsia="宋体" w:hAnsi="宋体" w:hint="eastAsia"/>
          <w:sz w:val="24"/>
          <w:szCs w:val="24"/>
        </w:rPr>
        <w:t>清华大学</w:t>
      </w:r>
      <w:r>
        <w:rPr>
          <w:rFonts w:ascii="宋体" w:eastAsia="宋体" w:hAnsi="宋体" w:hint="eastAsia"/>
          <w:sz w:val="24"/>
          <w:szCs w:val="24"/>
        </w:rPr>
        <w:t>作为汇集</w:t>
      </w:r>
      <w:r>
        <w:rPr>
          <w:rFonts w:ascii="宋体" w:eastAsia="宋体" w:hAnsi="宋体"/>
          <w:sz w:val="24"/>
          <w:szCs w:val="24"/>
        </w:rPr>
        <w:t>国内顶尖人才的高等学府，在</w:t>
      </w:r>
      <w:r>
        <w:rPr>
          <w:rFonts w:ascii="宋体" w:eastAsia="宋体" w:hAnsi="宋体" w:hint="eastAsia"/>
          <w:sz w:val="24"/>
          <w:szCs w:val="24"/>
        </w:rPr>
        <w:t>国内高校双创建设</w:t>
      </w:r>
      <w:r>
        <w:rPr>
          <w:rFonts w:ascii="宋体" w:eastAsia="宋体" w:hAnsi="宋体"/>
          <w:sz w:val="24"/>
          <w:szCs w:val="24"/>
        </w:rPr>
        <w:t>方面</w:t>
      </w:r>
      <w:r>
        <w:rPr>
          <w:rFonts w:ascii="宋体" w:eastAsia="宋体" w:hAnsi="宋体" w:hint="eastAsia"/>
          <w:sz w:val="24"/>
          <w:szCs w:val="24"/>
        </w:rPr>
        <w:t>，一直</w:t>
      </w:r>
      <w:r>
        <w:rPr>
          <w:rFonts w:ascii="宋体" w:eastAsia="宋体" w:hAnsi="宋体"/>
          <w:sz w:val="24"/>
          <w:szCs w:val="24"/>
        </w:rPr>
        <w:t>起到引领作用</w:t>
      </w:r>
      <w:r w:rsidRPr="0014362B">
        <w:rPr>
          <w:rFonts w:ascii="宋体" w:eastAsia="宋体" w:hAnsi="宋体" w:hint="eastAsia"/>
          <w:sz w:val="24"/>
          <w:szCs w:val="24"/>
        </w:rPr>
        <w:t>。长期以来，以不同形式、层面和角度形成了较为系统化的创新创业教育体系和生态系统。近年来，越来越多的教师自发投入创新创业教育的研究和实践，取得丰硕成果，已经形成以</w:t>
      </w:r>
      <w:r w:rsidRPr="0014362B">
        <w:rPr>
          <w:rFonts w:ascii="宋体" w:eastAsia="宋体" w:hAnsi="宋体"/>
          <w:sz w:val="24"/>
          <w:szCs w:val="24"/>
        </w:rPr>
        <w:t>x-lab、iCenter、创+等校级平台，以及</w:t>
      </w:r>
      <w:r w:rsidRPr="0014362B">
        <w:rPr>
          <w:rFonts w:ascii="宋体" w:eastAsia="宋体" w:hAnsi="宋体"/>
          <w:sz w:val="24"/>
          <w:szCs w:val="24"/>
        </w:rPr>
        <w:lastRenderedPageBreak/>
        <w:t>Campus-lab、D-lab、Toyhouse等若干个院系创新创业实验室共同组成的网络化</w:t>
      </w:r>
      <w:r w:rsidRPr="0014362B">
        <w:rPr>
          <w:rFonts w:ascii="宋体" w:eastAsia="宋体" w:hAnsi="宋体" w:hint="eastAsia"/>
          <w:sz w:val="24"/>
          <w:szCs w:val="24"/>
        </w:rPr>
        <w:t>创新创业教育组织结构，并于</w:t>
      </w:r>
      <w:r w:rsidRPr="0014362B">
        <w:rPr>
          <w:rFonts w:ascii="宋体" w:eastAsia="宋体" w:hAnsi="宋体"/>
          <w:sz w:val="24"/>
          <w:szCs w:val="24"/>
        </w:rPr>
        <w:t>2015年发起成立了“中国高校创新创业教育联盟”，致力于与全国各加盟院校和企业一起，加快培养规模宏大、富有创新精神、勇于投身实践的创新创业人才队伍。</w:t>
      </w:r>
      <w:r>
        <w:rPr>
          <w:rFonts w:ascii="宋体" w:eastAsia="宋体" w:hAnsi="宋体" w:hint="eastAsia"/>
          <w:sz w:val="24"/>
          <w:szCs w:val="24"/>
        </w:rPr>
        <w:t>清华</w:t>
      </w:r>
      <w:r>
        <w:rPr>
          <w:rFonts w:ascii="宋体" w:eastAsia="宋体" w:hAnsi="宋体"/>
          <w:sz w:val="24"/>
          <w:szCs w:val="24"/>
        </w:rPr>
        <w:t>大学的</w:t>
      </w:r>
      <w:r>
        <w:rPr>
          <w:rFonts w:ascii="宋体" w:eastAsia="宋体" w:hAnsi="宋体" w:hint="eastAsia"/>
          <w:sz w:val="24"/>
          <w:szCs w:val="24"/>
        </w:rPr>
        <w:t>双创</w:t>
      </w:r>
      <w:r>
        <w:rPr>
          <w:rFonts w:ascii="宋体" w:eastAsia="宋体" w:hAnsi="宋体"/>
          <w:sz w:val="24"/>
          <w:szCs w:val="24"/>
        </w:rPr>
        <w:t>建设，得到了国家的高度认可。</w:t>
      </w:r>
      <w:r w:rsidRPr="0014362B">
        <w:rPr>
          <w:rFonts w:ascii="宋体" w:eastAsia="宋体" w:hAnsi="宋体"/>
          <w:sz w:val="24"/>
          <w:szCs w:val="24"/>
        </w:rPr>
        <w:t>李克强总理在2015年五四青年节给清华大学学生创客的回信中指出“青年愿创业，社会才生机盎然；青年争创新，国家就朝气蓬勃”。“希望你们不断丰富创客文化，把创客种子在更大范围</w:t>
      </w:r>
      <w:r w:rsidRPr="0014362B">
        <w:rPr>
          <w:rFonts w:ascii="宋体" w:eastAsia="宋体" w:hAnsi="宋体" w:hint="eastAsia"/>
          <w:sz w:val="24"/>
          <w:szCs w:val="24"/>
        </w:rPr>
        <w:t>播散开来。”</w:t>
      </w:r>
    </w:p>
    <w:p w14:paraId="4BD56B94"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此背景下，清华大学</w:t>
      </w:r>
      <w:r>
        <w:rPr>
          <w:rFonts w:ascii="宋体" w:eastAsia="宋体" w:hAnsi="宋体" w:hint="eastAsia"/>
          <w:sz w:val="24"/>
          <w:szCs w:val="24"/>
        </w:rPr>
        <w:t>借发改委“双创”示范</w:t>
      </w:r>
      <w:r>
        <w:rPr>
          <w:rFonts w:ascii="宋体" w:eastAsia="宋体" w:hAnsi="宋体"/>
          <w:sz w:val="24"/>
          <w:szCs w:val="24"/>
        </w:rPr>
        <w:t>基地建设</w:t>
      </w:r>
      <w:r w:rsidRPr="000706F9">
        <w:rPr>
          <w:rFonts w:ascii="宋体" w:eastAsia="宋体" w:hAnsi="宋体"/>
          <w:sz w:val="24"/>
          <w:szCs w:val="24"/>
        </w:rPr>
        <w:t>的“东风”</w:t>
      </w:r>
      <w:r>
        <w:rPr>
          <w:rFonts w:ascii="宋体" w:eastAsia="宋体" w:hAnsi="宋体" w:hint="eastAsia"/>
          <w:sz w:val="24"/>
          <w:szCs w:val="24"/>
        </w:rPr>
        <w:t>,</w:t>
      </w:r>
      <w:r w:rsidRPr="0008567A">
        <w:rPr>
          <w:rFonts w:ascii="宋体" w:eastAsia="宋体" w:hAnsi="宋体" w:hint="eastAsia"/>
          <w:sz w:val="24"/>
          <w:szCs w:val="24"/>
        </w:rPr>
        <w:t>以“</w:t>
      </w:r>
      <w:r w:rsidRPr="003E36AB">
        <w:rPr>
          <w:rFonts w:ascii="宋体" w:eastAsia="宋体" w:hAnsi="宋体" w:hint="eastAsia"/>
          <w:b/>
          <w:sz w:val="24"/>
          <w:szCs w:val="24"/>
        </w:rPr>
        <w:t>互联网</w:t>
      </w:r>
      <w:r w:rsidRPr="003E36AB">
        <w:rPr>
          <w:rFonts w:ascii="宋体" w:eastAsia="宋体" w:hAnsi="宋体"/>
          <w:b/>
          <w:sz w:val="24"/>
          <w:szCs w:val="24"/>
        </w:rPr>
        <w:t>+制造+创客空间</w:t>
      </w:r>
      <w:r w:rsidRPr="0008567A">
        <w:rPr>
          <w:rFonts w:ascii="宋体" w:eastAsia="宋体" w:hAnsi="宋体"/>
          <w:sz w:val="24"/>
          <w:szCs w:val="24"/>
        </w:rPr>
        <w:t>”为核心，依托清华大学基础工业训练中心，联合美术学院、工业工程系、机械工程系、自动化系等院系，聚合学校相关创新创业实践资源，建设打造</w:t>
      </w:r>
      <w:r>
        <w:rPr>
          <w:rFonts w:ascii="宋体" w:eastAsia="宋体" w:hAnsi="宋体"/>
          <w:sz w:val="24"/>
          <w:szCs w:val="24"/>
        </w:rPr>
        <w:t>“</w:t>
      </w:r>
      <w:r w:rsidRPr="0008567A">
        <w:rPr>
          <w:rFonts w:ascii="宋体" w:eastAsia="宋体" w:hAnsi="宋体" w:hint="eastAsia"/>
          <w:b/>
          <w:sz w:val="24"/>
          <w:szCs w:val="24"/>
        </w:rPr>
        <w:t>服务于双创教育的跨学科创客实践平台</w:t>
      </w:r>
      <w:r>
        <w:rPr>
          <w:rFonts w:ascii="宋体" w:eastAsia="宋体" w:hAnsi="宋体"/>
          <w:sz w:val="24"/>
          <w:szCs w:val="24"/>
        </w:rPr>
        <w:t>”</w:t>
      </w:r>
      <w:r>
        <w:rPr>
          <w:rFonts w:ascii="宋体" w:eastAsia="宋体" w:hAnsi="宋体" w:hint="eastAsia"/>
          <w:sz w:val="24"/>
          <w:szCs w:val="24"/>
        </w:rPr>
        <w:t>。一方面立足教学</w:t>
      </w:r>
      <w:r>
        <w:rPr>
          <w:rFonts w:ascii="宋体" w:eastAsia="宋体" w:hAnsi="宋体"/>
          <w:sz w:val="24"/>
          <w:szCs w:val="24"/>
        </w:rPr>
        <w:t>，</w:t>
      </w:r>
      <w:r w:rsidRPr="0008567A">
        <w:rPr>
          <w:rFonts w:ascii="宋体" w:eastAsia="宋体" w:hAnsi="宋体"/>
          <w:sz w:val="24"/>
          <w:szCs w:val="24"/>
        </w:rPr>
        <w:t>以优质实践教学资源支持全校创新创业生态系统，并对其他高校、职业院校、中小学以及社会开放，服务于广大创客群体和社会大众</w:t>
      </w:r>
      <w:r>
        <w:rPr>
          <w:rFonts w:ascii="宋体" w:eastAsia="宋体" w:hAnsi="宋体" w:hint="eastAsia"/>
          <w:sz w:val="24"/>
          <w:szCs w:val="24"/>
        </w:rPr>
        <w:t>；另</w:t>
      </w:r>
      <w:r>
        <w:rPr>
          <w:rFonts w:ascii="宋体" w:eastAsia="宋体" w:hAnsi="宋体"/>
          <w:sz w:val="24"/>
          <w:szCs w:val="24"/>
        </w:rPr>
        <w:t>一</w:t>
      </w:r>
      <w:r>
        <w:rPr>
          <w:rFonts w:ascii="宋体" w:eastAsia="宋体" w:hAnsi="宋体" w:hint="eastAsia"/>
          <w:sz w:val="24"/>
          <w:szCs w:val="24"/>
        </w:rPr>
        <w:t>方面</w:t>
      </w:r>
      <w:r>
        <w:rPr>
          <w:rFonts w:ascii="宋体" w:eastAsia="宋体" w:hAnsi="宋体"/>
          <w:sz w:val="24"/>
          <w:szCs w:val="24"/>
        </w:rPr>
        <w:t>，面</w:t>
      </w:r>
      <w:r>
        <w:rPr>
          <w:rFonts w:ascii="宋体" w:eastAsia="宋体" w:hAnsi="宋体" w:hint="eastAsia"/>
          <w:sz w:val="24"/>
          <w:szCs w:val="24"/>
        </w:rPr>
        <w:t>向</w:t>
      </w:r>
      <w:r>
        <w:rPr>
          <w:rFonts w:ascii="宋体" w:eastAsia="宋体" w:hAnsi="宋体"/>
          <w:sz w:val="24"/>
          <w:szCs w:val="24"/>
        </w:rPr>
        <w:t>产业孵化，</w:t>
      </w:r>
      <w:r>
        <w:rPr>
          <w:rFonts w:ascii="宋体" w:eastAsia="宋体" w:hAnsi="宋体" w:hint="eastAsia"/>
          <w:sz w:val="24"/>
          <w:szCs w:val="24"/>
        </w:rPr>
        <w:t>提供产品开发、工程</w:t>
      </w:r>
      <w:r>
        <w:rPr>
          <w:rFonts w:ascii="宋体" w:eastAsia="宋体" w:hAnsi="宋体"/>
          <w:sz w:val="24"/>
          <w:szCs w:val="24"/>
        </w:rPr>
        <w:t>实现</w:t>
      </w:r>
      <w:r w:rsidRPr="003E36AB">
        <w:rPr>
          <w:rFonts w:ascii="宋体" w:eastAsia="宋体" w:hAnsi="宋体" w:hint="eastAsia"/>
          <w:sz w:val="24"/>
          <w:szCs w:val="24"/>
        </w:rPr>
        <w:t>、原型产品制作</w:t>
      </w:r>
      <w:r>
        <w:rPr>
          <w:rFonts w:ascii="宋体" w:eastAsia="宋体" w:hAnsi="宋体" w:hint="eastAsia"/>
          <w:sz w:val="24"/>
          <w:szCs w:val="24"/>
        </w:rPr>
        <w:t>、</w:t>
      </w:r>
      <w:r>
        <w:rPr>
          <w:rFonts w:ascii="宋体" w:eastAsia="宋体" w:hAnsi="宋体"/>
          <w:sz w:val="24"/>
          <w:szCs w:val="24"/>
        </w:rPr>
        <w:t>创业导引等多方面的</w:t>
      </w:r>
      <w:r w:rsidRPr="003E36AB">
        <w:rPr>
          <w:rFonts w:ascii="宋体" w:eastAsia="宋体" w:hAnsi="宋体" w:hint="eastAsia"/>
          <w:sz w:val="24"/>
          <w:szCs w:val="24"/>
        </w:rPr>
        <w:t>技术成果产业化服务</w:t>
      </w:r>
      <w:r>
        <w:rPr>
          <w:rFonts w:ascii="宋体" w:eastAsia="宋体" w:hAnsi="宋体" w:hint="eastAsia"/>
          <w:sz w:val="24"/>
          <w:szCs w:val="24"/>
        </w:rPr>
        <w:t>，促成</w:t>
      </w:r>
      <w:r w:rsidRPr="003E36AB">
        <w:rPr>
          <w:rFonts w:ascii="宋体" w:eastAsia="宋体" w:hAnsi="宋体" w:hint="eastAsia"/>
          <w:sz w:val="24"/>
          <w:szCs w:val="24"/>
        </w:rPr>
        <w:t>更多创业项目的诞生</w:t>
      </w:r>
      <w:r>
        <w:rPr>
          <w:rFonts w:ascii="宋体" w:eastAsia="宋体" w:hAnsi="宋体" w:hint="eastAsia"/>
          <w:sz w:val="24"/>
          <w:szCs w:val="24"/>
        </w:rPr>
        <w:t>，并为其</w:t>
      </w:r>
      <w:r>
        <w:rPr>
          <w:rFonts w:ascii="宋体" w:eastAsia="宋体" w:hAnsi="宋体"/>
          <w:sz w:val="24"/>
          <w:szCs w:val="24"/>
        </w:rPr>
        <w:t>后续发展</w:t>
      </w:r>
      <w:r>
        <w:rPr>
          <w:rFonts w:ascii="宋体" w:eastAsia="宋体" w:hAnsi="宋体" w:hint="eastAsia"/>
          <w:sz w:val="24"/>
          <w:szCs w:val="24"/>
        </w:rPr>
        <w:t>奠定</w:t>
      </w:r>
      <w:r>
        <w:rPr>
          <w:rFonts w:ascii="宋体" w:eastAsia="宋体" w:hAnsi="宋体"/>
          <w:sz w:val="24"/>
          <w:szCs w:val="24"/>
        </w:rPr>
        <w:t>坚实基础。</w:t>
      </w:r>
      <w:r>
        <w:rPr>
          <w:rFonts w:ascii="宋体" w:eastAsia="宋体" w:hAnsi="宋体" w:hint="eastAsia"/>
          <w:sz w:val="24"/>
          <w:szCs w:val="24"/>
        </w:rPr>
        <w:t>最终</w:t>
      </w:r>
      <w:r>
        <w:rPr>
          <w:rFonts w:ascii="宋体" w:eastAsia="宋体" w:hAnsi="宋体"/>
          <w:sz w:val="24"/>
          <w:szCs w:val="24"/>
        </w:rPr>
        <w:t>，形成具有示范效应的、可在全国高校推广，</w:t>
      </w:r>
      <w:r>
        <w:rPr>
          <w:rFonts w:ascii="宋体" w:eastAsia="宋体" w:hAnsi="宋体" w:hint="eastAsia"/>
          <w:sz w:val="24"/>
          <w:szCs w:val="24"/>
        </w:rPr>
        <w:t>并</w:t>
      </w:r>
      <w:r>
        <w:rPr>
          <w:rFonts w:ascii="宋体" w:eastAsia="宋体" w:hAnsi="宋体"/>
          <w:sz w:val="24"/>
          <w:szCs w:val="24"/>
        </w:rPr>
        <w:t>能切实</w:t>
      </w:r>
      <w:r>
        <w:rPr>
          <w:rFonts w:ascii="宋体" w:eastAsia="宋体" w:hAnsi="宋体" w:hint="eastAsia"/>
          <w:sz w:val="24"/>
          <w:szCs w:val="24"/>
        </w:rPr>
        <w:t>创造</w:t>
      </w:r>
      <w:r>
        <w:rPr>
          <w:rFonts w:ascii="宋体" w:eastAsia="宋体" w:hAnsi="宋体"/>
          <w:sz w:val="24"/>
          <w:szCs w:val="24"/>
        </w:rPr>
        <w:t>经济社会效益的</w:t>
      </w:r>
      <w:r>
        <w:rPr>
          <w:rFonts w:ascii="宋体" w:eastAsia="宋体" w:hAnsi="宋体" w:hint="eastAsia"/>
          <w:sz w:val="24"/>
          <w:szCs w:val="24"/>
        </w:rPr>
        <w:t>，</w:t>
      </w:r>
      <w:r w:rsidRPr="0008567A">
        <w:rPr>
          <w:rFonts w:ascii="宋体" w:eastAsia="宋体" w:hAnsi="宋体" w:hint="eastAsia"/>
          <w:sz w:val="24"/>
          <w:szCs w:val="24"/>
        </w:rPr>
        <w:t>国内领先、世界一流的创新创业教育基地。</w:t>
      </w:r>
    </w:p>
    <w:p w14:paraId="558CD79E" w14:textId="77777777" w:rsidR="00F302F4" w:rsidRPr="0098236D" w:rsidRDefault="00F302F4" w:rsidP="00F302F4">
      <w:pPr>
        <w:spacing w:line="360" w:lineRule="auto"/>
        <w:outlineLvl w:val="1"/>
        <w:rPr>
          <w:rFonts w:ascii="宋体" w:eastAsia="宋体" w:hAnsi="宋体"/>
          <w:b/>
          <w:sz w:val="24"/>
          <w:szCs w:val="24"/>
        </w:rPr>
      </w:pPr>
      <w:r w:rsidRPr="0098236D">
        <w:rPr>
          <w:rFonts w:ascii="宋体" w:eastAsia="宋体" w:hAnsi="宋体"/>
          <w:b/>
          <w:sz w:val="24"/>
          <w:szCs w:val="24"/>
        </w:rPr>
        <w:t>2.2</w:t>
      </w:r>
      <w:r w:rsidRPr="0098236D">
        <w:rPr>
          <w:rFonts w:ascii="宋体" w:eastAsia="宋体" w:hAnsi="宋体"/>
          <w:b/>
          <w:sz w:val="24"/>
          <w:szCs w:val="24"/>
        </w:rPr>
        <w:tab/>
        <w:t>项目建设的背景</w:t>
      </w:r>
    </w:p>
    <w:p w14:paraId="1738B3D9"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清华大学</w:t>
      </w:r>
      <w:r>
        <w:rPr>
          <w:rFonts w:ascii="宋体" w:eastAsia="宋体" w:hAnsi="宋体"/>
          <w:sz w:val="24"/>
          <w:szCs w:val="24"/>
        </w:rPr>
        <w:t>在国家大力推进创新创业</w:t>
      </w:r>
      <w:r>
        <w:rPr>
          <w:rFonts w:ascii="宋体" w:eastAsia="宋体" w:hAnsi="宋体" w:hint="eastAsia"/>
          <w:sz w:val="24"/>
          <w:szCs w:val="24"/>
        </w:rPr>
        <w:t>的战略</w:t>
      </w:r>
      <w:r>
        <w:rPr>
          <w:rFonts w:ascii="宋体" w:eastAsia="宋体" w:hAnsi="宋体"/>
          <w:sz w:val="24"/>
          <w:szCs w:val="24"/>
        </w:rPr>
        <w:t>下，</w:t>
      </w:r>
      <w:r>
        <w:rPr>
          <w:rFonts w:ascii="宋体" w:eastAsia="宋体" w:hAnsi="宋体" w:hint="eastAsia"/>
          <w:sz w:val="24"/>
          <w:szCs w:val="24"/>
        </w:rPr>
        <w:t>近年来</w:t>
      </w:r>
      <w:r>
        <w:rPr>
          <w:rFonts w:ascii="宋体" w:eastAsia="宋体" w:hAnsi="宋体"/>
          <w:sz w:val="24"/>
          <w:szCs w:val="24"/>
        </w:rPr>
        <w:t>从多个层面、不同角度</w:t>
      </w:r>
      <w:r>
        <w:rPr>
          <w:rFonts w:ascii="宋体" w:eastAsia="宋体" w:hAnsi="宋体" w:hint="eastAsia"/>
          <w:sz w:val="24"/>
          <w:szCs w:val="24"/>
        </w:rPr>
        <w:t>，</w:t>
      </w:r>
      <w:r>
        <w:rPr>
          <w:rFonts w:ascii="宋体" w:eastAsia="宋体" w:hAnsi="宋体"/>
          <w:sz w:val="24"/>
          <w:szCs w:val="24"/>
        </w:rPr>
        <w:t>采用多种形式，</w:t>
      </w:r>
      <w:r>
        <w:rPr>
          <w:rFonts w:ascii="宋体" w:eastAsia="宋体" w:hAnsi="宋体" w:hint="eastAsia"/>
          <w:sz w:val="24"/>
          <w:szCs w:val="24"/>
        </w:rPr>
        <w:t>开展</w:t>
      </w:r>
      <w:r>
        <w:rPr>
          <w:rFonts w:ascii="宋体" w:eastAsia="宋体" w:hAnsi="宋体"/>
          <w:sz w:val="24"/>
          <w:szCs w:val="24"/>
        </w:rPr>
        <w:t>了</w:t>
      </w:r>
      <w:r>
        <w:rPr>
          <w:rFonts w:ascii="宋体" w:eastAsia="宋体" w:hAnsi="宋体" w:hint="eastAsia"/>
          <w:sz w:val="24"/>
          <w:szCs w:val="24"/>
        </w:rPr>
        <w:t>一</w:t>
      </w:r>
      <w:r>
        <w:rPr>
          <w:rFonts w:ascii="宋体" w:eastAsia="宋体" w:hAnsi="宋体"/>
          <w:sz w:val="24"/>
          <w:szCs w:val="24"/>
        </w:rPr>
        <w:t>系列双创教育的探索。</w:t>
      </w:r>
    </w:p>
    <w:p w14:paraId="75585170"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2013年，清华</w:t>
      </w:r>
      <w:r>
        <w:rPr>
          <w:rFonts w:ascii="宋体" w:eastAsia="宋体" w:hAnsi="宋体"/>
          <w:sz w:val="24"/>
          <w:szCs w:val="24"/>
        </w:rPr>
        <w:t>大学</w:t>
      </w:r>
      <w:r w:rsidRPr="00DF4330">
        <w:rPr>
          <w:rFonts w:ascii="宋体" w:eastAsia="宋体" w:hAnsi="宋体"/>
          <w:sz w:val="24"/>
          <w:szCs w:val="24"/>
        </w:rPr>
        <w:t>基础工业训练中心</w:t>
      </w:r>
      <w:r>
        <w:rPr>
          <w:rFonts w:ascii="宋体" w:eastAsia="宋体" w:hAnsi="宋体" w:hint="eastAsia"/>
          <w:sz w:val="24"/>
          <w:szCs w:val="24"/>
        </w:rPr>
        <w:t>开创</w:t>
      </w:r>
      <w:r>
        <w:rPr>
          <w:rFonts w:ascii="宋体" w:eastAsia="宋体" w:hAnsi="宋体"/>
          <w:sz w:val="24"/>
          <w:szCs w:val="24"/>
        </w:rPr>
        <w:t>了</w:t>
      </w:r>
      <w:r w:rsidRPr="00DF4330">
        <w:rPr>
          <w:rFonts w:ascii="宋体" w:eastAsia="宋体" w:hAnsi="宋体" w:hint="eastAsia"/>
          <w:sz w:val="24"/>
          <w:szCs w:val="24"/>
        </w:rPr>
        <w:t>清华</w:t>
      </w:r>
      <w:r w:rsidRPr="00B5690A">
        <w:rPr>
          <w:rFonts w:ascii="宋体" w:eastAsia="宋体" w:hAnsi="宋体"/>
          <w:b/>
          <w:sz w:val="24"/>
          <w:szCs w:val="24"/>
        </w:rPr>
        <w:t>i.Center创客空间</w:t>
      </w:r>
      <w:r>
        <w:rPr>
          <w:rFonts w:ascii="宋体" w:eastAsia="宋体" w:hAnsi="宋体" w:hint="eastAsia"/>
          <w:sz w:val="24"/>
          <w:szCs w:val="24"/>
        </w:rPr>
        <w:t>，</w:t>
      </w:r>
      <w:r>
        <w:rPr>
          <w:rFonts w:ascii="宋体" w:eastAsia="宋体" w:hAnsi="宋体"/>
          <w:sz w:val="24"/>
          <w:szCs w:val="24"/>
        </w:rPr>
        <w:t>并</w:t>
      </w:r>
      <w:r>
        <w:rPr>
          <w:rFonts w:ascii="宋体" w:eastAsia="宋体" w:hAnsi="宋体" w:hint="eastAsia"/>
          <w:sz w:val="24"/>
          <w:szCs w:val="24"/>
        </w:rPr>
        <w:t>于9月开始</w:t>
      </w:r>
      <w:r>
        <w:rPr>
          <w:rFonts w:ascii="宋体" w:eastAsia="宋体" w:hAnsi="宋体"/>
          <w:sz w:val="24"/>
          <w:szCs w:val="24"/>
        </w:rPr>
        <w:t>运行。</w:t>
      </w:r>
      <w:r w:rsidRPr="00DF4330">
        <w:rPr>
          <w:rFonts w:ascii="宋体" w:eastAsia="宋体" w:hAnsi="宋体"/>
          <w:sz w:val="24"/>
          <w:szCs w:val="24"/>
        </w:rPr>
        <w:t>“i”的内涵包括工业级（industry）、学科交叉(inter</w:t>
      </w:r>
      <w:r>
        <w:rPr>
          <w:rFonts w:ascii="宋体" w:eastAsia="宋体" w:hAnsi="宋体"/>
          <w:sz w:val="24"/>
          <w:szCs w:val="24"/>
        </w:rPr>
        <w:t>-</w:t>
      </w:r>
      <w:r w:rsidRPr="00DF4330">
        <w:rPr>
          <w:rFonts w:ascii="宋体" w:eastAsia="宋体" w:hAnsi="宋体"/>
          <w:sz w:val="24"/>
          <w:szCs w:val="24"/>
        </w:rPr>
        <w:t>disciplinary )、创新型(innovation) 、国际化(international)和以学生为主体（I）等。</w:t>
      </w:r>
      <w:r>
        <w:rPr>
          <w:rFonts w:ascii="宋体" w:eastAsia="宋体" w:hAnsi="宋体" w:hint="eastAsia"/>
          <w:sz w:val="24"/>
          <w:szCs w:val="24"/>
        </w:rPr>
        <w:t>同年</w:t>
      </w:r>
      <w:r>
        <w:rPr>
          <w:rFonts w:ascii="宋体" w:eastAsia="宋体" w:hAnsi="宋体"/>
          <w:sz w:val="24"/>
          <w:szCs w:val="24"/>
        </w:rPr>
        <w:t>，</w:t>
      </w:r>
      <w:r>
        <w:rPr>
          <w:rFonts w:ascii="宋体" w:eastAsia="宋体" w:hAnsi="宋体" w:hint="eastAsia"/>
          <w:sz w:val="24"/>
          <w:szCs w:val="24"/>
        </w:rPr>
        <w:t>基础</w:t>
      </w:r>
      <w:r>
        <w:rPr>
          <w:rFonts w:ascii="宋体" w:eastAsia="宋体" w:hAnsi="宋体"/>
          <w:sz w:val="24"/>
          <w:szCs w:val="24"/>
        </w:rPr>
        <w:t>工业训练中心</w:t>
      </w:r>
      <w:r w:rsidRPr="00DF4330">
        <w:rPr>
          <w:rFonts w:ascii="宋体" w:eastAsia="宋体" w:hAnsi="宋体"/>
          <w:sz w:val="24"/>
          <w:szCs w:val="24"/>
        </w:rPr>
        <w:t>联合美术学院、工业工程系、自动化系等院系以及校团委，聚合学校相关创新实践资源，</w:t>
      </w:r>
      <w:r w:rsidRPr="00B5690A">
        <w:rPr>
          <w:rFonts w:ascii="宋体" w:eastAsia="宋体" w:hAnsi="宋体" w:hint="eastAsia"/>
          <w:b/>
          <w:sz w:val="24"/>
          <w:szCs w:val="24"/>
        </w:rPr>
        <w:t>在国内</w:t>
      </w:r>
      <w:r w:rsidRPr="00B5690A">
        <w:rPr>
          <w:rFonts w:ascii="宋体" w:eastAsia="宋体" w:hAnsi="宋体"/>
          <w:b/>
          <w:sz w:val="24"/>
          <w:szCs w:val="24"/>
        </w:rPr>
        <w:t>首次开创了创客交叉融合空间</w:t>
      </w:r>
      <w:r w:rsidRPr="00DF4330">
        <w:rPr>
          <w:rFonts w:ascii="宋体" w:eastAsia="宋体" w:hAnsi="宋体"/>
          <w:sz w:val="24"/>
          <w:szCs w:val="24"/>
        </w:rPr>
        <w:t>。i.Center完善的</w:t>
      </w:r>
      <w:r w:rsidRPr="00DF4330">
        <w:rPr>
          <w:rFonts w:ascii="宋体" w:eastAsia="宋体" w:hAnsi="宋体" w:hint="eastAsia"/>
          <w:sz w:val="24"/>
          <w:szCs w:val="24"/>
        </w:rPr>
        <w:t>硬件设施为全校学生提供了一般创客空间无法比拟的制造加工场所，工业级的加工设备及相关技术支持让学生创客可以提前接触到高水平的制造技术。</w:t>
      </w:r>
    </w:p>
    <w:p w14:paraId="58392C13" w14:textId="77777777" w:rsidR="00F302F4" w:rsidRDefault="00F302F4" w:rsidP="00F302F4">
      <w:pPr>
        <w:pStyle w:val="ListParagraph"/>
        <w:numPr>
          <w:ilvl w:val="0"/>
          <w:numId w:val="5"/>
        </w:numPr>
        <w:spacing w:line="360" w:lineRule="auto"/>
        <w:ind w:firstLineChars="0"/>
        <w:rPr>
          <w:rFonts w:ascii="宋体" w:eastAsia="宋体" w:hAnsi="宋体"/>
          <w:sz w:val="24"/>
          <w:szCs w:val="24"/>
        </w:rPr>
      </w:pPr>
      <w:r w:rsidRPr="00B5690A">
        <w:rPr>
          <w:rFonts w:ascii="宋体" w:eastAsia="宋体" w:hAnsi="宋体" w:hint="eastAsia"/>
          <w:sz w:val="24"/>
          <w:szCs w:val="24"/>
        </w:rPr>
        <w:t>在理念上，致力于“让学生做梦想的实现家”，以志趣为导引，以创新实</w:t>
      </w:r>
      <w:r w:rsidRPr="00B5690A">
        <w:rPr>
          <w:rFonts w:ascii="宋体" w:eastAsia="宋体" w:hAnsi="宋体" w:hint="eastAsia"/>
          <w:sz w:val="24"/>
          <w:szCs w:val="24"/>
        </w:rPr>
        <w:lastRenderedPageBreak/>
        <w:t>践活动为手段，充分释放学生巨大的创新潜力；</w:t>
      </w:r>
    </w:p>
    <w:p w14:paraId="245CAE72" w14:textId="77777777" w:rsidR="00F302F4" w:rsidRDefault="00F302F4" w:rsidP="00F302F4">
      <w:pPr>
        <w:pStyle w:val="ListParagraph"/>
        <w:numPr>
          <w:ilvl w:val="0"/>
          <w:numId w:val="5"/>
        </w:numPr>
        <w:spacing w:line="360" w:lineRule="auto"/>
        <w:ind w:firstLineChars="0"/>
        <w:rPr>
          <w:rFonts w:ascii="宋体" w:eastAsia="宋体" w:hAnsi="宋体"/>
          <w:sz w:val="24"/>
          <w:szCs w:val="24"/>
        </w:rPr>
      </w:pPr>
      <w:r w:rsidRPr="00B5690A">
        <w:rPr>
          <w:rFonts w:ascii="宋体" w:eastAsia="宋体" w:hAnsi="宋体" w:hint="eastAsia"/>
          <w:sz w:val="24"/>
          <w:szCs w:val="24"/>
        </w:rPr>
        <w:t>在体系上，通过建设开放的创客活动服务平台和教学体系，提供孵化场地、技术培训、产品开发、加工制作、管理咨询等方面的支撑条件，鼓励不同学科同学的思想碰撞，实现跨领域合作；</w:t>
      </w:r>
    </w:p>
    <w:p w14:paraId="129D0137" w14:textId="77777777" w:rsidR="00F302F4" w:rsidRDefault="00F302F4" w:rsidP="00F302F4">
      <w:pPr>
        <w:pStyle w:val="ListParagraph"/>
        <w:numPr>
          <w:ilvl w:val="0"/>
          <w:numId w:val="5"/>
        </w:numPr>
        <w:spacing w:line="360" w:lineRule="auto"/>
        <w:ind w:firstLineChars="0"/>
        <w:rPr>
          <w:rFonts w:ascii="宋体" w:eastAsia="宋体" w:hAnsi="宋体"/>
          <w:sz w:val="24"/>
          <w:szCs w:val="24"/>
        </w:rPr>
      </w:pPr>
      <w:r w:rsidRPr="00B5690A">
        <w:rPr>
          <w:rFonts w:ascii="宋体" w:eastAsia="宋体" w:hAnsi="宋体" w:hint="eastAsia"/>
          <w:sz w:val="24"/>
          <w:szCs w:val="24"/>
        </w:rPr>
        <w:t>在模式上，以学生为主体，通过创客活动激发学生的内在动力，在校园里营造良好的创意、创新、创业氛围；在规模效益上，通过一系列常态性的“三创”活动，让全校超过三分之一的同学直接参与符合创客精神的正式学习活动；</w:t>
      </w:r>
    </w:p>
    <w:p w14:paraId="2C445E7E" w14:textId="77777777" w:rsidR="00F302F4" w:rsidRPr="00B5690A" w:rsidRDefault="00F302F4" w:rsidP="00F302F4">
      <w:pPr>
        <w:pStyle w:val="ListParagraph"/>
        <w:numPr>
          <w:ilvl w:val="0"/>
          <w:numId w:val="5"/>
        </w:numPr>
        <w:spacing w:line="360" w:lineRule="auto"/>
        <w:ind w:firstLineChars="0"/>
        <w:rPr>
          <w:rFonts w:ascii="宋体" w:eastAsia="宋体" w:hAnsi="宋体"/>
          <w:sz w:val="24"/>
          <w:szCs w:val="24"/>
        </w:rPr>
      </w:pPr>
      <w:r w:rsidRPr="00B5690A">
        <w:rPr>
          <w:rFonts w:ascii="宋体" w:eastAsia="宋体" w:hAnsi="宋体" w:hint="eastAsia"/>
          <w:sz w:val="24"/>
          <w:szCs w:val="24"/>
        </w:rPr>
        <w:t>在机制上，形成开放的建设机制，通过学校相关院系、教师、学生、国内外企业以及全球创客社群等的主动参与，激活清华校园成为一个更具创造力的学习空间，让清华首创的创客教学模式成为世界一流大学仿效的对象。</w:t>
      </w:r>
    </w:p>
    <w:p w14:paraId="55E9D480" w14:textId="77777777" w:rsidR="00F302F4" w:rsidRDefault="00F302F4" w:rsidP="00F302F4">
      <w:pPr>
        <w:spacing w:line="360" w:lineRule="auto"/>
        <w:ind w:firstLineChars="200" w:firstLine="480"/>
        <w:rPr>
          <w:rFonts w:ascii="宋体" w:eastAsia="宋体" w:hAnsi="宋体"/>
          <w:sz w:val="24"/>
          <w:szCs w:val="24"/>
        </w:rPr>
      </w:pPr>
      <w:r w:rsidRPr="00DF4330">
        <w:rPr>
          <w:rFonts w:ascii="宋体" w:eastAsia="宋体" w:hAnsi="宋体" w:hint="eastAsia"/>
          <w:sz w:val="24"/>
          <w:szCs w:val="24"/>
        </w:rPr>
        <w:t>依托清华</w:t>
      </w:r>
      <w:r w:rsidRPr="00DF4330">
        <w:rPr>
          <w:rFonts w:ascii="宋体" w:eastAsia="宋体" w:hAnsi="宋体"/>
          <w:sz w:val="24"/>
          <w:szCs w:val="24"/>
        </w:rPr>
        <w:t>i.Center，2013年成立学生创客空间协会，开展了全球创客马拉松、中美青年创客大赛、国际创客教育论坛等系列有影响的活动以及“创业导引课——与创业名家面对面”等系列创新创业课程。2014年4月，i.Center组织承办“创客教育基地联盟成立暨创客教育生态系统构建高端论坛”。在“大众创业、万众创新”的时代背景下，近60高校工程训练中心、20家企业共同发起成立创客教育基地联盟，希望推动“一校一空间”，让高校创客空间为大学生提供良好的创业创新生态环境。</w:t>
      </w:r>
    </w:p>
    <w:p w14:paraId="068A0C58" w14:textId="77777777" w:rsidR="00F302F4" w:rsidRDefault="00F302F4" w:rsidP="00F302F4">
      <w:pPr>
        <w:spacing w:line="360" w:lineRule="auto"/>
        <w:ind w:firstLineChars="200" w:firstLine="480"/>
        <w:rPr>
          <w:rFonts w:ascii="宋体" w:eastAsia="宋体" w:hAnsi="宋体"/>
          <w:sz w:val="24"/>
          <w:szCs w:val="24"/>
        </w:rPr>
      </w:pPr>
      <w:r w:rsidRPr="00DF4330">
        <w:rPr>
          <w:rFonts w:ascii="宋体" w:eastAsia="宋体" w:hAnsi="宋体"/>
          <w:sz w:val="24"/>
          <w:szCs w:val="24"/>
        </w:rPr>
        <w:t>近年来，每年有1000余名学生创客参加到清华创客空间的各项活动中。并且很多学生在活动取得了丰厚的成果，例如2007级汽车工程系本科生王世栋，将汽车研发的思路和经验用于3D打印机，开发第一台适合家庭使用的质优价廉的3D打印机，产品一直位居淘宝3D打印机销量前三甲，今年成立了北京紫晶立方科技有限公司，该公司系今年新《公司法》颁布后的首家注册公司，获得了北京市首张新版营业执照。目前，清华正在全力推进建设全新的全国乃至全球最大的大学生创客空间，面积约16500平米，希望建成一个国际化、集成化和跨学科的创新教育、创新实践与创新孵化的</w:t>
      </w:r>
      <w:r w:rsidRPr="00DF4330">
        <w:rPr>
          <w:rFonts w:ascii="宋体" w:eastAsia="宋体" w:hAnsi="宋体" w:hint="eastAsia"/>
          <w:sz w:val="24"/>
          <w:szCs w:val="24"/>
        </w:rPr>
        <w:t>大学生“众创空间”。</w:t>
      </w:r>
    </w:p>
    <w:p w14:paraId="79083746" w14:textId="77777777" w:rsidR="00F302F4" w:rsidRDefault="00F302F4" w:rsidP="00F302F4">
      <w:pPr>
        <w:spacing w:line="360" w:lineRule="auto"/>
        <w:ind w:firstLineChars="200" w:firstLine="480"/>
        <w:rPr>
          <w:rFonts w:ascii="宋体" w:eastAsia="宋体" w:hAnsi="宋体"/>
          <w:sz w:val="24"/>
          <w:szCs w:val="24"/>
        </w:rPr>
      </w:pPr>
      <w:r w:rsidRPr="007B546B">
        <w:rPr>
          <w:rFonts w:ascii="宋体" w:eastAsia="宋体" w:hAnsi="宋体" w:hint="eastAsia"/>
          <w:sz w:val="24"/>
          <w:szCs w:val="24"/>
        </w:rPr>
        <w:t>当前，</w:t>
      </w:r>
      <w:r w:rsidRPr="007B546B">
        <w:rPr>
          <w:rFonts w:ascii="宋体" w:eastAsia="宋体" w:hAnsi="宋体"/>
          <w:sz w:val="24"/>
          <w:szCs w:val="24"/>
        </w:rPr>
        <w:t>i.Center的发展仍面临诸多问题：（1）中心的核心教学基地基础设施部分老化，限制了中心创新创业教学的发展。（2）</w:t>
      </w:r>
      <w:r>
        <w:rPr>
          <w:rFonts w:ascii="宋体" w:eastAsia="宋体" w:hAnsi="宋体" w:hint="eastAsia"/>
          <w:sz w:val="24"/>
          <w:szCs w:val="24"/>
        </w:rPr>
        <w:t>缺乏</w:t>
      </w:r>
      <w:r>
        <w:rPr>
          <w:rFonts w:ascii="宋体" w:eastAsia="宋体" w:hAnsi="宋体"/>
          <w:sz w:val="24"/>
          <w:szCs w:val="24"/>
        </w:rPr>
        <w:t>系统的</w:t>
      </w:r>
      <w:r>
        <w:rPr>
          <w:rFonts w:ascii="宋体" w:eastAsia="宋体" w:hAnsi="宋体" w:hint="eastAsia"/>
          <w:sz w:val="24"/>
          <w:szCs w:val="24"/>
        </w:rPr>
        <w:t>智能</w:t>
      </w:r>
      <w:r>
        <w:rPr>
          <w:rFonts w:ascii="宋体" w:eastAsia="宋体" w:hAnsi="宋体"/>
          <w:sz w:val="24"/>
          <w:szCs w:val="24"/>
        </w:rPr>
        <w:t>制造平台环境。</w:t>
      </w:r>
      <w:r w:rsidRPr="007B546B">
        <w:rPr>
          <w:rFonts w:ascii="宋体" w:eastAsia="宋体" w:hAnsi="宋体"/>
          <w:sz w:val="24"/>
          <w:szCs w:val="24"/>
        </w:rPr>
        <w:t>配套教学设备陈旧、技术落后而且套数不能满足教学改革，部分教学设备陆续超过使用年限。（3）跨学科创新实验室的建设亟待加强，2013年中心开始创新实验</w:t>
      </w:r>
      <w:r w:rsidRPr="007B546B">
        <w:rPr>
          <w:rFonts w:ascii="宋体" w:eastAsia="宋体" w:hAnsi="宋体"/>
          <w:sz w:val="24"/>
          <w:szCs w:val="24"/>
        </w:rPr>
        <w:lastRenderedPageBreak/>
        <w:t>室建设，在本科生的创新创业教学中发挥了重要作用，但目前总体数量还较少。</w:t>
      </w:r>
      <w:r>
        <w:rPr>
          <w:rFonts w:ascii="宋体" w:eastAsia="宋体" w:hAnsi="宋体" w:hint="eastAsia"/>
          <w:sz w:val="24"/>
          <w:szCs w:val="24"/>
        </w:rPr>
        <w:t>(4)</w:t>
      </w:r>
      <w:r w:rsidRPr="00657757">
        <w:rPr>
          <w:rFonts w:ascii="宋体" w:eastAsia="宋体" w:hAnsi="宋体" w:hint="eastAsia"/>
          <w:sz w:val="24"/>
          <w:szCs w:val="24"/>
        </w:rPr>
        <w:t xml:space="preserve"> </w:t>
      </w:r>
      <w:r w:rsidRPr="00E2209F">
        <w:rPr>
          <w:rFonts w:ascii="宋体" w:eastAsia="宋体" w:hAnsi="宋体" w:hint="eastAsia"/>
          <w:sz w:val="24"/>
          <w:szCs w:val="24"/>
        </w:rPr>
        <w:t>创新生态环境基础</w:t>
      </w:r>
      <w:r>
        <w:rPr>
          <w:rFonts w:ascii="宋体" w:eastAsia="宋体" w:hAnsi="宋体" w:hint="eastAsia"/>
          <w:sz w:val="24"/>
          <w:szCs w:val="24"/>
        </w:rPr>
        <w:t>较为</w:t>
      </w:r>
      <w:r>
        <w:rPr>
          <w:rFonts w:ascii="宋体" w:eastAsia="宋体" w:hAnsi="宋体"/>
          <w:sz w:val="24"/>
          <w:szCs w:val="24"/>
        </w:rPr>
        <w:t>薄弱。</w:t>
      </w:r>
      <w:r>
        <w:rPr>
          <w:rFonts w:ascii="宋体" w:eastAsia="宋体" w:hAnsi="宋体" w:hint="eastAsia"/>
          <w:sz w:val="24"/>
          <w:szCs w:val="24"/>
        </w:rPr>
        <w:t>亟待</w:t>
      </w:r>
      <w:r>
        <w:rPr>
          <w:rFonts w:ascii="宋体" w:eastAsia="宋体" w:hAnsi="宋体"/>
          <w:sz w:val="24"/>
          <w:szCs w:val="24"/>
        </w:rPr>
        <w:t>建立</w:t>
      </w:r>
      <w:r>
        <w:rPr>
          <w:rFonts w:ascii="宋体" w:eastAsia="宋体" w:hAnsi="宋体" w:hint="eastAsia"/>
          <w:sz w:val="24"/>
          <w:szCs w:val="24"/>
        </w:rPr>
        <w:t>以虚拟化</w:t>
      </w:r>
      <w:r>
        <w:rPr>
          <w:rFonts w:ascii="宋体" w:eastAsia="宋体" w:hAnsi="宋体"/>
          <w:sz w:val="24"/>
          <w:szCs w:val="24"/>
        </w:rPr>
        <w:t>云平台、大数据分析系统等</w:t>
      </w:r>
      <w:r>
        <w:rPr>
          <w:rFonts w:ascii="宋体" w:eastAsia="宋体" w:hAnsi="宋体" w:hint="eastAsia"/>
          <w:sz w:val="24"/>
          <w:szCs w:val="24"/>
        </w:rPr>
        <w:t>为的信息</w:t>
      </w:r>
      <w:r>
        <w:rPr>
          <w:rFonts w:ascii="宋体" w:eastAsia="宋体" w:hAnsi="宋体"/>
          <w:sz w:val="24"/>
          <w:szCs w:val="24"/>
        </w:rPr>
        <w:t>服务平台。</w:t>
      </w:r>
      <w:r w:rsidRPr="007B546B">
        <w:rPr>
          <w:rFonts w:ascii="宋体" w:eastAsia="宋体" w:hAnsi="宋体"/>
          <w:sz w:val="24"/>
          <w:szCs w:val="24"/>
        </w:rPr>
        <w:t>2014年启动的清华大学李兆基大楼搬迁工作，</w:t>
      </w:r>
      <w:r>
        <w:rPr>
          <w:rFonts w:ascii="宋体" w:eastAsia="宋体" w:hAnsi="宋体" w:hint="eastAsia"/>
          <w:sz w:val="24"/>
          <w:szCs w:val="24"/>
        </w:rPr>
        <w:t>新办公</w:t>
      </w:r>
      <w:r>
        <w:rPr>
          <w:rFonts w:ascii="宋体" w:eastAsia="宋体" w:hAnsi="宋体"/>
          <w:sz w:val="24"/>
          <w:szCs w:val="24"/>
        </w:rPr>
        <w:t>教学区域</w:t>
      </w:r>
      <w:r w:rsidRPr="0014362B">
        <w:rPr>
          <w:rFonts w:ascii="宋体" w:eastAsia="宋体" w:hAnsi="宋体"/>
          <w:sz w:val="24"/>
          <w:szCs w:val="24"/>
        </w:rPr>
        <w:t>共9层，总面积16500平方米，是目前全球最大的校园创客空间</w:t>
      </w:r>
      <w:r>
        <w:rPr>
          <w:rFonts w:ascii="宋体" w:eastAsia="宋体" w:hAnsi="宋体" w:hint="eastAsia"/>
          <w:sz w:val="24"/>
          <w:szCs w:val="24"/>
        </w:rPr>
        <w:t>，</w:t>
      </w:r>
      <w:r w:rsidRPr="007B546B">
        <w:rPr>
          <w:rFonts w:ascii="宋体" w:eastAsia="宋体" w:hAnsi="宋体"/>
          <w:sz w:val="24"/>
          <w:szCs w:val="24"/>
        </w:rPr>
        <w:t>为i.Center重新布局、优化资源配置提供了前所未有的发展契机，对这一契机的把握直接关系着创新创业人才培养质量的保障和培养模式的</w:t>
      </w:r>
      <w:r w:rsidRPr="007B546B">
        <w:rPr>
          <w:rFonts w:ascii="宋体" w:eastAsia="宋体" w:hAnsi="宋体" w:hint="eastAsia"/>
          <w:sz w:val="24"/>
          <w:szCs w:val="24"/>
        </w:rPr>
        <w:t>转变。</w:t>
      </w:r>
    </w:p>
    <w:p w14:paraId="4B3D782F" w14:textId="77777777" w:rsidR="00F302F4" w:rsidRPr="0098236D" w:rsidRDefault="00F302F4" w:rsidP="00F302F4">
      <w:pPr>
        <w:spacing w:line="360" w:lineRule="auto"/>
        <w:outlineLvl w:val="1"/>
        <w:rPr>
          <w:rFonts w:ascii="宋体" w:eastAsia="宋体" w:hAnsi="宋体"/>
          <w:b/>
          <w:sz w:val="24"/>
          <w:szCs w:val="24"/>
        </w:rPr>
      </w:pPr>
      <w:r w:rsidRPr="0098236D">
        <w:rPr>
          <w:rFonts w:ascii="宋体" w:eastAsia="宋体" w:hAnsi="宋体"/>
          <w:b/>
          <w:sz w:val="24"/>
          <w:szCs w:val="24"/>
        </w:rPr>
        <w:t>2.3</w:t>
      </w:r>
      <w:r w:rsidRPr="0098236D">
        <w:rPr>
          <w:rFonts w:ascii="宋体" w:eastAsia="宋体" w:hAnsi="宋体"/>
          <w:b/>
          <w:sz w:val="24"/>
          <w:szCs w:val="24"/>
        </w:rPr>
        <w:tab/>
        <w:t>项目建设必要性与意义</w:t>
      </w:r>
    </w:p>
    <w:p w14:paraId="10387161" w14:textId="77777777" w:rsidR="00F302F4" w:rsidRPr="000706F9" w:rsidRDefault="00F302F4" w:rsidP="00F302F4">
      <w:pPr>
        <w:spacing w:line="360" w:lineRule="auto"/>
        <w:ind w:firstLineChars="200" w:firstLine="480"/>
        <w:rPr>
          <w:rFonts w:ascii="宋体" w:eastAsia="宋体" w:hAnsi="宋体"/>
          <w:sz w:val="24"/>
          <w:szCs w:val="24"/>
        </w:rPr>
      </w:pPr>
      <w:r w:rsidRPr="00F75E79">
        <w:rPr>
          <w:rFonts w:ascii="宋体" w:eastAsia="宋体" w:hAnsi="宋体" w:hint="eastAsia"/>
          <w:sz w:val="24"/>
          <w:szCs w:val="24"/>
        </w:rPr>
        <w:t>服务于双创教育的跨学科创客实践平台</w:t>
      </w:r>
      <w:r w:rsidRPr="000706F9">
        <w:rPr>
          <w:rFonts w:ascii="宋体" w:eastAsia="宋体" w:hAnsi="宋体" w:hint="eastAsia"/>
          <w:sz w:val="24"/>
          <w:szCs w:val="24"/>
        </w:rPr>
        <w:t>建设，不仅是大众创业、万众创新时代的内在需求，实现高等教育可持续发展的必然要求，也是实现创新引领创业、创业带动就业的现实需求，是实现创新性国家的长远动力：</w:t>
      </w:r>
    </w:p>
    <w:p w14:paraId="60624298" w14:textId="77777777" w:rsidR="00F302F4" w:rsidRDefault="00F302F4" w:rsidP="00F302F4">
      <w:pPr>
        <w:spacing w:line="360" w:lineRule="auto"/>
        <w:ind w:firstLineChars="200" w:firstLine="480"/>
        <w:rPr>
          <w:rFonts w:ascii="宋体" w:eastAsia="宋体" w:hAnsi="宋体"/>
          <w:sz w:val="24"/>
          <w:szCs w:val="24"/>
        </w:rPr>
      </w:pPr>
      <w:r w:rsidRPr="000706F9">
        <w:rPr>
          <w:rFonts w:ascii="宋体" w:eastAsia="宋体" w:hAnsi="宋体" w:hint="eastAsia"/>
          <w:sz w:val="24"/>
          <w:szCs w:val="24"/>
        </w:rPr>
        <w:t>（</w:t>
      </w:r>
      <w:r w:rsidRPr="000706F9">
        <w:rPr>
          <w:rFonts w:ascii="宋体" w:eastAsia="宋体" w:hAnsi="宋体"/>
          <w:sz w:val="24"/>
          <w:szCs w:val="24"/>
        </w:rPr>
        <w:t>1）</w:t>
      </w:r>
      <w:r>
        <w:rPr>
          <w:rFonts w:ascii="宋体" w:eastAsia="宋体" w:hAnsi="宋体"/>
          <w:sz w:val="24"/>
          <w:szCs w:val="24"/>
        </w:rPr>
        <w:t>大众创业万众创新时代的内在需求</w:t>
      </w:r>
    </w:p>
    <w:p w14:paraId="34A1AF70" w14:textId="77777777" w:rsidR="00F302F4" w:rsidRPr="000706F9" w:rsidRDefault="00F302F4" w:rsidP="00F302F4">
      <w:pPr>
        <w:spacing w:line="360" w:lineRule="auto"/>
        <w:ind w:firstLineChars="200" w:firstLine="480"/>
        <w:rPr>
          <w:rFonts w:ascii="宋体" w:eastAsia="宋体" w:hAnsi="宋体"/>
          <w:sz w:val="24"/>
          <w:szCs w:val="24"/>
        </w:rPr>
      </w:pPr>
      <w:r w:rsidRPr="000706F9">
        <w:rPr>
          <w:rFonts w:ascii="宋体" w:eastAsia="宋体" w:hAnsi="宋体"/>
          <w:sz w:val="24"/>
          <w:szCs w:val="24"/>
        </w:rPr>
        <w:t>近年来，国家对</w:t>
      </w:r>
      <w:r>
        <w:rPr>
          <w:rFonts w:ascii="宋体" w:eastAsia="宋体" w:hAnsi="宋体" w:hint="eastAsia"/>
          <w:sz w:val="24"/>
          <w:szCs w:val="24"/>
        </w:rPr>
        <w:t>高校</w:t>
      </w:r>
      <w:r>
        <w:rPr>
          <w:rFonts w:ascii="宋体" w:eastAsia="宋体" w:hAnsi="宋体"/>
          <w:sz w:val="24"/>
          <w:szCs w:val="24"/>
        </w:rPr>
        <w:t>双创</w:t>
      </w:r>
      <w:r>
        <w:rPr>
          <w:rFonts w:ascii="宋体" w:eastAsia="宋体" w:hAnsi="宋体" w:hint="eastAsia"/>
          <w:sz w:val="24"/>
          <w:szCs w:val="24"/>
        </w:rPr>
        <w:t>教育</w:t>
      </w:r>
      <w:r w:rsidRPr="000706F9">
        <w:rPr>
          <w:rFonts w:ascii="宋体" w:eastAsia="宋体" w:hAnsi="宋体"/>
          <w:sz w:val="24"/>
          <w:szCs w:val="24"/>
        </w:rPr>
        <w:t>高度重视。十八大报告指出经济发展方式转变依赖于创新创业活动，提出要“鼓励创业”、“促进创业带动就业”、“支持青年创业”。随后科技部发布的《发展众创空间 促进大众创业、万众创新》再次提出“要打造良好创新创业生态环境。健全创业辅导指导制度，支持举办创业训练营、创业创新大赛等活动，培育创客文化，让创新创业蔚然成风”。教育部《关于深化高等学校创新创业教育改革的实施意见》提出“全面部署推进创新创业教育改革，着力推动高校更新观</w:t>
      </w:r>
      <w:r w:rsidRPr="000706F9">
        <w:rPr>
          <w:rFonts w:ascii="宋体" w:eastAsia="宋体" w:hAnsi="宋体" w:hint="eastAsia"/>
          <w:sz w:val="24"/>
          <w:szCs w:val="24"/>
        </w:rPr>
        <w:t>念，完善课程设置，创新教学模式，强化实训实践，将创新创业教育融入人才培养全过程”。在此背景下，随着信息网络技术为支撑的“互联网</w:t>
      </w:r>
      <w:r w:rsidRPr="000706F9">
        <w:rPr>
          <w:rFonts w:ascii="宋体" w:eastAsia="宋体" w:hAnsi="宋体"/>
          <w:sz w:val="24"/>
          <w:szCs w:val="24"/>
        </w:rPr>
        <w:t>+”时代的到来，全国网络创业人数快速增加，其显著特征是年轻化、知识化、小微化，且越来越多的在校学生以极高的创新创业的激情，投入到“互联网+”的创业潮流中。面对这种需求，构建</w:t>
      </w:r>
      <w:r w:rsidRPr="00F75E79">
        <w:rPr>
          <w:rFonts w:ascii="宋体" w:eastAsia="宋体" w:hAnsi="宋体" w:hint="eastAsia"/>
          <w:sz w:val="24"/>
          <w:szCs w:val="24"/>
        </w:rPr>
        <w:t>服务于双创教育的跨学科创客实践平台</w:t>
      </w:r>
      <w:r w:rsidRPr="000706F9">
        <w:rPr>
          <w:rFonts w:ascii="宋体" w:eastAsia="宋体" w:hAnsi="宋体"/>
          <w:sz w:val="24"/>
          <w:szCs w:val="24"/>
        </w:rPr>
        <w:t>，培养社会化创新创业人才显得尤为重要和紧迫。</w:t>
      </w:r>
    </w:p>
    <w:p w14:paraId="39D43CF2" w14:textId="77777777" w:rsidR="00F302F4" w:rsidRDefault="00F302F4" w:rsidP="00F302F4">
      <w:pPr>
        <w:spacing w:line="360" w:lineRule="auto"/>
        <w:ind w:firstLineChars="200" w:firstLine="480"/>
        <w:rPr>
          <w:rFonts w:ascii="宋体" w:eastAsia="宋体" w:hAnsi="宋体"/>
          <w:sz w:val="24"/>
          <w:szCs w:val="24"/>
        </w:rPr>
      </w:pPr>
      <w:r w:rsidRPr="000706F9">
        <w:rPr>
          <w:rFonts w:ascii="宋体" w:eastAsia="宋体" w:hAnsi="宋体" w:hint="eastAsia"/>
          <w:sz w:val="24"/>
          <w:szCs w:val="24"/>
        </w:rPr>
        <w:t>（</w:t>
      </w:r>
      <w:r w:rsidRPr="000706F9">
        <w:rPr>
          <w:rFonts w:ascii="宋体" w:eastAsia="宋体" w:hAnsi="宋体"/>
          <w:sz w:val="24"/>
          <w:szCs w:val="24"/>
        </w:rPr>
        <w:t>2）</w:t>
      </w:r>
      <w:r>
        <w:rPr>
          <w:rFonts w:ascii="宋体" w:eastAsia="宋体" w:hAnsi="宋体"/>
          <w:sz w:val="24"/>
          <w:szCs w:val="24"/>
        </w:rPr>
        <w:t>实现高等教育可持续发展的必然要求</w:t>
      </w:r>
    </w:p>
    <w:p w14:paraId="1E32E0EA" w14:textId="77777777" w:rsidR="00F302F4" w:rsidRPr="000706F9" w:rsidRDefault="00F302F4" w:rsidP="00F302F4">
      <w:pPr>
        <w:spacing w:line="360" w:lineRule="auto"/>
        <w:ind w:firstLineChars="200" w:firstLine="480"/>
        <w:rPr>
          <w:rFonts w:ascii="宋体" w:eastAsia="宋体" w:hAnsi="宋体"/>
          <w:sz w:val="24"/>
          <w:szCs w:val="24"/>
        </w:rPr>
      </w:pPr>
      <w:r w:rsidRPr="000706F9">
        <w:rPr>
          <w:rFonts w:ascii="宋体" w:eastAsia="宋体" w:hAnsi="宋体"/>
          <w:sz w:val="24"/>
          <w:szCs w:val="24"/>
        </w:rPr>
        <w:t>高校承担着培养创新创业人才的重要使命，如何提高创新创业人才培养质量，是国家对</w:t>
      </w:r>
      <w:r>
        <w:rPr>
          <w:rFonts w:ascii="宋体" w:eastAsia="宋体" w:hAnsi="宋体" w:hint="eastAsia"/>
          <w:sz w:val="24"/>
          <w:szCs w:val="24"/>
        </w:rPr>
        <w:t>高校双创</w:t>
      </w:r>
      <w:r>
        <w:rPr>
          <w:rFonts w:ascii="宋体" w:eastAsia="宋体" w:hAnsi="宋体"/>
          <w:sz w:val="24"/>
          <w:szCs w:val="24"/>
        </w:rPr>
        <w:t>教育</w:t>
      </w:r>
      <w:r w:rsidRPr="000706F9">
        <w:rPr>
          <w:rFonts w:ascii="宋体" w:eastAsia="宋体" w:hAnsi="宋体"/>
          <w:sz w:val="24"/>
          <w:szCs w:val="24"/>
        </w:rPr>
        <w:t>的挑战，是</w:t>
      </w:r>
      <w:r>
        <w:rPr>
          <w:rFonts w:ascii="宋体" w:eastAsia="宋体" w:hAnsi="宋体" w:hint="eastAsia"/>
          <w:sz w:val="24"/>
          <w:szCs w:val="24"/>
        </w:rPr>
        <w:t>高校</w:t>
      </w:r>
      <w:r w:rsidRPr="000706F9">
        <w:rPr>
          <w:rFonts w:ascii="宋体" w:eastAsia="宋体" w:hAnsi="宋体"/>
          <w:sz w:val="24"/>
          <w:szCs w:val="24"/>
        </w:rPr>
        <w:t>在大众创业、万众创新时代的使命与责任。高校构建满足时代需求的</w:t>
      </w:r>
      <w:r w:rsidRPr="00F75E79">
        <w:rPr>
          <w:rFonts w:ascii="宋体" w:eastAsia="宋体" w:hAnsi="宋体" w:hint="eastAsia"/>
          <w:sz w:val="24"/>
          <w:szCs w:val="24"/>
        </w:rPr>
        <w:t>跨学科创客实践平台</w:t>
      </w:r>
      <w:r w:rsidRPr="000706F9">
        <w:rPr>
          <w:rFonts w:ascii="宋体" w:eastAsia="宋体" w:hAnsi="宋体"/>
          <w:sz w:val="24"/>
          <w:szCs w:val="24"/>
        </w:rPr>
        <w:t>是实现高等教育可持续发展的必然要求。这种需求可从两个方面来诠释：一方面，</w:t>
      </w:r>
      <w:r>
        <w:rPr>
          <w:rFonts w:ascii="宋体" w:eastAsia="宋体" w:hAnsi="宋体" w:hint="eastAsia"/>
          <w:sz w:val="24"/>
          <w:szCs w:val="24"/>
        </w:rPr>
        <w:t>双创教育</w:t>
      </w:r>
      <w:r w:rsidRPr="000706F9">
        <w:rPr>
          <w:rFonts w:ascii="宋体" w:eastAsia="宋体" w:hAnsi="宋体"/>
          <w:sz w:val="24"/>
          <w:szCs w:val="24"/>
        </w:rPr>
        <w:t>活动有助于孕育、培养一大批具有创新创业意识和创新创业能力的大学生，在提高整体教育质量的同</w:t>
      </w:r>
      <w:r w:rsidRPr="000706F9">
        <w:rPr>
          <w:rFonts w:ascii="宋体" w:eastAsia="宋体" w:hAnsi="宋体"/>
          <w:sz w:val="24"/>
          <w:szCs w:val="24"/>
        </w:rPr>
        <w:lastRenderedPageBreak/>
        <w:t>时提升大学生个体核心竞争力，加速学生在认知自身、认知社会、认知价值过程中的社会</w:t>
      </w:r>
      <w:r w:rsidRPr="000706F9">
        <w:rPr>
          <w:rFonts w:ascii="宋体" w:eastAsia="宋体" w:hAnsi="宋体" w:hint="eastAsia"/>
          <w:sz w:val="24"/>
          <w:szCs w:val="24"/>
        </w:rPr>
        <w:t>化程度，提高大学生面对丰富社会资源和各种发展机遇的信心和能力；另一方面，高校</w:t>
      </w:r>
      <w:r>
        <w:rPr>
          <w:rFonts w:ascii="宋体" w:eastAsia="宋体" w:hAnsi="宋体" w:hint="eastAsia"/>
          <w:sz w:val="24"/>
          <w:szCs w:val="24"/>
        </w:rPr>
        <w:t>双创教育</w:t>
      </w:r>
      <w:r w:rsidRPr="000706F9">
        <w:rPr>
          <w:rFonts w:ascii="宋体" w:eastAsia="宋体" w:hAnsi="宋体" w:hint="eastAsia"/>
          <w:sz w:val="24"/>
          <w:szCs w:val="24"/>
        </w:rPr>
        <w:t>是对我国在转型期高等教育内容体系的弥补和进一步完善。构建创新创业训练体系是教育在内容和形式上对传统教育、传统就业教育一种创新和唤醒，从创新创业人才培养模式到创新创业能力培养体系，从创新创业课程建设到创新创业管理模式改革，从创新创业师资队伍建设到创新创业平台搭建等，原有教育功能的传统定式在不断进行改变，将高校的科教优势转化为人才竞争优势，这才能实现高等教育本身的可持续发展。</w:t>
      </w:r>
    </w:p>
    <w:p w14:paraId="20EB320C" w14:textId="77777777" w:rsidR="00F302F4" w:rsidRDefault="00F302F4" w:rsidP="00F302F4">
      <w:pPr>
        <w:spacing w:line="360" w:lineRule="auto"/>
        <w:ind w:firstLineChars="200" w:firstLine="480"/>
        <w:rPr>
          <w:rFonts w:ascii="宋体" w:eastAsia="宋体" w:hAnsi="宋体"/>
          <w:sz w:val="24"/>
          <w:szCs w:val="24"/>
        </w:rPr>
      </w:pPr>
      <w:r w:rsidRPr="000706F9">
        <w:rPr>
          <w:rFonts w:ascii="宋体" w:eastAsia="宋体" w:hAnsi="宋体" w:hint="eastAsia"/>
          <w:sz w:val="24"/>
          <w:szCs w:val="24"/>
        </w:rPr>
        <w:t>（</w:t>
      </w:r>
      <w:r w:rsidRPr="000706F9">
        <w:rPr>
          <w:rFonts w:ascii="宋体" w:eastAsia="宋体" w:hAnsi="宋体"/>
          <w:sz w:val="24"/>
          <w:szCs w:val="24"/>
        </w:rPr>
        <w:t>3）实现创新引领创业、创业带动就业的现实需求</w:t>
      </w:r>
    </w:p>
    <w:p w14:paraId="79EBC34F" w14:textId="77777777" w:rsidR="00F302F4" w:rsidRPr="000706F9" w:rsidRDefault="00F302F4" w:rsidP="00F302F4">
      <w:pPr>
        <w:spacing w:line="360" w:lineRule="auto"/>
        <w:ind w:firstLineChars="200" w:firstLine="480"/>
        <w:rPr>
          <w:rFonts w:ascii="宋体" w:eastAsia="宋体" w:hAnsi="宋体"/>
          <w:sz w:val="24"/>
          <w:szCs w:val="24"/>
        </w:rPr>
      </w:pPr>
      <w:r w:rsidRPr="000706F9">
        <w:rPr>
          <w:rFonts w:ascii="宋体" w:eastAsia="宋体" w:hAnsi="宋体"/>
          <w:sz w:val="24"/>
          <w:szCs w:val="24"/>
        </w:rPr>
        <w:t>近几年，我国高校毕业生每年都在700万左右，这些毕业生是国家宝贵的人才资源，同时我国又面临着就业人口屡攀新高的严峻就业形势，这对高校人才培养提出了严峻的挑战。根据波士顿银行经济学部自1990年开始的历时7年的一项题为《MIT对创新的影响》的研究报告，“如果把MIT校友或教师创建的公司集合成一个独立的国家，那么这个国家的经济实力会排名世界第24位。MIT的毕业生和教师在全世界一共创建了4000多家企业，就业人数110万，年销售额高达2320亿美元，这大约相当于1160亿GDP，比南非的GDP稍低，高于泰国。”可见构建</w:t>
      </w:r>
      <w:r w:rsidRPr="00F75E79">
        <w:rPr>
          <w:rFonts w:ascii="宋体" w:eastAsia="宋体" w:hAnsi="宋体" w:hint="eastAsia"/>
          <w:sz w:val="24"/>
          <w:szCs w:val="24"/>
        </w:rPr>
        <w:t>服务于双创教育的跨学科创客实践平台</w:t>
      </w:r>
      <w:r w:rsidRPr="000706F9">
        <w:rPr>
          <w:rFonts w:ascii="宋体" w:eastAsia="宋体" w:hAnsi="宋体"/>
          <w:sz w:val="24"/>
          <w:szCs w:val="24"/>
        </w:rPr>
        <w:t>，是实现创新引领创业、创业带动就业的现实需求。</w:t>
      </w:r>
    </w:p>
    <w:p w14:paraId="64B09C71" w14:textId="77777777" w:rsidR="00F302F4" w:rsidRDefault="00F302F4" w:rsidP="00F302F4">
      <w:pPr>
        <w:spacing w:line="360" w:lineRule="auto"/>
        <w:ind w:firstLineChars="200" w:firstLine="480"/>
        <w:rPr>
          <w:rFonts w:ascii="宋体" w:eastAsia="宋体" w:hAnsi="宋体"/>
          <w:sz w:val="24"/>
          <w:szCs w:val="24"/>
        </w:rPr>
      </w:pPr>
      <w:r w:rsidRPr="000706F9">
        <w:rPr>
          <w:rFonts w:ascii="宋体" w:eastAsia="宋体" w:hAnsi="宋体" w:hint="eastAsia"/>
          <w:sz w:val="24"/>
          <w:szCs w:val="24"/>
        </w:rPr>
        <w:t>（</w:t>
      </w:r>
      <w:r w:rsidRPr="000706F9">
        <w:rPr>
          <w:rFonts w:ascii="宋体" w:eastAsia="宋体" w:hAnsi="宋体"/>
          <w:sz w:val="24"/>
          <w:szCs w:val="24"/>
        </w:rPr>
        <w:t>4）实现创新性国家的长远动力</w:t>
      </w:r>
    </w:p>
    <w:p w14:paraId="666E86DF" w14:textId="77777777" w:rsidR="00F302F4" w:rsidRPr="009248CB" w:rsidRDefault="00F302F4" w:rsidP="00F302F4">
      <w:pPr>
        <w:spacing w:line="360" w:lineRule="auto"/>
        <w:ind w:firstLineChars="200" w:firstLine="480"/>
        <w:rPr>
          <w:rFonts w:ascii="宋体" w:eastAsia="宋体" w:hAnsi="宋体"/>
          <w:color w:val="FF0000"/>
          <w:sz w:val="24"/>
          <w:szCs w:val="24"/>
        </w:rPr>
      </w:pPr>
      <w:r w:rsidRPr="000706F9">
        <w:rPr>
          <w:rFonts w:ascii="宋体" w:eastAsia="宋体" w:hAnsi="宋体"/>
          <w:sz w:val="24"/>
          <w:szCs w:val="24"/>
        </w:rPr>
        <w:t>创新型国家是指以技术创新为经济社会发展核心驱动力的国家。自主创新、重点跨越、支撑发展、引领未来，是我国创新型国家科技发展的长期根本任务。建设创新型国家，必须要有一大批符合创新型国家所需要的高等教育人才来承担起创新型国家建设的重任，因此首先要从教育方面进行创新教育，以创新创业教育成为高等</w:t>
      </w:r>
      <w:r>
        <w:rPr>
          <w:rFonts w:ascii="宋体" w:eastAsia="宋体" w:hAnsi="宋体"/>
          <w:sz w:val="24"/>
          <w:szCs w:val="24"/>
        </w:rPr>
        <w:t>教育人才培养改革的突破口，改造我国现行的教育模式，尽快地通过</w:t>
      </w:r>
      <w:r>
        <w:rPr>
          <w:rFonts w:ascii="宋体" w:eastAsia="宋体" w:hAnsi="宋体" w:hint="eastAsia"/>
          <w:sz w:val="24"/>
          <w:szCs w:val="24"/>
        </w:rPr>
        <w:t>双创</w:t>
      </w:r>
      <w:r>
        <w:rPr>
          <w:rFonts w:ascii="宋体" w:eastAsia="宋体" w:hAnsi="宋体"/>
          <w:sz w:val="24"/>
          <w:szCs w:val="24"/>
        </w:rPr>
        <w:t>教育</w:t>
      </w:r>
      <w:r w:rsidRPr="000706F9">
        <w:rPr>
          <w:rFonts w:ascii="宋体" w:eastAsia="宋体" w:hAnsi="宋体"/>
          <w:sz w:val="24"/>
          <w:szCs w:val="24"/>
        </w:rPr>
        <w:t>培养出大批符合创新型国家需要的人材来满足创新型国家建设的需要。我国成为创新型</w:t>
      </w:r>
      <w:r w:rsidRPr="000706F9">
        <w:rPr>
          <w:rFonts w:ascii="宋体" w:eastAsia="宋体" w:hAnsi="宋体" w:hint="eastAsia"/>
          <w:sz w:val="24"/>
          <w:szCs w:val="24"/>
        </w:rPr>
        <w:t>国家所需要的教育模式的特征应该是鼓励多种类思维及首创精神、重点培养学生独立思考和独立解决问题的综合能力、主张学生的个性张扬、强调良好的道德品质教育等。在这种教育模式培养下，大学生大多具有强烈的创新意识和能力，他们思维敏锐、团结合作、社会生存能力强、能独立应付和解决</w:t>
      </w:r>
      <w:r w:rsidRPr="000706F9">
        <w:rPr>
          <w:rFonts w:ascii="宋体" w:eastAsia="宋体" w:hAnsi="宋体" w:hint="eastAsia"/>
          <w:sz w:val="24"/>
          <w:szCs w:val="24"/>
        </w:rPr>
        <w:lastRenderedPageBreak/>
        <w:t>许多新问题，这就是创新型国家所需要的实用创新型人材。目前我国高等教育中，构建</w:t>
      </w:r>
      <w:r w:rsidRPr="00F75E79">
        <w:rPr>
          <w:rFonts w:ascii="宋体" w:eastAsia="宋体" w:hAnsi="宋体" w:hint="eastAsia"/>
          <w:sz w:val="24"/>
          <w:szCs w:val="24"/>
        </w:rPr>
        <w:t>服务于双创教育的跨学科创客实践平台</w:t>
      </w:r>
      <w:r w:rsidRPr="000706F9">
        <w:rPr>
          <w:rFonts w:ascii="宋体" w:eastAsia="宋体" w:hAnsi="宋体" w:hint="eastAsia"/>
          <w:sz w:val="24"/>
          <w:szCs w:val="24"/>
        </w:rPr>
        <w:t>，可以很好地训练</w:t>
      </w:r>
      <w:r>
        <w:rPr>
          <w:rFonts w:ascii="宋体" w:eastAsia="宋体" w:hAnsi="宋体" w:hint="eastAsia"/>
          <w:sz w:val="24"/>
          <w:szCs w:val="24"/>
        </w:rPr>
        <w:t>高校学生</w:t>
      </w:r>
      <w:r w:rsidRPr="000706F9">
        <w:rPr>
          <w:rFonts w:ascii="宋体" w:eastAsia="宋体" w:hAnsi="宋体" w:hint="eastAsia"/>
          <w:sz w:val="24"/>
          <w:szCs w:val="24"/>
        </w:rPr>
        <w:t>的创新创业能力，增加其在社会上的创业成功率，更重要的是，创新创业教育是对育人树人的改革和发展，激发和培养人才更好地具备开拓进取的首创精神，这是一个国家、民族保持永恒活力、持久发展的根本所在，兴国就有了长期的动力。</w:t>
      </w:r>
    </w:p>
    <w:p w14:paraId="39390176" w14:textId="77777777" w:rsidR="00F302F4" w:rsidRPr="00950D8C" w:rsidRDefault="00F302F4" w:rsidP="00F302F4">
      <w:pPr>
        <w:spacing w:line="360" w:lineRule="auto"/>
        <w:outlineLvl w:val="0"/>
        <w:rPr>
          <w:rFonts w:ascii="宋体" w:eastAsia="宋体" w:hAnsi="宋体"/>
          <w:b/>
          <w:sz w:val="28"/>
          <w:szCs w:val="24"/>
        </w:rPr>
      </w:pPr>
      <w:r w:rsidRPr="00950D8C">
        <w:rPr>
          <w:rFonts w:ascii="宋体" w:eastAsia="宋体" w:hAnsi="宋体"/>
          <w:b/>
          <w:sz w:val="28"/>
          <w:szCs w:val="24"/>
        </w:rPr>
        <w:t>3</w:t>
      </w:r>
      <w:r w:rsidRPr="00950D8C">
        <w:rPr>
          <w:rFonts w:ascii="宋体" w:eastAsia="宋体" w:hAnsi="宋体"/>
          <w:b/>
          <w:sz w:val="28"/>
          <w:szCs w:val="24"/>
        </w:rPr>
        <w:tab/>
        <w:t>技术发展与应用前景分析</w:t>
      </w:r>
    </w:p>
    <w:p w14:paraId="5AF9EDA6" w14:textId="77777777" w:rsidR="00F302F4" w:rsidRPr="0098236D" w:rsidRDefault="00F302F4" w:rsidP="00F302F4">
      <w:pPr>
        <w:spacing w:line="360" w:lineRule="auto"/>
        <w:outlineLvl w:val="1"/>
        <w:rPr>
          <w:rFonts w:ascii="宋体" w:eastAsia="宋体" w:hAnsi="宋体"/>
          <w:b/>
          <w:sz w:val="24"/>
          <w:szCs w:val="24"/>
        </w:rPr>
      </w:pPr>
      <w:r w:rsidRPr="0098236D">
        <w:rPr>
          <w:rFonts w:ascii="宋体" w:eastAsia="宋体" w:hAnsi="宋体"/>
          <w:b/>
          <w:sz w:val="24"/>
          <w:szCs w:val="24"/>
        </w:rPr>
        <w:t>3.1</w:t>
      </w:r>
      <w:r w:rsidRPr="0098236D">
        <w:rPr>
          <w:rFonts w:ascii="宋体" w:eastAsia="宋体" w:hAnsi="宋体"/>
          <w:b/>
          <w:sz w:val="24"/>
          <w:szCs w:val="24"/>
        </w:rPr>
        <w:tab/>
        <w:t>国内外技术状况与发展趋势预测分析</w:t>
      </w:r>
    </w:p>
    <w:p w14:paraId="411ED4B8"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联合国教科文组织在“面向</w:t>
      </w:r>
      <w:r w:rsidRPr="003030BE">
        <w:rPr>
          <w:rFonts w:ascii="宋体" w:eastAsia="宋体" w:hAnsi="宋体"/>
          <w:sz w:val="24"/>
          <w:szCs w:val="24"/>
        </w:rPr>
        <w:t>21世纪教育国际研讨会”上指出，21世纪的青年除了接受传统意义上的学术教育和职业教育外，还应当拥有“第三张教育通行证”——创新创业教育。世界多数经济发达国家，诸如美国、英国、法国、德国、日本、新加坡、韩国、印度等，都较早地重视和实践了创新创业教育，创新创业教育已成为全球大国高等教育的一个重要课题和普遍共识。</w:t>
      </w:r>
    </w:p>
    <w:p w14:paraId="56D36165" w14:textId="77777777" w:rsidR="00F302F4" w:rsidRPr="0098236D" w:rsidRDefault="00F302F4" w:rsidP="00F302F4">
      <w:pPr>
        <w:spacing w:line="360" w:lineRule="auto"/>
        <w:outlineLvl w:val="2"/>
        <w:rPr>
          <w:rFonts w:ascii="宋体" w:eastAsia="宋体" w:hAnsi="宋体"/>
          <w:b/>
          <w:sz w:val="24"/>
          <w:szCs w:val="24"/>
        </w:rPr>
      </w:pPr>
      <w:r w:rsidRPr="0098236D">
        <w:rPr>
          <w:rFonts w:ascii="宋体" w:eastAsia="宋体" w:hAnsi="宋体"/>
          <w:b/>
          <w:sz w:val="24"/>
          <w:szCs w:val="24"/>
        </w:rPr>
        <w:t>3.1.1</w:t>
      </w:r>
      <w:r w:rsidRPr="0098236D">
        <w:rPr>
          <w:rFonts w:ascii="宋体" w:eastAsia="宋体" w:hAnsi="宋体"/>
          <w:b/>
          <w:sz w:val="24"/>
          <w:szCs w:val="24"/>
        </w:rPr>
        <w:tab/>
        <w:t>国外</w:t>
      </w:r>
      <w:r w:rsidRPr="0098236D">
        <w:rPr>
          <w:rFonts w:ascii="宋体" w:eastAsia="宋体" w:hAnsi="宋体" w:hint="eastAsia"/>
          <w:b/>
          <w:sz w:val="24"/>
          <w:szCs w:val="24"/>
        </w:rPr>
        <w:t>双创教育</w:t>
      </w:r>
      <w:r w:rsidRPr="0098236D">
        <w:rPr>
          <w:rFonts w:ascii="宋体" w:eastAsia="宋体" w:hAnsi="宋体"/>
          <w:b/>
          <w:sz w:val="24"/>
          <w:szCs w:val="24"/>
        </w:rPr>
        <w:t>发展概述</w:t>
      </w:r>
    </w:p>
    <w:p w14:paraId="064C55A2"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在世界各国，高等创新创业教育使驱动下，创新创业已成为一种价值取向、生活理念和时代特征。</w:t>
      </w:r>
    </w:p>
    <w:p w14:paraId="397DD795"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美国的高校创业教育可以追溯到</w:t>
      </w:r>
      <w:r w:rsidRPr="003030BE">
        <w:rPr>
          <w:rFonts w:ascii="宋体" w:eastAsia="宋体" w:hAnsi="宋体"/>
          <w:sz w:val="24"/>
          <w:szCs w:val="24"/>
        </w:rPr>
        <w:t>20世纪40年代，1974年美国只有75所大学开设创业学课程，1994年美国共有超过12000名学生参加创业或者小企业方面的课程学习，1995年，数百所美国大学开设创业课程，成立创业教育项目。目前，几乎所有美国大学均已开设创业课程，有些商学院设置创业专业。著名的哈佛商学院设立了“创业精神管理学”，加州大学洛杉矶分校的相关课程高达24门，MIT被全球公认为培养创新创业型人才的典范，实现“学术创业化、知识资本化”的创业型大学的教育模式，其他著名高校，如芝加哥大学、斯坦福大学等目前都倾</w:t>
      </w:r>
      <w:r w:rsidRPr="003030BE">
        <w:rPr>
          <w:rFonts w:ascii="宋体" w:eastAsia="宋体" w:hAnsi="宋体" w:hint="eastAsia"/>
          <w:sz w:val="24"/>
          <w:szCs w:val="24"/>
        </w:rPr>
        <w:t>力专注于这一领域。美国大学生的创新创业教育是关于“学生自由发展”的承诺</w:t>
      </w:r>
      <w:r w:rsidRPr="003030BE">
        <w:rPr>
          <w:rFonts w:ascii="宋体" w:eastAsia="宋体" w:hAnsi="宋体"/>
          <w:sz w:val="24"/>
          <w:szCs w:val="24"/>
        </w:rPr>
        <w:t>,并非“就业式”教育。2014年6月，奥巴马在美国白宫首次举办的创客嘉年华（Maker Faire）上，宣布了由白宫主导的推动创客运动的整体措施。</w:t>
      </w:r>
    </w:p>
    <w:p w14:paraId="2BC43DA8"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英国政府早就认识到创新创业教育的重要性，</w:t>
      </w:r>
      <w:r w:rsidRPr="003030BE">
        <w:rPr>
          <w:rFonts w:ascii="宋体" w:eastAsia="宋体" w:hAnsi="宋体"/>
          <w:sz w:val="24"/>
          <w:szCs w:val="24"/>
        </w:rPr>
        <w:t>1999年投资7000万英镑让剑桥大学与MIT合作，推动英国高校的创业教育和创业活动的开展。英国高校的创新创业教育是为了培养学生的创业技能和精神,并将创业作为未来职业的一种选择。日本1998年通过了《大学技术转移促进法》，在高校倡导创业教育，其特色</w:t>
      </w:r>
      <w:r w:rsidRPr="003030BE">
        <w:rPr>
          <w:rFonts w:ascii="宋体" w:eastAsia="宋体" w:hAnsi="宋体"/>
          <w:sz w:val="24"/>
          <w:szCs w:val="24"/>
        </w:rPr>
        <w:lastRenderedPageBreak/>
        <w:t>是将创业竞赛和课程体系建设较好地结合起来，通过把创业竞赛中的经验加以总结提炼融入到其下开设的创业教育“综合课程”中，同时提出的“风险企业计划”卓有成效。新加坡提出“教育必须要配合经济发展”的教育方针,通过大学与科技园区的互动</w:t>
      </w:r>
      <w:r w:rsidRPr="003030BE">
        <w:rPr>
          <w:rFonts w:ascii="宋体" w:eastAsia="宋体" w:hAnsi="宋体" w:hint="eastAsia"/>
          <w:sz w:val="24"/>
          <w:szCs w:val="24"/>
        </w:rPr>
        <w:t>进行创业实践教育，新加坡国立大学成立了“国大开创网”和创新与科技企业管理中心，南洋理工大学开设了创业与创新硕士课程，国家则每年投入</w:t>
      </w:r>
      <w:r w:rsidRPr="003030BE">
        <w:rPr>
          <w:rFonts w:ascii="宋体" w:eastAsia="宋体" w:hAnsi="宋体"/>
          <w:sz w:val="24"/>
          <w:szCs w:val="24"/>
        </w:rPr>
        <w:t>20亿新币用于风险投资、技术移转和创新创业。</w:t>
      </w:r>
    </w:p>
    <w:p w14:paraId="227E174C" w14:textId="77777777" w:rsidR="00F302F4" w:rsidRPr="00554B3B"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目前，国外多所高校大力推动创新训练项目。其中，斯坦福大学</w:t>
      </w:r>
      <w:r w:rsidRPr="003030BE">
        <w:rPr>
          <w:rFonts w:ascii="宋体" w:eastAsia="宋体" w:hAnsi="宋体"/>
          <w:sz w:val="24"/>
          <w:szCs w:val="24"/>
        </w:rPr>
        <w:t>D-School项目、伯克利大学CITRIS项目、麻省理工学院CDIO模式等，都已成功开展并在体系设计、培养理念、课程设置等方面积累了宝贵经验。在课程设置方面，各项目注重设计多样化的课程体系。</w:t>
      </w:r>
    </w:p>
    <w:p w14:paraId="5A507A1A" w14:textId="77777777" w:rsidR="00F302F4" w:rsidRPr="0098236D" w:rsidRDefault="00F302F4" w:rsidP="00F302F4">
      <w:pPr>
        <w:spacing w:line="360" w:lineRule="auto"/>
        <w:outlineLvl w:val="2"/>
        <w:rPr>
          <w:rFonts w:ascii="宋体" w:eastAsia="宋体" w:hAnsi="宋体"/>
          <w:b/>
          <w:sz w:val="24"/>
          <w:szCs w:val="24"/>
        </w:rPr>
      </w:pPr>
      <w:r w:rsidRPr="0098236D">
        <w:rPr>
          <w:rFonts w:ascii="宋体" w:eastAsia="宋体" w:hAnsi="宋体"/>
          <w:b/>
          <w:sz w:val="24"/>
          <w:szCs w:val="24"/>
        </w:rPr>
        <w:t>3.1.2</w:t>
      </w:r>
      <w:r w:rsidRPr="0098236D">
        <w:rPr>
          <w:rFonts w:ascii="宋体" w:eastAsia="宋体" w:hAnsi="宋体"/>
          <w:b/>
          <w:sz w:val="24"/>
          <w:szCs w:val="24"/>
        </w:rPr>
        <w:tab/>
        <w:t>中国</w:t>
      </w:r>
      <w:r w:rsidRPr="0098236D">
        <w:rPr>
          <w:rFonts w:ascii="宋体" w:eastAsia="宋体" w:hAnsi="宋体" w:hint="eastAsia"/>
          <w:b/>
          <w:sz w:val="24"/>
          <w:szCs w:val="24"/>
        </w:rPr>
        <w:t>双创</w:t>
      </w:r>
      <w:r w:rsidRPr="0098236D">
        <w:rPr>
          <w:rFonts w:ascii="宋体" w:eastAsia="宋体" w:hAnsi="宋体"/>
          <w:b/>
          <w:sz w:val="24"/>
          <w:szCs w:val="24"/>
        </w:rPr>
        <w:t>教育发展历程</w:t>
      </w:r>
    </w:p>
    <w:p w14:paraId="5C6919D3"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近年来</w:t>
      </w:r>
      <w:r w:rsidRPr="003030BE">
        <w:rPr>
          <w:rFonts w:ascii="宋体" w:eastAsia="宋体" w:hAnsi="宋体"/>
          <w:sz w:val="24"/>
          <w:szCs w:val="24"/>
        </w:rPr>
        <w:t>,随着创新创业教育的快速发展,我国学者对大学生创新创业的研究也日益丰富,不断深入。研究的方向主要集中在创新创业教育领域,涉及到了实施创新创业教育的重要性、目的和意义、具体内容、教育教学模式、存在问题、支持与保障体系以及研究和评价体系等各个方面。用google搜索,可以查询到65200项“创新创业教育研究课题”查询结果。在中国期刊全文数据库,2000年—2015年时段,可查到大学生创新创业相关文章约66537篇,并且发表相关内容的文章平均以年10%的速度增长。通过分析相关研究发现，我国创新创业训练体系构</w:t>
      </w:r>
      <w:r w:rsidRPr="003030BE">
        <w:rPr>
          <w:rFonts w:ascii="宋体" w:eastAsia="宋体" w:hAnsi="宋体" w:hint="eastAsia"/>
          <w:sz w:val="24"/>
          <w:szCs w:val="24"/>
        </w:rPr>
        <w:t>建相对起步较晚</w:t>
      </w:r>
      <w:r w:rsidRPr="003030BE">
        <w:rPr>
          <w:rFonts w:ascii="宋体" w:eastAsia="宋体" w:hAnsi="宋体"/>
          <w:sz w:val="24"/>
          <w:szCs w:val="24"/>
        </w:rPr>
        <w:t>,并未形成一个符合当前国情的完整、制度化的体系和模式。虽然高校创新创业教育理论研究较多,但是大多没有经过实践的检验,所以未能形成具有良好推广性的示范模式。</w:t>
      </w:r>
    </w:p>
    <w:p w14:paraId="4710A073"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现今高校创新创业教育的发展</w:t>
      </w:r>
      <w:r w:rsidRPr="003030BE">
        <w:rPr>
          <w:rFonts w:ascii="宋体" w:eastAsia="宋体" w:hAnsi="宋体"/>
          <w:sz w:val="24"/>
          <w:szCs w:val="24"/>
        </w:rPr>
        <w:t>,创新创业训练体系逐渐形成了如下模式：</w:t>
      </w:r>
    </w:p>
    <w:p w14:paraId="63E82BB9" w14:textId="77777777" w:rsidR="00F302F4" w:rsidRPr="003030BE" w:rsidRDefault="00F302F4" w:rsidP="00F302F4">
      <w:pPr>
        <w:spacing w:line="360" w:lineRule="auto"/>
        <w:ind w:firstLineChars="200" w:firstLine="480"/>
        <w:rPr>
          <w:rFonts w:ascii="宋体" w:eastAsia="宋体" w:hAnsi="宋体"/>
          <w:sz w:val="24"/>
          <w:szCs w:val="24"/>
        </w:rPr>
      </w:pPr>
      <w:r w:rsidRPr="003030BE">
        <w:rPr>
          <w:rFonts w:ascii="宋体" w:eastAsia="宋体" w:hAnsi="宋体" w:hint="eastAsia"/>
          <w:sz w:val="24"/>
          <w:szCs w:val="24"/>
        </w:rPr>
        <w:t>第一种以课堂教学作为主导开展大学生创新创业相关训练活动或者竞赛，将第一、第二课堂相整合。在第一课堂设置相关课程</w:t>
      </w:r>
      <w:r w:rsidRPr="003030BE">
        <w:rPr>
          <w:rFonts w:ascii="宋体" w:eastAsia="宋体" w:hAnsi="宋体"/>
          <w:sz w:val="24"/>
          <w:szCs w:val="24"/>
        </w:rPr>
        <w:t>,在第二课堂鼓励学生参与到各种社会实践活动,开展创新创业教育讲座,举办各种竞赛和活动等。通过团队组建、课题选定、市场调研、应用价值探讨、商业模式建立、教师或企业导师指导、技术实现等流程训练大学生的创新创业思维、创新创业方法，积累创新创业的实践经验，提升大学生的创新创业能力。</w:t>
      </w:r>
    </w:p>
    <w:p w14:paraId="5CE25124" w14:textId="77777777" w:rsidR="00F302F4" w:rsidRPr="006E48FB" w:rsidRDefault="00F302F4" w:rsidP="00F302F4">
      <w:pPr>
        <w:spacing w:line="360" w:lineRule="auto"/>
        <w:ind w:firstLineChars="200" w:firstLine="480"/>
        <w:rPr>
          <w:rFonts w:ascii="宋体" w:eastAsia="宋体" w:hAnsi="宋体"/>
          <w:color w:val="FF0000"/>
          <w:sz w:val="24"/>
          <w:szCs w:val="24"/>
        </w:rPr>
      </w:pPr>
      <w:r w:rsidRPr="003030BE">
        <w:rPr>
          <w:rFonts w:ascii="宋体" w:eastAsia="宋体" w:hAnsi="宋体" w:hint="eastAsia"/>
          <w:sz w:val="24"/>
          <w:szCs w:val="24"/>
        </w:rPr>
        <w:t>第二种以提高大学生的创业知识和技能为目标的训练模式。该模式注重创业</w:t>
      </w:r>
      <w:r w:rsidRPr="003030BE">
        <w:rPr>
          <w:rFonts w:ascii="宋体" w:eastAsia="宋体" w:hAnsi="宋体" w:hint="eastAsia"/>
          <w:sz w:val="24"/>
          <w:szCs w:val="24"/>
        </w:rPr>
        <w:lastRenderedPageBreak/>
        <w:t>技能培训教育，有的大学还成立了创业管理培训学院专门从事创业教育研究，构建创新创业教育课程体系，开设相关课程，实施创新创业教育；同时搭建融科技园、科技孵化器在内的系统化的创业教育及实践平台。</w:t>
      </w:r>
    </w:p>
    <w:p w14:paraId="714FB25C" w14:textId="77777777" w:rsidR="00F302F4" w:rsidRPr="0098236D" w:rsidRDefault="00F302F4" w:rsidP="00F302F4">
      <w:pPr>
        <w:spacing w:line="360" w:lineRule="auto"/>
        <w:outlineLvl w:val="2"/>
        <w:rPr>
          <w:rFonts w:ascii="宋体" w:eastAsia="宋体" w:hAnsi="宋体"/>
          <w:b/>
          <w:sz w:val="24"/>
          <w:szCs w:val="24"/>
        </w:rPr>
      </w:pPr>
      <w:r w:rsidRPr="0098236D">
        <w:rPr>
          <w:rFonts w:ascii="宋体" w:eastAsia="宋体" w:hAnsi="宋体"/>
          <w:b/>
          <w:sz w:val="24"/>
          <w:szCs w:val="24"/>
        </w:rPr>
        <w:t>3.1.3</w:t>
      </w:r>
      <w:r w:rsidRPr="0098236D">
        <w:rPr>
          <w:rFonts w:ascii="宋体" w:eastAsia="宋体" w:hAnsi="宋体"/>
          <w:b/>
          <w:sz w:val="24"/>
          <w:szCs w:val="24"/>
        </w:rPr>
        <w:tab/>
        <w:t>发展趋势预测分析</w:t>
      </w:r>
    </w:p>
    <w:p w14:paraId="197A5CEC" w14:textId="77777777" w:rsidR="00F302F4" w:rsidRPr="0098236D" w:rsidRDefault="00F302F4" w:rsidP="00F302F4">
      <w:pPr>
        <w:spacing w:line="360" w:lineRule="auto"/>
        <w:ind w:firstLineChars="200" w:firstLine="480"/>
        <w:rPr>
          <w:rFonts w:ascii="宋体" w:eastAsia="宋体" w:hAnsi="宋体"/>
          <w:sz w:val="24"/>
          <w:szCs w:val="24"/>
        </w:rPr>
      </w:pPr>
      <w:r w:rsidRPr="0098236D">
        <w:rPr>
          <w:rFonts w:ascii="宋体" w:eastAsia="宋体" w:hAnsi="宋体" w:hint="eastAsia"/>
          <w:sz w:val="24"/>
          <w:szCs w:val="24"/>
        </w:rPr>
        <w:t>（1）</w:t>
      </w:r>
      <w:r w:rsidRPr="0098236D">
        <w:rPr>
          <w:rFonts w:ascii="宋体" w:eastAsia="宋体" w:hAnsi="宋体"/>
          <w:sz w:val="24"/>
          <w:szCs w:val="24"/>
        </w:rPr>
        <w:t>跨学科</w:t>
      </w:r>
      <w:r w:rsidRPr="0098236D">
        <w:rPr>
          <w:rFonts w:ascii="宋体" w:eastAsia="宋体" w:hAnsi="宋体" w:hint="eastAsia"/>
          <w:sz w:val="24"/>
          <w:szCs w:val="24"/>
        </w:rPr>
        <w:t>、</w:t>
      </w:r>
      <w:r w:rsidRPr="0098236D">
        <w:rPr>
          <w:rFonts w:ascii="宋体" w:eastAsia="宋体" w:hAnsi="宋体"/>
          <w:sz w:val="24"/>
          <w:szCs w:val="24"/>
        </w:rPr>
        <w:t>重实践</w:t>
      </w:r>
    </w:p>
    <w:p w14:paraId="064B99FD"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双创</w:t>
      </w:r>
      <w:r>
        <w:rPr>
          <w:rFonts w:ascii="宋体" w:eastAsia="宋体" w:hAnsi="宋体"/>
          <w:sz w:val="24"/>
          <w:szCs w:val="24"/>
        </w:rPr>
        <w:t>教育的核心</w:t>
      </w:r>
      <w:r>
        <w:rPr>
          <w:rFonts w:ascii="宋体" w:eastAsia="宋体" w:hAnsi="宋体" w:hint="eastAsia"/>
          <w:sz w:val="24"/>
          <w:szCs w:val="24"/>
        </w:rPr>
        <w:t>是</w:t>
      </w:r>
      <w:r>
        <w:rPr>
          <w:rFonts w:ascii="宋体" w:eastAsia="宋体" w:hAnsi="宋体"/>
          <w:sz w:val="24"/>
          <w:szCs w:val="24"/>
        </w:rPr>
        <w:t>对创新力的培养。</w:t>
      </w:r>
      <w:r w:rsidRPr="0061031F">
        <w:rPr>
          <w:rFonts w:ascii="宋体" w:eastAsia="宋体" w:hAnsi="宋体" w:hint="eastAsia"/>
          <w:sz w:val="24"/>
          <w:szCs w:val="24"/>
        </w:rPr>
        <w:t>跨学科有利于学生获得宽阔的基础、专业视野和较强的适应能力</w:t>
      </w:r>
      <w:r>
        <w:rPr>
          <w:rFonts w:ascii="宋体" w:eastAsia="宋体" w:hAnsi="宋体" w:hint="eastAsia"/>
          <w:sz w:val="24"/>
          <w:szCs w:val="24"/>
        </w:rPr>
        <w:t>，</w:t>
      </w:r>
      <w:r>
        <w:rPr>
          <w:rFonts w:ascii="宋体" w:eastAsia="宋体" w:hAnsi="宋体"/>
          <w:sz w:val="24"/>
          <w:szCs w:val="24"/>
        </w:rPr>
        <w:t>激发创新思维</w:t>
      </w:r>
      <w:r>
        <w:rPr>
          <w:rFonts w:ascii="宋体" w:eastAsia="宋体" w:hAnsi="宋体" w:hint="eastAsia"/>
          <w:sz w:val="24"/>
          <w:szCs w:val="24"/>
        </w:rPr>
        <w:t>，</w:t>
      </w:r>
      <w:r>
        <w:rPr>
          <w:rFonts w:ascii="宋体" w:eastAsia="宋体" w:hAnsi="宋体"/>
          <w:sz w:val="24"/>
          <w:szCs w:val="24"/>
        </w:rPr>
        <w:t>并通过</w:t>
      </w:r>
      <w:r>
        <w:rPr>
          <w:rFonts w:ascii="宋体" w:eastAsia="宋体" w:hAnsi="宋体" w:hint="eastAsia"/>
          <w:sz w:val="24"/>
          <w:szCs w:val="24"/>
        </w:rPr>
        <w:t>动手</w:t>
      </w:r>
      <w:r>
        <w:rPr>
          <w:rFonts w:ascii="宋体" w:eastAsia="宋体" w:hAnsi="宋体"/>
          <w:sz w:val="24"/>
          <w:szCs w:val="24"/>
        </w:rPr>
        <w:t>实践</w:t>
      </w:r>
      <w:r>
        <w:rPr>
          <w:rFonts w:ascii="宋体" w:eastAsia="宋体" w:hAnsi="宋体" w:hint="eastAsia"/>
          <w:sz w:val="24"/>
          <w:szCs w:val="24"/>
        </w:rPr>
        <w:t>，将</w:t>
      </w:r>
      <w:r>
        <w:rPr>
          <w:rFonts w:ascii="宋体" w:eastAsia="宋体" w:hAnsi="宋体"/>
          <w:sz w:val="24"/>
          <w:szCs w:val="24"/>
        </w:rPr>
        <w:t>梦想变为现实。</w:t>
      </w:r>
      <w:r>
        <w:rPr>
          <w:rFonts w:ascii="宋体" w:eastAsia="宋体" w:hAnsi="宋体" w:hint="eastAsia"/>
          <w:sz w:val="24"/>
          <w:szCs w:val="24"/>
        </w:rPr>
        <w:t>在双创</w:t>
      </w:r>
      <w:r>
        <w:rPr>
          <w:rFonts w:ascii="宋体" w:eastAsia="宋体" w:hAnsi="宋体"/>
          <w:sz w:val="24"/>
          <w:szCs w:val="24"/>
        </w:rPr>
        <w:t>项目的开展中，</w:t>
      </w:r>
      <w:r>
        <w:rPr>
          <w:rFonts w:ascii="宋体" w:eastAsia="宋体" w:hAnsi="宋体" w:hint="eastAsia"/>
          <w:sz w:val="24"/>
          <w:szCs w:val="24"/>
        </w:rPr>
        <w:t>跨学科</w:t>
      </w:r>
      <w:r>
        <w:rPr>
          <w:rFonts w:ascii="宋体" w:eastAsia="宋体" w:hAnsi="宋体"/>
          <w:sz w:val="24"/>
          <w:szCs w:val="24"/>
        </w:rPr>
        <w:t>还</w:t>
      </w:r>
      <w:r>
        <w:rPr>
          <w:rFonts w:ascii="宋体" w:eastAsia="宋体" w:hAnsi="宋体" w:hint="eastAsia"/>
          <w:sz w:val="24"/>
          <w:szCs w:val="24"/>
        </w:rPr>
        <w:t>有利于</w:t>
      </w:r>
      <w:r>
        <w:rPr>
          <w:rFonts w:ascii="宋体" w:eastAsia="宋体" w:hAnsi="宋体"/>
          <w:sz w:val="24"/>
          <w:szCs w:val="24"/>
        </w:rPr>
        <w:t>知识互补</w:t>
      </w:r>
      <w:r>
        <w:rPr>
          <w:rFonts w:ascii="宋体" w:eastAsia="宋体" w:hAnsi="宋体" w:hint="eastAsia"/>
          <w:sz w:val="24"/>
          <w:szCs w:val="24"/>
        </w:rPr>
        <w:t>、</w:t>
      </w:r>
      <w:r>
        <w:rPr>
          <w:rFonts w:ascii="宋体" w:eastAsia="宋体" w:hAnsi="宋体"/>
          <w:sz w:val="24"/>
          <w:szCs w:val="24"/>
        </w:rPr>
        <w:t>团队协作，确保整个项目的</w:t>
      </w:r>
      <w:r>
        <w:rPr>
          <w:rFonts w:ascii="宋体" w:eastAsia="宋体" w:hAnsi="宋体" w:hint="eastAsia"/>
          <w:sz w:val="24"/>
          <w:szCs w:val="24"/>
        </w:rPr>
        <w:t>良好</w:t>
      </w:r>
      <w:r>
        <w:rPr>
          <w:rFonts w:ascii="宋体" w:eastAsia="宋体" w:hAnsi="宋体"/>
          <w:sz w:val="24"/>
          <w:szCs w:val="24"/>
        </w:rPr>
        <w:t>有序推进。</w:t>
      </w:r>
      <w:r w:rsidRPr="0061031F">
        <w:rPr>
          <w:rFonts w:ascii="宋体" w:eastAsia="宋体" w:hAnsi="宋体" w:hint="eastAsia"/>
          <w:sz w:val="24"/>
          <w:szCs w:val="24"/>
        </w:rPr>
        <w:t>国外一些著名大学已开始将创客实践作为交叉学科创新、体验式学习的重要模式，如麻省理工学院建立了学生自主运营的创客空间</w:t>
      </w:r>
      <w:r w:rsidRPr="0061031F">
        <w:rPr>
          <w:rFonts w:ascii="宋体" w:eastAsia="宋体" w:hAnsi="宋体"/>
          <w:sz w:val="24"/>
          <w:szCs w:val="24"/>
        </w:rPr>
        <w:t>MITERS，斯坦福大学变革学习技术实验室（Transformative Learning Technologies Lab）正在为全世界的创客空间和快速原型实验室创建开源课程（Stanford FabLearn Fellows Program）。</w:t>
      </w:r>
    </w:p>
    <w:p w14:paraId="1D5F20A1" w14:textId="77777777" w:rsidR="00F302F4" w:rsidRPr="0098236D" w:rsidRDefault="00F302F4" w:rsidP="00F302F4">
      <w:pPr>
        <w:spacing w:line="360" w:lineRule="auto"/>
        <w:ind w:firstLineChars="200" w:firstLine="480"/>
        <w:rPr>
          <w:rFonts w:ascii="宋体" w:eastAsia="宋体" w:hAnsi="宋体"/>
          <w:sz w:val="24"/>
          <w:szCs w:val="24"/>
        </w:rPr>
      </w:pPr>
      <w:r w:rsidRPr="0098236D">
        <w:rPr>
          <w:rFonts w:ascii="宋体" w:eastAsia="宋体" w:hAnsi="宋体" w:hint="eastAsia"/>
          <w:sz w:val="24"/>
          <w:szCs w:val="24"/>
        </w:rPr>
        <w:t>（2）创新</w:t>
      </w:r>
      <w:r w:rsidRPr="0098236D">
        <w:rPr>
          <w:rFonts w:ascii="宋体" w:eastAsia="宋体" w:hAnsi="宋体"/>
          <w:sz w:val="24"/>
          <w:szCs w:val="24"/>
        </w:rPr>
        <w:t>生态环境</w:t>
      </w:r>
    </w:p>
    <w:p w14:paraId="65739049" w14:textId="77777777" w:rsidR="00F302F4" w:rsidRDefault="00F302F4" w:rsidP="00F302F4">
      <w:pPr>
        <w:spacing w:line="360" w:lineRule="auto"/>
        <w:ind w:firstLineChars="200" w:firstLine="480"/>
        <w:rPr>
          <w:rFonts w:ascii="宋体" w:eastAsia="宋体" w:hAnsi="宋体"/>
          <w:sz w:val="24"/>
          <w:szCs w:val="24"/>
        </w:rPr>
      </w:pPr>
      <w:r w:rsidRPr="0098236D">
        <w:rPr>
          <w:rFonts w:ascii="宋体" w:eastAsia="宋体" w:hAnsi="宋体" w:hint="eastAsia"/>
          <w:sz w:val="24"/>
          <w:szCs w:val="24"/>
        </w:rPr>
        <w:t>麻省理工学院提出了“创业生态系统（</w:t>
      </w:r>
      <w:r w:rsidRPr="0098236D">
        <w:rPr>
          <w:rFonts w:ascii="宋体" w:eastAsia="宋体" w:hAnsi="宋体"/>
          <w:sz w:val="24"/>
          <w:szCs w:val="24"/>
        </w:rPr>
        <w:t>The Entrepreneurship Ecosystem）”概念，</w:t>
      </w:r>
      <w:r>
        <w:rPr>
          <w:rFonts w:ascii="宋体" w:eastAsia="宋体" w:hAnsi="宋体" w:hint="eastAsia"/>
          <w:sz w:val="24"/>
          <w:szCs w:val="24"/>
        </w:rPr>
        <w:t>即创业</w:t>
      </w:r>
      <w:r>
        <w:rPr>
          <w:rFonts w:ascii="宋体" w:eastAsia="宋体" w:hAnsi="宋体"/>
          <w:sz w:val="24"/>
          <w:szCs w:val="24"/>
        </w:rPr>
        <w:t>教育采用</w:t>
      </w:r>
      <w:r w:rsidRPr="0098236D">
        <w:rPr>
          <w:rFonts w:ascii="宋体" w:eastAsia="宋体" w:hAnsi="宋体"/>
          <w:sz w:val="24"/>
          <w:szCs w:val="24"/>
        </w:rPr>
        <w:t>以项目组织为中心</w:t>
      </w:r>
      <w:r>
        <w:rPr>
          <w:rFonts w:ascii="宋体" w:eastAsia="宋体" w:hAnsi="宋体" w:hint="eastAsia"/>
          <w:sz w:val="24"/>
          <w:szCs w:val="24"/>
        </w:rPr>
        <w:t>，</w:t>
      </w:r>
      <w:r w:rsidRPr="0098236D">
        <w:rPr>
          <w:rFonts w:ascii="宋体" w:eastAsia="宋体" w:hAnsi="宋体"/>
          <w:sz w:val="24"/>
          <w:szCs w:val="24"/>
        </w:rPr>
        <w:t>共同在校园内培养创业精神的创业生态系统。此种模式正在取代传统的创业模式，将高校、企业、政府与学生紧密联结，科学研究与创业活动齐头并进，使高校创业教育和社会经济之间产生良性循环。2015年3月，国务院办公厅的《关于发展众创空间推进大众创新创业的指导意见》，首次提出“众创空间”。其中众创（Crowd Creation</w:t>
      </w:r>
      <w:r w:rsidRPr="0098236D">
        <w:rPr>
          <w:rFonts w:ascii="宋体" w:eastAsia="宋体" w:hAnsi="宋体" w:hint="eastAsia"/>
          <w:sz w:val="24"/>
          <w:szCs w:val="24"/>
        </w:rPr>
        <w:t>）的概念是“大众创业”和“万众创新”的核心，也是“创新</w:t>
      </w:r>
      <w:r w:rsidRPr="0098236D">
        <w:rPr>
          <w:rFonts w:ascii="宋体" w:eastAsia="宋体" w:hAnsi="宋体"/>
          <w:sz w:val="24"/>
          <w:szCs w:val="24"/>
        </w:rPr>
        <w:t>2.0时代用户创新、大众创新、开放创新趋势”的体现</w:t>
      </w:r>
      <w:r>
        <w:rPr>
          <w:rFonts w:ascii="宋体" w:eastAsia="宋体" w:hAnsi="宋体" w:hint="eastAsia"/>
          <w:sz w:val="24"/>
          <w:szCs w:val="24"/>
        </w:rPr>
        <w:t>。</w:t>
      </w:r>
      <w:r w:rsidRPr="00A41FF8">
        <w:rPr>
          <w:rFonts w:ascii="宋体" w:eastAsia="宋体" w:hAnsi="宋体" w:hint="eastAsia"/>
          <w:sz w:val="24"/>
          <w:szCs w:val="24"/>
        </w:rPr>
        <w:t>众创空间是“把握互联网环境下创新创业特点和需求，通过市场化机制、专业化服务和资本化途</w:t>
      </w:r>
      <w:r>
        <w:rPr>
          <w:rFonts w:ascii="宋体" w:eastAsia="宋体" w:hAnsi="宋体" w:hint="eastAsia"/>
          <w:sz w:val="24"/>
          <w:szCs w:val="24"/>
        </w:rPr>
        <w:t>径构建的低成本、便利化、全要素、开放式的新型创业服务平台的统称</w:t>
      </w:r>
      <w:r w:rsidRPr="00A41FF8">
        <w:rPr>
          <w:rFonts w:ascii="宋体" w:eastAsia="宋体" w:hAnsi="宋体" w:hint="eastAsia"/>
          <w:sz w:val="24"/>
          <w:szCs w:val="24"/>
        </w:rPr>
        <w:t>”</w:t>
      </w:r>
      <w:r>
        <w:rPr>
          <w:rFonts w:ascii="宋体" w:eastAsia="宋体" w:hAnsi="宋体" w:hint="eastAsia"/>
          <w:sz w:val="24"/>
          <w:szCs w:val="24"/>
        </w:rPr>
        <w:t>。构建</w:t>
      </w:r>
      <w:r>
        <w:rPr>
          <w:rFonts w:ascii="宋体" w:eastAsia="宋体" w:hAnsi="宋体"/>
          <w:sz w:val="24"/>
          <w:szCs w:val="24"/>
        </w:rPr>
        <w:t>基于云计算与大数据的</w:t>
      </w:r>
      <w:r>
        <w:rPr>
          <w:rFonts w:ascii="宋体" w:eastAsia="宋体" w:hAnsi="宋体" w:hint="eastAsia"/>
          <w:sz w:val="24"/>
          <w:szCs w:val="24"/>
        </w:rPr>
        <w:t>互联网</w:t>
      </w:r>
      <w:r>
        <w:rPr>
          <w:rFonts w:ascii="宋体" w:eastAsia="宋体" w:hAnsi="宋体"/>
          <w:sz w:val="24"/>
          <w:szCs w:val="24"/>
        </w:rPr>
        <w:t>环境，</w:t>
      </w:r>
      <w:r>
        <w:rPr>
          <w:rFonts w:ascii="宋体" w:eastAsia="宋体" w:hAnsi="宋体" w:hint="eastAsia"/>
          <w:sz w:val="24"/>
          <w:szCs w:val="24"/>
        </w:rPr>
        <w:t>是实现</w:t>
      </w:r>
      <w:r>
        <w:rPr>
          <w:rFonts w:ascii="宋体" w:eastAsia="宋体" w:hAnsi="宋体"/>
          <w:sz w:val="24"/>
          <w:szCs w:val="24"/>
        </w:rPr>
        <w:t>创新</w:t>
      </w:r>
      <w:r>
        <w:rPr>
          <w:rFonts w:ascii="宋体" w:eastAsia="宋体" w:hAnsi="宋体" w:hint="eastAsia"/>
          <w:sz w:val="24"/>
          <w:szCs w:val="24"/>
        </w:rPr>
        <w:t>生态</w:t>
      </w:r>
      <w:r>
        <w:rPr>
          <w:rFonts w:ascii="宋体" w:eastAsia="宋体" w:hAnsi="宋体"/>
          <w:sz w:val="24"/>
          <w:szCs w:val="24"/>
        </w:rPr>
        <w:t>环境</w:t>
      </w:r>
      <w:r>
        <w:rPr>
          <w:rFonts w:ascii="宋体" w:eastAsia="宋体" w:hAnsi="宋体" w:hint="eastAsia"/>
          <w:sz w:val="24"/>
          <w:szCs w:val="24"/>
        </w:rPr>
        <w:t>各</w:t>
      </w:r>
      <w:r>
        <w:rPr>
          <w:rFonts w:ascii="宋体" w:eastAsia="宋体" w:hAnsi="宋体"/>
          <w:sz w:val="24"/>
          <w:szCs w:val="24"/>
        </w:rPr>
        <w:t>环节</w:t>
      </w:r>
      <w:r>
        <w:rPr>
          <w:rFonts w:ascii="宋体" w:eastAsia="宋体" w:hAnsi="宋体" w:hint="eastAsia"/>
          <w:sz w:val="24"/>
          <w:szCs w:val="24"/>
        </w:rPr>
        <w:t>紧密联结</w:t>
      </w:r>
      <w:r>
        <w:rPr>
          <w:rFonts w:ascii="宋体" w:eastAsia="宋体" w:hAnsi="宋体"/>
          <w:sz w:val="24"/>
          <w:szCs w:val="24"/>
        </w:rPr>
        <w:t>的必要手段。</w:t>
      </w:r>
    </w:p>
    <w:p w14:paraId="1D732B85"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开放的共享平台</w:t>
      </w:r>
    </w:p>
    <w:p w14:paraId="66594F7A"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资源</w:t>
      </w:r>
      <w:r>
        <w:rPr>
          <w:rFonts w:ascii="宋体" w:eastAsia="宋体" w:hAnsi="宋体"/>
          <w:sz w:val="24"/>
          <w:szCs w:val="24"/>
        </w:rPr>
        <w:t>的</w:t>
      </w:r>
      <w:r>
        <w:rPr>
          <w:rFonts w:ascii="宋体" w:eastAsia="宋体" w:hAnsi="宋体" w:hint="eastAsia"/>
          <w:sz w:val="24"/>
          <w:szCs w:val="24"/>
        </w:rPr>
        <w:t>开放</w:t>
      </w:r>
      <w:r>
        <w:rPr>
          <w:rFonts w:ascii="宋体" w:eastAsia="宋体" w:hAnsi="宋体"/>
          <w:sz w:val="24"/>
          <w:szCs w:val="24"/>
        </w:rPr>
        <w:t>以及</w:t>
      </w:r>
      <w:r>
        <w:rPr>
          <w:rFonts w:ascii="宋体" w:eastAsia="宋体" w:hAnsi="宋体" w:hint="eastAsia"/>
          <w:sz w:val="24"/>
          <w:szCs w:val="24"/>
        </w:rPr>
        <w:t>知识</w:t>
      </w:r>
      <w:r>
        <w:rPr>
          <w:rFonts w:ascii="宋体" w:eastAsia="宋体" w:hAnsi="宋体"/>
          <w:sz w:val="24"/>
          <w:szCs w:val="24"/>
        </w:rPr>
        <w:t>的共享，能有效提升创新</w:t>
      </w:r>
      <w:r>
        <w:rPr>
          <w:rFonts w:ascii="宋体" w:eastAsia="宋体" w:hAnsi="宋体" w:hint="eastAsia"/>
          <w:sz w:val="24"/>
          <w:szCs w:val="24"/>
        </w:rPr>
        <w:t>效率、</w:t>
      </w:r>
      <w:r>
        <w:rPr>
          <w:rFonts w:ascii="宋体" w:eastAsia="宋体" w:hAnsi="宋体"/>
          <w:sz w:val="24"/>
          <w:szCs w:val="24"/>
        </w:rPr>
        <w:t>降低创新</w:t>
      </w:r>
      <w:r>
        <w:rPr>
          <w:rFonts w:ascii="宋体" w:eastAsia="宋体" w:hAnsi="宋体" w:hint="eastAsia"/>
          <w:sz w:val="24"/>
          <w:szCs w:val="24"/>
        </w:rPr>
        <w:t>成本。虚拟</w:t>
      </w:r>
      <w:r>
        <w:rPr>
          <w:rFonts w:ascii="宋体" w:eastAsia="宋体" w:hAnsi="宋体"/>
          <w:sz w:val="24"/>
          <w:szCs w:val="24"/>
        </w:rPr>
        <w:t>现实、以及多人</w:t>
      </w:r>
      <w:r>
        <w:rPr>
          <w:rFonts w:ascii="宋体" w:eastAsia="宋体" w:hAnsi="宋体" w:hint="eastAsia"/>
          <w:sz w:val="24"/>
          <w:szCs w:val="24"/>
        </w:rPr>
        <w:t>协同</w:t>
      </w:r>
      <w:r>
        <w:rPr>
          <w:rFonts w:ascii="宋体" w:eastAsia="宋体" w:hAnsi="宋体"/>
          <w:sz w:val="24"/>
          <w:szCs w:val="24"/>
        </w:rPr>
        <w:t>环境</w:t>
      </w:r>
      <w:r>
        <w:rPr>
          <w:rFonts w:ascii="宋体" w:eastAsia="宋体" w:hAnsi="宋体" w:hint="eastAsia"/>
          <w:sz w:val="24"/>
          <w:szCs w:val="24"/>
        </w:rPr>
        <w:t>等新技术</w:t>
      </w:r>
      <w:r>
        <w:rPr>
          <w:rFonts w:ascii="宋体" w:eastAsia="宋体" w:hAnsi="宋体"/>
          <w:sz w:val="24"/>
          <w:szCs w:val="24"/>
        </w:rPr>
        <w:t>的</w:t>
      </w:r>
      <w:r>
        <w:rPr>
          <w:rFonts w:ascii="宋体" w:eastAsia="宋体" w:hAnsi="宋体" w:hint="eastAsia"/>
          <w:sz w:val="24"/>
          <w:szCs w:val="24"/>
        </w:rPr>
        <w:t>引入；</w:t>
      </w:r>
      <w:r>
        <w:rPr>
          <w:rFonts w:ascii="宋体" w:eastAsia="宋体" w:hAnsi="宋体"/>
          <w:sz w:val="24"/>
          <w:szCs w:val="24"/>
        </w:rPr>
        <w:t>以及</w:t>
      </w:r>
      <w:r>
        <w:rPr>
          <w:rFonts w:ascii="宋体" w:eastAsia="宋体" w:hAnsi="宋体" w:hint="eastAsia"/>
          <w:sz w:val="24"/>
          <w:szCs w:val="24"/>
        </w:rPr>
        <w:t>“</w:t>
      </w:r>
      <w:r>
        <w:rPr>
          <w:rFonts w:ascii="宋体" w:eastAsia="宋体" w:hAnsi="宋体"/>
          <w:sz w:val="24"/>
          <w:szCs w:val="24"/>
        </w:rPr>
        <w:t>MOOC</w:t>
      </w:r>
      <w:r>
        <w:rPr>
          <w:rFonts w:ascii="宋体" w:eastAsia="宋体" w:hAnsi="宋体" w:hint="eastAsia"/>
          <w:sz w:val="24"/>
          <w:szCs w:val="24"/>
        </w:rPr>
        <w:t>(</w:t>
      </w:r>
      <w:r w:rsidRPr="00540914">
        <w:rPr>
          <w:rFonts w:ascii="宋体" w:eastAsia="宋体" w:hAnsi="宋体"/>
          <w:sz w:val="24"/>
          <w:szCs w:val="24"/>
        </w:rPr>
        <w:t>Massive Open Online Course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、清华</w:t>
      </w:r>
      <w:r>
        <w:rPr>
          <w:rFonts w:ascii="宋体" w:eastAsia="宋体" w:hAnsi="宋体"/>
          <w:sz w:val="24"/>
          <w:szCs w:val="24"/>
        </w:rPr>
        <w:t>大学开发的“</w:t>
      </w:r>
      <w:r>
        <w:rPr>
          <w:rFonts w:ascii="宋体" w:eastAsia="宋体" w:hAnsi="宋体" w:hint="eastAsia"/>
          <w:sz w:val="24"/>
          <w:szCs w:val="24"/>
        </w:rPr>
        <w:t>学堂</w:t>
      </w:r>
      <w:r>
        <w:rPr>
          <w:rFonts w:ascii="宋体" w:eastAsia="宋体" w:hAnsi="宋体"/>
          <w:sz w:val="24"/>
          <w:szCs w:val="24"/>
        </w:rPr>
        <w:t>在线”</w:t>
      </w:r>
      <w:r>
        <w:rPr>
          <w:rFonts w:ascii="宋体" w:eastAsia="宋体" w:hAnsi="宋体" w:hint="eastAsia"/>
          <w:sz w:val="24"/>
          <w:szCs w:val="24"/>
        </w:rPr>
        <w:t>等</w:t>
      </w:r>
      <w:r>
        <w:rPr>
          <w:rFonts w:ascii="宋体" w:eastAsia="宋体" w:hAnsi="宋体"/>
          <w:sz w:val="24"/>
          <w:szCs w:val="24"/>
        </w:rPr>
        <w:t>在线课程的开发，有助于实现</w:t>
      </w:r>
      <w:r>
        <w:rPr>
          <w:rFonts w:ascii="宋体" w:eastAsia="宋体" w:hAnsi="宋体" w:hint="eastAsia"/>
          <w:sz w:val="24"/>
          <w:szCs w:val="24"/>
        </w:rPr>
        <w:t>资源、</w:t>
      </w:r>
      <w:r>
        <w:rPr>
          <w:rFonts w:ascii="宋体" w:eastAsia="宋体" w:hAnsi="宋体"/>
          <w:sz w:val="24"/>
          <w:szCs w:val="24"/>
        </w:rPr>
        <w:lastRenderedPageBreak/>
        <w:t>知识、以及软硬件</w:t>
      </w:r>
      <w:r>
        <w:rPr>
          <w:rFonts w:ascii="宋体" w:eastAsia="宋体" w:hAnsi="宋体" w:hint="eastAsia"/>
          <w:sz w:val="24"/>
          <w:szCs w:val="24"/>
        </w:rPr>
        <w:t>的</w:t>
      </w:r>
      <w:r>
        <w:rPr>
          <w:rFonts w:ascii="宋体" w:eastAsia="宋体" w:hAnsi="宋体"/>
          <w:sz w:val="24"/>
          <w:szCs w:val="24"/>
        </w:rPr>
        <w:t>共享。</w:t>
      </w:r>
    </w:p>
    <w:p w14:paraId="0B4AE413"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（4）智能</w:t>
      </w:r>
      <w:r>
        <w:rPr>
          <w:rFonts w:ascii="宋体" w:eastAsia="宋体" w:hAnsi="宋体"/>
          <w:sz w:val="24"/>
          <w:szCs w:val="24"/>
        </w:rPr>
        <w:t>制造平台</w:t>
      </w:r>
    </w:p>
    <w:p w14:paraId="531C5DD4"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提高</w:t>
      </w:r>
      <w:r>
        <w:rPr>
          <w:rFonts w:ascii="宋体" w:eastAsia="宋体" w:hAnsi="宋体"/>
          <w:sz w:val="24"/>
          <w:szCs w:val="24"/>
        </w:rPr>
        <w:t>国家制造业创新能力，</w:t>
      </w:r>
      <w:r>
        <w:rPr>
          <w:rFonts w:ascii="宋体" w:eastAsia="宋体" w:hAnsi="宋体" w:hint="eastAsia"/>
          <w:sz w:val="24"/>
          <w:szCs w:val="24"/>
        </w:rPr>
        <w:t>是</w:t>
      </w:r>
      <w:r>
        <w:rPr>
          <w:rFonts w:ascii="宋体" w:eastAsia="宋体" w:hAnsi="宋体"/>
          <w:sz w:val="24"/>
          <w:szCs w:val="24"/>
        </w:rPr>
        <w:t>实现</w:t>
      </w:r>
      <w:r w:rsidRPr="00C17178">
        <w:rPr>
          <w:rFonts w:ascii="宋体" w:eastAsia="宋体" w:hAnsi="宋体" w:hint="eastAsia"/>
          <w:sz w:val="24"/>
          <w:szCs w:val="24"/>
        </w:rPr>
        <w:t>制造强国的战略目标</w:t>
      </w:r>
      <w:r>
        <w:rPr>
          <w:rFonts w:ascii="宋体" w:eastAsia="宋体" w:hAnsi="宋体" w:hint="eastAsia"/>
          <w:sz w:val="24"/>
          <w:szCs w:val="24"/>
        </w:rPr>
        <w:t>的</w:t>
      </w:r>
      <w:r>
        <w:rPr>
          <w:rFonts w:ascii="宋体" w:eastAsia="宋体" w:hAnsi="宋体"/>
          <w:sz w:val="24"/>
          <w:szCs w:val="24"/>
        </w:rPr>
        <w:t>重要</w:t>
      </w:r>
      <w:r>
        <w:rPr>
          <w:rFonts w:ascii="宋体" w:eastAsia="宋体" w:hAnsi="宋体" w:hint="eastAsia"/>
          <w:sz w:val="24"/>
          <w:szCs w:val="24"/>
        </w:rPr>
        <w:t>任务；</w:t>
      </w:r>
      <w:r w:rsidRPr="00CD5CA8">
        <w:rPr>
          <w:rFonts w:ascii="宋体" w:eastAsia="宋体" w:hAnsi="宋体" w:hint="eastAsia"/>
          <w:sz w:val="24"/>
          <w:szCs w:val="24"/>
        </w:rPr>
        <w:t>推进智能制造</w:t>
      </w:r>
      <w:r>
        <w:rPr>
          <w:rFonts w:ascii="宋体" w:eastAsia="宋体" w:hAnsi="宋体" w:hint="eastAsia"/>
          <w:sz w:val="24"/>
          <w:szCs w:val="24"/>
        </w:rPr>
        <w:t>是</w:t>
      </w:r>
      <w:r>
        <w:rPr>
          <w:rFonts w:ascii="宋体" w:eastAsia="宋体" w:hAnsi="宋体"/>
          <w:sz w:val="24"/>
          <w:szCs w:val="24"/>
        </w:rPr>
        <w:t>“中国</w:t>
      </w:r>
      <w:r>
        <w:rPr>
          <w:rFonts w:ascii="宋体" w:eastAsia="宋体" w:hAnsi="宋体" w:hint="eastAsia"/>
          <w:sz w:val="24"/>
          <w:szCs w:val="24"/>
        </w:rPr>
        <w:t>制造2025</w:t>
      </w:r>
      <w:r>
        <w:rPr>
          <w:rFonts w:ascii="宋体" w:eastAsia="宋体" w:hAnsi="宋体"/>
          <w:sz w:val="24"/>
          <w:szCs w:val="24"/>
        </w:rPr>
        <w:t>”</w:t>
      </w:r>
      <w:r>
        <w:rPr>
          <w:rFonts w:ascii="宋体" w:eastAsia="宋体" w:hAnsi="宋体" w:hint="eastAsia"/>
          <w:sz w:val="24"/>
          <w:szCs w:val="24"/>
        </w:rPr>
        <w:t>的</w:t>
      </w:r>
      <w:r w:rsidRPr="00CD5CA8">
        <w:rPr>
          <w:rFonts w:ascii="宋体" w:eastAsia="宋体" w:hAnsi="宋体" w:hint="eastAsia"/>
          <w:sz w:val="24"/>
          <w:szCs w:val="24"/>
        </w:rPr>
        <w:t>主攻方向</w:t>
      </w:r>
      <w:r>
        <w:rPr>
          <w:rFonts w:ascii="宋体" w:eastAsia="宋体" w:hAnsi="宋体" w:hint="eastAsia"/>
          <w:sz w:val="24"/>
          <w:szCs w:val="24"/>
        </w:rPr>
        <w:t>。</w:t>
      </w:r>
      <w:r w:rsidRPr="00481734">
        <w:rPr>
          <w:rFonts w:ascii="宋体" w:eastAsia="宋体" w:hAnsi="宋体" w:hint="eastAsia"/>
          <w:sz w:val="24"/>
          <w:szCs w:val="24"/>
        </w:rPr>
        <w:t>李克强</w:t>
      </w:r>
      <w:r>
        <w:rPr>
          <w:rFonts w:ascii="宋体" w:eastAsia="宋体" w:hAnsi="宋体" w:hint="eastAsia"/>
          <w:sz w:val="24"/>
          <w:szCs w:val="24"/>
        </w:rPr>
        <w:t>总理</w:t>
      </w:r>
      <w:r w:rsidRPr="00481734">
        <w:rPr>
          <w:rFonts w:ascii="宋体" w:eastAsia="宋体" w:hAnsi="宋体" w:hint="eastAsia"/>
          <w:sz w:val="24"/>
          <w:szCs w:val="24"/>
        </w:rPr>
        <w:t>在</w:t>
      </w:r>
      <w:r>
        <w:rPr>
          <w:rFonts w:ascii="宋体" w:eastAsia="宋体" w:hAnsi="宋体"/>
          <w:sz w:val="24"/>
          <w:szCs w:val="24"/>
        </w:rPr>
        <w:t>国务院常务会议上</w:t>
      </w:r>
      <w:r>
        <w:rPr>
          <w:rFonts w:ascii="宋体" w:eastAsia="宋体" w:hAnsi="宋体" w:hint="eastAsia"/>
          <w:sz w:val="24"/>
          <w:szCs w:val="24"/>
        </w:rPr>
        <w:t>指出，</w:t>
      </w:r>
      <w:r>
        <w:rPr>
          <w:rFonts w:ascii="宋体" w:eastAsia="宋体" w:hAnsi="宋体"/>
          <w:sz w:val="24"/>
          <w:szCs w:val="24"/>
        </w:rPr>
        <w:t xml:space="preserve"> </w:t>
      </w:r>
      <w:r w:rsidRPr="003A0174">
        <w:rPr>
          <w:rFonts w:ascii="宋体" w:eastAsia="宋体" w:hAnsi="宋体" w:hint="eastAsia"/>
          <w:sz w:val="24"/>
          <w:szCs w:val="24"/>
        </w:rPr>
        <w:t>“在消费领域，中国‘互联网</w:t>
      </w:r>
      <w:r w:rsidRPr="003A0174">
        <w:rPr>
          <w:rFonts w:ascii="宋体" w:eastAsia="宋体" w:hAnsi="宋体"/>
          <w:sz w:val="24"/>
          <w:szCs w:val="24"/>
        </w:rPr>
        <w:t>+’创新已经走在世界前列。今后在工业和制造业领域，也要把‘中国制造2025’与‘互联网+’和‘双创’</w:t>
      </w:r>
      <w:r>
        <w:rPr>
          <w:rFonts w:ascii="宋体" w:eastAsia="宋体" w:hAnsi="宋体"/>
          <w:sz w:val="24"/>
          <w:szCs w:val="24"/>
        </w:rPr>
        <w:t>紧密结合起来</w:t>
      </w:r>
      <w:r w:rsidRPr="003A0174">
        <w:rPr>
          <w:rFonts w:ascii="宋体" w:eastAsia="宋体" w:hAnsi="宋体"/>
          <w:sz w:val="24"/>
          <w:szCs w:val="24"/>
        </w:rPr>
        <w:t>”</w:t>
      </w:r>
      <w:r>
        <w:rPr>
          <w:rFonts w:ascii="宋体" w:eastAsia="宋体" w:hAnsi="宋体" w:hint="eastAsia"/>
          <w:sz w:val="24"/>
          <w:szCs w:val="24"/>
        </w:rPr>
        <w:t>。智能</w:t>
      </w:r>
      <w:r>
        <w:rPr>
          <w:rFonts w:ascii="宋体" w:eastAsia="宋体" w:hAnsi="宋体"/>
          <w:sz w:val="24"/>
          <w:szCs w:val="24"/>
        </w:rPr>
        <w:t>制造平台势必</w:t>
      </w:r>
      <w:r>
        <w:rPr>
          <w:rFonts w:ascii="宋体" w:eastAsia="宋体" w:hAnsi="宋体" w:hint="eastAsia"/>
          <w:sz w:val="24"/>
          <w:szCs w:val="24"/>
        </w:rPr>
        <w:t>将是双创</w:t>
      </w:r>
      <w:r>
        <w:rPr>
          <w:rFonts w:ascii="宋体" w:eastAsia="宋体" w:hAnsi="宋体"/>
          <w:sz w:val="24"/>
          <w:szCs w:val="24"/>
        </w:rPr>
        <w:t>教育发展的重点。</w:t>
      </w:r>
      <w:r>
        <w:rPr>
          <w:rFonts w:ascii="宋体" w:eastAsia="宋体" w:hAnsi="宋体" w:hint="eastAsia"/>
          <w:sz w:val="24"/>
          <w:szCs w:val="24"/>
        </w:rPr>
        <w:t>一方面</w:t>
      </w:r>
      <w:r>
        <w:rPr>
          <w:rFonts w:ascii="宋体" w:eastAsia="宋体" w:hAnsi="宋体"/>
          <w:sz w:val="24"/>
          <w:szCs w:val="24"/>
        </w:rPr>
        <w:t>，</w:t>
      </w:r>
      <w:r>
        <w:rPr>
          <w:rFonts w:ascii="宋体" w:eastAsia="宋体" w:hAnsi="宋体" w:hint="eastAsia"/>
          <w:sz w:val="24"/>
          <w:szCs w:val="24"/>
        </w:rPr>
        <w:t>它可以</w:t>
      </w:r>
      <w:r>
        <w:rPr>
          <w:rFonts w:ascii="宋体" w:eastAsia="宋体" w:hAnsi="宋体"/>
          <w:sz w:val="24"/>
          <w:szCs w:val="24"/>
        </w:rPr>
        <w:t>为学生和创客团队提供一个数字化、网络化、智能化制造平台</w:t>
      </w:r>
      <w:r>
        <w:rPr>
          <w:rFonts w:ascii="宋体" w:eastAsia="宋体" w:hAnsi="宋体" w:hint="eastAsia"/>
          <w:sz w:val="24"/>
          <w:szCs w:val="24"/>
        </w:rPr>
        <w:t>，有利于制造业</w:t>
      </w:r>
      <w:r>
        <w:rPr>
          <w:rFonts w:ascii="宋体" w:eastAsia="宋体" w:hAnsi="宋体"/>
          <w:sz w:val="24"/>
          <w:szCs w:val="24"/>
        </w:rPr>
        <w:t>相关创新技术的实现</w:t>
      </w:r>
      <w:r>
        <w:rPr>
          <w:rFonts w:ascii="宋体" w:eastAsia="宋体" w:hAnsi="宋体" w:hint="eastAsia"/>
          <w:sz w:val="24"/>
          <w:szCs w:val="24"/>
        </w:rPr>
        <w:t>与</w:t>
      </w:r>
      <w:r>
        <w:rPr>
          <w:rFonts w:ascii="宋体" w:eastAsia="宋体" w:hAnsi="宋体"/>
          <w:sz w:val="24"/>
          <w:szCs w:val="24"/>
        </w:rPr>
        <w:t>验证，充分发挥</w:t>
      </w:r>
      <w:r w:rsidRPr="001757E1">
        <w:rPr>
          <w:rFonts w:ascii="宋体" w:eastAsia="宋体" w:hAnsi="宋体" w:hint="eastAsia"/>
          <w:sz w:val="24"/>
          <w:szCs w:val="24"/>
        </w:rPr>
        <w:t>政产学研用协同创新</w:t>
      </w:r>
      <w:r>
        <w:rPr>
          <w:rFonts w:ascii="宋体" w:eastAsia="宋体" w:hAnsi="宋体" w:hint="eastAsia"/>
          <w:sz w:val="24"/>
          <w:szCs w:val="24"/>
        </w:rPr>
        <w:t>的</w:t>
      </w:r>
      <w:r>
        <w:rPr>
          <w:rFonts w:ascii="宋体" w:eastAsia="宋体" w:hAnsi="宋体"/>
          <w:sz w:val="24"/>
          <w:szCs w:val="24"/>
        </w:rPr>
        <w:t>效应</w:t>
      </w:r>
      <w:r>
        <w:rPr>
          <w:rFonts w:ascii="宋体" w:eastAsia="宋体" w:hAnsi="宋体" w:hint="eastAsia"/>
          <w:sz w:val="24"/>
          <w:szCs w:val="24"/>
        </w:rPr>
        <w:t>，助力</w:t>
      </w:r>
      <w:r>
        <w:rPr>
          <w:rFonts w:ascii="宋体" w:eastAsia="宋体" w:hAnsi="宋体"/>
          <w:sz w:val="24"/>
          <w:szCs w:val="24"/>
        </w:rPr>
        <w:t>推动制造业创新；另一方面，智能制造平台所</w:t>
      </w:r>
      <w:r>
        <w:rPr>
          <w:rFonts w:ascii="宋体" w:eastAsia="宋体" w:hAnsi="宋体" w:hint="eastAsia"/>
          <w:sz w:val="24"/>
          <w:szCs w:val="24"/>
        </w:rPr>
        <w:t>提供</w:t>
      </w:r>
      <w:r>
        <w:rPr>
          <w:rFonts w:ascii="宋体" w:eastAsia="宋体" w:hAnsi="宋体"/>
          <w:sz w:val="24"/>
          <w:szCs w:val="24"/>
        </w:rPr>
        <w:t>的</w:t>
      </w:r>
      <w:r w:rsidRPr="00C17178">
        <w:rPr>
          <w:rFonts w:ascii="宋体" w:eastAsia="宋体" w:hAnsi="宋体" w:hint="eastAsia"/>
          <w:sz w:val="24"/>
          <w:szCs w:val="24"/>
        </w:rPr>
        <w:t>灵活、反应迅速的生产模式</w:t>
      </w:r>
      <w:r>
        <w:rPr>
          <w:rFonts w:ascii="宋体" w:eastAsia="宋体" w:hAnsi="宋体" w:hint="eastAsia"/>
          <w:sz w:val="24"/>
          <w:szCs w:val="24"/>
        </w:rPr>
        <w:t>，也</w:t>
      </w:r>
      <w:r>
        <w:rPr>
          <w:rFonts w:ascii="宋体" w:eastAsia="宋体" w:hAnsi="宋体"/>
          <w:sz w:val="24"/>
          <w:szCs w:val="24"/>
        </w:rPr>
        <w:t>有利于</w:t>
      </w:r>
      <w:r>
        <w:rPr>
          <w:rFonts w:ascii="宋体" w:eastAsia="宋体" w:hAnsi="宋体" w:hint="eastAsia"/>
          <w:sz w:val="24"/>
          <w:szCs w:val="24"/>
        </w:rPr>
        <w:t>创新</w:t>
      </w:r>
      <w:r>
        <w:rPr>
          <w:rFonts w:ascii="宋体" w:eastAsia="宋体" w:hAnsi="宋体"/>
          <w:sz w:val="24"/>
          <w:szCs w:val="24"/>
        </w:rPr>
        <w:t>理念</w:t>
      </w:r>
      <w:r>
        <w:rPr>
          <w:rFonts w:ascii="宋体" w:eastAsia="宋体" w:hAnsi="宋体" w:hint="eastAsia"/>
          <w:sz w:val="24"/>
          <w:szCs w:val="24"/>
        </w:rPr>
        <w:t>的</w:t>
      </w:r>
      <w:r>
        <w:rPr>
          <w:rFonts w:ascii="宋体" w:eastAsia="宋体" w:hAnsi="宋体"/>
          <w:sz w:val="24"/>
          <w:szCs w:val="24"/>
        </w:rPr>
        <w:t>快速实现，</w:t>
      </w:r>
      <w:r>
        <w:rPr>
          <w:rFonts w:ascii="宋体" w:eastAsia="宋体" w:hAnsi="宋体" w:hint="eastAsia"/>
          <w:sz w:val="24"/>
          <w:szCs w:val="24"/>
        </w:rPr>
        <w:t>加速其</w:t>
      </w:r>
      <w:r>
        <w:rPr>
          <w:rFonts w:ascii="宋体" w:eastAsia="宋体" w:hAnsi="宋体"/>
          <w:sz w:val="24"/>
          <w:szCs w:val="24"/>
        </w:rPr>
        <w:t>产业化</w:t>
      </w:r>
      <w:r>
        <w:rPr>
          <w:rFonts w:ascii="宋体" w:eastAsia="宋体" w:hAnsi="宋体" w:hint="eastAsia"/>
          <w:sz w:val="24"/>
          <w:szCs w:val="24"/>
        </w:rPr>
        <w:t>转化</w:t>
      </w:r>
      <w:r>
        <w:rPr>
          <w:rFonts w:ascii="宋体" w:eastAsia="宋体" w:hAnsi="宋体"/>
          <w:sz w:val="24"/>
          <w:szCs w:val="24"/>
        </w:rPr>
        <w:t>过程。</w:t>
      </w:r>
    </w:p>
    <w:p w14:paraId="02487F50" w14:textId="77777777" w:rsidR="00F302F4" w:rsidRPr="0098236D" w:rsidRDefault="00F302F4" w:rsidP="00F302F4">
      <w:pPr>
        <w:spacing w:line="360" w:lineRule="auto"/>
        <w:outlineLvl w:val="2"/>
        <w:rPr>
          <w:rFonts w:ascii="宋体" w:eastAsia="宋体" w:hAnsi="宋体"/>
          <w:b/>
          <w:sz w:val="24"/>
          <w:szCs w:val="24"/>
        </w:rPr>
      </w:pPr>
      <w:r w:rsidRPr="0098236D">
        <w:rPr>
          <w:rFonts w:ascii="宋体" w:eastAsia="宋体" w:hAnsi="宋体"/>
          <w:b/>
          <w:sz w:val="24"/>
          <w:szCs w:val="24"/>
        </w:rPr>
        <w:t>3.1.4</w:t>
      </w:r>
      <w:r w:rsidRPr="0098236D">
        <w:rPr>
          <w:rFonts w:ascii="宋体" w:eastAsia="宋体" w:hAnsi="宋体"/>
          <w:b/>
          <w:sz w:val="24"/>
          <w:szCs w:val="24"/>
        </w:rPr>
        <w:tab/>
        <w:t>制约</w:t>
      </w:r>
      <w:r w:rsidRPr="0098236D">
        <w:rPr>
          <w:rFonts w:ascii="宋体" w:eastAsia="宋体" w:hAnsi="宋体" w:hint="eastAsia"/>
          <w:b/>
          <w:sz w:val="24"/>
          <w:szCs w:val="24"/>
        </w:rPr>
        <w:t>双创教育</w:t>
      </w:r>
      <w:r w:rsidRPr="0098236D">
        <w:rPr>
          <w:rFonts w:ascii="宋体" w:eastAsia="宋体" w:hAnsi="宋体"/>
          <w:b/>
          <w:sz w:val="24"/>
          <w:szCs w:val="24"/>
        </w:rPr>
        <w:t>发展的关键因素</w:t>
      </w:r>
    </w:p>
    <w:p w14:paraId="3248C5C1"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上述国内外双创教发展</w:t>
      </w:r>
      <w:r>
        <w:rPr>
          <w:rFonts w:ascii="宋体" w:eastAsia="宋体" w:hAnsi="宋体" w:hint="eastAsia"/>
          <w:sz w:val="24"/>
          <w:szCs w:val="24"/>
        </w:rPr>
        <w:t>历程，</w:t>
      </w:r>
      <w:r>
        <w:rPr>
          <w:rFonts w:ascii="宋体" w:eastAsia="宋体" w:hAnsi="宋体"/>
          <w:sz w:val="24"/>
          <w:szCs w:val="24"/>
        </w:rPr>
        <w:t>以及未来的发展趋势看来，制约</w:t>
      </w:r>
      <w:r>
        <w:rPr>
          <w:rFonts w:ascii="宋体" w:eastAsia="宋体" w:hAnsi="宋体" w:hint="eastAsia"/>
          <w:sz w:val="24"/>
          <w:szCs w:val="24"/>
        </w:rPr>
        <w:t>我国</w:t>
      </w:r>
      <w:r>
        <w:rPr>
          <w:rFonts w:ascii="宋体" w:eastAsia="宋体" w:hAnsi="宋体"/>
          <w:sz w:val="24"/>
          <w:szCs w:val="24"/>
        </w:rPr>
        <w:t>双创教育发展的</w:t>
      </w:r>
      <w:r>
        <w:rPr>
          <w:rFonts w:ascii="宋体" w:eastAsia="宋体" w:hAnsi="宋体" w:hint="eastAsia"/>
          <w:sz w:val="24"/>
          <w:szCs w:val="24"/>
        </w:rPr>
        <w:t>关键</w:t>
      </w:r>
      <w:r>
        <w:rPr>
          <w:rFonts w:ascii="宋体" w:eastAsia="宋体" w:hAnsi="宋体"/>
          <w:sz w:val="24"/>
          <w:szCs w:val="24"/>
        </w:rPr>
        <w:t>因素主要</w:t>
      </w:r>
      <w:r>
        <w:rPr>
          <w:rFonts w:ascii="宋体" w:eastAsia="宋体" w:hAnsi="宋体" w:hint="eastAsia"/>
          <w:sz w:val="24"/>
          <w:szCs w:val="24"/>
        </w:rPr>
        <w:t>有以下</w:t>
      </w:r>
      <w:r>
        <w:rPr>
          <w:rFonts w:ascii="宋体" w:eastAsia="宋体" w:hAnsi="宋体"/>
          <w:sz w:val="24"/>
          <w:szCs w:val="24"/>
        </w:rPr>
        <w:t>几点：</w:t>
      </w:r>
    </w:p>
    <w:p w14:paraId="2CD73E9B"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（1）跨学科、开放式</w:t>
      </w:r>
      <w:r>
        <w:rPr>
          <w:rFonts w:ascii="宋体" w:eastAsia="宋体" w:hAnsi="宋体"/>
          <w:sz w:val="24"/>
          <w:szCs w:val="24"/>
        </w:rPr>
        <w:t>创新力度不够。</w:t>
      </w:r>
      <w:r>
        <w:rPr>
          <w:rFonts w:ascii="宋体" w:eastAsia="宋体" w:hAnsi="宋体" w:hint="eastAsia"/>
          <w:sz w:val="24"/>
          <w:szCs w:val="24"/>
        </w:rPr>
        <w:t>迫切需要</w:t>
      </w:r>
      <w:r>
        <w:rPr>
          <w:rFonts w:ascii="宋体" w:eastAsia="宋体" w:hAnsi="宋体"/>
          <w:sz w:val="24"/>
          <w:szCs w:val="24"/>
        </w:rPr>
        <w:t>通过</w:t>
      </w:r>
      <w:r>
        <w:rPr>
          <w:rFonts w:ascii="宋体" w:eastAsia="宋体" w:hAnsi="宋体" w:hint="eastAsia"/>
          <w:sz w:val="24"/>
          <w:szCs w:val="24"/>
        </w:rPr>
        <w:t>虚拟</w:t>
      </w:r>
      <w:r>
        <w:rPr>
          <w:rFonts w:ascii="宋体" w:eastAsia="宋体" w:hAnsi="宋体"/>
          <w:sz w:val="24"/>
          <w:szCs w:val="24"/>
        </w:rPr>
        <w:t>现实、以及多人</w:t>
      </w:r>
      <w:r>
        <w:rPr>
          <w:rFonts w:ascii="宋体" w:eastAsia="宋体" w:hAnsi="宋体" w:hint="eastAsia"/>
          <w:sz w:val="24"/>
          <w:szCs w:val="24"/>
        </w:rPr>
        <w:t>协同</w:t>
      </w:r>
      <w:r>
        <w:rPr>
          <w:rFonts w:ascii="宋体" w:eastAsia="宋体" w:hAnsi="宋体"/>
          <w:sz w:val="24"/>
          <w:szCs w:val="24"/>
        </w:rPr>
        <w:t>环境</w:t>
      </w:r>
      <w:r>
        <w:rPr>
          <w:rFonts w:ascii="宋体" w:eastAsia="宋体" w:hAnsi="宋体" w:hint="eastAsia"/>
          <w:sz w:val="24"/>
          <w:szCs w:val="24"/>
        </w:rPr>
        <w:t>等新技术</w:t>
      </w:r>
      <w:r>
        <w:rPr>
          <w:rFonts w:ascii="宋体" w:eastAsia="宋体" w:hAnsi="宋体"/>
          <w:sz w:val="24"/>
          <w:szCs w:val="24"/>
        </w:rPr>
        <w:t>的</w:t>
      </w:r>
      <w:r>
        <w:rPr>
          <w:rFonts w:ascii="宋体" w:eastAsia="宋体" w:hAnsi="宋体" w:hint="eastAsia"/>
          <w:sz w:val="24"/>
          <w:szCs w:val="24"/>
        </w:rPr>
        <w:t>引入，为其提供知识</w:t>
      </w:r>
      <w:r>
        <w:rPr>
          <w:rFonts w:ascii="宋体" w:eastAsia="宋体" w:hAnsi="宋体"/>
          <w:sz w:val="24"/>
          <w:szCs w:val="24"/>
        </w:rPr>
        <w:t>和资源的共享，打破</w:t>
      </w:r>
      <w:r w:rsidRPr="0051247B">
        <w:rPr>
          <w:rFonts w:ascii="宋体" w:eastAsia="宋体" w:hAnsi="宋体" w:hint="eastAsia"/>
          <w:sz w:val="24"/>
          <w:szCs w:val="24"/>
        </w:rPr>
        <w:t>学科界限</w:t>
      </w:r>
      <w:r>
        <w:rPr>
          <w:rFonts w:ascii="宋体" w:eastAsia="宋体" w:hAnsi="宋体" w:hint="eastAsia"/>
          <w:sz w:val="24"/>
          <w:szCs w:val="24"/>
        </w:rPr>
        <w:t>、开拓眼界</w:t>
      </w:r>
      <w:r>
        <w:rPr>
          <w:rFonts w:ascii="宋体" w:eastAsia="宋体" w:hAnsi="宋体"/>
          <w:sz w:val="24"/>
          <w:szCs w:val="24"/>
        </w:rPr>
        <w:t>、激发</w:t>
      </w:r>
      <w:r>
        <w:rPr>
          <w:rFonts w:ascii="宋体" w:eastAsia="宋体" w:hAnsi="宋体" w:hint="eastAsia"/>
          <w:sz w:val="24"/>
          <w:szCs w:val="24"/>
        </w:rPr>
        <w:t>创新</w:t>
      </w:r>
      <w:r>
        <w:rPr>
          <w:rFonts w:ascii="宋体" w:eastAsia="宋体" w:hAnsi="宋体"/>
          <w:sz w:val="24"/>
          <w:szCs w:val="24"/>
        </w:rPr>
        <w:t>思维</w:t>
      </w:r>
      <w:r>
        <w:rPr>
          <w:rFonts w:ascii="宋体" w:eastAsia="宋体" w:hAnsi="宋体" w:hint="eastAsia"/>
          <w:sz w:val="24"/>
          <w:szCs w:val="24"/>
        </w:rPr>
        <w:t>、</w:t>
      </w:r>
      <w:r>
        <w:rPr>
          <w:rFonts w:ascii="宋体" w:eastAsia="宋体" w:hAnsi="宋体"/>
          <w:sz w:val="24"/>
          <w:szCs w:val="24"/>
        </w:rPr>
        <w:t>和促进创新实现。</w:t>
      </w:r>
    </w:p>
    <w:p w14:paraId="58898158"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E2209F">
        <w:rPr>
          <w:rFonts w:ascii="宋体" w:eastAsia="宋体" w:hAnsi="宋体" w:hint="eastAsia"/>
          <w:sz w:val="24"/>
          <w:szCs w:val="24"/>
        </w:rPr>
        <w:t>创新生态环境基础</w:t>
      </w:r>
      <w:r>
        <w:rPr>
          <w:rFonts w:ascii="宋体" w:eastAsia="宋体" w:hAnsi="宋体" w:hint="eastAsia"/>
          <w:sz w:val="24"/>
          <w:szCs w:val="24"/>
        </w:rPr>
        <w:t>较为</w:t>
      </w:r>
      <w:r>
        <w:rPr>
          <w:rFonts w:ascii="宋体" w:eastAsia="宋体" w:hAnsi="宋体"/>
          <w:sz w:val="24"/>
          <w:szCs w:val="24"/>
        </w:rPr>
        <w:t>薄弱。</w:t>
      </w:r>
      <w:r w:rsidRPr="00481715">
        <w:rPr>
          <w:rFonts w:ascii="宋体" w:eastAsia="宋体" w:hAnsi="宋体" w:hint="eastAsia"/>
          <w:sz w:val="24"/>
          <w:szCs w:val="24"/>
        </w:rPr>
        <w:t>近年来云计算技术飞速发展，得到了广泛应用。</w:t>
      </w:r>
      <w:r>
        <w:rPr>
          <w:rFonts w:ascii="宋体" w:eastAsia="宋体" w:hAnsi="宋体" w:hint="eastAsia"/>
          <w:sz w:val="24"/>
          <w:szCs w:val="24"/>
        </w:rPr>
        <w:t>为了</w:t>
      </w:r>
      <w:r>
        <w:rPr>
          <w:rFonts w:ascii="宋体" w:eastAsia="宋体" w:hAnsi="宋体"/>
          <w:sz w:val="24"/>
          <w:szCs w:val="24"/>
        </w:rPr>
        <w:t>便于创新</w:t>
      </w:r>
      <w:r>
        <w:rPr>
          <w:rFonts w:ascii="宋体" w:eastAsia="宋体" w:hAnsi="宋体" w:hint="eastAsia"/>
          <w:sz w:val="24"/>
          <w:szCs w:val="24"/>
        </w:rPr>
        <w:t>生态</w:t>
      </w:r>
      <w:r>
        <w:rPr>
          <w:rFonts w:ascii="宋体" w:eastAsia="宋体" w:hAnsi="宋体"/>
          <w:sz w:val="24"/>
          <w:szCs w:val="24"/>
        </w:rPr>
        <w:t>环境</w:t>
      </w:r>
      <w:r>
        <w:rPr>
          <w:rFonts w:ascii="宋体" w:eastAsia="宋体" w:hAnsi="宋体" w:hint="eastAsia"/>
          <w:sz w:val="24"/>
          <w:szCs w:val="24"/>
        </w:rPr>
        <w:t>各</w:t>
      </w:r>
      <w:r>
        <w:rPr>
          <w:rFonts w:ascii="宋体" w:eastAsia="宋体" w:hAnsi="宋体"/>
          <w:sz w:val="24"/>
          <w:szCs w:val="24"/>
        </w:rPr>
        <w:t>环节</w:t>
      </w:r>
      <w:r>
        <w:rPr>
          <w:rFonts w:ascii="宋体" w:eastAsia="宋体" w:hAnsi="宋体" w:hint="eastAsia"/>
          <w:sz w:val="24"/>
          <w:szCs w:val="24"/>
        </w:rPr>
        <w:t>紧密联结，</w:t>
      </w:r>
      <w:r>
        <w:rPr>
          <w:rFonts w:ascii="宋体" w:eastAsia="宋体" w:hAnsi="宋体"/>
          <w:sz w:val="24"/>
          <w:szCs w:val="24"/>
        </w:rPr>
        <w:t>迫切需要搭建</w:t>
      </w:r>
      <w:r>
        <w:rPr>
          <w:rFonts w:ascii="宋体" w:eastAsia="宋体" w:hAnsi="宋体" w:hint="eastAsia"/>
          <w:sz w:val="24"/>
          <w:szCs w:val="24"/>
        </w:rPr>
        <w:t>虚拟化</w:t>
      </w:r>
      <w:r>
        <w:rPr>
          <w:rFonts w:ascii="宋体" w:eastAsia="宋体" w:hAnsi="宋体"/>
          <w:sz w:val="24"/>
          <w:szCs w:val="24"/>
        </w:rPr>
        <w:t>云平台、大数据分析系统等，</w:t>
      </w:r>
      <w:r>
        <w:rPr>
          <w:rFonts w:ascii="宋体" w:eastAsia="宋体" w:hAnsi="宋体" w:hint="eastAsia"/>
          <w:sz w:val="24"/>
          <w:szCs w:val="24"/>
        </w:rPr>
        <w:t>为</w:t>
      </w:r>
      <w:r>
        <w:rPr>
          <w:rFonts w:ascii="宋体" w:eastAsia="宋体" w:hAnsi="宋体"/>
          <w:sz w:val="24"/>
          <w:szCs w:val="24"/>
        </w:rPr>
        <w:t>双创教育和创客平台提供</w:t>
      </w:r>
      <w:r>
        <w:rPr>
          <w:rFonts w:ascii="宋体" w:eastAsia="宋体" w:hAnsi="宋体" w:hint="eastAsia"/>
          <w:sz w:val="24"/>
          <w:szCs w:val="24"/>
        </w:rPr>
        <w:t>信息</w:t>
      </w:r>
      <w:r>
        <w:rPr>
          <w:rFonts w:ascii="宋体" w:eastAsia="宋体" w:hAnsi="宋体"/>
          <w:sz w:val="24"/>
          <w:szCs w:val="24"/>
        </w:rPr>
        <w:t>服务。</w:t>
      </w:r>
    </w:p>
    <w:p w14:paraId="2E340049" w14:textId="77777777" w:rsidR="00F302F4" w:rsidRPr="004779E1"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（3）缺乏</w:t>
      </w:r>
      <w:r>
        <w:rPr>
          <w:rFonts w:ascii="宋体" w:eastAsia="宋体" w:hAnsi="宋体"/>
          <w:sz w:val="24"/>
          <w:szCs w:val="24"/>
        </w:rPr>
        <w:t>系统的</w:t>
      </w:r>
      <w:r>
        <w:rPr>
          <w:rFonts w:ascii="宋体" w:eastAsia="宋体" w:hAnsi="宋体" w:hint="eastAsia"/>
          <w:sz w:val="24"/>
          <w:szCs w:val="24"/>
        </w:rPr>
        <w:t>智能</w:t>
      </w:r>
      <w:r>
        <w:rPr>
          <w:rFonts w:ascii="宋体" w:eastAsia="宋体" w:hAnsi="宋体"/>
          <w:sz w:val="24"/>
          <w:szCs w:val="24"/>
        </w:rPr>
        <w:t>制造平台环境。</w:t>
      </w:r>
      <w:r>
        <w:rPr>
          <w:rFonts w:ascii="宋体" w:eastAsia="宋体" w:hAnsi="宋体" w:hint="eastAsia"/>
          <w:sz w:val="24"/>
          <w:szCs w:val="24"/>
        </w:rPr>
        <w:t>迫切</w:t>
      </w:r>
      <w:r>
        <w:rPr>
          <w:rFonts w:ascii="宋体" w:eastAsia="宋体" w:hAnsi="宋体"/>
          <w:sz w:val="24"/>
          <w:szCs w:val="24"/>
        </w:rPr>
        <w:t>需要</w:t>
      </w:r>
      <w:r>
        <w:rPr>
          <w:rFonts w:ascii="宋体" w:eastAsia="宋体" w:hAnsi="宋体" w:hint="eastAsia"/>
          <w:sz w:val="24"/>
          <w:szCs w:val="24"/>
        </w:rPr>
        <w:t>建设</w:t>
      </w:r>
      <w:r>
        <w:rPr>
          <w:rFonts w:ascii="宋体" w:eastAsia="宋体" w:hAnsi="宋体"/>
          <w:sz w:val="24"/>
          <w:szCs w:val="24"/>
        </w:rPr>
        <w:t>覆盖</w:t>
      </w:r>
      <w:r>
        <w:rPr>
          <w:rFonts w:ascii="宋体" w:eastAsia="宋体" w:hAnsi="宋体" w:hint="eastAsia"/>
          <w:sz w:val="24"/>
          <w:szCs w:val="24"/>
        </w:rPr>
        <w:t>加工</w:t>
      </w:r>
      <w:r>
        <w:rPr>
          <w:rFonts w:ascii="宋体" w:eastAsia="宋体" w:hAnsi="宋体"/>
          <w:sz w:val="24"/>
          <w:szCs w:val="24"/>
        </w:rPr>
        <w:t>、</w:t>
      </w:r>
      <w:r>
        <w:rPr>
          <w:rFonts w:ascii="宋体" w:eastAsia="宋体" w:hAnsi="宋体" w:hint="eastAsia"/>
          <w:sz w:val="24"/>
          <w:szCs w:val="24"/>
        </w:rPr>
        <w:t>检测、</w:t>
      </w:r>
      <w:r>
        <w:rPr>
          <w:rFonts w:ascii="宋体" w:eastAsia="宋体" w:hAnsi="宋体"/>
          <w:sz w:val="24"/>
          <w:szCs w:val="24"/>
        </w:rPr>
        <w:t>物流</w:t>
      </w:r>
      <w:r>
        <w:rPr>
          <w:rFonts w:ascii="宋体" w:eastAsia="宋体" w:hAnsi="宋体" w:hint="eastAsia"/>
          <w:sz w:val="24"/>
          <w:szCs w:val="24"/>
        </w:rPr>
        <w:t>、</w:t>
      </w:r>
      <w:r>
        <w:rPr>
          <w:rFonts w:ascii="宋体" w:eastAsia="宋体" w:hAnsi="宋体"/>
          <w:sz w:val="24"/>
          <w:szCs w:val="24"/>
        </w:rPr>
        <w:t>机器人系统等</w:t>
      </w:r>
      <w:r>
        <w:rPr>
          <w:rFonts w:ascii="宋体" w:eastAsia="宋体" w:hAnsi="宋体" w:hint="eastAsia"/>
          <w:sz w:val="24"/>
          <w:szCs w:val="24"/>
        </w:rPr>
        <w:t>整个</w:t>
      </w:r>
      <w:r>
        <w:rPr>
          <w:rFonts w:ascii="宋体" w:eastAsia="宋体" w:hAnsi="宋体"/>
          <w:sz w:val="24"/>
          <w:szCs w:val="24"/>
        </w:rPr>
        <w:t>生产制造产业链</w:t>
      </w:r>
      <w:r>
        <w:rPr>
          <w:rFonts w:ascii="宋体" w:eastAsia="宋体" w:hAnsi="宋体" w:hint="eastAsia"/>
          <w:sz w:val="24"/>
          <w:szCs w:val="24"/>
        </w:rPr>
        <w:t>的智能</w:t>
      </w:r>
      <w:r>
        <w:rPr>
          <w:rFonts w:ascii="宋体" w:eastAsia="宋体" w:hAnsi="宋体"/>
          <w:sz w:val="24"/>
          <w:szCs w:val="24"/>
        </w:rPr>
        <w:t>制造单元建设</w:t>
      </w:r>
      <w:r>
        <w:rPr>
          <w:rFonts w:ascii="宋体" w:eastAsia="宋体" w:hAnsi="宋体" w:hint="eastAsia"/>
          <w:sz w:val="24"/>
          <w:szCs w:val="24"/>
        </w:rPr>
        <w:t>；</w:t>
      </w:r>
      <w:r>
        <w:rPr>
          <w:rFonts w:ascii="宋体" w:eastAsia="宋体" w:hAnsi="宋体"/>
          <w:sz w:val="24"/>
          <w:szCs w:val="24"/>
        </w:rPr>
        <w:t>以及在此基础</w:t>
      </w:r>
      <w:r>
        <w:rPr>
          <w:rFonts w:ascii="宋体" w:eastAsia="宋体" w:hAnsi="宋体" w:hint="eastAsia"/>
          <w:sz w:val="24"/>
          <w:szCs w:val="24"/>
        </w:rPr>
        <w:t>上</w:t>
      </w:r>
      <w:r>
        <w:rPr>
          <w:rFonts w:ascii="宋体" w:eastAsia="宋体" w:hAnsi="宋体"/>
          <w:sz w:val="24"/>
          <w:szCs w:val="24"/>
        </w:rPr>
        <w:t>的系统级应用、</w:t>
      </w:r>
      <w:r>
        <w:rPr>
          <w:rFonts w:ascii="宋体" w:eastAsia="宋体" w:hAnsi="宋体" w:hint="eastAsia"/>
          <w:sz w:val="24"/>
          <w:szCs w:val="24"/>
        </w:rPr>
        <w:t>从</w:t>
      </w:r>
      <w:r>
        <w:rPr>
          <w:rFonts w:ascii="宋体" w:eastAsia="宋体" w:hAnsi="宋体"/>
          <w:sz w:val="24"/>
          <w:szCs w:val="24"/>
        </w:rPr>
        <w:t>设计到</w:t>
      </w:r>
      <w:r>
        <w:rPr>
          <w:rFonts w:ascii="宋体" w:eastAsia="宋体" w:hAnsi="宋体" w:hint="eastAsia"/>
          <w:sz w:val="24"/>
          <w:szCs w:val="24"/>
        </w:rPr>
        <w:t>产品</w:t>
      </w:r>
      <w:r>
        <w:rPr>
          <w:rFonts w:ascii="宋体" w:eastAsia="宋体" w:hAnsi="宋体"/>
          <w:sz w:val="24"/>
          <w:szCs w:val="24"/>
        </w:rPr>
        <w:t>整个过程的仿真规划</w:t>
      </w:r>
      <w:r>
        <w:rPr>
          <w:rFonts w:ascii="宋体" w:eastAsia="宋体" w:hAnsi="宋体" w:hint="eastAsia"/>
          <w:sz w:val="24"/>
          <w:szCs w:val="24"/>
        </w:rPr>
        <w:t>与</w:t>
      </w:r>
      <w:r>
        <w:rPr>
          <w:rFonts w:ascii="宋体" w:eastAsia="宋体" w:hAnsi="宋体"/>
          <w:sz w:val="24"/>
          <w:szCs w:val="24"/>
        </w:rPr>
        <w:t>虚实互联</w:t>
      </w:r>
      <w:r>
        <w:rPr>
          <w:rFonts w:ascii="宋体" w:eastAsia="宋体" w:hAnsi="宋体" w:hint="eastAsia"/>
          <w:sz w:val="24"/>
          <w:szCs w:val="24"/>
        </w:rPr>
        <w:t>、柔性</w:t>
      </w:r>
      <w:r>
        <w:rPr>
          <w:rFonts w:ascii="宋体" w:eastAsia="宋体" w:hAnsi="宋体"/>
          <w:sz w:val="24"/>
          <w:szCs w:val="24"/>
        </w:rPr>
        <w:t>快速生产模式实现</w:t>
      </w:r>
      <w:r>
        <w:rPr>
          <w:rFonts w:ascii="宋体" w:eastAsia="宋体" w:hAnsi="宋体" w:hint="eastAsia"/>
          <w:sz w:val="24"/>
          <w:szCs w:val="24"/>
        </w:rPr>
        <w:t>。</w:t>
      </w:r>
    </w:p>
    <w:p w14:paraId="1BFBB8E7" w14:textId="77777777" w:rsidR="00F302F4" w:rsidRPr="0051247B"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（4）系统</w:t>
      </w:r>
      <w:r>
        <w:rPr>
          <w:rFonts w:ascii="宋体" w:eastAsia="宋体" w:hAnsi="宋体"/>
          <w:sz w:val="24"/>
          <w:szCs w:val="24"/>
        </w:rPr>
        <w:t>的</w:t>
      </w:r>
      <w:r>
        <w:rPr>
          <w:rFonts w:ascii="宋体" w:eastAsia="宋体" w:hAnsi="宋体" w:hint="eastAsia"/>
          <w:sz w:val="24"/>
          <w:szCs w:val="24"/>
        </w:rPr>
        <w:t>创新</w:t>
      </w:r>
      <w:r>
        <w:rPr>
          <w:rFonts w:ascii="宋体" w:eastAsia="宋体" w:hAnsi="宋体"/>
          <w:sz w:val="24"/>
          <w:szCs w:val="24"/>
        </w:rPr>
        <w:t>创业</w:t>
      </w:r>
      <w:r>
        <w:rPr>
          <w:rFonts w:ascii="宋体" w:eastAsia="宋体" w:hAnsi="宋体" w:hint="eastAsia"/>
          <w:sz w:val="24"/>
          <w:szCs w:val="24"/>
        </w:rPr>
        <w:t>教育</w:t>
      </w:r>
      <w:r>
        <w:rPr>
          <w:rFonts w:ascii="宋体" w:eastAsia="宋体" w:hAnsi="宋体"/>
          <w:sz w:val="24"/>
          <w:szCs w:val="24"/>
        </w:rPr>
        <w:t>模式仍需探究。</w:t>
      </w:r>
      <w:r>
        <w:rPr>
          <w:rFonts w:ascii="宋体" w:eastAsia="宋体" w:hAnsi="宋体" w:hint="eastAsia"/>
          <w:sz w:val="24"/>
          <w:szCs w:val="24"/>
        </w:rPr>
        <w:t>例如</w:t>
      </w:r>
      <w:r>
        <w:rPr>
          <w:rFonts w:ascii="宋体" w:eastAsia="宋体" w:hAnsi="宋体"/>
          <w:sz w:val="24"/>
          <w:szCs w:val="24"/>
        </w:rPr>
        <w:t>，</w:t>
      </w:r>
      <w:r>
        <w:rPr>
          <w:rFonts w:ascii="宋体" w:eastAsia="宋体" w:hAnsi="宋体" w:hint="eastAsia"/>
          <w:sz w:val="24"/>
          <w:szCs w:val="24"/>
        </w:rPr>
        <w:t>将</w:t>
      </w:r>
      <w:r>
        <w:rPr>
          <w:rFonts w:ascii="宋体" w:eastAsia="宋体" w:hAnsi="宋体"/>
          <w:sz w:val="24"/>
          <w:szCs w:val="24"/>
        </w:rPr>
        <w:t>技术创新与</w:t>
      </w:r>
      <w:r>
        <w:rPr>
          <w:rFonts w:ascii="宋体" w:eastAsia="宋体" w:hAnsi="宋体" w:hint="eastAsia"/>
          <w:sz w:val="24"/>
          <w:szCs w:val="24"/>
        </w:rPr>
        <w:t>商业设计</w:t>
      </w:r>
      <w:r>
        <w:rPr>
          <w:rFonts w:ascii="宋体" w:eastAsia="宋体" w:hAnsi="宋体"/>
          <w:sz w:val="24"/>
          <w:szCs w:val="24"/>
        </w:rPr>
        <w:t>等环节有机地</w:t>
      </w:r>
      <w:r>
        <w:rPr>
          <w:rFonts w:ascii="宋体" w:eastAsia="宋体" w:hAnsi="宋体" w:hint="eastAsia"/>
          <w:sz w:val="24"/>
          <w:szCs w:val="24"/>
        </w:rPr>
        <w:t>融为</w:t>
      </w:r>
      <w:r>
        <w:rPr>
          <w:rFonts w:ascii="宋体" w:eastAsia="宋体" w:hAnsi="宋体"/>
          <w:sz w:val="24"/>
          <w:szCs w:val="24"/>
        </w:rPr>
        <w:t>一体，</w:t>
      </w:r>
      <w:r>
        <w:rPr>
          <w:rFonts w:ascii="宋体" w:eastAsia="宋体" w:hAnsi="宋体" w:hint="eastAsia"/>
          <w:sz w:val="24"/>
          <w:szCs w:val="24"/>
        </w:rPr>
        <w:t>建设</w:t>
      </w:r>
      <w:r>
        <w:rPr>
          <w:rFonts w:ascii="宋体" w:eastAsia="宋体" w:hAnsi="宋体"/>
          <w:sz w:val="24"/>
          <w:szCs w:val="24"/>
        </w:rPr>
        <w:t>从</w:t>
      </w:r>
      <w:r w:rsidRPr="001F3CF9">
        <w:rPr>
          <w:rFonts w:ascii="宋体" w:eastAsia="宋体" w:hAnsi="宋体" w:hint="eastAsia"/>
          <w:sz w:val="24"/>
          <w:szCs w:val="24"/>
        </w:rPr>
        <w:t>从创意、创新到创业的完整</w:t>
      </w:r>
      <w:r>
        <w:rPr>
          <w:rFonts w:ascii="宋体" w:eastAsia="宋体" w:hAnsi="宋体" w:hint="eastAsia"/>
          <w:sz w:val="24"/>
          <w:szCs w:val="24"/>
        </w:rPr>
        <w:t>服务平台</w:t>
      </w:r>
      <w:r>
        <w:rPr>
          <w:rFonts w:ascii="宋体" w:eastAsia="宋体" w:hAnsi="宋体"/>
          <w:sz w:val="24"/>
          <w:szCs w:val="24"/>
        </w:rPr>
        <w:t>。</w:t>
      </w:r>
    </w:p>
    <w:p w14:paraId="22F13B3B" w14:textId="77777777" w:rsidR="00F302F4" w:rsidRPr="00554B3B" w:rsidRDefault="00F302F4" w:rsidP="00F302F4">
      <w:pPr>
        <w:spacing w:line="360" w:lineRule="auto"/>
        <w:outlineLvl w:val="1"/>
        <w:rPr>
          <w:rFonts w:ascii="宋体" w:eastAsia="宋体" w:hAnsi="宋体"/>
          <w:sz w:val="24"/>
          <w:szCs w:val="24"/>
        </w:rPr>
      </w:pPr>
      <w:r w:rsidRPr="00554B3B">
        <w:rPr>
          <w:rFonts w:ascii="宋体" w:eastAsia="宋体" w:hAnsi="宋体"/>
          <w:sz w:val="24"/>
          <w:szCs w:val="24"/>
        </w:rPr>
        <w:t>3.</w:t>
      </w:r>
      <w:r>
        <w:rPr>
          <w:rFonts w:ascii="宋体" w:eastAsia="宋体" w:hAnsi="宋体"/>
          <w:sz w:val="24"/>
          <w:szCs w:val="24"/>
        </w:rPr>
        <w:t>2</w:t>
      </w:r>
      <w:r w:rsidRPr="00554B3B">
        <w:rPr>
          <w:rFonts w:ascii="宋体" w:eastAsia="宋体" w:hAnsi="宋体"/>
          <w:sz w:val="24"/>
          <w:szCs w:val="24"/>
        </w:rPr>
        <w:tab/>
        <w:t>国内相关研究基地概况</w:t>
      </w:r>
    </w:p>
    <w:p w14:paraId="1B79FA96" w14:textId="77777777" w:rsidR="00F302F4" w:rsidRPr="005F3C5A" w:rsidRDefault="00F302F4" w:rsidP="00F302F4">
      <w:pPr>
        <w:spacing w:line="360" w:lineRule="auto"/>
        <w:ind w:firstLineChars="200" w:firstLine="480"/>
        <w:rPr>
          <w:rFonts w:ascii="宋体" w:eastAsia="宋体" w:hAnsi="宋体"/>
          <w:sz w:val="24"/>
          <w:szCs w:val="24"/>
        </w:rPr>
      </w:pPr>
      <w:r w:rsidRPr="005F3C5A">
        <w:rPr>
          <w:rFonts w:ascii="宋体" w:eastAsia="宋体" w:hAnsi="宋体" w:hint="eastAsia"/>
          <w:sz w:val="24"/>
          <w:szCs w:val="24"/>
        </w:rPr>
        <w:t>根据</w:t>
      </w:r>
      <w:r w:rsidRPr="005F3C5A">
        <w:rPr>
          <w:rFonts w:ascii="宋体" w:eastAsia="宋体" w:hAnsi="宋体"/>
          <w:sz w:val="24"/>
          <w:szCs w:val="24"/>
        </w:rPr>
        <w:t>2015年3月全球创客空间维基站点的统计，在其网站注册的国内创客空间共有21家，广泛分布于北京、上海、深圳、南京、杭州、成都、广州、东莞、香港和武汉。国内统计显示，目前已正式运行，处于较为活跃状态的创客空</w:t>
      </w:r>
      <w:r w:rsidRPr="005F3C5A">
        <w:rPr>
          <w:rFonts w:ascii="宋体" w:eastAsia="宋体" w:hAnsi="宋体"/>
          <w:sz w:val="24"/>
          <w:szCs w:val="24"/>
        </w:rPr>
        <w:lastRenderedPageBreak/>
        <w:t>间或创客聚集地有约28处，辐射区域覆盖了华北、长三角、珠三角、华中、西部地区和东北地区。除此之外，各地方院校、中小学校、社区，不断出现新的，或是由原兴趣社团演变而来的拥有固定活动场所和专属设备的创客空间。</w:t>
      </w:r>
    </w:p>
    <w:p w14:paraId="318F1027" w14:textId="77777777" w:rsidR="00F302F4" w:rsidRPr="005F3C5A" w:rsidRDefault="00F302F4" w:rsidP="00F302F4">
      <w:pPr>
        <w:pStyle w:val="Caption"/>
        <w:jc w:val="center"/>
        <w:rPr>
          <w:rFonts w:ascii="Times New Roman" w:eastAsia="宋体" w:hAnsi="Times New Roman" w:cs="Times New Roman"/>
          <w:sz w:val="24"/>
          <w:szCs w:val="24"/>
        </w:rPr>
      </w:pPr>
      <w:r w:rsidRPr="005F3C5A">
        <w:rPr>
          <w:rFonts w:ascii="Times New Roman" w:eastAsia="宋体" w:hAnsi="Times New Roman" w:cs="Times New Roman"/>
          <w:sz w:val="24"/>
          <w:szCs w:val="24"/>
        </w:rPr>
        <w:t xml:space="preserve"> </w:t>
      </w:r>
      <w:r>
        <w:rPr>
          <w:rFonts w:ascii="Times New Roman" w:hAnsi="Times New Roman"/>
          <w:noProof/>
          <w:kern w:val="0"/>
          <w:sz w:val="24"/>
          <w:szCs w:val="24"/>
        </w:rPr>
        <w:drawing>
          <wp:inline distT="0" distB="0" distL="0" distR="0" wp14:anchorId="7C0F04E7" wp14:editId="673C1BEF">
            <wp:extent cx="5156200" cy="3727459"/>
            <wp:effectExtent l="19050" t="0" r="6350" b="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4000" contrast="2000"/>
                    </a:blip>
                    <a:srcRect/>
                    <a:stretch>
                      <a:fillRect/>
                    </a:stretch>
                  </pic:blipFill>
                  <pic:spPr bwMode="auto">
                    <a:xfrm>
                      <a:off x="0" y="0"/>
                      <a:ext cx="5156200" cy="3727459"/>
                    </a:xfrm>
                    <a:prstGeom prst="rect">
                      <a:avLst/>
                    </a:prstGeom>
                    <a:noFill/>
                    <a:ln w="9525">
                      <a:noFill/>
                      <a:miter lim="800000"/>
                      <a:headEnd/>
                      <a:tailEnd/>
                    </a:ln>
                  </pic:spPr>
                </pic:pic>
              </a:graphicData>
            </a:graphic>
          </wp:inline>
        </w:drawing>
      </w:r>
    </w:p>
    <w:p w14:paraId="586B82D4" w14:textId="77777777" w:rsidR="00F302F4" w:rsidRPr="005F3C5A" w:rsidRDefault="00F302F4" w:rsidP="00F302F4">
      <w:pPr>
        <w:pStyle w:val="Caption"/>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Pr="005F3C5A">
        <w:rPr>
          <w:rFonts w:ascii="Times New Roman" w:eastAsia="宋体" w:hAnsi="Times New Roman" w:cs="Times New Roman"/>
          <w:sz w:val="24"/>
          <w:szCs w:val="24"/>
        </w:rPr>
        <w:fldChar w:fldCharType="begin"/>
      </w:r>
      <w:r w:rsidRPr="005F3C5A">
        <w:rPr>
          <w:rFonts w:ascii="Times New Roman" w:eastAsia="宋体" w:hAnsi="Times New Roman" w:cs="Times New Roman"/>
          <w:sz w:val="24"/>
          <w:szCs w:val="24"/>
        </w:rPr>
        <w:instrText xml:space="preserve"> SEQ </w:instrText>
      </w:r>
      <w:r w:rsidRPr="005F3C5A">
        <w:rPr>
          <w:rFonts w:ascii="Times New Roman" w:eastAsia="宋体" w:hAnsi="Times New Roman" w:cs="Times New Roman"/>
          <w:sz w:val="24"/>
          <w:szCs w:val="24"/>
        </w:rPr>
        <w:instrText>图表</w:instrText>
      </w:r>
      <w:r w:rsidRPr="005F3C5A">
        <w:rPr>
          <w:rFonts w:ascii="Times New Roman" w:eastAsia="宋体" w:hAnsi="Times New Roman" w:cs="Times New Roman"/>
          <w:sz w:val="24"/>
          <w:szCs w:val="24"/>
        </w:rPr>
        <w:instrText xml:space="preserve"> \* ARABIC </w:instrText>
      </w:r>
      <w:r w:rsidRPr="005F3C5A">
        <w:rPr>
          <w:rFonts w:ascii="Times New Roman" w:eastAsia="宋体" w:hAnsi="Times New Roman" w:cs="Times New Roman"/>
          <w:sz w:val="24"/>
          <w:szCs w:val="24"/>
        </w:rPr>
        <w:fldChar w:fldCharType="separate"/>
      </w:r>
      <w:r>
        <w:rPr>
          <w:rFonts w:ascii="Times New Roman" w:eastAsia="宋体" w:hAnsi="Times New Roman" w:cs="Times New Roman"/>
          <w:noProof/>
          <w:sz w:val="24"/>
          <w:szCs w:val="24"/>
        </w:rPr>
        <w:t>1</w:t>
      </w:r>
      <w:r w:rsidRPr="005F3C5A">
        <w:rPr>
          <w:rFonts w:ascii="Times New Roman" w:eastAsia="宋体" w:hAnsi="Times New Roman" w:cs="Times New Roman"/>
          <w:sz w:val="24"/>
          <w:szCs w:val="24"/>
        </w:rPr>
        <w:fldChar w:fldCharType="end"/>
      </w:r>
      <w:r w:rsidRPr="005F3C5A">
        <w:rPr>
          <w:rFonts w:ascii="Times New Roman" w:eastAsia="宋体" w:hAnsi="Times New Roman" w:cs="Times New Roman"/>
          <w:sz w:val="24"/>
          <w:szCs w:val="24"/>
        </w:rPr>
        <w:t>我国创客相关活动较为活跃的几个地区</w:t>
      </w:r>
    </w:p>
    <w:p w14:paraId="2F86F6FA" w14:textId="77777777" w:rsidR="00F302F4" w:rsidRPr="005F3C5A" w:rsidRDefault="00F302F4" w:rsidP="00F302F4">
      <w:pPr>
        <w:spacing w:line="360" w:lineRule="auto"/>
        <w:ind w:firstLineChars="200" w:firstLine="480"/>
        <w:rPr>
          <w:rFonts w:ascii="宋体" w:eastAsia="宋体" w:hAnsi="宋体"/>
          <w:sz w:val="24"/>
          <w:szCs w:val="24"/>
        </w:rPr>
      </w:pPr>
      <w:r w:rsidRPr="005F3C5A">
        <w:rPr>
          <w:rFonts w:ascii="宋体" w:eastAsia="宋体" w:hAnsi="宋体" w:hint="eastAsia"/>
          <w:sz w:val="24"/>
          <w:szCs w:val="24"/>
        </w:rPr>
        <w:t>不同地域的创客社群，显现出差异化的定位和发展方向。受各地产业结构与社会文化差异的影响，这些创客组织在聚集参与者、进行项目开发的过程中各具优势：</w:t>
      </w:r>
    </w:p>
    <w:p w14:paraId="67BDA73D" w14:textId="77777777" w:rsidR="00F302F4" w:rsidRPr="005F3C5A" w:rsidRDefault="00F302F4" w:rsidP="00F302F4">
      <w:pPr>
        <w:spacing w:line="360" w:lineRule="auto"/>
        <w:ind w:firstLineChars="200" w:firstLine="480"/>
        <w:rPr>
          <w:rFonts w:ascii="宋体" w:eastAsia="宋体" w:hAnsi="宋体"/>
          <w:sz w:val="24"/>
          <w:szCs w:val="24"/>
        </w:rPr>
      </w:pPr>
      <w:r w:rsidRPr="005F3C5A">
        <w:rPr>
          <w:rFonts w:ascii="宋体" w:eastAsia="宋体" w:hAnsi="宋体"/>
          <w:sz w:val="24"/>
          <w:szCs w:val="24"/>
        </w:rPr>
        <w:t>1）华北地区：充足的原材料供给；政府定向支持；工程类高校众多，拥有庞大的目标人群基础；资本密集。</w:t>
      </w:r>
    </w:p>
    <w:p w14:paraId="71C5C7DE" w14:textId="77777777" w:rsidR="00F302F4" w:rsidRPr="005F3C5A" w:rsidRDefault="00F302F4" w:rsidP="00F302F4">
      <w:pPr>
        <w:spacing w:line="360" w:lineRule="auto"/>
        <w:ind w:firstLineChars="200" w:firstLine="480"/>
        <w:rPr>
          <w:rFonts w:ascii="宋体" w:eastAsia="宋体" w:hAnsi="宋体"/>
          <w:sz w:val="24"/>
          <w:szCs w:val="24"/>
        </w:rPr>
      </w:pPr>
      <w:r w:rsidRPr="005F3C5A">
        <w:rPr>
          <w:rFonts w:ascii="宋体" w:eastAsia="宋体" w:hAnsi="宋体"/>
          <w:sz w:val="24"/>
          <w:szCs w:val="24"/>
        </w:rPr>
        <w:t>2）长三角：开源硬件企业在资金和技术上的支持；工程、艺术类高校云集；国际化程度高。</w:t>
      </w:r>
    </w:p>
    <w:p w14:paraId="4B918164" w14:textId="77777777" w:rsidR="00F302F4" w:rsidRDefault="00F302F4" w:rsidP="00F302F4">
      <w:pPr>
        <w:spacing w:line="360" w:lineRule="auto"/>
        <w:ind w:firstLineChars="200" w:firstLine="480"/>
        <w:rPr>
          <w:rFonts w:ascii="宋体" w:eastAsia="宋体" w:hAnsi="宋体"/>
          <w:sz w:val="24"/>
          <w:szCs w:val="24"/>
        </w:rPr>
      </w:pPr>
      <w:r w:rsidRPr="005F3C5A">
        <w:rPr>
          <w:rFonts w:ascii="宋体" w:eastAsia="宋体" w:hAnsi="宋体"/>
          <w:sz w:val="24"/>
          <w:szCs w:val="24"/>
        </w:rPr>
        <w:t>3）珠三角：更贴近机电产品的上游原材料供应链；政府定向支持；互联网企业众多，信息化人才聚集。</w:t>
      </w:r>
    </w:p>
    <w:p w14:paraId="281DA8FB" w14:textId="77777777" w:rsidR="00F302F4" w:rsidRPr="00554B3B" w:rsidRDefault="00F302F4" w:rsidP="00F302F4">
      <w:pPr>
        <w:spacing w:line="360" w:lineRule="auto"/>
        <w:outlineLvl w:val="1"/>
        <w:rPr>
          <w:rFonts w:ascii="宋体" w:eastAsia="宋体" w:hAnsi="宋体"/>
          <w:sz w:val="24"/>
          <w:szCs w:val="24"/>
        </w:rPr>
      </w:pPr>
      <w:r w:rsidRPr="00554B3B">
        <w:rPr>
          <w:rFonts w:ascii="宋体" w:eastAsia="宋体" w:hAnsi="宋体"/>
          <w:sz w:val="24"/>
          <w:szCs w:val="24"/>
        </w:rPr>
        <w:t>3.</w:t>
      </w:r>
      <w:r>
        <w:rPr>
          <w:rFonts w:ascii="宋体" w:eastAsia="宋体" w:hAnsi="宋体"/>
          <w:sz w:val="24"/>
          <w:szCs w:val="24"/>
        </w:rPr>
        <w:t>3</w:t>
      </w:r>
      <w:r w:rsidRPr="00554B3B">
        <w:rPr>
          <w:rFonts w:ascii="宋体" w:eastAsia="宋体" w:hAnsi="宋体"/>
          <w:sz w:val="24"/>
          <w:szCs w:val="24"/>
        </w:rPr>
        <w:tab/>
        <w:t>本单位技术水平和已有基础</w:t>
      </w:r>
    </w:p>
    <w:p w14:paraId="14E85BE2" w14:textId="77777777" w:rsidR="00F302F4" w:rsidRDefault="00F302F4" w:rsidP="00F302F4">
      <w:pPr>
        <w:spacing w:line="360" w:lineRule="auto"/>
        <w:ind w:firstLineChars="200" w:firstLine="480"/>
        <w:rPr>
          <w:rFonts w:ascii="宋体" w:eastAsia="宋体" w:hAnsi="宋体"/>
          <w:sz w:val="24"/>
          <w:szCs w:val="24"/>
        </w:rPr>
      </w:pPr>
      <w:r w:rsidRPr="00E20519">
        <w:rPr>
          <w:rFonts w:ascii="宋体" w:eastAsia="宋体" w:hAnsi="宋体" w:hint="eastAsia"/>
          <w:sz w:val="24"/>
          <w:szCs w:val="24"/>
        </w:rPr>
        <w:t>项目依托清华大学基础工业训练中心，近年来先后获评国家级和北京市级工程训练实验教学示范中心，数字化制造系统虚拟仿真国家级实验教学示范中心，教育部全国职业教育师资培养培训重点建设基地，北京市高校示范性校内创新实</w:t>
      </w:r>
      <w:r w:rsidRPr="00E20519">
        <w:rPr>
          <w:rFonts w:ascii="宋体" w:eastAsia="宋体" w:hAnsi="宋体" w:hint="eastAsia"/>
          <w:sz w:val="24"/>
          <w:szCs w:val="24"/>
        </w:rPr>
        <w:lastRenderedPageBreak/>
        <w:t>践基地，首都科技条件平台开放实验室，中关村国家自主创新示范区创新型孵化器，北京市科普基地，北京市科普基地创新工作坊。</w:t>
      </w:r>
    </w:p>
    <w:p w14:paraId="3119B782"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（1）双创课程</w:t>
      </w:r>
      <w:r>
        <w:rPr>
          <w:rFonts w:ascii="宋体" w:eastAsia="宋体" w:hAnsi="宋体"/>
          <w:sz w:val="24"/>
          <w:szCs w:val="24"/>
        </w:rPr>
        <w:t>教学</w:t>
      </w:r>
    </w:p>
    <w:p w14:paraId="42A1B7DD" w14:textId="77777777" w:rsidR="00F302F4" w:rsidRDefault="00F302F4" w:rsidP="00F302F4">
      <w:pPr>
        <w:spacing w:line="360" w:lineRule="auto"/>
        <w:ind w:firstLineChars="200" w:firstLine="480"/>
        <w:rPr>
          <w:rFonts w:ascii="宋体" w:eastAsia="宋体" w:hAnsi="宋体"/>
          <w:sz w:val="24"/>
          <w:szCs w:val="24"/>
        </w:rPr>
      </w:pPr>
      <w:r w:rsidRPr="009E455C">
        <w:rPr>
          <w:rFonts w:ascii="宋体" w:eastAsia="宋体" w:hAnsi="宋体" w:hint="eastAsia"/>
          <w:sz w:val="24"/>
          <w:szCs w:val="24"/>
        </w:rPr>
        <w:t>作为校内工程训练实践教学基地，</w:t>
      </w:r>
      <w:r>
        <w:rPr>
          <w:rFonts w:ascii="宋体" w:eastAsia="宋体" w:hAnsi="宋体" w:hint="eastAsia"/>
          <w:sz w:val="24"/>
          <w:szCs w:val="24"/>
        </w:rPr>
        <w:t>基础</w:t>
      </w:r>
      <w:r>
        <w:rPr>
          <w:rFonts w:ascii="宋体" w:eastAsia="宋体" w:hAnsi="宋体"/>
          <w:sz w:val="24"/>
          <w:szCs w:val="24"/>
        </w:rPr>
        <w:t>工业训练中心</w:t>
      </w:r>
      <w:r w:rsidRPr="009E455C">
        <w:rPr>
          <w:rFonts w:ascii="宋体" w:eastAsia="宋体" w:hAnsi="宋体" w:hint="eastAsia"/>
          <w:sz w:val="24"/>
          <w:szCs w:val="24"/>
        </w:rPr>
        <w:t>承担</w:t>
      </w:r>
      <w:r w:rsidRPr="00BB2C54">
        <w:rPr>
          <w:rFonts w:ascii="宋体" w:eastAsia="宋体" w:hAnsi="宋体" w:hint="eastAsia"/>
          <w:sz w:val="24"/>
          <w:szCs w:val="24"/>
        </w:rPr>
        <w:t>全校</w:t>
      </w:r>
      <w:r w:rsidRPr="00BB2C54">
        <w:rPr>
          <w:rFonts w:ascii="宋体" w:eastAsia="宋体" w:hAnsi="宋体"/>
          <w:sz w:val="24"/>
          <w:szCs w:val="24"/>
        </w:rPr>
        <w:t>20余个院系的近30个专业</w:t>
      </w:r>
      <w:r>
        <w:rPr>
          <w:rFonts w:ascii="宋体" w:eastAsia="宋体" w:hAnsi="宋体" w:hint="eastAsia"/>
          <w:sz w:val="24"/>
          <w:szCs w:val="24"/>
        </w:rPr>
        <w:t>的</w:t>
      </w:r>
      <w:r w:rsidRPr="009E455C">
        <w:rPr>
          <w:rFonts w:ascii="宋体" w:eastAsia="宋体" w:hAnsi="宋体" w:hint="eastAsia"/>
          <w:sz w:val="24"/>
          <w:szCs w:val="24"/>
        </w:rPr>
        <w:t>机械制造实习、电子工艺实习等</w:t>
      </w:r>
      <w:r>
        <w:rPr>
          <w:rFonts w:ascii="宋体" w:eastAsia="宋体" w:hAnsi="宋体" w:hint="eastAsia"/>
          <w:sz w:val="24"/>
          <w:szCs w:val="24"/>
        </w:rPr>
        <w:t>30余门实践课程；以及工业系统基础、制造工程实践等工程文化素质通识课程。</w:t>
      </w:r>
      <w:r w:rsidRPr="00BB2C54">
        <w:rPr>
          <w:rFonts w:ascii="宋体" w:eastAsia="宋体" w:hAnsi="宋体"/>
          <w:sz w:val="24"/>
          <w:szCs w:val="24"/>
        </w:rPr>
        <w:t>其中2门国家级精品课程，3门北京市级精品课程，4门校级精品课程，2门学院级平台课程。</w:t>
      </w:r>
      <w:r w:rsidRPr="00BB2C54">
        <w:rPr>
          <w:rFonts w:ascii="宋体" w:eastAsia="宋体" w:hAnsi="宋体" w:hint="eastAsia"/>
          <w:sz w:val="24"/>
          <w:szCs w:val="24"/>
        </w:rPr>
        <w:t>每年</w:t>
      </w:r>
      <w:r>
        <w:rPr>
          <w:rFonts w:ascii="宋体" w:eastAsia="宋体" w:hAnsi="宋体" w:hint="eastAsia"/>
          <w:sz w:val="24"/>
          <w:szCs w:val="24"/>
        </w:rPr>
        <w:t>中心</w:t>
      </w:r>
      <w:r w:rsidRPr="00BB2C54">
        <w:rPr>
          <w:rFonts w:ascii="宋体" w:eastAsia="宋体" w:hAnsi="宋体" w:hint="eastAsia"/>
          <w:sz w:val="24"/>
          <w:szCs w:val="24"/>
        </w:rPr>
        <w:t>接纳我校约</w:t>
      </w:r>
      <w:r w:rsidRPr="00BB2C54">
        <w:rPr>
          <w:rFonts w:ascii="宋体" w:eastAsia="宋体" w:hAnsi="宋体"/>
          <w:sz w:val="24"/>
          <w:szCs w:val="24"/>
        </w:rPr>
        <w:t>1600本科生机械制造实习，约1000名本科生电子工艺实习，总工作量近30万人时。中心组织的实验室科研探究课程，每年有近2000名学生选课。同时还承担近20门其他课程和实验的教学任务，年完成教学工作量约3.5万人学时。</w:t>
      </w:r>
    </w:p>
    <w:p w14:paraId="5117779F"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（2）双创</w:t>
      </w:r>
      <w:r>
        <w:rPr>
          <w:rFonts w:ascii="宋体" w:eastAsia="宋体" w:hAnsi="宋体"/>
          <w:sz w:val="24"/>
          <w:szCs w:val="24"/>
        </w:rPr>
        <w:t>课程开发</w:t>
      </w:r>
    </w:p>
    <w:p w14:paraId="0C54DC8A" w14:textId="77777777" w:rsidR="00F302F4" w:rsidRDefault="00F302F4" w:rsidP="00F302F4">
      <w:pPr>
        <w:spacing w:line="360" w:lineRule="auto"/>
        <w:ind w:firstLineChars="200" w:firstLine="480"/>
        <w:rPr>
          <w:rFonts w:ascii="宋体" w:eastAsia="宋体" w:hAnsi="宋体"/>
          <w:sz w:val="24"/>
          <w:szCs w:val="24"/>
        </w:rPr>
      </w:pPr>
      <w:r w:rsidRPr="00792FD2">
        <w:rPr>
          <w:rFonts w:ascii="宋体" w:eastAsia="宋体" w:hAnsi="宋体" w:hint="eastAsia"/>
          <w:sz w:val="24"/>
          <w:szCs w:val="24"/>
        </w:rPr>
        <w:t>训练中心已开课程中，除了工程训练系列课程外，还开设了</w:t>
      </w:r>
      <w:r w:rsidRPr="00792FD2">
        <w:rPr>
          <w:rFonts w:ascii="宋体" w:eastAsia="宋体" w:hAnsi="宋体"/>
          <w:sz w:val="24"/>
          <w:szCs w:val="24"/>
        </w:rPr>
        <w:t>10余门面向全校学生的创新设计与制作课程，例如《先进制造技术与创新制作》、《创意设计与制造》、《电子系统设计综合实践》、《基于Pro/Engineer的CAD/CAM》、《创业认识与实践》等创新创业课程，为航天航空学院钱学森力学班学生开设了《创新设计与探究-电子产品方案的物理实现及其可靠性》的实践教学项目，重点推行“基于问题、基于项目、基于案例”的教学方法和学习方法，加强综合性实践项目设计和应用，加强大学生创新创业教育，支持学生开展研究性学习、创新性实验、</w:t>
      </w:r>
      <w:r w:rsidRPr="00792FD2">
        <w:rPr>
          <w:rFonts w:ascii="宋体" w:eastAsia="宋体" w:hAnsi="宋体" w:hint="eastAsia"/>
          <w:sz w:val="24"/>
          <w:szCs w:val="24"/>
        </w:rPr>
        <w:t>创业计划和创业模拟活动。</w:t>
      </w:r>
      <w:r w:rsidRPr="009E455C">
        <w:rPr>
          <w:rFonts w:ascii="宋体" w:eastAsia="宋体" w:hAnsi="宋体" w:hint="eastAsia"/>
          <w:sz w:val="24"/>
          <w:szCs w:val="24"/>
        </w:rPr>
        <w:t>中心与院系共同开发的</w:t>
      </w:r>
      <w:r w:rsidRPr="009E455C">
        <w:rPr>
          <w:rFonts w:ascii="宋体" w:eastAsia="宋体" w:hAnsi="宋体"/>
          <w:sz w:val="24"/>
          <w:szCs w:val="24"/>
        </w:rPr>
        <w:t>XLP极限学习过程方法论，已在清华附中、人大附中、北京四中等学校经过多次实际课程检验，达到了很好的成效。此外，中心承担LEGO2NANO暑期学校，组织清华大学、北京大学、伦敦大学学院、麻省理工学院的高校学生，与清华附中、人大附中等初高中学生共同围绕主题进行创客产品开发。该项目每年暑期进行，至今已成功举办三届。</w:t>
      </w:r>
    </w:p>
    <w:p w14:paraId="2E9D6271"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（3）双创项目</w:t>
      </w:r>
      <w:r>
        <w:rPr>
          <w:rFonts w:ascii="宋体" w:eastAsia="宋体" w:hAnsi="宋体"/>
          <w:sz w:val="24"/>
          <w:szCs w:val="24"/>
        </w:rPr>
        <w:t>与竞赛</w:t>
      </w:r>
    </w:p>
    <w:p w14:paraId="66D64764" w14:textId="77777777" w:rsidR="00F302F4" w:rsidRDefault="00F302F4" w:rsidP="00F302F4">
      <w:pPr>
        <w:spacing w:line="360" w:lineRule="auto"/>
        <w:ind w:firstLineChars="200" w:firstLine="480"/>
        <w:rPr>
          <w:rFonts w:ascii="宋体" w:eastAsia="宋体" w:hAnsi="宋体"/>
          <w:sz w:val="24"/>
          <w:szCs w:val="24"/>
        </w:rPr>
      </w:pPr>
      <w:r w:rsidRPr="00792FD2">
        <w:rPr>
          <w:rFonts w:ascii="宋体" w:eastAsia="宋体" w:hAnsi="宋体" w:hint="eastAsia"/>
          <w:sz w:val="24"/>
          <w:szCs w:val="24"/>
        </w:rPr>
        <w:t>训练中心多年来积极建设学生课外科技创新活动支撑服务平台。为了更好地为学生创新活动服务，训练中心安排了工程技术骨干协助学生开展在研项目，在开发过程中为项目把好制造设计关和工艺关，缩短了开发周期，提高了工作效率。训练中心的工程创新实践基地每年接纳我校学生自主科技创新活动约</w:t>
      </w:r>
      <w:r w:rsidRPr="00792FD2">
        <w:rPr>
          <w:rFonts w:ascii="宋体" w:eastAsia="宋体" w:hAnsi="宋体"/>
          <w:sz w:val="24"/>
          <w:szCs w:val="24"/>
        </w:rPr>
        <w:t>8000人次，承担了清华大学机械工程、电子信息、车辆工程等学科学生科技竞赛作品的加工</w:t>
      </w:r>
      <w:r w:rsidRPr="00792FD2">
        <w:rPr>
          <w:rFonts w:ascii="宋体" w:eastAsia="宋体" w:hAnsi="宋体"/>
          <w:sz w:val="24"/>
          <w:szCs w:val="24"/>
        </w:rPr>
        <w:lastRenderedPageBreak/>
        <w:t>制作，包括：机械创新设计大赛、电子系统设计大赛、硬件设计大赛、虚拟仪器大赛、电机系新生大赛、数字系统创新设计大赛、大学生工程训练综合能力竞赛等，并承办了北京市第一届和第二届大学生工程训练综合能力竞赛。</w:t>
      </w:r>
    </w:p>
    <w:p w14:paraId="457DA5F6" w14:textId="77777777" w:rsidR="00F302F4" w:rsidRDefault="00F302F4" w:rsidP="00F302F4">
      <w:pPr>
        <w:spacing w:line="360" w:lineRule="auto"/>
        <w:ind w:firstLineChars="200" w:firstLine="480"/>
        <w:rPr>
          <w:rFonts w:ascii="宋体" w:eastAsia="宋体" w:hAnsi="宋体"/>
          <w:sz w:val="24"/>
          <w:szCs w:val="24"/>
        </w:rPr>
      </w:pPr>
      <w:r w:rsidRPr="00A73B51">
        <w:rPr>
          <w:rFonts w:ascii="宋体" w:eastAsia="宋体" w:hAnsi="宋体"/>
          <w:sz w:val="24"/>
          <w:szCs w:val="24"/>
        </w:rPr>
        <w:t>2015年双创周期间，清华大学推荐的学生创新创业项目中，紫晶立方、幻腾智能、坚果健身、八度阳光等6个创业团队均得到iCenter创客空间的早期孵化。</w:t>
      </w:r>
    </w:p>
    <w:p w14:paraId="0054B805"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（4）双创</w:t>
      </w:r>
      <w:r>
        <w:rPr>
          <w:rFonts w:ascii="宋体" w:eastAsia="宋体" w:hAnsi="宋体"/>
          <w:sz w:val="24"/>
          <w:szCs w:val="24"/>
        </w:rPr>
        <w:t>基地建设</w:t>
      </w:r>
    </w:p>
    <w:p w14:paraId="4D244FA3"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基础</w:t>
      </w:r>
      <w:r>
        <w:rPr>
          <w:rFonts w:ascii="宋体" w:eastAsia="宋体" w:hAnsi="宋体"/>
          <w:sz w:val="24"/>
          <w:szCs w:val="24"/>
        </w:rPr>
        <w:t>工业训练中心于</w:t>
      </w:r>
      <w:r>
        <w:rPr>
          <w:rFonts w:ascii="宋体" w:eastAsia="宋体" w:hAnsi="宋体" w:hint="eastAsia"/>
          <w:sz w:val="24"/>
          <w:szCs w:val="24"/>
        </w:rPr>
        <w:t>2013年</w:t>
      </w:r>
      <w:r>
        <w:rPr>
          <w:rFonts w:ascii="宋体" w:eastAsia="宋体" w:hAnsi="宋体"/>
          <w:sz w:val="24"/>
          <w:szCs w:val="24"/>
        </w:rPr>
        <w:t>建立</w:t>
      </w:r>
      <w:r w:rsidRPr="004C5ECE">
        <w:rPr>
          <w:rFonts w:ascii="宋体" w:eastAsia="宋体" w:hAnsi="宋体"/>
          <w:sz w:val="24"/>
          <w:szCs w:val="24"/>
        </w:rPr>
        <w:t>iCenter创客空间</w:t>
      </w:r>
      <w:r>
        <w:rPr>
          <w:rFonts w:ascii="宋体" w:eastAsia="宋体" w:hAnsi="宋体" w:hint="eastAsia"/>
          <w:sz w:val="24"/>
          <w:szCs w:val="24"/>
        </w:rPr>
        <w:t>，</w:t>
      </w:r>
      <w:r w:rsidRPr="004C5ECE">
        <w:rPr>
          <w:rFonts w:ascii="宋体" w:eastAsia="宋体" w:hAnsi="宋体"/>
          <w:sz w:val="24"/>
          <w:szCs w:val="24"/>
        </w:rPr>
        <w:t xml:space="preserve"> iCenter以工程训练基地为基础，以开放式创客工作室、跨学科实验室为引领的综合性创意创新创业教育基地。目前，iCenter创客空间服务参与双创项目和双创活动的学生每年超</w:t>
      </w:r>
      <w:r w:rsidRPr="004C5ECE">
        <w:rPr>
          <w:rFonts w:ascii="宋体" w:eastAsia="宋体" w:hAnsi="宋体" w:hint="eastAsia"/>
          <w:sz w:val="24"/>
          <w:szCs w:val="24"/>
        </w:rPr>
        <w:t>过万人次，同时发展多个学生创客社团并拓展技术支撑到学生的双创项目中。</w:t>
      </w:r>
      <w:r>
        <w:rPr>
          <w:rFonts w:ascii="宋体" w:eastAsia="宋体" w:hAnsi="宋体" w:hint="eastAsia"/>
          <w:sz w:val="24"/>
          <w:szCs w:val="24"/>
        </w:rPr>
        <w:t>iCenter一致</w:t>
      </w:r>
      <w:r>
        <w:rPr>
          <w:rFonts w:ascii="宋体" w:eastAsia="宋体" w:hAnsi="宋体"/>
          <w:sz w:val="24"/>
          <w:szCs w:val="24"/>
        </w:rPr>
        <w:t>致力</w:t>
      </w:r>
      <w:r w:rsidRPr="004C5ECE">
        <w:rPr>
          <w:rFonts w:ascii="宋体" w:eastAsia="宋体" w:hAnsi="宋体"/>
          <w:sz w:val="24"/>
          <w:szCs w:val="24"/>
        </w:rPr>
        <w:t>探索将创客文化融化大学教育体系，正在联合美术学院、机械学院、信息学院在内的多个院系建设技术创新创业辅修专业，强调面向社会需求而不是面向单一学科，开展跨学科的、以项目为导向、团队协作的创新创业教学，包括智能硬件、智能机器人、智能交通等前沿交叉方向。</w:t>
      </w:r>
      <w:r w:rsidRPr="00C01822">
        <w:rPr>
          <w:rFonts w:ascii="宋体" w:eastAsia="宋体" w:hAnsi="宋体"/>
          <w:sz w:val="24"/>
          <w:szCs w:val="24"/>
        </w:rPr>
        <w:t>已经初步建成设计与实现工作坊、快速加工制作工作坊、跨学科项目工作坊、学生创新社团工作室、学生项目团队工程孵化器等，同时开展相关课程建设，覆盖全校理工文法艺等各个专业的学生的工程实践和创新教育活动，还开展了多项面向其他高校学生、职业院校师资和中小学生的创新课程及活动。</w:t>
      </w:r>
    </w:p>
    <w:p w14:paraId="0510066C"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hint="eastAsia"/>
          <w:sz w:val="24"/>
          <w:szCs w:val="24"/>
        </w:rPr>
        <w:t>2015年</w:t>
      </w:r>
      <w:r>
        <w:rPr>
          <w:rFonts w:ascii="宋体" w:eastAsia="宋体" w:hAnsi="宋体"/>
          <w:sz w:val="24"/>
          <w:szCs w:val="24"/>
        </w:rPr>
        <w:t>，</w:t>
      </w:r>
      <w:r>
        <w:rPr>
          <w:rFonts w:ascii="宋体" w:eastAsia="宋体" w:hAnsi="宋体" w:hint="eastAsia"/>
          <w:sz w:val="24"/>
          <w:szCs w:val="24"/>
        </w:rPr>
        <w:t>清华大学联合</w:t>
      </w:r>
      <w:r w:rsidRPr="00CF64B3">
        <w:rPr>
          <w:rFonts w:ascii="宋体" w:eastAsia="宋体" w:hAnsi="宋体"/>
          <w:sz w:val="24"/>
          <w:szCs w:val="24"/>
        </w:rPr>
        <w:t>130</w:t>
      </w:r>
      <w:r>
        <w:rPr>
          <w:rFonts w:ascii="宋体" w:eastAsia="宋体" w:hAnsi="宋体"/>
          <w:sz w:val="24"/>
          <w:szCs w:val="24"/>
        </w:rPr>
        <w:t>多所高校发起</w:t>
      </w:r>
      <w:r w:rsidRPr="00CF64B3">
        <w:rPr>
          <w:rFonts w:ascii="宋体" w:eastAsia="宋体" w:hAnsi="宋体"/>
          <w:sz w:val="24"/>
          <w:szCs w:val="24"/>
        </w:rPr>
        <w:t>“中国高校创新创业教育联盟”</w:t>
      </w:r>
      <w:r w:rsidRPr="0014362B">
        <w:rPr>
          <w:rFonts w:ascii="宋体" w:eastAsia="宋体" w:hAnsi="宋体"/>
          <w:sz w:val="24"/>
          <w:szCs w:val="24"/>
        </w:rPr>
        <w:t>，致力于与全国各加盟院校和企业一起，加快培养规模宏大、富有创新精神、勇于投身实践的创新创业人才队伍。</w:t>
      </w:r>
    </w:p>
    <w:p w14:paraId="52D315CE" w14:textId="77777777" w:rsidR="00F302F4" w:rsidRDefault="00F302F4" w:rsidP="00F302F4">
      <w:pPr>
        <w:spacing w:line="360" w:lineRule="auto"/>
        <w:ind w:firstLineChars="200" w:firstLine="480"/>
        <w:rPr>
          <w:rFonts w:ascii="宋体" w:eastAsia="宋体" w:hAnsi="宋体"/>
          <w:sz w:val="24"/>
          <w:szCs w:val="24"/>
        </w:rPr>
      </w:pPr>
      <w:r>
        <w:rPr>
          <w:rFonts w:ascii="宋体" w:eastAsia="宋体" w:hAnsi="宋体"/>
          <w:sz w:val="24"/>
          <w:szCs w:val="24"/>
        </w:rPr>
        <w:t>2015</w:t>
      </w:r>
      <w:r>
        <w:rPr>
          <w:rFonts w:ascii="宋体" w:eastAsia="宋体" w:hAnsi="宋体" w:hint="eastAsia"/>
          <w:sz w:val="24"/>
          <w:szCs w:val="24"/>
        </w:rPr>
        <w:t>年底</w:t>
      </w:r>
      <w:r>
        <w:rPr>
          <w:rFonts w:ascii="宋体" w:eastAsia="宋体" w:hAnsi="宋体"/>
          <w:sz w:val="24"/>
          <w:szCs w:val="24"/>
        </w:rPr>
        <w:t>，</w:t>
      </w:r>
      <w:r w:rsidRPr="009E455C">
        <w:rPr>
          <w:rFonts w:ascii="宋体" w:eastAsia="宋体" w:hAnsi="宋体" w:hint="eastAsia"/>
          <w:sz w:val="24"/>
          <w:szCs w:val="24"/>
        </w:rPr>
        <w:t>清华大学基础工业训练中心搬迁到李兆基科技大楼</w:t>
      </w:r>
      <w:r w:rsidRPr="004C5ECE">
        <w:rPr>
          <w:rFonts w:ascii="宋体" w:eastAsia="宋体" w:hAnsi="宋体"/>
          <w:sz w:val="24"/>
          <w:szCs w:val="24"/>
        </w:rPr>
        <w:t>西北区，共9层，总面积16500</w:t>
      </w:r>
      <w:r>
        <w:rPr>
          <w:rFonts w:ascii="宋体" w:eastAsia="宋体" w:hAnsi="宋体"/>
          <w:sz w:val="24"/>
          <w:szCs w:val="24"/>
        </w:rPr>
        <w:t>平方米</w:t>
      </w:r>
      <w:r w:rsidRPr="009E455C">
        <w:rPr>
          <w:rFonts w:ascii="宋体" w:eastAsia="宋体" w:hAnsi="宋体"/>
          <w:sz w:val="24"/>
          <w:szCs w:val="24"/>
        </w:rPr>
        <w:t>。中心在目前工程训练实践教学基地基础上，按照创客空间的开放模式进行管理，进一步加强创意创新创业教育实践基地的建设，打造全国，乃至全球最大的在校创客空间。</w:t>
      </w:r>
    </w:p>
    <w:p w14:paraId="06F85F00" w14:textId="77777777" w:rsidR="00F302F4" w:rsidRPr="00950D8C" w:rsidRDefault="00F302F4" w:rsidP="00F302F4">
      <w:pPr>
        <w:spacing w:line="360" w:lineRule="auto"/>
        <w:outlineLvl w:val="0"/>
        <w:rPr>
          <w:rFonts w:ascii="宋体" w:eastAsia="宋体" w:hAnsi="宋体"/>
          <w:b/>
          <w:sz w:val="28"/>
          <w:szCs w:val="24"/>
        </w:rPr>
      </w:pPr>
      <w:r w:rsidRPr="00950D8C">
        <w:rPr>
          <w:rFonts w:ascii="宋体" w:eastAsia="宋体" w:hAnsi="宋体"/>
          <w:b/>
          <w:sz w:val="28"/>
          <w:szCs w:val="24"/>
        </w:rPr>
        <w:t>4</w:t>
      </w:r>
      <w:r w:rsidRPr="00950D8C">
        <w:rPr>
          <w:rFonts w:ascii="宋体" w:eastAsia="宋体" w:hAnsi="宋体"/>
          <w:b/>
          <w:sz w:val="28"/>
          <w:szCs w:val="24"/>
        </w:rPr>
        <w:tab/>
        <w:t>主要方向、任务与目标</w:t>
      </w:r>
    </w:p>
    <w:p w14:paraId="01612A57" w14:textId="77777777" w:rsidR="00F302F4" w:rsidRPr="000A1F45" w:rsidRDefault="00F302F4" w:rsidP="00F302F4">
      <w:pPr>
        <w:spacing w:line="360" w:lineRule="auto"/>
        <w:outlineLvl w:val="1"/>
        <w:rPr>
          <w:rFonts w:ascii="宋体" w:eastAsia="宋体" w:hAnsi="宋体"/>
          <w:b/>
          <w:sz w:val="24"/>
          <w:szCs w:val="24"/>
        </w:rPr>
      </w:pPr>
      <w:r w:rsidRPr="000A1F45">
        <w:rPr>
          <w:rFonts w:ascii="宋体" w:eastAsia="宋体" w:hAnsi="宋体"/>
          <w:b/>
          <w:sz w:val="24"/>
          <w:szCs w:val="24"/>
        </w:rPr>
        <w:t>4.1</w:t>
      </w:r>
      <w:r w:rsidRPr="000A1F45">
        <w:rPr>
          <w:rFonts w:ascii="宋体" w:eastAsia="宋体" w:hAnsi="宋体"/>
          <w:b/>
          <w:sz w:val="24"/>
          <w:szCs w:val="24"/>
        </w:rPr>
        <w:tab/>
        <w:t>主要方向</w:t>
      </w:r>
    </w:p>
    <w:p w14:paraId="07A20CF2" w14:textId="77777777" w:rsidR="00F302F4" w:rsidRDefault="00F302F4" w:rsidP="00F302F4">
      <w:pPr>
        <w:spacing w:line="360" w:lineRule="auto"/>
        <w:outlineLvl w:val="2"/>
        <w:rPr>
          <w:rFonts w:ascii="宋体" w:eastAsia="宋体" w:hAnsi="宋体"/>
          <w:b/>
          <w:sz w:val="24"/>
          <w:szCs w:val="24"/>
        </w:rPr>
      </w:pPr>
      <w:r>
        <w:rPr>
          <w:rFonts w:ascii="宋体" w:eastAsia="宋体" w:hAnsi="宋体"/>
          <w:b/>
          <w:sz w:val="24"/>
          <w:szCs w:val="24"/>
        </w:rPr>
        <w:t>4.1.</w:t>
      </w:r>
      <w:r w:rsidRPr="00406928">
        <w:rPr>
          <w:rFonts w:ascii="宋体" w:eastAsia="宋体" w:hAnsi="宋体"/>
          <w:b/>
          <w:sz w:val="24"/>
          <w:szCs w:val="24"/>
        </w:rPr>
        <w:t>1</w:t>
      </w:r>
      <w:r>
        <w:rPr>
          <w:rFonts w:ascii="宋体" w:eastAsia="宋体" w:hAnsi="宋体" w:hint="eastAsia"/>
          <w:b/>
          <w:sz w:val="24"/>
          <w:szCs w:val="24"/>
        </w:rPr>
        <w:t>创新创业体系</w:t>
      </w:r>
      <w:r>
        <w:rPr>
          <w:rFonts w:ascii="宋体" w:eastAsia="宋体" w:hAnsi="宋体"/>
          <w:b/>
          <w:sz w:val="24"/>
          <w:szCs w:val="24"/>
        </w:rPr>
        <w:t>建设</w:t>
      </w:r>
    </w:p>
    <w:p w14:paraId="6ED76260" w14:textId="77777777" w:rsidR="00F302F4" w:rsidRPr="00406928" w:rsidRDefault="00F302F4" w:rsidP="00F302F4">
      <w:pPr>
        <w:spacing w:line="360" w:lineRule="auto"/>
        <w:ind w:firstLine="420"/>
        <w:rPr>
          <w:rFonts w:ascii="宋体" w:eastAsia="宋体" w:hAnsi="宋体"/>
          <w:sz w:val="24"/>
          <w:szCs w:val="24"/>
        </w:rPr>
      </w:pPr>
    </w:p>
    <w:p w14:paraId="57E5E6A3" w14:textId="77777777" w:rsidR="00F302F4" w:rsidRDefault="00F302F4" w:rsidP="00F302F4">
      <w:pPr>
        <w:spacing w:line="360" w:lineRule="auto"/>
        <w:outlineLvl w:val="2"/>
        <w:rPr>
          <w:rFonts w:ascii="宋体" w:eastAsia="宋体" w:hAnsi="宋体"/>
          <w:b/>
          <w:sz w:val="24"/>
          <w:szCs w:val="24"/>
        </w:rPr>
      </w:pPr>
      <w:r>
        <w:rPr>
          <w:rFonts w:ascii="宋体" w:eastAsia="宋体" w:hAnsi="宋体"/>
          <w:b/>
          <w:sz w:val="24"/>
          <w:szCs w:val="24"/>
        </w:rPr>
        <w:t xml:space="preserve">4.1.2 </w:t>
      </w:r>
      <w:r>
        <w:rPr>
          <w:rFonts w:ascii="宋体" w:eastAsia="宋体" w:hAnsi="宋体" w:hint="eastAsia"/>
          <w:b/>
          <w:sz w:val="24"/>
          <w:szCs w:val="24"/>
        </w:rPr>
        <w:t>面向</w:t>
      </w:r>
      <w:r>
        <w:rPr>
          <w:rFonts w:ascii="宋体" w:eastAsia="宋体" w:hAnsi="宋体"/>
          <w:b/>
          <w:sz w:val="24"/>
          <w:szCs w:val="24"/>
        </w:rPr>
        <w:t>工业</w:t>
      </w:r>
      <w:r>
        <w:rPr>
          <w:rFonts w:ascii="宋体" w:eastAsia="宋体" w:hAnsi="宋体" w:hint="eastAsia"/>
          <w:b/>
          <w:sz w:val="24"/>
          <w:szCs w:val="24"/>
        </w:rPr>
        <w:t>4.0的</w:t>
      </w:r>
      <w:r>
        <w:rPr>
          <w:rFonts w:ascii="宋体" w:eastAsia="宋体" w:hAnsi="宋体"/>
          <w:b/>
          <w:sz w:val="24"/>
          <w:szCs w:val="24"/>
        </w:rPr>
        <w:t>智能制造技术</w:t>
      </w:r>
    </w:p>
    <w:p w14:paraId="29CDD0B6" w14:textId="77777777" w:rsidR="00F302F4" w:rsidRPr="00406928" w:rsidRDefault="00F302F4" w:rsidP="00F302F4">
      <w:pPr>
        <w:spacing w:line="360" w:lineRule="auto"/>
        <w:ind w:firstLine="420"/>
        <w:rPr>
          <w:rFonts w:ascii="宋体" w:eastAsia="宋体" w:hAnsi="宋体"/>
          <w:sz w:val="24"/>
          <w:szCs w:val="24"/>
        </w:rPr>
      </w:pPr>
    </w:p>
    <w:p w14:paraId="57CC9342" w14:textId="77777777" w:rsidR="00F302F4" w:rsidRDefault="00F302F4" w:rsidP="00F302F4">
      <w:pPr>
        <w:spacing w:line="360" w:lineRule="auto"/>
        <w:outlineLvl w:val="2"/>
        <w:rPr>
          <w:rFonts w:ascii="宋体" w:eastAsia="宋体" w:hAnsi="宋体"/>
          <w:b/>
          <w:sz w:val="24"/>
          <w:szCs w:val="24"/>
        </w:rPr>
      </w:pPr>
      <w:r>
        <w:rPr>
          <w:rFonts w:ascii="宋体" w:eastAsia="宋体" w:hAnsi="宋体" w:hint="eastAsia"/>
          <w:b/>
          <w:sz w:val="24"/>
          <w:szCs w:val="24"/>
        </w:rPr>
        <w:t>4.1.3 互联网</w:t>
      </w:r>
      <w:r>
        <w:rPr>
          <w:rFonts w:ascii="宋体" w:eastAsia="宋体" w:hAnsi="宋体"/>
          <w:b/>
          <w:sz w:val="24"/>
          <w:szCs w:val="24"/>
        </w:rPr>
        <w:t>+</w:t>
      </w:r>
      <w:r>
        <w:rPr>
          <w:rFonts w:ascii="宋体" w:eastAsia="宋体" w:hAnsi="宋体" w:hint="eastAsia"/>
          <w:b/>
          <w:sz w:val="24"/>
          <w:szCs w:val="24"/>
        </w:rPr>
        <w:t>技术</w:t>
      </w:r>
    </w:p>
    <w:p w14:paraId="5E3A2D35" w14:textId="77777777" w:rsidR="00F302F4" w:rsidRDefault="00F302F4" w:rsidP="00F302F4">
      <w:pPr>
        <w:spacing w:line="360" w:lineRule="auto"/>
        <w:ind w:firstLineChars="200" w:firstLine="480"/>
        <w:rPr>
          <w:rFonts w:ascii="宋体" w:eastAsia="宋体" w:hAnsi="宋体"/>
          <w:sz w:val="24"/>
          <w:szCs w:val="24"/>
        </w:rPr>
      </w:pPr>
    </w:p>
    <w:p w14:paraId="78E5291C" w14:textId="77777777" w:rsidR="00F302F4" w:rsidRPr="000A1F45" w:rsidRDefault="00F302F4" w:rsidP="00F302F4">
      <w:pPr>
        <w:spacing w:line="360" w:lineRule="auto"/>
        <w:outlineLvl w:val="1"/>
        <w:rPr>
          <w:rFonts w:ascii="宋体" w:eastAsia="宋体" w:hAnsi="宋体"/>
          <w:b/>
          <w:sz w:val="24"/>
          <w:szCs w:val="24"/>
        </w:rPr>
      </w:pPr>
      <w:r w:rsidRPr="000A1F45">
        <w:rPr>
          <w:rFonts w:ascii="宋体" w:eastAsia="宋体" w:hAnsi="宋体"/>
          <w:b/>
          <w:sz w:val="24"/>
          <w:szCs w:val="24"/>
        </w:rPr>
        <w:t>4.2</w:t>
      </w:r>
      <w:r w:rsidRPr="000A1F45">
        <w:rPr>
          <w:rFonts w:ascii="宋体" w:eastAsia="宋体" w:hAnsi="宋体"/>
          <w:b/>
          <w:sz w:val="24"/>
          <w:szCs w:val="24"/>
        </w:rPr>
        <w:tab/>
        <w:t>主要功能与任务</w:t>
      </w:r>
    </w:p>
    <w:p w14:paraId="0A6715BB" w14:textId="77777777" w:rsidR="00F302F4" w:rsidRDefault="00F302F4" w:rsidP="00F302F4">
      <w:pPr>
        <w:spacing w:line="360" w:lineRule="auto"/>
        <w:ind w:firstLineChars="200" w:firstLine="480"/>
        <w:rPr>
          <w:rFonts w:ascii="宋体" w:eastAsia="宋体" w:hAnsi="宋体"/>
          <w:sz w:val="24"/>
          <w:szCs w:val="24"/>
        </w:rPr>
      </w:pPr>
      <w:r w:rsidRPr="00AF1636">
        <w:rPr>
          <w:rFonts w:ascii="宋体" w:eastAsia="宋体" w:hAnsi="宋体" w:hint="eastAsia"/>
          <w:sz w:val="24"/>
          <w:szCs w:val="24"/>
        </w:rPr>
        <w:t>本建设项目以“互联网</w:t>
      </w:r>
      <w:r w:rsidRPr="00AF1636">
        <w:rPr>
          <w:rFonts w:ascii="宋体" w:eastAsia="宋体" w:hAnsi="宋体"/>
          <w:sz w:val="24"/>
          <w:szCs w:val="24"/>
        </w:rPr>
        <w:t>+制造+创客空间”为核心，依托清华大学基础工业训练中心，联合美术学院、工业工程系、机械工程系、自动化系等院系，聚合学校相关创新创业实践资源，建设打造服务于双创教育的开放的跨学科创客实践平台，以优质实践教学资源支持全校创新创业生态系统，并对其他高校、职业院校、中小学以及社会开放，服务于广大创客群体和社会大众，获得广泛的社会效益。</w:t>
      </w:r>
    </w:p>
    <w:p w14:paraId="2FB95278" w14:textId="77777777" w:rsidR="00F302F4" w:rsidRPr="00696E6B" w:rsidRDefault="00F302F4" w:rsidP="00F302F4">
      <w:pPr>
        <w:spacing w:line="360" w:lineRule="auto"/>
        <w:outlineLvl w:val="1"/>
        <w:rPr>
          <w:rFonts w:ascii="宋体" w:eastAsia="宋体" w:hAnsi="宋体"/>
          <w:b/>
          <w:sz w:val="24"/>
          <w:szCs w:val="24"/>
        </w:rPr>
      </w:pPr>
      <w:r w:rsidRPr="00696E6B">
        <w:rPr>
          <w:rFonts w:ascii="宋体" w:eastAsia="宋体" w:hAnsi="宋体"/>
          <w:b/>
          <w:sz w:val="24"/>
          <w:szCs w:val="24"/>
        </w:rPr>
        <w:t>4.3</w:t>
      </w:r>
      <w:r w:rsidRPr="00696E6B">
        <w:rPr>
          <w:rFonts w:ascii="宋体" w:eastAsia="宋体" w:hAnsi="宋体"/>
          <w:b/>
          <w:sz w:val="24"/>
          <w:szCs w:val="24"/>
        </w:rPr>
        <w:tab/>
        <w:t>技术突破的方向</w:t>
      </w:r>
    </w:p>
    <w:p w14:paraId="739D8D86" w14:textId="77777777" w:rsidR="00F302F4" w:rsidRPr="008640BF" w:rsidRDefault="00F302F4" w:rsidP="00F302F4">
      <w:pPr>
        <w:spacing w:line="360" w:lineRule="auto"/>
        <w:outlineLvl w:val="2"/>
        <w:rPr>
          <w:rFonts w:ascii="宋体" w:eastAsia="宋体" w:hAnsi="宋体"/>
          <w:b/>
          <w:sz w:val="24"/>
          <w:szCs w:val="24"/>
        </w:rPr>
      </w:pPr>
      <w:r>
        <w:rPr>
          <w:rFonts w:ascii="宋体" w:eastAsia="宋体" w:hAnsi="宋体" w:hint="eastAsia"/>
          <w:b/>
          <w:sz w:val="24"/>
          <w:szCs w:val="24"/>
        </w:rPr>
        <w:t>4.3.1</w:t>
      </w:r>
      <w:r>
        <w:rPr>
          <w:rFonts w:ascii="宋体" w:eastAsia="宋体" w:hAnsi="宋体"/>
          <w:b/>
          <w:sz w:val="24"/>
          <w:szCs w:val="24"/>
        </w:rPr>
        <w:t xml:space="preserve"> </w:t>
      </w:r>
      <w:r w:rsidRPr="008640BF">
        <w:rPr>
          <w:rFonts w:ascii="宋体" w:eastAsia="宋体" w:hAnsi="宋体"/>
          <w:b/>
          <w:sz w:val="24"/>
          <w:szCs w:val="24"/>
        </w:rPr>
        <w:t>虚拟化云计算平台</w:t>
      </w:r>
      <w:r w:rsidRPr="008640BF">
        <w:rPr>
          <w:rFonts w:ascii="宋体" w:eastAsia="宋体" w:hAnsi="宋体" w:hint="eastAsia"/>
          <w:b/>
          <w:sz w:val="24"/>
          <w:szCs w:val="24"/>
        </w:rPr>
        <w:t>技术</w:t>
      </w:r>
    </w:p>
    <w:p w14:paraId="7E4B35E7"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根据虚拟制造信息化平台的技术需求和应用场景，综合利用虚拟桌面与显卡虚拟机化技术构建训练中心云计算平台，主要包括：</w:t>
      </w:r>
    </w:p>
    <w:p w14:paraId="265FD23C" w14:textId="77777777" w:rsidR="00F302F4" w:rsidRPr="00696E6B" w:rsidRDefault="00F302F4" w:rsidP="00F302F4">
      <w:pPr>
        <w:numPr>
          <w:ilvl w:val="0"/>
          <w:numId w:val="7"/>
        </w:numPr>
        <w:spacing w:line="360" w:lineRule="auto"/>
        <w:rPr>
          <w:rFonts w:ascii="宋体" w:eastAsia="宋体" w:hAnsi="宋体"/>
          <w:sz w:val="24"/>
          <w:szCs w:val="24"/>
        </w:rPr>
      </w:pPr>
      <w:r w:rsidRPr="00696E6B">
        <w:rPr>
          <w:rFonts w:ascii="宋体" w:eastAsia="宋体" w:hAnsi="宋体"/>
          <w:sz w:val="24"/>
          <w:szCs w:val="24"/>
        </w:rPr>
        <w:t>校内使用：校园网内的所有接入用户，不限接入设备类型，例如机房固定计算机、瘦客户机、学生电脑、教师用机和移动设备等。</w:t>
      </w:r>
    </w:p>
    <w:p w14:paraId="45111041" w14:textId="77777777" w:rsidR="00F302F4" w:rsidRPr="00696E6B" w:rsidRDefault="00F302F4" w:rsidP="00F302F4">
      <w:pPr>
        <w:numPr>
          <w:ilvl w:val="0"/>
          <w:numId w:val="7"/>
        </w:numPr>
        <w:spacing w:line="360" w:lineRule="auto"/>
        <w:rPr>
          <w:rFonts w:ascii="宋体" w:eastAsia="宋体" w:hAnsi="宋体"/>
          <w:sz w:val="24"/>
          <w:szCs w:val="24"/>
        </w:rPr>
      </w:pPr>
      <w:r w:rsidRPr="00696E6B">
        <w:rPr>
          <w:rFonts w:ascii="宋体" w:eastAsia="宋体" w:hAnsi="宋体"/>
          <w:sz w:val="24"/>
          <w:szCs w:val="24"/>
        </w:rPr>
        <w:t>校外使用：通过互联网接入的用户，不限接入设备类型。</w:t>
      </w:r>
    </w:p>
    <w:p w14:paraId="3AA959E4" w14:textId="77777777" w:rsidR="00F302F4" w:rsidRPr="00696E6B" w:rsidRDefault="00F302F4" w:rsidP="00F302F4">
      <w:pPr>
        <w:numPr>
          <w:ilvl w:val="0"/>
          <w:numId w:val="7"/>
        </w:numPr>
        <w:spacing w:line="360" w:lineRule="auto"/>
        <w:rPr>
          <w:rFonts w:ascii="宋体" w:eastAsia="宋体" w:hAnsi="宋体"/>
          <w:sz w:val="24"/>
          <w:szCs w:val="24"/>
        </w:rPr>
      </w:pPr>
      <w:r w:rsidRPr="00696E6B">
        <w:rPr>
          <w:rFonts w:ascii="宋体" w:eastAsia="宋体" w:hAnsi="宋体"/>
          <w:sz w:val="24"/>
          <w:szCs w:val="24"/>
        </w:rPr>
        <w:t>接入层：桌面云平台系统的安全边界，实现用户登陆认证，安全接入网关和负载均衡。</w:t>
      </w:r>
    </w:p>
    <w:p w14:paraId="0DEA5639" w14:textId="77777777" w:rsidR="00F302F4" w:rsidRPr="00696E6B" w:rsidRDefault="00F302F4" w:rsidP="00F302F4">
      <w:pPr>
        <w:numPr>
          <w:ilvl w:val="0"/>
          <w:numId w:val="7"/>
        </w:numPr>
        <w:spacing w:line="360" w:lineRule="auto"/>
        <w:rPr>
          <w:rFonts w:ascii="宋体" w:eastAsia="宋体" w:hAnsi="宋体"/>
          <w:sz w:val="24"/>
          <w:szCs w:val="24"/>
        </w:rPr>
      </w:pPr>
      <w:r w:rsidRPr="00696E6B">
        <w:rPr>
          <w:rFonts w:ascii="宋体" w:eastAsia="宋体" w:hAnsi="宋体"/>
          <w:sz w:val="24"/>
          <w:szCs w:val="24"/>
        </w:rPr>
        <w:t>应用交付层：虚拟桌面的核心交付系统，包括控制器服务器和虚拟桌面两类操作系统实例。</w:t>
      </w:r>
    </w:p>
    <w:p w14:paraId="71FA8CBD" w14:textId="77777777" w:rsidR="00F302F4" w:rsidRPr="00696E6B" w:rsidRDefault="00F302F4" w:rsidP="00F302F4">
      <w:pPr>
        <w:numPr>
          <w:ilvl w:val="0"/>
          <w:numId w:val="7"/>
        </w:numPr>
        <w:spacing w:line="360" w:lineRule="auto"/>
        <w:rPr>
          <w:rFonts w:ascii="宋体" w:eastAsia="宋体" w:hAnsi="宋体"/>
          <w:sz w:val="24"/>
          <w:szCs w:val="24"/>
        </w:rPr>
      </w:pPr>
      <w:r w:rsidRPr="00696E6B">
        <w:rPr>
          <w:rFonts w:ascii="宋体" w:eastAsia="宋体" w:hAnsi="宋体"/>
          <w:sz w:val="24"/>
          <w:szCs w:val="24"/>
        </w:rPr>
        <w:t>核心应用层：校园网的已有各种应用系统、包括校内的各种网站和邮箱等。所有虚拟桌面都可以正常访问到这些系统。</w:t>
      </w:r>
    </w:p>
    <w:p w14:paraId="33F62C2B"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云平台是由数十台物理服务器上的大量虚拟桌面主机构成，采用的管理软件均为</w:t>
      </w:r>
      <w:r w:rsidRPr="00696E6B">
        <w:rPr>
          <w:rFonts w:ascii="宋体" w:eastAsia="宋体" w:hAnsi="宋体"/>
          <w:sz w:val="24"/>
          <w:szCs w:val="24"/>
        </w:rPr>
        <w:t>OpenStack，整个云的管理中心，可以对云中的任意节点进行资源分配调度，负载均衡优化等等。管理中心可以管理多个数据中心，每个数据中心又有多个集群，每个集群里有多台主机，而主机上又有多台虚拟机。集群中的虚拟机根据应用可以划分在不同的资源池中，完成不同的任务。</w:t>
      </w:r>
    </w:p>
    <w:p w14:paraId="06092AB1"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lastRenderedPageBreak/>
        <w:t>虚拟桌面包括两种状态模式：①需要长期使用的持久型云桌面，适用于教师、学生创客和团队训练；②不需保留状态的非持久型云桌面，适用于教学培训和机械制造实习。每台云服务器可承载</w:t>
      </w:r>
      <w:r w:rsidRPr="00696E6B">
        <w:rPr>
          <w:rFonts w:ascii="宋体" w:eastAsia="宋体" w:hAnsi="宋体"/>
          <w:sz w:val="24"/>
          <w:szCs w:val="24"/>
        </w:rPr>
        <w:t>16个云桌面用户，共需19台服务器；另外3台服务器作为承载基础架构服务器，用于部署基础架构（管理）服务器，如域控制器服务器、数据库服务器、许可证服务器、云桌面控制服务器、云桌面监控服务器等，实现对桌面的管理和分配。对于教师云桌面架构前端架设对外接入网关，使教师在学校之外广域网上也可以使用云桌面。</w:t>
      </w:r>
    </w:p>
    <w:p w14:paraId="28B77D34"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教学教辅材料归集系统包括数十台需要配置</w:t>
      </w:r>
      <w:r w:rsidRPr="00696E6B">
        <w:rPr>
          <w:rFonts w:ascii="宋体" w:eastAsia="宋体" w:hAnsi="宋体"/>
          <w:sz w:val="24"/>
          <w:szCs w:val="24"/>
        </w:rPr>
        <w:t>NFS来作为虚拟机的云存储系统，可随着需求提升而不断扩容，并具有多机备份功能。该系统有效集中了教师的每节课课件，学生的学习笔记，各种教辅教学视频，名师教学录像，高性能虚拟仪器仿真的软件，及各种相关软件服务等。容量可从100TB向上扩容，满足3000名学生和数十位教师的实际需要，不停机扩展和服务。</w:t>
      </w:r>
    </w:p>
    <w:p w14:paraId="224AF082" w14:textId="77777777" w:rsidR="00F302F4" w:rsidRPr="008640BF" w:rsidRDefault="00F302F4" w:rsidP="00F302F4">
      <w:pPr>
        <w:spacing w:line="360" w:lineRule="auto"/>
        <w:outlineLvl w:val="2"/>
        <w:rPr>
          <w:rFonts w:ascii="宋体" w:eastAsia="宋体" w:hAnsi="宋体"/>
          <w:b/>
          <w:sz w:val="24"/>
          <w:szCs w:val="24"/>
        </w:rPr>
      </w:pPr>
      <w:r>
        <w:rPr>
          <w:rFonts w:ascii="宋体" w:eastAsia="宋体" w:hAnsi="宋体"/>
          <w:b/>
          <w:sz w:val="24"/>
          <w:szCs w:val="24"/>
        </w:rPr>
        <w:t>4.3.</w:t>
      </w:r>
      <w:r w:rsidRPr="008640BF">
        <w:rPr>
          <w:rFonts w:ascii="宋体" w:eastAsia="宋体" w:hAnsi="宋体"/>
          <w:b/>
          <w:sz w:val="24"/>
          <w:szCs w:val="24"/>
        </w:rPr>
        <w:t>2</w:t>
      </w:r>
      <w:r>
        <w:rPr>
          <w:rFonts w:ascii="宋体" w:eastAsia="宋体" w:hAnsi="宋体" w:hint="eastAsia"/>
          <w:b/>
          <w:sz w:val="24"/>
          <w:szCs w:val="24"/>
        </w:rPr>
        <w:t xml:space="preserve"> </w:t>
      </w:r>
      <w:r w:rsidRPr="008640BF">
        <w:rPr>
          <w:rFonts w:ascii="宋体" w:eastAsia="宋体" w:hAnsi="宋体"/>
          <w:b/>
          <w:sz w:val="24"/>
          <w:szCs w:val="24"/>
        </w:rPr>
        <w:t>数字化虚拟制造资源共享平台</w:t>
      </w:r>
    </w:p>
    <w:p w14:paraId="2FF9830B"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w:t>
      </w:r>
      <w:r w:rsidRPr="00696E6B">
        <w:rPr>
          <w:rFonts w:ascii="宋体" w:eastAsia="宋体" w:hAnsi="宋体"/>
          <w:sz w:val="24"/>
          <w:szCs w:val="24"/>
        </w:rPr>
        <w:t>1）综合配置软件资源：包括CAD/CAM/CAPP软件、电子电路设计软件等，建设相关系统实验室，配备齐全的硬件设备及网络服务，从而建立完整、多品种、能够适应不同专业和方向学生的学习、实践、创新、科研开发等工作的数字化虚拟制造平台。</w:t>
      </w:r>
    </w:p>
    <w:p w14:paraId="12251258"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数字化虚拟制造平台，以数字化信息传递数字化工艺设计、数字化加工、数字化装配和检测综合自动化的集成应用环境，在与产品开发相同的系统环境中，对制造数据、过程、资源以及工厂信息进行管理，从接收数字化产品三维模型数据开始，经过制造工艺设计、生产计划编制、制造数据发布、作业调度管理、产品加工过程控制和质量监控，直到现场生产数据采集处理的数字化集成，将虚拟产品和现实生产统一起来，提高数字化制造能力和数字化协同水平。</w:t>
      </w:r>
    </w:p>
    <w:p w14:paraId="333D692D"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数字化生产包括生产管理、现场管理、物料管理、质量管理等，</w:t>
      </w:r>
      <w:r w:rsidRPr="00696E6B">
        <w:rPr>
          <w:rFonts w:ascii="宋体" w:eastAsia="宋体" w:hAnsi="宋体"/>
          <w:sz w:val="24"/>
          <w:szCs w:val="24"/>
        </w:rPr>
        <w:t xml:space="preserve"> 提供对实物数据的管理，将PLM的范围延伸到生产车间，加快型号研制、改进工艺过程、提高资源利用率，减少生产成本。</w:t>
      </w:r>
    </w:p>
    <w:p w14:paraId="55F8A775"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sz w:val="24"/>
          <w:szCs w:val="24"/>
        </w:rPr>
        <w:t>PLM行业解决方案提供一个结合了行业实践、知识和业务流程，以及一流的数字化制造的投资组合，设计合理的解决方案，从早期工艺的规划和装配仿真，建模与焊接线，机器人制造单元编程，完整的定义的生产设施和设备。保护和不</w:t>
      </w:r>
      <w:r w:rsidRPr="00696E6B">
        <w:rPr>
          <w:rFonts w:ascii="宋体" w:eastAsia="宋体" w:hAnsi="宋体"/>
          <w:sz w:val="24"/>
          <w:szCs w:val="24"/>
        </w:rPr>
        <w:lastRenderedPageBreak/>
        <w:t>断增长的智力资本和推动标准化的产品，工艺和资源与必要的灵活性，以满足行业的需求。</w:t>
      </w:r>
    </w:p>
    <w:p w14:paraId="3F3D119D"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w:t>
      </w:r>
      <w:r w:rsidRPr="00696E6B">
        <w:rPr>
          <w:rFonts w:ascii="宋体" w:eastAsia="宋体" w:hAnsi="宋体"/>
          <w:sz w:val="24"/>
          <w:szCs w:val="24"/>
        </w:rPr>
        <w:t>2）数字化制造虚拟仿真增强现实实验室</w:t>
      </w:r>
    </w:p>
    <w:p w14:paraId="24D99345"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sz w:val="24"/>
          <w:szCs w:val="24"/>
        </w:rPr>
        <w:t>AR技术不仅在与VR技术相类似的应用领域，诸如尖端武器、飞行器的研制与开发、数据模型的可视化、虚拟训练、娱乐与艺术等领域具有广泛的应用，而且由于其具有能够对真实环境进行增强显示输出的特性，在医疗研究与解剖训练、精密仪器制造和维修、军用飞机导航、工程设计和远程机器人控制等领域，具有比VR技术更加明显的优势。</w:t>
      </w:r>
    </w:p>
    <w:p w14:paraId="49F392BC"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本项目利用部分</w:t>
      </w:r>
      <w:r w:rsidRPr="00696E6B">
        <w:rPr>
          <w:rFonts w:ascii="宋体" w:eastAsia="宋体" w:hAnsi="宋体"/>
          <w:sz w:val="24"/>
          <w:szCs w:val="24"/>
        </w:rPr>
        <w:t>AR技术建设数字化实体沙盘，建立可互动虚拟操作模式，开发数字化制造实践教学环节。利用该实验室将工业制造中较为昂贵不可复制的制造阶段和过程引进实践教学，使学生有更深刻的体验，同时开发可互动的体验过程，可以仿真和体验不易接触到的多种制造，如超精密、超大型、过程周期较长等类型的制造和生产过程。</w:t>
      </w:r>
    </w:p>
    <w:p w14:paraId="205119E1" w14:textId="77777777" w:rsidR="00F302F4" w:rsidRPr="00C35B9E" w:rsidRDefault="00F302F4" w:rsidP="00F302F4">
      <w:pPr>
        <w:spacing w:line="360" w:lineRule="auto"/>
        <w:outlineLvl w:val="2"/>
        <w:rPr>
          <w:rFonts w:ascii="宋体" w:eastAsia="宋体" w:hAnsi="宋体"/>
          <w:b/>
          <w:sz w:val="24"/>
          <w:szCs w:val="24"/>
        </w:rPr>
      </w:pPr>
      <w:r>
        <w:rPr>
          <w:rFonts w:ascii="宋体" w:eastAsia="宋体" w:hAnsi="宋体"/>
          <w:b/>
          <w:sz w:val="24"/>
          <w:szCs w:val="24"/>
        </w:rPr>
        <w:t xml:space="preserve">4.3.3 </w:t>
      </w:r>
      <w:r w:rsidRPr="00C35B9E">
        <w:rPr>
          <w:rFonts w:ascii="宋体" w:eastAsia="宋体" w:hAnsi="宋体"/>
          <w:b/>
          <w:sz w:val="24"/>
          <w:szCs w:val="24"/>
        </w:rPr>
        <w:t>在线学习和课程管理平台</w:t>
      </w:r>
    </w:p>
    <w:p w14:paraId="625A8F93"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w:t>
      </w:r>
      <w:r w:rsidRPr="00696E6B">
        <w:rPr>
          <w:rFonts w:ascii="宋体" w:eastAsia="宋体" w:hAnsi="宋体"/>
          <w:sz w:val="24"/>
          <w:szCs w:val="24"/>
        </w:rPr>
        <w:t>1）建设目标</w:t>
      </w:r>
    </w:p>
    <w:p w14:paraId="4742D524"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随着现代教育技术和互联网的不断发展，作为现代教育技术重要手段的网络教学，具有开放性、交互性、协作性、资源共享等特点。立足工程训练、工程文化、科技创新的教学需求，顺应大规模在线课程的发展趋势，教师通过云课堂开展线下和线上相结合的教学活动或组织跨区域的协同教学活动，学生参与教师所组织的各种教学活动或开展自主学习，从而显著提高教学质量和效率。</w:t>
      </w:r>
    </w:p>
    <w:p w14:paraId="69F79EA4" w14:textId="77777777" w:rsidR="00F302F4" w:rsidRPr="00696E6B" w:rsidRDefault="00F302F4" w:rsidP="00F302F4">
      <w:pPr>
        <w:spacing w:line="360" w:lineRule="auto"/>
        <w:ind w:firstLineChars="200" w:firstLine="480"/>
        <w:rPr>
          <w:rFonts w:ascii="宋体" w:eastAsia="宋体" w:hAnsi="宋体"/>
          <w:sz w:val="24"/>
          <w:szCs w:val="24"/>
        </w:rPr>
      </w:pPr>
      <w:r w:rsidRPr="00696E6B">
        <w:rPr>
          <w:rFonts w:ascii="宋体" w:eastAsia="宋体" w:hAnsi="宋体" w:hint="eastAsia"/>
          <w:sz w:val="24"/>
          <w:szCs w:val="24"/>
        </w:rPr>
        <w:t>（</w:t>
      </w:r>
      <w:r w:rsidRPr="00696E6B">
        <w:rPr>
          <w:rFonts w:ascii="宋体" w:eastAsia="宋体" w:hAnsi="宋体"/>
          <w:sz w:val="24"/>
          <w:szCs w:val="24"/>
        </w:rPr>
        <w:t>2）建设内容：</w:t>
      </w:r>
    </w:p>
    <w:p w14:paraId="5B8DEE3D"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混合式学习</w:t>
      </w:r>
    </w:p>
    <w:p w14:paraId="6EF9933E"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翻转课堂</w:t>
      </w:r>
    </w:p>
    <w:p w14:paraId="77929FBD"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教学过程持续反馈和预警</w:t>
      </w:r>
    </w:p>
    <w:p w14:paraId="4F071D5B"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持续性学习评价</w:t>
      </w:r>
    </w:p>
    <w:p w14:paraId="5EFE0419"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社交化学习</w:t>
      </w:r>
    </w:p>
    <w:p w14:paraId="51F01D54"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SPOC</w:t>
      </w:r>
    </w:p>
    <w:p w14:paraId="03A20F16"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移动学习</w:t>
      </w:r>
    </w:p>
    <w:p w14:paraId="7B298439"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t>互动智慧课堂</w:t>
      </w:r>
    </w:p>
    <w:p w14:paraId="02C2789F"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sz w:val="24"/>
          <w:szCs w:val="24"/>
        </w:rPr>
        <w:lastRenderedPageBreak/>
        <w:t>无痛平滑过渡</w:t>
      </w:r>
    </w:p>
    <w:p w14:paraId="799A0D40" w14:textId="77777777" w:rsidR="00F302F4" w:rsidRPr="00375BA7" w:rsidRDefault="00F302F4" w:rsidP="00F302F4">
      <w:pPr>
        <w:pStyle w:val="ListParagraph"/>
        <w:numPr>
          <w:ilvl w:val="0"/>
          <w:numId w:val="8"/>
        </w:numPr>
        <w:spacing w:line="360" w:lineRule="auto"/>
        <w:ind w:firstLineChars="0"/>
        <w:rPr>
          <w:rFonts w:ascii="宋体" w:eastAsia="宋体" w:hAnsi="宋体"/>
          <w:sz w:val="24"/>
          <w:szCs w:val="24"/>
        </w:rPr>
      </w:pPr>
      <w:r w:rsidRPr="00375BA7">
        <w:rPr>
          <w:rFonts w:ascii="宋体" w:eastAsia="宋体" w:hAnsi="宋体" w:hint="eastAsia"/>
          <w:sz w:val="24"/>
          <w:szCs w:val="24"/>
        </w:rPr>
        <w:t>云服务和开放平台</w:t>
      </w:r>
    </w:p>
    <w:p w14:paraId="25FB57E0" w14:textId="77777777" w:rsidR="00F302F4" w:rsidRPr="00696E6B" w:rsidRDefault="00F302F4" w:rsidP="00F302F4">
      <w:pPr>
        <w:spacing w:line="360" w:lineRule="auto"/>
        <w:outlineLvl w:val="1"/>
        <w:rPr>
          <w:rFonts w:ascii="宋体" w:eastAsia="宋体" w:hAnsi="宋体"/>
          <w:b/>
          <w:color w:val="000000" w:themeColor="text1"/>
          <w:sz w:val="24"/>
          <w:szCs w:val="24"/>
        </w:rPr>
      </w:pPr>
      <w:r w:rsidRPr="00696E6B">
        <w:rPr>
          <w:rFonts w:ascii="宋体" w:eastAsia="宋体" w:hAnsi="宋体"/>
          <w:b/>
          <w:color w:val="000000" w:themeColor="text1"/>
          <w:sz w:val="24"/>
          <w:szCs w:val="24"/>
        </w:rPr>
        <w:t>4.4</w:t>
      </w:r>
      <w:r w:rsidRPr="00696E6B">
        <w:rPr>
          <w:rFonts w:ascii="宋体" w:eastAsia="宋体" w:hAnsi="宋体"/>
          <w:b/>
          <w:color w:val="000000" w:themeColor="text1"/>
          <w:sz w:val="24"/>
          <w:szCs w:val="24"/>
        </w:rPr>
        <w:tab/>
      </w:r>
      <w:r>
        <w:rPr>
          <w:rFonts w:ascii="宋体" w:eastAsia="宋体" w:hAnsi="宋体"/>
          <w:b/>
          <w:color w:val="000000" w:themeColor="text1"/>
          <w:sz w:val="24"/>
          <w:szCs w:val="24"/>
        </w:rPr>
        <w:t>近期和</w:t>
      </w:r>
      <w:r>
        <w:rPr>
          <w:rFonts w:ascii="宋体" w:eastAsia="宋体" w:hAnsi="宋体" w:hint="eastAsia"/>
          <w:b/>
          <w:color w:val="000000" w:themeColor="text1"/>
          <w:sz w:val="24"/>
          <w:szCs w:val="24"/>
        </w:rPr>
        <w:t>终</w:t>
      </w:r>
      <w:r w:rsidRPr="00696E6B">
        <w:rPr>
          <w:rFonts w:ascii="宋体" w:eastAsia="宋体" w:hAnsi="宋体"/>
          <w:b/>
          <w:color w:val="000000" w:themeColor="text1"/>
          <w:sz w:val="24"/>
          <w:szCs w:val="24"/>
        </w:rPr>
        <w:t>期目标</w:t>
      </w:r>
    </w:p>
    <w:p w14:paraId="3666EE17" w14:textId="77777777" w:rsidR="00F302F4" w:rsidRPr="00413BFC" w:rsidRDefault="00F302F4" w:rsidP="00F302F4">
      <w:pPr>
        <w:spacing w:line="360" w:lineRule="auto"/>
        <w:outlineLvl w:val="2"/>
        <w:rPr>
          <w:rFonts w:ascii="宋体" w:eastAsia="宋体" w:hAnsi="宋体"/>
          <w:b/>
          <w:sz w:val="24"/>
          <w:szCs w:val="24"/>
        </w:rPr>
      </w:pPr>
      <w:r w:rsidRPr="00413BFC">
        <w:rPr>
          <w:rFonts w:ascii="宋体" w:eastAsia="宋体" w:hAnsi="宋体"/>
          <w:b/>
          <w:sz w:val="24"/>
          <w:szCs w:val="24"/>
        </w:rPr>
        <w:t>4.4.1</w:t>
      </w:r>
      <w:r w:rsidRPr="00413BFC">
        <w:rPr>
          <w:rFonts w:ascii="宋体" w:eastAsia="宋体" w:hAnsi="宋体"/>
          <w:b/>
          <w:sz w:val="24"/>
          <w:szCs w:val="24"/>
        </w:rPr>
        <w:tab/>
        <w:t>近期目标</w:t>
      </w:r>
    </w:p>
    <w:p w14:paraId="25C8A74C"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66B95">
        <w:rPr>
          <w:rFonts w:ascii="宋体" w:eastAsia="宋体" w:hAnsi="宋体" w:hint="eastAsia"/>
          <w:sz w:val="24"/>
          <w:szCs w:val="24"/>
        </w:rPr>
        <w:t>开设技术创新创业辅修专业</w:t>
      </w:r>
    </w:p>
    <w:p w14:paraId="1DC6D844" w14:textId="77777777" w:rsidR="00F302F4" w:rsidRPr="00266B95" w:rsidRDefault="00F302F4" w:rsidP="00F302F4">
      <w:pPr>
        <w:pStyle w:val="ListParagraph"/>
        <w:spacing w:line="360" w:lineRule="auto"/>
        <w:ind w:left="840" w:firstLineChars="0" w:firstLine="0"/>
        <w:rPr>
          <w:rFonts w:ascii="宋体" w:eastAsia="宋体" w:hAnsi="宋体"/>
          <w:sz w:val="24"/>
          <w:szCs w:val="24"/>
        </w:rPr>
      </w:pPr>
    </w:p>
    <w:p w14:paraId="70637162"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37B28">
        <w:rPr>
          <w:rFonts w:ascii="宋体" w:eastAsia="宋体" w:hAnsi="宋体" w:hint="eastAsia"/>
          <w:sz w:val="24"/>
          <w:szCs w:val="24"/>
        </w:rPr>
        <w:t>建设智能制造设备平台和材料成型及原型开发平台</w:t>
      </w:r>
    </w:p>
    <w:p w14:paraId="32019DC9" w14:textId="77777777" w:rsidR="00F302F4" w:rsidRPr="00266B95" w:rsidRDefault="00F302F4" w:rsidP="00F302F4">
      <w:pPr>
        <w:pStyle w:val="ListParagraph"/>
        <w:spacing w:line="360" w:lineRule="auto"/>
        <w:ind w:left="840" w:firstLineChars="0" w:firstLine="0"/>
        <w:rPr>
          <w:rFonts w:ascii="宋体" w:eastAsia="宋体" w:hAnsi="宋体"/>
          <w:sz w:val="24"/>
          <w:szCs w:val="24"/>
        </w:rPr>
      </w:pPr>
    </w:p>
    <w:p w14:paraId="030EF221"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37B28">
        <w:rPr>
          <w:rFonts w:ascii="宋体" w:eastAsia="宋体" w:hAnsi="宋体" w:hint="eastAsia"/>
          <w:sz w:val="24"/>
          <w:szCs w:val="24"/>
        </w:rPr>
        <w:t>建设电子产品设计开发平台和电子产品制造平台</w:t>
      </w:r>
    </w:p>
    <w:p w14:paraId="6F6B81C0" w14:textId="77777777" w:rsidR="00F302F4" w:rsidRPr="00237B28" w:rsidRDefault="00F302F4" w:rsidP="00F302F4">
      <w:pPr>
        <w:pStyle w:val="ListParagraph"/>
        <w:spacing w:line="360" w:lineRule="auto"/>
        <w:ind w:left="840" w:firstLineChars="0" w:firstLine="0"/>
        <w:rPr>
          <w:rFonts w:ascii="宋体" w:eastAsia="宋体" w:hAnsi="宋体"/>
          <w:sz w:val="24"/>
          <w:szCs w:val="24"/>
        </w:rPr>
      </w:pPr>
    </w:p>
    <w:p w14:paraId="0A5D9193"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37B28">
        <w:rPr>
          <w:rFonts w:ascii="宋体" w:eastAsia="宋体" w:hAnsi="宋体" w:hint="eastAsia"/>
          <w:sz w:val="24"/>
          <w:szCs w:val="24"/>
        </w:rPr>
        <w:t>建设多人远程增强现实协同设计平台</w:t>
      </w:r>
    </w:p>
    <w:p w14:paraId="42A67152" w14:textId="77777777" w:rsidR="00F302F4" w:rsidRPr="00237B28" w:rsidRDefault="00F302F4" w:rsidP="00F302F4">
      <w:pPr>
        <w:pStyle w:val="ListParagraph"/>
        <w:spacing w:line="360" w:lineRule="auto"/>
        <w:ind w:left="840" w:firstLineChars="0" w:firstLine="0"/>
        <w:rPr>
          <w:rFonts w:ascii="宋体" w:eastAsia="宋体" w:hAnsi="宋体"/>
          <w:sz w:val="24"/>
          <w:szCs w:val="24"/>
        </w:rPr>
      </w:pPr>
    </w:p>
    <w:p w14:paraId="0656241E"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37B28">
        <w:rPr>
          <w:rFonts w:ascii="宋体" w:eastAsia="宋体" w:hAnsi="宋体" w:hint="eastAsia"/>
          <w:sz w:val="24"/>
          <w:szCs w:val="24"/>
        </w:rPr>
        <w:t>建设商业设计实验室</w:t>
      </w:r>
    </w:p>
    <w:p w14:paraId="31B457C2" w14:textId="77777777" w:rsidR="00F302F4" w:rsidRPr="00237B28" w:rsidRDefault="00F302F4" w:rsidP="00F302F4">
      <w:pPr>
        <w:pStyle w:val="ListParagraph"/>
        <w:spacing w:line="360" w:lineRule="auto"/>
        <w:ind w:left="840" w:firstLineChars="0" w:firstLine="0"/>
        <w:rPr>
          <w:rFonts w:ascii="宋体" w:eastAsia="宋体" w:hAnsi="宋体"/>
          <w:sz w:val="24"/>
          <w:szCs w:val="24"/>
        </w:rPr>
      </w:pPr>
    </w:p>
    <w:p w14:paraId="6E97848A"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37B28">
        <w:rPr>
          <w:rFonts w:ascii="宋体" w:eastAsia="宋体" w:hAnsi="宋体" w:hint="eastAsia"/>
          <w:sz w:val="24"/>
          <w:szCs w:val="24"/>
        </w:rPr>
        <w:t>建设动感平台团队训练平台</w:t>
      </w:r>
    </w:p>
    <w:p w14:paraId="45C4A4E2" w14:textId="77777777" w:rsidR="00F302F4" w:rsidRPr="00237B28" w:rsidRDefault="00F302F4" w:rsidP="00F302F4">
      <w:pPr>
        <w:pStyle w:val="ListParagraph"/>
        <w:spacing w:line="360" w:lineRule="auto"/>
        <w:ind w:left="840" w:firstLineChars="0" w:firstLine="0"/>
        <w:rPr>
          <w:rFonts w:ascii="宋体" w:eastAsia="宋体" w:hAnsi="宋体"/>
          <w:sz w:val="24"/>
          <w:szCs w:val="24"/>
        </w:rPr>
      </w:pPr>
    </w:p>
    <w:p w14:paraId="23F64A98" w14:textId="77777777" w:rsidR="00F302F4" w:rsidRPr="00413BFC" w:rsidRDefault="00F302F4" w:rsidP="00F302F4">
      <w:pPr>
        <w:spacing w:line="360" w:lineRule="auto"/>
        <w:outlineLvl w:val="2"/>
        <w:rPr>
          <w:rFonts w:ascii="宋体" w:eastAsia="宋体" w:hAnsi="宋体"/>
          <w:b/>
          <w:sz w:val="24"/>
          <w:szCs w:val="24"/>
        </w:rPr>
      </w:pPr>
      <w:r w:rsidRPr="00413BFC">
        <w:rPr>
          <w:rFonts w:ascii="宋体" w:eastAsia="宋体" w:hAnsi="宋体"/>
          <w:b/>
          <w:sz w:val="24"/>
          <w:szCs w:val="24"/>
        </w:rPr>
        <w:t>4.4.2</w:t>
      </w:r>
      <w:r w:rsidRPr="00413BFC">
        <w:rPr>
          <w:rFonts w:ascii="宋体" w:eastAsia="宋体" w:hAnsi="宋体"/>
          <w:b/>
          <w:sz w:val="24"/>
          <w:szCs w:val="24"/>
        </w:rPr>
        <w:tab/>
      </w:r>
      <w:r w:rsidRPr="00413BFC">
        <w:rPr>
          <w:rFonts w:ascii="宋体" w:eastAsia="宋体" w:hAnsi="宋体" w:hint="eastAsia"/>
          <w:b/>
          <w:sz w:val="24"/>
          <w:szCs w:val="24"/>
        </w:rPr>
        <w:t>终</w:t>
      </w:r>
      <w:r w:rsidRPr="00413BFC">
        <w:rPr>
          <w:rFonts w:ascii="宋体" w:eastAsia="宋体" w:hAnsi="宋体"/>
          <w:b/>
          <w:sz w:val="24"/>
          <w:szCs w:val="24"/>
        </w:rPr>
        <w:t>期目标</w:t>
      </w:r>
    </w:p>
    <w:p w14:paraId="3A98708D"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t>创新创业实践平台实现全覆盖</w:t>
      </w:r>
    </w:p>
    <w:p w14:paraId="0522A812" w14:textId="77777777" w:rsidR="00F302F4" w:rsidRPr="0029527E" w:rsidRDefault="00F302F4" w:rsidP="00F302F4">
      <w:pPr>
        <w:pStyle w:val="ListParagraph"/>
        <w:spacing w:line="360" w:lineRule="auto"/>
        <w:ind w:left="840" w:firstLineChars="0" w:firstLine="0"/>
        <w:rPr>
          <w:rFonts w:ascii="宋体" w:eastAsia="宋体" w:hAnsi="宋体"/>
          <w:sz w:val="24"/>
          <w:szCs w:val="24"/>
        </w:rPr>
      </w:pPr>
    </w:p>
    <w:p w14:paraId="1D965BA9"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t>完善技术创新创业辅修专业系列课程</w:t>
      </w:r>
    </w:p>
    <w:p w14:paraId="2C4720D0" w14:textId="77777777" w:rsidR="00F302F4" w:rsidRPr="00266B95" w:rsidRDefault="00F302F4" w:rsidP="00F302F4">
      <w:pPr>
        <w:pStyle w:val="ListParagraph"/>
        <w:spacing w:line="360" w:lineRule="auto"/>
        <w:ind w:left="840" w:firstLineChars="0" w:firstLine="0"/>
        <w:rPr>
          <w:rFonts w:ascii="宋体" w:eastAsia="宋体" w:hAnsi="宋体"/>
          <w:sz w:val="24"/>
          <w:szCs w:val="24"/>
        </w:rPr>
      </w:pPr>
    </w:p>
    <w:p w14:paraId="3FC28ACD"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t>建设工业自动化系统平台</w:t>
      </w:r>
    </w:p>
    <w:p w14:paraId="2553C001" w14:textId="77777777" w:rsidR="00F302F4" w:rsidRPr="0029527E" w:rsidRDefault="00F302F4" w:rsidP="00F302F4">
      <w:pPr>
        <w:pStyle w:val="ListParagraph"/>
        <w:spacing w:line="360" w:lineRule="auto"/>
        <w:ind w:left="840" w:firstLineChars="0" w:firstLine="0"/>
        <w:rPr>
          <w:rFonts w:ascii="宋体" w:eastAsia="宋体" w:hAnsi="宋体"/>
          <w:sz w:val="24"/>
          <w:szCs w:val="24"/>
        </w:rPr>
      </w:pPr>
    </w:p>
    <w:p w14:paraId="18F99E90"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t>建设人机交互与虚拟现实实验室</w:t>
      </w:r>
    </w:p>
    <w:p w14:paraId="3B44B6A1" w14:textId="77777777" w:rsidR="00F302F4" w:rsidRPr="0029527E" w:rsidRDefault="00F302F4" w:rsidP="00F302F4">
      <w:pPr>
        <w:pStyle w:val="ListParagraph"/>
        <w:spacing w:line="360" w:lineRule="auto"/>
        <w:ind w:left="840" w:firstLineChars="0" w:firstLine="0"/>
        <w:rPr>
          <w:rFonts w:ascii="宋体" w:eastAsia="宋体" w:hAnsi="宋体"/>
          <w:sz w:val="24"/>
          <w:szCs w:val="24"/>
        </w:rPr>
      </w:pPr>
    </w:p>
    <w:p w14:paraId="561F20CB"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t>建设</w:t>
      </w:r>
      <w:r w:rsidRPr="0029527E">
        <w:rPr>
          <w:rFonts w:ascii="宋体" w:eastAsia="宋体" w:hAnsi="宋体"/>
          <w:sz w:val="24"/>
          <w:szCs w:val="24"/>
        </w:rPr>
        <w:t>iCenter创客空间信息平台</w:t>
      </w:r>
    </w:p>
    <w:p w14:paraId="0339F194" w14:textId="77777777" w:rsidR="00F302F4" w:rsidRPr="0029527E" w:rsidRDefault="00F302F4" w:rsidP="00F302F4">
      <w:pPr>
        <w:pStyle w:val="ListParagraph"/>
        <w:spacing w:line="360" w:lineRule="auto"/>
        <w:ind w:left="840" w:firstLineChars="0" w:firstLine="0"/>
        <w:rPr>
          <w:rFonts w:ascii="宋体" w:eastAsia="宋体" w:hAnsi="宋体"/>
          <w:sz w:val="24"/>
          <w:szCs w:val="24"/>
        </w:rPr>
      </w:pPr>
    </w:p>
    <w:p w14:paraId="60F56878"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t>建设</w:t>
      </w:r>
      <w:r w:rsidRPr="0029527E">
        <w:rPr>
          <w:rFonts w:ascii="宋体" w:eastAsia="宋体" w:hAnsi="宋体"/>
          <w:sz w:val="24"/>
          <w:szCs w:val="24"/>
        </w:rPr>
        <w:t>OA系统</w:t>
      </w:r>
    </w:p>
    <w:p w14:paraId="41B5BC28" w14:textId="77777777" w:rsidR="00F302F4" w:rsidRPr="0029527E" w:rsidRDefault="00F302F4" w:rsidP="00F302F4">
      <w:pPr>
        <w:pStyle w:val="ListParagraph"/>
        <w:spacing w:line="360" w:lineRule="auto"/>
        <w:ind w:left="840" w:firstLineChars="0" w:firstLine="0"/>
        <w:rPr>
          <w:rFonts w:ascii="宋体" w:eastAsia="宋体" w:hAnsi="宋体"/>
          <w:sz w:val="24"/>
          <w:szCs w:val="24"/>
        </w:rPr>
      </w:pPr>
    </w:p>
    <w:p w14:paraId="74001EF9" w14:textId="77777777" w:rsidR="00F302F4" w:rsidRDefault="00F302F4" w:rsidP="00F302F4">
      <w:pPr>
        <w:pStyle w:val="ListParagraph"/>
        <w:numPr>
          <w:ilvl w:val="0"/>
          <w:numId w:val="6"/>
        </w:numPr>
        <w:spacing w:line="360" w:lineRule="auto"/>
        <w:ind w:firstLineChars="0"/>
        <w:rPr>
          <w:rFonts w:ascii="宋体" w:eastAsia="宋体" w:hAnsi="宋体"/>
          <w:sz w:val="24"/>
          <w:szCs w:val="24"/>
        </w:rPr>
      </w:pPr>
      <w:r w:rsidRPr="0029527E">
        <w:rPr>
          <w:rFonts w:ascii="宋体" w:eastAsia="宋体" w:hAnsi="宋体" w:hint="eastAsia"/>
          <w:sz w:val="24"/>
          <w:szCs w:val="24"/>
        </w:rPr>
        <w:lastRenderedPageBreak/>
        <w:t>形成完善的双创教育生态系统</w:t>
      </w:r>
    </w:p>
    <w:p w14:paraId="43B12B7F" w14:textId="77777777" w:rsidR="007A058D" w:rsidRPr="00F302F4" w:rsidRDefault="007A058D" w:rsidP="00554B3B">
      <w:pPr>
        <w:rPr>
          <w:rFonts w:ascii="Times New Roman" w:eastAsia="宋体" w:hAnsi="Times New Roman" w:cs="Times New Roman"/>
          <w:sz w:val="24"/>
          <w:szCs w:val="24"/>
        </w:rPr>
      </w:pPr>
    </w:p>
    <w:p w14:paraId="7EDE767B" w14:textId="77777777" w:rsidR="00554B3B" w:rsidRPr="0025511A" w:rsidRDefault="00554B3B" w:rsidP="00554B3B">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5</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组织机构、管理与运行机制</w:t>
      </w:r>
    </w:p>
    <w:p w14:paraId="37745A99" w14:textId="77777777" w:rsidR="00554B3B" w:rsidRPr="0025511A" w:rsidRDefault="00554B3B" w:rsidP="00554B3B">
      <w:pPr>
        <w:rPr>
          <w:rFonts w:ascii="Times New Roman" w:eastAsia="宋体" w:hAnsi="Times New Roman" w:cs="Times New Roman"/>
          <w:b/>
          <w:sz w:val="24"/>
          <w:szCs w:val="24"/>
        </w:rPr>
      </w:pPr>
      <w:r w:rsidRPr="0025511A">
        <w:rPr>
          <w:rFonts w:ascii="Times New Roman" w:eastAsia="宋体" w:hAnsi="Times New Roman" w:cs="Times New Roman"/>
          <w:b/>
          <w:sz w:val="24"/>
          <w:szCs w:val="24"/>
        </w:rPr>
        <w:t>5.1</w:t>
      </w:r>
      <w:r w:rsidRPr="0025511A">
        <w:rPr>
          <w:rFonts w:ascii="Times New Roman" w:eastAsia="宋体" w:hAnsi="Times New Roman" w:cs="Times New Roman"/>
          <w:b/>
          <w:sz w:val="24"/>
          <w:szCs w:val="24"/>
        </w:rPr>
        <w:tab/>
      </w:r>
      <w:r w:rsidR="00083AD7" w:rsidRPr="0025511A">
        <w:rPr>
          <w:rFonts w:ascii="Times New Roman" w:eastAsia="宋体" w:hAnsi="Times New Roman" w:cs="Times New Roman"/>
          <w:b/>
          <w:sz w:val="24"/>
          <w:szCs w:val="24"/>
        </w:rPr>
        <w:t xml:space="preserve"> </w:t>
      </w:r>
      <w:r w:rsidRPr="0025511A">
        <w:rPr>
          <w:rFonts w:ascii="Times New Roman" w:eastAsia="宋体" w:hAnsi="Times New Roman" w:cs="Times New Roman"/>
          <w:b/>
          <w:sz w:val="24"/>
          <w:szCs w:val="24"/>
        </w:rPr>
        <w:t>项目相关单位概况</w:t>
      </w:r>
    </w:p>
    <w:p w14:paraId="05C47AA0" w14:textId="77777777" w:rsidR="00554B3B" w:rsidRPr="0025511A" w:rsidRDefault="00554B3B" w:rsidP="00554B3B">
      <w:pPr>
        <w:rPr>
          <w:rFonts w:ascii="Times New Roman" w:eastAsia="宋体" w:hAnsi="Times New Roman" w:cs="Times New Roman"/>
          <w:b/>
          <w:sz w:val="24"/>
          <w:szCs w:val="24"/>
        </w:rPr>
      </w:pPr>
      <w:r w:rsidRPr="0025511A">
        <w:rPr>
          <w:rFonts w:ascii="Times New Roman" w:eastAsia="宋体" w:hAnsi="Times New Roman" w:cs="Times New Roman"/>
          <w:b/>
          <w:sz w:val="24"/>
          <w:szCs w:val="24"/>
        </w:rPr>
        <w:t>5.1.1</w:t>
      </w:r>
      <w:r w:rsidRPr="0025511A">
        <w:rPr>
          <w:rFonts w:ascii="Times New Roman" w:eastAsia="宋体" w:hAnsi="Times New Roman" w:cs="Times New Roman"/>
          <w:b/>
          <w:sz w:val="24"/>
          <w:szCs w:val="24"/>
        </w:rPr>
        <w:tab/>
      </w:r>
      <w:r w:rsidRPr="0025511A">
        <w:rPr>
          <w:rFonts w:ascii="Times New Roman" w:eastAsia="宋体" w:hAnsi="Times New Roman" w:cs="Times New Roman"/>
          <w:b/>
          <w:sz w:val="24"/>
          <w:szCs w:val="24"/>
        </w:rPr>
        <w:t>项目法人单位及其依托部门</w:t>
      </w:r>
    </w:p>
    <w:p w14:paraId="5DA0F3D6" w14:textId="77777777" w:rsidR="007A058D" w:rsidRPr="0025511A" w:rsidRDefault="00AC7198" w:rsidP="00AC7198">
      <w:pPr>
        <w:ind w:firstLineChars="200" w:firstLine="480"/>
        <w:rPr>
          <w:rFonts w:ascii="Times New Roman" w:eastAsia="宋体" w:hAnsi="Times New Roman" w:cs="Times New Roman"/>
          <w:sz w:val="24"/>
          <w:szCs w:val="24"/>
        </w:rPr>
      </w:pPr>
      <w:r w:rsidRPr="0025511A">
        <w:rPr>
          <w:rFonts w:ascii="Times New Roman" w:eastAsia="宋体" w:hAnsi="Times New Roman" w:cs="Times New Roman"/>
          <w:sz w:val="24"/>
          <w:szCs w:val="24"/>
        </w:rPr>
        <w:t>本项目法人单位为清华大学，依托部门为基础工业训练中心。</w:t>
      </w:r>
      <w:r w:rsidR="00A42D08" w:rsidRPr="0025511A">
        <w:rPr>
          <w:rFonts w:ascii="Times New Roman" w:eastAsia="宋体" w:hAnsi="Times New Roman" w:cs="Times New Roman"/>
          <w:sz w:val="24"/>
          <w:szCs w:val="24"/>
        </w:rPr>
        <w:t>训练中心作为机械工程学院的组成单位，纳入清华大学教学工作体系，统筹规划、具体实施全校工程实践教学和创新创业教学工作。训练中心明确了在</w:t>
      </w:r>
      <w:r w:rsidR="003A078A" w:rsidRPr="0025511A">
        <w:rPr>
          <w:rFonts w:ascii="Times New Roman" w:eastAsia="宋体" w:hAnsi="Times New Roman" w:cs="Times New Roman"/>
          <w:sz w:val="24"/>
          <w:szCs w:val="24"/>
        </w:rPr>
        <w:t>清华大学</w:t>
      </w:r>
      <w:r w:rsidR="00A42D08" w:rsidRPr="0025511A">
        <w:rPr>
          <w:rFonts w:ascii="Times New Roman" w:eastAsia="宋体" w:hAnsi="Times New Roman" w:cs="Times New Roman"/>
          <w:sz w:val="24"/>
          <w:szCs w:val="24"/>
        </w:rPr>
        <w:t>人才培养中的定位：</w:t>
      </w:r>
      <w:r w:rsidR="00A42D08" w:rsidRPr="0025511A">
        <w:rPr>
          <w:rFonts w:ascii="宋体" w:eastAsia="宋体" w:hAnsi="宋体" w:cs="宋体" w:hint="eastAsia"/>
          <w:sz w:val="24"/>
          <w:szCs w:val="24"/>
        </w:rPr>
        <w:t>⑴</w:t>
      </w:r>
      <w:r w:rsidR="00A42D08" w:rsidRPr="0025511A">
        <w:rPr>
          <w:rFonts w:ascii="Times New Roman" w:eastAsia="宋体" w:hAnsi="Times New Roman" w:cs="Times New Roman"/>
          <w:sz w:val="24"/>
          <w:szCs w:val="24"/>
        </w:rPr>
        <w:t xml:space="preserve"> </w:t>
      </w:r>
      <w:r w:rsidR="00A42D08" w:rsidRPr="0025511A">
        <w:rPr>
          <w:rFonts w:ascii="Times New Roman" w:eastAsia="宋体" w:hAnsi="Times New Roman" w:cs="Times New Roman"/>
          <w:sz w:val="24"/>
          <w:szCs w:val="24"/>
        </w:rPr>
        <w:t>工程基础训练基地，为卓越工程师培养服务；</w:t>
      </w:r>
      <w:r w:rsidR="00A42D08" w:rsidRPr="0025511A">
        <w:rPr>
          <w:rFonts w:ascii="宋体" w:eastAsia="宋体" w:hAnsi="宋体" w:cs="宋体" w:hint="eastAsia"/>
          <w:sz w:val="24"/>
          <w:szCs w:val="24"/>
        </w:rPr>
        <w:t>⑵</w:t>
      </w:r>
      <w:r w:rsidR="00A42D08" w:rsidRPr="0025511A">
        <w:rPr>
          <w:rFonts w:ascii="Times New Roman" w:eastAsia="宋体" w:hAnsi="Times New Roman" w:cs="Times New Roman"/>
          <w:sz w:val="24"/>
          <w:szCs w:val="24"/>
        </w:rPr>
        <w:t>创新创业活动支撑平台，为拔尖创新人才培养服务；</w:t>
      </w:r>
      <w:r w:rsidR="00A42D08" w:rsidRPr="0025511A">
        <w:rPr>
          <w:rFonts w:ascii="宋体" w:eastAsia="宋体" w:hAnsi="宋体" w:cs="宋体" w:hint="eastAsia"/>
          <w:sz w:val="24"/>
          <w:szCs w:val="24"/>
        </w:rPr>
        <w:t>⑶</w:t>
      </w:r>
      <w:r w:rsidR="00A42D08" w:rsidRPr="0025511A">
        <w:rPr>
          <w:rFonts w:ascii="Times New Roman" w:eastAsia="宋体" w:hAnsi="Times New Roman" w:cs="Times New Roman"/>
          <w:sz w:val="24"/>
          <w:szCs w:val="24"/>
        </w:rPr>
        <w:t xml:space="preserve"> </w:t>
      </w:r>
      <w:r w:rsidR="00A42D08" w:rsidRPr="0025511A">
        <w:rPr>
          <w:rFonts w:ascii="Times New Roman" w:eastAsia="宋体" w:hAnsi="Times New Roman" w:cs="Times New Roman"/>
          <w:sz w:val="24"/>
          <w:szCs w:val="24"/>
        </w:rPr>
        <w:t>工程素质教育基地，为复合型人才培养服务；</w:t>
      </w:r>
      <w:r w:rsidR="00A42D08" w:rsidRPr="0025511A">
        <w:rPr>
          <w:rFonts w:ascii="宋体" w:eastAsia="宋体" w:hAnsi="宋体" w:cs="宋体" w:hint="eastAsia"/>
          <w:sz w:val="24"/>
          <w:szCs w:val="24"/>
        </w:rPr>
        <w:t>⑷</w:t>
      </w:r>
      <w:r w:rsidR="00A42D08" w:rsidRPr="0025511A">
        <w:rPr>
          <w:rFonts w:ascii="Times New Roman" w:eastAsia="宋体" w:hAnsi="Times New Roman" w:cs="Times New Roman"/>
          <w:sz w:val="24"/>
          <w:szCs w:val="24"/>
        </w:rPr>
        <w:t xml:space="preserve"> </w:t>
      </w:r>
      <w:r w:rsidR="00A42D08" w:rsidRPr="0025511A">
        <w:rPr>
          <w:rFonts w:ascii="Times New Roman" w:eastAsia="宋体" w:hAnsi="Times New Roman" w:cs="Times New Roman"/>
          <w:sz w:val="24"/>
          <w:szCs w:val="24"/>
        </w:rPr>
        <w:t>拓展工程训练特色的科研方向，成为高水平科研转化和服务平台。</w:t>
      </w:r>
    </w:p>
    <w:p w14:paraId="02B73CED" w14:textId="77777777" w:rsidR="003A078A" w:rsidRPr="0025511A" w:rsidRDefault="00D372FF" w:rsidP="00AC7198">
      <w:pPr>
        <w:ind w:firstLineChars="200" w:firstLine="480"/>
        <w:rPr>
          <w:rFonts w:ascii="Times New Roman" w:eastAsia="宋体" w:hAnsi="Times New Roman" w:cs="Times New Roman"/>
          <w:sz w:val="24"/>
          <w:szCs w:val="24"/>
        </w:rPr>
      </w:pPr>
      <w:r w:rsidRPr="0025511A">
        <w:rPr>
          <w:rFonts w:ascii="Times New Roman" w:eastAsia="宋体" w:hAnsi="Times New Roman" w:cs="Times New Roman"/>
          <w:sz w:val="24"/>
          <w:szCs w:val="24"/>
        </w:rPr>
        <w:t>通过教育部质量工程、北京市共建等项目，以及学校世界银行贷款、</w:t>
      </w:r>
      <w:r w:rsidRPr="0025511A">
        <w:rPr>
          <w:rFonts w:ascii="Times New Roman" w:eastAsia="宋体" w:hAnsi="Times New Roman" w:cs="Times New Roman"/>
          <w:sz w:val="24"/>
          <w:szCs w:val="24"/>
        </w:rPr>
        <w:t>211</w:t>
      </w:r>
      <w:r w:rsidRPr="0025511A">
        <w:rPr>
          <w:rFonts w:ascii="Times New Roman" w:eastAsia="宋体" w:hAnsi="Times New Roman" w:cs="Times New Roman"/>
          <w:sz w:val="24"/>
          <w:szCs w:val="24"/>
        </w:rPr>
        <w:t>工程和</w:t>
      </w:r>
      <w:r w:rsidRPr="0025511A">
        <w:rPr>
          <w:rFonts w:ascii="Times New Roman" w:eastAsia="宋体" w:hAnsi="Times New Roman" w:cs="Times New Roman"/>
          <w:sz w:val="24"/>
          <w:szCs w:val="24"/>
        </w:rPr>
        <w:t>985</w:t>
      </w:r>
      <w:r w:rsidRPr="0025511A">
        <w:rPr>
          <w:rFonts w:ascii="Times New Roman" w:eastAsia="宋体" w:hAnsi="Times New Roman" w:cs="Times New Roman"/>
          <w:sz w:val="24"/>
          <w:szCs w:val="24"/>
        </w:rPr>
        <w:t>工程基地改造专项的支持</w:t>
      </w:r>
      <w:r w:rsidR="0098411A" w:rsidRPr="0025511A">
        <w:rPr>
          <w:rFonts w:ascii="Times New Roman" w:eastAsia="宋体" w:hAnsi="Times New Roman" w:cs="Times New Roman"/>
          <w:sz w:val="24"/>
          <w:szCs w:val="24"/>
        </w:rPr>
        <w:t>，</w:t>
      </w:r>
      <w:r w:rsidRPr="0025511A">
        <w:rPr>
          <w:rFonts w:ascii="Times New Roman" w:eastAsia="宋体" w:hAnsi="Times New Roman" w:cs="Times New Roman"/>
          <w:sz w:val="24"/>
          <w:szCs w:val="24"/>
        </w:rPr>
        <w:t>训练中心</w:t>
      </w:r>
      <w:r w:rsidR="003A078A" w:rsidRPr="0025511A">
        <w:rPr>
          <w:rFonts w:ascii="Times New Roman" w:eastAsia="宋体" w:hAnsi="Times New Roman" w:cs="Times New Roman"/>
          <w:sz w:val="24"/>
          <w:szCs w:val="24"/>
        </w:rPr>
        <w:t>在创新创业教学理念、教学队伍建设、课程改革与建设、实践教学基地建设、现代教育技术、教学研究等方面</w:t>
      </w:r>
      <w:r w:rsidR="0098411A" w:rsidRPr="0025511A">
        <w:rPr>
          <w:rFonts w:ascii="Times New Roman" w:eastAsia="宋体" w:hAnsi="Times New Roman" w:cs="Times New Roman"/>
          <w:sz w:val="24"/>
          <w:szCs w:val="24"/>
        </w:rPr>
        <w:t>均</w:t>
      </w:r>
      <w:r w:rsidR="003A078A" w:rsidRPr="0025511A">
        <w:rPr>
          <w:rFonts w:ascii="Times New Roman" w:eastAsia="宋体" w:hAnsi="Times New Roman" w:cs="Times New Roman"/>
          <w:sz w:val="24"/>
          <w:szCs w:val="24"/>
        </w:rPr>
        <w:t>取得长足进展，已经发展为教学基础设施优良，教学管理到位，学生受益面很大，示范和辐射作用很强的综合性创新创业实践基地。近年来，继获评国家级工程训练实验教学示范中心之后，又获评数字化制造系统虚拟仿真国家级实验教学示范中心、北京市高校示范性校内创新实践基地、中关村国家自主创新示范区创新型孵化器、教育部全国职业教育师资培养培训重点建设基地、首都科技条件平台开放实验室、北京市科普基地创新工作坊等。</w:t>
      </w:r>
    </w:p>
    <w:p w14:paraId="4AA8FDF4" w14:textId="77777777" w:rsidR="007F58F4" w:rsidRDefault="007F58F4" w:rsidP="00AC7198">
      <w:pPr>
        <w:ind w:firstLineChars="200" w:firstLine="480"/>
        <w:rPr>
          <w:rFonts w:ascii="Times New Roman" w:eastAsia="宋体" w:hAnsi="Times New Roman" w:cs="Times New Roman"/>
          <w:sz w:val="24"/>
          <w:szCs w:val="24"/>
        </w:rPr>
      </w:pPr>
      <w:r w:rsidRPr="0025511A">
        <w:rPr>
          <w:rFonts w:ascii="Times New Roman" w:eastAsia="宋体" w:hAnsi="Times New Roman" w:cs="Times New Roman"/>
          <w:sz w:val="24"/>
          <w:szCs w:val="24"/>
        </w:rPr>
        <w:t>2014</w:t>
      </w:r>
      <w:r w:rsidRPr="0025511A">
        <w:rPr>
          <w:rFonts w:ascii="Times New Roman" w:eastAsia="宋体" w:hAnsi="Times New Roman" w:cs="Times New Roman"/>
          <w:sz w:val="24"/>
          <w:szCs w:val="24"/>
        </w:rPr>
        <w:t>年以来，训练中心以搬迁至李兆基科技大楼为契机，基于</w:t>
      </w:r>
      <w:r w:rsidRPr="0025511A">
        <w:rPr>
          <w:rFonts w:ascii="Times New Roman" w:eastAsia="宋体" w:hAnsi="Times New Roman" w:cs="Times New Roman"/>
          <w:sz w:val="24"/>
          <w:szCs w:val="24"/>
        </w:rPr>
        <w:t>“i”</w:t>
      </w:r>
      <w:r w:rsidRPr="0025511A">
        <w:rPr>
          <w:rFonts w:ascii="Times New Roman" w:eastAsia="宋体" w:hAnsi="Times New Roman" w:cs="Times New Roman"/>
          <w:sz w:val="24"/>
          <w:szCs w:val="24"/>
        </w:rPr>
        <w:t>的内涵</w:t>
      </w:r>
      <w:r w:rsidRPr="0025511A">
        <w:rPr>
          <w:rFonts w:ascii="Times New Roman" w:eastAsia="宋体" w:hAnsi="Times New Roman" w:cs="Times New Roman"/>
          <w:sz w:val="24"/>
          <w:szCs w:val="24"/>
        </w:rPr>
        <w:t>“</w:t>
      </w:r>
      <w:r w:rsidRPr="0025511A">
        <w:rPr>
          <w:rFonts w:ascii="Times New Roman" w:eastAsia="宋体" w:hAnsi="Times New Roman" w:cs="Times New Roman"/>
          <w:sz w:val="24"/>
          <w:szCs w:val="24"/>
        </w:rPr>
        <w:t>工业级（</w:t>
      </w:r>
      <w:r w:rsidRPr="0025511A">
        <w:rPr>
          <w:rFonts w:ascii="Times New Roman" w:eastAsia="宋体" w:hAnsi="Times New Roman" w:cs="Times New Roman"/>
          <w:sz w:val="24"/>
          <w:szCs w:val="24"/>
        </w:rPr>
        <w:t>industry</w:t>
      </w:r>
      <w:r w:rsidRPr="0025511A">
        <w:rPr>
          <w:rFonts w:ascii="Times New Roman" w:eastAsia="宋体" w:hAnsi="Times New Roman" w:cs="Times New Roman"/>
          <w:sz w:val="24"/>
          <w:szCs w:val="24"/>
        </w:rPr>
        <w:t>）、学科交叉</w:t>
      </w:r>
      <w:r w:rsidRPr="0025511A">
        <w:rPr>
          <w:rFonts w:ascii="Times New Roman" w:eastAsia="宋体" w:hAnsi="Times New Roman" w:cs="Times New Roman"/>
          <w:sz w:val="24"/>
          <w:szCs w:val="24"/>
        </w:rPr>
        <w:t>(interdisciplinary )</w:t>
      </w:r>
      <w:r w:rsidRPr="0025511A">
        <w:rPr>
          <w:rFonts w:ascii="Times New Roman" w:eastAsia="宋体" w:hAnsi="Times New Roman" w:cs="Times New Roman"/>
          <w:sz w:val="24"/>
          <w:szCs w:val="24"/>
        </w:rPr>
        <w:t>、创新型</w:t>
      </w:r>
      <w:r w:rsidRPr="0025511A">
        <w:rPr>
          <w:rFonts w:ascii="Times New Roman" w:eastAsia="宋体" w:hAnsi="Times New Roman" w:cs="Times New Roman"/>
          <w:sz w:val="24"/>
          <w:szCs w:val="24"/>
        </w:rPr>
        <w:t xml:space="preserve">(innovation) </w:t>
      </w:r>
      <w:r w:rsidRPr="0025511A">
        <w:rPr>
          <w:rFonts w:ascii="Times New Roman" w:eastAsia="宋体" w:hAnsi="Times New Roman" w:cs="Times New Roman"/>
          <w:sz w:val="24"/>
          <w:szCs w:val="24"/>
        </w:rPr>
        <w:t>、国际化</w:t>
      </w:r>
      <w:r w:rsidRPr="0025511A">
        <w:rPr>
          <w:rFonts w:ascii="Times New Roman" w:eastAsia="宋体" w:hAnsi="Times New Roman" w:cs="Times New Roman"/>
          <w:sz w:val="24"/>
          <w:szCs w:val="24"/>
        </w:rPr>
        <w:t>(international)</w:t>
      </w:r>
      <w:r w:rsidRPr="0025511A">
        <w:rPr>
          <w:rFonts w:ascii="Times New Roman" w:eastAsia="宋体" w:hAnsi="Times New Roman" w:cs="Times New Roman"/>
          <w:sz w:val="24"/>
          <w:szCs w:val="24"/>
        </w:rPr>
        <w:t>和以学生为主体（</w:t>
      </w:r>
      <w:r w:rsidRPr="0025511A">
        <w:rPr>
          <w:rFonts w:ascii="Times New Roman" w:eastAsia="宋体" w:hAnsi="Times New Roman" w:cs="Times New Roman"/>
          <w:sz w:val="24"/>
          <w:szCs w:val="24"/>
        </w:rPr>
        <w:t>I</w:t>
      </w:r>
      <w:r w:rsidRPr="0025511A">
        <w:rPr>
          <w:rFonts w:ascii="Times New Roman" w:eastAsia="宋体" w:hAnsi="Times New Roman" w:cs="Times New Roman"/>
          <w:sz w:val="24"/>
          <w:szCs w:val="24"/>
        </w:rPr>
        <w:t>）</w:t>
      </w:r>
      <w:r w:rsidRPr="0025511A">
        <w:rPr>
          <w:rFonts w:ascii="Times New Roman" w:eastAsia="宋体" w:hAnsi="Times New Roman" w:cs="Times New Roman"/>
          <w:sz w:val="24"/>
          <w:szCs w:val="24"/>
        </w:rPr>
        <w:t>”</w:t>
      </w:r>
      <w:r w:rsidRPr="0025511A">
        <w:rPr>
          <w:rFonts w:ascii="Times New Roman" w:eastAsia="宋体" w:hAnsi="Times New Roman" w:cs="Times New Roman"/>
          <w:sz w:val="24"/>
          <w:szCs w:val="24"/>
        </w:rPr>
        <w:t>，开展相关</w:t>
      </w:r>
      <w:r w:rsidR="0025511A">
        <w:rPr>
          <w:rFonts w:ascii="Times New Roman" w:eastAsia="宋体" w:hAnsi="Times New Roman" w:cs="Times New Roman" w:hint="eastAsia"/>
          <w:sz w:val="24"/>
          <w:szCs w:val="24"/>
        </w:rPr>
        <w:t>创新创业</w:t>
      </w:r>
      <w:r w:rsidRPr="0025511A">
        <w:rPr>
          <w:rFonts w:ascii="Times New Roman" w:eastAsia="宋体" w:hAnsi="Times New Roman" w:cs="Times New Roman"/>
          <w:sz w:val="24"/>
          <w:szCs w:val="24"/>
        </w:rPr>
        <w:t>教学活动，着力打造清华大学</w:t>
      </w:r>
      <w:r w:rsidRPr="0025511A">
        <w:rPr>
          <w:rFonts w:ascii="Times New Roman" w:eastAsia="宋体" w:hAnsi="Times New Roman" w:cs="Times New Roman"/>
          <w:sz w:val="24"/>
          <w:szCs w:val="24"/>
        </w:rPr>
        <w:t>iCenter</w:t>
      </w:r>
      <w:r w:rsidRPr="0025511A">
        <w:rPr>
          <w:rFonts w:ascii="Times New Roman" w:eastAsia="宋体" w:hAnsi="Times New Roman" w:cs="Times New Roman"/>
          <w:sz w:val="24"/>
          <w:szCs w:val="24"/>
        </w:rPr>
        <w:t>创客空间。</w:t>
      </w:r>
    </w:p>
    <w:p w14:paraId="502359C6" w14:textId="77777777" w:rsidR="00341E64" w:rsidRPr="0025511A" w:rsidRDefault="00341E64" w:rsidP="00341E64">
      <w:pPr>
        <w:rPr>
          <w:rFonts w:ascii="Times New Roman" w:eastAsia="宋体" w:hAnsi="Times New Roman" w:cs="Times New Roman"/>
          <w:sz w:val="24"/>
          <w:szCs w:val="24"/>
        </w:rPr>
      </w:pPr>
    </w:p>
    <w:p w14:paraId="7737F37E" w14:textId="77777777" w:rsidR="00554B3B" w:rsidRPr="0025511A" w:rsidRDefault="00554B3B" w:rsidP="00554B3B">
      <w:pPr>
        <w:rPr>
          <w:rFonts w:ascii="Times New Roman" w:eastAsia="宋体" w:hAnsi="Times New Roman" w:cs="Times New Roman"/>
          <w:b/>
          <w:sz w:val="24"/>
          <w:szCs w:val="24"/>
        </w:rPr>
      </w:pPr>
      <w:r w:rsidRPr="0025511A">
        <w:rPr>
          <w:rFonts w:ascii="Times New Roman" w:eastAsia="宋体" w:hAnsi="Times New Roman" w:cs="Times New Roman"/>
          <w:b/>
          <w:sz w:val="24"/>
          <w:szCs w:val="24"/>
        </w:rPr>
        <w:t>5.1.2</w:t>
      </w:r>
      <w:r w:rsidRPr="0025511A">
        <w:rPr>
          <w:rFonts w:ascii="Times New Roman" w:eastAsia="宋体" w:hAnsi="Times New Roman" w:cs="Times New Roman"/>
          <w:b/>
          <w:sz w:val="24"/>
          <w:szCs w:val="24"/>
        </w:rPr>
        <w:tab/>
      </w:r>
      <w:r w:rsidRPr="0025511A">
        <w:rPr>
          <w:rFonts w:ascii="Times New Roman" w:eastAsia="宋体" w:hAnsi="Times New Roman" w:cs="Times New Roman"/>
          <w:b/>
          <w:sz w:val="24"/>
          <w:szCs w:val="24"/>
        </w:rPr>
        <w:t>产学研合作单位任务和企业介绍</w:t>
      </w:r>
    </w:p>
    <w:p w14:paraId="38851E90" w14:textId="77777777" w:rsidR="007A371A" w:rsidRPr="007A371A" w:rsidRDefault="007A371A" w:rsidP="007A371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A371A">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7A371A">
        <w:rPr>
          <w:rFonts w:ascii="Times New Roman" w:eastAsia="宋体" w:hAnsi="Times New Roman" w:cs="Times New Roman"/>
          <w:sz w:val="24"/>
          <w:szCs w:val="24"/>
        </w:rPr>
        <w:t>北京精雕科技集团</w:t>
      </w:r>
    </w:p>
    <w:p w14:paraId="65F24277"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成立于</w:t>
      </w:r>
      <w:r w:rsidRPr="007A371A">
        <w:rPr>
          <w:rFonts w:ascii="Times New Roman" w:eastAsia="宋体" w:hAnsi="Times New Roman" w:cs="Times New Roman"/>
          <w:sz w:val="24"/>
          <w:szCs w:val="24"/>
        </w:rPr>
        <w:t>1994</w:t>
      </w:r>
      <w:r w:rsidRPr="007A371A">
        <w:rPr>
          <w:rFonts w:ascii="Times New Roman" w:eastAsia="宋体" w:hAnsi="Times New Roman" w:cs="Times New Roman"/>
          <w:sz w:val="24"/>
          <w:szCs w:val="24"/>
        </w:rPr>
        <w:t>年的北京精雕，是一家集研发、生产和销售数控机床为一体的国家火炬计划重点高新技术企业。二十年来，北京精雕累计投资</w:t>
      </w:r>
      <w:r w:rsidRPr="007A371A">
        <w:rPr>
          <w:rFonts w:ascii="Times New Roman" w:eastAsia="宋体" w:hAnsi="Times New Roman" w:cs="Times New Roman"/>
          <w:sz w:val="24"/>
          <w:szCs w:val="24"/>
        </w:rPr>
        <w:t>10</w:t>
      </w:r>
      <w:r w:rsidRPr="007A371A">
        <w:rPr>
          <w:rFonts w:ascii="Times New Roman" w:eastAsia="宋体" w:hAnsi="Times New Roman" w:cs="Times New Roman"/>
          <w:sz w:val="24"/>
          <w:szCs w:val="24"/>
        </w:rPr>
        <w:t>多个亿，分别在北京石龙经济开发区、廊坊经济技术开发区建成了面积</w:t>
      </w:r>
      <w:r w:rsidRPr="007A371A">
        <w:rPr>
          <w:rFonts w:ascii="Times New Roman" w:eastAsia="宋体" w:hAnsi="Times New Roman" w:cs="Times New Roman"/>
          <w:sz w:val="24"/>
          <w:szCs w:val="24"/>
        </w:rPr>
        <w:t>22</w:t>
      </w:r>
      <w:r w:rsidRPr="007A371A">
        <w:rPr>
          <w:rFonts w:ascii="Times New Roman" w:eastAsia="宋体" w:hAnsi="Times New Roman" w:cs="Times New Roman"/>
          <w:sz w:val="24"/>
          <w:szCs w:val="24"/>
        </w:rPr>
        <w:t>万平方米，建筑面积</w:t>
      </w:r>
      <w:r w:rsidRPr="007A371A">
        <w:rPr>
          <w:rFonts w:ascii="Times New Roman" w:eastAsia="宋体" w:hAnsi="Times New Roman" w:cs="Times New Roman"/>
          <w:sz w:val="24"/>
          <w:szCs w:val="24"/>
        </w:rPr>
        <w:t>20</w:t>
      </w:r>
      <w:r w:rsidRPr="007A371A">
        <w:rPr>
          <w:rFonts w:ascii="Times New Roman" w:eastAsia="宋体" w:hAnsi="Times New Roman" w:cs="Times New Roman"/>
          <w:sz w:val="24"/>
          <w:szCs w:val="24"/>
        </w:rPr>
        <w:t>万平方米的科研生产基地。到</w:t>
      </w:r>
      <w:r w:rsidRPr="007A371A">
        <w:rPr>
          <w:rFonts w:ascii="Times New Roman" w:eastAsia="宋体" w:hAnsi="Times New Roman" w:cs="Times New Roman"/>
          <w:sz w:val="24"/>
          <w:szCs w:val="24"/>
        </w:rPr>
        <w:t>2014</w:t>
      </w:r>
      <w:r w:rsidRPr="007A371A">
        <w:rPr>
          <w:rFonts w:ascii="Times New Roman" w:eastAsia="宋体" w:hAnsi="Times New Roman" w:cs="Times New Roman"/>
          <w:sz w:val="24"/>
          <w:szCs w:val="24"/>
        </w:rPr>
        <w:t>年底，北京精雕拥有在职员工</w:t>
      </w:r>
      <w:r w:rsidRPr="007A371A">
        <w:rPr>
          <w:rFonts w:ascii="Times New Roman" w:eastAsia="宋体" w:hAnsi="Times New Roman" w:cs="Times New Roman"/>
          <w:sz w:val="24"/>
          <w:szCs w:val="24"/>
        </w:rPr>
        <w:t>3000</w:t>
      </w:r>
      <w:r w:rsidRPr="007A371A">
        <w:rPr>
          <w:rFonts w:ascii="Times New Roman" w:eastAsia="宋体" w:hAnsi="Times New Roman" w:cs="Times New Roman"/>
          <w:sz w:val="24"/>
          <w:szCs w:val="24"/>
        </w:rPr>
        <w:t>多人，可年产中型精雕机</w:t>
      </w:r>
      <w:r w:rsidRPr="007A371A">
        <w:rPr>
          <w:rFonts w:ascii="Times New Roman" w:eastAsia="宋体" w:hAnsi="Times New Roman" w:cs="Times New Roman"/>
          <w:sz w:val="24"/>
          <w:szCs w:val="24"/>
        </w:rPr>
        <w:t>10000</w:t>
      </w:r>
      <w:r w:rsidRPr="007A371A">
        <w:rPr>
          <w:rFonts w:ascii="Times New Roman" w:eastAsia="宋体" w:hAnsi="Times New Roman" w:cs="Times New Roman"/>
          <w:sz w:val="24"/>
          <w:szCs w:val="24"/>
        </w:rPr>
        <w:t>台，年产值超过</w:t>
      </w:r>
      <w:r w:rsidRPr="007A371A">
        <w:rPr>
          <w:rFonts w:ascii="Times New Roman" w:eastAsia="宋体" w:hAnsi="Times New Roman" w:cs="Times New Roman"/>
          <w:sz w:val="24"/>
          <w:szCs w:val="24"/>
        </w:rPr>
        <w:t>30</w:t>
      </w:r>
      <w:r w:rsidRPr="007A371A">
        <w:rPr>
          <w:rFonts w:ascii="Times New Roman" w:eastAsia="宋体" w:hAnsi="Times New Roman" w:cs="Times New Roman"/>
          <w:sz w:val="24"/>
          <w:szCs w:val="24"/>
        </w:rPr>
        <w:t>个亿。</w:t>
      </w:r>
    </w:p>
    <w:p w14:paraId="19ECCC5D"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北京精雕主要经营的产品包括：精雕</w:t>
      </w:r>
      <w:r w:rsidRPr="007A371A">
        <w:rPr>
          <w:rFonts w:ascii="Times New Roman" w:eastAsia="宋体" w:hAnsi="Times New Roman" w:cs="Times New Roman"/>
          <w:sz w:val="24"/>
          <w:szCs w:val="24"/>
        </w:rPr>
        <w:t>CNC</w:t>
      </w:r>
      <w:r w:rsidRPr="007A371A">
        <w:rPr>
          <w:rFonts w:ascii="Times New Roman" w:eastAsia="宋体" w:hAnsi="Times New Roman" w:cs="Times New Roman"/>
          <w:sz w:val="24"/>
          <w:szCs w:val="24"/>
        </w:rPr>
        <w:t>雕刻机、精雕雕刻</w:t>
      </w:r>
      <w:r w:rsidRPr="007A371A">
        <w:rPr>
          <w:rFonts w:ascii="Times New Roman" w:eastAsia="宋体" w:hAnsi="Times New Roman" w:cs="Times New Roman"/>
          <w:sz w:val="24"/>
          <w:szCs w:val="24"/>
        </w:rPr>
        <w:t>CAD/CAM</w:t>
      </w:r>
      <w:r w:rsidRPr="007A371A">
        <w:rPr>
          <w:rFonts w:ascii="Times New Roman" w:eastAsia="宋体" w:hAnsi="Times New Roman" w:cs="Times New Roman"/>
          <w:sz w:val="24"/>
          <w:szCs w:val="24"/>
        </w:rPr>
        <w:t>软件、精雕数控系统、精雕高速精密电主轴、精雕高精度转台等。</w:t>
      </w:r>
      <w:r w:rsidRPr="007A371A">
        <w:rPr>
          <w:rFonts w:ascii="Times New Roman" w:eastAsia="宋体" w:hAnsi="Times New Roman" w:cs="Times New Roman" w:hint="eastAsia"/>
          <w:sz w:val="24"/>
          <w:szCs w:val="24"/>
        </w:rPr>
        <w:t>北京精雕自主研发和生产的电主轴不但具有高速和高精度的特色，也达到了“高速、高刚性和低震动”的国际水平。到</w:t>
      </w:r>
      <w:r w:rsidRPr="007A371A">
        <w:rPr>
          <w:rFonts w:ascii="Times New Roman" w:eastAsia="宋体" w:hAnsi="Times New Roman" w:cs="Times New Roman"/>
          <w:sz w:val="24"/>
          <w:szCs w:val="24"/>
        </w:rPr>
        <w:t>2014</w:t>
      </w:r>
      <w:r w:rsidRPr="007A371A">
        <w:rPr>
          <w:rFonts w:ascii="Times New Roman" w:eastAsia="宋体" w:hAnsi="Times New Roman" w:cs="Times New Roman"/>
          <w:sz w:val="24"/>
          <w:szCs w:val="24"/>
        </w:rPr>
        <w:t>年底，北京精雕已拥有</w:t>
      </w:r>
      <w:r w:rsidRPr="007A371A">
        <w:rPr>
          <w:rFonts w:ascii="Times New Roman" w:eastAsia="宋体" w:hAnsi="Times New Roman" w:cs="Times New Roman"/>
          <w:sz w:val="24"/>
          <w:szCs w:val="24"/>
        </w:rPr>
        <w:t>20</w:t>
      </w:r>
      <w:r w:rsidRPr="007A371A">
        <w:rPr>
          <w:rFonts w:ascii="Times New Roman" w:eastAsia="宋体" w:hAnsi="Times New Roman" w:cs="Times New Roman"/>
          <w:sz w:val="24"/>
          <w:szCs w:val="24"/>
        </w:rPr>
        <w:t>多个型号的电主轴，产品最高转速可达</w:t>
      </w:r>
      <w:r w:rsidRPr="007A371A">
        <w:rPr>
          <w:rFonts w:ascii="Times New Roman" w:eastAsia="宋体" w:hAnsi="Times New Roman" w:cs="Times New Roman"/>
          <w:sz w:val="24"/>
          <w:szCs w:val="24"/>
        </w:rPr>
        <w:t>60000r/min</w:t>
      </w:r>
      <w:r w:rsidRPr="007A371A">
        <w:rPr>
          <w:rFonts w:ascii="Times New Roman" w:eastAsia="宋体" w:hAnsi="Times New Roman" w:cs="Times New Roman"/>
          <w:sz w:val="24"/>
          <w:szCs w:val="24"/>
        </w:rPr>
        <w:t>。</w:t>
      </w:r>
    </w:p>
    <w:p w14:paraId="2C68CC4D" w14:textId="77777777" w:rsidR="007A371A" w:rsidRPr="007A371A" w:rsidRDefault="007A371A" w:rsidP="007A371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A371A">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7A371A">
        <w:rPr>
          <w:rFonts w:ascii="Times New Roman" w:eastAsia="宋体" w:hAnsi="Times New Roman" w:cs="Times New Roman"/>
          <w:sz w:val="24"/>
          <w:szCs w:val="24"/>
        </w:rPr>
        <w:t>巨轮智能装备股份有限公司</w:t>
      </w:r>
    </w:p>
    <w:p w14:paraId="4B726882"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巨轮智能装备股份有限公司始创于</w:t>
      </w:r>
      <w:r w:rsidRPr="007A371A">
        <w:rPr>
          <w:rFonts w:ascii="Times New Roman" w:eastAsia="宋体" w:hAnsi="Times New Roman" w:cs="Times New Roman"/>
          <w:sz w:val="24"/>
          <w:szCs w:val="24"/>
        </w:rPr>
        <w:t>1992</w:t>
      </w:r>
      <w:r w:rsidRPr="007A371A">
        <w:rPr>
          <w:rFonts w:ascii="Times New Roman" w:eastAsia="宋体" w:hAnsi="Times New Roman" w:cs="Times New Roman"/>
          <w:sz w:val="24"/>
          <w:szCs w:val="24"/>
        </w:rPr>
        <w:t>年（以下简称：巨轮智能或公司），是国内技术领先和首家上市的汽车子午线轮胎模具专业开发制造企业，是国家技术创新示范企业、国家高新技术企业、广东省百强民营企业、广东省装备制造业</w:t>
      </w:r>
      <w:r w:rsidRPr="007A371A">
        <w:rPr>
          <w:rFonts w:ascii="Times New Roman" w:eastAsia="宋体" w:hAnsi="Times New Roman" w:cs="Times New Roman"/>
          <w:sz w:val="24"/>
          <w:szCs w:val="24"/>
        </w:rPr>
        <w:t>50</w:t>
      </w:r>
      <w:r w:rsidRPr="007A371A">
        <w:rPr>
          <w:rFonts w:ascii="Times New Roman" w:eastAsia="宋体" w:hAnsi="Times New Roman" w:cs="Times New Roman"/>
          <w:sz w:val="24"/>
          <w:szCs w:val="24"/>
        </w:rPr>
        <w:t>家重点企业之一、广东省创新型企业。公司位于广东省揭东经济开发区，占地面积约</w:t>
      </w:r>
      <w:r w:rsidRPr="007A371A">
        <w:rPr>
          <w:rFonts w:ascii="Times New Roman" w:eastAsia="宋体" w:hAnsi="Times New Roman" w:cs="Times New Roman"/>
          <w:sz w:val="24"/>
          <w:szCs w:val="24"/>
        </w:rPr>
        <w:t>80000</w:t>
      </w:r>
      <w:r w:rsidRPr="007A371A">
        <w:rPr>
          <w:rFonts w:ascii="Times New Roman" w:eastAsia="宋体" w:hAnsi="Times New Roman" w:cs="Times New Roman"/>
          <w:sz w:val="24"/>
          <w:szCs w:val="24"/>
        </w:rPr>
        <w:t>平方米，员工总数达</w:t>
      </w:r>
      <w:r w:rsidRPr="007A371A">
        <w:rPr>
          <w:rFonts w:ascii="Times New Roman" w:eastAsia="宋体" w:hAnsi="Times New Roman" w:cs="Times New Roman"/>
          <w:sz w:val="24"/>
          <w:szCs w:val="24"/>
        </w:rPr>
        <w:t>2000</w:t>
      </w:r>
      <w:r w:rsidRPr="007A371A">
        <w:rPr>
          <w:rFonts w:ascii="Times New Roman" w:eastAsia="宋体" w:hAnsi="Times New Roman" w:cs="Times New Roman"/>
          <w:sz w:val="24"/>
          <w:szCs w:val="24"/>
        </w:rPr>
        <w:t>人，其中具有大学专科及以上学历的科</w:t>
      </w:r>
      <w:r w:rsidRPr="007A371A">
        <w:rPr>
          <w:rFonts w:ascii="Times New Roman" w:eastAsia="宋体" w:hAnsi="Times New Roman" w:cs="Times New Roman"/>
          <w:sz w:val="24"/>
          <w:szCs w:val="24"/>
        </w:rPr>
        <w:lastRenderedPageBreak/>
        <w:t>技人员占公司当年职工总数的</w:t>
      </w:r>
      <w:r w:rsidRPr="007A371A">
        <w:rPr>
          <w:rFonts w:ascii="Times New Roman" w:eastAsia="宋体" w:hAnsi="Times New Roman" w:cs="Times New Roman"/>
          <w:sz w:val="24"/>
          <w:szCs w:val="24"/>
        </w:rPr>
        <w:t>32%</w:t>
      </w:r>
      <w:r w:rsidRPr="007A371A">
        <w:rPr>
          <w:rFonts w:ascii="Times New Roman" w:eastAsia="宋体" w:hAnsi="Times New Roman" w:cs="Times New Roman"/>
          <w:sz w:val="24"/>
          <w:szCs w:val="24"/>
        </w:rPr>
        <w:t>，专职从事研发的人员占公司当年职工总数的</w:t>
      </w:r>
      <w:r w:rsidRPr="007A371A">
        <w:rPr>
          <w:rFonts w:ascii="Times New Roman" w:eastAsia="宋体" w:hAnsi="Times New Roman" w:cs="Times New Roman"/>
          <w:sz w:val="24"/>
          <w:szCs w:val="24"/>
        </w:rPr>
        <w:t>20%</w:t>
      </w:r>
      <w:r w:rsidRPr="007A371A">
        <w:rPr>
          <w:rFonts w:ascii="Times New Roman" w:eastAsia="宋体" w:hAnsi="Times New Roman" w:cs="Times New Roman"/>
          <w:sz w:val="24"/>
          <w:szCs w:val="24"/>
        </w:rPr>
        <w:t>，企业总资产近</w:t>
      </w:r>
      <w:r w:rsidRPr="007A371A">
        <w:rPr>
          <w:rFonts w:ascii="Times New Roman" w:eastAsia="宋体" w:hAnsi="Times New Roman" w:cs="Times New Roman"/>
          <w:sz w:val="24"/>
          <w:szCs w:val="24"/>
        </w:rPr>
        <w:t>50</w:t>
      </w:r>
      <w:r w:rsidRPr="007A371A">
        <w:rPr>
          <w:rFonts w:ascii="Times New Roman" w:eastAsia="宋体" w:hAnsi="Times New Roman" w:cs="Times New Roman"/>
          <w:sz w:val="24"/>
          <w:szCs w:val="24"/>
        </w:rPr>
        <w:t>亿元。巨轮智能主要产品包括子午线轮胎模具、各式成型机头、其</w:t>
      </w:r>
      <w:r w:rsidRPr="007A371A">
        <w:rPr>
          <w:rFonts w:ascii="Times New Roman" w:eastAsia="宋体" w:hAnsi="Times New Roman" w:cs="Times New Roman" w:hint="eastAsia"/>
          <w:sz w:val="24"/>
          <w:szCs w:val="24"/>
        </w:rPr>
        <w:t>他特殊规格轮胎模具及成型机头、高精度液压式轮胎硫化机、工业机器人、数控机床等。产品畅销全国并远销意大利、美国、英国、印度等国家的世界知名轮胎制造商</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列入其全球采购供应体系。</w:t>
      </w:r>
    </w:p>
    <w:p w14:paraId="7F202873"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凭借雄厚的科研能力和高端的技术优势，巨轮智能多次承担了国家</w:t>
      </w:r>
      <w:r w:rsidRPr="007A371A">
        <w:rPr>
          <w:rFonts w:ascii="Times New Roman" w:eastAsia="宋体" w:hAnsi="Times New Roman" w:cs="Times New Roman"/>
          <w:sz w:val="24"/>
          <w:szCs w:val="24"/>
        </w:rPr>
        <w:t>863</w:t>
      </w:r>
      <w:r w:rsidRPr="007A371A">
        <w:rPr>
          <w:rFonts w:ascii="Times New Roman" w:eastAsia="宋体" w:hAnsi="Times New Roman" w:cs="Times New Roman"/>
          <w:sz w:val="24"/>
          <w:szCs w:val="24"/>
        </w:rPr>
        <w:t>计划项目、国家重点火炬计划项目、国家创新能力建设项目，</w:t>
      </w:r>
      <w:r w:rsidRPr="007A371A">
        <w:rPr>
          <w:rFonts w:ascii="Times New Roman" w:eastAsia="宋体" w:hAnsi="Times New Roman" w:cs="Times New Roman"/>
          <w:sz w:val="24"/>
          <w:szCs w:val="24"/>
        </w:rPr>
        <w:t>2013</w:t>
      </w:r>
      <w:r w:rsidRPr="007A371A">
        <w:rPr>
          <w:rFonts w:ascii="Times New Roman" w:eastAsia="宋体" w:hAnsi="Times New Roman" w:cs="Times New Roman"/>
          <w:sz w:val="24"/>
          <w:szCs w:val="24"/>
        </w:rPr>
        <w:t>年公司更是突破性地以</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面向智能制造车间的工业机器人及单元控制系统技术改造项目</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承担国家产业振兴和技术改造专项。公司先后获得省市科技进步奖</w:t>
      </w:r>
      <w:r w:rsidRPr="007A371A">
        <w:rPr>
          <w:rFonts w:ascii="Times New Roman" w:eastAsia="宋体" w:hAnsi="Times New Roman" w:cs="Times New Roman"/>
          <w:sz w:val="24"/>
          <w:szCs w:val="24"/>
        </w:rPr>
        <w:t>18</w:t>
      </w:r>
      <w:r w:rsidRPr="007A371A">
        <w:rPr>
          <w:rFonts w:ascii="Times New Roman" w:eastAsia="宋体" w:hAnsi="Times New Roman" w:cs="Times New Roman"/>
          <w:sz w:val="24"/>
          <w:szCs w:val="24"/>
        </w:rPr>
        <w:t>项，其中广东省科学技术奖励一等奖</w:t>
      </w:r>
      <w:r w:rsidRPr="007A371A">
        <w:rPr>
          <w:rFonts w:ascii="Times New Roman" w:eastAsia="宋体" w:hAnsi="Times New Roman" w:cs="Times New Roman"/>
          <w:sz w:val="24"/>
          <w:szCs w:val="24"/>
        </w:rPr>
        <w:t>2</w:t>
      </w:r>
      <w:r w:rsidRPr="007A371A">
        <w:rPr>
          <w:rFonts w:ascii="Times New Roman" w:eastAsia="宋体" w:hAnsi="Times New Roman" w:cs="Times New Roman"/>
          <w:sz w:val="24"/>
          <w:szCs w:val="24"/>
        </w:rPr>
        <w:t>项。公司拥有国家和省级技术鉴定新产品项目</w:t>
      </w:r>
      <w:r w:rsidRPr="007A371A">
        <w:rPr>
          <w:rFonts w:ascii="Times New Roman" w:eastAsia="宋体" w:hAnsi="Times New Roman" w:cs="Times New Roman"/>
          <w:sz w:val="24"/>
          <w:szCs w:val="24"/>
        </w:rPr>
        <w:t>16</w:t>
      </w:r>
      <w:r w:rsidRPr="007A371A">
        <w:rPr>
          <w:rFonts w:ascii="Times New Roman" w:eastAsia="宋体" w:hAnsi="Times New Roman" w:cs="Times New Roman"/>
          <w:sz w:val="24"/>
          <w:szCs w:val="24"/>
        </w:rPr>
        <w:t>项，国家发明专利</w:t>
      </w:r>
      <w:r w:rsidRPr="007A371A">
        <w:rPr>
          <w:rFonts w:ascii="Times New Roman" w:eastAsia="宋体" w:hAnsi="Times New Roman" w:cs="Times New Roman"/>
          <w:sz w:val="24"/>
          <w:szCs w:val="24"/>
        </w:rPr>
        <w:t>9</w:t>
      </w:r>
      <w:r w:rsidRPr="007A371A">
        <w:rPr>
          <w:rFonts w:ascii="Times New Roman" w:eastAsia="宋体" w:hAnsi="Times New Roman" w:cs="Times New Roman"/>
          <w:sz w:val="24"/>
          <w:szCs w:val="24"/>
        </w:rPr>
        <w:t>项，国家实用新型专利</w:t>
      </w:r>
      <w:r w:rsidRPr="007A371A">
        <w:rPr>
          <w:rFonts w:ascii="Times New Roman" w:eastAsia="宋体" w:hAnsi="Times New Roman" w:cs="Times New Roman"/>
          <w:sz w:val="24"/>
          <w:szCs w:val="24"/>
        </w:rPr>
        <w:t>50</w:t>
      </w:r>
      <w:r w:rsidRPr="007A371A">
        <w:rPr>
          <w:rFonts w:ascii="Times New Roman" w:eastAsia="宋体" w:hAnsi="Times New Roman" w:cs="Times New Roman"/>
          <w:sz w:val="24"/>
          <w:szCs w:val="24"/>
        </w:rPr>
        <w:t>项，外观专利</w:t>
      </w:r>
      <w:r w:rsidRPr="007A371A">
        <w:rPr>
          <w:rFonts w:ascii="Times New Roman" w:eastAsia="宋体" w:hAnsi="Times New Roman" w:cs="Times New Roman"/>
          <w:sz w:val="24"/>
          <w:szCs w:val="24"/>
        </w:rPr>
        <w:t>3</w:t>
      </w:r>
      <w:r w:rsidRPr="007A371A">
        <w:rPr>
          <w:rFonts w:ascii="Times New Roman" w:eastAsia="宋体" w:hAnsi="Times New Roman" w:cs="Times New Roman"/>
          <w:sz w:val="24"/>
          <w:szCs w:val="24"/>
        </w:rPr>
        <w:t>项，软著著作权</w:t>
      </w:r>
      <w:r w:rsidRPr="007A371A">
        <w:rPr>
          <w:rFonts w:ascii="Times New Roman" w:eastAsia="宋体" w:hAnsi="Times New Roman" w:cs="Times New Roman"/>
          <w:sz w:val="24"/>
          <w:szCs w:val="24"/>
        </w:rPr>
        <w:t>5</w:t>
      </w:r>
      <w:r w:rsidRPr="007A371A">
        <w:rPr>
          <w:rFonts w:ascii="Times New Roman" w:eastAsia="宋体" w:hAnsi="Times New Roman" w:cs="Times New Roman"/>
          <w:sz w:val="24"/>
          <w:szCs w:val="24"/>
        </w:rPr>
        <w:t>项。</w:t>
      </w:r>
    </w:p>
    <w:p w14:paraId="0FBCD332"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巨轮公司在该领域经过数年的布局，厚积薄发，顺势而起，目前已形成多种型号包括</w:t>
      </w:r>
      <w:r w:rsidRPr="007A371A">
        <w:rPr>
          <w:rFonts w:ascii="Times New Roman" w:eastAsia="宋体" w:hAnsi="Times New Roman" w:cs="Times New Roman"/>
          <w:sz w:val="24"/>
          <w:szCs w:val="24"/>
        </w:rPr>
        <w:t>20KG</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50KG</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100KG</w:t>
      </w:r>
      <w:r w:rsidRPr="007A371A">
        <w:rPr>
          <w:rFonts w:ascii="Times New Roman" w:eastAsia="宋体" w:hAnsi="Times New Roman" w:cs="Times New Roman"/>
          <w:sz w:val="24"/>
          <w:szCs w:val="24"/>
        </w:rPr>
        <w:t>的六自由度轻载机器人和</w:t>
      </w:r>
      <w:r w:rsidRPr="007A371A">
        <w:rPr>
          <w:rFonts w:ascii="Times New Roman" w:eastAsia="宋体" w:hAnsi="Times New Roman" w:cs="Times New Roman"/>
          <w:sz w:val="24"/>
          <w:szCs w:val="24"/>
        </w:rPr>
        <w:t>300KG</w:t>
      </w:r>
      <w:r w:rsidRPr="007A371A">
        <w:rPr>
          <w:rFonts w:ascii="Times New Roman" w:eastAsia="宋体" w:hAnsi="Times New Roman" w:cs="Times New Roman"/>
          <w:sz w:val="24"/>
          <w:szCs w:val="24"/>
        </w:rPr>
        <w:t>四自由度重载机器人的成型产品，集感知、分析、推理、决策、控制五大功能于一体，其高精参数保证了系统的高敏捷性、高一致性、高稳定性、高可靠性、高安全性，可广泛应用于机械装备、汽车制造、造船工业、电子信息、石油化工、轻工纺织、电器制造、柔性生产、焊接涂装、民用爆破等行业。公司在作为机器人核心部件的高精度</w:t>
      </w:r>
      <w:r w:rsidRPr="007A371A">
        <w:rPr>
          <w:rFonts w:ascii="Times New Roman" w:eastAsia="宋体" w:hAnsi="Times New Roman" w:cs="Times New Roman"/>
          <w:sz w:val="24"/>
          <w:szCs w:val="24"/>
        </w:rPr>
        <w:t>RV</w:t>
      </w:r>
      <w:r w:rsidRPr="007A371A">
        <w:rPr>
          <w:rFonts w:ascii="Times New Roman" w:eastAsia="宋体" w:hAnsi="Times New Roman" w:cs="Times New Roman"/>
          <w:sz w:val="24"/>
          <w:szCs w:val="24"/>
        </w:rPr>
        <w:t>减速器的国产化和产业化研究方面已取得重大突破，所开发的产品具有精度稳定，效</w:t>
      </w:r>
      <w:r w:rsidRPr="007A371A">
        <w:rPr>
          <w:rFonts w:ascii="Times New Roman" w:eastAsia="宋体" w:hAnsi="Times New Roman" w:cs="Times New Roman" w:hint="eastAsia"/>
          <w:sz w:val="24"/>
          <w:szCs w:val="24"/>
        </w:rPr>
        <w:t>率高，传动平衡，噪音小，寿命长的特点，其加工制造技术达到国内领先水平，打破了国外制造技术的垄断。巨轮凭借所拥有的工业机器人整机、核心部件和单元控制系统，构建了整体性的“智能化工厂解决方案”，为赢得未来智能化制造业的竞争抢占了先机。</w:t>
      </w:r>
    </w:p>
    <w:p w14:paraId="59FECBC0" w14:textId="77777777" w:rsidR="007A371A" w:rsidRPr="007A371A" w:rsidRDefault="007A371A" w:rsidP="007A371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7A371A">
        <w:rPr>
          <w:rFonts w:ascii="Times New Roman" w:eastAsia="宋体" w:hAnsi="Times New Roman" w:cs="Times New Roman"/>
          <w:sz w:val="24"/>
          <w:szCs w:val="24"/>
        </w:rPr>
        <w:t>雷尼绍（上海）贸易有限公司</w:t>
      </w:r>
    </w:p>
    <w:p w14:paraId="1EDB737F"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雷尼绍是一家跨国公司，主要提供测量、运动控制、光谱和精密加工等核心技术。公司开发的创新产品显著提高了客户的经营业绩</w:t>
      </w:r>
      <w:r w:rsidRPr="007A371A">
        <w:rPr>
          <w:rFonts w:ascii="Times New Roman" w:eastAsia="宋体" w:hAnsi="Times New Roman" w:cs="Times New Roman"/>
          <w:sz w:val="24"/>
          <w:szCs w:val="24"/>
        </w:rPr>
        <w:t xml:space="preserve"> — </w:t>
      </w:r>
      <w:r w:rsidRPr="007A371A">
        <w:rPr>
          <w:rFonts w:ascii="Times New Roman" w:eastAsia="宋体" w:hAnsi="Times New Roman" w:cs="Times New Roman"/>
          <w:sz w:val="24"/>
          <w:szCs w:val="24"/>
        </w:rPr>
        <w:t>从提高制造效率和产品质量、极大提高研发能力到改进医疗过程的功效。其产品广泛应用于机床自动化、坐标测量、快速成型制造、比对测量、拉曼光谱分析、机器校准、位置反馈、牙科</w:t>
      </w:r>
      <w:r w:rsidRPr="007A371A">
        <w:rPr>
          <w:rFonts w:ascii="Times New Roman" w:eastAsia="宋体" w:hAnsi="Times New Roman" w:cs="Times New Roman"/>
          <w:sz w:val="24"/>
          <w:szCs w:val="24"/>
        </w:rPr>
        <w:t>CAD/CAM</w:t>
      </w:r>
      <w:r w:rsidRPr="007A371A">
        <w:rPr>
          <w:rFonts w:ascii="Times New Roman" w:eastAsia="宋体" w:hAnsi="Times New Roman" w:cs="Times New Roman"/>
          <w:sz w:val="24"/>
          <w:szCs w:val="24"/>
        </w:rPr>
        <w:t>、形状记忆合金、大尺寸范围测绘、立体定向神经外科和医学诊断等领域。在所有这些领域，公司的目标都是成为长期合作伙伴，不管现在还是将来，都始终如一地提供满足客户需求的优异产品，并提供快捷、专业的技术和商业支持。雷尼绍公</w:t>
      </w:r>
      <w:r w:rsidRPr="007A371A">
        <w:rPr>
          <w:rFonts w:ascii="Times New Roman" w:eastAsia="宋体" w:hAnsi="Times New Roman" w:cs="Times New Roman" w:hint="eastAsia"/>
          <w:sz w:val="24"/>
          <w:szCs w:val="24"/>
        </w:rPr>
        <w:t>司于</w:t>
      </w:r>
      <w:r w:rsidRPr="007A371A">
        <w:rPr>
          <w:rFonts w:ascii="Times New Roman" w:eastAsia="宋体" w:hAnsi="Times New Roman" w:cs="Times New Roman"/>
          <w:sz w:val="24"/>
          <w:szCs w:val="24"/>
        </w:rPr>
        <w:t>1973</w:t>
      </w:r>
      <w:r w:rsidRPr="007A371A">
        <w:rPr>
          <w:rFonts w:ascii="Times New Roman" w:eastAsia="宋体" w:hAnsi="Times New Roman" w:cs="Times New Roman"/>
          <w:sz w:val="24"/>
          <w:szCs w:val="24"/>
        </w:rPr>
        <w:t>年由现任董事会主席兼首席执行官</w:t>
      </w:r>
      <w:r w:rsidRPr="007A371A">
        <w:rPr>
          <w:rFonts w:ascii="Times New Roman" w:eastAsia="宋体" w:hAnsi="Times New Roman" w:cs="Times New Roman"/>
          <w:sz w:val="24"/>
          <w:szCs w:val="24"/>
        </w:rPr>
        <w:t>David McMurtry</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2001</w:t>
      </w:r>
      <w:r w:rsidRPr="007A371A">
        <w:rPr>
          <w:rFonts w:ascii="Times New Roman" w:eastAsia="宋体" w:hAnsi="Times New Roman" w:cs="Times New Roman"/>
          <w:sz w:val="24"/>
          <w:szCs w:val="24"/>
        </w:rPr>
        <w:t>年获封爵士）和现任董事会副主席</w:t>
      </w:r>
      <w:r w:rsidRPr="007A371A">
        <w:rPr>
          <w:rFonts w:ascii="Times New Roman" w:eastAsia="宋体" w:hAnsi="Times New Roman" w:cs="Times New Roman"/>
          <w:sz w:val="24"/>
          <w:szCs w:val="24"/>
        </w:rPr>
        <w:t>John Deer</w:t>
      </w:r>
      <w:r w:rsidRPr="007A371A">
        <w:rPr>
          <w:rFonts w:ascii="Times New Roman" w:eastAsia="宋体" w:hAnsi="Times New Roman" w:cs="Times New Roman"/>
          <w:sz w:val="24"/>
          <w:szCs w:val="24"/>
        </w:rPr>
        <w:t>创立。公司的第一个产品是</w:t>
      </w:r>
      <w:r w:rsidRPr="007A371A">
        <w:rPr>
          <w:rFonts w:ascii="Times New Roman" w:eastAsia="宋体" w:hAnsi="Times New Roman" w:cs="Times New Roman"/>
          <w:sz w:val="24"/>
          <w:szCs w:val="24"/>
        </w:rPr>
        <w:t>David McMurtry</w:t>
      </w:r>
      <w:r w:rsidRPr="007A371A">
        <w:rPr>
          <w:rFonts w:ascii="Times New Roman" w:eastAsia="宋体" w:hAnsi="Times New Roman" w:cs="Times New Roman"/>
          <w:sz w:val="24"/>
          <w:szCs w:val="24"/>
        </w:rPr>
        <w:t>爵士发明的触发式测头，目的是为了解决协和飞机上使用的</w:t>
      </w:r>
      <w:r w:rsidRPr="007A371A">
        <w:rPr>
          <w:rFonts w:ascii="Times New Roman" w:eastAsia="宋体" w:hAnsi="Times New Roman" w:cs="Times New Roman"/>
          <w:sz w:val="24"/>
          <w:szCs w:val="24"/>
        </w:rPr>
        <w:t>Olympus</w:t>
      </w:r>
      <w:r w:rsidRPr="007A371A">
        <w:rPr>
          <w:rFonts w:ascii="Times New Roman" w:eastAsia="宋体" w:hAnsi="Times New Roman" w:cs="Times New Roman"/>
          <w:sz w:val="24"/>
          <w:szCs w:val="24"/>
        </w:rPr>
        <w:t>发动机的特殊检测要求。这件创新产品给三维坐标测量领域带来了一场革命，实现了加工件与成品组件的精密测量。</w:t>
      </w:r>
    </w:p>
    <w:p w14:paraId="63EA9472"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公司始终致力于研究和开发，包括实现机床设定作业与序中工件测量自动化的数控机床传感器、用于准确运动控制的光栅、用于机床性能评估的激光尺、生产牙冠和牙桥的仪器、用于材料光谱分析的显微拉曼光谱仪、比对仪、添加制造和快速成型设备、激光扫描测量及测绘系统、形状记忆合金和类金刚石碳涂层、用于神经外科的医疗仪器和改进人类传染性疾病诊断能力的产品。雷尼绍进入中国已有</w:t>
      </w:r>
      <w:r w:rsidRPr="007A371A">
        <w:rPr>
          <w:rFonts w:ascii="Times New Roman" w:eastAsia="宋体" w:hAnsi="Times New Roman" w:cs="Times New Roman"/>
          <w:sz w:val="24"/>
          <w:szCs w:val="24"/>
        </w:rPr>
        <w:t>20</w:t>
      </w:r>
      <w:r w:rsidRPr="007A371A">
        <w:rPr>
          <w:rFonts w:ascii="Times New Roman" w:eastAsia="宋体" w:hAnsi="Times New Roman" w:cs="Times New Roman"/>
          <w:sz w:val="24"/>
          <w:szCs w:val="24"/>
        </w:rPr>
        <w:t>多年来，已经深入到制造业的各行各业，包括</w:t>
      </w:r>
      <w:r w:rsidRPr="007A371A">
        <w:rPr>
          <w:rFonts w:ascii="Times New Roman" w:eastAsia="宋体" w:hAnsi="Times New Roman" w:cs="Times New Roman"/>
          <w:sz w:val="24"/>
          <w:szCs w:val="24"/>
        </w:rPr>
        <w:t>3C</w:t>
      </w:r>
      <w:r w:rsidRPr="007A371A">
        <w:rPr>
          <w:rFonts w:ascii="Times New Roman" w:eastAsia="宋体" w:hAnsi="Times New Roman" w:cs="Times New Roman"/>
          <w:sz w:val="24"/>
          <w:szCs w:val="24"/>
        </w:rPr>
        <w:t>、航空航天、医疗、汽车、轨道交通等。为用户带来产品品质和生产效率的大幅提升，受到其广泛称赞。</w:t>
      </w:r>
    </w:p>
    <w:p w14:paraId="394DB3EE" w14:textId="77777777" w:rsidR="007A371A" w:rsidRPr="007A371A" w:rsidRDefault="007A371A" w:rsidP="007A371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7A371A">
        <w:rPr>
          <w:rFonts w:ascii="Times New Roman" w:eastAsia="宋体" w:hAnsi="Times New Roman" w:cs="Times New Roman"/>
          <w:sz w:val="24"/>
          <w:szCs w:val="24"/>
        </w:rPr>
        <w:t>北京数码大方科技股份有限公司</w:t>
      </w:r>
    </w:p>
    <w:p w14:paraId="74FC751E"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lastRenderedPageBreak/>
        <w:t>北京数码大方科技股份有限公司（</w:t>
      </w:r>
      <w:r w:rsidRPr="007A371A">
        <w:rPr>
          <w:rFonts w:ascii="Times New Roman" w:eastAsia="宋体" w:hAnsi="Times New Roman" w:cs="Times New Roman"/>
          <w:sz w:val="24"/>
          <w:szCs w:val="24"/>
        </w:rPr>
        <w:t>CAXA</w:t>
      </w:r>
      <w:r w:rsidRPr="007A371A">
        <w:rPr>
          <w:rFonts w:ascii="Times New Roman" w:eastAsia="宋体" w:hAnsi="Times New Roman" w:cs="Times New Roman"/>
          <w:sz w:val="24"/>
          <w:szCs w:val="24"/>
        </w:rPr>
        <w:t>）是中国领先的工业软件和工业互联网公司。</w:t>
      </w:r>
      <w:r w:rsidRPr="007A371A">
        <w:rPr>
          <w:rFonts w:ascii="Times New Roman" w:eastAsia="宋体" w:hAnsi="Times New Roman" w:cs="Times New Roman" w:hint="eastAsia"/>
          <w:sz w:val="24"/>
          <w:szCs w:val="24"/>
        </w:rPr>
        <w:t>数码大方是中国领先的</w:t>
      </w:r>
      <w:r w:rsidRPr="007A371A">
        <w:rPr>
          <w:rFonts w:ascii="Times New Roman" w:eastAsia="宋体" w:hAnsi="Times New Roman" w:cs="Times New Roman"/>
          <w:sz w:val="24"/>
          <w:szCs w:val="24"/>
        </w:rPr>
        <w:t>CAD</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MES</w:t>
      </w:r>
      <w:r w:rsidRPr="007A371A">
        <w:rPr>
          <w:rFonts w:ascii="Times New Roman" w:eastAsia="宋体" w:hAnsi="Times New Roman" w:cs="Times New Roman"/>
          <w:sz w:val="24"/>
          <w:szCs w:val="24"/>
        </w:rPr>
        <w:t>和</w:t>
      </w:r>
      <w:r w:rsidRPr="007A371A">
        <w:rPr>
          <w:rFonts w:ascii="Times New Roman" w:eastAsia="宋体" w:hAnsi="Times New Roman" w:cs="Times New Roman"/>
          <w:sz w:val="24"/>
          <w:szCs w:val="24"/>
        </w:rPr>
        <w:t>PLM</w:t>
      </w:r>
      <w:r w:rsidRPr="007A371A">
        <w:rPr>
          <w:rFonts w:ascii="Times New Roman" w:eastAsia="宋体" w:hAnsi="Times New Roman" w:cs="Times New Roman"/>
          <w:sz w:val="24"/>
          <w:szCs w:val="24"/>
        </w:rPr>
        <w:t>软件和服务供应商，也是工业云服务的倡导者和领跑者。公司主要面向以装备、汽车、电子电器、航空航天为主的制造业和以大中专院校为主的教育行业客户，为企业提供数字化设计（</w:t>
      </w:r>
      <w:r w:rsidRPr="007A371A">
        <w:rPr>
          <w:rFonts w:ascii="Times New Roman" w:eastAsia="宋体" w:hAnsi="Times New Roman" w:cs="Times New Roman"/>
          <w:sz w:val="24"/>
          <w:szCs w:val="24"/>
        </w:rPr>
        <w:t>CAD</w:t>
      </w:r>
      <w:r w:rsidRPr="007A371A">
        <w:rPr>
          <w:rFonts w:ascii="Times New Roman" w:eastAsia="宋体" w:hAnsi="Times New Roman" w:cs="Times New Roman"/>
          <w:sz w:val="24"/>
          <w:szCs w:val="24"/>
        </w:rPr>
        <w:t>）、数字化制造（</w:t>
      </w:r>
      <w:r w:rsidRPr="007A371A">
        <w:rPr>
          <w:rFonts w:ascii="Times New Roman" w:eastAsia="宋体" w:hAnsi="Times New Roman" w:cs="Times New Roman"/>
          <w:sz w:val="24"/>
          <w:szCs w:val="24"/>
        </w:rPr>
        <w:t>MES</w:t>
      </w:r>
      <w:r w:rsidRPr="007A371A">
        <w:rPr>
          <w:rFonts w:ascii="Times New Roman" w:eastAsia="宋体" w:hAnsi="Times New Roman" w:cs="Times New Roman"/>
          <w:sz w:val="24"/>
          <w:szCs w:val="24"/>
        </w:rPr>
        <w:t>）、产品全生命周期管理（</w:t>
      </w:r>
      <w:r w:rsidRPr="007A371A">
        <w:rPr>
          <w:rFonts w:ascii="Times New Roman" w:eastAsia="宋体" w:hAnsi="Times New Roman" w:cs="Times New Roman"/>
          <w:sz w:val="24"/>
          <w:szCs w:val="24"/>
        </w:rPr>
        <w:t>PLM</w:t>
      </w:r>
      <w:r w:rsidRPr="007A371A">
        <w:rPr>
          <w:rFonts w:ascii="Times New Roman" w:eastAsia="宋体" w:hAnsi="Times New Roman" w:cs="Times New Roman"/>
          <w:sz w:val="24"/>
          <w:szCs w:val="24"/>
        </w:rPr>
        <w:t>）以及工业云的产品和服务，为大中专院校提供数字化教学、数字化实训等解决方案，致力于全面提升工业企业的创新设计能力、先进制造能力以及人才保障能力。公司产品是两化融合的重要支撑，能够帮助传统企业转型升级，支持并促进实现互联网工业和智能制造。</w:t>
      </w:r>
    </w:p>
    <w:p w14:paraId="142600EE" w14:textId="77777777" w:rsidR="007A371A" w:rsidRPr="007A371A"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数码大方是国家规划布局重点软件企业，也是国家级高新技术企业及中关村国家自主创新示范区创新型企业，公司拥有北京市认定的企业技术中心和北京市中小企业公共服务平台。数码大方始终坚持技术创新，在北京、南京和美国亚特兰大设有三个研发中心，截至</w:t>
      </w:r>
      <w:r w:rsidRPr="007A371A">
        <w:rPr>
          <w:rFonts w:ascii="Times New Roman" w:eastAsia="宋体" w:hAnsi="Times New Roman" w:cs="Times New Roman"/>
          <w:sz w:val="24"/>
          <w:szCs w:val="24"/>
        </w:rPr>
        <w:t>2014</w:t>
      </w:r>
      <w:r w:rsidRPr="007A371A">
        <w:rPr>
          <w:rFonts w:ascii="Times New Roman" w:eastAsia="宋体" w:hAnsi="Times New Roman" w:cs="Times New Roman"/>
          <w:sz w:val="24"/>
          <w:szCs w:val="24"/>
        </w:rPr>
        <w:t>年底已拥有</w:t>
      </w:r>
      <w:r w:rsidRPr="007A371A">
        <w:rPr>
          <w:rFonts w:ascii="Times New Roman" w:eastAsia="宋体" w:hAnsi="Times New Roman" w:cs="Times New Roman"/>
          <w:sz w:val="24"/>
          <w:szCs w:val="24"/>
        </w:rPr>
        <w:t>189</w:t>
      </w:r>
      <w:r w:rsidRPr="007A371A">
        <w:rPr>
          <w:rFonts w:ascii="Times New Roman" w:eastAsia="宋体" w:hAnsi="Times New Roman" w:cs="Times New Roman"/>
          <w:sz w:val="24"/>
          <w:szCs w:val="24"/>
        </w:rPr>
        <w:t>项专利、专利申请及著作权，并参与多项国家</w:t>
      </w:r>
      <w:r w:rsidRPr="007A371A">
        <w:rPr>
          <w:rFonts w:ascii="Times New Roman" w:eastAsia="宋体" w:hAnsi="Times New Roman" w:cs="Times New Roman"/>
          <w:sz w:val="24"/>
          <w:szCs w:val="24"/>
        </w:rPr>
        <w:t>CAD</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CAPP</w:t>
      </w:r>
      <w:r w:rsidRPr="007A371A">
        <w:rPr>
          <w:rFonts w:ascii="Times New Roman" w:eastAsia="宋体" w:hAnsi="Times New Roman" w:cs="Times New Roman"/>
          <w:sz w:val="24"/>
          <w:szCs w:val="24"/>
        </w:rPr>
        <w:t>等技术标准的定制工作。公司产品获得</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中关村国家自主创新示范区新技术新产品</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称号、</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中国十大创新软件产品</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北京市自主创新产品</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中国优秀软件产品</w:t>
      </w:r>
      <w:r w:rsidRPr="007A371A">
        <w:rPr>
          <w:rFonts w:ascii="Times New Roman" w:eastAsia="宋体" w:hAnsi="Times New Roman" w:cs="Times New Roman"/>
          <w:sz w:val="24"/>
          <w:szCs w:val="24"/>
        </w:rPr>
        <w:t>”</w:t>
      </w:r>
      <w:r w:rsidRPr="007A371A">
        <w:rPr>
          <w:rFonts w:ascii="Times New Roman" w:eastAsia="宋体" w:hAnsi="Times New Roman" w:cs="Times New Roman"/>
          <w:sz w:val="24"/>
          <w:szCs w:val="24"/>
        </w:rPr>
        <w:t>等荣誉。</w:t>
      </w:r>
    </w:p>
    <w:p w14:paraId="10FE55D9" w14:textId="77777777" w:rsidR="007A058D" w:rsidRDefault="007A371A" w:rsidP="007A371A">
      <w:pPr>
        <w:ind w:firstLineChars="200" w:firstLine="480"/>
        <w:rPr>
          <w:rFonts w:ascii="Times New Roman" w:eastAsia="宋体" w:hAnsi="Times New Roman" w:cs="Times New Roman"/>
          <w:sz w:val="24"/>
          <w:szCs w:val="24"/>
        </w:rPr>
      </w:pPr>
      <w:r w:rsidRPr="007A371A">
        <w:rPr>
          <w:rFonts w:ascii="Times New Roman" w:eastAsia="宋体" w:hAnsi="Times New Roman" w:cs="Times New Roman" w:hint="eastAsia"/>
          <w:sz w:val="24"/>
          <w:szCs w:val="24"/>
        </w:rPr>
        <w:t>数码大方拥有</w:t>
      </w:r>
      <w:r w:rsidRPr="007A371A">
        <w:rPr>
          <w:rFonts w:ascii="Times New Roman" w:eastAsia="宋体" w:hAnsi="Times New Roman" w:cs="Times New Roman"/>
          <w:sz w:val="24"/>
          <w:szCs w:val="24"/>
        </w:rPr>
        <w:t>8</w:t>
      </w:r>
      <w:r w:rsidRPr="007A371A">
        <w:rPr>
          <w:rFonts w:ascii="Times New Roman" w:eastAsia="宋体" w:hAnsi="Times New Roman" w:cs="Times New Roman"/>
          <w:sz w:val="24"/>
          <w:szCs w:val="24"/>
        </w:rPr>
        <w:t>个营销和服务中心，用户包括沈鼓集团、西电集团、兰石集团、中国二重、东方电气、北汽福田、东风汽车、格力电器、新飞电器、沈飞、哈飞、中石油、中石化等知名制造业企业，以及清华大学、北航、北理工等知名大中专院校。</w:t>
      </w:r>
    </w:p>
    <w:p w14:paraId="08301FD5" w14:textId="77777777" w:rsidR="007A371A" w:rsidRPr="0025511A" w:rsidRDefault="007A371A" w:rsidP="007A371A">
      <w:pPr>
        <w:rPr>
          <w:rFonts w:ascii="Times New Roman" w:eastAsia="宋体" w:hAnsi="Times New Roman" w:cs="Times New Roman"/>
          <w:sz w:val="24"/>
          <w:szCs w:val="24"/>
        </w:rPr>
      </w:pPr>
    </w:p>
    <w:p w14:paraId="3941D21F" w14:textId="77777777" w:rsidR="00554B3B" w:rsidRPr="0025511A" w:rsidRDefault="00554B3B" w:rsidP="00554B3B">
      <w:pPr>
        <w:rPr>
          <w:rFonts w:ascii="Times New Roman" w:eastAsia="宋体" w:hAnsi="Times New Roman" w:cs="Times New Roman"/>
          <w:b/>
          <w:sz w:val="24"/>
          <w:szCs w:val="24"/>
        </w:rPr>
      </w:pPr>
      <w:r w:rsidRPr="0025511A">
        <w:rPr>
          <w:rFonts w:ascii="Times New Roman" w:eastAsia="宋体" w:hAnsi="Times New Roman" w:cs="Times New Roman"/>
          <w:b/>
          <w:sz w:val="24"/>
          <w:szCs w:val="24"/>
        </w:rPr>
        <w:t>5.2</w:t>
      </w:r>
      <w:r w:rsidRPr="0025511A">
        <w:rPr>
          <w:rFonts w:ascii="Times New Roman" w:eastAsia="宋体" w:hAnsi="Times New Roman" w:cs="Times New Roman"/>
          <w:b/>
          <w:sz w:val="24"/>
          <w:szCs w:val="24"/>
        </w:rPr>
        <w:tab/>
      </w:r>
      <w:r w:rsidR="00083AD7" w:rsidRPr="0025511A">
        <w:rPr>
          <w:rFonts w:ascii="Times New Roman" w:eastAsia="宋体" w:hAnsi="Times New Roman" w:cs="Times New Roman"/>
          <w:b/>
          <w:sz w:val="24"/>
          <w:szCs w:val="24"/>
        </w:rPr>
        <w:t xml:space="preserve"> </w:t>
      </w:r>
      <w:r w:rsidRPr="0025511A">
        <w:rPr>
          <w:rFonts w:ascii="Times New Roman" w:eastAsia="宋体" w:hAnsi="Times New Roman" w:cs="Times New Roman"/>
          <w:b/>
          <w:sz w:val="24"/>
          <w:szCs w:val="24"/>
        </w:rPr>
        <w:t>实验室机构设置与职责</w:t>
      </w:r>
    </w:p>
    <w:p w14:paraId="2D26BB64" w14:textId="77777777" w:rsidR="009806F9" w:rsidRPr="009806F9" w:rsidRDefault="009806F9" w:rsidP="009806F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训练中心</w:t>
      </w:r>
      <w:r w:rsidRPr="009806F9">
        <w:rPr>
          <w:rFonts w:ascii="Times New Roman" w:eastAsia="宋体" w:hAnsi="Times New Roman" w:cs="Times New Roman" w:hint="eastAsia"/>
          <w:sz w:val="24"/>
          <w:szCs w:val="24"/>
        </w:rPr>
        <w:t>实行主任负责制，下设副主任两名，主任助理两名，并分工明确，责任到人。</w:t>
      </w:r>
      <w:r>
        <w:rPr>
          <w:rFonts w:ascii="Times New Roman" w:eastAsia="宋体" w:hAnsi="Times New Roman" w:cs="Times New Roman" w:hint="eastAsia"/>
          <w:sz w:val="24"/>
          <w:szCs w:val="24"/>
        </w:rPr>
        <w:t>训练</w:t>
      </w:r>
      <w:r w:rsidRPr="009806F9">
        <w:rPr>
          <w:rFonts w:ascii="Times New Roman" w:eastAsia="宋体" w:hAnsi="Times New Roman" w:cs="Times New Roman" w:hint="eastAsia"/>
          <w:sz w:val="24"/>
          <w:szCs w:val="24"/>
        </w:rPr>
        <w:t>中心围绕</w:t>
      </w:r>
      <w:r>
        <w:rPr>
          <w:rFonts w:ascii="Times New Roman" w:eastAsia="宋体" w:hAnsi="Times New Roman" w:cs="Times New Roman" w:hint="eastAsia"/>
          <w:sz w:val="24"/>
          <w:szCs w:val="24"/>
        </w:rPr>
        <w:t>清华大学创新创业教育教学、人才培养的总体目标，</w:t>
      </w:r>
      <w:r w:rsidRPr="009806F9">
        <w:rPr>
          <w:rFonts w:ascii="Times New Roman" w:eastAsia="宋体" w:hAnsi="Times New Roman" w:cs="Times New Roman" w:hint="eastAsia"/>
          <w:sz w:val="24"/>
          <w:szCs w:val="24"/>
        </w:rPr>
        <w:t>为了优化利用中心的人力和物质资源，中心下设六个部门：</w:t>
      </w:r>
    </w:p>
    <w:p w14:paraId="41EFB3C9" w14:textId="77777777" w:rsidR="009806F9" w:rsidRPr="009806F9" w:rsidRDefault="009806F9" w:rsidP="009806F9">
      <w:pPr>
        <w:pStyle w:val="ListParagraph"/>
        <w:numPr>
          <w:ilvl w:val="0"/>
          <w:numId w:val="3"/>
        </w:numPr>
        <w:ind w:firstLineChars="0"/>
        <w:rPr>
          <w:rFonts w:ascii="Times New Roman" w:eastAsia="宋体" w:hAnsi="Times New Roman" w:cs="Times New Roman"/>
          <w:sz w:val="24"/>
          <w:szCs w:val="24"/>
        </w:rPr>
      </w:pPr>
      <w:r w:rsidRPr="009806F9">
        <w:rPr>
          <w:rFonts w:ascii="Times New Roman" w:eastAsia="宋体" w:hAnsi="Times New Roman" w:cs="Times New Roman"/>
          <w:sz w:val="24"/>
          <w:szCs w:val="24"/>
        </w:rPr>
        <w:t>中心办公室：负责教务、财务、人事及后勤保障等工作。</w:t>
      </w:r>
    </w:p>
    <w:p w14:paraId="23D0F24C" w14:textId="77777777" w:rsidR="009806F9" w:rsidRPr="009806F9" w:rsidRDefault="009806F9" w:rsidP="009806F9">
      <w:pPr>
        <w:pStyle w:val="ListParagraph"/>
        <w:numPr>
          <w:ilvl w:val="0"/>
          <w:numId w:val="3"/>
        </w:numPr>
        <w:ind w:firstLineChars="0"/>
        <w:rPr>
          <w:rFonts w:ascii="Times New Roman" w:eastAsia="宋体" w:hAnsi="Times New Roman" w:cs="Times New Roman"/>
          <w:sz w:val="24"/>
          <w:szCs w:val="24"/>
        </w:rPr>
      </w:pPr>
      <w:r w:rsidRPr="009806F9">
        <w:rPr>
          <w:rFonts w:ascii="Times New Roman" w:eastAsia="宋体" w:hAnsi="Times New Roman" w:cs="Times New Roman"/>
          <w:sz w:val="24"/>
          <w:szCs w:val="24"/>
        </w:rPr>
        <w:t>教研室：承担课程设计和规划、理论教学、实践教学指导等。</w:t>
      </w:r>
    </w:p>
    <w:p w14:paraId="21EC2401" w14:textId="77777777" w:rsidR="009806F9" w:rsidRPr="009806F9" w:rsidRDefault="009806F9" w:rsidP="009806F9">
      <w:pPr>
        <w:pStyle w:val="ListParagraph"/>
        <w:numPr>
          <w:ilvl w:val="0"/>
          <w:numId w:val="3"/>
        </w:numPr>
        <w:ind w:firstLineChars="0"/>
        <w:rPr>
          <w:rFonts w:ascii="Times New Roman" w:eastAsia="宋体" w:hAnsi="Times New Roman" w:cs="Times New Roman"/>
          <w:sz w:val="24"/>
          <w:szCs w:val="24"/>
        </w:rPr>
      </w:pPr>
      <w:r w:rsidRPr="009806F9">
        <w:rPr>
          <w:rFonts w:ascii="Times New Roman" w:eastAsia="宋体" w:hAnsi="Times New Roman" w:cs="Times New Roman"/>
          <w:sz w:val="24"/>
          <w:szCs w:val="24"/>
        </w:rPr>
        <w:t>机电实习部：承担学生机械制造实习、电子工艺实习等实践教学。</w:t>
      </w:r>
    </w:p>
    <w:p w14:paraId="7B2DFE65" w14:textId="77777777" w:rsidR="009806F9" w:rsidRPr="009806F9" w:rsidRDefault="009806F9" w:rsidP="009806F9">
      <w:pPr>
        <w:pStyle w:val="ListParagraph"/>
        <w:numPr>
          <w:ilvl w:val="0"/>
          <w:numId w:val="3"/>
        </w:numPr>
        <w:ind w:firstLineChars="0"/>
        <w:rPr>
          <w:rFonts w:ascii="Times New Roman" w:eastAsia="宋体" w:hAnsi="Times New Roman" w:cs="Times New Roman"/>
          <w:sz w:val="24"/>
          <w:szCs w:val="24"/>
        </w:rPr>
      </w:pPr>
      <w:r w:rsidRPr="009806F9">
        <w:rPr>
          <w:rFonts w:ascii="Times New Roman" w:eastAsia="宋体" w:hAnsi="Times New Roman" w:cs="Times New Roman"/>
          <w:sz w:val="24"/>
          <w:szCs w:val="24"/>
        </w:rPr>
        <w:t>创新发展部：提供学生创新创业课程、活动和项目平台。</w:t>
      </w:r>
    </w:p>
    <w:p w14:paraId="2E856633" w14:textId="77777777" w:rsidR="009806F9" w:rsidRPr="009806F9" w:rsidRDefault="009806F9" w:rsidP="009806F9">
      <w:pPr>
        <w:pStyle w:val="ListParagraph"/>
        <w:numPr>
          <w:ilvl w:val="0"/>
          <w:numId w:val="3"/>
        </w:numPr>
        <w:ind w:firstLineChars="0"/>
        <w:rPr>
          <w:rFonts w:ascii="Times New Roman" w:eastAsia="宋体" w:hAnsi="Times New Roman" w:cs="Times New Roman"/>
          <w:sz w:val="24"/>
          <w:szCs w:val="24"/>
        </w:rPr>
      </w:pPr>
      <w:r w:rsidRPr="009806F9">
        <w:rPr>
          <w:rFonts w:ascii="Times New Roman" w:eastAsia="宋体" w:hAnsi="Times New Roman" w:cs="Times New Roman"/>
          <w:sz w:val="24"/>
          <w:szCs w:val="24"/>
        </w:rPr>
        <w:t>综合培训部：负责对内、对外培训工作，实现资源共享和资源最大化利用。</w:t>
      </w:r>
    </w:p>
    <w:p w14:paraId="4EAE6F98" w14:textId="77777777" w:rsidR="007A058D" w:rsidRPr="009806F9" w:rsidRDefault="009806F9" w:rsidP="009806F9">
      <w:pPr>
        <w:ind w:firstLineChars="200" w:firstLine="480"/>
        <w:rPr>
          <w:rFonts w:ascii="Times New Roman" w:eastAsia="宋体" w:hAnsi="Times New Roman" w:cs="Times New Roman"/>
          <w:sz w:val="24"/>
          <w:szCs w:val="24"/>
        </w:rPr>
      </w:pPr>
      <w:r w:rsidRPr="009806F9">
        <w:rPr>
          <w:rFonts w:ascii="Times New Roman" w:eastAsia="宋体" w:hAnsi="Times New Roman" w:cs="Times New Roman" w:hint="eastAsia"/>
          <w:sz w:val="24"/>
          <w:szCs w:val="24"/>
        </w:rPr>
        <w:t>从实验教学功能开展角度，</w:t>
      </w:r>
      <w:r>
        <w:rPr>
          <w:rFonts w:ascii="Times New Roman" w:eastAsia="宋体" w:hAnsi="Times New Roman" w:cs="Times New Roman" w:hint="eastAsia"/>
          <w:sz w:val="24"/>
          <w:szCs w:val="24"/>
        </w:rPr>
        <w:t>训练</w:t>
      </w:r>
      <w:r w:rsidRPr="009806F9">
        <w:rPr>
          <w:rFonts w:ascii="Times New Roman" w:eastAsia="宋体" w:hAnsi="Times New Roman" w:cs="Times New Roman" w:hint="eastAsia"/>
          <w:sz w:val="24"/>
          <w:szCs w:val="24"/>
        </w:rPr>
        <w:t>中心下设</w:t>
      </w:r>
      <w:r w:rsidRPr="009806F9">
        <w:rPr>
          <w:rFonts w:ascii="Times New Roman" w:eastAsia="宋体" w:hAnsi="Times New Roman" w:cs="Times New Roman"/>
          <w:sz w:val="24"/>
          <w:szCs w:val="24"/>
        </w:rPr>
        <w:t>6</w:t>
      </w:r>
      <w:r w:rsidRPr="009806F9">
        <w:rPr>
          <w:rFonts w:ascii="Times New Roman" w:eastAsia="宋体" w:hAnsi="Times New Roman" w:cs="Times New Roman"/>
          <w:sz w:val="24"/>
          <w:szCs w:val="24"/>
        </w:rPr>
        <w:t>个实验分室：</w:t>
      </w:r>
      <w:r w:rsidRPr="009806F9">
        <w:rPr>
          <w:rFonts w:ascii="宋体" w:eastAsia="宋体" w:hAnsi="宋体" w:cs="宋体" w:hint="eastAsia"/>
          <w:sz w:val="24"/>
          <w:szCs w:val="24"/>
        </w:rPr>
        <w:t>①</w:t>
      </w:r>
      <w:r w:rsidRPr="009806F9">
        <w:rPr>
          <w:rFonts w:ascii="Times New Roman" w:eastAsia="宋体" w:hAnsi="Times New Roman" w:cs="Times New Roman"/>
          <w:sz w:val="24"/>
          <w:szCs w:val="24"/>
        </w:rPr>
        <w:t>材料成型实验室，</w:t>
      </w:r>
      <w:r w:rsidRPr="009806F9">
        <w:rPr>
          <w:rFonts w:ascii="宋体" w:eastAsia="宋体" w:hAnsi="宋体" w:cs="宋体" w:hint="eastAsia"/>
          <w:sz w:val="24"/>
          <w:szCs w:val="24"/>
        </w:rPr>
        <w:t>②</w:t>
      </w:r>
      <w:r w:rsidRPr="009806F9">
        <w:rPr>
          <w:rFonts w:ascii="Times New Roman" w:eastAsia="宋体" w:hAnsi="Times New Roman" w:cs="Times New Roman"/>
          <w:sz w:val="24"/>
          <w:szCs w:val="24"/>
        </w:rPr>
        <w:t>机械加工实验室，</w:t>
      </w:r>
      <w:r w:rsidRPr="009806F9">
        <w:rPr>
          <w:rFonts w:ascii="宋体" w:eastAsia="宋体" w:hAnsi="宋体" w:cs="宋体" w:hint="eastAsia"/>
          <w:sz w:val="24"/>
          <w:szCs w:val="24"/>
        </w:rPr>
        <w:t>③</w:t>
      </w:r>
      <w:r w:rsidRPr="009806F9">
        <w:rPr>
          <w:rFonts w:ascii="Times New Roman" w:eastAsia="宋体" w:hAnsi="Times New Roman" w:cs="Times New Roman"/>
          <w:sz w:val="24"/>
          <w:szCs w:val="24"/>
        </w:rPr>
        <w:t>电子工艺实验室，</w:t>
      </w:r>
      <w:r w:rsidRPr="009806F9">
        <w:rPr>
          <w:rFonts w:ascii="宋体" w:eastAsia="宋体" w:hAnsi="宋体" w:cs="宋体" w:hint="eastAsia"/>
          <w:sz w:val="24"/>
          <w:szCs w:val="24"/>
        </w:rPr>
        <w:t>④</w:t>
      </w:r>
      <w:r w:rsidRPr="009806F9">
        <w:rPr>
          <w:rFonts w:ascii="Times New Roman" w:eastAsia="宋体" w:hAnsi="Times New Roman" w:cs="Times New Roman"/>
          <w:sz w:val="24"/>
          <w:szCs w:val="24"/>
        </w:rPr>
        <w:t>先进制造实验室，</w:t>
      </w:r>
      <w:r w:rsidRPr="009806F9">
        <w:rPr>
          <w:rFonts w:ascii="宋体" w:eastAsia="宋体" w:hAnsi="宋体" w:cs="宋体" w:hint="eastAsia"/>
          <w:sz w:val="24"/>
          <w:szCs w:val="24"/>
        </w:rPr>
        <w:t>⑤</w:t>
      </w:r>
      <w:r w:rsidRPr="009806F9">
        <w:rPr>
          <w:rFonts w:ascii="Times New Roman" w:eastAsia="宋体" w:hAnsi="Times New Roman" w:cs="Times New Roman"/>
          <w:sz w:val="24"/>
          <w:szCs w:val="24"/>
        </w:rPr>
        <w:t>创新开放实验室，</w:t>
      </w:r>
      <w:r w:rsidRPr="009806F9">
        <w:rPr>
          <w:rFonts w:ascii="宋体" w:eastAsia="宋体" w:hAnsi="宋体" w:cs="宋体" w:hint="eastAsia"/>
          <w:sz w:val="24"/>
          <w:szCs w:val="24"/>
        </w:rPr>
        <w:t>⑥</w:t>
      </w:r>
      <w:r w:rsidRPr="009806F9">
        <w:rPr>
          <w:rFonts w:ascii="Times New Roman" w:eastAsia="宋体" w:hAnsi="Times New Roman" w:cs="Times New Roman"/>
          <w:sz w:val="24"/>
          <w:szCs w:val="24"/>
        </w:rPr>
        <w:t>互联网</w:t>
      </w:r>
      <w:r w:rsidRPr="009806F9">
        <w:rPr>
          <w:rFonts w:ascii="Times New Roman" w:eastAsia="宋体" w:hAnsi="Times New Roman" w:cs="Times New Roman"/>
          <w:sz w:val="24"/>
          <w:szCs w:val="24"/>
        </w:rPr>
        <w:t>+</w:t>
      </w:r>
      <w:r w:rsidRPr="009806F9">
        <w:rPr>
          <w:rFonts w:ascii="Times New Roman" w:eastAsia="宋体" w:hAnsi="Times New Roman" w:cs="Times New Roman"/>
          <w:sz w:val="24"/>
          <w:szCs w:val="24"/>
        </w:rPr>
        <w:t>实验室</w:t>
      </w:r>
      <w:r>
        <w:rPr>
          <w:rFonts w:ascii="Times New Roman" w:eastAsia="宋体" w:hAnsi="Times New Roman" w:cs="Times New Roman" w:hint="eastAsia"/>
          <w:sz w:val="24"/>
          <w:szCs w:val="24"/>
        </w:rPr>
        <w:t>。</w:t>
      </w:r>
    </w:p>
    <w:p w14:paraId="14FBF57C" w14:textId="77777777" w:rsidR="00083AD7" w:rsidRPr="0025511A" w:rsidRDefault="00083AD7" w:rsidP="00554B3B">
      <w:pPr>
        <w:rPr>
          <w:rFonts w:ascii="Times New Roman" w:eastAsia="宋体" w:hAnsi="Times New Roman" w:cs="Times New Roman"/>
          <w:sz w:val="24"/>
          <w:szCs w:val="24"/>
        </w:rPr>
      </w:pPr>
    </w:p>
    <w:p w14:paraId="210552AB" w14:textId="77777777" w:rsidR="00554B3B" w:rsidRPr="002F67E5" w:rsidRDefault="00554B3B" w:rsidP="00554B3B">
      <w:pPr>
        <w:rPr>
          <w:rFonts w:ascii="Times New Roman" w:eastAsia="宋体" w:hAnsi="Times New Roman" w:cs="Times New Roman"/>
          <w:b/>
          <w:sz w:val="24"/>
          <w:szCs w:val="24"/>
        </w:rPr>
      </w:pPr>
      <w:r w:rsidRPr="002F67E5">
        <w:rPr>
          <w:rFonts w:ascii="Times New Roman" w:eastAsia="宋体" w:hAnsi="Times New Roman" w:cs="Times New Roman"/>
          <w:b/>
          <w:sz w:val="24"/>
          <w:szCs w:val="24"/>
        </w:rPr>
        <w:t>5.3</w:t>
      </w:r>
      <w:r w:rsidRPr="002F67E5">
        <w:rPr>
          <w:rFonts w:ascii="Times New Roman" w:eastAsia="宋体" w:hAnsi="Times New Roman" w:cs="Times New Roman"/>
          <w:b/>
          <w:sz w:val="24"/>
          <w:szCs w:val="24"/>
        </w:rPr>
        <w:tab/>
      </w:r>
      <w:r w:rsidRPr="002F67E5">
        <w:rPr>
          <w:rFonts w:ascii="Times New Roman" w:eastAsia="宋体" w:hAnsi="Times New Roman" w:cs="Times New Roman"/>
          <w:b/>
          <w:sz w:val="24"/>
          <w:szCs w:val="24"/>
        </w:rPr>
        <w:t>主要技术带头人、管理人员概况及技术团队情况</w:t>
      </w:r>
    </w:p>
    <w:p w14:paraId="64411B92" w14:textId="77777777" w:rsidR="00554B3B" w:rsidRPr="002F67E5" w:rsidRDefault="00554B3B" w:rsidP="00554B3B">
      <w:pPr>
        <w:rPr>
          <w:rFonts w:ascii="Times New Roman" w:eastAsia="宋体" w:hAnsi="Times New Roman" w:cs="Times New Roman"/>
          <w:b/>
          <w:sz w:val="24"/>
          <w:szCs w:val="24"/>
        </w:rPr>
      </w:pPr>
      <w:r w:rsidRPr="002F67E5">
        <w:rPr>
          <w:rFonts w:ascii="Times New Roman" w:eastAsia="宋体" w:hAnsi="Times New Roman" w:cs="Times New Roman"/>
          <w:b/>
          <w:sz w:val="24"/>
          <w:szCs w:val="24"/>
        </w:rPr>
        <w:t>5.3.1</w:t>
      </w:r>
      <w:r w:rsidRPr="002F67E5">
        <w:rPr>
          <w:rFonts w:ascii="Times New Roman" w:eastAsia="宋体" w:hAnsi="Times New Roman" w:cs="Times New Roman"/>
          <w:b/>
          <w:sz w:val="24"/>
          <w:szCs w:val="24"/>
        </w:rPr>
        <w:tab/>
      </w:r>
      <w:r w:rsidRPr="002F67E5">
        <w:rPr>
          <w:rFonts w:ascii="Times New Roman" w:eastAsia="宋体" w:hAnsi="Times New Roman" w:cs="Times New Roman"/>
          <w:b/>
          <w:sz w:val="24"/>
          <w:szCs w:val="24"/>
        </w:rPr>
        <w:t>实验室建设负责人</w:t>
      </w:r>
    </w:p>
    <w:p w14:paraId="30CBABBF" w14:textId="77777777" w:rsidR="001C6EDC" w:rsidRDefault="002F67E5" w:rsidP="001C6ED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实验室建设负责人李双寿教授为基础工业训练中心主任，</w:t>
      </w:r>
      <w:r w:rsidR="001C6EDC">
        <w:rPr>
          <w:rFonts w:ascii="Times New Roman" w:eastAsia="宋体" w:hAnsi="Times New Roman" w:cs="Times New Roman"/>
          <w:sz w:val="24"/>
          <w:szCs w:val="24"/>
        </w:rPr>
        <w:t>主持</w:t>
      </w:r>
      <w:r w:rsidR="001C6EDC">
        <w:rPr>
          <w:rFonts w:ascii="Times New Roman" w:eastAsia="宋体" w:hAnsi="Times New Roman" w:cs="Times New Roman" w:hint="eastAsia"/>
          <w:sz w:val="24"/>
          <w:szCs w:val="24"/>
        </w:rPr>
        <w:t>训练</w:t>
      </w:r>
      <w:r w:rsidR="001C6EDC">
        <w:rPr>
          <w:rFonts w:ascii="Times New Roman" w:eastAsia="宋体" w:hAnsi="Times New Roman" w:cs="Times New Roman"/>
          <w:sz w:val="24"/>
          <w:szCs w:val="24"/>
        </w:rPr>
        <w:t>中心全面工作，并主管教学及财务</w:t>
      </w:r>
      <w:r w:rsidR="001C6EDC">
        <w:rPr>
          <w:rFonts w:ascii="Times New Roman" w:eastAsia="宋体" w:hAnsi="Times New Roman" w:cs="Times New Roman" w:hint="eastAsia"/>
          <w:sz w:val="24"/>
          <w:szCs w:val="24"/>
        </w:rPr>
        <w:t>，</w:t>
      </w:r>
      <w:r w:rsidR="001C6EDC">
        <w:rPr>
          <w:rFonts w:ascii="Times New Roman" w:eastAsia="宋体" w:hAnsi="Times New Roman" w:cs="Times New Roman"/>
          <w:sz w:val="24"/>
          <w:szCs w:val="24"/>
        </w:rPr>
        <w:t>负责实验中心发展规划及工作计划的制定</w:t>
      </w:r>
      <w:r w:rsidR="001C6EDC">
        <w:rPr>
          <w:rFonts w:ascii="Times New Roman" w:eastAsia="宋体" w:hAnsi="Times New Roman" w:cs="Times New Roman" w:hint="eastAsia"/>
          <w:sz w:val="24"/>
          <w:szCs w:val="24"/>
        </w:rPr>
        <w:t>，</w:t>
      </w:r>
      <w:r w:rsidR="001C6EDC">
        <w:rPr>
          <w:rFonts w:ascii="Times New Roman" w:eastAsia="宋体" w:hAnsi="Times New Roman" w:cs="Times New Roman"/>
          <w:sz w:val="24"/>
          <w:szCs w:val="24"/>
        </w:rPr>
        <w:t>探索并组织</w:t>
      </w:r>
      <w:r w:rsidR="001C6EDC">
        <w:rPr>
          <w:rFonts w:ascii="Times New Roman" w:eastAsia="宋体" w:hAnsi="Times New Roman" w:cs="Times New Roman" w:hint="eastAsia"/>
          <w:sz w:val="24"/>
          <w:szCs w:val="24"/>
        </w:rPr>
        <w:t>实施创新创业</w:t>
      </w:r>
      <w:r w:rsidR="001C6EDC">
        <w:rPr>
          <w:rFonts w:ascii="Times New Roman" w:eastAsia="宋体" w:hAnsi="Times New Roman" w:cs="Times New Roman"/>
          <w:sz w:val="24"/>
          <w:szCs w:val="24"/>
        </w:rPr>
        <w:t>教学新理念、新模式</w:t>
      </w:r>
      <w:r w:rsidR="001C6EDC">
        <w:rPr>
          <w:rFonts w:ascii="Times New Roman" w:eastAsia="宋体" w:hAnsi="Times New Roman" w:cs="Times New Roman" w:hint="eastAsia"/>
          <w:sz w:val="24"/>
          <w:szCs w:val="24"/>
        </w:rPr>
        <w:t>，</w:t>
      </w:r>
      <w:r w:rsidR="001C6EDC">
        <w:rPr>
          <w:rFonts w:ascii="Times New Roman" w:eastAsia="宋体" w:hAnsi="Times New Roman" w:cs="Times New Roman"/>
          <w:sz w:val="24"/>
          <w:szCs w:val="24"/>
        </w:rPr>
        <w:t>负责建立和完善高效运行机制与</w:t>
      </w:r>
      <w:r w:rsidR="001C6EDC">
        <w:rPr>
          <w:rFonts w:ascii="Times New Roman" w:eastAsia="宋体" w:hAnsi="Times New Roman" w:cs="Times New Roman" w:hint="eastAsia"/>
          <w:sz w:val="24"/>
          <w:szCs w:val="24"/>
        </w:rPr>
        <w:t>创新创业</w:t>
      </w:r>
      <w:r w:rsidR="001C6EDC">
        <w:rPr>
          <w:rFonts w:ascii="Times New Roman" w:eastAsia="宋体" w:hAnsi="Times New Roman" w:cs="Times New Roman"/>
          <w:sz w:val="24"/>
          <w:szCs w:val="24"/>
        </w:rPr>
        <w:t>教学质量保证体系</w:t>
      </w:r>
      <w:r w:rsidR="001C6EDC">
        <w:rPr>
          <w:rFonts w:ascii="Times New Roman" w:eastAsia="宋体" w:hAnsi="Times New Roman" w:cs="Times New Roman" w:hint="eastAsia"/>
          <w:sz w:val="24"/>
          <w:szCs w:val="24"/>
        </w:rPr>
        <w:t>，</w:t>
      </w:r>
      <w:r w:rsidR="001C6EDC">
        <w:rPr>
          <w:rFonts w:ascii="Times New Roman" w:eastAsia="宋体" w:hAnsi="Times New Roman" w:cs="Times New Roman"/>
          <w:sz w:val="24"/>
          <w:szCs w:val="24"/>
        </w:rPr>
        <w:t>督导中心</w:t>
      </w:r>
      <w:r w:rsidR="001C6EDC">
        <w:rPr>
          <w:rFonts w:ascii="Times New Roman" w:eastAsia="宋体" w:hAnsi="Times New Roman" w:cs="Times New Roman" w:hint="eastAsia"/>
          <w:sz w:val="24"/>
          <w:szCs w:val="24"/>
        </w:rPr>
        <w:t>创新创业</w:t>
      </w:r>
      <w:r w:rsidR="001C6EDC">
        <w:rPr>
          <w:rFonts w:ascii="Times New Roman" w:eastAsia="宋体" w:hAnsi="Times New Roman" w:cs="Times New Roman"/>
          <w:sz w:val="24"/>
          <w:szCs w:val="24"/>
        </w:rPr>
        <w:t>教学及改革</w:t>
      </w:r>
      <w:r w:rsidR="001C6EDC" w:rsidRPr="001C6EDC">
        <w:rPr>
          <w:rFonts w:ascii="Times New Roman" w:eastAsia="宋体" w:hAnsi="Times New Roman" w:cs="Times New Roman"/>
          <w:sz w:val="24"/>
          <w:szCs w:val="24"/>
        </w:rPr>
        <w:t>，协调各部门之间的工作。</w:t>
      </w:r>
    </w:p>
    <w:p w14:paraId="108893F5" w14:textId="77777777" w:rsidR="002F67E5" w:rsidRPr="002F67E5" w:rsidRDefault="002F67E5" w:rsidP="002F67E5">
      <w:pPr>
        <w:ind w:firstLineChars="200" w:firstLine="480"/>
        <w:rPr>
          <w:rFonts w:ascii="Times New Roman" w:eastAsia="宋体" w:hAnsi="Times New Roman" w:cs="Times New Roman"/>
          <w:sz w:val="24"/>
          <w:szCs w:val="24"/>
        </w:rPr>
      </w:pPr>
      <w:r w:rsidRPr="002F67E5">
        <w:rPr>
          <w:rFonts w:ascii="Times New Roman" w:eastAsia="宋体" w:hAnsi="Times New Roman" w:cs="Times New Roman" w:hint="eastAsia"/>
          <w:sz w:val="24"/>
          <w:szCs w:val="24"/>
        </w:rPr>
        <w:t>在清华大学机械工程系先后获得学士、硕士和博士学位。</w:t>
      </w:r>
      <w:r w:rsidRPr="002F67E5">
        <w:rPr>
          <w:rFonts w:ascii="Times New Roman" w:eastAsia="宋体" w:hAnsi="Times New Roman" w:cs="Times New Roman"/>
          <w:sz w:val="24"/>
          <w:szCs w:val="24"/>
        </w:rPr>
        <w:t>1994</w:t>
      </w:r>
      <w:r w:rsidRPr="002F67E5">
        <w:rPr>
          <w:rFonts w:ascii="Times New Roman" w:eastAsia="宋体" w:hAnsi="Times New Roman" w:cs="Times New Roman"/>
          <w:sz w:val="24"/>
          <w:szCs w:val="24"/>
        </w:rPr>
        <w:t>年</w:t>
      </w:r>
      <w:r w:rsidRPr="002F67E5">
        <w:rPr>
          <w:rFonts w:ascii="Times New Roman" w:eastAsia="宋体" w:hAnsi="Times New Roman" w:cs="Times New Roman"/>
          <w:sz w:val="24"/>
          <w:szCs w:val="24"/>
        </w:rPr>
        <w:t>4</w:t>
      </w:r>
      <w:r w:rsidRPr="002F67E5">
        <w:rPr>
          <w:rFonts w:ascii="Times New Roman" w:eastAsia="宋体" w:hAnsi="Times New Roman" w:cs="Times New Roman"/>
          <w:sz w:val="24"/>
          <w:szCs w:val="24"/>
        </w:rPr>
        <w:t>月至今，在基础工业训练中心从事教学和科研工作。研究方向：先进材料精确成形、数字化制造系统、工程实践教育。主要学术兼职：教育部工程训练教学指导委员会副主任委员，教育部综合性工程训练实验教学示范中心学科组副组长，教育部教育</w:t>
      </w:r>
      <w:r w:rsidRPr="002F67E5">
        <w:rPr>
          <w:rFonts w:ascii="Times New Roman" w:eastAsia="宋体" w:hAnsi="Times New Roman" w:cs="Times New Roman"/>
          <w:sz w:val="24"/>
          <w:szCs w:val="24"/>
        </w:rPr>
        <w:lastRenderedPageBreak/>
        <w:t>装备专家指导委员会委员，华北地区暨北京市高校金工研究会理事长；清华大学创新创业教育专项委员会委员、实验室工作委员会委员。</w:t>
      </w:r>
    </w:p>
    <w:p w14:paraId="62A0E21D" w14:textId="77777777" w:rsidR="007A058D" w:rsidRDefault="002F67E5" w:rsidP="002F67E5">
      <w:pPr>
        <w:ind w:firstLineChars="200" w:firstLine="480"/>
        <w:rPr>
          <w:rFonts w:ascii="Times New Roman" w:eastAsia="宋体" w:hAnsi="Times New Roman" w:cs="Times New Roman"/>
          <w:sz w:val="24"/>
          <w:szCs w:val="24"/>
        </w:rPr>
      </w:pPr>
      <w:r w:rsidRPr="002F67E5">
        <w:rPr>
          <w:rFonts w:ascii="Times New Roman" w:eastAsia="宋体" w:hAnsi="Times New Roman" w:cs="Times New Roman" w:hint="eastAsia"/>
          <w:sz w:val="24"/>
          <w:szCs w:val="24"/>
        </w:rPr>
        <w:t>主持国家精品课《机械制造实习》和《实验室科研探究》，以及讲授</w:t>
      </w:r>
      <w:r w:rsidR="0005618F">
        <w:rPr>
          <w:rFonts w:ascii="Times New Roman" w:eastAsia="宋体" w:hAnsi="Times New Roman" w:cs="Times New Roman" w:hint="eastAsia"/>
          <w:sz w:val="24"/>
          <w:szCs w:val="24"/>
        </w:rPr>
        <w:t>《创业导引</w:t>
      </w:r>
      <w:r w:rsidR="0005618F">
        <w:rPr>
          <w:rFonts w:ascii="Times New Roman" w:eastAsia="宋体" w:hAnsi="Times New Roman" w:cs="Times New Roman" w:hint="eastAsia"/>
          <w:sz w:val="24"/>
          <w:szCs w:val="24"/>
        </w:rPr>
        <w:t>-</w:t>
      </w:r>
      <w:r w:rsidR="0005618F">
        <w:rPr>
          <w:rFonts w:ascii="Times New Roman" w:eastAsia="宋体" w:hAnsi="Times New Roman" w:cs="Times New Roman" w:hint="eastAsia"/>
          <w:sz w:val="24"/>
          <w:szCs w:val="24"/>
        </w:rPr>
        <w:t>与创业名家面对面》、《创业认识与实践》、</w:t>
      </w:r>
      <w:r w:rsidRPr="002F67E5">
        <w:rPr>
          <w:rFonts w:ascii="Times New Roman" w:eastAsia="宋体" w:hAnsi="Times New Roman" w:cs="Times New Roman" w:hint="eastAsia"/>
          <w:sz w:val="24"/>
          <w:szCs w:val="24"/>
        </w:rPr>
        <w:t>《制造工程基础》、《现代汽车制造技术及管理》等课程。主持完成教育部质量工程、北京市共建、校</w:t>
      </w:r>
      <w:r w:rsidRPr="002F67E5">
        <w:rPr>
          <w:rFonts w:ascii="Times New Roman" w:eastAsia="宋体" w:hAnsi="Times New Roman" w:cs="Times New Roman"/>
          <w:sz w:val="24"/>
          <w:szCs w:val="24"/>
        </w:rPr>
        <w:t>985</w:t>
      </w:r>
      <w:r w:rsidRPr="002F67E5">
        <w:rPr>
          <w:rFonts w:ascii="Times New Roman" w:eastAsia="宋体" w:hAnsi="Times New Roman" w:cs="Times New Roman"/>
          <w:sz w:val="24"/>
          <w:szCs w:val="24"/>
        </w:rPr>
        <w:t>工程实验教学基地改造以及校本科教学改革项目等多项教改项目。承担国家自然科学基金、航天创新重点基金、北京科技计划等多项纵向科研项目，以及</w:t>
      </w:r>
      <w:r w:rsidRPr="002F67E5">
        <w:rPr>
          <w:rFonts w:ascii="Times New Roman" w:eastAsia="宋体" w:hAnsi="Times New Roman" w:cs="Times New Roman"/>
          <w:sz w:val="24"/>
          <w:szCs w:val="24"/>
        </w:rPr>
        <w:t>20</w:t>
      </w:r>
      <w:r w:rsidRPr="002F67E5">
        <w:rPr>
          <w:rFonts w:ascii="Times New Roman" w:eastAsia="宋体" w:hAnsi="Times New Roman" w:cs="Times New Roman"/>
          <w:sz w:val="24"/>
          <w:szCs w:val="24"/>
        </w:rPr>
        <w:t>余项与企业合作的横向项目。</w:t>
      </w:r>
    </w:p>
    <w:p w14:paraId="510F50A5" w14:textId="77777777" w:rsidR="001C6EDC" w:rsidRDefault="001C6EDC" w:rsidP="001C6EDC">
      <w:pPr>
        <w:ind w:firstLineChars="200" w:firstLine="480"/>
        <w:rPr>
          <w:rFonts w:ascii="Times New Roman" w:eastAsia="宋体" w:hAnsi="Times New Roman" w:cs="Times New Roman"/>
          <w:sz w:val="24"/>
          <w:szCs w:val="24"/>
        </w:rPr>
      </w:pPr>
      <w:r w:rsidRPr="001C6EDC">
        <w:rPr>
          <w:rFonts w:ascii="Times New Roman" w:eastAsia="宋体" w:hAnsi="Times New Roman" w:cs="Times New Roman" w:hint="eastAsia"/>
          <w:sz w:val="24"/>
          <w:szCs w:val="24"/>
        </w:rPr>
        <w:t>获国家教学成果二等奖</w:t>
      </w:r>
      <w:r w:rsidRPr="001C6EDC">
        <w:rPr>
          <w:rFonts w:ascii="Times New Roman" w:eastAsia="宋体" w:hAnsi="Times New Roman" w:cs="Times New Roman"/>
          <w:sz w:val="24"/>
          <w:szCs w:val="24"/>
        </w:rPr>
        <w:t>2</w:t>
      </w:r>
      <w:r w:rsidRPr="001C6EDC">
        <w:rPr>
          <w:rFonts w:ascii="Times New Roman" w:eastAsia="宋体" w:hAnsi="Times New Roman" w:cs="Times New Roman"/>
          <w:sz w:val="24"/>
          <w:szCs w:val="24"/>
        </w:rPr>
        <w:t>项，北京市教学成果一等奖</w:t>
      </w:r>
      <w:r w:rsidRPr="001C6EDC">
        <w:rPr>
          <w:rFonts w:ascii="Times New Roman" w:eastAsia="宋体" w:hAnsi="Times New Roman" w:cs="Times New Roman"/>
          <w:sz w:val="24"/>
          <w:szCs w:val="24"/>
        </w:rPr>
        <w:t>2</w:t>
      </w:r>
      <w:r w:rsidRPr="001C6EDC">
        <w:rPr>
          <w:rFonts w:ascii="Times New Roman" w:eastAsia="宋体" w:hAnsi="Times New Roman" w:cs="Times New Roman"/>
          <w:sz w:val="24"/>
          <w:szCs w:val="24"/>
        </w:rPr>
        <w:t>项、二等奖</w:t>
      </w:r>
      <w:r w:rsidRPr="001C6EDC">
        <w:rPr>
          <w:rFonts w:ascii="Times New Roman" w:eastAsia="宋体" w:hAnsi="Times New Roman" w:cs="Times New Roman"/>
          <w:sz w:val="24"/>
          <w:szCs w:val="24"/>
        </w:rPr>
        <w:t>1</w:t>
      </w:r>
      <w:r w:rsidRPr="001C6EDC">
        <w:rPr>
          <w:rFonts w:ascii="Times New Roman" w:eastAsia="宋体" w:hAnsi="Times New Roman" w:cs="Times New Roman"/>
          <w:sz w:val="24"/>
          <w:szCs w:val="24"/>
        </w:rPr>
        <w:t>项；获清华大学教学成果一等奖</w:t>
      </w:r>
      <w:r w:rsidRPr="001C6EDC">
        <w:rPr>
          <w:rFonts w:ascii="Times New Roman" w:eastAsia="宋体" w:hAnsi="Times New Roman" w:cs="Times New Roman"/>
          <w:sz w:val="24"/>
          <w:szCs w:val="24"/>
        </w:rPr>
        <w:t>4</w:t>
      </w:r>
      <w:r w:rsidRPr="001C6EDC">
        <w:rPr>
          <w:rFonts w:ascii="Times New Roman" w:eastAsia="宋体" w:hAnsi="Times New Roman" w:cs="Times New Roman"/>
          <w:sz w:val="24"/>
          <w:szCs w:val="24"/>
        </w:rPr>
        <w:t>项，优秀教材一等奖</w:t>
      </w:r>
      <w:r w:rsidRPr="001C6EDC">
        <w:rPr>
          <w:rFonts w:ascii="Times New Roman" w:eastAsia="宋体" w:hAnsi="Times New Roman" w:cs="Times New Roman"/>
          <w:sz w:val="24"/>
          <w:szCs w:val="24"/>
        </w:rPr>
        <w:t>1</w:t>
      </w:r>
      <w:r w:rsidRPr="001C6EDC">
        <w:rPr>
          <w:rFonts w:ascii="Times New Roman" w:eastAsia="宋体" w:hAnsi="Times New Roman" w:cs="Times New Roman"/>
          <w:sz w:val="24"/>
          <w:szCs w:val="24"/>
        </w:rPr>
        <w:t>项，优秀教学软件一等奖</w:t>
      </w:r>
      <w:r w:rsidRPr="001C6EDC">
        <w:rPr>
          <w:rFonts w:ascii="Times New Roman" w:eastAsia="宋体" w:hAnsi="Times New Roman" w:cs="Times New Roman"/>
          <w:sz w:val="24"/>
          <w:szCs w:val="24"/>
        </w:rPr>
        <w:t>1</w:t>
      </w:r>
      <w:r w:rsidRPr="001C6EDC">
        <w:rPr>
          <w:rFonts w:ascii="Times New Roman" w:eastAsia="宋体" w:hAnsi="Times New Roman" w:cs="Times New Roman"/>
          <w:sz w:val="24"/>
          <w:szCs w:val="24"/>
        </w:rPr>
        <w:t>项，多次获其他校级教学奖项和集体奖项。获宝钢优秀教师奖和清华大学先进教育工作者奖。</w:t>
      </w:r>
      <w:r w:rsidRPr="001C6EDC">
        <w:rPr>
          <w:rFonts w:ascii="Times New Roman" w:eastAsia="宋体" w:hAnsi="Times New Roman" w:cs="Times New Roman" w:hint="eastAsia"/>
          <w:sz w:val="24"/>
          <w:szCs w:val="24"/>
        </w:rPr>
        <w:t>以第一、二作者发表论文</w:t>
      </w:r>
      <w:r w:rsidRPr="001C6EDC">
        <w:rPr>
          <w:rFonts w:ascii="Times New Roman" w:eastAsia="宋体" w:hAnsi="Times New Roman" w:cs="Times New Roman"/>
          <w:sz w:val="24"/>
          <w:szCs w:val="24"/>
        </w:rPr>
        <w:t>150</w:t>
      </w:r>
      <w:r w:rsidRPr="001C6EDC">
        <w:rPr>
          <w:rFonts w:ascii="Times New Roman" w:eastAsia="宋体" w:hAnsi="Times New Roman" w:cs="Times New Roman"/>
          <w:sz w:val="24"/>
          <w:szCs w:val="24"/>
        </w:rPr>
        <w:t>余篇；主编教材</w:t>
      </w:r>
      <w:r w:rsidRPr="001C6EDC">
        <w:rPr>
          <w:rFonts w:ascii="Times New Roman" w:eastAsia="宋体" w:hAnsi="Times New Roman" w:cs="Times New Roman"/>
          <w:sz w:val="24"/>
          <w:szCs w:val="24"/>
        </w:rPr>
        <w:t>3</w:t>
      </w:r>
      <w:r w:rsidRPr="001C6EDC">
        <w:rPr>
          <w:rFonts w:ascii="Times New Roman" w:eastAsia="宋体" w:hAnsi="Times New Roman" w:cs="Times New Roman"/>
          <w:sz w:val="24"/>
          <w:szCs w:val="24"/>
        </w:rPr>
        <w:t>部（其中</w:t>
      </w:r>
      <w:r w:rsidRPr="001C6EDC">
        <w:rPr>
          <w:rFonts w:ascii="Times New Roman" w:eastAsia="宋体" w:hAnsi="Times New Roman" w:cs="Times New Roman"/>
          <w:sz w:val="24"/>
          <w:szCs w:val="24"/>
        </w:rPr>
        <w:t>2</w:t>
      </w:r>
      <w:r w:rsidRPr="001C6EDC">
        <w:rPr>
          <w:rFonts w:ascii="Times New Roman" w:eastAsia="宋体" w:hAnsi="Times New Roman" w:cs="Times New Roman"/>
          <w:sz w:val="24"/>
          <w:szCs w:val="24"/>
        </w:rPr>
        <w:t>部列选十二五规划教材并获北京市优秀教材奖），参编教材</w:t>
      </w:r>
      <w:r w:rsidRPr="001C6EDC">
        <w:rPr>
          <w:rFonts w:ascii="Times New Roman" w:eastAsia="宋体" w:hAnsi="Times New Roman" w:cs="Times New Roman"/>
          <w:sz w:val="24"/>
          <w:szCs w:val="24"/>
        </w:rPr>
        <w:t>5</w:t>
      </w:r>
      <w:r w:rsidRPr="001C6EDC">
        <w:rPr>
          <w:rFonts w:ascii="Times New Roman" w:eastAsia="宋体" w:hAnsi="Times New Roman" w:cs="Times New Roman"/>
          <w:sz w:val="24"/>
          <w:szCs w:val="24"/>
        </w:rPr>
        <w:t>部；获批发明专利</w:t>
      </w:r>
      <w:r w:rsidRPr="001C6EDC">
        <w:rPr>
          <w:rFonts w:ascii="Times New Roman" w:eastAsia="宋体" w:hAnsi="Times New Roman" w:cs="Times New Roman"/>
          <w:sz w:val="24"/>
          <w:szCs w:val="24"/>
        </w:rPr>
        <w:t>3</w:t>
      </w:r>
      <w:r w:rsidRPr="001C6EDC">
        <w:rPr>
          <w:rFonts w:ascii="Times New Roman" w:eastAsia="宋体" w:hAnsi="Times New Roman" w:cs="Times New Roman"/>
          <w:sz w:val="24"/>
          <w:szCs w:val="24"/>
        </w:rPr>
        <w:t>项。</w:t>
      </w:r>
    </w:p>
    <w:p w14:paraId="5395A92D" w14:textId="77777777" w:rsidR="00BE7E57" w:rsidRPr="0025511A" w:rsidRDefault="00BE7E57" w:rsidP="00BE7E57">
      <w:pPr>
        <w:rPr>
          <w:rFonts w:ascii="Times New Roman" w:eastAsia="宋体" w:hAnsi="Times New Roman" w:cs="Times New Roman"/>
          <w:sz w:val="24"/>
          <w:szCs w:val="24"/>
        </w:rPr>
      </w:pPr>
    </w:p>
    <w:p w14:paraId="2F87F805" w14:textId="77777777" w:rsidR="00554B3B" w:rsidRPr="00AD1CA3" w:rsidRDefault="00554B3B" w:rsidP="00554B3B">
      <w:pPr>
        <w:rPr>
          <w:rFonts w:ascii="Times New Roman" w:eastAsia="宋体" w:hAnsi="Times New Roman" w:cs="Times New Roman"/>
          <w:b/>
          <w:sz w:val="24"/>
          <w:szCs w:val="24"/>
        </w:rPr>
      </w:pPr>
      <w:r w:rsidRPr="00AD1CA3">
        <w:rPr>
          <w:rFonts w:ascii="Times New Roman" w:eastAsia="宋体" w:hAnsi="Times New Roman" w:cs="Times New Roman"/>
          <w:b/>
          <w:sz w:val="24"/>
          <w:szCs w:val="24"/>
        </w:rPr>
        <w:t>5.3.2</w:t>
      </w:r>
      <w:r w:rsidRPr="00AD1CA3">
        <w:rPr>
          <w:rFonts w:ascii="Times New Roman" w:eastAsia="宋体" w:hAnsi="Times New Roman" w:cs="Times New Roman"/>
          <w:b/>
          <w:sz w:val="24"/>
          <w:szCs w:val="24"/>
        </w:rPr>
        <w:tab/>
      </w:r>
      <w:r w:rsidRPr="00AD1CA3">
        <w:rPr>
          <w:rFonts w:ascii="Times New Roman" w:eastAsia="宋体" w:hAnsi="Times New Roman" w:cs="Times New Roman"/>
          <w:b/>
          <w:sz w:val="24"/>
          <w:szCs w:val="24"/>
        </w:rPr>
        <w:t>主要技术带头人</w:t>
      </w:r>
    </w:p>
    <w:p w14:paraId="0E429509" w14:textId="77777777" w:rsidR="00AD1CA3" w:rsidRDefault="00AD1CA3" w:rsidP="00AD1CA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）杨建新副教授</w:t>
      </w:r>
    </w:p>
    <w:p w14:paraId="2B5C3D1B" w14:textId="77777777" w:rsidR="00AD1CA3" w:rsidRPr="00AD1CA3" w:rsidRDefault="00AD1CA3" w:rsidP="00AD1CA3">
      <w:pPr>
        <w:ind w:firstLineChars="200" w:firstLine="480"/>
        <w:rPr>
          <w:rFonts w:ascii="Times New Roman" w:eastAsia="宋体" w:hAnsi="Times New Roman" w:cs="Times New Roman"/>
          <w:sz w:val="24"/>
          <w:szCs w:val="24"/>
        </w:rPr>
      </w:pPr>
      <w:r w:rsidRPr="00AD1CA3">
        <w:rPr>
          <w:rFonts w:ascii="Times New Roman" w:eastAsia="宋体" w:hAnsi="Times New Roman" w:cs="Times New Roman" w:hint="eastAsia"/>
          <w:sz w:val="24"/>
          <w:szCs w:val="24"/>
        </w:rPr>
        <w:t>清华大学基础工业训练中心创新发展部部长，主任助理</w:t>
      </w:r>
      <w:r w:rsidR="00BC58E6">
        <w:rPr>
          <w:rFonts w:ascii="Times New Roman" w:eastAsia="宋体" w:hAnsi="Times New Roman" w:cs="Times New Roman" w:hint="eastAsia"/>
          <w:sz w:val="24"/>
          <w:szCs w:val="24"/>
        </w:rPr>
        <w:t>，工学博士</w:t>
      </w:r>
      <w:r w:rsidRPr="00AD1CA3">
        <w:rPr>
          <w:rFonts w:ascii="Times New Roman" w:eastAsia="宋体" w:hAnsi="Times New Roman" w:cs="Times New Roman" w:hint="eastAsia"/>
          <w:sz w:val="24"/>
          <w:szCs w:val="24"/>
        </w:rPr>
        <w:t>，</w:t>
      </w:r>
      <w:r w:rsidRPr="00AD1CA3">
        <w:rPr>
          <w:rFonts w:ascii="Times New Roman" w:eastAsia="宋体" w:hAnsi="Times New Roman" w:cs="Times New Roman"/>
          <w:sz w:val="24"/>
          <w:szCs w:val="24"/>
        </w:rPr>
        <w:t>1977</w:t>
      </w:r>
      <w:r w:rsidRPr="00AD1CA3">
        <w:rPr>
          <w:rFonts w:ascii="Times New Roman" w:eastAsia="宋体" w:hAnsi="Times New Roman" w:cs="Times New Roman"/>
          <w:sz w:val="24"/>
          <w:szCs w:val="24"/>
        </w:rPr>
        <w:t>年</w:t>
      </w:r>
      <w:r w:rsidRPr="00AD1CA3">
        <w:rPr>
          <w:rFonts w:ascii="Times New Roman" w:eastAsia="宋体" w:hAnsi="Times New Roman" w:cs="Times New Roman"/>
          <w:sz w:val="24"/>
          <w:szCs w:val="24"/>
        </w:rPr>
        <w:t>9</w:t>
      </w:r>
      <w:r w:rsidR="00BC58E6">
        <w:rPr>
          <w:rFonts w:ascii="Times New Roman" w:eastAsia="宋体" w:hAnsi="Times New Roman" w:cs="Times New Roman"/>
          <w:sz w:val="24"/>
          <w:szCs w:val="24"/>
        </w:rPr>
        <w:t>月生</w:t>
      </w:r>
      <w:r w:rsidRPr="00AD1CA3">
        <w:rPr>
          <w:rFonts w:ascii="Times New Roman" w:eastAsia="宋体" w:hAnsi="Times New Roman" w:cs="Times New Roman"/>
          <w:sz w:val="24"/>
          <w:szCs w:val="24"/>
        </w:rPr>
        <w:t>，本科、博士均毕业于清华大学精密仪器与机械学系，导师为汪劲松教授，获机械工程博士学位。</w:t>
      </w:r>
    </w:p>
    <w:p w14:paraId="0CA10F8D" w14:textId="77777777" w:rsidR="00AD1CA3" w:rsidRPr="00AD1CA3" w:rsidRDefault="00AD1CA3" w:rsidP="00AD1CA3">
      <w:pPr>
        <w:ind w:firstLineChars="200" w:firstLine="480"/>
        <w:rPr>
          <w:rFonts w:ascii="Times New Roman" w:eastAsia="宋体" w:hAnsi="Times New Roman" w:cs="Times New Roman"/>
          <w:sz w:val="24"/>
          <w:szCs w:val="24"/>
        </w:rPr>
      </w:pPr>
      <w:r w:rsidRPr="00AD1CA3">
        <w:rPr>
          <w:rFonts w:ascii="Times New Roman" w:eastAsia="宋体" w:hAnsi="Times New Roman" w:cs="Times New Roman"/>
          <w:sz w:val="24"/>
          <w:szCs w:val="24"/>
        </w:rPr>
        <w:t>2004</w:t>
      </w:r>
      <w:r w:rsidRPr="00AD1CA3">
        <w:rPr>
          <w:rFonts w:ascii="Times New Roman" w:eastAsia="宋体" w:hAnsi="Times New Roman" w:cs="Times New Roman"/>
          <w:sz w:val="24"/>
          <w:szCs w:val="24"/>
        </w:rPr>
        <w:t>年</w:t>
      </w:r>
      <w:r w:rsidRPr="00AD1CA3">
        <w:rPr>
          <w:rFonts w:ascii="Times New Roman" w:eastAsia="宋体" w:hAnsi="Times New Roman" w:cs="Times New Roman"/>
          <w:sz w:val="24"/>
          <w:szCs w:val="24"/>
        </w:rPr>
        <w:t>7</w:t>
      </w:r>
      <w:r w:rsidRPr="00AD1CA3">
        <w:rPr>
          <w:rFonts w:ascii="Times New Roman" w:eastAsia="宋体" w:hAnsi="Times New Roman" w:cs="Times New Roman"/>
          <w:sz w:val="24"/>
          <w:szCs w:val="24"/>
        </w:rPr>
        <w:t>月，在北京工业大学机电学院从事博士后研究工作，出站后留校从事教学和科研工作，</w:t>
      </w:r>
      <w:r w:rsidRPr="00AD1CA3">
        <w:rPr>
          <w:rFonts w:ascii="Times New Roman" w:eastAsia="宋体" w:hAnsi="Times New Roman" w:cs="Times New Roman"/>
          <w:sz w:val="24"/>
          <w:szCs w:val="24"/>
        </w:rPr>
        <w:t>2008</w:t>
      </w:r>
      <w:r w:rsidRPr="00AD1CA3">
        <w:rPr>
          <w:rFonts w:ascii="Times New Roman" w:eastAsia="宋体" w:hAnsi="Times New Roman" w:cs="Times New Roman"/>
          <w:sz w:val="24"/>
          <w:szCs w:val="24"/>
        </w:rPr>
        <w:t>年</w:t>
      </w:r>
      <w:r w:rsidRPr="00AD1CA3">
        <w:rPr>
          <w:rFonts w:ascii="Times New Roman" w:eastAsia="宋体" w:hAnsi="Times New Roman" w:cs="Times New Roman"/>
          <w:sz w:val="24"/>
          <w:szCs w:val="24"/>
        </w:rPr>
        <w:t>12</w:t>
      </w:r>
      <w:r w:rsidRPr="00AD1CA3">
        <w:rPr>
          <w:rFonts w:ascii="Times New Roman" w:eastAsia="宋体" w:hAnsi="Times New Roman" w:cs="Times New Roman"/>
          <w:sz w:val="24"/>
          <w:szCs w:val="24"/>
        </w:rPr>
        <w:t>月晋升为副教授；</w:t>
      </w:r>
      <w:r w:rsidRPr="00AD1CA3">
        <w:rPr>
          <w:rFonts w:ascii="Times New Roman" w:eastAsia="宋体" w:hAnsi="Times New Roman" w:cs="Times New Roman"/>
          <w:sz w:val="24"/>
          <w:szCs w:val="24"/>
        </w:rPr>
        <w:t>2008</w:t>
      </w:r>
      <w:r w:rsidRPr="00AD1CA3">
        <w:rPr>
          <w:rFonts w:ascii="Times New Roman" w:eastAsia="宋体" w:hAnsi="Times New Roman" w:cs="Times New Roman"/>
          <w:sz w:val="24"/>
          <w:szCs w:val="24"/>
        </w:rPr>
        <w:t>年</w:t>
      </w:r>
      <w:r w:rsidRPr="00AD1CA3">
        <w:rPr>
          <w:rFonts w:ascii="Times New Roman" w:eastAsia="宋体" w:hAnsi="Times New Roman" w:cs="Times New Roman"/>
          <w:sz w:val="24"/>
          <w:szCs w:val="24"/>
        </w:rPr>
        <w:t>12</w:t>
      </w:r>
      <w:r w:rsidRPr="00AD1CA3">
        <w:rPr>
          <w:rFonts w:ascii="Times New Roman" w:eastAsia="宋体" w:hAnsi="Times New Roman" w:cs="Times New Roman"/>
          <w:sz w:val="24"/>
          <w:szCs w:val="24"/>
        </w:rPr>
        <w:t>月至</w:t>
      </w:r>
      <w:r w:rsidRPr="00AD1CA3">
        <w:rPr>
          <w:rFonts w:ascii="Times New Roman" w:eastAsia="宋体" w:hAnsi="Times New Roman" w:cs="Times New Roman"/>
          <w:sz w:val="24"/>
          <w:szCs w:val="24"/>
        </w:rPr>
        <w:t xml:space="preserve">2009 </w:t>
      </w:r>
      <w:r w:rsidRPr="00AD1CA3">
        <w:rPr>
          <w:rFonts w:ascii="Times New Roman" w:eastAsia="宋体" w:hAnsi="Times New Roman" w:cs="Times New Roman"/>
          <w:sz w:val="24"/>
          <w:szCs w:val="24"/>
        </w:rPr>
        <w:t>年</w:t>
      </w:r>
      <w:r w:rsidRPr="00AD1CA3">
        <w:rPr>
          <w:rFonts w:ascii="Times New Roman" w:eastAsia="宋体" w:hAnsi="Times New Roman" w:cs="Times New Roman"/>
          <w:sz w:val="24"/>
          <w:szCs w:val="24"/>
        </w:rPr>
        <w:t>12</w:t>
      </w:r>
      <w:r w:rsidRPr="00AD1CA3">
        <w:rPr>
          <w:rFonts w:ascii="Times New Roman" w:eastAsia="宋体" w:hAnsi="Times New Roman" w:cs="Times New Roman"/>
          <w:sz w:val="24"/>
          <w:szCs w:val="24"/>
        </w:rPr>
        <w:t>月在法国卡尚高等师范学院从事博士后研究工作。</w:t>
      </w:r>
      <w:r w:rsidRPr="00AD1CA3">
        <w:rPr>
          <w:rFonts w:ascii="Times New Roman" w:eastAsia="宋体" w:hAnsi="Times New Roman" w:cs="Times New Roman"/>
          <w:sz w:val="24"/>
          <w:szCs w:val="24"/>
        </w:rPr>
        <w:t>2012</w:t>
      </w:r>
      <w:r w:rsidRPr="00AD1CA3">
        <w:rPr>
          <w:rFonts w:ascii="Times New Roman" w:eastAsia="宋体" w:hAnsi="Times New Roman" w:cs="Times New Roman"/>
          <w:sz w:val="24"/>
          <w:szCs w:val="24"/>
        </w:rPr>
        <w:t>年</w:t>
      </w:r>
      <w:r w:rsidRPr="00AD1CA3">
        <w:rPr>
          <w:rFonts w:ascii="Times New Roman" w:eastAsia="宋体" w:hAnsi="Times New Roman" w:cs="Times New Roman"/>
          <w:sz w:val="24"/>
          <w:szCs w:val="24"/>
        </w:rPr>
        <w:t>7</w:t>
      </w:r>
      <w:r w:rsidRPr="00AD1CA3">
        <w:rPr>
          <w:rFonts w:ascii="Times New Roman" w:eastAsia="宋体" w:hAnsi="Times New Roman" w:cs="Times New Roman"/>
          <w:sz w:val="24"/>
          <w:szCs w:val="24"/>
        </w:rPr>
        <w:t>月至今，在清华大学基础工业训练中心从事教学和科研工作，主讲《创业认识与实践》、《创业导引</w:t>
      </w:r>
      <w:r w:rsidRPr="00AD1CA3">
        <w:rPr>
          <w:rFonts w:ascii="Times New Roman" w:eastAsia="宋体" w:hAnsi="Times New Roman" w:cs="Times New Roman"/>
          <w:sz w:val="24"/>
          <w:szCs w:val="24"/>
        </w:rPr>
        <w:t>—</w:t>
      </w:r>
      <w:r w:rsidRPr="00AD1CA3">
        <w:rPr>
          <w:rFonts w:ascii="Times New Roman" w:eastAsia="宋体" w:hAnsi="Times New Roman" w:cs="Times New Roman"/>
          <w:sz w:val="24"/>
          <w:szCs w:val="24"/>
        </w:rPr>
        <w:t>与创业名家面对面》等课程。</w:t>
      </w:r>
    </w:p>
    <w:p w14:paraId="19DE466D" w14:textId="77777777" w:rsidR="007A058D" w:rsidRDefault="00AD1CA3" w:rsidP="00AD1CA3">
      <w:pPr>
        <w:ind w:firstLineChars="200" w:firstLine="480"/>
        <w:rPr>
          <w:rFonts w:ascii="Times New Roman" w:eastAsia="宋体" w:hAnsi="Times New Roman" w:cs="Times New Roman"/>
          <w:sz w:val="24"/>
          <w:szCs w:val="24"/>
        </w:rPr>
      </w:pPr>
      <w:r w:rsidRPr="00AD1CA3">
        <w:rPr>
          <w:rFonts w:ascii="Times New Roman" w:eastAsia="宋体" w:hAnsi="Times New Roman" w:cs="Times New Roman" w:hint="eastAsia"/>
          <w:sz w:val="24"/>
          <w:szCs w:val="24"/>
        </w:rPr>
        <w:t>主要研究方向为物联网、嵌入式系统、计算机辅助设计、机器人和复杂系统动力学分析等。近年来，主持和参与了国家自然科学基金项目“面向产品功能的三维公差设计与优化方法研究”、国家科技重大专项项目“高档数控机床数字化设计关键技术与工具集研发及典型产品开发”、国家科技支撑计划项目“多轴联动龙门式加工中心动态性能分析研究”等课题，在国内外重要学术刊物和会议上共发表学术论文</w:t>
      </w:r>
      <w:r w:rsidRPr="00AD1CA3">
        <w:rPr>
          <w:rFonts w:ascii="Times New Roman" w:eastAsia="宋体" w:hAnsi="Times New Roman" w:cs="Times New Roman"/>
          <w:sz w:val="24"/>
          <w:szCs w:val="24"/>
        </w:rPr>
        <w:t xml:space="preserve">40 </w:t>
      </w:r>
      <w:r w:rsidRPr="00AD1CA3">
        <w:rPr>
          <w:rFonts w:ascii="Times New Roman" w:eastAsia="宋体" w:hAnsi="Times New Roman" w:cs="Times New Roman"/>
          <w:sz w:val="24"/>
          <w:szCs w:val="24"/>
        </w:rPr>
        <w:t>余篇。</w:t>
      </w:r>
    </w:p>
    <w:p w14:paraId="7F4091E5" w14:textId="77777777" w:rsidR="00AF03AE" w:rsidRDefault="00AF03AE" w:rsidP="00AF03A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）汤彬副教授</w:t>
      </w:r>
    </w:p>
    <w:p w14:paraId="6B29F746" w14:textId="77777777" w:rsidR="00BC58E6" w:rsidRPr="00BC58E6" w:rsidRDefault="00BC58E6" w:rsidP="00BC58E6">
      <w:pPr>
        <w:ind w:firstLineChars="200" w:firstLine="480"/>
        <w:rPr>
          <w:rFonts w:ascii="Times New Roman" w:eastAsia="宋体" w:hAnsi="Times New Roman" w:cs="Times New Roman"/>
          <w:sz w:val="24"/>
          <w:szCs w:val="24"/>
        </w:rPr>
      </w:pPr>
      <w:r w:rsidRPr="00BC58E6">
        <w:rPr>
          <w:rFonts w:ascii="Times New Roman" w:eastAsia="宋体" w:hAnsi="Times New Roman" w:cs="Times New Roman"/>
          <w:sz w:val="24"/>
          <w:szCs w:val="24"/>
        </w:rPr>
        <w:t>清华大学基础工业训练中心</w:t>
      </w:r>
      <w:r>
        <w:rPr>
          <w:rFonts w:ascii="Times New Roman" w:eastAsia="宋体" w:hAnsi="Times New Roman" w:cs="Times New Roman" w:hint="eastAsia"/>
          <w:sz w:val="24"/>
          <w:szCs w:val="24"/>
        </w:rPr>
        <w:t>教研室主任，主任助理，工学</w:t>
      </w:r>
      <w:r w:rsidRPr="00BC58E6">
        <w:rPr>
          <w:rFonts w:ascii="Times New Roman" w:eastAsia="宋体" w:hAnsi="Times New Roman" w:cs="Times New Roman"/>
          <w:sz w:val="24"/>
          <w:szCs w:val="24"/>
        </w:rPr>
        <w:t>博士。</w:t>
      </w:r>
      <w:r w:rsidRPr="00BC58E6">
        <w:rPr>
          <w:rFonts w:ascii="Times New Roman" w:eastAsia="宋体" w:hAnsi="Times New Roman" w:cs="Times New Roman"/>
          <w:sz w:val="24"/>
          <w:szCs w:val="24"/>
        </w:rPr>
        <w:t>1974</w:t>
      </w:r>
      <w:r w:rsidRPr="00BC58E6">
        <w:rPr>
          <w:rFonts w:ascii="Times New Roman" w:eastAsia="宋体" w:hAnsi="Times New Roman" w:cs="Times New Roman"/>
          <w:sz w:val="24"/>
          <w:szCs w:val="24"/>
        </w:rPr>
        <w:t>年</w:t>
      </w:r>
      <w:r w:rsidRPr="00BC58E6">
        <w:rPr>
          <w:rFonts w:ascii="Times New Roman" w:eastAsia="宋体" w:hAnsi="Times New Roman" w:cs="Times New Roman"/>
          <w:sz w:val="24"/>
          <w:szCs w:val="24"/>
        </w:rPr>
        <w:t>8</w:t>
      </w:r>
      <w:r>
        <w:rPr>
          <w:rFonts w:ascii="Times New Roman" w:eastAsia="宋体" w:hAnsi="Times New Roman" w:cs="Times New Roman"/>
          <w:sz w:val="24"/>
          <w:szCs w:val="24"/>
        </w:rPr>
        <w:t>月生</w:t>
      </w:r>
      <w:r>
        <w:rPr>
          <w:rFonts w:ascii="Times New Roman" w:eastAsia="宋体" w:hAnsi="Times New Roman" w:cs="Times New Roman" w:hint="eastAsia"/>
          <w:sz w:val="24"/>
          <w:szCs w:val="24"/>
        </w:rPr>
        <w:t>。</w:t>
      </w:r>
      <w:r w:rsidRPr="00BC58E6">
        <w:rPr>
          <w:rFonts w:ascii="Times New Roman" w:eastAsia="宋体" w:hAnsi="Times New Roman" w:cs="Times New Roman"/>
          <w:sz w:val="24"/>
          <w:szCs w:val="24"/>
        </w:rPr>
        <w:t>2004</w:t>
      </w:r>
      <w:r w:rsidRPr="00BC58E6">
        <w:rPr>
          <w:rFonts w:ascii="Times New Roman" w:eastAsia="宋体" w:hAnsi="Times New Roman" w:cs="Times New Roman"/>
          <w:sz w:val="24"/>
          <w:szCs w:val="24"/>
        </w:rPr>
        <w:t>年</w:t>
      </w:r>
      <w:r w:rsidRPr="00BC58E6">
        <w:rPr>
          <w:rFonts w:ascii="Times New Roman" w:eastAsia="宋体" w:hAnsi="Times New Roman" w:cs="Times New Roman"/>
          <w:sz w:val="24"/>
          <w:szCs w:val="24"/>
        </w:rPr>
        <w:t>7</w:t>
      </w:r>
      <w:r w:rsidRPr="00BC58E6">
        <w:rPr>
          <w:rFonts w:ascii="Times New Roman" w:eastAsia="宋体" w:hAnsi="Times New Roman" w:cs="Times New Roman"/>
          <w:sz w:val="24"/>
          <w:szCs w:val="24"/>
        </w:rPr>
        <w:t>月清华大学机械系博士毕业，</w:t>
      </w:r>
      <w:r w:rsidRPr="00BC58E6">
        <w:rPr>
          <w:rFonts w:ascii="Times New Roman" w:eastAsia="宋体" w:hAnsi="Times New Roman" w:cs="Times New Roman"/>
          <w:sz w:val="24"/>
          <w:szCs w:val="24"/>
        </w:rPr>
        <w:t>2006</w:t>
      </w:r>
      <w:r w:rsidRPr="00BC58E6">
        <w:rPr>
          <w:rFonts w:ascii="Times New Roman" w:eastAsia="宋体" w:hAnsi="Times New Roman" w:cs="Times New Roman"/>
          <w:sz w:val="24"/>
          <w:szCs w:val="24"/>
        </w:rPr>
        <w:t>年</w:t>
      </w:r>
      <w:r w:rsidRPr="00BC58E6">
        <w:rPr>
          <w:rFonts w:ascii="Times New Roman" w:eastAsia="宋体" w:hAnsi="Times New Roman" w:cs="Times New Roman"/>
          <w:sz w:val="24"/>
          <w:szCs w:val="24"/>
        </w:rPr>
        <w:t>5</w:t>
      </w:r>
      <w:r w:rsidRPr="00BC58E6">
        <w:rPr>
          <w:rFonts w:ascii="Times New Roman" w:eastAsia="宋体" w:hAnsi="Times New Roman" w:cs="Times New Roman"/>
          <w:sz w:val="24"/>
          <w:szCs w:val="24"/>
        </w:rPr>
        <w:t>月清华大学力学系博士后出站，留到基础工业训练中心任教。</w:t>
      </w:r>
      <w:r w:rsidRPr="00BC58E6">
        <w:rPr>
          <w:rFonts w:ascii="Times New Roman" w:eastAsia="宋体" w:hAnsi="Times New Roman" w:cs="Times New Roman"/>
          <w:sz w:val="24"/>
          <w:szCs w:val="24"/>
        </w:rPr>
        <w:t>2007</w:t>
      </w:r>
      <w:r w:rsidRPr="00BC58E6">
        <w:rPr>
          <w:rFonts w:ascii="Times New Roman" w:eastAsia="宋体" w:hAnsi="Times New Roman" w:cs="Times New Roman"/>
          <w:sz w:val="24"/>
          <w:szCs w:val="24"/>
        </w:rPr>
        <w:t>年</w:t>
      </w:r>
      <w:r w:rsidRPr="00BC58E6">
        <w:rPr>
          <w:rFonts w:ascii="Times New Roman" w:eastAsia="宋体" w:hAnsi="Times New Roman" w:cs="Times New Roman"/>
          <w:sz w:val="24"/>
          <w:szCs w:val="24"/>
        </w:rPr>
        <w:t>12</w:t>
      </w:r>
      <w:r w:rsidRPr="00BC58E6">
        <w:rPr>
          <w:rFonts w:ascii="Times New Roman" w:eastAsia="宋体" w:hAnsi="Times New Roman" w:cs="Times New Roman"/>
          <w:sz w:val="24"/>
          <w:szCs w:val="24"/>
        </w:rPr>
        <w:t>月晋升为副教授，现任清华大学基础工业训练中心主任助理、工程训练教研室主任，北京金属工艺学研究会秘书长。</w:t>
      </w:r>
    </w:p>
    <w:p w14:paraId="440026A6" w14:textId="77777777" w:rsidR="00AF03AE" w:rsidRPr="00BC58E6" w:rsidRDefault="00BC58E6" w:rsidP="00BC58E6">
      <w:pPr>
        <w:ind w:firstLineChars="200" w:firstLine="480"/>
        <w:rPr>
          <w:rFonts w:ascii="Times New Roman" w:eastAsia="宋体" w:hAnsi="Times New Roman" w:cs="Times New Roman"/>
          <w:sz w:val="24"/>
          <w:szCs w:val="24"/>
        </w:rPr>
      </w:pPr>
      <w:r w:rsidRPr="00BC58E6">
        <w:rPr>
          <w:rFonts w:ascii="Times New Roman" w:eastAsia="宋体" w:hAnsi="Times New Roman" w:cs="Times New Roman" w:hint="eastAsia"/>
          <w:sz w:val="24"/>
          <w:szCs w:val="24"/>
        </w:rPr>
        <w:t>主要从事镁、铝轻合金精确形以及铸铁件工艺优化研究，具有丰富的合金材料制备与力学性能检测的研究经历，先后参与</w:t>
      </w:r>
      <w:r w:rsidRPr="00BC58E6">
        <w:rPr>
          <w:rFonts w:ascii="Times New Roman" w:eastAsia="宋体" w:hAnsi="Times New Roman" w:cs="Times New Roman"/>
          <w:sz w:val="24"/>
          <w:szCs w:val="24"/>
        </w:rPr>
        <w:t>973</w:t>
      </w:r>
      <w:r w:rsidRPr="00BC58E6">
        <w:rPr>
          <w:rFonts w:ascii="Times New Roman" w:eastAsia="宋体" w:hAnsi="Times New Roman" w:cs="Times New Roman"/>
          <w:sz w:val="24"/>
          <w:szCs w:val="24"/>
        </w:rPr>
        <w:t>、国家自然科学基金和北京市科技计划项目等课题。在国内外重要学术刊物和会议上共发表学术论文</w:t>
      </w:r>
      <w:r w:rsidRPr="00BC58E6">
        <w:rPr>
          <w:rFonts w:ascii="Times New Roman" w:eastAsia="宋体" w:hAnsi="Times New Roman" w:cs="Times New Roman"/>
          <w:sz w:val="24"/>
          <w:szCs w:val="24"/>
        </w:rPr>
        <w:t xml:space="preserve">50 </w:t>
      </w:r>
      <w:r w:rsidRPr="00BC58E6">
        <w:rPr>
          <w:rFonts w:ascii="Times New Roman" w:eastAsia="宋体" w:hAnsi="Times New Roman" w:cs="Times New Roman"/>
          <w:sz w:val="24"/>
          <w:szCs w:val="24"/>
        </w:rPr>
        <w:t>余篇，其中</w:t>
      </w:r>
      <w:r w:rsidRPr="00BC58E6">
        <w:rPr>
          <w:rFonts w:ascii="Times New Roman" w:eastAsia="宋体" w:hAnsi="Times New Roman" w:cs="Times New Roman"/>
          <w:sz w:val="24"/>
          <w:szCs w:val="24"/>
        </w:rPr>
        <w:t>SCI</w:t>
      </w:r>
      <w:r w:rsidRPr="00BC58E6">
        <w:rPr>
          <w:rFonts w:ascii="Times New Roman" w:eastAsia="宋体" w:hAnsi="Times New Roman" w:cs="Times New Roman"/>
          <w:sz w:val="24"/>
          <w:szCs w:val="24"/>
        </w:rPr>
        <w:t>检索</w:t>
      </w:r>
      <w:r w:rsidRPr="00BC58E6">
        <w:rPr>
          <w:rFonts w:ascii="Times New Roman" w:eastAsia="宋体" w:hAnsi="Times New Roman" w:cs="Times New Roman"/>
          <w:sz w:val="24"/>
          <w:szCs w:val="24"/>
        </w:rPr>
        <w:t>6</w:t>
      </w:r>
      <w:r w:rsidRPr="00BC58E6">
        <w:rPr>
          <w:rFonts w:ascii="Times New Roman" w:eastAsia="宋体" w:hAnsi="Times New Roman" w:cs="Times New Roman"/>
          <w:sz w:val="24"/>
          <w:szCs w:val="24"/>
        </w:rPr>
        <w:t>篇，</w:t>
      </w:r>
      <w:r w:rsidRPr="00BC58E6">
        <w:rPr>
          <w:rFonts w:ascii="Times New Roman" w:eastAsia="宋体" w:hAnsi="Times New Roman" w:cs="Times New Roman"/>
          <w:sz w:val="24"/>
          <w:szCs w:val="24"/>
        </w:rPr>
        <w:t xml:space="preserve">EI </w:t>
      </w:r>
      <w:r w:rsidRPr="00BC58E6">
        <w:rPr>
          <w:rFonts w:ascii="Times New Roman" w:eastAsia="宋体" w:hAnsi="Times New Roman" w:cs="Times New Roman"/>
          <w:sz w:val="24"/>
          <w:szCs w:val="24"/>
        </w:rPr>
        <w:t>检索</w:t>
      </w:r>
      <w:r w:rsidRPr="00BC58E6">
        <w:rPr>
          <w:rFonts w:ascii="Times New Roman" w:eastAsia="宋体" w:hAnsi="Times New Roman" w:cs="Times New Roman"/>
          <w:sz w:val="24"/>
          <w:szCs w:val="24"/>
        </w:rPr>
        <w:t>19</w:t>
      </w:r>
      <w:r w:rsidRPr="00BC58E6">
        <w:rPr>
          <w:rFonts w:ascii="Times New Roman" w:eastAsia="宋体" w:hAnsi="Times New Roman" w:cs="Times New Roman"/>
          <w:sz w:val="24"/>
          <w:szCs w:val="24"/>
        </w:rPr>
        <w:t>篇。</w:t>
      </w:r>
    </w:p>
    <w:p w14:paraId="54D78FA3" w14:textId="77777777" w:rsidR="00810D1E" w:rsidRDefault="00810D1E" w:rsidP="00AF03A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）梁志芳副教授</w:t>
      </w:r>
    </w:p>
    <w:p w14:paraId="6CAE382E" w14:textId="77777777" w:rsidR="00810D1E" w:rsidRPr="00810D1E" w:rsidRDefault="00810D1E" w:rsidP="00836C6E">
      <w:pPr>
        <w:ind w:firstLineChars="200" w:firstLine="480"/>
        <w:rPr>
          <w:rFonts w:ascii="Times New Roman" w:eastAsia="宋体" w:hAnsi="Times New Roman" w:cs="Times New Roman"/>
          <w:sz w:val="24"/>
          <w:szCs w:val="24"/>
        </w:rPr>
      </w:pPr>
      <w:r w:rsidRPr="00AD1CA3">
        <w:rPr>
          <w:rFonts w:ascii="Times New Roman" w:eastAsia="宋体" w:hAnsi="Times New Roman" w:cs="Times New Roman" w:hint="eastAsia"/>
          <w:sz w:val="24"/>
          <w:szCs w:val="24"/>
        </w:rPr>
        <w:t>清华大学基础工业训练中心</w:t>
      </w:r>
      <w:r>
        <w:rPr>
          <w:rFonts w:ascii="Times New Roman" w:eastAsia="宋体" w:hAnsi="Times New Roman" w:cs="Times New Roman" w:hint="eastAsia"/>
          <w:sz w:val="24"/>
          <w:szCs w:val="24"/>
        </w:rPr>
        <w:t>机电实习</w:t>
      </w:r>
      <w:r w:rsidRPr="00AD1CA3">
        <w:rPr>
          <w:rFonts w:ascii="Times New Roman" w:eastAsia="宋体" w:hAnsi="Times New Roman" w:cs="Times New Roman" w:hint="eastAsia"/>
          <w:sz w:val="24"/>
          <w:szCs w:val="24"/>
        </w:rPr>
        <w:t>部部长，</w:t>
      </w:r>
      <w:r w:rsidRPr="00810D1E">
        <w:rPr>
          <w:rFonts w:ascii="Times New Roman" w:eastAsia="宋体" w:hAnsi="Times New Roman" w:cs="Times New Roman" w:hint="eastAsia"/>
          <w:sz w:val="24"/>
          <w:szCs w:val="24"/>
        </w:rPr>
        <w:t>副教授</w:t>
      </w:r>
      <w:r>
        <w:rPr>
          <w:rFonts w:ascii="Times New Roman" w:eastAsia="宋体" w:hAnsi="Times New Roman" w:cs="Times New Roman" w:hint="eastAsia"/>
          <w:sz w:val="24"/>
          <w:szCs w:val="24"/>
        </w:rPr>
        <w:t>，工学</w:t>
      </w:r>
      <w:r w:rsidRPr="00810D1E">
        <w:rPr>
          <w:rFonts w:ascii="Times New Roman" w:eastAsia="宋体" w:hAnsi="Times New Roman" w:cs="Times New Roman" w:hint="eastAsia"/>
          <w:sz w:val="24"/>
          <w:szCs w:val="24"/>
        </w:rPr>
        <w:t>博士</w:t>
      </w:r>
      <w:r>
        <w:rPr>
          <w:rFonts w:ascii="Times New Roman" w:eastAsia="宋体" w:hAnsi="Times New Roman" w:cs="Times New Roman" w:hint="eastAsia"/>
          <w:sz w:val="24"/>
          <w:szCs w:val="24"/>
        </w:rPr>
        <w:t>。</w:t>
      </w:r>
      <w:r w:rsidRPr="00810D1E">
        <w:rPr>
          <w:rFonts w:ascii="Times New Roman" w:eastAsia="宋体" w:hAnsi="Times New Roman" w:cs="Times New Roman"/>
          <w:sz w:val="24"/>
          <w:szCs w:val="24"/>
        </w:rPr>
        <w:t>1995</w:t>
      </w:r>
      <w:r w:rsidRPr="00810D1E">
        <w:rPr>
          <w:rFonts w:ascii="Times New Roman" w:eastAsia="宋体" w:hAnsi="Times New Roman" w:cs="Times New Roman"/>
          <w:sz w:val="24"/>
          <w:szCs w:val="24"/>
        </w:rPr>
        <w:t>年</w:t>
      </w:r>
      <w:r w:rsidRPr="00810D1E">
        <w:rPr>
          <w:rFonts w:ascii="Times New Roman" w:eastAsia="宋体" w:hAnsi="Times New Roman" w:cs="Times New Roman"/>
          <w:sz w:val="24"/>
          <w:szCs w:val="24"/>
        </w:rPr>
        <w:t>7</w:t>
      </w:r>
      <w:r w:rsidRPr="00810D1E">
        <w:rPr>
          <w:rFonts w:ascii="Times New Roman" w:eastAsia="宋体" w:hAnsi="Times New Roman" w:cs="Times New Roman"/>
          <w:sz w:val="24"/>
          <w:szCs w:val="24"/>
        </w:rPr>
        <w:t>月</w:t>
      </w:r>
      <w:r w:rsidR="00845B4A">
        <w:rPr>
          <w:rFonts w:ascii="Times New Roman" w:eastAsia="宋体" w:hAnsi="Times New Roman" w:cs="Times New Roman" w:hint="eastAsia"/>
          <w:sz w:val="24"/>
          <w:szCs w:val="24"/>
        </w:rPr>
        <w:t>在</w:t>
      </w:r>
      <w:r w:rsidRPr="00810D1E">
        <w:rPr>
          <w:rFonts w:ascii="Times New Roman" w:eastAsia="宋体" w:hAnsi="Times New Roman" w:cs="Times New Roman"/>
          <w:sz w:val="24"/>
          <w:szCs w:val="24"/>
        </w:rPr>
        <w:t>天同集</w:t>
      </w:r>
      <w:r w:rsidR="00845B4A">
        <w:rPr>
          <w:rFonts w:ascii="Times New Roman" w:eastAsia="宋体" w:hAnsi="Times New Roman" w:cs="Times New Roman"/>
          <w:sz w:val="24"/>
          <w:szCs w:val="24"/>
        </w:rPr>
        <w:t>团拖拉机厂</w:t>
      </w:r>
      <w:r w:rsidR="00845B4A">
        <w:rPr>
          <w:rFonts w:ascii="Times New Roman" w:eastAsia="宋体" w:hAnsi="Times New Roman" w:cs="Times New Roman" w:hint="eastAsia"/>
          <w:sz w:val="24"/>
          <w:szCs w:val="24"/>
        </w:rPr>
        <w:t>任</w:t>
      </w:r>
      <w:r w:rsidRPr="00810D1E">
        <w:rPr>
          <w:rFonts w:ascii="Times New Roman" w:eastAsia="宋体" w:hAnsi="Times New Roman" w:cs="Times New Roman"/>
          <w:sz w:val="24"/>
          <w:szCs w:val="24"/>
        </w:rPr>
        <w:t>技术员</w:t>
      </w:r>
      <w:r>
        <w:rPr>
          <w:rFonts w:ascii="Times New Roman" w:eastAsia="宋体" w:hAnsi="Times New Roman" w:cs="Times New Roman" w:hint="eastAsia"/>
          <w:sz w:val="24"/>
          <w:szCs w:val="24"/>
        </w:rPr>
        <w:t>。</w:t>
      </w:r>
      <w:r w:rsidRPr="00810D1E">
        <w:rPr>
          <w:rFonts w:ascii="Times New Roman" w:eastAsia="宋体" w:hAnsi="Times New Roman" w:cs="Times New Roman"/>
          <w:sz w:val="24"/>
          <w:szCs w:val="24"/>
        </w:rPr>
        <w:t>2005</w:t>
      </w:r>
      <w:r w:rsidRPr="00810D1E">
        <w:rPr>
          <w:rFonts w:ascii="Times New Roman" w:eastAsia="宋体" w:hAnsi="Times New Roman" w:cs="Times New Roman"/>
          <w:sz w:val="24"/>
          <w:szCs w:val="24"/>
        </w:rPr>
        <w:t>年</w:t>
      </w:r>
      <w:r w:rsidRPr="00810D1E">
        <w:rPr>
          <w:rFonts w:ascii="Times New Roman" w:eastAsia="宋体" w:hAnsi="Times New Roman" w:cs="Times New Roman"/>
          <w:sz w:val="24"/>
          <w:szCs w:val="24"/>
        </w:rPr>
        <w:t>3</w:t>
      </w:r>
      <w:r w:rsidRPr="00810D1E">
        <w:rPr>
          <w:rFonts w:ascii="Times New Roman" w:eastAsia="宋体" w:hAnsi="Times New Roman" w:cs="Times New Roman"/>
          <w:sz w:val="24"/>
          <w:szCs w:val="24"/>
        </w:rPr>
        <w:t>月</w:t>
      </w:r>
      <w:r w:rsidR="00845B4A">
        <w:rPr>
          <w:rFonts w:ascii="Times New Roman" w:eastAsia="宋体" w:hAnsi="Times New Roman" w:cs="Times New Roman" w:hint="eastAsia"/>
          <w:sz w:val="24"/>
          <w:szCs w:val="24"/>
        </w:rPr>
        <w:t>在</w:t>
      </w:r>
      <w:r w:rsidRPr="00810D1E">
        <w:rPr>
          <w:rFonts w:ascii="Times New Roman" w:eastAsia="宋体" w:hAnsi="Times New Roman" w:cs="Times New Roman"/>
          <w:sz w:val="24"/>
          <w:szCs w:val="24"/>
        </w:rPr>
        <w:t>天津大学</w:t>
      </w:r>
      <w:r w:rsidR="00845B4A" w:rsidRPr="00AD1CA3">
        <w:rPr>
          <w:rFonts w:ascii="Times New Roman" w:eastAsia="宋体" w:hAnsi="Times New Roman" w:cs="Times New Roman"/>
          <w:sz w:val="24"/>
          <w:szCs w:val="24"/>
        </w:rPr>
        <w:t>从事博士后研究工作，</w:t>
      </w:r>
      <w:r w:rsidR="00845B4A">
        <w:rPr>
          <w:rFonts w:ascii="Times New Roman" w:eastAsia="宋体" w:hAnsi="Times New Roman" w:cs="Times New Roman" w:hint="eastAsia"/>
          <w:sz w:val="24"/>
          <w:szCs w:val="24"/>
        </w:rPr>
        <w:t>晋升为</w:t>
      </w:r>
      <w:r w:rsidRPr="00810D1E">
        <w:rPr>
          <w:rFonts w:ascii="Times New Roman" w:eastAsia="宋体" w:hAnsi="Times New Roman" w:cs="Times New Roman"/>
          <w:sz w:val="24"/>
          <w:szCs w:val="24"/>
        </w:rPr>
        <w:t>副教授</w:t>
      </w:r>
      <w:r>
        <w:rPr>
          <w:rFonts w:ascii="Times New Roman" w:eastAsia="宋体" w:hAnsi="Times New Roman" w:cs="Times New Roman" w:hint="eastAsia"/>
          <w:sz w:val="24"/>
          <w:szCs w:val="24"/>
        </w:rPr>
        <w:t>。</w:t>
      </w:r>
      <w:r w:rsidRPr="00810D1E">
        <w:rPr>
          <w:rFonts w:ascii="Times New Roman" w:eastAsia="宋体" w:hAnsi="Times New Roman" w:cs="Times New Roman"/>
          <w:sz w:val="24"/>
          <w:szCs w:val="24"/>
        </w:rPr>
        <w:t>2006</w:t>
      </w:r>
      <w:r>
        <w:rPr>
          <w:rFonts w:ascii="Times New Roman" w:eastAsia="宋体" w:hAnsi="Times New Roman" w:cs="Times New Roman" w:hint="eastAsia"/>
          <w:sz w:val="24"/>
          <w:szCs w:val="24"/>
        </w:rPr>
        <w:t>年</w:t>
      </w:r>
      <w:r w:rsidRPr="00810D1E">
        <w:rPr>
          <w:rFonts w:ascii="Times New Roman" w:eastAsia="宋体" w:hAnsi="Times New Roman" w:cs="Times New Roman"/>
          <w:sz w:val="24"/>
          <w:szCs w:val="24"/>
        </w:rPr>
        <w:t>3</w:t>
      </w:r>
      <w:r w:rsidRPr="00810D1E">
        <w:rPr>
          <w:rFonts w:ascii="Times New Roman" w:eastAsia="宋体" w:hAnsi="Times New Roman" w:cs="Times New Roman"/>
          <w:sz w:val="24"/>
          <w:szCs w:val="24"/>
        </w:rPr>
        <w:t>月英国</w:t>
      </w:r>
      <w:r w:rsidR="00845B4A">
        <w:rPr>
          <w:rFonts w:ascii="Times New Roman" w:eastAsia="宋体" w:hAnsi="Times New Roman" w:cs="Times New Roman" w:hint="eastAsia"/>
          <w:sz w:val="24"/>
          <w:szCs w:val="24"/>
        </w:rPr>
        <w:t>在</w:t>
      </w:r>
      <w:r w:rsidRPr="00810D1E">
        <w:rPr>
          <w:rFonts w:ascii="Times New Roman" w:eastAsia="宋体" w:hAnsi="Times New Roman" w:cs="Times New Roman"/>
          <w:sz w:val="24"/>
          <w:szCs w:val="24"/>
        </w:rPr>
        <w:t>克兰弗德大学工程系</w:t>
      </w:r>
      <w:r w:rsidR="00845B4A" w:rsidRPr="00AD1CA3">
        <w:rPr>
          <w:rFonts w:ascii="Times New Roman" w:eastAsia="宋体" w:hAnsi="Times New Roman" w:cs="Times New Roman"/>
          <w:sz w:val="24"/>
          <w:szCs w:val="24"/>
        </w:rPr>
        <w:t>从事博士后研究工作</w:t>
      </w:r>
      <w:r>
        <w:rPr>
          <w:rFonts w:ascii="Times New Roman" w:eastAsia="宋体" w:hAnsi="Times New Roman" w:cs="Times New Roman" w:hint="eastAsia"/>
          <w:sz w:val="24"/>
          <w:szCs w:val="24"/>
        </w:rPr>
        <w:t>。</w:t>
      </w:r>
      <w:r w:rsidRPr="00810D1E">
        <w:rPr>
          <w:rFonts w:ascii="Times New Roman" w:eastAsia="宋体" w:hAnsi="Times New Roman" w:cs="Times New Roman"/>
          <w:sz w:val="24"/>
          <w:szCs w:val="24"/>
        </w:rPr>
        <w:lastRenderedPageBreak/>
        <w:t>2007</w:t>
      </w:r>
      <w:r w:rsidRPr="00810D1E">
        <w:rPr>
          <w:rFonts w:ascii="Times New Roman" w:eastAsia="宋体" w:hAnsi="Times New Roman" w:cs="Times New Roman"/>
          <w:sz w:val="24"/>
          <w:szCs w:val="24"/>
        </w:rPr>
        <w:t>年</w:t>
      </w:r>
      <w:r w:rsidRPr="00810D1E">
        <w:rPr>
          <w:rFonts w:ascii="Times New Roman" w:eastAsia="宋体" w:hAnsi="Times New Roman" w:cs="Times New Roman"/>
          <w:sz w:val="24"/>
          <w:szCs w:val="24"/>
        </w:rPr>
        <w:t>3</w:t>
      </w:r>
      <w:r w:rsidRPr="00810D1E">
        <w:rPr>
          <w:rFonts w:ascii="Times New Roman" w:eastAsia="宋体" w:hAnsi="Times New Roman" w:cs="Times New Roman"/>
          <w:sz w:val="24"/>
          <w:szCs w:val="24"/>
        </w:rPr>
        <w:t>月</w:t>
      </w:r>
      <w:r w:rsidR="00845B4A">
        <w:rPr>
          <w:rFonts w:ascii="Times New Roman" w:eastAsia="宋体" w:hAnsi="Times New Roman" w:cs="Times New Roman" w:hint="eastAsia"/>
          <w:sz w:val="24"/>
          <w:szCs w:val="24"/>
        </w:rPr>
        <w:t>在</w:t>
      </w:r>
      <w:r w:rsidRPr="00810D1E">
        <w:rPr>
          <w:rFonts w:ascii="Times New Roman" w:eastAsia="宋体" w:hAnsi="Times New Roman" w:cs="Times New Roman"/>
          <w:sz w:val="24"/>
          <w:szCs w:val="24"/>
        </w:rPr>
        <w:t>华北科技学院机电系</w:t>
      </w:r>
      <w:r w:rsidR="00845B4A">
        <w:rPr>
          <w:rFonts w:ascii="Times New Roman" w:eastAsia="宋体" w:hAnsi="Times New Roman" w:cs="Times New Roman" w:hint="eastAsia"/>
          <w:sz w:val="24"/>
          <w:szCs w:val="24"/>
        </w:rPr>
        <w:t>任</w:t>
      </w:r>
      <w:r w:rsidRPr="00810D1E">
        <w:rPr>
          <w:rFonts w:ascii="Times New Roman" w:eastAsia="宋体" w:hAnsi="Times New Roman" w:cs="Times New Roman"/>
          <w:sz w:val="24"/>
          <w:szCs w:val="24"/>
        </w:rPr>
        <w:t>教师</w:t>
      </w:r>
      <w:r>
        <w:rPr>
          <w:rFonts w:ascii="Times New Roman" w:eastAsia="宋体" w:hAnsi="Times New Roman" w:cs="Times New Roman" w:hint="eastAsia"/>
          <w:sz w:val="24"/>
          <w:szCs w:val="24"/>
        </w:rPr>
        <w:t>。</w:t>
      </w:r>
      <w:r w:rsidRPr="00810D1E">
        <w:rPr>
          <w:rFonts w:ascii="Times New Roman" w:eastAsia="宋体" w:hAnsi="Times New Roman" w:cs="Times New Roman"/>
          <w:sz w:val="24"/>
          <w:szCs w:val="24"/>
        </w:rPr>
        <w:t>2009</w:t>
      </w:r>
      <w:r w:rsidRPr="00810D1E">
        <w:rPr>
          <w:rFonts w:ascii="Times New Roman" w:eastAsia="宋体" w:hAnsi="Times New Roman" w:cs="Times New Roman"/>
          <w:sz w:val="24"/>
          <w:szCs w:val="24"/>
        </w:rPr>
        <w:t>年</w:t>
      </w:r>
      <w:r w:rsidRPr="00810D1E">
        <w:rPr>
          <w:rFonts w:ascii="Times New Roman" w:eastAsia="宋体" w:hAnsi="Times New Roman" w:cs="Times New Roman"/>
          <w:sz w:val="24"/>
          <w:szCs w:val="24"/>
        </w:rPr>
        <w:t>3</w:t>
      </w:r>
      <w:r w:rsidRPr="00810D1E">
        <w:rPr>
          <w:rFonts w:ascii="Times New Roman" w:eastAsia="宋体" w:hAnsi="Times New Roman" w:cs="Times New Roman"/>
          <w:sz w:val="24"/>
          <w:szCs w:val="24"/>
        </w:rPr>
        <w:t>月</w:t>
      </w:r>
      <w:r w:rsidR="00845B4A">
        <w:rPr>
          <w:rFonts w:ascii="Times New Roman" w:eastAsia="宋体" w:hAnsi="Times New Roman" w:cs="Times New Roman" w:hint="eastAsia"/>
          <w:sz w:val="24"/>
          <w:szCs w:val="24"/>
        </w:rPr>
        <w:t>，在</w:t>
      </w:r>
      <w:r w:rsidRPr="00810D1E">
        <w:rPr>
          <w:rFonts w:ascii="Times New Roman" w:eastAsia="宋体" w:hAnsi="Times New Roman" w:cs="Times New Roman"/>
          <w:sz w:val="24"/>
          <w:szCs w:val="24"/>
        </w:rPr>
        <w:t>清华大学机械</w:t>
      </w:r>
      <w:r w:rsidR="00845B4A">
        <w:rPr>
          <w:rFonts w:ascii="Times New Roman" w:eastAsia="宋体" w:hAnsi="Times New Roman" w:cs="Times New Roman" w:hint="eastAsia"/>
          <w:sz w:val="24"/>
          <w:szCs w:val="24"/>
        </w:rPr>
        <w:t>工程</w:t>
      </w:r>
      <w:r w:rsidRPr="00810D1E">
        <w:rPr>
          <w:rFonts w:ascii="Times New Roman" w:eastAsia="宋体" w:hAnsi="Times New Roman" w:cs="Times New Roman"/>
          <w:sz w:val="24"/>
          <w:szCs w:val="24"/>
        </w:rPr>
        <w:t>系</w:t>
      </w:r>
      <w:r w:rsidR="00845B4A">
        <w:rPr>
          <w:rFonts w:ascii="Times New Roman" w:eastAsia="宋体" w:hAnsi="Times New Roman" w:cs="Times New Roman" w:hint="eastAsia"/>
          <w:sz w:val="24"/>
          <w:szCs w:val="24"/>
        </w:rPr>
        <w:t>从事</w:t>
      </w:r>
      <w:r w:rsidRPr="00810D1E">
        <w:rPr>
          <w:rFonts w:ascii="Times New Roman" w:eastAsia="宋体" w:hAnsi="Times New Roman" w:cs="Times New Roman"/>
          <w:sz w:val="24"/>
          <w:szCs w:val="24"/>
        </w:rPr>
        <w:t>博士后</w:t>
      </w:r>
      <w:r w:rsidR="00845B4A">
        <w:rPr>
          <w:rFonts w:ascii="Times New Roman" w:eastAsia="宋体" w:hAnsi="Times New Roman" w:cs="Times New Roman" w:hint="eastAsia"/>
          <w:sz w:val="24"/>
          <w:szCs w:val="24"/>
        </w:rPr>
        <w:t>研究工作</w:t>
      </w:r>
      <w:r>
        <w:rPr>
          <w:rFonts w:ascii="Times New Roman" w:eastAsia="宋体" w:hAnsi="Times New Roman" w:cs="Times New Roman" w:hint="eastAsia"/>
          <w:sz w:val="24"/>
          <w:szCs w:val="24"/>
        </w:rPr>
        <w:t>。</w:t>
      </w:r>
      <w:r w:rsidRPr="00810D1E">
        <w:rPr>
          <w:rFonts w:ascii="Times New Roman" w:eastAsia="宋体" w:hAnsi="Times New Roman" w:cs="Times New Roman"/>
          <w:sz w:val="24"/>
          <w:szCs w:val="24"/>
        </w:rPr>
        <w:t>2011</w:t>
      </w:r>
      <w:r w:rsidRPr="00810D1E">
        <w:rPr>
          <w:rFonts w:ascii="Times New Roman" w:eastAsia="宋体" w:hAnsi="Times New Roman" w:cs="Times New Roman"/>
          <w:sz w:val="24"/>
          <w:szCs w:val="24"/>
        </w:rPr>
        <w:t>年</w:t>
      </w:r>
      <w:r w:rsidRPr="00810D1E">
        <w:rPr>
          <w:rFonts w:ascii="Times New Roman" w:eastAsia="宋体" w:hAnsi="Times New Roman" w:cs="Times New Roman"/>
          <w:sz w:val="24"/>
          <w:szCs w:val="24"/>
        </w:rPr>
        <w:t>3</w:t>
      </w:r>
      <w:r w:rsidRPr="00810D1E">
        <w:rPr>
          <w:rFonts w:ascii="Times New Roman" w:eastAsia="宋体" w:hAnsi="Times New Roman" w:cs="Times New Roman"/>
          <w:sz w:val="24"/>
          <w:szCs w:val="24"/>
        </w:rPr>
        <w:t>月</w:t>
      </w:r>
      <w:r>
        <w:rPr>
          <w:rFonts w:ascii="Times New Roman" w:eastAsia="宋体" w:hAnsi="Times New Roman" w:cs="Times New Roman" w:hint="eastAsia"/>
          <w:sz w:val="24"/>
          <w:szCs w:val="24"/>
        </w:rPr>
        <w:t>至今，在</w:t>
      </w:r>
      <w:r>
        <w:rPr>
          <w:rFonts w:ascii="Times New Roman" w:eastAsia="宋体" w:hAnsi="Times New Roman" w:cs="Times New Roman"/>
          <w:sz w:val="24"/>
          <w:szCs w:val="24"/>
        </w:rPr>
        <w:t>清华大学基础工业训练中心</w:t>
      </w:r>
      <w:r w:rsidRPr="00AD1CA3">
        <w:rPr>
          <w:rFonts w:ascii="Times New Roman" w:eastAsia="宋体" w:hAnsi="Times New Roman" w:cs="Times New Roman"/>
          <w:sz w:val="24"/>
          <w:szCs w:val="24"/>
        </w:rPr>
        <w:t>从事教学和科研工作</w:t>
      </w:r>
      <w:r>
        <w:rPr>
          <w:rFonts w:ascii="Times New Roman" w:eastAsia="宋体" w:hAnsi="Times New Roman" w:cs="Times New Roman" w:hint="eastAsia"/>
          <w:sz w:val="24"/>
          <w:szCs w:val="24"/>
        </w:rPr>
        <w:t>。</w:t>
      </w:r>
    </w:p>
    <w:p w14:paraId="72AE1FFD" w14:textId="77777777" w:rsidR="00810D1E" w:rsidRPr="00810D1E" w:rsidRDefault="00810D1E" w:rsidP="00810D1E">
      <w:pPr>
        <w:ind w:firstLineChars="200" w:firstLine="480"/>
        <w:rPr>
          <w:rFonts w:ascii="Times New Roman" w:eastAsia="宋体" w:hAnsi="Times New Roman" w:cs="Times New Roman"/>
          <w:sz w:val="24"/>
          <w:szCs w:val="24"/>
        </w:rPr>
      </w:pPr>
      <w:r w:rsidRPr="00810D1E">
        <w:rPr>
          <w:rFonts w:ascii="Times New Roman" w:eastAsia="宋体" w:hAnsi="Times New Roman" w:cs="Times New Roman" w:hint="eastAsia"/>
          <w:sz w:val="24"/>
          <w:szCs w:val="24"/>
        </w:rPr>
        <w:t>主要研究方向</w:t>
      </w:r>
      <w:r w:rsidR="00845B4A">
        <w:rPr>
          <w:rFonts w:ascii="Times New Roman" w:eastAsia="宋体" w:hAnsi="Times New Roman" w:cs="Times New Roman" w:hint="eastAsia"/>
          <w:sz w:val="24"/>
          <w:szCs w:val="24"/>
        </w:rPr>
        <w:t>为</w:t>
      </w:r>
      <w:r w:rsidRPr="00810D1E">
        <w:rPr>
          <w:rFonts w:ascii="Times New Roman" w:eastAsia="宋体" w:hAnsi="Times New Roman" w:cs="Times New Roman" w:hint="eastAsia"/>
          <w:sz w:val="24"/>
          <w:szCs w:val="24"/>
        </w:rPr>
        <w:t>焊接设备及工艺、焊接材料、焊接检验；机电一体化教学、嵌入式系统开发、机器人技术及相关设备开发、</w:t>
      </w:r>
      <w:r w:rsidRPr="00810D1E">
        <w:rPr>
          <w:rFonts w:ascii="Times New Roman" w:eastAsia="宋体" w:hAnsi="Times New Roman" w:cs="Times New Roman"/>
          <w:sz w:val="24"/>
          <w:szCs w:val="24"/>
        </w:rPr>
        <w:t>3D</w:t>
      </w:r>
      <w:r w:rsidRPr="00810D1E">
        <w:rPr>
          <w:rFonts w:ascii="Times New Roman" w:eastAsia="宋体" w:hAnsi="Times New Roman" w:cs="Times New Roman"/>
          <w:sz w:val="24"/>
          <w:szCs w:val="24"/>
        </w:rPr>
        <w:t>打印技术及相关设备开发</w:t>
      </w:r>
      <w:r>
        <w:rPr>
          <w:rFonts w:ascii="Times New Roman" w:eastAsia="宋体" w:hAnsi="Times New Roman" w:cs="Times New Roman" w:hint="eastAsia"/>
          <w:sz w:val="24"/>
          <w:szCs w:val="24"/>
        </w:rPr>
        <w:t>。</w:t>
      </w:r>
    </w:p>
    <w:p w14:paraId="1D0E20AD" w14:textId="77777777" w:rsidR="00AD1CA3" w:rsidRPr="00AD1CA3" w:rsidRDefault="00AD1CA3" w:rsidP="00AD1CA3">
      <w:pPr>
        <w:rPr>
          <w:rFonts w:ascii="Times New Roman" w:eastAsia="宋体" w:hAnsi="Times New Roman" w:cs="Times New Roman"/>
          <w:sz w:val="24"/>
          <w:szCs w:val="24"/>
        </w:rPr>
      </w:pPr>
    </w:p>
    <w:p w14:paraId="420858C0" w14:textId="77777777" w:rsidR="00554B3B" w:rsidRPr="007C66A0" w:rsidRDefault="003677AA" w:rsidP="00554B3B">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5.3.3 </w:t>
      </w:r>
      <w:r w:rsidR="00554B3B" w:rsidRPr="007C66A0">
        <w:rPr>
          <w:rFonts w:ascii="Times New Roman" w:eastAsia="宋体" w:hAnsi="Times New Roman" w:cs="Times New Roman"/>
          <w:b/>
          <w:sz w:val="24"/>
          <w:szCs w:val="24"/>
        </w:rPr>
        <w:t>技术团队</w:t>
      </w:r>
    </w:p>
    <w:p w14:paraId="554197AA" w14:textId="77777777" w:rsidR="007C66A0" w:rsidRPr="007C66A0" w:rsidRDefault="007C66A0" w:rsidP="007C66A0">
      <w:pPr>
        <w:snapToGrid w:val="0"/>
        <w:ind w:firstLineChars="200" w:firstLine="480"/>
        <w:rPr>
          <w:rFonts w:ascii="宋体" w:eastAsia="宋体" w:hAnsi="宋体"/>
          <w:color w:val="000000"/>
          <w:sz w:val="24"/>
        </w:rPr>
      </w:pPr>
      <w:r w:rsidRPr="007C66A0">
        <w:rPr>
          <w:rFonts w:ascii="宋体" w:eastAsia="宋体" w:hAnsi="宋体" w:hint="eastAsia"/>
          <w:color w:val="000000"/>
          <w:sz w:val="24"/>
        </w:rPr>
        <w:t>创新创业</w:t>
      </w:r>
      <w:r w:rsidRPr="007C66A0">
        <w:rPr>
          <w:rFonts w:ascii="宋体" w:eastAsia="宋体" w:hAnsi="宋体"/>
          <w:color w:val="000000"/>
          <w:sz w:val="24"/>
        </w:rPr>
        <w:t>教学队伍不仅需要广博的知识和学术水平，而且需要很强的</w:t>
      </w:r>
      <w:r>
        <w:rPr>
          <w:rFonts w:ascii="宋体" w:eastAsia="宋体" w:hAnsi="宋体"/>
          <w:color w:val="000000"/>
          <w:sz w:val="24"/>
        </w:rPr>
        <w:t>工程实践能力，有较高的工程技术和实验技术水平</w:t>
      </w:r>
      <w:r w:rsidRPr="007C66A0">
        <w:rPr>
          <w:rFonts w:ascii="宋体" w:eastAsia="宋体" w:hAnsi="宋体"/>
          <w:color w:val="000000"/>
          <w:sz w:val="24"/>
        </w:rPr>
        <w:t>。</w:t>
      </w:r>
      <w:r w:rsidR="002B2506">
        <w:rPr>
          <w:rFonts w:ascii="宋体" w:eastAsia="宋体" w:hAnsi="宋体" w:hint="eastAsia"/>
          <w:color w:val="000000"/>
          <w:sz w:val="24"/>
        </w:rPr>
        <w:t>训练</w:t>
      </w:r>
      <w:r w:rsidRPr="007C66A0">
        <w:rPr>
          <w:rFonts w:ascii="宋体" w:eastAsia="宋体" w:hAnsi="宋体"/>
          <w:color w:val="000000"/>
          <w:sz w:val="24"/>
        </w:rPr>
        <w:t>中心长期重视师资队伍建设，创建了一支包含教师、工程师和实验师的三师型师资队伍中心。已经在教学与科研实践中形成以国家级优秀教学团队为骨干，职称、学历、年龄、学缘结构合理，教学为主、重视科研、勇于创新、乐于奉献的教师队伍。另外，</w:t>
      </w:r>
      <w:r w:rsidR="002B2506">
        <w:rPr>
          <w:rFonts w:ascii="宋体" w:eastAsia="宋体" w:hAnsi="宋体" w:hint="eastAsia"/>
          <w:color w:val="000000"/>
          <w:sz w:val="24"/>
        </w:rPr>
        <w:t>训练</w:t>
      </w:r>
      <w:r w:rsidRPr="007C66A0">
        <w:rPr>
          <w:rFonts w:ascii="宋体" w:eastAsia="宋体" w:hAnsi="宋体"/>
          <w:color w:val="000000"/>
          <w:sz w:val="24"/>
        </w:rPr>
        <w:t>中心还有70余名经过严格培训上岗，由高级技师、技师、技工，以及工程师和助理工程师组成的实</w:t>
      </w:r>
      <w:r>
        <w:rPr>
          <w:rFonts w:ascii="宋体" w:eastAsia="宋体" w:hAnsi="宋体"/>
          <w:color w:val="000000"/>
          <w:sz w:val="24"/>
        </w:rPr>
        <w:t>习指导人员。实现了教学、科研、服务相结合的可持续发展机制，为</w:t>
      </w:r>
      <w:r w:rsidRPr="007C66A0">
        <w:rPr>
          <w:rFonts w:ascii="宋体" w:eastAsia="宋体" w:hAnsi="宋体"/>
          <w:color w:val="000000"/>
          <w:sz w:val="24"/>
        </w:rPr>
        <w:t>训练中心的可持续发展探索出一条可借鉴的途径。</w:t>
      </w:r>
    </w:p>
    <w:p w14:paraId="50642D66" w14:textId="77777777" w:rsidR="007C66A0" w:rsidRDefault="003677AA" w:rsidP="007C66A0">
      <w:pPr>
        <w:snapToGrid w:val="0"/>
        <w:ind w:firstLineChars="200" w:firstLine="480"/>
        <w:rPr>
          <w:rFonts w:ascii="宋体" w:eastAsia="宋体" w:hAnsi="宋体"/>
          <w:color w:val="000000"/>
          <w:sz w:val="24"/>
        </w:rPr>
      </w:pPr>
      <w:r>
        <w:rPr>
          <w:rFonts w:ascii="宋体" w:eastAsia="宋体" w:hAnsi="宋体" w:hint="eastAsia"/>
          <w:color w:val="000000"/>
          <w:sz w:val="24"/>
        </w:rPr>
        <w:t>训练</w:t>
      </w:r>
      <w:r>
        <w:rPr>
          <w:rFonts w:ascii="宋体" w:eastAsia="宋体" w:hAnsi="宋体"/>
          <w:color w:val="000000"/>
          <w:sz w:val="24"/>
        </w:rPr>
        <w:t>中心</w:t>
      </w:r>
      <w:r w:rsidR="007C66A0" w:rsidRPr="007C66A0">
        <w:rPr>
          <w:rFonts w:ascii="宋体" w:eastAsia="宋体" w:hAnsi="宋体"/>
          <w:color w:val="000000"/>
          <w:sz w:val="24"/>
        </w:rPr>
        <w:t>教学队伍热爱党的教育事业，重视教书育人工作，认真履行教师的职责，注重为人师表，对学生爱字当头，从严要求</w:t>
      </w:r>
      <w:r>
        <w:rPr>
          <w:rFonts w:ascii="宋体" w:eastAsia="宋体" w:hAnsi="宋体" w:hint="eastAsia"/>
          <w:color w:val="000000"/>
          <w:sz w:val="24"/>
        </w:rPr>
        <w:t>，</w:t>
      </w:r>
      <w:r w:rsidR="007C66A0" w:rsidRPr="007C66A0">
        <w:rPr>
          <w:rFonts w:ascii="宋体" w:eastAsia="宋体" w:hAnsi="宋体"/>
          <w:color w:val="000000"/>
          <w:sz w:val="24"/>
        </w:rPr>
        <w:t>对形成科学、严</w:t>
      </w:r>
      <w:r>
        <w:rPr>
          <w:rFonts w:ascii="宋体" w:eastAsia="宋体" w:hAnsi="宋体"/>
          <w:color w:val="000000"/>
          <w:sz w:val="24"/>
        </w:rPr>
        <w:t>谨、求实、奋进的优良学风有很大影响。依靠这支团队，中心在</w:t>
      </w:r>
      <w:r>
        <w:rPr>
          <w:rFonts w:ascii="宋体" w:eastAsia="宋体" w:hAnsi="宋体" w:hint="eastAsia"/>
          <w:color w:val="000000"/>
          <w:sz w:val="24"/>
        </w:rPr>
        <w:t>创新创业</w:t>
      </w:r>
      <w:r w:rsidR="007C66A0" w:rsidRPr="007C66A0">
        <w:rPr>
          <w:rFonts w:ascii="宋体" w:eastAsia="宋体" w:hAnsi="宋体"/>
          <w:color w:val="000000"/>
          <w:sz w:val="24"/>
        </w:rPr>
        <w:t>系列课程的课程体系</w:t>
      </w:r>
      <w:r>
        <w:rPr>
          <w:rFonts w:ascii="宋体" w:eastAsia="宋体" w:hAnsi="宋体"/>
          <w:color w:val="000000"/>
          <w:sz w:val="24"/>
        </w:rPr>
        <w:t>和内容改革、</w:t>
      </w:r>
      <w:r w:rsidR="007C66A0" w:rsidRPr="007C66A0">
        <w:rPr>
          <w:rFonts w:ascii="宋体" w:eastAsia="宋体" w:hAnsi="宋体"/>
          <w:color w:val="000000"/>
          <w:sz w:val="24"/>
        </w:rPr>
        <w:t>教学基地建设、</w:t>
      </w:r>
      <w:r>
        <w:rPr>
          <w:rFonts w:ascii="宋体" w:eastAsia="宋体" w:hAnsi="宋体"/>
          <w:color w:val="000000"/>
          <w:sz w:val="24"/>
        </w:rPr>
        <w:t>教学管理</w:t>
      </w:r>
      <w:r>
        <w:rPr>
          <w:rFonts w:ascii="宋体" w:eastAsia="宋体" w:hAnsi="宋体" w:hint="eastAsia"/>
          <w:color w:val="000000"/>
          <w:sz w:val="24"/>
        </w:rPr>
        <w:t>、</w:t>
      </w:r>
      <w:r w:rsidR="007C66A0" w:rsidRPr="007C66A0">
        <w:rPr>
          <w:rFonts w:ascii="宋体" w:eastAsia="宋体" w:hAnsi="宋体"/>
          <w:color w:val="000000"/>
          <w:sz w:val="24"/>
        </w:rPr>
        <w:t>教学方法及教学手段现代</w:t>
      </w:r>
      <w:r>
        <w:rPr>
          <w:rFonts w:ascii="宋体" w:eastAsia="宋体" w:hAnsi="宋体"/>
          <w:color w:val="000000"/>
          <w:sz w:val="24"/>
        </w:rPr>
        <w:t>化等方面，全方位进行改革与实践，取得了显著成果，保持了在</w:t>
      </w:r>
      <w:r>
        <w:rPr>
          <w:rFonts w:ascii="宋体" w:eastAsia="宋体" w:hAnsi="宋体" w:hint="eastAsia"/>
          <w:color w:val="000000"/>
          <w:sz w:val="24"/>
        </w:rPr>
        <w:t>国内创新创业</w:t>
      </w:r>
      <w:r w:rsidR="007C66A0" w:rsidRPr="007C66A0">
        <w:rPr>
          <w:rFonts w:ascii="宋体" w:eastAsia="宋体" w:hAnsi="宋体"/>
          <w:color w:val="000000"/>
          <w:sz w:val="24"/>
        </w:rPr>
        <w:t>教学领域的领先地位。</w:t>
      </w:r>
    </w:p>
    <w:p w14:paraId="2E2E7753" w14:textId="77777777" w:rsidR="001004C6" w:rsidRPr="007C66A0" w:rsidRDefault="001004C6" w:rsidP="001004C6">
      <w:pPr>
        <w:snapToGrid w:val="0"/>
        <w:rPr>
          <w:rFonts w:ascii="宋体" w:eastAsia="宋体" w:hAnsi="宋体"/>
          <w:color w:val="000000"/>
          <w:sz w:val="24"/>
        </w:rPr>
      </w:pPr>
    </w:p>
    <w:p w14:paraId="47A479C1" w14:textId="77777777" w:rsidR="00554B3B" w:rsidRPr="003677AA" w:rsidRDefault="003677AA" w:rsidP="00554B3B">
      <w:pPr>
        <w:rPr>
          <w:rFonts w:ascii="Times New Roman" w:eastAsia="宋体" w:hAnsi="Times New Roman" w:cs="Times New Roman"/>
          <w:b/>
          <w:sz w:val="24"/>
          <w:szCs w:val="24"/>
        </w:rPr>
      </w:pPr>
      <w:r w:rsidRPr="003677AA">
        <w:rPr>
          <w:rFonts w:ascii="Times New Roman" w:eastAsia="宋体" w:hAnsi="Times New Roman" w:cs="Times New Roman"/>
          <w:b/>
          <w:sz w:val="24"/>
          <w:szCs w:val="24"/>
        </w:rPr>
        <w:t xml:space="preserve">5.3.4 </w:t>
      </w:r>
      <w:r w:rsidR="00554B3B" w:rsidRPr="003677AA">
        <w:rPr>
          <w:rFonts w:ascii="Times New Roman" w:eastAsia="宋体" w:hAnsi="Times New Roman" w:cs="Times New Roman"/>
          <w:b/>
          <w:sz w:val="24"/>
          <w:szCs w:val="24"/>
        </w:rPr>
        <w:t>管理团队</w:t>
      </w:r>
    </w:p>
    <w:p w14:paraId="0BDFA959" w14:textId="77777777" w:rsidR="00242A09" w:rsidRDefault="00836C6E" w:rsidP="00836C6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训练中心管理团队在国内创新创业</w:t>
      </w:r>
      <w:r w:rsidRPr="00836C6E">
        <w:rPr>
          <w:rFonts w:ascii="Times New Roman" w:eastAsia="宋体" w:hAnsi="Times New Roman" w:cs="Times New Roman" w:hint="eastAsia"/>
          <w:sz w:val="24"/>
          <w:szCs w:val="24"/>
        </w:rPr>
        <w:t>教学领域从学术水平和管理水平上均处于领先地位。中心主任李双寿学术兼职有教育部工程训练教学指导委员会副主任委员，综合性工程训练实验示范中心学科组副组长，华北地区高校金工研究会理事长，北京市高教学会金工研究会理事长，创客教育基地联盟理事长。副主任李生录兼任华北地区高校金工研究会秘书长，副主任洪亮兼任北京模具行业协会副理事长。主任助理汤彬兼任北京市金工研究会秘书长和华北金工研究会副秘书长。主任助理杨建新兼任创客教育基地联盟秘书长。他们多次应邀在</w:t>
      </w:r>
      <w:r>
        <w:rPr>
          <w:rFonts w:ascii="Times New Roman" w:eastAsia="宋体" w:hAnsi="Times New Roman" w:cs="Times New Roman" w:hint="eastAsia"/>
          <w:sz w:val="24"/>
          <w:szCs w:val="24"/>
        </w:rPr>
        <w:t>创新创业领域国内和国际学术会议上做大会报告，有力地推动了我国创新创业</w:t>
      </w:r>
      <w:r w:rsidRPr="00836C6E">
        <w:rPr>
          <w:rFonts w:ascii="Times New Roman" w:eastAsia="宋体" w:hAnsi="Times New Roman" w:cs="Times New Roman" w:hint="eastAsia"/>
          <w:sz w:val="24"/>
          <w:szCs w:val="24"/>
        </w:rPr>
        <w:t>教学与基地建设的发展。</w:t>
      </w:r>
    </w:p>
    <w:p w14:paraId="1E7072B5" w14:textId="77777777" w:rsidR="001004C6" w:rsidRPr="0025511A" w:rsidRDefault="001004C6" w:rsidP="001004C6">
      <w:pPr>
        <w:rPr>
          <w:rFonts w:ascii="Times New Roman" w:eastAsia="宋体" w:hAnsi="Times New Roman" w:cs="Times New Roman"/>
          <w:sz w:val="24"/>
          <w:szCs w:val="24"/>
        </w:rPr>
      </w:pPr>
    </w:p>
    <w:p w14:paraId="5AED4625" w14:textId="77777777" w:rsidR="00554B3B" w:rsidRPr="003677AA" w:rsidRDefault="003677AA" w:rsidP="00554B3B">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5.3.5 </w:t>
      </w:r>
      <w:r w:rsidR="00554B3B" w:rsidRPr="003677AA">
        <w:rPr>
          <w:rFonts w:ascii="Times New Roman" w:eastAsia="宋体" w:hAnsi="Times New Roman" w:cs="Times New Roman"/>
          <w:b/>
          <w:sz w:val="24"/>
          <w:szCs w:val="24"/>
        </w:rPr>
        <w:t>项目成员</w:t>
      </w:r>
    </w:p>
    <w:p w14:paraId="5BA8E2B7" w14:textId="77777777" w:rsidR="00242A09" w:rsidRDefault="00242A09" w:rsidP="00554B3B">
      <w:pPr>
        <w:rPr>
          <w:rFonts w:ascii="Times New Roman" w:eastAsia="宋体" w:hAnsi="Times New Roman" w:cs="Times New Roman"/>
          <w:sz w:val="24"/>
          <w:szCs w:val="24"/>
        </w:rPr>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1120"/>
        <w:gridCol w:w="565"/>
        <w:gridCol w:w="1468"/>
        <w:gridCol w:w="842"/>
        <w:gridCol w:w="830"/>
        <w:gridCol w:w="710"/>
        <w:gridCol w:w="710"/>
        <w:gridCol w:w="710"/>
        <w:gridCol w:w="838"/>
      </w:tblGrid>
      <w:tr w:rsidR="005E2125" w:rsidRPr="000B7024" w14:paraId="56557661" w14:textId="77777777" w:rsidTr="00F86C5C">
        <w:trPr>
          <w:trHeight w:val="1340"/>
          <w:jc w:val="center"/>
        </w:trPr>
        <w:tc>
          <w:tcPr>
            <w:tcW w:w="707" w:type="dxa"/>
            <w:vAlign w:val="center"/>
          </w:tcPr>
          <w:p w14:paraId="790E682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序</w:t>
            </w:r>
          </w:p>
          <w:p w14:paraId="38BFCDE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号</w:t>
            </w:r>
          </w:p>
        </w:tc>
        <w:tc>
          <w:tcPr>
            <w:tcW w:w="1120" w:type="dxa"/>
            <w:vAlign w:val="center"/>
          </w:tcPr>
          <w:p w14:paraId="314A25D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姓名</w:t>
            </w:r>
          </w:p>
        </w:tc>
        <w:tc>
          <w:tcPr>
            <w:tcW w:w="565" w:type="dxa"/>
            <w:vAlign w:val="center"/>
          </w:tcPr>
          <w:p w14:paraId="049AF25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性</w:t>
            </w:r>
            <w:r w:rsidRPr="000B7024">
              <w:rPr>
                <w:rFonts w:ascii="Times New Roman" w:eastAsia="宋体" w:hAnsi="Times New Roman" w:cs="Times New Roman"/>
                <w:color w:val="000000"/>
                <w:szCs w:val="21"/>
              </w:rPr>
              <w:t xml:space="preserve"> </w:t>
            </w:r>
            <w:r w:rsidRPr="000B7024">
              <w:rPr>
                <w:rFonts w:ascii="Times New Roman" w:eastAsia="宋体" w:hAnsi="Times New Roman" w:cs="Times New Roman"/>
                <w:color w:val="000000"/>
                <w:szCs w:val="21"/>
              </w:rPr>
              <w:t>别</w:t>
            </w:r>
          </w:p>
          <w:p w14:paraId="4750AF47"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1468" w:type="dxa"/>
            <w:vAlign w:val="center"/>
          </w:tcPr>
          <w:p w14:paraId="7D611A4B" w14:textId="77777777" w:rsidR="005E2125" w:rsidRPr="000B7024" w:rsidRDefault="005E2125" w:rsidP="00A537E5">
            <w:pPr>
              <w:snapToGrid w:val="0"/>
              <w:jc w:val="center"/>
              <w:rPr>
                <w:rFonts w:ascii="Times New Roman" w:eastAsia="宋体" w:hAnsi="Times New Roman" w:cs="Times New Roman"/>
                <w:color w:val="000000"/>
                <w:w w:val="90"/>
                <w:szCs w:val="21"/>
              </w:rPr>
            </w:pPr>
            <w:r w:rsidRPr="000B7024">
              <w:rPr>
                <w:rFonts w:ascii="Times New Roman" w:eastAsia="宋体" w:hAnsi="Times New Roman" w:cs="Times New Roman"/>
                <w:color w:val="000000"/>
                <w:w w:val="90"/>
                <w:szCs w:val="21"/>
              </w:rPr>
              <w:t>出生</w:t>
            </w:r>
          </w:p>
          <w:p w14:paraId="113AB7D8" w14:textId="77777777" w:rsidR="005E2125" w:rsidRPr="000B7024" w:rsidRDefault="005E2125" w:rsidP="00A537E5">
            <w:pPr>
              <w:snapToGrid w:val="0"/>
              <w:jc w:val="center"/>
              <w:rPr>
                <w:rFonts w:ascii="Times New Roman" w:eastAsia="宋体" w:hAnsi="Times New Roman" w:cs="Times New Roman"/>
                <w:color w:val="000000"/>
                <w:w w:val="90"/>
                <w:szCs w:val="21"/>
              </w:rPr>
            </w:pPr>
            <w:r w:rsidRPr="000B7024">
              <w:rPr>
                <w:rFonts w:ascii="Times New Roman" w:eastAsia="宋体" w:hAnsi="Times New Roman" w:cs="Times New Roman"/>
                <w:color w:val="000000"/>
                <w:w w:val="90"/>
                <w:szCs w:val="21"/>
              </w:rPr>
              <w:t>年月</w:t>
            </w:r>
          </w:p>
        </w:tc>
        <w:tc>
          <w:tcPr>
            <w:tcW w:w="842" w:type="dxa"/>
            <w:vAlign w:val="center"/>
          </w:tcPr>
          <w:p w14:paraId="14AB920B"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w:t>
            </w:r>
            <w:r w:rsidRPr="000B7024">
              <w:rPr>
                <w:rFonts w:ascii="Times New Roman" w:eastAsia="宋体" w:hAnsi="Times New Roman" w:cs="Times New Roman"/>
                <w:color w:val="000000"/>
                <w:szCs w:val="21"/>
              </w:rPr>
              <w:t xml:space="preserve"> </w:t>
            </w:r>
            <w:r w:rsidRPr="000B7024">
              <w:rPr>
                <w:rFonts w:ascii="Times New Roman" w:eastAsia="宋体" w:hAnsi="Times New Roman" w:cs="Times New Roman"/>
                <w:color w:val="000000"/>
                <w:szCs w:val="21"/>
              </w:rPr>
              <w:t>位</w:t>
            </w:r>
          </w:p>
        </w:tc>
        <w:tc>
          <w:tcPr>
            <w:tcW w:w="830" w:type="dxa"/>
            <w:vAlign w:val="center"/>
          </w:tcPr>
          <w:p w14:paraId="150E68CB" w14:textId="77777777" w:rsidR="005E2125" w:rsidRPr="000B7024" w:rsidRDefault="005E2125" w:rsidP="00A537E5">
            <w:pPr>
              <w:snapToGrid w:val="0"/>
              <w:jc w:val="center"/>
              <w:rPr>
                <w:rFonts w:ascii="Times New Roman" w:eastAsia="宋体" w:hAnsi="Times New Roman" w:cs="Times New Roman"/>
                <w:color w:val="000000"/>
                <w:w w:val="90"/>
                <w:szCs w:val="21"/>
              </w:rPr>
            </w:pPr>
            <w:r w:rsidRPr="000B7024">
              <w:rPr>
                <w:rFonts w:ascii="Times New Roman" w:eastAsia="宋体" w:hAnsi="Times New Roman" w:cs="Times New Roman"/>
                <w:color w:val="000000"/>
                <w:w w:val="90"/>
                <w:szCs w:val="21"/>
              </w:rPr>
              <w:t>职</w:t>
            </w:r>
            <w:r w:rsidRPr="000B7024">
              <w:rPr>
                <w:rFonts w:ascii="Times New Roman" w:eastAsia="宋体" w:hAnsi="Times New Roman" w:cs="Times New Roman"/>
                <w:color w:val="000000"/>
                <w:w w:val="90"/>
                <w:szCs w:val="21"/>
              </w:rPr>
              <w:t xml:space="preserve">  </w:t>
            </w:r>
            <w:r w:rsidRPr="000B7024">
              <w:rPr>
                <w:rFonts w:ascii="Times New Roman" w:eastAsia="宋体" w:hAnsi="Times New Roman" w:cs="Times New Roman"/>
                <w:color w:val="000000"/>
                <w:w w:val="90"/>
                <w:szCs w:val="21"/>
              </w:rPr>
              <w:t>务</w:t>
            </w:r>
          </w:p>
        </w:tc>
        <w:tc>
          <w:tcPr>
            <w:tcW w:w="710" w:type="dxa"/>
            <w:vAlign w:val="center"/>
          </w:tcPr>
          <w:p w14:paraId="64D7017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专业技术职务</w:t>
            </w:r>
          </w:p>
        </w:tc>
        <w:tc>
          <w:tcPr>
            <w:tcW w:w="710" w:type="dxa"/>
            <w:vAlign w:val="center"/>
          </w:tcPr>
          <w:p w14:paraId="275F5A1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所属二级学科</w:t>
            </w:r>
          </w:p>
        </w:tc>
        <w:tc>
          <w:tcPr>
            <w:tcW w:w="710" w:type="dxa"/>
            <w:vAlign w:val="center"/>
          </w:tcPr>
          <w:p w14:paraId="1010F35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工作职责</w:t>
            </w:r>
          </w:p>
        </w:tc>
        <w:tc>
          <w:tcPr>
            <w:tcW w:w="838" w:type="dxa"/>
            <w:vAlign w:val="center"/>
          </w:tcPr>
          <w:p w14:paraId="7554EEA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是否专</w:t>
            </w:r>
            <w:r w:rsidRPr="000B7024">
              <w:rPr>
                <w:rFonts w:ascii="Times New Roman" w:eastAsia="宋体" w:hAnsi="Times New Roman" w:cs="Times New Roman"/>
                <w:color w:val="000000"/>
                <w:szCs w:val="21"/>
              </w:rPr>
              <w:t xml:space="preserve"> </w:t>
            </w:r>
            <w:r w:rsidRPr="000B7024">
              <w:rPr>
                <w:rFonts w:ascii="Times New Roman" w:eastAsia="宋体" w:hAnsi="Times New Roman" w:cs="Times New Roman"/>
                <w:color w:val="000000"/>
                <w:szCs w:val="21"/>
              </w:rPr>
              <w:t>职</w:t>
            </w:r>
          </w:p>
        </w:tc>
      </w:tr>
      <w:tr w:rsidR="005E2125" w:rsidRPr="000B7024" w14:paraId="1094C518" w14:textId="77777777" w:rsidTr="00F86C5C">
        <w:trPr>
          <w:trHeight w:val="403"/>
          <w:jc w:val="center"/>
        </w:trPr>
        <w:tc>
          <w:tcPr>
            <w:tcW w:w="707" w:type="dxa"/>
            <w:vAlign w:val="center"/>
          </w:tcPr>
          <w:p w14:paraId="27AB5A1B"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73AC82BD"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李双寿</w:t>
            </w:r>
          </w:p>
        </w:tc>
        <w:tc>
          <w:tcPr>
            <w:tcW w:w="565" w:type="dxa"/>
            <w:vAlign w:val="center"/>
          </w:tcPr>
          <w:p w14:paraId="3C20910F"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4869C4C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19680226</w:t>
            </w:r>
          </w:p>
        </w:tc>
        <w:tc>
          <w:tcPr>
            <w:tcW w:w="842" w:type="dxa"/>
            <w:vAlign w:val="center"/>
          </w:tcPr>
          <w:p w14:paraId="1CAF5925"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0DFB992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主任</w:t>
            </w:r>
          </w:p>
        </w:tc>
        <w:tc>
          <w:tcPr>
            <w:tcW w:w="710" w:type="dxa"/>
            <w:vAlign w:val="center"/>
          </w:tcPr>
          <w:p w14:paraId="082FA6FE"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教授</w:t>
            </w:r>
          </w:p>
        </w:tc>
        <w:tc>
          <w:tcPr>
            <w:tcW w:w="710" w:type="dxa"/>
            <w:vAlign w:val="center"/>
          </w:tcPr>
          <w:p w14:paraId="272623B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材料加工</w:t>
            </w:r>
          </w:p>
        </w:tc>
        <w:tc>
          <w:tcPr>
            <w:tcW w:w="710" w:type="dxa"/>
            <w:vAlign w:val="center"/>
          </w:tcPr>
          <w:p w14:paraId="7D35A56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全面负责</w:t>
            </w:r>
          </w:p>
        </w:tc>
        <w:tc>
          <w:tcPr>
            <w:tcW w:w="838" w:type="dxa"/>
            <w:vAlign w:val="center"/>
          </w:tcPr>
          <w:p w14:paraId="0E168263"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08E1E2AB" w14:textId="77777777" w:rsidTr="00F86C5C">
        <w:trPr>
          <w:trHeight w:val="404"/>
          <w:jc w:val="center"/>
        </w:trPr>
        <w:tc>
          <w:tcPr>
            <w:tcW w:w="707" w:type="dxa"/>
            <w:vAlign w:val="center"/>
          </w:tcPr>
          <w:p w14:paraId="3659D4E1"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2F488731"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武静</w:t>
            </w:r>
          </w:p>
        </w:tc>
        <w:tc>
          <w:tcPr>
            <w:tcW w:w="565" w:type="dxa"/>
            <w:vAlign w:val="center"/>
          </w:tcPr>
          <w:p w14:paraId="0C773946"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54DCD712"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19560610</w:t>
            </w:r>
          </w:p>
        </w:tc>
        <w:tc>
          <w:tcPr>
            <w:tcW w:w="842" w:type="dxa"/>
            <w:vAlign w:val="center"/>
          </w:tcPr>
          <w:p w14:paraId="3733A08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学士</w:t>
            </w:r>
          </w:p>
        </w:tc>
        <w:tc>
          <w:tcPr>
            <w:tcW w:w="830" w:type="dxa"/>
            <w:vAlign w:val="center"/>
          </w:tcPr>
          <w:p w14:paraId="52A371AE"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634CF0FB"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副教授</w:t>
            </w:r>
          </w:p>
        </w:tc>
        <w:tc>
          <w:tcPr>
            <w:tcW w:w="710" w:type="dxa"/>
            <w:vAlign w:val="center"/>
          </w:tcPr>
          <w:p w14:paraId="19C5C60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机械制造</w:t>
            </w:r>
          </w:p>
        </w:tc>
        <w:tc>
          <w:tcPr>
            <w:tcW w:w="710" w:type="dxa"/>
            <w:vAlign w:val="center"/>
          </w:tcPr>
          <w:p w14:paraId="534B6D4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0FAD5D53"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6C244221" w14:textId="77777777" w:rsidTr="00F86C5C">
        <w:trPr>
          <w:trHeight w:val="404"/>
          <w:jc w:val="center"/>
        </w:trPr>
        <w:tc>
          <w:tcPr>
            <w:tcW w:w="707" w:type="dxa"/>
            <w:vAlign w:val="center"/>
          </w:tcPr>
          <w:p w14:paraId="5CC15F5C"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017430D4"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洪亮</w:t>
            </w:r>
          </w:p>
        </w:tc>
        <w:tc>
          <w:tcPr>
            <w:tcW w:w="565" w:type="dxa"/>
            <w:vAlign w:val="center"/>
          </w:tcPr>
          <w:p w14:paraId="6181F7C6"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520B6110"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19631017</w:t>
            </w:r>
          </w:p>
        </w:tc>
        <w:tc>
          <w:tcPr>
            <w:tcW w:w="842" w:type="dxa"/>
            <w:vAlign w:val="center"/>
          </w:tcPr>
          <w:p w14:paraId="19978AF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硕士</w:t>
            </w:r>
          </w:p>
        </w:tc>
        <w:tc>
          <w:tcPr>
            <w:tcW w:w="830" w:type="dxa"/>
            <w:vAlign w:val="center"/>
          </w:tcPr>
          <w:p w14:paraId="65BAEBA3"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副主</w:t>
            </w:r>
            <w:r w:rsidRPr="000B7024">
              <w:rPr>
                <w:rFonts w:ascii="Times New Roman" w:eastAsia="宋体" w:hAnsi="Times New Roman" w:cs="Times New Roman"/>
                <w:color w:val="000000"/>
                <w:szCs w:val="21"/>
              </w:rPr>
              <w:lastRenderedPageBreak/>
              <w:t>任</w:t>
            </w:r>
          </w:p>
        </w:tc>
        <w:tc>
          <w:tcPr>
            <w:tcW w:w="710" w:type="dxa"/>
            <w:vAlign w:val="center"/>
          </w:tcPr>
          <w:p w14:paraId="4EEEB81C"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kern w:val="0"/>
                <w:szCs w:val="21"/>
              </w:rPr>
              <w:lastRenderedPageBreak/>
              <w:t>副教</w:t>
            </w:r>
            <w:r w:rsidRPr="000B7024">
              <w:rPr>
                <w:rFonts w:ascii="Times New Roman" w:eastAsia="宋体" w:hAnsi="Times New Roman" w:cs="Times New Roman"/>
                <w:color w:val="000000"/>
                <w:kern w:val="0"/>
                <w:szCs w:val="21"/>
              </w:rPr>
              <w:lastRenderedPageBreak/>
              <w:t>授</w:t>
            </w:r>
          </w:p>
        </w:tc>
        <w:tc>
          <w:tcPr>
            <w:tcW w:w="710" w:type="dxa"/>
            <w:vAlign w:val="center"/>
          </w:tcPr>
          <w:p w14:paraId="3719F997" w14:textId="77777777" w:rsidR="005E2125" w:rsidRPr="000B7024" w:rsidRDefault="005E2125" w:rsidP="00A537E5">
            <w:pPr>
              <w:snapToGrid w:val="0"/>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lastRenderedPageBreak/>
              <w:t>机械</w:t>
            </w:r>
            <w:r w:rsidRPr="000B7024">
              <w:rPr>
                <w:rFonts w:ascii="Times New Roman" w:eastAsia="宋体" w:hAnsi="Times New Roman" w:cs="Times New Roman"/>
                <w:color w:val="000000"/>
                <w:szCs w:val="21"/>
              </w:rPr>
              <w:lastRenderedPageBreak/>
              <w:t>制造</w:t>
            </w:r>
          </w:p>
        </w:tc>
        <w:tc>
          <w:tcPr>
            <w:tcW w:w="710" w:type="dxa"/>
            <w:vAlign w:val="center"/>
          </w:tcPr>
          <w:p w14:paraId="7A88F383"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lastRenderedPageBreak/>
              <w:t>教学</w:t>
            </w:r>
          </w:p>
        </w:tc>
        <w:tc>
          <w:tcPr>
            <w:tcW w:w="838" w:type="dxa"/>
            <w:vAlign w:val="center"/>
          </w:tcPr>
          <w:p w14:paraId="72F2EAB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2E822DA8" w14:textId="77777777" w:rsidTr="00F86C5C">
        <w:trPr>
          <w:trHeight w:val="403"/>
          <w:jc w:val="center"/>
        </w:trPr>
        <w:tc>
          <w:tcPr>
            <w:tcW w:w="707" w:type="dxa"/>
            <w:vAlign w:val="center"/>
          </w:tcPr>
          <w:p w14:paraId="4609D45D"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0224CEAD"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杨建新</w:t>
            </w:r>
          </w:p>
        </w:tc>
        <w:tc>
          <w:tcPr>
            <w:tcW w:w="565" w:type="dxa"/>
            <w:vAlign w:val="center"/>
          </w:tcPr>
          <w:p w14:paraId="591982F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42C2E9F8"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19770901</w:t>
            </w:r>
          </w:p>
        </w:tc>
        <w:tc>
          <w:tcPr>
            <w:tcW w:w="842" w:type="dxa"/>
            <w:vAlign w:val="center"/>
          </w:tcPr>
          <w:p w14:paraId="4A96B99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1359CDCA"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77387740"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kern w:val="0"/>
                <w:szCs w:val="21"/>
              </w:rPr>
              <w:t>副教授</w:t>
            </w:r>
          </w:p>
        </w:tc>
        <w:tc>
          <w:tcPr>
            <w:tcW w:w="710" w:type="dxa"/>
            <w:vAlign w:val="center"/>
          </w:tcPr>
          <w:p w14:paraId="4C43CD4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602726E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590BA33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12B27BAB" w14:textId="77777777" w:rsidTr="00F86C5C">
        <w:trPr>
          <w:trHeight w:val="404"/>
          <w:jc w:val="center"/>
        </w:trPr>
        <w:tc>
          <w:tcPr>
            <w:tcW w:w="707" w:type="dxa"/>
            <w:vAlign w:val="center"/>
          </w:tcPr>
          <w:p w14:paraId="531E5F58"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4F3CA097"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梁志芳</w:t>
            </w:r>
          </w:p>
        </w:tc>
        <w:tc>
          <w:tcPr>
            <w:tcW w:w="565" w:type="dxa"/>
            <w:vAlign w:val="center"/>
          </w:tcPr>
          <w:p w14:paraId="63E990B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1262218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19700515</w:t>
            </w:r>
          </w:p>
        </w:tc>
        <w:tc>
          <w:tcPr>
            <w:tcW w:w="842" w:type="dxa"/>
            <w:vAlign w:val="center"/>
          </w:tcPr>
          <w:p w14:paraId="59AD692C"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6CA8A61B"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1CF953F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kern w:val="0"/>
                <w:szCs w:val="21"/>
              </w:rPr>
              <w:t>副教授</w:t>
            </w:r>
          </w:p>
        </w:tc>
        <w:tc>
          <w:tcPr>
            <w:tcW w:w="710" w:type="dxa"/>
            <w:vAlign w:val="center"/>
          </w:tcPr>
          <w:p w14:paraId="2416216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000BAED5"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5B3EC90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51500403" w14:textId="77777777" w:rsidTr="00F86C5C">
        <w:trPr>
          <w:trHeight w:val="404"/>
          <w:jc w:val="center"/>
        </w:trPr>
        <w:tc>
          <w:tcPr>
            <w:tcW w:w="707" w:type="dxa"/>
            <w:vAlign w:val="center"/>
          </w:tcPr>
          <w:p w14:paraId="643F0EBC"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6225244D"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徐伟国</w:t>
            </w:r>
          </w:p>
        </w:tc>
        <w:tc>
          <w:tcPr>
            <w:tcW w:w="565" w:type="dxa"/>
            <w:vAlign w:val="center"/>
          </w:tcPr>
          <w:p w14:paraId="45EE8E4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6BD5916F"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19720906</w:t>
            </w:r>
          </w:p>
        </w:tc>
        <w:tc>
          <w:tcPr>
            <w:tcW w:w="842" w:type="dxa"/>
            <w:vAlign w:val="center"/>
          </w:tcPr>
          <w:p w14:paraId="7B39466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5F4E0F91"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50B8122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kern w:val="0"/>
                <w:szCs w:val="21"/>
              </w:rPr>
              <w:t>副教授</w:t>
            </w:r>
          </w:p>
        </w:tc>
        <w:tc>
          <w:tcPr>
            <w:tcW w:w="710" w:type="dxa"/>
            <w:vAlign w:val="center"/>
          </w:tcPr>
          <w:p w14:paraId="409D5243"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6E69A3FC"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65C4FDF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628FB49C" w14:textId="77777777" w:rsidTr="00F86C5C">
        <w:trPr>
          <w:trHeight w:val="404"/>
          <w:jc w:val="center"/>
        </w:trPr>
        <w:tc>
          <w:tcPr>
            <w:tcW w:w="707" w:type="dxa"/>
            <w:vAlign w:val="center"/>
          </w:tcPr>
          <w:p w14:paraId="05B6B6AB"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4D8A6DD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汤彬</w:t>
            </w:r>
          </w:p>
        </w:tc>
        <w:tc>
          <w:tcPr>
            <w:tcW w:w="565" w:type="dxa"/>
            <w:vAlign w:val="center"/>
          </w:tcPr>
          <w:p w14:paraId="52A512B8"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21CC0479"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19740822</w:t>
            </w:r>
          </w:p>
        </w:tc>
        <w:tc>
          <w:tcPr>
            <w:tcW w:w="842" w:type="dxa"/>
            <w:vAlign w:val="center"/>
          </w:tcPr>
          <w:p w14:paraId="2AD4517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2E458B29"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3CF86A5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kern w:val="0"/>
                <w:szCs w:val="21"/>
              </w:rPr>
              <w:t>副教授</w:t>
            </w:r>
          </w:p>
        </w:tc>
        <w:tc>
          <w:tcPr>
            <w:tcW w:w="710" w:type="dxa"/>
            <w:vAlign w:val="center"/>
          </w:tcPr>
          <w:p w14:paraId="2113E87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13C9EFC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45016BC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27B829EE" w14:textId="77777777" w:rsidTr="00F86C5C">
        <w:trPr>
          <w:trHeight w:val="403"/>
          <w:jc w:val="center"/>
        </w:trPr>
        <w:tc>
          <w:tcPr>
            <w:tcW w:w="707" w:type="dxa"/>
            <w:vAlign w:val="center"/>
          </w:tcPr>
          <w:p w14:paraId="3E10BB49"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22EDA79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王坦</w:t>
            </w:r>
          </w:p>
        </w:tc>
        <w:tc>
          <w:tcPr>
            <w:tcW w:w="565" w:type="dxa"/>
            <w:vAlign w:val="center"/>
          </w:tcPr>
          <w:p w14:paraId="12438EBF"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44C7FA05"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19640730</w:t>
            </w:r>
          </w:p>
        </w:tc>
        <w:tc>
          <w:tcPr>
            <w:tcW w:w="842" w:type="dxa"/>
            <w:vAlign w:val="center"/>
          </w:tcPr>
          <w:p w14:paraId="46CF7A5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2095445C"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196C2E5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kern w:val="0"/>
                <w:szCs w:val="21"/>
              </w:rPr>
              <w:t>副教授</w:t>
            </w:r>
          </w:p>
        </w:tc>
        <w:tc>
          <w:tcPr>
            <w:tcW w:w="710" w:type="dxa"/>
            <w:vAlign w:val="center"/>
          </w:tcPr>
          <w:p w14:paraId="663AFD9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0020AF2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00ED393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513952A5" w14:textId="77777777" w:rsidTr="00F86C5C">
        <w:trPr>
          <w:trHeight w:val="404"/>
          <w:jc w:val="center"/>
        </w:trPr>
        <w:tc>
          <w:tcPr>
            <w:tcW w:w="707" w:type="dxa"/>
            <w:vAlign w:val="center"/>
          </w:tcPr>
          <w:p w14:paraId="5F2D4D7D"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68029225"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王豫明</w:t>
            </w:r>
          </w:p>
        </w:tc>
        <w:tc>
          <w:tcPr>
            <w:tcW w:w="565" w:type="dxa"/>
            <w:vAlign w:val="center"/>
          </w:tcPr>
          <w:p w14:paraId="45AD7832"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2AE8FF71"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19630109</w:t>
            </w:r>
          </w:p>
        </w:tc>
        <w:tc>
          <w:tcPr>
            <w:tcW w:w="842" w:type="dxa"/>
            <w:vAlign w:val="center"/>
          </w:tcPr>
          <w:p w14:paraId="479C4D65"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学士</w:t>
            </w:r>
          </w:p>
        </w:tc>
        <w:tc>
          <w:tcPr>
            <w:tcW w:w="830" w:type="dxa"/>
            <w:vAlign w:val="center"/>
          </w:tcPr>
          <w:p w14:paraId="5251F023"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2C763D6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4F1DF48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无线电</w:t>
            </w:r>
          </w:p>
        </w:tc>
        <w:tc>
          <w:tcPr>
            <w:tcW w:w="710" w:type="dxa"/>
            <w:vAlign w:val="center"/>
          </w:tcPr>
          <w:p w14:paraId="4B3AB8A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26CAE82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7551C4DF" w14:textId="77777777" w:rsidTr="00F86C5C">
        <w:trPr>
          <w:trHeight w:val="404"/>
          <w:jc w:val="center"/>
        </w:trPr>
        <w:tc>
          <w:tcPr>
            <w:tcW w:w="707" w:type="dxa"/>
            <w:vAlign w:val="center"/>
          </w:tcPr>
          <w:p w14:paraId="1F247769"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5505A719"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李生录</w:t>
            </w:r>
          </w:p>
        </w:tc>
        <w:tc>
          <w:tcPr>
            <w:tcW w:w="565" w:type="dxa"/>
            <w:vAlign w:val="center"/>
          </w:tcPr>
          <w:p w14:paraId="54E84D83"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6EF275D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19591229</w:t>
            </w:r>
          </w:p>
        </w:tc>
        <w:tc>
          <w:tcPr>
            <w:tcW w:w="842" w:type="dxa"/>
            <w:vAlign w:val="center"/>
          </w:tcPr>
          <w:p w14:paraId="66A00F2C"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学士</w:t>
            </w:r>
          </w:p>
        </w:tc>
        <w:tc>
          <w:tcPr>
            <w:tcW w:w="830" w:type="dxa"/>
            <w:vAlign w:val="center"/>
          </w:tcPr>
          <w:p w14:paraId="2573093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副主任</w:t>
            </w:r>
          </w:p>
        </w:tc>
        <w:tc>
          <w:tcPr>
            <w:tcW w:w="710" w:type="dxa"/>
            <w:vAlign w:val="center"/>
          </w:tcPr>
          <w:p w14:paraId="49364579"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4214046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14F9CE45"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4E6AE14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25404DAD" w14:textId="77777777" w:rsidTr="00F86C5C">
        <w:trPr>
          <w:trHeight w:val="403"/>
          <w:jc w:val="center"/>
        </w:trPr>
        <w:tc>
          <w:tcPr>
            <w:tcW w:w="707" w:type="dxa"/>
            <w:vAlign w:val="center"/>
          </w:tcPr>
          <w:p w14:paraId="5CFA9BEA"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153C586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杨兴华</w:t>
            </w:r>
          </w:p>
        </w:tc>
        <w:tc>
          <w:tcPr>
            <w:tcW w:w="565" w:type="dxa"/>
            <w:vAlign w:val="center"/>
          </w:tcPr>
          <w:p w14:paraId="4718D6BD"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1EF2F0A5"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19590928</w:t>
            </w:r>
          </w:p>
        </w:tc>
        <w:tc>
          <w:tcPr>
            <w:tcW w:w="842" w:type="dxa"/>
            <w:vAlign w:val="center"/>
          </w:tcPr>
          <w:p w14:paraId="6906B79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大专</w:t>
            </w:r>
          </w:p>
        </w:tc>
        <w:tc>
          <w:tcPr>
            <w:tcW w:w="830" w:type="dxa"/>
            <w:vAlign w:val="center"/>
          </w:tcPr>
          <w:p w14:paraId="41BD1669"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0E1180BB"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高实</w:t>
            </w:r>
          </w:p>
        </w:tc>
        <w:tc>
          <w:tcPr>
            <w:tcW w:w="710" w:type="dxa"/>
            <w:vAlign w:val="center"/>
          </w:tcPr>
          <w:p w14:paraId="50843D7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7C367BD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51397B69"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1492A8F0" w14:textId="77777777" w:rsidTr="00F86C5C">
        <w:trPr>
          <w:trHeight w:val="404"/>
          <w:jc w:val="center"/>
        </w:trPr>
        <w:tc>
          <w:tcPr>
            <w:tcW w:w="707" w:type="dxa"/>
            <w:vAlign w:val="center"/>
          </w:tcPr>
          <w:p w14:paraId="2EF0BA38"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6424BE0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高炬</w:t>
            </w:r>
          </w:p>
        </w:tc>
        <w:tc>
          <w:tcPr>
            <w:tcW w:w="565" w:type="dxa"/>
            <w:vAlign w:val="center"/>
          </w:tcPr>
          <w:p w14:paraId="709BCC0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23EF9B3D"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19600513</w:t>
            </w:r>
          </w:p>
        </w:tc>
        <w:tc>
          <w:tcPr>
            <w:tcW w:w="842" w:type="dxa"/>
            <w:vAlign w:val="center"/>
          </w:tcPr>
          <w:p w14:paraId="3A233386"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大专</w:t>
            </w:r>
          </w:p>
        </w:tc>
        <w:tc>
          <w:tcPr>
            <w:tcW w:w="830" w:type="dxa"/>
            <w:vAlign w:val="center"/>
          </w:tcPr>
          <w:p w14:paraId="737C76A4"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08E05F0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高实</w:t>
            </w:r>
          </w:p>
        </w:tc>
        <w:tc>
          <w:tcPr>
            <w:tcW w:w="710" w:type="dxa"/>
            <w:vAlign w:val="center"/>
          </w:tcPr>
          <w:p w14:paraId="22AB37B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1D86021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390BCBB5"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0FCA1317" w14:textId="77777777" w:rsidTr="00F86C5C">
        <w:trPr>
          <w:trHeight w:val="404"/>
          <w:jc w:val="center"/>
        </w:trPr>
        <w:tc>
          <w:tcPr>
            <w:tcW w:w="707" w:type="dxa"/>
            <w:vAlign w:val="center"/>
          </w:tcPr>
          <w:p w14:paraId="5967ABEB"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793B4111"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左晶</w:t>
            </w:r>
          </w:p>
        </w:tc>
        <w:tc>
          <w:tcPr>
            <w:tcW w:w="565" w:type="dxa"/>
            <w:vAlign w:val="center"/>
          </w:tcPr>
          <w:p w14:paraId="713C1C30"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2A1256C0"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19681102</w:t>
            </w:r>
          </w:p>
        </w:tc>
        <w:tc>
          <w:tcPr>
            <w:tcW w:w="842" w:type="dxa"/>
            <w:vAlign w:val="center"/>
          </w:tcPr>
          <w:p w14:paraId="1C96BA3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硕士</w:t>
            </w:r>
          </w:p>
        </w:tc>
        <w:tc>
          <w:tcPr>
            <w:tcW w:w="830" w:type="dxa"/>
            <w:vAlign w:val="center"/>
          </w:tcPr>
          <w:p w14:paraId="5D72F891"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1EB6C70B"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64FEA7D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1879E1D0"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16D8A1F6"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12428B96" w14:textId="77777777" w:rsidTr="00F86C5C">
        <w:trPr>
          <w:trHeight w:val="404"/>
          <w:jc w:val="center"/>
        </w:trPr>
        <w:tc>
          <w:tcPr>
            <w:tcW w:w="707" w:type="dxa"/>
            <w:vAlign w:val="center"/>
          </w:tcPr>
          <w:p w14:paraId="564B2016"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1B1AD7D1"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吴殿红</w:t>
            </w:r>
          </w:p>
        </w:tc>
        <w:tc>
          <w:tcPr>
            <w:tcW w:w="565" w:type="dxa"/>
            <w:vAlign w:val="center"/>
          </w:tcPr>
          <w:p w14:paraId="6FD62F03"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06D667E0"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19681118</w:t>
            </w:r>
          </w:p>
        </w:tc>
        <w:tc>
          <w:tcPr>
            <w:tcW w:w="842" w:type="dxa"/>
            <w:vAlign w:val="center"/>
          </w:tcPr>
          <w:p w14:paraId="6A5BB17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本科</w:t>
            </w:r>
          </w:p>
        </w:tc>
        <w:tc>
          <w:tcPr>
            <w:tcW w:w="830" w:type="dxa"/>
            <w:vAlign w:val="center"/>
          </w:tcPr>
          <w:p w14:paraId="5AB54D05"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7858AAA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会计师</w:t>
            </w:r>
          </w:p>
        </w:tc>
        <w:tc>
          <w:tcPr>
            <w:tcW w:w="710" w:type="dxa"/>
            <w:vAlign w:val="center"/>
          </w:tcPr>
          <w:p w14:paraId="7C96DF5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会计</w:t>
            </w:r>
          </w:p>
        </w:tc>
        <w:tc>
          <w:tcPr>
            <w:tcW w:w="710" w:type="dxa"/>
            <w:vAlign w:val="center"/>
          </w:tcPr>
          <w:p w14:paraId="430217F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财务</w:t>
            </w:r>
          </w:p>
        </w:tc>
        <w:tc>
          <w:tcPr>
            <w:tcW w:w="838" w:type="dxa"/>
            <w:vAlign w:val="center"/>
          </w:tcPr>
          <w:p w14:paraId="425D5995"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05E540E3" w14:textId="77777777" w:rsidTr="00F86C5C">
        <w:trPr>
          <w:trHeight w:val="403"/>
          <w:jc w:val="center"/>
        </w:trPr>
        <w:tc>
          <w:tcPr>
            <w:tcW w:w="707" w:type="dxa"/>
            <w:vAlign w:val="center"/>
          </w:tcPr>
          <w:p w14:paraId="1DF1C6E5"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5F680B04"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张秀海</w:t>
            </w:r>
          </w:p>
        </w:tc>
        <w:tc>
          <w:tcPr>
            <w:tcW w:w="565" w:type="dxa"/>
            <w:vAlign w:val="center"/>
          </w:tcPr>
          <w:p w14:paraId="357B91C3"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6093C299"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19660329</w:t>
            </w:r>
          </w:p>
        </w:tc>
        <w:tc>
          <w:tcPr>
            <w:tcW w:w="842" w:type="dxa"/>
            <w:vAlign w:val="center"/>
          </w:tcPr>
          <w:p w14:paraId="1F9D62D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本科</w:t>
            </w:r>
          </w:p>
        </w:tc>
        <w:tc>
          <w:tcPr>
            <w:tcW w:w="830" w:type="dxa"/>
            <w:vAlign w:val="center"/>
          </w:tcPr>
          <w:p w14:paraId="73E5A439"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4BDA21E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高实</w:t>
            </w:r>
          </w:p>
        </w:tc>
        <w:tc>
          <w:tcPr>
            <w:tcW w:w="710" w:type="dxa"/>
            <w:vAlign w:val="center"/>
          </w:tcPr>
          <w:p w14:paraId="0A539D39"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44C34250"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11D3D02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4D3E582D" w14:textId="77777777" w:rsidTr="00F86C5C">
        <w:trPr>
          <w:trHeight w:val="404"/>
          <w:jc w:val="center"/>
        </w:trPr>
        <w:tc>
          <w:tcPr>
            <w:tcW w:w="707" w:type="dxa"/>
            <w:vAlign w:val="center"/>
          </w:tcPr>
          <w:p w14:paraId="46F6FA57"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0BEEA616"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韦思健</w:t>
            </w:r>
          </w:p>
        </w:tc>
        <w:tc>
          <w:tcPr>
            <w:tcW w:w="565" w:type="dxa"/>
            <w:vAlign w:val="center"/>
          </w:tcPr>
          <w:p w14:paraId="5D666299"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3BE161C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19670527</w:t>
            </w:r>
          </w:p>
        </w:tc>
        <w:tc>
          <w:tcPr>
            <w:tcW w:w="842" w:type="dxa"/>
            <w:vAlign w:val="center"/>
          </w:tcPr>
          <w:p w14:paraId="50719D4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学士</w:t>
            </w:r>
          </w:p>
        </w:tc>
        <w:tc>
          <w:tcPr>
            <w:tcW w:w="830" w:type="dxa"/>
            <w:vAlign w:val="center"/>
          </w:tcPr>
          <w:p w14:paraId="31AAD820"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023213BA"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562B80B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电子</w:t>
            </w:r>
          </w:p>
        </w:tc>
        <w:tc>
          <w:tcPr>
            <w:tcW w:w="710" w:type="dxa"/>
            <w:vAlign w:val="center"/>
          </w:tcPr>
          <w:p w14:paraId="5DF5C486"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3881239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7D27E383" w14:textId="77777777" w:rsidTr="00F86C5C">
        <w:trPr>
          <w:trHeight w:val="404"/>
          <w:jc w:val="center"/>
        </w:trPr>
        <w:tc>
          <w:tcPr>
            <w:tcW w:w="707" w:type="dxa"/>
            <w:vAlign w:val="center"/>
          </w:tcPr>
          <w:p w14:paraId="6BC9A2C4"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3176330A"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荣键</w:t>
            </w:r>
          </w:p>
        </w:tc>
        <w:tc>
          <w:tcPr>
            <w:tcW w:w="565" w:type="dxa"/>
            <w:vAlign w:val="center"/>
          </w:tcPr>
          <w:p w14:paraId="1E90C799"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3345FE91"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19690119</w:t>
            </w:r>
          </w:p>
        </w:tc>
        <w:tc>
          <w:tcPr>
            <w:tcW w:w="842" w:type="dxa"/>
            <w:vAlign w:val="center"/>
          </w:tcPr>
          <w:p w14:paraId="1F43CD2E"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本科</w:t>
            </w:r>
          </w:p>
        </w:tc>
        <w:tc>
          <w:tcPr>
            <w:tcW w:w="830" w:type="dxa"/>
            <w:vAlign w:val="center"/>
          </w:tcPr>
          <w:p w14:paraId="072322A6"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69F4F1F9"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工程师</w:t>
            </w:r>
          </w:p>
        </w:tc>
        <w:tc>
          <w:tcPr>
            <w:tcW w:w="710" w:type="dxa"/>
            <w:vAlign w:val="center"/>
          </w:tcPr>
          <w:p w14:paraId="74F3DC15"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电子</w:t>
            </w:r>
          </w:p>
        </w:tc>
        <w:tc>
          <w:tcPr>
            <w:tcW w:w="710" w:type="dxa"/>
            <w:vAlign w:val="center"/>
          </w:tcPr>
          <w:p w14:paraId="4A4F10C8" w14:textId="77777777" w:rsidR="005E2125" w:rsidRPr="000B7024" w:rsidRDefault="000D437C" w:rsidP="00A537E5">
            <w:pPr>
              <w:snapToGrid w:val="0"/>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5643ABE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5AC6FFF6" w14:textId="77777777" w:rsidTr="00F86C5C">
        <w:trPr>
          <w:trHeight w:val="404"/>
          <w:jc w:val="center"/>
        </w:trPr>
        <w:tc>
          <w:tcPr>
            <w:tcW w:w="707" w:type="dxa"/>
            <w:vAlign w:val="center"/>
          </w:tcPr>
          <w:p w14:paraId="7E5003CF"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5EAF19B4"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姚启明</w:t>
            </w:r>
          </w:p>
        </w:tc>
        <w:tc>
          <w:tcPr>
            <w:tcW w:w="565" w:type="dxa"/>
            <w:vAlign w:val="center"/>
          </w:tcPr>
          <w:p w14:paraId="7E79F1D1"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273EE08E"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19701222</w:t>
            </w:r>
          </w:p>
        </w:tc>
        <w:tc>
          <w:tcPr>
            <w:tcW w:w="842" w:type="dxa"/>
            <w:vAlign w:val="center"/>
          </w:tcPr>
          <w:p w14:paraId="3239645B"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硕士</w:t>
            </w:r>
          </w:p>
        </w:tc>
        <w:tc>
          <w:tcPr>
            <w:tcW w:w="830" w:type="dxa"/>
            <w:vAlign w:val="center"/>
          </w:tcPr>
          <w:p w14:paraId="5ECBB672"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482326E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07975C0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焊接</w:t>
            </w:r>
          </w:p>
        </w:tc>
        <w:tc>
          <w:tcPr>
            <w:tcW w:w="710" w:type="dxa"/>
            <w:vAlign w:val="center"/>
          </w:tcPr>
          <w:p w14:paraId="54B36884" w14:textId="77777777" w:rsidR="005E2125" w:rsidRPr="000B7024" w:rsidRDefault="005E2125" w:rsidP="000D437C">
            <w:pPr>
              <w:snapToGrid w:val="0"/>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01BD6B3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7F526C5B" w14:textId="77777777" w:rsidTr="00F86C5C">
        <w:trPr>
          <w:trHeight w:val="403"/>
          <w:jc w:val="center"/>
        </w:trPr>
        <w:tc>
          <w:tcPr>
            <w:tcW w:w="707" w:type="dxa"/>
            <w:vAlign w:val="center"/>
          </w:tcPr>
          <w:p w14:paraId="1F565830"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4E81EF6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初晓</w:t>
            </w:r>
          </w:p>
        </w:tc>
        <w:tc>
          <w:tcPr>
            <w:tcW w:w="565" w:type="dxa"/>
            <w:vAlign w:val="center"/>
          </w:tcPr>
          <w:p w14:paraId="69CACEBC"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2469ED99"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19760307</w:t>
            </w:r>
          </w:p>
        </w:tc>
        <w:tc>
          <w:tcPr>
            <w:tcW w:w="842" w:type="dxa"/>
            <w:vAlign w:val="center"/>
          </w:tcPr>
          <w:p w14:paraId="0ECCBE42"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硕士</w:t>
            </w:r>
          </w:p>
        </w:tc>
        <w:tc>
          <w:tcPr>
            <w:tcW w:w="830" w:type="dxa"/>
            <w:vAlign w:val="center"/>
          </w:tcPr>
          <w:p w14:paraId="5FAB9BE1"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5587DF87"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5897213F"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焊接</w:t>
            </w:r>
          </w:p>
        </w:tc>
        <w:tc>
          <w:tcPr>
            <w:tcW w:w="710" w:type="dxa"/>
            <w:vAlign w:val="center"/>
          </w:tcPr>
          <w:p w14:paraId="38E35A9C"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0517DBA8"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640409B4" w14:textId="77777777" w:rsidTr="00F86C5C">
        <w:trPr>
          <w:trHeight w:val="404"/>
          <w:jc w:val="center"/>
        </w:trPr>
        <w:tc>
          <w:tcPr>
            <w:tcW w:w="707" w:type="dxa"/>
            <w:vAlign w:val="center"/>
          </w:tcPr>
          <w:p w14:paraId="1813E555" w14:textId="77777777" w:rsidR="005E2125" w:rsidRPr="000B7024" w:rsidRDefault="005E2125" w:rsidP="001E6AB4">
            <w:pPr>
              <w:widowControl/>
              <w:numPr>
                <w:ilvl w:val="0"/>
                <w:numId w:val="1"/>
              </w:numPr>
              <w:jc w:val="left"/>
              <w:rPr>
                <w:rFonts w:ascii="Times New Roman" w:eastAsia="宋体" w:hAnsi="Times New Roman" w:cs="Times New Roman"/>
                <w:color w:val="000000"/>
                <w:kern w:val="0"/>
                <w:szCs w:val="21"/>
              </w:rPr>
            </w:pPr>
          </w:p>
        </w:tc>
        <w:tc>
          <w:tcPr>
            <w:tcW w:w="1120" w:type="dxa"/>
            <w:vAlign w:val="center"/>
          </w:tcPr>
          <w:p w14:paraId="4E51B489" w14:textId="77777777" w:rsidR="005E2125" w:rsidRPr="000B7024" w:rsidRDefault="005E2125" w:rsidP="00A537E5">
            <w:pPr>
              <w:widowControl/>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陈震</w:t>
            </w:r>
          </w:p>
        </w:tc>
        <w:tc>
          <w:tcPr>
            <w:tcW w:w="565" w:type="dxa"/>
            <w:vAlign w:val="center"/>
          </w:tcPr>
          <w:p w14:paraId="2F87D0A0" w14:textId="77777777" w:rsidR="005E2125" w:rsidRPr="000B7024" w:rsidRDefault="005E2125" w:rsidP="00A537E5">
            <w:pPr>
              <w:widowControl/>
              <w:jc w:val="center"/>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085B5056"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19761119</w:t>
            </w:r>
          </w:p>
        </w:tc>
        <w:tc>
          <w:tcPr>
            <w:tcW w:w="842" w:type="dxa"/>
            <w:vAlign w:val="center"/>
          </w:tcPr>
          <w:p w14:paraId="3225AE49"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6A9C0574"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7E8A124C"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工程师</w:t>
            </w:r>
          </w:p>
        </w:tc>
        <w:tc>
          <w:tcPr>
            <w:tcW w:w="710" w:type="dxa"/>
            <w:vAlign w:val="center"/>
          </w:tcPr>
          <w:p w14:paraId="11ECE1A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信息工程</w:t>
            </w:r>
          </w:p>
        </w:tc>
        <w:tc>
          <w:tcPr>
            <w:tcW w:w="710" w:type="dxa"/>
            <w:vAlign w:val="center"/>
          </w:tcPr>
          <w:p w14:paraId="479A6B43"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0A11B2C6"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6DF86C64" w14:textId="77777777" w:rsidTr="00F86C5C">
        <w:trPr>
          <w:trHeight w:val="404"/>
          <w:jc w:val="center"/>
        </w:trPr>
        <w:tc>
          <w:tcPr>
            <w:tcW w:w="707" w:type="dxa"/>
            <w:vAlign w:val="center"/>
          </w:tcPr>
          <w:p w14:paraId="09F52BF0"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1DA35F18"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钟淑苹</w:t>
            </w:r>
          </w:p>
        </w:tc>
        <w:tc>
          <w:tcPr>
            <w:tcW w:w="565" w:type="dxa"/>
            <w:vAlign w:val="center"/>
          </w:tcPr>
          <w:p w14:paraId="1F83EB72"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22EC3215"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19710911</w:t>
            </w:r>
          </w:p>
        </w:tc>
        <w:tc>
          <w:tcPr>
            <w:tcW w:w="842" w:type="dxa"/>
            <w:vAlign w:val="center"/>
          </w:tcPr>
          <w:p w14:paraId="5A4A15E9"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学士</w:t>
            </w:r>
          </w:p>
        </w:tc>
        <w:tc>
          <w:tcPr>
            <w:tcW w:w="830" w:type="dxa"/>
            <w:vAlign w:val="center"/>
          </w:tcPr>
          <w:p w14:paraId="67377404"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556ABEA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七级职员</w:t>
            </w:r>
          </w:p>
        </w:tc>
        <w:tc>
          <w:tcPr>
            <w:tcW w:w="710" w:type="dxa"/>
            <w:vAlign w:val="center"/>
          </w:tcPr>
          <w:p w14:paraId="7B200605"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1693DE5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教务</w:t>
            </w:r>
          </w:p>
        </w:tc>
        <w:tc>
          <w:tcPr>
            <w:tcW w:w="838" w:type="dxa"/>
            <w:vAlign w:val="center"/>
          </w:tcPr>
          <w:p w14:paraId="41C642AB"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5D422DF7" w14:textId="77777777" w:rsidTr="00F86C5C">
        <w:trPr>
          <w:trHeight w:val="404"/>
          <w:jc w:val="center"/>
        </w:trPr>
        <w:tc>
          <w:tcPr>
            <w:tcW w:w="707" w:type="dxa"/>
            <w:vAlign w:val="center"/>
          </w:tcPr>
          <w:p w14:paraId="6E632319"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6C467023" w14:textId="77777777" w:rsidR="005E2125" w:rsidRPr="000B7024" w:rsidRDefault="000D437C"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王健美</w:t>
            </w:r>
          </w:p>
        </w:tc>
        <w:tc>
          <w:tcPr>
            <w:tcW w:w="565" w:type="dxa"/>
            <w:vAlign w:val="center"/>
          </w:tcPr>
          <w:p w14:paraId="6548EADE" w14:textId="77777777" w:rsidR="005E2125" w:rsidRPr="000B7024" w:rsidRDefault="000D437C"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3967461A" w14:textId="77777777" w:rsidR="005E2125" w:rsidRPr="000B7024" w:rsidRDefault="000D437C"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19810617</w:t>
            </w:r>
          </w:p>
        </w:tc>
        <w:tc>
          <w:tcPr>
            <w:tcW w:w="842" w:type="dxa"/>
            <w:vAlign w:val="center"/>
          </w:tcPr>
          <w:p w14:paraId="49F92C29"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博士</w:t>
            </w:r>
          </w:p>
        </w:tc>
        <w:tc>
          <w:tcPr>
            <w:tcW w:w="830" w:type="dxa"/>
            <w:vAlign w:val="center"/>
          </w:tcPr>
          <w:p w14:paraId="771FFD21"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213ECBD5"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高工</w:t>
            </w:r>
          </w:p>
        </w:tc>
        <w:tc>
          <w:tcPr>
            <w:tcW w:w="710" w:type="dxa"/>
            <w:vAlign w:val="center"/>
          </w:tcPr>
          <w:p w14:paraId="011E7323"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0833C78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457965C6"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4EA5976E" w14:textId="77777777" w:rsidTr="00F86C5C">
        <w:trPr>
          <w:trHeight w:val="404"/>
          <w:jc w:val="center"/>
        </w:trPr>
        <w:tc>
          <w:tcPr>
            <w:tcW w:w="707" w:type="dxa"/>
            <w:vAlign w:val="center"/>
          </w:tcPr>
          <w:p w14:paraId="4EEA3465"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09E8F477"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王德宇</w:t>
            </w:r>
            <w:r w:rsidRPr="000B7024">
              <w:rPr>
                <w:rFonts w:ascii="Times New Roman" w:eastAsia="宋体" w:hAnsi="Times New Roman" w:cs="Times New Roman"/>
                <w:color w:val="000000"/>
                <w:kern w:val="0"/>
                <w:szCs w:val="21"/>
              </w:rPr>
              <w:t xml:space="preserve"> </w:t>
            </w:r>
          </w:p>
        </w:tc>
        <w:tc>
          <w:tcPr>
            <w:tcW w:w="565" w:type="dxa"/>
            <w:vAlign w:val="center"/>
          </w:tcPr>
          <w:p w14:paraId="48F730AD"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4E134692" w14:textId="77777777" w:rsidR="005E2125" w:rsidRPr="000B7024" w:rsidRDefault="005E2125" w:rsidP="000D437C">
            <w:pPr>
              <w:widowControl/>
              <w:ind w:right="240"/>
              <w:jc w:val="righ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19890321</w:t>
            </w:r>
          </w:p>
        </w:tc>
        <w:tc>
          <w:tcPr>
            <w:tcW w:w="842" w:type="dxa"/>
            <w:vAlign w:val="center"/>
          </w:tcPr>
          <w:p w14:paraId="54873431"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硕士</w:t>
            </w:r>
          </w:p>
        </w:tc>
        <w:tc>
          <w:tcPr>
            <w:tcW w:w="830" w:type="dxa"/>
            <w:vAlign w:val="center"/>
          </w:tcPr>
          <w:p w14:paraId="61EA1DE1"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6D893806" w14:textId="77777777" w:rsidR="005E2125"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助工</w:t>
            </w:r>
          </w:p>
        </w:tc>
        <w:tc>
          <w:tcPr>
            <w:tcW w:w="710" w:type="dxa"/>
            <w:vAlign w:val="center"/>
          </w:tcPr>
          <w:p w14:paraId="44371E9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工业工程</w:t>
            </w:r>
          </w:p>
        </w:tc>
        <w:tc>
          <w:tcPr>
            <w:tcW w:w="710" w:type="dxa"/>
            <w:vAlign w:val="center"/>
          </w:tcPr>
          <w:p w14:paraId="119E3E30"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7EC4600C"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5E2125" w:rsidRPr="000B7024" w14:paraId="5AB08E31" w14:textId="77777777" w:rsidTr="00F86C5C">
        <w:trPr>
          <w:trHeight w:val="404"/>
          <w:jc w:val="center"/>
        </w:trPr>
        <w:tc>
          <w:tcPr>
            <w:tcW w:w="707" w:type="dxa"/>
            <w:vAlign w:val="center"/>
          </w:tcPr>
          <w:p w14:paraId="41AF4688" w14:textId="77777777" w:rsidR="005E2125" w:rsidRPr="000B7024" w:rsidRDefault="005E2125"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7C3194A3"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王群</w:t>
            </w:r>
          </w:p>
        </w:tc>
        <w:tc>
          <w:tcPr>
            <w:tcW w:w="565" w:type="dxa"/>
            <w:vAlign w:val="center"/>
          </w:tcPr>
          <w:p w14:paraId="15202B20" w14:textId="77777777" w:rsidR="005E2125" w:rsidRPr="000B7024" w:rsidRDefault="005E2125"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女</w:t>
            </w:r>
          </w:p>
        </w:tc>
        <w:tc>
          <w:tcPr>
            <w:tcW w:w="1468" w:type="dxa"/>
            <w:vAlign w:val="center"/>
          </w:tcPr>
          <w:p w14:paraId="0E23327C" w14:textId="77777777" w:rsidR="005E2125" w:rsidRPr="000B7024" w:rsidRDefault="005E2125" w:rsidP="000D437C">
            <w:pPr>
              <w:widowControl/>
              <w:ind w:right="240"/>
              <w:jc w:val="righ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19800210</w:t>
            </w:r>
          </w:p>
        </w:tc>
        <w:tc>
          <w:tcPr>
            <w:tcW w:w="842" w:type="dxa"/>
            <w:vAlign w:val="center"/>
          </w:tcPr>
          <w:p w14:paraId="775479F0"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硕士</w:t>
            </w:r>
          </w:p>
        </w:tc>
        <w:tc>
          <w:tcPr>
            <w:tcW w:w="830" w:type="dxa"/>
            <w:vAlign w:val="center"/>
          </w:tcPr>
          <w:p w14:paraId="7ED6E38B"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14E45957" w14:textId="77777777" w:rsidR="005E2125" w:rsidRPr="000B7024" w:rsidRDefault="005E2125" w:rsidP="00A537E5">
            <w:pPr>
              <w:snapToGrid w:val="0"/>
              <w:jc w:val="center"/>
              <w:rPr>
                <w:rFonts w:ascii="Times New Roman" w:eastAsia="宋体" w:hAnsi="Times New Roman" w:cs="Times New Roman"/>
                <w:color w:val="000000"/>
                <w:szCs w:val="21"/>
              </w:rPr>
            </w:pPr>
          </w:p>
        </w:tc>
        <w:tc>
          <w:tcPr>
            <w:tcW w:w="710" w:type="dxa"/>
            <w:vAlign w:val="center"/>
          </w:tcPr>
          <w:p w14:paraId="17440C3D"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28964B6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28D6FCE4" w14:textId="77777777" w:rsidR="005E2125" w:rsidRPr="000B7024" w:rsidRDefault="005E2125"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r w:rsidR="000D437C" w:rsidRPr="000B7024" w14:paraId="3817AE85" w14:textId="77777777" w:rsidTr="00F86C5C">
        <w:trPr>
          <w:trHeight w:val="404"/>
          <w:jc w:val="center"/>
        </w:trPr>
        <w:tc>
          <w:tcPr>
            <w:tcW w:w="707" w:type="dxa"/>
            <w:vAlign w:val="center"/>
          </w:tcPr>
          <w:p w14:paraId="424BE610" w14:textId="77777777" w:rsidR="000D437C" w:rsidRPr="000B7024" w:rsidRDefault="000D437C" w:rsidP="001E6AB4">
            <w:pPr>
              <w:numPr>
                <w:ilvl w:val="0"/>
                <w:numId w:val="1"/>
              </w:numPr>
              <w:snapToGrid w:val="0"/>
              <w:jc w:val="center"/>
              <w:rPr>
                <w:rFonts w:ascii="Times New Roman" w:eastAsia="宋体" w:hAnsi="Times New Roman" w:cs="Times New Roman"/>
                <w:color w:val="000000"/>
                <w:szCs w:val="21"/>
              </w:rPr>
            </w:pPr>
          </w:p>
        </w:tc>
        <w:tc>
          <w:tcPr>
            <w:tcW w:w="1120" w:type="dxa"/>
            <w:vAlign w:val="center"/>
          </w:tcPr>
          <w:p w14:paraId="74C5BBBE" w14:textId="77777777" w:rsidR="000D437C" w:rsidRPr="000B7024" w:rsidRDefault="000D437C"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李睿</w:t>
            </w:r>
          </w:p>
        </w:tc>
        <w:tc>
          <w:tcPr>
            <w:tcW w:w="565" w:type="dxa"/>
            <w:vAlign w:val="center"/>
          </w:tcPr>
          <w:p w14:paraId="60C0503F" w14:textId="77777777" w:rsidR="000D437C" w:rsidRPr="000B7024" w:rsidRDefault="000D437C" w:rsidP="00A537E5">
            <w:pPr>
              <w:widowControl/>
              <w:jc w:val="lef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男</w:t>
            </w:r>
          </w:p>
        </w:tc>
        <w:tc>
          <w:tcPr>
            <w:tcW w:w="1468" w:type="dxa"/>
            <w:vAlign w:val="center"/>
          </w:tcPr>
          <w:p w14:paraId="4CD37433" w14:textId="77777777" w:rsidR="000D437C" w:rsidRPr="000B7024" w:rsidRDefault="000D437C" w:rsidP="000D437C">
            <w:pPr>
              <w:widowControl/>
              <w:ind w:right="240"/>
              <w:jc w:val="right"/>
              <w:rPr>
                <w:rFonts w:ascii="Times New Roman" w:eastAsia="宋体" w:hAnsi="Times New Roman" w:cs="Times New Roman"/>
                <w:color w:val="000000"/>
                <w:kern w:val="0"/>
                <w:szCs w:val="21"/>
              </w:rPr>
            </w:pPr>
            <w:r w:rsidRPr="000B7024">
              <w:rPr>
                <w:rFonts w:ascii="Times New Roman" w:eastAsia="宋体" w:hAnsi="Times New Roman" w:cs="Times New Roman"/>
                <w:color w:val="000000"/>
                <w:kern w:val="0"/>
                <w:szCs w:val="21"/>
              </w:rPr>
              <w:t>19730712</w:t>
            </w:r>
          </w:p>
        </w:tc>
        <w:tc>
          <w:tcPr>
            <w:tcW w:w="842" w:type="dxa"/>
            <w:vAlign w:val="center"/>
          </w:tcPr>
          <w:p w14:paraId="671DB745" w14:textId="77777777" w:rsidR="000D437C"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学士</w:t>
            </w:r>
          </w:p>
        </w:tc>
        <w:tc>
          <w:tcPr>
            <w:tcW w:w="830" w:type="dxa"/>
            <w:vAlign w:val="center"/>
          </w:tcPr>
          <w:p w14:paraId="7A0CBDBC" w14:textId="77777777" w:rsidR="000D437C" w:rsidRPr="000B7024" w:rsidRDefault="000D437C" w:rsidP="00A537E5">
            <w:pPr>
              <w:snapToGrid w:val="0"/>
              <w:jc w:val="center"/>
              <w:rPr>
                <w:rFonts w:ascii="Times New Roman" w:eastAsia="宋体" w:hAnsi="Times New Roman" w:cs="Times New Roman"/>
                <w:color w:val="000000"/>
                <w:szCs w:val="21"/>
              </w:rPr>
            </w:pPr>
          </w:p>
        </w:tc>
        <w:tc>
          <w:tcPr>
            <w:tcW w:w="710" w:type="dxa"/>
            <w:vAlign w:val="center"/>
          </w:tcPr>
          <w:p w14:paraId="55D7D62C" w14:textId="77777777" w:rsidR="000D437C"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实验师</w:t>
            </w:r>
          </w:p>
        </w:tc>
        <w:tc>
          <w:tcPr>
            <w:tcW w:w="710" w:type="dxa"/>
            <w:vAlign w:val="center"/>
          </w:tcPr>
          <w:p w14:paraId="54404002" w14:textId="77777777" w:rsidR="000D437C"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机械制造</w:t>
            </w:r>
          </w:p>
        </w:tc>
        <w:tc>
          <w:tcPr>
            <w:tcW w:w="710" w:type="dxa"/>
            <w:vAlign w:val="center"/>
          </w:tcPr>
          <w:p w14:paraId="3FE46764" w14:textId="77777777" w:rsidR="000D437C"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教学</w:t>
            </w:r>
          </w:p>
        </w:tc>
        <w:tc>
          <w:tcPr>
            <w:tcW w:w="838" w:type="dxa"/>
            <w:vAlign w:val="center"/>
          </w:tcPr>
          <w:p w14:paraId="385F38ED" w14:textId="77777777" w:rsidR="000D437C" w:rsidRPr="000B7024" w:rsidRDefault="000D437C" w:rsidP="00A537E5">
            <w:pPr>
              <w:snapToGrid w:val="0"/>
              <w:jc w:val="center"/>
              <w:rPr>
                <w:rFonts w:ascii="Times New Roman" w:eastAsia="宋体" w:hAnsi="Times New Roman" w:cs="Times New Roman"/>
                <w:color w:val="000000"/>
                <w:szCs w:val="21"/>
              </w:rPr>
            </w:pPr>
            <w:r w:rsidRPr="000B7024">
              <w:rPr>
                <w:rFonts w:ascii="Times New Roman" w:eastAsia="宋体" w:hAnsi="Times New Roman" w:cs="Times New Roman"/>
                <w:color w:val="000000"/>
                <w:szCs w:val="21"/>
              </w:rPr>
              <w:t>是</w:t>
            </w:r>
          </w:p>
        </w:tc>
      </w:tr>
    </w:tbl>
    <w:p w14:paraId="7F8EF6A9" w14:textId="77777777" w:rsidR="001E6AB4" w:rsidRPr="0025511A" w:rsidRDefault="001E6AB4" w:rsidP="00554B3B">
      <w:pPr>
        <w:rPr>
          <w:rFonts w:ascii="Times New Roman" w:eastAsia="宋体" w:hAnsi="Times New Roman" w:cs="Times New Roman"/>
          <w:sz w:val="24"/>
          <w:szCs w:val="24"/>
        </w:rPr>
      </w:pPr>
    </w:p>
    <w:p w14:paraId="2A99A323" w14:textId="77777777" w:rsidR="00554B3B" w:rsidRPr="009806F9" w:rsidRDefault="00554B3B" w:rsidP="00554B3B">
      <w:pPr>
        <w:rPr>
          <w:rFonts w:ascii="Times New Roman" w:eastAsia="宋体" w:hAnsi="Times New Roman" w:cs="Times New Roman"/>
          <w:b/>
          <w:sz w:val="24"/>
          <w:szCs w:val="24"/>
        </w:rPr>
      </w:pPr>
      <w:r w:rsidRPr="009806F9">
        <w:rPr>
          <w:rFonts w:ascii="Times New Roman" w:eastAsia="宋体" w:hAnsi="Times New Roman" w:cs="Times New Roman"/>
          <w:b/>
          <w:sz w:val="24"/>
          <w:szCs w:val="24"/>
        </w:rPr>
        <w:t>5.4</w:t>
      </w:r>
      <w:r w:rsidRPr="009806F9">
        <w:rPr>
          <w:rFonts w:ascii="Times New Roman" w:eastAsia="宋体" w:hAnsi="Times New Roman" w:cs="Times New Roman"/>
          <w:b/>
          <w:sz w:val="24"/>
          <w:szCs w:val="24"/>
        </w:rPr>
        <w:tab/>
      </w:r>
      <w:r w:rsidRPr="009806F9">
        <w:rPr>
          <w:rFonts w:ascii="Times New Roman" w:eastAsia="宋体" w:hAnsi="Times New Roman" w:cs="Times New Roman"/>
          <w:b/>
          <w:sz w:val="24"/>
          <w:szCs w:val="24"/>
        </w:rPr>
        <w:t>运行和管理机制</w:t>
      </w:r>
    </w:p>
    <w:p w14:paraId="6314455D" w14:textId="77777777" w:rsidR="00554B3B" w:rsidRPr="009806F9" w:rsidRDefault="00D43022" w:rsidP="00554B3B">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5.4.1 </w:t>
      </w:r>
      <w:r w:rsidR="00554B3B" w:rsidRPr="009806F9">
        <w:rPr>
          <w:rFonts w:ascii="Times New Roman" w:eastAsia="宋体" w:hAnsi="Times New Roman" w:cs="Times New Roman"/>
          <w:b/>
          <w:sz w:val="24"/>
          <w:szCs w:val="24"/>
        </w:rPr>
        <w:t>良性成长机制</w:t>
      </w:r>
    </w:p>
    <w:p w14:paraId="1BB5DDD9" w14:textId="77777777" w:rsidR="00E6463F" w:rsidRPr="00E6463F" w:rsidRDefault="00E6463F" w:rsidP="00E6463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训练</w:t>
      </w:r>
      <w:r w:rsidRPr="00E6463F">
        <w:rPr>
          <w:rFonts w:ascii="Times New Roman" w:eastAsia="宋体" w:hAnsi="Times New Roman" w:cs="Times New Roman" w:hint="eastAsia"/>
          <w:sz w:val="24"/>
          <w:szCs w:val="24"/>
        </w:rPr>
        <w:t>中心高度重视信息化建设。中心主任具体负责，下设一名高级工程师负责信息化建设计划的具体实施</w:t>
      </w:r>
      <w:r>
        <w:rPr>
          <w:rFonts w:ascii="Times New Roman" w:eastAsia="宋体" w:hAnsi="Times New Roman" w:cs="Times New Roman" w:hint="eastAsia"/>
          <w:sz w:val="24"/>
          <w:szCs w:val="24"/>
        </w:rPr>
        <w:t>，</w:t>
      </w:r>
      <w:r>
        <w:rPr>
          <w:rFonts w:ascii="Times New Roman" w:eastAsia="宋体" w:hAnsi="Times New Roman" w:cs="Times New Roman"/>
          <w:sz w:val="24"/>
          <w:szCs w:val="24"/>
        </w:rPr>
        <w:t>对中心网络系统进行</w:t>
      </w:r>
      <w:r w:rsidRPr="00E6463F">
        <w:rPr>
          <w:rFonts w:ascii="Times New Roman" w:eastAsia="宋体" w:hAnsi="Times New Roman" w:cs="Times New Roman"/>
          <w:sz w:val="24"/>
          <w:szCs w:val="24"/>
        </w:rPr>
        <w:t>升级改造。</w:t>
      </w:r>
      <w:r w:rsidRPr="00E6463F">
        <w:rPr>
          <w:rFonts w:ascii="Times New Roman" w:eastAsia="宋体" w:hAnsi="Times New Roman" w:cs="Times New Roman" w:hint="eastAsia"/>
          <w:sz w:val="24"/>
          <w:szCs w:val="24"/>
        </w:rPr>
        <w:t>对各种</w:t>
      </w:r>
      <w:r>
        <w:rPr>
          <w:rFonts w:ascii="Times New Roman" w:eastAsia="宋体" w:hAnsi="Times New Roman" w:cs="Times New Roman" w:hint="eastAsia"/>
          <w:sz w:val="24"/>
          <w:szCs w:val="24"/>
        </w:rPr>
        <w:t>创新创业</w:t>
      </w:r>
      <w:r w:rsidRPr="00E6463F">
        <w:rPr>
          <w:rFonts w:ascii="Times New Roman" w:eastAsia="宋体" w:hAnsi="Times New Roman" w:cs="Times New Roman" w:hint="eastAsia"/>
          <w:sz w:val="24"/>
          <w:szCs w:val="24"/>
        </w:rPr>
        <w:lastRenderedPageBreak/>
        <w:t>资料进行分类整理并上传到</w:t>
      </w:r>
      <w:r>
        <w:rPr>
          <w:rFonts w:ascii="Times New Roman" w:eastAsia="宋体" w:hAnsi="Times New Roman" w:cs="Times New Roman" w:hint="eastAsia"/>
          <w:sz w:val="24"/>
          <w:szCs w:val="24"/>
        </w:rPr>
        <w:t>网站上，向全国同行展示我们的</w:t>
      </w:r>
      <w:r w:rsidR="00CF41F1">
        <w:rPr>
          <w:rFonts w:ascii="Times New Roman" w:eastAsia="宋体" w:hAnsi="Times New Roman" w:cs="Times New Roman" w:hint="eastAsia"/>
          <w:sz w:val="24"/>
          <w:szCs w:val="24"/>
        </w:rPr>
        <w:t>创新创业教学理念和改革</w:t>
      </w:r>
      <w:r>
        <w:rPr>
          <w:rFonts w:ascii="Times New Roman" w:eastAsia="宋体" w:hAnsi="Times New Roman" w:cs="Times New Roman" w:hint="eastAsia"/>
          <w:sz w:val="24"/>
          <w:szCs w:val="24"/>
        </w:rPr>
        <w:t>举措，</w:t>
      </w:r>
      <w:r w:rsidRPr="00E6463F">
        <w:rPr>
          <w:rFonts w:ascii="Times New Roman" w:eastAsia="宋体" w:hAnsi="Times New Roman" w:cs="Times New Roman" w:hint="eastAsia"/>
          <w:sz w:val="24"/>
          <w:szCs w:val="24"/>
        </w:rPr>
        <w:t>进一步发挥好示范辐射作用。</w:t>
      </w:r>
      <w:r>
        <w:rPr>
          <w:rFonts w:ascii="Times New Roman" w:eastAsia="宋体" w:hAnsi="Times New Roman" w:cs="Times New Roman" w:hint="eastAsia"/>
          <w:sz w:val="24"/>
          <w:szCs w:val="24"/>
        </w:rPr>
        <w:t>训练</w:t>
      </w:r>
      <w:r w:rsidRPr="00E6463F">
        <w:rPr>
          <w:rFonts w:ascii="Times New Roman" w:eastAsia="宋体" w:hAnsi="Times New Roman" w:cs="Times New Roman" w:hint="eastAsia"/>
          <w:sz w:val="24"/>
          <w:szCs w:val="24"/>
        </w:rPr>
        <w:t>中心将</w:t>
      </w:r>
      <w:r w:rsidR="00CF41F1">
        <w:rPr>
          <w:rFonts w:ascii="Times New Roman" w:eastAsia="宋体" w:hAnsi="Times New Roman" w:cs="Times New Roman" w:hint="eastAsia"/>
          <w:sz w:val="24"/>
          <w:szCs w:val="24"/>
        </w:rPr>
        <w:t>创新创业</w:t>
      </w:r>
      <w:r w:rsidRPr="00E6463F">
        <w:rPr>
          <w:rFonts w:ascii="Times New Roman" w:eastAsia="宋体" w:hAnsi="Times New Roman" w:cs="Times New Roman" w:hint="eastAsia"/>
          <w:sz w:val="24"/>
          <w:szCs w:val="24"/>
        </w:rPr>
        <w:t>课程相应课件、教案、师资队伍、教师示范讲课以及电子技术资源库等的主要信息纳入学校实验选课网络平台，方便学生选课和查询，有利于学生进行网上学习。</w:t>
      </w:r>
    </w:p>
    <w:p w14:paraId="2B0C983D" w14:textId="77777777" w:rsidR="00E6463F" w:rsidRPr="00E6463F" w:rsidRDefault="00E6463F" w:rsidP="00E6463F">
      <w:pPr>
        <w:ind w:firstLineChars="200" w:firstLine="480"/>
        <w:rPr>
          <w:rFonts w:ascii="Times New Roman" w:eastAsia="宋体" w:hAnsi="Times New Roman" w:cs="Times New Roman"/>
          <w:sz w:val="24"/>
          <w:szCs w:val="24"/>
        </w:rPr>
      </w:pPr>
      <w:r w:rsidRPr="00E6463F">
        <w:rPr>
          <w:rFonts w:ascii="Times New Roman" w:eastAsia="宋体" w:hAnsi="Times New Roman" w:cs="Times New Roman" w:hint="eastAsia"/>
          <w:sz w:val="24"/>
          <w:szCs w:val="24"/>
        </w:rPr>
        <w:t>训练中心</w:t>
      </w:r>
      <w:r>
        <w:rPr>
          <w:rFonts w:ascii="Times New Roman" w:eastAsia="宋体" w:hAnsi="Times New Roman" w:cs="Times New Roman" w:hint="eastAsia"/>
          <w:sz w:val="24"/>
          <w:szCs w:val="24"/>
        </w:rPr>
        <w:t>不断探索创新创业教学管理新模式，研究创新创业教学规律和教学方法。基于创新创业教学的特点，经过长期累积、不断总结，训练中心建立了包括创新创业教学</w:t>
      </w:r>
      <w:r w:rsidRPr="00E6463F">
        <w:rPr>
          <w:rFonts w:ascii="Times New Roman" w:eastAsia="宋体" w:hAnsi="Times New Roman" w:cs="Times New Roman" w:hint="eastAsia"/>
          <w:sz w:val="24"/>
          <w:szCs w:val="24"/>
        </w:rPr>
        <w:t>安全保障体系、教学过程质量管理体系和具有</w:t>
      </w:r>
      <w:r w:rsidR="00A250FF">
        <w:rPr>
          <w:rFonts w:ascii="Times New Roman" w:eastAsia="宋体" w:hAnsi="Times New Roman" w:cs="Times New Roman" w:hint="eastAsia"/>
          <w:sz w:val="24"/>
          <w:szCs w:val="24"/>
        </w:rPr>
        <w:t>创新创业</w:t>
      </w:r>
      <w:r w:rsidRPr="00E6463F">
        <w:rPr>
          <w:rFonts w:ascii="Times New Roman" w:eastAsia="宋体" w:hAnsi="Times New Roman" w:cs="Times New Roman" w:hint="eastAsia"/>
          <w:sz w:val="24"/>
          <w:szCs w:val="24"/>
        </w:rPr>
        <w:t>教学特色的教学质量保证体系。</w:t>
      </w:r>
      <w:r w:rsidR="00D42191" w:rsidRPr="00E6463F">
        <w:rPr>
          <w:rFonts w:ascii="Times New Roman" w:eastAsia="宋体" w:hAnsi="Times New Roman" w:cs="Times New Roman" w:hint="eastAsia"/>
          <w:sz w:val="24"/>
          <w:szCs w:val="24"/>
        </w:rPr>
        <w:t>中心根据不同层次人员所承担的具体教学、科研服务的性质和特点，不断完善和新建了</w:t>
      </w:r>
      <w:r w:rsidR="00D42191">
        <w:rPr>
          <w:rFonts w:ascii="Times New Roman" w:eastAsia="宋体" w:hAnsi="Times New Roman" w:cs="Times New Roman" w:hint="eastAsia"/>
          <w:sz w:val="24"/>
          <w:szCs w:val="24"/>
        </w:rPr>
        <w:t>相关</w:t>
      </w:r>
      <w:r w:rsidR="00D42191" w:rsidRPr="00E6463F">
        <w:rPr>
          <w:rFonts w:ascii="Times New Roman" w:eastAsia="宋体" w:hAnsi="Times New Roman" w:cs="Times New Roman" w:hint="eastAsia"/>
          <w:sz w:val="24"/>
          <w:szCs w:val="24"/>
        </w:rPr>
        <w:t>管理制度和考核办法。</w:t>
      </w:r>
    </w:p>
    <w:p w14:paraId="1D391DCD" w14:textId="77777777" w:rsidR="00E6463F" w:rsidRPr="00E6463F" w:rsidRDefault="00E6463F" w:rsidP="00E6463F">
      <w:pPr>
        <w:rPr>
          <w:rFonts w:ascii="Times New Roman" w:eastAsia="宋体" w:hAnsi="Times New Roman" w:cs="Times New Roman"/>
          <w:sz w:val="24"/>
          <w:szCs w:val="24"/>
        </w:rPr>
      </w:pPr>
    </w:p>
    <w:p w14:paraId="3338F972" w14:textId="77777777" w:rsidR="00554B3B" w:rsidRPr="00E6463F" w:rsidRDefault="00D43022" w:rsidP="00554B3B">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5.4.2 </w:t>
      </w:r>
      <w:r w:rsidR="00554B3B" w:rsidRPr="00E6463F">
        <w:rPr>
          <w:rFonts w:ascii="Times New Roman" w:eastAsia="宋体" w:hAnsi="Times New Roman" w:cs="Times New Roman"/>
          <w:b/>
          <w:sz w:val="24"/>
          <w:szCs w:val="24"/>
        </w:rPr>
        <w:t>可持续发展机制</w:t>
      </w:r>
    </w:p>
    <w:p w14:paraId="2BC65831" w14:textId="77777777" w:rsidR="00E6463F" w:rsidRDefault="00E6463F" w:rsidP="00E6463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训练中心着力</w:t>
      </w:r>
      <w:r w:rsidRPr="009806F9">
        <w:rPr>
          <w:rFonts w:ascii="Times New Roman" w:eastAsia="宋体" w:hAnsi="Times New Roman" w:cs="Times New Roman" w:hint="eastAsia"/>
          <w:sz w:val="24"/>
          <w:szCs w:val="24"/>
        </w:rPr>
        <w:t>打造开放的</w:t>
      </w:r>
      <w:r>
        <w:rPr>
          <w:rFonts w:ascii="Times New Roman" w:eastAsia="宋体" w:hAnsi="Times New Roman" w:cs="Times New Roman" w:hint="eastAsia"/>
          <w:sz w:val="24"/>
          <w:szCs w:val="24"/>
        </w:rPr>
        <w:t>创意、创新、创业</w:t>
      </w:r>
      <w:r w:rsidRPr="009806F9">
        <w:rPr>
          <w:rFonts w:ascii="Times New Roman" w:eastAsia="宋体" w:hAnsi="Times New Roman" w:cs="Times New Roman" w:hint="eastAsia"/>
          <w:sz w:val="24"/>
          <w:szCs w:val="24"/>
        </w:rPr>
        <w:t>活动支撑服务平台，通过优化整合相关资源，完善创新实践教学体系，以志趣为导引，以创新实践活动为手段，理工、人文、社会学科相融合，知识传授、能力培养和价值塑造协调发展，为拔尖创新人才培养服务。训练中心创建了面上普及、重点提高和综合创新、课内外</w:t>
      </w:r>
      <w:r>
        <w:rPr>
          <w:rFonts w:ascii="Times New Roman" w:eastAsia="宋体" w:hAnsi="Times New Roman" w:cs="Times New Roman" w:hint="eastAsia"/>
          <w:sz w:val="24"/>
          <w:szCs w:val="24"/>
        </w:rPr>
        <w:t>结合、理论与实践结合、因材施教的分层次创新创业教育实践教学体系，保证了创新创业教育的可持续发展。</w:t>
      </w:r>
    </w:p>
    <w:p w14:paraId="7332181B" w14:textId="77777777" w:rsidR="00242A09" w:rsidRPr="00E6463F" w:rsidRDefault="00384F90" w:rsidP="00384F9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训练</w:t>
      </w:r>
      <w:r w:rsidRPr="00384F90">
        <w:rPr>
          <w:rFonts w:ascii="Times New Roman" w:eastAsia="宋体" w:hAnsi="Times New Roman" w:cs="Times New Roman" w:hint="eastAsia"/>
          <w:sz w:val="24"/>
          <w:szCs w:val="24"/>
        </w:rPr>
        <w:t>中心与</w:t>
      </w:r>
      <w:r>
        <w:rPr>
          <w:rFonts w:ascii="Times New Roman" w:eastAsia="宋体" w:hAnsi="Times New Roman" w:cs="Times New Roman" w:hint="eastAsia"/>
          <w:sz w:val="24"/>
          <w:szCs w:val="24"/>
        </w:rPr>
        <w:t>校内</w:t>
      </w:r>
      <w:r w:rsidRPr="00384F90">
        <w:rPr>
          <w:rFonts w:ascii="Times New Roman" w:eastAsia="宋体" w:hAnsi="Times New Roman" w:cs="Times New Roman" w:hint="eastAsia"/>
          <w:sz w:val="24"/>
          <w:szCs w:val="24"/>
        </w:rPr>
        <w:t>各个院系</w:t>
      </w:r>
      <w:r>
        <w:rPr>
          <w:rFonts w:ascii="Times New Roman" w:eastAsia="宋体" w:hAnsi="Times New Roman" w:cs="Times New Roman" w:hint="eastAsia"/>
          <w:sz w:val="24"/>
          <w:szCs w:val="24"/>
        </w:rPr>
        <w:t>和</w:t>
      </w:r>
      <w:r w:rsidRPr="00384F90">
        <w:rPr>
          <w:rFonts w:ascii="Times New Roman" w:eastAsia="宋体" w:hAnsi="Times New Roman" w:cs="Times New Roman" w:hint="eastAsia"/>
          <w:sz w:val="24"/>
          <w:szCs w:val="24"/>
        </w:rPr>
        <w:t>校外各类单位</w:t>
      </w:r>
      <w:r>
        <w:rPr>
          <w:rFonts w:ascii="Times New Roman" w:eastAsia="宋体" w:hAnsi="Times New Roman" w:cs="Times New Roman" w:hint="eastAsia"/>
          <w:sz w:val="24"/>
          <w:szCs w:val="24"/>
        </w:rPr>
        <w:t>密切合作，共同开展课程、活动等方面建设，</w:t>
      </w:r>
      <w:r w:rsidRPr="00384F90">
        <w:rPr>
          <w:rFonts w:ascii="Times New Roman" w:eastAsia="宋体" w:hAnsi="Times New Roman" w:cs="Times New Roman" w:hint="eastAsia"/>
          <w:sz w:val="24"/>
          <w:szCs w:val="24"/>
        </w:rPr>
        <w:t>拓展创新教学资源与条件保障。在学校教务处的指导下，与水木清华校友基金会合作，共同开设“创业导引—与创业名家面对面”课程，邀请知名社会创业企业家，与学生直面交流。与广东工业创新联盟合作，为学生创新项目提供工程技术咨询的支持。与北京精雕集团合作，建立</w:t>
      </w:r>
      <w:r w:rsidR="00050DBA">
        <w:rPr>
          <w:rFonts w:ascii="Times New Roman" w:eastAsia="宋体" w:hAnsi="Times New Roman" w:cs="Times New Roman" w:hint="eastAsia"/>
          <w:sz w:val="24"/>
          <w:szCs w:val="24"/>
        </w:rPr>
        <w:t>协同创新</w:t>
      </w:r>
      <w:r w:rsidRPr="00384F90">
        <w:rPr>
          <w:rFonts w:ascii="Times New Roman" w:eastAsia="宋体" w:hAnsi="Times New Roman" w:cs="Times New Roman" w:hint="eastAsia"/>
          <w:sz w:val="24"/>
          <w:szCs w:val="24"/>
        </w:rPr>
        <w:t>实验室，共同开发课程。与英特尔公司合作，建立</w:t>
      </w:r>
      <w:r w:rsidR="00050DBA">
        <w:rPr>
          <w:rFonts w:ascii="Times New Roman" w:eastAsia="宋体" w:hAnsi="Times New Roman" w:cs="Times New Roman" w:hint="eastAsia"/>
          <w:sz w:val="24"/>
          <w:szCs w:val="24"/>
        </w:rPr>
        <w:t>众创空间加速器</w:t>
      </w:r>
      <w:r w:rsidRPr="00384F90">
        <w:rPr>
          <w:rFonts w:ascii="Times New Roman" w:eastAsia="宋体" w:hAnsi="Times New Roman" w:cs="Times New Roman" w:hint="eastAsia"/>
          <w:sz w:val="24"/>
          <w:szCs w:val="24"/>
        </w:rPr>
        <w:t>，开展清华</w:t>
      </w:r>
      <w:r w:rsidRPr="00384F90">
        <w:rPr>
          <w:rFonts w:ascii="Times New Roman" w:eastAsia="宋体" w:hAnsi="Times New Roman" w:cs="Times New Roman"/>
          <w:sz w:val="24"/>
          <w:szCs w:val="24"/>
        </w:rPr>
        <w:t>-</w:t>
      </w:r>
      <w:r w:rsidRPr="00384F90">
        <w:rPr>
          <w:rFonts w:ascii="Times New Roman" w:eastAsia="宋体" w:hAnsi="Times New Roman" w:cs="Times New Roman"/>
          <w:sz w:val="24"/>
          <w:szCs w:val="24"/>
        </w:rPr>
        <w:t>英特尔创客讲座系列活动。</w:t>
      </w:r>
      <w:r>
        <w:rPr>
          <w:rFonts w:ascii="Times New Roman" w:eastAsia="宋体" w:hAnsi="Times New Roman" w:cs="Times New Roman" w:hint="eastAsia"/>
          <w:sz w:val="24"/>
          <w:szCs w:val="24"/>
        </w:rPr>
        <w:t>同时，通过建立</w:t>
      </w:r>
      <w:r w:rsidRPr="00384F90">
        <w:rPr>
          <w:rFonts w:ascii="Times New Roman" w:eastAsia="宋体" w:hAnsi="Times New Roman" w:cs="Times New Roman" w:hint="eastAsia"/>
          <w:sz w:val="24"/>
          <w:szCs w:val="24"/>
        </w:rPr>
        <w:t>驻校创客项目，引入国际创客导师资源，参与学生创新</w:t>
      </w:r>
      <w:r>
        <w:rPr>
          <w:rFonts w:ascii="Times New Roman" w:eastAsia="宋体" w:hAnsi="Times New Roman" w:cs="Times New Roman" w:hint="eastAsia"/>
          <w:sz w:val="24"/>
          <w:szCs w:val="24"/>
        </w:rPr>
        <w:t>创业</w:t>
      </w:r>
      <w:r w:rsidRPr="00384F90">
        <w:rPr>
          <w:rFonts w:ascii="Times New Roman" w:eastAsia="宋体" w:hAnsi="Times New Roman" w:cs="Times New Roman" w:hint="eastAsia"/>
          <w:sz w:val="24"/>
          <w:szCs w:val="24"/>
        </w:rPr>
        <w:t>团队</w:t>
      </w:r>
      <w:r>
        <w:rPr>
          <w:rFonts w:ascii="Times New Roman" w:eastAsia="宋体" w:hAnsi="Times New Roman" w:cs="Times New Roman" w:hint="eastAsia"/>
          <w:sz w:val="24"/>
          <w:szCs w:val="24"/>
        </w:rPr>
        <w:t>指导</w:t>
      </w:r>
      <w:r w:rsidRPr="00384F90">
        <w:rPr>
          <w:rFonts w:ascii="Times New Roman" w:eastAsia="宋体" w:hAnsi="Times New Roman" w:cs="Times New Roman" w:hint="eastAsia"/>
          <w:sz w:val="24"/>
          <w:szCs w:val="24"/>
        </w:rPr>
        <w:t>工作</w:t>
      </w:r>
      <w:r w:rsidRPr="00384F90">
        <w:rPr>
          <w:rFonts w:ascii="Times New Roman" w:eastAsia="宋体" w:hAnsi="Times New Roman" w:cs="Times New Roman"/>
          <w:sz w:val="24"/>
          <w:szCs w:val="24"/>
        </w:rPr>
        <w:t>。</w:t>
      </w:r>
    </w:p>
    <w:p w14:paraId="63D3A883" w14:textId="77777777" w:rsidR="00E6463F" w:rsidRPr="0025511A" w:rsidRDefault="00E6463F" w:rsidP="00554B3B">
      <w:pPr>
        <w:rPr>
          <w:rFonts w:ascii="Times New Roman" w:eastAsia="宋体" w:hAnsi="Times New Roman" w:cs="Times New Roman"/>
          <w:sz w:val="24"/>
          <w:szCs w:val="24"/>
        </w:rPr>
      </w:pPr>
    </w:p>
    <w:p w14:paraId="49F48839"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w:t>
      </w:r>
      <w:r w:rsidRPr="00696508">
        <w:rPr>
          <w:rFonts w:ascii="Times New Roman" w:eastAsia="宋体" w:hAnsi="Times New Roman" w:cs="Times New Roman"/>
          <w:color w:val="FF0000"/>
          <w:sz w:val="28"/>
          <w:szCs w:val="24"/>
        </w:rPr>
        <w:tab/>
      </w:r>
      <w:r w:rsidRPr="00696508">
        <w:rPr>
          <w:rFonts w:ascii="Times New Roman" w:eastAsia="宋体" w:hAnsi="Times New Roman" w:cs="Times New Roman"/>
          <w:color w:val="FF0000"/>
          <w:sz w:val="28"/>
          <w:szCs w:val="24"/>
        </w:rPr>
        <w:t>建设方案</w:t>
      </w:r>
      <w:r w:rsidR="0084536E" w:rsidRPr="00696508">
        <w:rPr>
          <w:rFonts w:ascii="Times New Roman" w:eastAsia="宋体" w:hAnsi="Times New Roman" w:cs="Times New Roman"/>
          <w:color w:val="FF0000"/>
          <w:sz w:val="28"/>
          <w:szCs w:val="24"/>
        </w:rPr>
        <w:t>（</w:t>
      </w:r>
      <w:r w:rsidR="00055996" w:rsidRPr="00696508">
        <w:rPr>
          <w:rFonts w:ascii="Times New Roman" w:eastAsia="宋体" w:hAnsi="Times New Roman" w:cs="Times New Roman"/>
          <w:color w:val="FF0000"/>
          <w:sz w:val="28"/>
          <w:szCs w:val="24"/>
        </w:rPr>
        <w:t>各子项目负责老师</w:t>
      </w:r>
      <w:r w:rsidR="0084536E" w:rsidRPr="00696508">
        <w:rPr>
          <w:rFonts w:ascii="Times New Roman" w:eastAsia="宋体" w:hAnsi="Times New Roman" w:cs="Times New Roman"/>
          <w:color w:val="FF0000"/>
          <w:sz w:val="28"/>
          <w:szCs w:val="24"/>
        </w:rPr>
        <w:t>填写）</w:t>
      </w:r>
    </w:p>
    <w:p w14:paraId="451ADC5B" w14:textId="77777777" w:rsidR="00F16A80" w:rsidRDefault="00F16A80" w:rsidP="00F16A80">
      <w:pPr>
        <w:ind w:firstLineChars="200" w:firstLine="480"/>
        <w:rPr>
          <w:rFonts w:ascii="Times New Roman" w:eastAsia="宋体" w:hAnsi="Times New Roman" w:cs="Times New Roman" w:hint="eastAsia"/>
          <w:sz w:val="24"/>
          <w:szCs w:val="24"/>
        </w:rPr>
      </w:pPr>
      <w:r w:rsidRPr="00F16A80">
        <w:rPr>
          <w:rFonts w:ascii="Times New Roman" w:eastAsia="宋体" w:hAnsi="Times New Roman" w:cs="Times New Roman"/>
          <w:sz w:val="24"/>
          <w:szCs w:val="24"/>
        </w:rPr>
        <w:t>本项目以</w:t>
      </w:r>
      <w:r w:rsidRPr="00F16A80">
        <w:rPr>
          <w:rFonts w:ascii="Times New Roman" w:eastAsia="宋体" w:hAnsi="Times New Roman" w:cs="Times New Roman"/>
          <w:sz w:val="24"/>
          <w:szCs w:val="24"/>
        </w:rPr>
        <w:t>“</w:t>
      </w:r>
      <w:r w:rsidRPr="00F16A80">
        <w:rPr>
          <w:rFonts w:ascii="Times New Roman" w:eastAsia="宋体" w:hAnsi="Times New Roman" w:cs="Times New Roman"/>
          <w:sz w:val="24"/>
          <w:szCs w:val="24"/>
        </w:rPr>
        <w:t>互联网</w:t>
      </w:r>
      <w:r w:rsidRPr="00F16A80">
        <w:rPr>
          <w:rFonts w:ascii="Times New Roman" w:eastAsia="宋体" w:hAnsi="Times New Roman" w:cs="Times New Roman"/>
          <w:sz w:val="24"/>
          <w:szCs w:val="24"/>
        </w:rPr>
        <w:t>+</w:t>
      </w:r>
      <w:r w:rsidRPr="00F16A80">
        <w:rPr>
          <w:rFonts w:ascii="Times New Roman" w:eastAsia="宋体" w:hAnsi="Times New Roman" w:cs="Times New Roman"/>
          <w:sz w:val="24"/>
          <w:szCs w:val="24"/>
        </w:rPr>
        <w:t>制造</w:t>
      </w:r>
      <w:r w:rsidRPr="00F16A80">
        <w:rPr>
          <w:rFonts w:ascii="Times New Roman" w:eastAsia="宋体" w:hAnsi="Times New Roman" w:cs="Times New Roman"/>
          <w:sz w:val="24"/>
          <w:szCs w:val="24"/>
        </w:rPr>
        <w:t>+</w:t>
      </w:r>
      <w:r w:rsidRPr="00F16A80">
        <w:rPr>
          <w:rFonts w:ascii="Times New Roman" w:eastAsia="宋体" w:hAnsi="Times New Roman" w:cs="Times New Roman"/>
          <w:sz w:val="24"/>
          <w:szCs w:val="24"/>
        </w:rPr>
        <w:t>创客空间</w:t>
      </w:r>
      <w:r w:rsidRPr="00F16A80">
        <w:rPr>
          <w:rFonts w:ascii="Times New Roman" w:eastAsia="宋体" w:hAnsi="Times New Roman" w:cs="Times New Roman"/>
          <w:sz w:val="24"/>
          <w:szCs w:val="24"/>
        </w:rPr>
        <w:t>”</w:t>
      </w:r>
      <w:r w:rsidRPr="00F16A80">
        <w:rPr>
          <w:rFonts w:ascii="Times New Roman" w:eastAsia="宋体" w:hAnsi="Times New Roman" w:cs="Times New Roman"/>
          <w:sz w:val="24"/>
          <w:szCs w:val="24"/>
        </w:rPr>
        <w:t>建设为核心，通过拓展创新创业服务，建设新型可重组、动态、数字化、开放的创新创业活动基地，提升创新创</w:t>
      </w:r>
      <w:r>
        <w:rPr>
          <w:rFonts w:ascii="Times New Roman" w:eastAsia="宋体" w:hAnsi="Times New Roman" w:cs="Times New Roman"/>
          <w:sz w:val="24"/>
          <w:szCs w:val="24"/>
        </w:rPr>
        <w:t>业服务质量，打造国内领先、世界一流的工程实践与创新创业教育基地，</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F16A80">
        <w:rPr>
          <w:rFonts w:ascii="Times New Roman" w:eastAsia="宋体" w:hAnsi="Times New Roman" w:cs="Times New Roman"/>
          <w:sz w:val="24"/>
          <w:szCs w:val="24"/>
        </w:rPr>
        <w:t>面向工业</w:t>
      </w:r>
      <w:r w:rsidRPr="00F16A80">
        <w:rPr>
          <w:rFonts w:ascii="Times New Roman" w:eastAsia="宋体" w:hAnsi="Times New Roman" w:cs="Times New Roman"/>
          <w:sz w:val="24"/>
          <w:szCs w:val="24"/>
        </w:rPr>
        <w:t>4.0</w:t>
      </w:r>
      <w:r w:rsidRPr="00F16A80">
        <w:rPr>
          <w:rFonts w:ascii="Times New Roman" w:eastAsia="宋体" w:hAnsi="Times New Roman" w:cs="Times New Roman"/>
          <w:sz w:val="24"/>
          <w:szCs w:val="24"/>
        </w:rPr>
        <w:t>的智能制造平台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F16A80">
        <w:rPr>
          <w:rFonts w:ascii="Times New Roman" w:eastAsia="宋体" w:hAnsi="Times New Roman" w:cs="Times New Roman"/>
          <w:sz w:val="24"/>
          <w:szCs w:val="24"/>
        </w:rPr>
        <w:t>服务于技术创新辅修专业的共享平台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F16A80">
        <w:rPr>
          <w:rFonts w:ascii="Times New Roman" w:eastAsia="宋体" w:hAnsi="Times New Roman" w:cs="Times New Roman"/>
          <w:sz w:val="24"/>
          <w:szCs w:val="24"/>
        </w:rPr>
        <w:t>服务于双创教育的创新生态环境</w:t>
      </w:r>
      <w:r>
        <w:rPr>
          <w:rFonts w:ascii="Times New Roman" w:eastAsia="宋体" w:hAnsi="Times New Roman" w:cs="Times New Roman" w:hint="eastAsia"/>
          <w:sz w:val="24"/>
          <w:szCs w:val="24"/>
        </w:rPr>
        <w:t>。</w:t>
      </w:r>
    </w:p>
    <w:p w14:paraId="32846D3F" w14:textId="77777777" w:rsidR="00F16A80" w:rsidRPr="00F16A80" w:rsidRDefault="00F16A80" w:rsidP="00F16A80">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sz w:val="24"/>
          <w:szCs w:val="24"/>
        </w:rPr>
        <w:t>对国内外创客空间和世界知名大学创新创业教育基地</w:t>
      </w:r>
      <w:r w:rsidRPr="00F16A80">
        <w:rPr>
          <w:rFonts w:ascii="Times New Roman" w:eastAsia="宋体" w:hAnsi="Times New Roman" w:cs="Times New Roman"/>
          <w:sz w:val="24"/>
          <w:szCs w:val="24"/>
        </w:rPr>
        <w:t>调研</w:t>
      </w:r>
      <w:r>
        <w:rPr>
          <w:rFonts w:ascii="Times New Roman" w:eastAsia="宋体" w:hAnsi="Times New Roman" w:cs="Times New Roman" w:hint="eastAsia"/>
          <w:sz w:val="24"/>
          <w:szCs w:val="24"/>
        </w:rPr>
        <w:t>的基础上</w:t>
      </w:r>
      <w:r>
        <w:rPr>
          <w:rFonts w:ascii="Times New Roman" w:eastAsia="宋体" w:hAnsi="Times New Roman" w:cs="Times New Roman"/>
          <w:sz w:val="24"/>
          <w:szCs w:val="24"/>
        </w:rPr>
        <w:t>，本项目拟在已有资源基础上建设</w:t>
      </w:r>
      <w:r>
        <w:rPr>
          <w:rFonts w:ascii="Times New Roman" w:eastAsia="宋体" w:hAnsi="Times New Roman" w:cs="Times New Roman" w:hint="eastAsia"/>
          <w:sz w:val="24"/>
          <w:szCs w:val="24"/>
        </w:rPr>
        <w:t>面向产业前沿，突出学生实践，支持开放共享的双创实践教学基地。</w:t>
      </w:r>
    </w:p>
    <w:p w14:paraId="1D5FC9BA"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6.1</w:t>
      </w:r>
      <w:r w:rsidRPr="00696508">
        <w:rPr>
          <w:rFonts w:ascii="Times New Roman" w:eastAsia="宋体" w:hAnsi="Times New Roman" w:cs="Times New Roman"/>
          <w:color w:val="FF0000"/>
          <w:sz w:val="28"/>
          <w:szCs w:val="24"/>
        </w:rPr>
        <w:tab/>
      </w:r>
      <w:r w:rsidR="006042DC" w:rsidRPr="00696508">
        <w:rPr>
          <w:rFonts w:ascii="Times New Roman" w:eastAsia="宋体" w:hAnsi="Times New Roman" w:cs="Times New Roman"/>
          <w:color w:val="FF0000"/>
          <w:sz w:val="28"/>
          <w:szCs w:val="24"/>
        </w:rPr>
        <w:t xml:space="preserve"> </w:t>
      </w:r>
      <w:r w:rsidRPr="00696508">
        <w:rPr>
          <w:rFonts w:ascii="Times New Roman" w:eastAsia="宋体" w:hAnsi="Times New Roman" w:cs="Times New Roman"/>
          <w:color w:val="FF0000"/>
          <w:sz w:val="28"/>
          <w:szCs w:val="24"/>
        </w:rPr>
        <w:t>建设目标</w:t>
      </w:r>
    </w:p>
    <w:p w14:paraId="7ECAB51D" w14:textId="77777777" w:rsidR="0005120C" w:rsidRPr="00F16A80" w:rsidRDefault="00F16A80" w:rsidP="00F16A80">
      <w:pPr>
        <w:ind w:firstLineChars="200" w:firstLine="480"/>
        <w:rPr>
          <w:rFonts w:ascii="Times New Roman" w:eastAsia="宋体" w:hAnsi="Times New Roman" w:cs="Times New Roman" w:hint="eastAsia"/>
          <w:sz w:val="24"/>
          <w:szCs w:val="24"/>
        </w:rPr>
      </w:pPr>
      <w:r w:rsidRPr="00F16A80">
        <w:rPr>
          <w:rFonts w:ascii="Times New Roman" w:eastAsia="宋体" w:hAnsi="Times New Roman" w:cs="Times New Roman" w:hint="eastAsia"/>
          <w:sz w:val="24"/>
          <w:szCs w:val="24"/>
        </w:rPr>
        <w:t>训练中心本着面向全校开放式创意创新创业实践与工程教育基地的定位，结合创客空间、机械与电子实践基地、中国制造</w:t>
      </w:r>
      <w:r w:rsidRPr="00F16A80">
        <w:rPr>
          <w:rFonts w:ascii="Times New Roman" w:eastAsia="宋体" w:hAnsi="Times New Roman" w:cs="Times New Roman" w:hint="eastAsia"/>
          <w:sz w:val="24"/>
          <w:szCs w:val="24"/>
        </w:rPr>
        <w:t>2025</w:t>
      </w:r>
      <w:r w:rsidRPr="00F16A80">
        <w:rPr>
          <w:rFonts w:ascii="Times New Roman" w:eastAsia="宋体" w:hAnsi="Times New Roman" w:cs="Times New Roman" w:hint="eastAsia"/>
          <w:sz w:val="24"/>
          <w:szCs w:val="24"/>
        </w:rPr>
        <w:t>示范基地三大平台，打造具有世界先进水平的未来跨学科创新实践人才培养基地。本项目将在现有条件的基础上，进一步扩充内涵，拓展外延，打通学科界限，升级基础设施，形成满足多元化人才培养需求的双创基地。</w:t>
      </w:r>
    </w:p>
    <w:p w14:paraId="419323DA" w14:textId="77777777" w:rsidR="00F16A80" w:rsidRDefault="00F16A80" w:rsidP="00F16A80">
      <w:pPr>
        <w:ind w:firstLineChars="200" w:firstLine="480"/>
        <w:rPr>
          <w:rFonts w:ascii="Times New Roman" w:eastAsia="宋体" w:hAnsi="Times New Roman" w:cs="Times New Roman" w:hint="eastAsia"/>
          <w:sz w:val="24"/>
          <w:szCs w:val="24"/>
        </w:rPr>
      </w:pPr>
      <w:r w:rsidRPr="00F16A80">
        <w:rPr>
          <w:rFonts w:ascii="Times New Roman" w:eastAsia="宋体" w:hAnsi="Times New Roman" w:cs="Times New Roman"/>
          <w:sz w:val="24"/>
          <w:szCs w:val="24"/>
        </w:rPr>
        <w:t>本项目实施后，将以更加优质的资源支持双创活动，包括基础工程综合能力</w:t>
      </w:r>
      <w:r w:rsidRPr="00F16A80">
        <w:rPr>
          <w:rFonts w:ascii="Times New Roman" w:eastAsia="宋体" w:hAnsi="Times New Roman" w:cs="Times New Roman"/>
          <w:sz w:val="24"/>
          <w:szCs w:val="24"/>
        </w:rPr>
        <w:lastRenderedPageBreak/>
        <w:t>训练、系统性创新思维训练、创意原型产品开发、技术成果产业化服务。将每年通过工程训练系列课程、实验室科研探究课程、创新创业系列课程等为全校</w:t>
      </w:r>
      <w:r w:rsidRPr="00F16A80">
        <w:rPr>
          <w:rFonts w:ascii="Times New Roman" w:eastAsia="宋体" w:hAnsi="Times New Roman" w:cs="Times New Roman"/>
          <w:sz w:val="24"/>
          <w:szCs w:val="24"/>
        </w:rPr>
        <w:t>3000</w:t>
      </w:r>
      <w:r w:rsidRPr="00F16A80">
        <w:rPr>
          <w:rFonts w:ascii="Times New Roman" w:eastAsia="宋体" w:hAnsi="Times New Roman" w:cs="Times New Roman"/>
          <w:sz w:val="24"/>
          <w:szCs w:val="24"/>
        </w:rPr>
        <w:t>余名学生的工程实践和创新创业教育服务，支持</w:t>
      </w:r>
      <w:r w:rsidRPr="00F16A80">
        <w:rPr>
          <w:rFonts w:ascii="Times New Roman" w:eastAsia="宋体" w:hAnsi="Times New Roman" w:cs="Times New Roman"/>
          <w:sz w:val="24"/>
          <w:szCs w:val="24"/>
        </w:rPr>
        <w:t>20</w:t>
      </w:r>
      <w:r w:rsidRPr="00F16A80">
        <w:rPr>
          <w:rFonts w:ascii="Times New Roman" w:eastAsia="宋体" w:hAnsi="Times New Roman" w:cs="Times New Roman"/>
          <w:sz w:val="24"/>
          <w:szCs w:val="24"/>
        </w:rPr>
        <w:t>余项学生科技竞赛以及创新创业大赛，为近万名其他高校学生、职业院校师资、中小学学生开放创新创业实践资源，为数十个学生初创团队提供孵化服务。</w:t>
      </w:r>
    </w:p>
    <w:p w14:paraId="273DD6F7" w14:textId="0B6D4A44" w:rsidR="006E6A64" w:rsidRDefault="006E6A64" w:rsidP="006E6A64">
      <w:pPr>
        <w:ind w:left="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6.1.1</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中国制造</w:t>
      </w:r>
      <w:r>
        <w:rPr>
          <w:rFonts w:ascii="Times New Roman" w:eastAsia="宋体" w:hAnsi="Times New Roman" w:cs="Times New Roman" w:hint="eastAsia"/>
          <w:sz w:val="24"/>
          <w:szCs w:val="24"/>
        </w:rPr>
        <w:t>2025</w:t>
      </w:r>
      <w:r>
        <w:rPr>
          <w:rFonts w:ascii="Times New Roman" w:eastAsia="宋体" w:hAnsi="Times New Roman" w:cs="Times New Roman" w:hint="eastAsia"/>
          <w:sz w:val="24"/>
          <w:szCs w:val="24"/>
        </w:rPr>
        <w:t>示范基地建设</w:t>
      </w:r>
    </w:p>
    <w:p w14:paraId="0A6C877E" w14:textId="77777777" w:rsidR="006E6A64" w:rsidRDefault="006E6A64" w:rsidP="006E6A64">
      <w:pPr>
        <w:ind w:firstLineChars="200" w:firstLine="480"/>
        <w:rPr>
          <w:rFonts w:ascii="宋体" w:eastAsia="宋体" w:hAnsi="宋体" w:hint="eastAsia"/>
          <w:color w:val="FF0000"/>
          <w:sz w:val="24"/>
          <w:szCs w:val="24"/>
        </w:rPr>
      </w:pPr>
      <w:r w:rsidRPr="00B00887">
        <w:rPr>
          <w:rFonts w:ascii="宋体" w:eastAsia="宋体" w:hAnsi="宋体" w:hint="eastAsia"/>
          <w:color w:val="FF0000"/>
          <w:sz w:val="24"/>
          <w:szCs w:val="24"/>
        </w:rPr>
        <w:t>为“服务于双创教育的跨学科创客实践平台”提供智能制造环境与资源，并面向制造业创新能力建设的战略规划，借助本项目的实施，达到以下目标：</w:t>
      </w:r>
    </w:p>
    <w:p w14:paraId="0096A460" w14:textId="77777777" w:rsidR="006E6A64" w:rsidRPr="002901E1" w:rsidRDefault="006E6A64" w:rsidP="006E6A64">
      <w:pPr>
        <w:pStyle w:val="ListParagraph"/>
        <w:numPr>
          <w:ilvl w:val="0"/>
          <w:numId w:val="10"/>
        </w:numPr>
        <w:ind w:firstLineChars="0"/>
        <w:rPr>
          <w:rFonts w:ascii="宋体" w:eastAsia="宋体" w:hAnsi="宋体" w:hint="eastAsia"/>
          <w:color w:val="FF0000"/>
          <w:sz w:val="24"/>
          <w:szCs w:val="24"/>
        </w:rPr>
      </w:pPr>
      <w:r w:rsidRPr="002901E1">
        <w:rPr>
          <w:rFonts w:ascii="宋体" w:eastAsia="宋体" w:hAnsi="宋体"/>
          <w:color w:val="FF0000"/>
          <w:sz w:val="24"/>
          <w:szCs w:val="24"/>
        </w:rPr>
        <w:t>建设精密加工（含特种加工）、精密测量（含在线检测）、物流与搬运系统、机器人系统等多个智能制造单元，实现对整个生产制造产业链的全面覆盖。</w:t>
      </w:r>
    </w:p>
    <w:p w14:paraId="2E2CA1CF" w14:textId="77777777" w:rsidR="006E6A64" w:rsidRDefault="006E6A64" w:rsidP="006E6A64">
      <w:pPr>
        <w:pStyle w:val="ListParagraph"/>
        <w:numPr>
          <w:ilvl w:val="0"/>
          <w:numId w:val="10"/>
        </w:numPr>
        <w:ind w:firstLineChars="0"/>
        <w:rPr>
          <w:rFonts w:ascii="宋体" w:eastAsia="宋体" w:hAnsi="宋体" w:hint="eastAsia"/>
          <w:color w:val="FF0000"/>
          <w:sz w:val="24"/>
          <w:szCs w:val="24"/>
        </w:rPr>
      </w:pPr>
      <w:r w:rsidRPr="002901E1">
        <w:rPr>
          <w:rFonts w:ascii="宋体" w:eastAsia="宋体" w:hAnsi="宋体"/>
          <w:color w:val="FF0000"/>
          <w:sz w:val="24"/>
          <w:szCs w:val="24"/>
        </w:rPr>
        <w:t>建设产品设计仿真、全生命周期管理、工艺规划、工厂仿真、生产执行系统等多个虚拟仿真单元，实现产品从设计到生产整个过程的仿真模拟。</w:t>
      </w:r>
    </w:p>
    <w:p w14:paraId="01485F1E" w14:textId="77777777" w:rsidR="006E6A64" w:rsidRDefault="006E6A64" w:rsidP="006E6A64">
      <w:pPr>
        <w:pStyle w:val="ListParagraph"/>
        <w:numPr>
          <w:ilvl w:val="0"/>
          <w:numId w:val="10"/>
        </w:numPr>
        <w:ind w:firstLineChars="0"/>
        <w:rPr>
          <w:rFonts w:ascii="宋体" w:eastAsia="宋体" w:hAnsi="宋体" w:hint="eastAsia"/>
          <w:color w:val="FF0000"/>
          <w:sz w:val="24"/>
          <w:szCs w:val="24"/>
        </w:rPr>
      </w:pPr>
      <w:r w:rsidRPr="002901E1">
        <w:rPr>
          <w:rFonts w:ascii="宋体" w:eastAsia="宋体" w:hAnsi="宋体"/>
          <w:color w:val="FF0000"/>
          <w:sz w:val="24"/>
          <w:szCs w:val="24"/>
        </w:rPr>
        <w:t>面向工业4.0柔性、快速生产的特点，规划柔性智能制造单元，推动双创产品的快速实现，及加速产业化实现过程。</w:t>
      </w:r>
    </w:p>
    <w:p w14:paraId="5075A381" w14:textId="77777777" w:rsidR="006E6A64" w:rsidRDefault="006E6A64" w:rsidP="006E6A64">
      <w:pPr>
        <w:pStyle w:val="ListParagraph"/>
        <w:numPr>
          <w:ilvl w:val="0"/>
          <w:numId w:val="10"/>
        </w:numPr>
        <w:ind w:firstLineChars="0"/>
        <w:rPr>
          <w:rFonts w:ascii="宋体" w:eastAsia="宋体" w:hAnsi="宋体" w:hint="eastAsia"/>
          <w:color w:val="FF0000"/>
          <w:sz w:val="24"/>
          <w:szCs w:val="24"/>
        </w:rPr>
      </w:pPr>
      <w:r w:rsidRPr="002901E1">
        <w:rPr>
          <w:rFonts w:ascii="宋体" w:eastAsia="宋体" w:hAnsi="宋体"/>
          <w:color w:val="FF0000"/>
          <w:sz w:val="24"/>
          <w:szCs w:val="24"/>
        </w:rPr>
        <w:t>提供与双创、互联网融合的、虚实结合的智能制造平台，为制造业相关创新技术的实现提供验证平台，充分发挥政产学研用协同创新的效应，助力推动制造业创新。</w:t>
      </w:r>
    </w:p>
    <w:p w14:paraId="4C0E6464" w14:textId="77777777" w:rsidR="006E6A64" w:rsidRPr="002901E1" w:rsidRDefault="006E6A64" w:rsidP="006E6A64">
      <w:pPr>
        <w:pStyle w:val="ListParagraph"/>
        <w:numPr>
          <w:ilvl w:val="0"/>
          <w:numId w:val="10"/>
        </w:numPr>
        <w:ind w:firstLineChars="0"/>
        <w:rPr>
          <w:rFonts w:ascii="宋体" w:eastAsia="宋体" w:hAnsi="宋体"/>
          <w:color w:val="FF0000"/>
          <w:sz w:val="24"/>
          <w:szCs w:val="24"/>
        </w:rPr>
      </w:pPr>
      <w:r w:rsidRPr="002901E1">
        <w:rPr>
          <w:rFonts w:ascii="宋体" w:eastAsia="宋体" w:hAnsi="宋体"/>
          <w:color w:val="FF0000"/>
          <w:sz w:val="24"/>
          <w:szCs w:val="24"/>
        </w:rPr>
        <w:t>利用智能制造平台，开发相应双创教学单元、项目，帮助学生建立对“双创”、“中国制造2025”等国家重要战略发展方向的认识，培养具有先进发展思路、掌握先进技术的创新建设型人才。</w:t>
      </w:r>
    </w:p>
    <w:p w14:paraId="1026609F" w14:textId="77777777" w:rsidR="006E6A64" w:rsidRDefault="006E6A64" w:rsidP="00F16A80">
      <w:pPr>
        <w:ind w:firstLineChars="200" w:firstLine="480"/>
        <w:rPr>
          <w:rFonts w:ascii="Times New Roman" w:eastAsia="宋体" w:hAnsi="Times New Roman" w:cs="Times New Roman" w:hint="eastAsia"/>
          <w:sz w:val="24"/>
          <w:szCs w:val="24"/>
        </w:rPr>
      </w:pPr>
    </w:p>
    <w:p w14:paraId="44D34806" w14:textId="39C420D2" w:rsidR="00F16A80" w:rsidRDefault="006E6A64" w:rsidP="00F16A80">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6.1.2</w:t>
      </w:r>
      <w:r w:rsidR="002901E1">
        <w:rPr>
          <w:rFonts w:ascii="Times New Roman" w:eastAsia="宋体" w:hAnsi="Times New Roman" w:cs="Times New Roman" w:hint="eastAsia"/>
          <w:sz w:val="24"/>
          <w:szCs w:val="24"/>
        </w:rPr>
        <w:t xml:space="preserve"> </w:t>
      </w:r>
      <w:r w:rsidR="00F16A80">
        <w:rPr>
          <w:rFonts w:ascii="Times New Roman" w:eastAsia="宋体" w:hAnsi="Times New Roman" w:cs="Times New Roman" w:hint="eastAsia"/>
          <w:sz w:val="24"/>
          <w:szCs w:val="24"/>
        </w:rPr>
        <w:t>创客空间建设</w:t>
      </w:r>
    </w:p>
    <w:p w14:paraId="787EE23F" w14:textId="77777777" w:rsidR="00F16A80" w:rsidRDefault="00F16A80" w:rsidP="00F16A80">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本项目的实施，将在现有设计工作坊、制作工作坊、跨学科实践工作室、创智讲堂等条件基础上，建设虚拟现实、高端快速原型制造两个实验室，创客交互开发、可计算内容管理、学习行为分析三大开放平台，以及双创基地智能空间的整体升级，从而实现以下目标：</w:t>
      </w:r>
    </w:p>
    <w:p w14:paraId="36BA8372" w14:textId="77777777" w:rsidR="00F16A80" w:rsidRPr="00F16A80" w:rsidRDefault="00F16A80" w:rsidP="00F16A80">
      <w:pPr>
        <w:pStyle w:val="ListParagraph"/>
        <w:numPr>
          <w:ilvl w:val="0"/>
          <w:numId w:val="9"/>
        </w:numPr>
        <w:ind w:firstLineChars="0"/>
        <w:rPr>
          <w:rFonts w:ascii="Times New Roman" w:eastAsia="宋体" w:hAnsi="Times New Roman" w:cs="Times New Roman" w:hint="eastAsia"/>
          <w:sz w:val="24"/>
          <w:szCs w:val="24"/>
        </w:rPr>
      </w:pPr>
      <w:r w:rsidRPr="00F16A80">
        <w:rPr>
          <w:rFonts w:ascii="Times New Roman" w:eastAsia="宋体" w:hAnsi="Times New Roman" w:cs="Times New Roman" w:hint="eastAsia"/>
          <w:sz w:val="24"/>
          <w:szCs w:val="24"/>
        </w:rPr>
        <w:t>建设虚拟现实、增强现实交互模式研究、交互内容开发等设施，为基地各项教学内容的虚拟化拓展，及重大设备的增强现实互动教学提供支持，</w:t>
      </w:r>
      <w:r>
        <w:rPr>
          <w:rFonts w:ascii="Times New Roman" w:eastAsia="宋体" w:hAnsi="Times New Roman" w:cs="Times New Roman" w:hint="eastAsia"/>
          <w:sz w:val="24"/>
          <w:szCs w:val="24"/>
        </w:rPr>
        <w:t>形成</w:t>
      </w:r>
      <w:r w:rsidRPr="00F16A80">
        <w:rPr>
          <w:rFonts w:ascii="Times New Roman" w:eastAsia="宋体" w:hAnsi="Times New Roman" w:cs="Times New Roman" w:hint="eastAsia"/>
          <w:sz w:val="24"/>
          <w:szCs w:val="24"/>
        </w:rPr>
        <w:t>每年</w:t>
      </w:r>
      <w:r w:rsidRPr="00F16A80">
        <w:rPr>
          <w:rFonts w:ascii="Times New Roman" w:eastAsia="宋体" w:hAnsi="Times New Roman" w:cs="Times New Roman" w:hint="eastAsia"/>
          <w:sz w:val="24"/>
          <w:szCs w:val="24"/>
        </w:rPr>
        <w:t>20000</w:t>
      </w:r>
      <w:r w:rsidRPr="00F16A80">
        <w:rPr>
          <w:rFonts w:ascii="Times New Roman" w:eastAsia="宋体" w:hAnsi="Times New Roman" w:cs="Times New Roman" w:hint="eastAsia"/>
          <w:sz w:val="24"/>
          <w:szCs w:val="24"/>
        </w:rPr>
        <w:t>人次，</w:t>
      </w:r>
      <w:r w:rsidRPr="00F16A80">
        <w:rPr>
          <w:rFonts w:ascii="Times New Roman" w:eastAsia="宋体" w:hAnsi="Times New Roman" w:cs="Times New Roman" w:hint="eastAsia"/>
          <w:sz w:val="24"/>
          <w:szCs w:val="24"/>
        </w:rPr>
        <w:t>20</w:t>
      </w:r>
      <w:r w:rsidRPr="00F16A80">
        <w:rPr>
          <w:rFonts w:ascii="Times New Roman" w:eastAsia="宋体" w:hAnsi="Times New Roman" w:cs="Times New Roman" w:hint="eastAsia"/>
          <w:sz w:val="24"/>
          <w:szCs w:val="24"/>
        </w:rPr>
        <w:t>个项目开发团队的服务能力。</w:t>
      </w:r>
    </w:p>
    <w:p w14:paraId="2C51904C" w14:textId="77777777" w:rsidR="00F16A80" w:rsidRDefault="00F16A80" w:rsidP="00F16A80">
      <w:pPr>
        <w:pStyle w:val="ListParagraph"/>
        <w:numPr>
          <w:ilvl w:val="0"/>
          <w:numId w:val="9"/>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建设高精度工业级</w:t>
      </w:r>
      <w:r>
        <w:rPr>
          <w:rFonts w:ascii="Times New Roman" w:eastAsia="宋体" w:hAnsi="Times New Roman" w:cs="Times New Roman" w:hint="eastAsia"/>
          <w:sz w:val="24"/>
          <w:szCs w:val="24"/>
        </w:rPr>
        <w:t>3D</w:t>
      </w:r>
      <w:r>
        <w:rPr>
          <w:rFonts w:ascii="Times New Roman" w:eastAsia="宋体" w:hAnsi="Times New Roman" w:cs="Times New Roman" w:hint="eastAsia"/>
          <w:sz w:val="24"/>
          <w:szCs w:val="24"/>
        </w:rPr>
        <w:t>打印、激光加工、平面喷绘等快速产品原型制造的条件，服务创客项目产业化的过程，形成每年</w:t>
      </w:r>
      <w:r>
        <w:rPr>
          <w:rFonts w:ascii="Times New Roman" w:eastAsia="宋体" w:hAnsi="Times New Roman" w:cs="Times New Roman" w:hint="eastAsia"/>
          <w:sz w:val="24"/>
          <w:szCs w:val="24"/>
        </w:rPr>
        <w:t>8000</w:t>
      </w:r>
      <w:r>
        <w:rPr>
          <w:rFonts w:ascii="Times New Roman" w:eastAsia="宋体" w:hAnsi="Times New Roman" w:cs="Times New Roman" w:hint="eastAsia"/>
          <w:sz w:val="24"/>
          <w:szCs w:val="24"/>
        </w:rPr>
        <w:t>人次，</w:t>
      </w:r>
      <w:r>
        <w:rPr>
          <w:rFonts w:ascii="Times New Roman" w:eastAsia="宋体" w:hAnsi="Times New Roman" w:cs="Times New Roman" w:hint="eastAsia"/>
          <w:sz w:val="24"/>
          <w:szCs w:val="24"/>
        </w:rPr>
        <w:t>20</w:t>
      </w:r>
      <w:r>
        <w:rPr>
          <w:rFonts w:ascii="Times New Roman" w:eastAsia="宋体" w:hAnsi="Times New Roman" w:cs="Times New Roman" w:hint="eastAsia"/>
          <w:sz w:val="24"/>
          <w:szCs w:val="24"/>
        </w:rPr>
        <w:t>个项目开发团队的服务能力。</w:t>
      </w:r>
    </w:p>
    <w:p w14:paraId="50196BF4" w14:textId="77777777" w:rsidR="00F16A80" w:rsidRDefault="00F16A80" w:rsidP="00F16A80">
      <w:pPr>
        <w:pStyle w:val="ListParagraph"/>
        <w:numPr>
          <w:ilvl w:val="0"/>
          <w:numId w:val="9"/>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提供创客交互应用及内容开发平台、可计算知识管理平台、本地云服务、学习行为分析等专项研究与开发条件，形成</w:t>
      </w:r>
      <w:r>
        <w:rPr>
          <w:rFonts w:ascii="Times New Roman" w:eastAsia="宋体" w:hAnsi="Times New Roman" w:cs="Times New Roman" w:hint="eastAsia"/>
          <w:sz w:val="24"/>
          <w:szCs w:val="24"/>
        </w:rPr>
        <w:t>200</w:t>
      </w:r>
      <w:r>
        <w:rPr>
          <w:rFonts w:ascii="Times New Roman" w:eastAsia="宋体" w:hAnsi="Times New Roman" w:cs="Times New Roman" w:hint="eastAsia"/>
          <w:sz w:val="24"/>
          <w:szCs w:val="24"/>
        </w:rPr>
        <w:t>个节点并行使用的服务能力。</w:t>
      </w:r>
    </w:p>
    <w:p w14:paraId="7A4F6041" w14:textId="77777777" w:rsidR="00F16A80" w:rsidRDefault="00F16A80" w:rsidP="00F16A80">
      <w:pPr>
        <w:pStyle w:val="ListParagraph"/>
        <w:numPr>
          <w:ilvl w:val="0"/>
          <w:numId w:val="9"/>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通过远程协作平台，将上述建设内容及基地其他智慧资源，进行共享与辐射，形成示范性，并促进全校及社会创新创业项目的孵化。</w:t>
      </w:r>
    </w:p>
    <w:p w14:paraId="550954FC" w14:textId="26C068F1" w:rsidR="006E6A64" w:rsidRDefault="006E6A64" w:rsidP="006E6A64">
      <w:pPr>
        <w:tabs>
          <w:tab w:val="left" w:pos="1820"/>
        </w:tabs>
        <w:ind w:left="480"/>
        <w:rPr>
          <w:rFonts w:ascii="Times New Roman" w:eastAsia="宋体" w:hAnsi="Times New Roman" w:cs="Times New Roman" w:hint="eastAsia"/>
          <w:sz w:val="24"/>
          <w:szCs w:val="24"/>
        </w:rPr>
      </w:pPr>
      <w:r>
        <w:rPr>
          <w:rFonts w:ascii="Times New Roman" w:eastAsia="宋体" w:hAnsi="Times New Roman" w:cs="Times New Roman"/>
          <w:sz w:val="24"/>
          <w:szCs w:val="24"/>
        </w:rPr>
        <w:tab/>
      </w:r>
    </w:p>
    <w:p w14:paraId="558E0E0D" w14:textId="11CA1222" w:rsidR="002901E1" w:rsidRDefault="006E6A64" w:rsidP="002901E1">
      <w:pPr>
        <w:ind w:left="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6.1.3</w:t>
      </w:r>
      <w:r w:rsidR="002901E1">
        <w:rPr>
          <w:rFonts w:ascii="Times New Roman" w:eastAsia="宋体" w:hAnsi="Times New Roman" w:cs="Times New Roman" w:hint="eastAsia"/>
          <w:sz w:val="24"/>
          <w:szCs w:val="24"/>
        </w:rPr>
        <w:t xml:space="preserve"> </w:t>
      </w:r>
      <w:r w:rsidR="002901E1">
        <w:rPr>
          <w:rFonts w:ascii="Times New Roman" w:eastAsia="宋体" w:hAnsi="Times New Roman" w:cs="Times New Roman" w:hint="eastAsia"/>
          <w:sz w:val="24"/>
          <w:szCs w:val="24"/>
        </w:rPr>
        <w:t>机械与电子实践基地建设</w:t>
      </w:r>
    </w:p>
    <w:p w14:paraId="2D32B6A4" w14:textId="77777777" w:rsidR="002901E1" w:rsidRDefault="002901E1" w:rsidP="002901E1">
      <w:pPr>
        <w:ind w:firstLineChars="200" w:firstLine="480"/>
        <w:rPr>
          <w:rFonts w:ascii="宋体" w:eastAsia="宋体" w:hAnsi="宋体" w:hint="eastAsia"/>
          <w:color w:val="FF0000"/>
          <w:sz w:val="24"/>
          <w:szCs w:val="24"/>
        </w:rPr>
      </w:pPr>
      <w:r w:rsidRPr="002901E1">
        <w:rPr>
          <w:rFonts w:ascii="Times New Roman" w:eastAsia="宋体" w:hAnsi="Times New Roman" w:cs="Times New Roman" w:hint="eastAsia"/>
          <w:color w:val="FF0000"/>
          <w:sz w:val="24"/>
          <w:szCs w:val="24"/>
        </w:rPr>
        <w:t>中心</w:t>
      </w:r>
      <w:r w:rsidRPr="002901E1">
        <w:rPr>
          <w:rFonts w:ascii="Times New Roman" w:eastAsia="宋体" w:hAnsi="Times New Roman" w:cs="Times New Roman" w:hint="eastAsia"/>
          <w:color w:val="FF0000"/>
          <w:sz w:val="24"/>
          <w:szCs w:val="24"/>
        </w:rPr>
        <w:t>工程实践基地</w:t>
      </w:r>
      <w:r w:rsidRPr="002901E1">
        <w:rPr>
          <w:rFonts w:ascii="Times New Roman" w:eastAsia="宋体" w:hAnsi="Times New Roman" w:cs="Times New Roman" w:hint="eastAsia"/>
          <w:color w:val="FF0000"/>
          <w:sz w:val="24"/>
          <w:szCs w:val="24"/>
        </w:rPr>
        <w:t>每年接纳全校约近</w:t>
      </w:r>
      <w:r w:rsidRPr="002901E1">
        <w:rPr>
          <w:rFonts w:ascii="Times New Roman" w:eastAsia="宋体" w:hAnsi="Times New Roman" w:cs="Times New Roman" w:hint="eastAsia"/>
          <w:color w:val="FF0000"/>
          <w:sz w:val="24"/>
          <w:szCs w:val="24"/>
        </w:rPr>
        <w:t>1</w:t>
      </w:r>
      <w:r w:rsidRPr="002901E1">
        <w:rPr>
          <w:rFonts w:ascii="Times New Roman" w:eastAsia="宋体" w:hAnsi="Times New Roman" w:cs="Times New Roman"/>
          <w:color w:val="FF0000"/>
          <w:sz w:val="24"/>
          <w:szCs w:val="24"/>
        </w:rPr>
        <w:t>000</w:t>
      </w:r>
      <w:r w:rsidRPr="002901E1">
        <w:rPr>
          <w:rFonts w:ascii="Times New Roman" w:eastAsia="宋体" w:hAnsi="Times New Roman" w:cs="Times New Roman" w:hint="eastAsia"/>
          <w:color w:val="FF0000"/>
          <w:sz w:val="24"/>
          <w:szCs w:val="24"/>
        </w:rPr>
        <w:t>名</w:t>
      </w:r>
      <w:r w:rsidRPr="002901E1">
        <w:rPr>
          <w:rFonts w:ascii="Times New Roman" w:eastAsia="宋体" w:hAnsi="Times New Roman" w:cs="Times New Roman"/>
          <w:color w:val="FF0000"/>
          <w:sz w:val="24"/>
          <w:szCs w:val="24"/>
        </w:rPr>
        <w:t>学生参加</w:t>
      </w:r>
      <w:r w:rsidRPr="002901E1">
        <w:rPr>
          <w:rFonts w:ascii="Times New Roman" w:eastAsia="宋体" w:hAnsi="Times New Roman" w:cs="Times New Roman" w:hint="eastAsia"/>
          <w:color w:val="FF0000"/>
          <w:sz w:val="24"/>
          <w:szCs w:val="24"/>
        </w:rPr>
        <w:t>金工</w:t>
      </w:r>
      <w:r w:rsidRPr="002901E1">
        <w:rPr>
          <w:rFonts w:ascii="Times New Roman" w:eastAsia="宋体" w:hAnsi="Times New Roman" w:cs="Times New Roman"/>
          <w:color w:val="FF0000"/>
          <w:sz w:val="24"/>
          <w:szCs w:val="24"/>
        </w:rPr>
        <w:t>实习、电子工艺实习</w:t>
      </w:r>
      <w:r w:rsidRPr="002901E1">
        <w:rPr>
          <w:rFonts w:ascii="Times New Roman" w:eastAsia="宋体" w:hAnsi="Times New Roman" w:cs="Times New Roman" w:hint="eastAsia"/>
          <w:color w:val="FF0000"/>
          <w:sz w:val="24"/>
          <w:szCs w:val="24"/>
        </w:rPr>
        <w:t>、</w:t>
      </w:r>
      <w:r w:rsidRPr="002901E1">
        <w:rPr>
          <w:rFonts w:ascii="Times New Roman" w:eastAsia="宋体" w:hAnsi="Times New Roman" w:cs="Times New Roman"/>
          <w:color w:val="FF0000"/>
          <w:sz w:val="24"/>
          <w:szCs w:val="24"/>
        </w:rPr>
        <w:t>制造工程体验</w:t>
      </w:r>
      <w:r w:rsidRPr="002901E1">
        <w:rPr>
          <w:rFonts w:ascii="Times New Roman" w:eastAsia="宋体" w:hAnsi="Times New Roman" w:cs="Times New Roman"/>
          <w:color w:val="FF0000"/>
          <w:sz w:val="24"/>
          <w:szCs w:val="24"/>
        </w:rPr>
        <w:t xml:space="preserve"> </w:t>
      </w:r>
      <w:r w:rsidRPr="002901E1">
        <w:rPr>
          <w:rFonts w:ascii="Times New Roman" w:eastAsia="宋体" w:hAnsi="Times New Roman" w:cs="Times New Roman"/>
          <w:color w:val="FF0000"/>
          <w:sz w:val="24"/>
          <w:szCs w:val="24"/>
        </w:rPr>
        <w:t>、制造工程实践</w:t>
      </w:r>
      <w:r w:rsidRPr="002901E1">
        <w:rPr>
          <w:rFonts w:ascii="Times New Roman" w:eastAsia="宋体" w:hAnsi="Times New Roman" w:cs="Times New Roman" w:hint="eastAsia"/>
          <w:color w:val="FF0000"/>
          <w:sz w:val="24"/>
          <w:szCs w:val="24"/>
        </w:rPr>
        <w:t>、工业系统基础</w:t>
      </w:r>
      <w:r w:rsidRPr="002901E1">
        <w:rPr>
          <w:rFonts w:ascii="Times New Roman" w:eastAsia="宋体" w:hAnsi="Times New Roman" w:cs="Times New Roman" w:hint="eastAsia"/>
          <w:color w:val="FF0000"/>
          <w:sz w:val="24"/>
          <w:szCs w:val="24"/>
        </w:rPr>
        <w:t>、</w:t>
      </w:r>
      <w:r w:rsidRPr="002901E1">
        <w:rPr>
          <w:rFonts w:ascii="Times New Roman" w:eastAsia="宋体" w:hAnsi="Times New Roman" w:cs="Times New Roman" w:hint="eastAsia"/>
          <w:color w:val="FF0000"/>
          <w:sz w:val="24"/>
          <w:szCs w:val="24"/>
        </w:rPr>
        <w:t>清华大学助教培训等课程，同时每年接纳约</w:t>
      </w:r>
      <w:r w:rsidRPr="002901E1">
        <w:rPr>
          <w:rFonts w:ascii="Times New Roman" w:eastAsia="宋体" w:hAnsi="Times New Roman" w:cs="Times New Roman" w:hint="eastAsia"/>
          <w:color w:val="FF0000"/>
          <w:sz w:val="24"/>
          <w:szCs w:val="24"/>
        </w:rPr>
        <w:t>200</w:t>
      </w:r>
      <w:r w:rsidRPr="002901E1">
        <w:rPr>
          <w:rFonts w:ascii="Times New Roman" w:eastAsia="宋体" w:hAnsi="Times New Roman" w:cs="Times New Roman" w:hint="eastAsia"/>
          <w:color w:val="FF0000"/>
          <w:sz w:val="24"/>
          <w:szCs w:val="24"/>
        </w:rPr>
        <w:t>人参加教育部职教师资培训、北京市中小学课外实践</w:t>
      </w:r>
      <w:r w:rsidRPr="002901E1">
        <w:rPr>
          <w:rFonts w:ascii="Times New Roman" w:eastAsia="宋体" w:hAnsi="Times New Roman" w:cs="Times New Roman"/>
          <w:color w:val="FF0000"/>
          <w:sz w:val="24"/>
          <w:szCs w:val="24"/>
        </w:rPr>
        <w:t>等课程的学习，</w:t>
      </w:r>
      <w:r w:rsidRPr="002901E1">
        <w:rPr>
          <w:rFonts w:ascii="Times New Roman" w:eastAsia="宋体" w:hAnsi="Times New Roman" w:cs="Times New Roman" w:hint="eastAsia"/>
          <w:color w:val="FF0000"/>
          <w:sz w:val="24"/>
          <w:szCs w:val="24"/>
        </w:rPr>
        <w:t>同时作为面向全校开放的</w:t>
      </w:r>
      <w:r w:rsidRPr="002901E1">
        <w:rPr>
          <w:rFonts w:ascii="Times New Roman" w:eastAsia="宋体" w:hAnsi="Times New Roman" w:cs="Times New Roman"/>
          <w:color w:val="FF0000"/>
          <w:sz w:val="24"/>
          <w:szCs w:val="24"/>
        </w:rPr>
        <w:t>电子创新开放实验室</w:t>
      </w:r>
      <w:r w:rsidRPr="002901E1">
        <w:rPr>
          <w:rFonts w:ascii="Times New Roman" w:eastAsia="宋体" w:hAnsi="Times New Roman" w:cs="Times New Roman" w:hint="eastAsia"/>
          <w:color w:val="FF0000"/>
          <w:sz w:val="24"/>
          <w:szCs w:val="24"/>
        </w:rPr>
        <w:t>和科普创新工作坊，</w:t>
      </w:r>
      <w:r w:rsidRPr="002901E1">
        <w:rPr>
          <w:rFonts w:ascii="Times New Roman" w:eastAsia="宋体" w:hAnsi="Times New Roman" w:cs="Times New Roman" w:hint="eastAsia"/>
          <w:color w:val="FF0000"/>
          <w:sz w:val="24"/>
          <w:szCs w:val="24"/>
        </w:rPr>
        <w:lastRenderedPageBreak/>
        <w:t>承担清华大学大学生工程训练综合能力竞赛、</w:t>
      </w:r>
      <w:r w:rsidRPr="002901E1">
        <w:rPr>
          <w:rFonts w:ascii="Times New Roman" w:eastAsia="宋体" w:hAnsi="Times New Roman" w:cs="Times New Roman"/>
          <w:color w:val="FF0000"/>
          <w:sz w:val="24"/>
          <w:szCs w:val="24"/>
        </w:rPr>
        <w:t>电子系统设计大赛、数字系统设计大赛、虚拟仪器大赛、新生大赛</w:t>
      </w:r>
      <w:r w:rsidRPr="002901E1">
        <w:rPr>
          <w:rFonts w:ascii="Times New Roman" w:eastAsia="宋体" w:hAnsi="Times New Roman" w:cs="Times New Roman" w:hint="eastAsia"/>
          <w:color w:val="FF0000"/>
          <w:sz w:val="24"/>
          <w:szCs w:val="24"/>
        </w:rPr>
        <w:t>，及</w:t>
      </w:r>
      <w:r w:rsidRPr="002901E1">
        <w:rPr>
          <w:rFonts w:ascii="Times New Roman" w:eastAsia="宋体" w:hAnsi="Times New Roman" w:cs="Times New Roman"/>
          <w:color w:val="FF0000"/>
          <w:sz w:val="24"/>
          <w:szCs w:val="24"/>
        </w:rPr>
        <w:t>相关学科</w:t>
      </w:r>
      <w:r w:rsidRPr="002901E1">
        <w:rPr>
          <w:rFonts w:ascii="Times New Roman" w:eastAsia="宋体" w:hAnsi="Times New Roman" w:cs="Times New Roman"/>
          <w:color w:val="FF0000"/>
          <w:sz w:val="24"/>
          <w:szCs w:val="24"/>
        </w:rPr>
        <w:t>科技竞赛</w:t>
      </w:r>
      <w:r w:rsidRPr="002901E1">
        <w:rPr>
          <w:rFonts w:ascii="Times New Roman" w:eastAsia="宋体" w:hAnsi="Times New Roman" w:cs="Times New Roman" w:hint="eastAsia"/>
          <w:color w:val="FF0000"/>
          <w:sz w:val="24"/>
          <w:szCs w:val="24"/>
        </w:rPr>
        <w:t>的组织、指导、辅导和加工支持</w:t>
      </w:r>
      <w:r w:rsidRPr="002901E1">
        <w:rPr>
          <w:rFonts w:ascii="Times New Roman" w:eastAsia="宋体" w:hAnsi="Times New Roman" w:cs="Times New Roman" w:hint="eastAsia"/>
          <w:color w:val="FF0000"/>
          <w:sz w:val="24"/>
          <w:szCs w:val="24"/>
        </w:rPr>
        <w:t>等</w:t>
      </w:r>
      <w:r w:rsidRPr="002901E1">
        <w:rPr>
          <w:rFonts w:ascii="Times New Roman" w:eastAsia="宋体" w:hAnsi="Times New Roman" w:cs="Times New Roman" w:hint="eastAsia"/>
          <w:color w:val="FF0000"/>
          <w:sz w:val="24"/>
          <w:szCs w:val="24"/>
        </w:rPr>
        <w:t>工作。以此为基础进一步强化团队训练创新教学体系和机器人设计设备建设，建成开放的面向三创活动的机器人设计和原型制作支撑平台，为三创活动的开展提供服务。</w:t>
      </w:r>
      <w:r>
        <w:rPr>
          <w:rFonts w:ascii="宋体" w:eastAsia="宋体" w:hAnsi="宋体" w:hint="eastAsia"/>
          <w:color w:val="FF0000"/>
          <w:sz w:val="24"/>
          <w:szCs w:val="24"/>
        </w:rPr>
        <w:t>其建设目标为：</w:t>
      </w:r>
    </w:p>
    <w:p w14:paraId="5C6C05D3" w14:textId="23698C7A" w:rsidR="002901E1" w:rsidRDefault="002901E1" w:rsidP="002901E1">
      <w:pPr>
        <w:pStyle w:val="ListParagraph"/>
        <w:numPr>
          <w:ilvl w:val="0"/>
          <w:numId w:val="11"/>
        </w:numPr>
        <w:ind w:firstLineChars="0"/>
        <w:rPr>
          <w:rFonts w:ascii="宋体" w:eastAsia="宋体" w:hAnsi="宋体"/>
          <w:color w:val="FF0000"/>
          <w:sz w:val="24"/>
          <w:szCs w:val="24"/>
        </w:rPr>
      </w:pPr>
      <w:r w:rsidRPr="002901E1">
        <w:rPr>
          <w:rFonts w:ascii="宋体" w:eastAsia="宋体" w:hAnsi="宋体"/>
          <w:color w:val="FF0000"/>
          <w:sz w:val="24"/>
          <w:szCs w:val="24"/>
        </w:rPr>
        <w:t>为工程实践教学服务，涉</w:t>
      </w:r>
      <w:r>
        <w:rPr>
          <w:rFonts w:ascii="宋体" w:eastAsia="宋体" w:hAnsi="宋体"/>
          <w:color w:val="FF0000"/>
          <w:sz w:val="24"/>
          <w:szCs w:val="24"/>
        </w:rPr>
        <w:t>及铸造实践、焊接实践、冲压实践、热处理实践、显微组织观察实践</w:t>
      </w:r>
      <w:r>
        <w:rPr>
          <w:rFonts w:ascii="宋体" w:eastAsia="宋体" w:hAnsi="宋体" w:hint="eastAsia"/>
          <w:color w:val="FF0000"/>
          <w:sz w:val="24"/>
          <w:szCs w:val="24"/>
        </w:rPr>
        <w:t>；</w:t>
      </w:r>
    </w:p>
    <w:p w14:paraId="53006001" w14:textId="3F95A001" w:rsidR="002901E1" w:rsidRPr="002901E1" w:rsidRDefault="002901E1" w:rsidP="002901E1">
      <w:pPr>
        <w:pStyle w:val="ListParagraph"/>
        <w:numPr>
          <w:ilvl w:val="0"/>
          <w:numId w:val="11"/>
        </w:numPr>
        <w:ind w:firstLineChars="0"/>
        <w:rPr>
          <w:rFonts w:ascii="宋体" w:eastAsia="宋体" w:hAnsi="宋体" w:hint="eastAsia"/>
          <w:color w:val="FF0000"/>
          <w:sz w:val="24"/>
          <w:szCs w:val="24"/>
        </w:rPr>
      </w:pPr>
      <w:r w:rsidRPr="000E3BF8">
        <w:rPr>
          <w:rFonts w:ascii="宋体" w:eastAsia="宋体" w:hAnsi="宋体"/>
          <w:color w:val="FF0000"/>
          <w:sz w:val="24"/>
          <w:szCs w:val="24"/>
        </w:rPr>
        <w:t>进一步强化电子实践创新教学体系和电子测量、电</w:t>
      </w:r>
      <w:r w:rsidRPr="000E3BF8">
        <w:rPr>
          <w:rFonts w:ascii="宋体" w:eastAsia="宋体" w:hAnsi="宋体" w:hint="eastAsia"/>
          <w:color w:val="FF0000"/>
          <w:sz w:val="24"/>
          <w:szCs w:val="24"/>
        </w:rPr>
        <w:t>子设计设备及软件建设，建成开放的面向</w:t>
      </w:r>
      <w:r>
        <w:rPr>
          <w:rFonts w:ascii="宋体" w:eastAsia="宋体" w:hAnsi="宋体" w:hint="eastAsia"/>
          <w:color w:val="FF0000"/>
          <w:sz w:val="24"/>
          <w:szCs w:val="24"/>
        </w:rPr>
        <w:t>三创活动的电子设计和原型制作支撑平台，为三创活动的开展提供服务；</w:t>
      </w:r>
    </w:p>
    <w:p w14:paraId="7EF148EC" w14:textId="77777777" w:rsidR="002901E1" w:rsidRDefault="002901E1" w:rsidP="002901E1">
      <w:pPr>
        <w:pStyle w:val="ListParagraph"/>
        <w:numPr>
          <w:ilvl w:val="0"/>
          <w:numId w:val="11"/>
        </w:numPr>
        <w:ind w:firstLineChars="0"/>
        <w:rPr>
          <w:rFonts w:ascii="宋体" w:eastAsia="宋体" w:hAnsi="宋体" w:hint="eastAsia"/>
          <w:color w:val="FF0000"/>
          <w:sz w:val="24"/>
          <w:szCs w:val="24"/>
        </w:rPr>
      </w:pPr>
      <w:r w:rsidRPr="002901E1">
        <w:rPr>
          <w:rFonts w:ascii="宋体" w:eastAsia="宋体" w:hAnsi="宋体"/>
          <w:color w:val="FF0000"/>
          <w:sz w:val="24"/>
          <w:szCs w:val="24"/>
        </w:rPr>
        <w:t>为学生创新创业活动提供支撑服务，从学生制件设计、制件模拟、制</w:t>
      </w:r>
      <w:r>
        <w:rPr>
          <w:rFonts w:ascii="宋体" w:eastAsia="宋体" w:hAnsi="宋体"/>
          <w:color w:val="FF0000"/>
          <w:sz w:val="24"/>
          <w:szCs w:val="24"/>
        </w:rPr>
        <w:t>件制造、显微组织分析、性能检测等全过程提供装备服务和技术支持；</w:t>
      </w:r>
    </w:p>
    <w:p w14:paraId="587DCA11" w14:textId="648CCFA6" w:rsidR="002901E1" w:rsidRPr="002901E1" w:rsidRDefault="002901E1" w:rsidP="002901E1">
      <w:pPr>
        <w:pStyle w:val="ListParagraph"/>
        <w:numPr>
          <w:ilvl w:val="0"/>
          <w:numId w:val="11"/>
        </w:numPr>
        <w:ind w:firstLineChars="0"/>
        <w:rPr>
          <w:rFonts w:ascii="宋体" w:eastAsia="宋体" w:hAnsi="宋体" w:hint="eastAsia"/>
          <w:color w:val="FF0000"/>
          <w:sz w:val="24"/>
          <w:szCs w:val="24"/>
        </w:rPr>
      </w:pPr>
      <w:r w:rsidRPr="002901E1">
        <w:rPr>
          <w:rFonts w:ascii="宋体" w:eastAsia="宋体" w:hAnsi="宋体" w:hint="eastAsia"/>
          <w:color w:val="FF0000"/>
          <w:sz w:val="24"/>
          <w:szCs w:val="24"/>
        </w:rPr>
        <w:t>集物流-设计-制造-可靠性全生命周期的电子产品制造高</w:t>
      </w:r>
      <w:r>
        <w:rPr>
          <w:rFonts w:ascii="宋体" w:eastAsia="宋体" w:hAnsi="宋体" w:hint="eastAsia"/>
          <w:color w:val="FF0000"/>
          <w:sz w:val="24"/>
          <w:szCs w:val="24"/>
        </w:rPr>
        <w:t>端实验室，为学生双创提供电子产品硬件实现的全方位教学和科研服务；</w:t>
      </w:r>
    </w:p>
    <w:p w14:paraId="5CE9AEC6" w14:textId="09877096" w:rsidR="002901E1" w:rsidRPr="002901E1" w:rsidRDefault="002901E1" w:rsidP="002901E1">
      <w:pPr>
        <w:pStyle w:val="ListParagraph"/>
        <w:numPr>
          <w:ilvl w:val="0"/>
          <w:numId w:val="11"/>
        </w:numPr>
        <w:ind w:firstLineChars="0"/>
        <w:rPr>
          <w:rFonts w:ascii="宋体" w:eastAsia="宋体" w:hAnsi="宋体"/>
          <w:color w:val="FF0000"/>
          <w:sz w:val="24"/>
          <w:szCs w:val="24"/>
        </w:rPr>
      </w:pPr>
      <w:r w:rsidRPr="002901E1">
        <w:rPr>
          <w:rFonts w:ascii="宋体" w:eastAsia="宋体" w:hAnsi="宋体"/>
          <w:color w:val="FF0000"/>
          <w:sz w:val="24"/>
          <w:szCs w:val="24"/>
        </w:rPr>
        <w:t>为校外开放教学资源服务，建设实践指导团队，为中小学生创新活动提供设备和技术平台，更好地提升中小学生的创新意识。</w:t>
      </w:r>
    </w:p>
    <w:p w14:paraId="0B574BD0" w14:textId="77777777" w:rsidR="002901E1" w:rsidRPr="002901E1" w:rsidRDefault="002901E1" w:rsidP="002901E1">
      <w:pPr>
        <w:ind w:left="480"/>
        <w:rPr>
          <w:rFonts w:ascii="Times New Roman" w:eastAsia="宋体" w:hAnsi="Times New Roman" w:cs="Times New Roman" w:hint="eastAsia"/>
          <w:sz w:val="24"/>
          <w:szCs w:val="24"/>
        </w:rPr>
      </w:pPr>
    </w:p>
    <w:p w14:paraId="10B1A3F2" w14:textId="77777777" w:rsidR="007D4E45" w:rsidRPr="000E3BF8" w:rsidRDefault="007D4E45" w:rsidP="00554B3B">
      <w:pPr>
        <w:rPr>
          <w:rFonts w:ascii="Times New Roman" w:eastAsia="宋体" w:hAnsi="Times New Roman" w:cs="Times New Roman"/>
          <w:color w:val="FF0000"/>
          <w:sz w:val="24"/>
          <w:szCs w:val="24"/>
        </w:rPr>
      </w:pPr>
    </w:p>
    <w:p w14:paraId="09EB403A"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6.2</w:t>
      </w:r>
      <w:r w:rsidRPr="00696508">
        <w:rPr>
          <w:rFonts w:ascii="Times New Roman" w:eastAsia="宋体" w:hAnsi="Times New Roman" w:cs="Times New Roman"/>
          <w:color w:val="FF0000"/>
          <w:sz w:val="28"/>
          <w:szCs w:val="24"/>
        </w:rPr>
        <w:tab/>
      </w:r>
      <w:r w:rsidR="006042DC" w:rsidRPr="00696508">
        <w:rPr>
          <w:rFonts w:ascii="Times New Roman" w:eastAsia="宋体" w:hAnsi="Times New Roman" w:cs="Times New Roman"/>
          <w:color w:val="FF0000"/>
          <w:sz w:val="28"/>
          <w:szCs w:val="24"/>
        </w:rPr>
        <w:t xml:space="preserve"> </w:t>
      </w:r>
      <w:r w:rsidRPr="00696508">
        <w:rPr>
          <w:rFonts w:ascii="Times New Roman" w:eastAsia="宋体" w:hAnsi="Times New Roman" w:cs="Times New Roman"/>
          <w:color w:val="FF0000"/>
          <w:sz w:val="28"/>
          <w:szCs w:val="24"/>
        </w:rPr>
        <w:t>建设原则</w:t>
      </w:r>
    </w:p>
    <w:p w14:paraId="2053D7DF" w14:textId="0B9403C8" w:rsidR="006E6A64" w:rsidRDefault="006E6A64" w:rsidP="006E6A64">
      <w:pPr>
        <w:pStyle w:val="ListParagraph"/>
        <w:numPr>
          <w:ilvl w:val="0"/>
          <w:numId w:val="12"/>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持续体现“学生为主体、创新为驱动”的育人理念，培养学生的创意设计、创新制作和团队协作</w:t>
      </w:r>
      <w:r>
        <w:rPr>
          <w:rFonts w:ascii="宋体" w:eastAsia="宋体" w:hAnsi="宋体" w:hint="eastAsia"/>
          <w:color w:val="FF0000"/>
          <w:sz w:val="24"/>
          <w:szCs w:val="24"/>
        </w:rPr>
        <w:t>能力；</w:t>
      </w:r>
    </w:p>
    <w:p w14:paraId="70724CE6" w14:textId="052958BD" w:rsidR="006E6A64" w:rsidRDefault="006E6A64" w:rsidP="006E6A64">
      <w:pPr>
        <w:pStyle w:val="ListParagraph"/>
        <w:numPr>
          <w:ilvl w:val="0"/>
          <w:numId w:val="12"/>
        </w:numPr>
        <w:ind w:firstLineChars="0"/>
        <w:rPr>
          <w:rFonts w:ascii="宋体" w:eastAsia="宋体" w:hAnsi="宋体" w:hint="eastAsia"/>
          <w:color w:val="FF0000"/>
          <w:sz w:val="24"/>
          <w:szCs w:val="24"/>
        </w:rPr>
      </w:pPr>
      <w:r>
        <w:rPr>
          <w:rFonts w:ascii="宋体" w:eastAsia="宋体" w:hAnsi="宋体" w:hint="eastAsia"/>
          <w:color w:val="FF0000"/>
          <w:sz w:val="24"/>
          <w:szCs w:val="24"/>
        </w:rPr>
        <w:t>以社会需求为导向，</w:t>
      </w:r>
      <w:r w:rsidRPr="006E6A64">
        <w:rPr>
          <w:rFonts w:ascii="宋体" w:eastAsia="宋体" w:hAnsi="宋体" w:hint="eastAsia"/>
          <w:color w:val="FF0000"/>
          <w:sz w:val="24"/>
          <w:szCs w:val="24"/>
        </w:rPr>
        <w:t>启迪创新精神，为学生的创新创业、产学研合作搭建良好的平台；</w:t>
      </w:r>
    </w:p>
    <w:p w14:paraId="28C4485A" w14:textId="77777777" w:rsidR="006E6A64" w:rsidRDefault="006E6A64" w:rsidP="006E6A64">
      <w:pPr>
        <w:pStyle w:val="ListParagraph"/>
        <w:numPr>
          <w:ilvl w:val="0"/>
          <w:numId w:val="12"/>
        </w:numPr>
        <w:ind w:firstLineChars="0"/>
        <w:rPr>
          <w:rFonts w:ascii="宋体" w:eastAsia="宋体" w:hAnsi="宋体" w:hint="eastAsia"/>
          <w:color w:val="FF0000"/>
          <w:sz w:val="24"/>
          <w:szCs w:val="24"/>
        </w:rPr>
      </w:pPr>
      <w:r w:rsidRPr="000E3BF8">
        <w:rPr>
          <w:rFonts w:ascii="宋体" w:eastAsia="宋体" w:hAnsi="宋体" w:hint="eastAsia"/>
          <w:color w:val="FF0000"/>
          <w:sz w:val="24"/>
          <w:szCs w:val="24"/>
        </w:rPr>
        <w:t>以</w:t>
      </w:r>
      <w:r>
        <w:rPr>
          <w:rFonts w:ascii="宋体" w:eastAsia="宋体" w:hAnsi="宋体" w:hint="eastAsia"/>
          <w:color w:val="FF0000"/>
          <w:sz w:val="24"/>
          <w:szCs w:val="24"/>
        </w:rPr>
        <w:t>前沿为引导、队伍建设为主线、加强理论基础与实践教学体系的建设；</w:t>
      </w:r>
    </w:p>
    <w:p w14:paraId="7802C2CD" w14:textId="0D1863B7" w:rsidR="006E6A64" w:rsidRDefault="006E6A64" w:rsidP="006E6A64">
      <w:pPr>
        <w:pStyle w:val="ListParagraph"/>
        <w:numPr>
          <w:ilvl w:val="0"/>
          <w:numId w:val="12"/>
        </w:numPr>
        <w:ind w:firstLineChars="0"/>
        <w:rPr>
          <w:rFonts w:ascii="宋体" w:eastAsia="宋体" w:hAnsi="宋体" w:hint="eastAsia"/>
          <w:color w:val="FF0000"/>
          <w:sz w:val="24"/>
          <w:szCs w:val="24"/>
        </w:rPr>
      </w:pPr>
      <w:r w:rsidRPr="000E3BF8">
        <w:rPr>
          <w:rFonts w:ascii="宋体" w:eastAsia="宋体" w:hAnsi="宋体" w:hint="eastAsia"/>
          <w:color w:val="FF0000"/>
          <w:sz w:val="24"/>
          <w:szCs w:val="24"/>
        </w:rPr>
        <w:t>依托</w:t>
      </w:r>
      <w:r>
        <w:rPr>
          <w:rFonts w:ascii="宋体" w:eastAsia="宋体" w:hAnsi="宋体" w:hint="eastAsia"/>
          <w:color w:val="FF0000"/>
          <w:sz w:val="24"/>
          <w:szCs w:val="24"/>
        </w:rPr>
        <w:t>平台培养学生科学研究和动手能力，强化学生实践能力和创新精神培养；</w:t>
      </w:r>
    </w:p>
    <w:p w14:paraId="027C230D" w14:textId="277B4C89" w:rsidR="006E6A64" w:rsidRPr="006E6A64" w:rsidRDefault="00B00887" w:rsidP="00B00887">
      <w:pPr>
        <w:pStyle w:val="ListParagraph"/>
        <w:numPr>
          <w:ilvl w:val="0"/>
          <w:numId w:val="12"/>
        </w:numPr>
        <w:ind w:firstLineChars="0"/>
        <w:rPr>
          <w:rFonts w:ascii="宋体" w:eastAsia="宋体" w:hAnsi="宋体" w:hint="eastAsia"/>
          <w:color w:val="FF0000"/>
          <w:sz w:val="24"/>
          <w:szCs w:val="24"/>
        </w:rPr>
      </w:pPr>
      <w:r w:rsidRPr="006E6A64">
        <w:rPr>
          <w:rFonts w:ascii="Times New Roman" w:eastAsia="宋体" w:hAnsi="Times New Roman" w:cs="Times New Roman"/>
          <w:color w:val="FF0000"/>
          <w:sz w:val="24"/>
          <w:szCs w:val="24"/>
        </w:rPr>
        <w:t>虚实结合、相互补充、能实不虚。实现创新思维与创新实战能力的培养</w:t>
      </w:r>
      <w:r w:rsidR="006E6A64">
        <w:rPr>
          <w:rFonts w:ascii="Times New Roman" w:eastAsia="宋体" w:hAnsi="Times New Roman" w:cs="Times New Roman"/>
          <w:color w:val="FF0000"/>
          <w:sz w:val="24"/>
          <w:szCs w:val="24"/>
        </w:rPr>
        <w:t>；</w:t>
      </w:r>
    </w:p>
    <w:p w14:paraId="34E6E450" w14:textId="104C55ED" w:rsidR="006E6A64" w:rsidRPr="006E6A64" w:rsidRDefault="00B00887" w:rsidP="00B00887">
      <w:pPr>
        <w:pStyle w:val="ListParagraph"/>
        <w:numPr>
          <w:ilvl w:val="0"/>
          <w:numId w:val="12"/>
        </w:numPr>
        <w:ind w:firstLineChars="0"/>
        <w:rPr>
          <w:rFonts w:ascii="宋体" w:eastAsia="宋体" w:hAnsi="宋体" w:hint="eastAsia"/>
          <w:color w:val="FF0000"/>
          <w:sz w:val="24"/>
          <w:szCs w:val="24"/>
        </w:rPr>
      </w:pPr>
      <w:r w:rsidRPr="006E6A64">
        <w:rPr>
          <w:rFonts w:ascii="Times New Roman" w:eastAsia="宋体" w:hAnsi="Times New Roman" w:cs="Times New Roman"/>
          <w:color w:val="FF0000"/>
          <w:sz w:val="24"/>
          <w:szCs w:val="24"/>
        </w:rPr>
        <w:t>立足长远，</w:t>
      </w:r>
      <w:r w:rsidR="006E6A64">
        <w:rPr>
          <w:rFonts w:ascii="Times New Roman" w:eastAsia="宋体" w:hAnsi="Times New Roman" w:cs="Times New Roman" w:hint="eastAsia"/>
          <w:color w:val="FF0000"/>
          <w:sz w:val="24"/>
          <w:szCs w:val="24"/>
        </w:rPr>
        <w:t>可持续发展</w:t>
      </w:r>
      <w:r w:rsidR="006E6A64">
        <w:rPr>
          <w:rFonts w:ascii="Times New Roman" w:eastAsia="宋体" w:hAnsi="Times New Roman" w:cs="Times New Roman"/>
          <w:color w:val="FF0000"/>
          <w:sz w:val="24"/>
          <w:szCs w:val="24"/>
        </w:rPr>
        <w:t>。根据</w:t>
      </w:r>
      <w:r w:rsidR="006E6A64">
        <w:rPr>
          <w:rFonts w:ascii="Times New Roman" w:eastAsia="宋体" w:hAnsi="Times New Roman" w:cs="Times New Roman" w:hint="eastAsia"/>
          <w:color w:val="FF0000"/>
          <w:sz w:val="24"/>
          <w:szCs w:val="24"/>
        </w:rPr>
        <w:t>学科和产业的长远发展趋势</w:t>
      </w:r>
      <w:r w:rsidR="006E6A64">
        <w:rPr>
          <w:rFonts w:ascii="Times New Roman" w:eastAsia="宋体" w:hAnsi="Times New Roman" w:cs="Times New Roman"/>
          <w:color w:val="FF0000"/>
          <w:sz w:val="24"/>
          <w:szCs w:val="24"/>
        </w:rPr>
        <w:t>，</w:t>
      </w:r>
      <w:r w:rsidR="006E6A64">
        <w:rPr>
          <w:rFonts w:ascii="Times New Roman" w:eastAsia="宋体" w:hAnsi="Times New Roman" w:cs="Times New Roman" w:hint="eastAsia"/>
          <w:color w:val="FF0000"/>
          <w:sz w:val="24"/>
          <w:szCs w:val="24"/>
        </w:rPr>
        <w:t>对基地</w:t>
      </w:r>
      <w:r w:rsidRPr="006E6A64">
        <w:rPr>
          <w:rFonts w:ascii="Times New Roman" w:eastAsia="宋体" w:hAnsi="Times New Roman" w:cs="Times New Roman"/>
          <w:color w:val="FF0000"/>
          <w:sz w:val="24"/>
          <w:szCs w:val="24"/>
        </w:rPr>
        <w:t>建设与开发</w:t>
      </w:r>
      <w:r w:rsidR="006E6A64">
        <w:rPr>
          <w:rFonts w:ascii="Times New Roman" w:eastAsia="宋体" w:hAnsi="Times New Roman" w:cs="Times New Roman" w:hint="eastAsia"/>
          <w:color w:val="FF0000"/>
          <w:sz w:val="24"/>
          <w:szCs w:val="24"/>
        </w:rPr>
        <w:t>进行总体规划。做到</w:t>
      </w:r>
      <w:r w:rsidR="006E6A64" w:rsidRPr="000E3BF8">
        <w:rPr>
          <w:rFonts w:ascii="宋体" w:eastAsia="宋体" w:hAnsi="宋体" w:hint="eastAsia"/>
          <w:color w:val="FF0000"/>
          <w:sz w:val="24"/>
          <w:szCs w:val="24"/>
        </w:rPr>
        <w:t>硬件未来10年不过时</w:t>
      </w:r>
      <w:r w:rsidR="006E6A64">
        <w:rPr>
          <w:rFonts w:ascii="Times New Roman" w:eastAsia="宋体" w:hAnsi="Times New Roman" w:cs="Times New Roman"/>
          <w:color w:val="FF0000"/>
          <w:sz w:val="24"/>
          <w:szCs w:val="24"/>
        </w:rPr>
        <w:t>，</w:t>
      </w:r>
      <w:r w:rsidR="006E6A64">
        <w:rPr>
          <w:rFonts w:ascii="宋体" w:eastAsia="宋体" w:hAnsi="宋体" w:hint="eastAsia"/>
          <w:color w:val="FF0000"/>
          <w:sz w:val="24"/>
          <w:szCs w:val="24"/>
        </w:rPr>
        <w:t>软件进行二次开发。</w:t>
      </w:r>
      <w:r w:rsidR="006E6A64" w:rsidRPr="006E6A64">
        <w:rPr>
          <w:rFonts w:ascii="宋体" w:eastAsia="宋体" w:hAnsi="宋体" w:hint="eastAsia"/>
          <w:color w:val="FF0000"/>
          <w:sz w:val="24"/>
          <w:szCs w:val="24"/>
        </w:rPr>
        <w:t xml:space="preserve"> </w:t>
      </w:r>
    </w:p>
    <w:p w14:paraId="1ABD1CC8" w14:textId="77777777" w:rsidR="006E6A64" w:rsidRPr="006E6A64" w:rsidRDefault="00B00887" w:rsidP="00B00887">
      <w:pPr>
        <w:pStyle w:val="ListParagraph"/>
        <w:numPr>
          <w:ilvl w:val="0"/>
          <w:numId w:val="12"/>
        </w:numPr>
        <w:ind w:firstLineChars="0"/>
        <w:rPr>
          <w:rFonts w:ascii="宋体" w:eastAsia="宋体" w:hAnsi="宋体" w:hint="eastAsia"/>
          <w:color w:val="FF0000"/>
          <w:sz w:val="24"/>
          <w:szCs w:val="24"/>
        </w:rPr>
      </w:pPr>
      <w:r w:rsidRPr="006E6A64">
        <w:rPr>
          <w:rFonts w:ascii="Times New Roman" w:eastAsia="宋体" w:hAnsi="Times New Roman" w:cs="Times New Roman"/>
          <w:color w:val="FF0000"/>
          <w:sz w:val="24"/>
          <w:szCs w:val="24"/>
        </w:rPr>
        <w:t>充分利用现有资源。在智能平台的建设中，充分包含现有的生产加工设备，提高设备利用率。</w:t>
      </w:r>
    </w:p>
    <w:p w14:paraId="09D782FC" w14:textId="77D35F99" w:rsidR="00242A09" w:rsidRPr="006E6A64" w:rsidRDefault="00B00887" w:rsidP="00554B3B">
      <w:pPr>
        <w:pStyle w:val="ListParagraph"/>
        <w:numPr>
          <w:ilvl w:val="0"/>
          <w:numId w:val="12"/>
        </w:numPr>
        <w:ind w:firstLineChars="0"/>
        <w:rPr>
          <w:rFonts w:ascii="宋体" w:eastAsia="宋体" w:hAnsi="宋体" w:hint="eastAsia"/>
          <w:color w:val="FF0000"/>
          <w:sz w:val="24"/>
          <w:szCs w:val="24"/>
        </w:rPr>
      </w:pPr>
      <w:r w:rsidRPr="006E6A64">
        <w:rPr>
          <w:rFonts w:ascii="Times New Roman" w:eastAsia="宋体" w:hAnsi="Times New Roman" w:cs="Times New Roman"/>
          <w:color w:val="FF0000"/>
          <w:sz w:val="24"/>
          <w:szCs w:val="24"/>
        </w:rPr>
        <w:t>按照功能和层次关系，详细规划智能平台系统构架，避免重复建设。</w:t>
      </w:r>
    </w:p>
    <w:p w14:paraId="2BC8B0A6" w14:textId="77777777" w:rsidR="004F0DBB" w:rsidRPr="000E3BF8" w:rsidRDefault="004F0DBB" w:rsidP="00554B3B">
      <w:pPr>
        <w:rPr>
          <w:rFonts w:ascii="Times New Roman" w:eastAsia="宋体" w:hAnsi="Times New Roman" w:cs="Times New Roman"/>
          <w:color w:val="FF0000"/>
          <w:sz w:val="24"/>
          <w:szCs w:val="24"/>
        </w:rPr>
      </w:pPr>
    </w:p>
    <w:p w14:paraId="4D2DA57F"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6.3</w:t>
      </w:r>
      <w:r w:rsidRPr="00696508">
        <w:rPr>
          <w:rFonts w:ascii="Times New Roman" w:eastAsia="宋体" w:hAnsi="Times New Roman" w:cs="Times New Roman"/>
          <w:color w:val="FF0000"/>
          <w:sz w:val="28"/>
          <w:szCs w:val="24"/>
        </w:rPr>
        <w:tab/>
      </w:r>
      <w:r w:rsidRPr="00696508">
        <w:rPr>
          <w:rFonts w:ascii="Times New Roman" w:eastAsia="宋体" w:hAnsi="Times New Roman" w:cs="Times New Roman"/>
          <w:color w:val="FF0000"/>
          <w:sz w:val="28"/>
          <w:szCs w:val="24"/>
        </w:rPr>
        <w:t>主要建设内容、建设规模与建设地点</w:t>
      </w:r>
    </w:p>
    <w:p w14:paraId="6B32E721"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6.3.1</w:t>
      </w:r>
      <w:r w:rsidRPr="00696508">
        <w:rPr>
          <w:rFonts w:ascii="Times New Roman" w:eastAsia="宋体" w:hAnsi="Times New Roman" w:cs="Times New Roman"/>
          <w:color w:val="FF0000"/>
          <w:sz w:val="28"/>
          <w:szCs w:val="24"/>
        </w:rPr>
        <w:tab/>
      </w:r>
      <w:r w:rsidRPr="00696508">
        <w:rPr>
          <w:rFonts w:ascii="Times New Roman" w:eastAsia="宋体" w:hAnsi="Times New Roman" w:cs="Times New Roman"/>
          <w:color w:val="FF0000"/>
          <w:sz w:val="28"/>
          <w:szCs w:val="24"/>
        </w:rPr>
        <w:t>主要建设内容</w:t>
      </w:r>
    </w:p>
    <w:p w14:paraId="0213B56D" w14:textId="77777777" w:rsidR="006E6A64" w:rsidRPr="006E6A64" w:rsidRDefault="006E6A64" w:rsidP="006E6A64">
      <w:pPr>
        <w:pStyle w:val="ListParagraph"/>
        <w:numPr>
          <w:ilvl w:val="0"/>
          <w:numId w:val="13"/>
        </w:numPr>
        <w:ind w:firstLineChars="0"/>
        <w:rPr>
          <w:rFonts w:ascii="Times New Roman" w:eastAsia="宋体" w:hAnsi="Times New Roman" w:cs="Times New Roman" w:hint="eastAsia"/>
          <w:color w:val="FF0000"/>
          <w:sz w:val="24"/>
          <w:szCs w:val="24"/>
        </w:rPr>
      </w:pPr>
      <w:r w:rsidRPr="006E6A64">
        <w:rPr>
          <w:rFonts w:ascii="宋体" w:eastAsia="宋体" w:hAnsi="宋体"/>
          <w:color w:val="FF0000"/>
          <w:sz w:val="24"/>
          <w:szCs w:val="24"/>
        </w:rPr>
        <w:t>面向工业4.0的智能制造平台</w:t>
      </w:r>
    </w:p>
    <w:p w14:paraId="4923C20E" w14:textId="5EBD62D0" w:rsidR="006E6A64" w:rsidRDefault="006E6A64" w:rsidP="006E6A64">
      <w:pPr>
        <w:pStyle w:val="ListParagraph"/>
        <w:numPr>
          <w:ilvl w:val="0"/>
          <w:numId w:val="14"/>
        </w:numPr>
        <w:ind w:firstLineChars="0"/>
        <w:rPr>
          <w:rFonts w:ascii="宋体" w:eastAsia="宋体" w:hAnsi="宋体" w:hint="eastAsia"/>
          <w:color w:val="FF0000"/>
          <w:sz w:val="24"/>
          <w:szCs w:val="24"/>
        </w:rPr>
      </w:pPr>
      <w:r>
        <w:rPr>
          <w:rFonts w:ascii="宋体" w:eastAsia="宋体" w:hAnsi="宋体"/>
          <w:color w:val="FF0000"/>
          <w:sz w:val="24"/>
          <w:szCs w:val="24"/>
        </w:rPr>
        <w:t>智能制造系统</w:t>
      </w:r>
      <w:r w:rsidR="00397822">
        <w:rPr>
          <w:rFonts w:ascii="宋体" w:eastAsia="宋体" w:hAnsi="宋体" w:hint="eastAsia"/>
          <w:color w:val="FF0000"/>
          <w:sz w:val="24"/>
          <w:szCs w:val="24"/>
        </w:rPr>
        <w:t>：</w:t>
      </w:r>
      <w:r w:rsidR="00397822" w:rsidRPr="00397822">
        <w:rPr>
          <w:rFonts w:ascii="宋体" w:eastAsia="宋体" w:hAnsi="宋体"/>
          <w:color w:val="FF0000"/>
          <w:sz w:val="24"/>
          <w:szCs w:val="24"/>
        </w:rPr>
        <w:t>精密测量、工业机器人、虚拟仿真、精密加工等</w:t>
      </w:r>
      <w:r w:rsidR="00397822">
        <w:rPr>
          <w:rFonts w:ascii="宋体" w:eastAsia="宋体" w:hAnsi="宋体" w:hint="eastAsia"/>
          <w:color w:val="FF0000"/>
          <w:sz w:val="24"/>
          <w:szCs w:val="24"/>
        </w:rPr>
        <w:t>。</w:t>
      </w:r>
    </w:p>
    <w:p w14:paraId="3F7FB1C0" w14:textId="77777777" w:rsidR="00E823A2" w:rsidRDefault="00E823A2" w:rsidP="00E823A2">
      <w:pPr>
        <w:pStyle w:val="ListParagraph"/>
        <w:numPr>
          <w:ilvl w:val="0"/>
          <w:numId w:val="14"/>
        </w:numPr>
        <w:ind w:firstLineChars="0"/>
        <w:rPr>
          <w:rFonts w:ascii="宋体" w:eastAsia="宋体" w:hAnsi="宋体"/>
          <w:color w:val="FF0000"/>
          <w:sz w:val="24"/>
          <w:szCs w:val="24"/>
        </w:rPr>
      </w:pPr>
      <w:r>
        <w:rPr>
          <w:rFonts w:ascii="宋体" w:eastAsia="宋体" w:hAnsi="宋体"/>
          <w:color w:val="FF0000"/>
          <w:sz w:val="24"/>
          <w:szCs w:val="24"/>
        </w:rPr>
        <w:t>数字化铸件创新制作过程体验</w:t>
      </w:r>
    </w:p>
    <w:p w14:paraId="20D2F4AF" w14:textId="77777777" w:rsidR="00E823A2" w:rsidRDefault="00E823A2" w:rsidP="00E823A2">
      <w:pPr>
        <w:pStyle w:val="ListParagraph"/>
        <w:numPr>
          <w:ilvl w:val="0"/>
          <w:numId w:val="14"/>
        </w:numPr>
        <w:ind w:firstLineChars="0"/>
        <w:rPr>
          <w:rFonts w:ascii="宋体" w:eastAsia="宋体" w:hAnsi="宋体" w:hint="eastAsia"/>
          <w:color w:val="FF0000"/>
          <w:sz w:val="24"/>
          <w:szCs w:val="24"/>
        </w:rPr>
      </w:pPr>
      <w:r w:rsidRPr="002A6115">
        <w:rPr>
          <w:rFonts w:ascii="宋体" w:eastAsia="宋体" w:hAnsi="宋体"/>
          <w:color w:val="FF0000"/>
          <w:sz w:val="24"/>
          <w:szCs w:val="24"/>
        </w:rPr>
        <w:t>数字化焊接件创新制作过程体验</w:t>
      </w:r>
    </w:p>
    <w:p w14:paraId="3ADD117F" w14:textId="478AB578" w:rsidR="006E6A64" w:rsidRDefault="006E6A64" w:rsidP="006E6A64">
      <w:pPr>
        <w:pStyle w:val="ListParagraph"/>
        <w:numPr>
          <w:ilvl w:val="0"/>
          <w:numId w:val="14"/>
        </w:numPr>
        <w:ind w:firstLineChars="0"/>
        <w:rPr>
          <w:rFonts w:ascii="宋体" w:eastAsia="宋体" w:hAnsi="宋体" w:hint="eastAsia"/>
          <w:color w:val="FF0000"/>
          <w:sz w:val="24"/>
          <w:szCs w:val="24"/>
        </w:rPr>
      </w:pPr>
      <w:r w:rsidRPr="009B6F6D">
        <w:rPr>
          <w:rFonts w:ascii="宋体" w:eastAsia="宋体" w:hAnsi="宋体"/>
          <w:color w:val="FF0000"/>
          <w:sz w:val="24"/>
          <w:szCs w:val="24"/>
        </w:rPr>
        <w:t>工业自动化训练系统</w:t>
      </w:r>
      <w:r w:rsidR="00397822">
        <w:rPr>
          <w:rFonts w:ascii="宋体" w:eastAsia="宋体" w:hAnsi="宋体" w:hint="eastAsia"/>
          <w:color w:val="FF0000"/>
          <w:sz w:val="24"/>
          <w:szCs w:val="24"/>
        </w:rPr>
        <w:t>：</w:t>
      </w:r>
      <w:r w:rsidR="00397822" w:rsidRPr="00397822">
        <w:rPr>
          <w:rFonts w:ascii="宋体" w:eastAsia="宋体" w:hAnsi="宋体"/>
          <w:color w:val="FF0000"/>
          <w:sz w:val="24"/>
          <w:szCs w:val="24"/>
        </w:rPr>
        <w:t>工业大数据中心、智能机器人、工业自动化控制网络安全及防护、工业自动化智能仓储及物流</w:t>
      </w:r>
    </w:p>
    <w:p w14:paraId="4DF4F8A6" w14:textId="68AFE6E1" w:rsidR="006E6A64" w:rsidRDefault="006E6A64" w:rsidP="006E6A64">
      <w:pPr>
        <w:pStyle w:val="ListParagraph"/>
        <w:numPr>
          <w:ilvl w:val="0"/>
          <w:numId w:val="14"/>
        </w:numPr>
        <w:ind w:firstLineChars="0"/>
        <w:rPr>
          <w:rFonts w:ascii="宋体" w:eastAsia="宋体" w:hAnsi="宋体" w:hint="eastAsia"/>
          <w:color w:val="FF0000"/>
          <w:sz w:val="24"/>
          <w:szCs w:val="24"/>
        </w:rPr>
      </w:pPr>
      <w:r w:rsidRPr="009B6F6D">
        <w:rPr>
          <w:rFonts w:ascii="宋体" w:eastAsia="宋体" w:hAnsi="宋体"/>
          <w:color w:val="FF0000"/>
          <w:sz w:val="24"/>
          <w:szCs w:val="24"/>
        </w:rPr>
        <w:lastRenderedPageBreak/>
        <w:t>电子产品设计开发系统</w:t>
      </w:r>
    </w:p>
    <w:p w14:paraId="49F3C508" w14:textId="252B030B" w:rsidR="006E6A64" w:rsidRPr="006E6A64" w:rsidRDefault="006E6A64" w:rsidP="006E6A64">
      <w:pPr>
        <w:pStyle w:val="ListParagraph"/>
        <w:numPr>
          <w:ilvl w:val="0"/>
          <w:numId w:val="14"/>
        </w:numPr>
        <w:ind w:firstLineChars="0"/>
        <w:rPr>
          <w:rFonts w:ascii="宋体" w:eastAsia="宋体" w:hAnsi="宋体"/>
          <w:color w:val="FF0000"/>
          <w:sz w:val="24"/>
          <w:szCs w:val="24"/>
        </w:rPr>
      </w:pPr>
      <w:r w:rsidRPr="009B6F6D">
        <w:rPr>
          <w:rFonts w:ascii="宋体" w:eastAsia="宋体" w:hAnsi="宋体"/>
          <w:color w:val="FF0000"/>
          <w:sz w:val="24"/>
          <w:szCs w:val="24"/>
        </w:rPr>
        <w:t>电子产品</w:t>
      </w:r>
      <w:r w:rsidR="00653230">
        <w:rPr>
          <w:rFonts w:ascii="宋体" w:eastAsia="宋体" w:hAnsi="宋体" w:hint="eastAsia"/>
          <w:color w:val="FF0000"/>
          <w:sz w:val="24"/>
          <w:szCs w:val="24"/>
        </w:rPr>
        <w:t>定制化</w:t>
      </w:r>
      <w:r w:rsidRPr="009B6F6D">
        <w:rPr>
          <w:rFonts w:ascii="宋体" w:eastAsia="宋体" w:hAnsi="宋体"/>
          <w:color w:val="FF0000"/>
          <w:sz w:val="24"/>
          <w:szCs w:val="24"/>
        </w:rPr>
        <w:t>制造系统</w:t>
      </w:r>
    </w:p>
    <w:p w14:paraId="65B0AF59" w14:textId="77777777" w:rsidR="006E6A64" w:rsidRPr="006E6A64" w:rsidRDefault="006E6A64" w:rsidP="006E6A64">
      <w:pPr>
        <w:pStyle w:val="ListParagraph"/>
        <w:numPr>
          <w:ilvl w:val="0"/>
          <w:numId w:val="13"/>
        </w:numPr>
        <w:ind w:firstLineChars="0"/>
        <w:rPr>
          <w:rFonts w:ascii="宋体" w:eastAsia="宋体" w:hAnsi="宋体" w:hint="eastAsia"/>
          <w:color w:val="FF0000"/>
          <w:sz w:val="24"/>
          <w:szCs w:val="24"/>
        </w:rPr>
      </w:pPr>
      <w:r w:rsidRPr="006E6A64">
        <w:rPr>
          <w:rFonts w:ascii="宋体" w:eastAsia="宋体" w:hAnsi="宋体"/>
          <w:color w:val="FF0000"/>
          <w:sz w:val="24"/>
          <w:szCs w:val="24"/>
        </w:rPr>
        <w:t>服务于技术创新辅修专业的共享平台</w:t>
      </w:r>
    </w:p>
    <w:p w14:paraId="4A2A22B6" w14:textId="4643DF58" w:rsidR="006E6A64" w:rsidRPr="006E6A64" w:rsidRDefault="006E6A64" w:rsidP="006E6A64">
      <w:pPr>
        <w:pStyle w:val="ListParagraph"/>
        <w:numPr>
          <w:ilvl w:val="0"/>
          <w:numId w:val="15"/>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增强现实与虚拟现实实验室</w:t>
      </w:r>
    </w:p>
    <w:p w14:paraId="3F7748CF" w14:textId="2351C3B6" w:rsidR="006E6A64" w:rsidRPr="006E6A64" w:rsidRDefault="006E6A64" w:rsidP="006E6A64">
      <w:pPr>
        <w:pStyle w:val="ListParagraph"/>
        <w:numPr>
          <w:ilvl w:val="0"/>
          <w:numId w:val="15"/>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高端快速原型产品制作室</w:t>
      </w:r>
    </w:p>
    <w:p w14:paraId="12CDD8EA" w14:textId="2EBF9449" w:rsidR="006E6A64" w:rsidRDefault="006E6A64" w:rsidP="006E6A64">
      <w:pPr>
        <w:pStyle w:val="ListParagraph"/>
        <w:numPr>
          <w:ilvl w:val="0"/>
          <w:numId w:val="15"/>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创客交互开发平台</w:t>
      </w:r>
    </w:p>
    <w:p w14:paraId="0D7D8544" w14:textId="77777777" w:rsidR="005D43DD" w:rsidRPr="006E6A64" w:rsidRDefault="005D43DD" w:rsidP="005D43DD">
      <w:pPr>
        <w:pStyle w:val="ListParagraph"/>
        <w:numPr>
          <w:ilvl w:val="0"/>
          <w:numId w:val="15"/>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学习行为分析平台</w:t>
      </w:r>
    </w:p>
    <w:p w14:paraId="7017B789" w14:textId="5502659E" w:rsidR="005D43DD" w:rsidRPr="005D43DD" w:rsidRDefault="005D43DD" w:rsidP="005D43DD">
      <w:pPr>
        <w:pStyle w:val="ListParagraph"/>
        <w:numPr>
          <w:ilvl w:val="0"/>
          <w:numId w:val="15"/>
        </w:numPr>
        <w:ind w:firstLineChars="0"/>
        <w:rPr>
          <w:rFonts w:ascii="宋体" w:eastAsia="宋体" w:hAnsi="宋体" w:hint="eastAsia"/>
          <w:color w:val="FF0000"/>
          <w:sz w:val="24"/>
          <w:szCs w:val="24"/>
        </w:rPr>
      </w:pPr>
      <w:r>
        <w:rPr>
          <w:rFonts w:ascii="宋体" w:eastAsia="宋体" w:hAnsi="宋体" w:hint="eastAsia"/>
          <w:color w:val="FF0000"/>
          <w:sz w:val="24"/>
          <w:szCs w:val="24"/>
        </w:rPr>
        <w:t>智慧交通、智能硬件、智能机器人开发平台</w:t>
      </w:r>
    </w:p>
    <w:p w14:paraId="70FE443E" w14:textId="3D3968E9" w:rsidR="006E6A64" w:rsidRDefault="006E6A64" w:rsidP="006E6A64">
      <w:pPr>
        <w:pStyle w:val="ListParagraph"/>
        <w:numPr>
          <w:ilvl w:val="0"/>
          <w:numId w:val="13"/>
        </w:numPr>
        <w:ind w:firstLineChars="0"/>
        <w:rPr>
          <w:rFonts w:ascii="宋体" w:eastAsia="宋体" w:hAnsi="宋体" w:hint="eastAsia"/>
          <w:color w:val="FF0000"/>
          <w:sz w:val="24"/>
          <w:szCs w:val="24"/>
        </w:rPr>
      </w:pPr>
      <w:r w:rsidRPr="006E6A64">
        <w:rPr>
          <w:rFonts w:ascii="宋体" w:eastAsia="宋体" w:hAnsi="宋体"/>
          <w:color w:val="FF0000"/>
          <w:sz w:val="24"/>
          <w:szCs w:val="24"/>
        </w:rPr>
        <w:t>服务于双创教育的创新生态环境</w:t>
      </w:r>
    </w:p>
    <w:p w14:paraId="06A88200" w14:textId="350CBC00" w:rsidR="006E6A64" w:rsidRPr="006E6A64" w:rsidRDefault="006E6A64" w:rsidP="006E6A64">
      <w:pPr>
        <w:pStyle w:val="ListParagraph"/>
        <w:numPr>
          <w:ilvl w:val="0"/>
          <w:numId w:val="16"/>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高性能可计算知识管理平台</w:t>
      </w:r>
    </w:p>
    <w:p w14:paraId="4E2615BF" w14:textId="759EA361" w:rsidR="005D43DD" w:rsidRDefault="005D43DD" w:rsidP="005D43DD">
      <w:pPr>
        <w:pStyle w:val="ListParagraph"/>
        <w:numPr>
          <w:ilvl w:val="0"/>
          <w:numId w:val="16"/>
        </w:numPr>
        <w:ind w:firstLineChars="0"/>
        <w:rPr>
          <w:rFonts w:ascii="宋体" w:eastAsia="宋体" w:hAnsi="宋体" w:hint="eastAsia"/>
          <w:color w:val="FF0000"/>
          <w:sz w:val="24"/>
          <w:szCs w:val="24"/>
        </w:rPr>
      </w:pPr>
      <w:r>
        <w:rPr>
          <w:rFonts w:ascii="宋体" w:eastAsia="宋体" w:hAnsi="宋体" w:hint="eastAsia"/>
          <w:color w:val="FF0000"/>
          <w:sz w:val="24"/>
          <w:szCs w:val="24"/>
        </w:rPr>
        <w:t>远程视频教学系统</w:t>
      </w:r>
    </w:p>
    <w:p w14:paraId="61EEB340" w14:textId="3E36F8E2" w:rsidR="005D43DD" w:rsidRDefault="005D43DD" w:rsidP="005D43DD">
      <w:pPr>
        <w:pStyle w:val="ListParagraph"/>
        <w:numPr>
          <w:ilvl w:val="0"/>
          <w:numId w:val="16"/>
        </w:numPr>
        <w:ind w:firstLineChars="0"/>
        <w:rPr>
          <w:rFonts w:ascii="宋体" w:eastAsia="宋体" w:hAnsi="宋体" w:hint="eastAsia"/>
          <w:color w:val="FF0000"/>
          <w:sz w:val="24"/>
          <w:szCs w:val="24"/>
        </w:rPr>
      </w:pPr>
      <w:r>
        <w:rPr>
          <w:rFonts w:ascii="宋体" w:eastAsia="宋体" w:hAnsi="宋体" w:hint="eastAsia"/>
          <w:color w:val="FF0000"/>
          <w:sz w:val="24"/>
          <w:szCs w:val="24"/>
        </w:rPr>
        <w:t>生态环境建设</w:t>
      </w:r>
    </w:p>
    <w:p w14:paraId="05172866" w14:textId="021BE908" w:rsidR="005D43DD" w:rsidRPr="005D43DD" w:rsidRDefault="005D43DD" w:rsidP="005D43DD">
      <w:pPr>
        <w:pStyle w:val="ListParagraph"/>
        <w:numPr>
          <w:ilvl w:val="0"/>
          <w:numId w:val="16"/>
        </w:numPr>
        <w:ind w:firstLineChars="0"/>
        <w:rPr>
          <w:rFonts w:ascii="宋体" w:eastAsia="宋体" w:hAnsi="宋体" w:hint="eastAsia"/>
          <w:color w:val="FF0000"/>
          <w:sz w:val="24"/>
          <w:szCs w:val="24"/>
        </w:rPr>
      </w:pPr>
      <w:r>
        <w:rPr>
          <w:rFonts w:ascii="宋体" w:eastAsia="宋体" w:hAnsi="宋体" w:hint="eastAsia"/>
          <w:color w:val="FF0000"/>
          <w:sz w:val="24"/>
          <w:szCs w:val="24"/>
        </w:rPr>
        <w:t>智能空间及设施管理系统</w:t>
      </w:r>
    </w:p>
    <w:p w14:paraId="5B86E809" w14:textId="2EDA402F" w:rsidR="00631FC1" w:rsidRPr="006E6A64" w:rsidRDefault="00631FC1" w:rsidP="006E6A64">
      <w:pPr>
        <w:pStyle w:val="ListParagraph"/>
        <w:numPr>
          <w:ilvl w:val="0"/>
          <w:numId w:val="16"/>
        </w:numPr>
        <w:ind w:firstLineChars="0"/>
        <w:rPr>
          <w:rFonts w:ascii="宋体" w:eastAsia="宋体" w:hAnsi="宋体" w:hint="eastAsia"/>
          <w:color w:val="FF0000"/>
          <w:sz w:val="24"/>
          <w:szCs w:val="24"/>
        </w:rPr>
      </w:pPr>
      <w:r w:rsidRPr="00631FC1">
        <w:rPr>
          <w:rFonts w:ascii="宋体" w:eastAsia="宋体" w:hAnsi="宋体"/>
          <w:color w:val="FF0000"/>
          <w:sz w:val="24"/>
          <w:szCs w:val="24"/>
        </w:rPr>
        <w:t>动感平台团队训练</w:t>
      </w:r>
      <w:r w:rsidRPr="00631FC1">
        <w:rPr>
          <w:rFonts w:ascii="宋体" w:eastAsia="宋体" w:hAnsi="宋体" w:hint="eastAsia"/>
          <w:color w:val="FF0000"/>
          <w:sz w:val="24"/>
          <w:szCs w:val="24"/>
        </w:rPr>
        <w:t>系统</w:t>
      </w:r>
    </w:p>
    <w:p w14:paraId="1F8FA97D" w14:textId="77777777" w:rsidR="007D4E45" w:rsidRPr="000E3BF8" w:rsidRDefault="007D4E45" w:rsidP="007D4E45">
      <w:pPr>
        <w:rPr>
          <w:rFonts w:ascii="宋体" w:eastAsia="宋体" w:hAnsi="宋体"/>
          <w:color w:val="FF0000"/>
          <w:sz w:val="24"/>
          <w:szCs w:val="24"/>
        </w:rPr>
      </w:pPr>
    </w:p>
    <w:p w14:paraId="2AA35160" w14:textId="77777777" w:rsidR="002B0BF5" w:rsidRPr="000E3BF8" w:rsidRDefault="002B0BF5" w:rsidP="00F302F4">
      <w:pPr>
        <w:rPr>
          <w:rFonts w:ascii="宋体" w:eastAsia="宋体" w:hAnsi="宋体"/>
          <w:color w:val="FF0000"/>
          <w:sz w:val="24"/>
          <w:szCs w:val="24"/>
        </w:rPr>
      </w:pPr>
    </w:p>
    <w:p w14:paraId="56759BC7" w14:textId="77777777" w:rsidR="002B0BF5" w:rsidRPr="006E6A64" w:rsidRDefault="002B0BF5" w:rsidP="002B0BF5">
      <w:pPr>
        <w:rPr>
          <w:rFonts w:ascii="Times New Roman" w:eastAsia="宋体" w:hAnsi="Times New Roman" w:cs="Times New Roman"/>
          <w:color w:val="FF0000"/>
          <w:sz w:val="28"/>
          <w:szCs w:val="24"/>
        </w:rPr>
      </w:pPr>
      <w:r w:rsidRPr="006E6A64">
        <w:rPr>
          <w:rFonts w:ascii="Times New Roman" w:eastAsia="宋体" w:hAnsi="Times New Roman" w:cs="Times New Roman"/>
          <w:color w:val="FF0000"/>
          <w:sz w:val="28"/>
          <w:szCs w:val="24"/>
        </w:rPr>
        <w:t>6.3.2</w:t>
      </w:r>
      <w:r w:rsidRPr="006E6A64">
        <w:rPr>
          <w:rFonts w:ascii="Times New Roman" w:eastAsia="宋体" w:hAnsi="Times New Roman" w:cs="Times New Roman"/>
          <w:color w:val="FF0000"/>
          <w:sz w:val="28"/>
          <w:szCs w:val="24"/>
        </w:rPr>
        <w:tab/>
      </w:r>
      <w:r w:rsidRPr="006E6A64">
        <w:rPr>
          <w:rFonts w:ascii="Times New Roman" w:eastAsia="宋体" w:hAnsi="Times New Roman" w:cs="Times New Roman"/>
          <w:color w:val="FF0000"/>
          <w:sz w:val="28"/>
          <w:szCs w:val="24"/>
        </w:rPr>
        <w:t>建设场地</w:t>
      </w:r>
    </w:p>
    <w:p w14:paraId="78E5FB34" w14:textId="77777777" w:rsidR="0005120C" w:rsidRDefault="0005120C" w:rsidP="0005120C">
      <w:pPr>
        <w:rPr>
          <w:rFonts w:ascii="宋体" w:eastAsia="宋体" w:hAnsi="宋体"/>
          <w:color w:val="FF0000"/>
          <w:sz w:val="24"/>
          <w:szCs w:val="24"/>
        </w:rPr>
      </w:pPr>
    </w:p>
    <w:p w14:paraId="2FEA8355" w14:textId="445929FA" w:rsidR="00397822" w:rsidRPr="00397822" w:rsidRDefault="00397822" w:rsidP="00397822">
      <w:pPr>
        <w:pStyle w:val="ListParagraph"/>
        <w:numPr>
          <w:ilvl w:val="0"/>
          <w:numId w:val="17"/>
        </w:numPr>
        <w:ind w:firstLineChars="0"/>
        <w:rPr>
          <w:rFonts w:ascii="宋体" w:eastAsia="宋体" w:hAnsi="宋体" w:hint="eastAsia"/>
          <w:color w:val="FF0000"/>
          <w:sz w:val="24"/>
          <w:szCs w:val="24"/>
        </w:rPr>
      </w:pPr>
      <w:r>
        <w:rPr>
          <w:rFonts w:ascii="宋体" w:eastAsia="宋体" w:hAnsi="宋体" w:hint="eastAsia"/>
          <w:color w:val="FF0000"/>
          <w:sz w:val="24"/>
          <w:szCs w:val="24"/>
        </w:rPr>
        <w:t>数字化</w:t>
      </w:r>
      <w:r>
        <w:rPr>
          <w:rFonts w:ascii="宋体" w:eastAsia="宋体" w:hAnsi="宋体"/>
          <w:color w:val="FF0000"/>
          <w:sz w:val="24"/>
          <w:szCs w:val="24"/>
        </w:rPr>
        <w:t>铸件</w:t>
      </w:r>
      <w:r>
        <w:rPr>
          <w:rFonts w:ascii="宋体" w:eastAsia="宋体" w:hAnsi="宋体" w:hint="eastAsia"/>
          <w:color w:val="FF0000"/>
          <w:sz w:val="24"/>
          <w:szCs w:val="24"/>
        </w:rPr>
        <w:t>、焊接</w:t>
      </w:r>
      <w:r>
        <w:rPr>
          <w:rFonts w:ascii="宋体" w:eastAsia="宋体" w:hAnsi="宋体"/>
          <w:color w:val="FF0000"/>
          <w:sz w:val="24"/>
          <w:szCs w:val="24"/>
        </w:rPr>
        <w:t>创新制作过程</w:t>
      </w:r>
      <w:r>
        <w:rPr>
          <w:rFonts w:ascii="宋体" w:eastAsia="宋体" w:hAnsi="宋体" w:hint="eastAsia"/>
          <w:color w:val="FF0000"/>
          <w:sz w:val="24"/>
          <w:szCs w:val="24"/>
        </w:rPr>
        <w:t>：以铸造实践和热处理、</w:t>
      </w:r>
      <w:r w:rsidRPr="00397822">
        <w:rPr>
          <w:rFonts w:ascii="宋体" w:eastAsia="宋体" w:hAnsi="宋体" w:hint="eastAsia"/>
          <w:color w:val="FF0000"/>
          <w:sz w:val="24"/>
          <w:szCs w:val="24"/>
        </w:rPr>
        <w:t>焊接实践和冲压实践场地为主</w:t>
      </w:r>
    </w:p>
    <w:p w14:paraId="420C7EC9" w14:textId="386AFC20" w:rsidR="002B0BF5" w:rsidRPr="00397822" w:rsidRDefault="00397822" w:rsidP="00397822">
      <w:pPr>
        <w:pStyle w:val="ListParagraph"/>
        <w:numPr>
          <w:ilvl w:val="0"/>
          <w:numId w:val="17"/>
        </w:numPr>
        <w:ind w:firstLineChars="0"/>
        <w:rPr>
          <w:rFonts w:ascii="宋体" w:eastAsia="宋体" w:hAnsi="宋体"/>
          <w:color w:val="FF0000"/>
          <w:sz w:val="24"/>
          <w:szCs w:val="24"/>
        </w:rPr>
      </w:pPr>
      <w:r>
        <w:rPr>
          <w:rFonts w:ascii="宋体" w:eastAsia="宋体" w:hAnsi="宋体" w:hint="eastAsia"/>
          <w:color w:val="FF0000"/>
          <w:sz w:val="24"/>
          <w:szCs w:val="24"/>
        </w:rPr>
        <w:t>电子产品设计开发：</w:t>
      </w:r>
      <w:r w:rsidR="002B0BF5" w:rsidRPr="00397822">
        <w:rPr>
          <w:rFonts w:ascii="宋体" w:eastAsia="宋体" w:hAnsi="宋体" w:hint="eastAsia"/>
          <w:color w:val="FF0000"/>
          <w:sz w:val="24"/>
          <w:szCs w:val="24"/>
        </w:rPr>
        <w:t>个性化定制和设计：30平米办公区域。</w:t>
      </w:r>
    </w:p>
    <w:p w14:paraId="38DA297D" w14:textId="776A2009" w:rsidR="007D4E45" w:rsidRPr="00397822" w:rsidRDefault="00397822" w:rsidP="00397822">
      <w:pPr>
        <w:pStyle w:val="ListParagraph"/>
        <w:numPr>
          <w:ilvl w:val="0"/>
          <w:numId w:val="17"/>
        </w:numPr>
        <w:ind w:firstLineChars="0"/>
        <w:rPr>
          <w:rFonts w:ascii="宋体" w:eastAsia="宋体" w:hAnsi="宋体" w:hint="eastAsia"/>
          <w:color w:val="FF0000"/>
          <w:sz w:val="24"/>
          <w:szCs w:val="24"/>
        </w:rPr>
      </w:pPr>
      <w:r>
        <w:rPr>
          <w:rFonts w:ascii="宋体" w:eastAsia="宋体" w:hAnsi="宋体" w:hint="eastAsia"/>
          <w:color w:val="FF0000"/>
          <w:sz w:val="24"/>
          <w:szCs w:val="24"/>
        </w:rPr>
        <w:t>电子产品定制化制造：</w:t>
      </w:r>
      <w:r w:rsidR="002B0BF5" w:rsidRPr="000E3BF8">
        <w:rPr>
          <w:rFonts w:ascii="宋体" w:eastAsia="宋体" w:hAnsi="宋体" w:hint="eastAsia"/>
          <w:color w:val="FF0000"/>
          <w:sz w:val="24"/>
          <w:szCs w:val="24"/>
        </w:rPr>
        <w:t>SMT全自动生产线：120平米车间（现有李兆基大楼地下二层）</w:t>
      </w:r>
      <w:r>
        <w:rPr>
          <w:rFonts w:ascii="宋体" w:eastAsia="宋体" w:hAnsi="宋体" w:hint="eastAsia"/>
          <w:color w:val="FF0000"/>
          <w:sz w:val="24"/>
          <w:szCs w:val="24"/>
        </w:rPr>
        <w:t>，</w:t>
      </w:r>
      <w:r w:rsidR="002B0BF5" w:rsidRPr="00397822">
        <w:rPr>
          <w:rFonts w:ascii="宋体" w:eastAsia="宋体" w:hAnsi="宋体" w:hint="eastAsia"/>
          <w:color w:val="FF0000"/>
          <w:sz w:val="24"/>
          <w:szCs w:val="24"/>
        </w:rPr>
        <w:t>板级产品可靠性分析：30平米办公区域</w:t>
      </w:r>
      <w:r>
        <w:rPr>
          <w:rFonts w:ascii="宋体" w:eastAsia="宋体" w:hAnsi="宋体" w:hint="eastAsia"/>
          <w:color w:val="FF0000"/>
          <w:sz w:val="24"/>
          <w:szCs w:val="24"/>
        </w:rPr>
        <w:t>，</w:t>
      </w:r>
      <w:r w:rsidR="002B0BF5" w:rsidRPr="00397822">
        <w:rPr>
          <w:rFonts w:ascii="宋体" w:eastAsia="宋体" w:hAnsi="宋体" w:hint="eastAsia"/>
          <w:color w:val="FF0000"/>
          <w:sz w:val="24"/>
          <w:szCs w:val="24"/>
        </w:rPr>
        <w:t>双面印制板制造：20平米车间</w:t>
      </w:r>
      <w:r>
        <w:rPr>
          <w:rFonts w:ascii="宋体" w:eastAsia="宋体" w:hAnsi="宋体" w:hint="eastAsia"/>
          <w:color w:val="FF0000"/>
          <w:sz w:val="24"/>
          <w:szCs w:val="24"/>
        </w:rPr>
        <w:t>，</w:t>
      </w:r>
      <w:r w:rsidR="002B0BF5" w:rsidRPr="00397822">
        <w:rPr>
          <w:rFonts w:ascii="宋体" w:eastAsia="宋体" w:hAnsi="宋体" w:hint="eastAsia"/>
          <w:color w:val="FF0000"/>
          <w:sz w:val="24"/>
          <w:szCs w:val="24"/>
        </w:rPr>
        <w:t>仓储和物流：50平米立体化仓库。</w:t>
      </w:r>
    </w:p>
    <w:p w14:paraId="06765137" w14:textId="7F460052" w:rsidR="00397822" w:rsidRPr="006E6A64" w:rsidRDefault="00397822" w:rsidP="00397822">
      <w:pPr>
        <w:pStyle w:val="ListParagraph"/>
        <w:numPr>
          <w:ilvl w:val="0"/>
          <w:numId w:val="1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增强现实与虚拟现实实验室</w:t>
      </w:r>
      <w:r>
        <w:rPr>
          <w:rFonts w:ascii="宋体" w:eastAsia="宋体" w:hAnsi="宋体" w:hint="eastAsia"/>
          <w:color w:val="FF0000"/>
          <w:sz w:val="24"/>
          <w:szCs w:val="24"/>
        </w:rPr>
        <w:t>：李兆基大楼B643-2，100平米</w:t>
      </w:r>
    </w:p>
    <w:p w14:paraId="0416614F" w14:textId="40A8BB77" w:rsidR="00397822" w:rsidRPr="00397822" w:rsidRDefault="00397822" w:rsidP="00397822">
      <w:pPr>
        <w:pStyle w:val="ListParagraph"/>
        <w:numPr>
          <w:ilvl w:val="0"/>
          <w:numId w:val="1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高端快速原型产品制作室</w:t>
      </w:r>
      <w:r>
        <w:rPr>
          <w:rFonts w:ascii="宋体" w:eastAsia="宋体" w:hAnsi="宋体" w:hint="eastAsia"/>
          <w:color w:val="FF0000"/>
          <w:sz w:val="24"/>
          <w:szCs w:val="24"/>
        </w:rPr>
        <w:t>：</w:t>
      </w:r>
      <w:r>
        <w:rPr>
          <w:rFonts w:ascii="宋体" w:eastAsia="宋体" w:hAnsi="宋体" w:hint="eastAsia"/>
          <w:color w:val="FF0000"/>
          <w:sz w:val="24"/>
          <w:szCs w:val="24"/>
        </w:rPr>
        <w:t>李兆基大楼</w:t>
      </w:r>
      <w:r>
        <w:rPr>
          <w:rFonts w:ascii="宋体" w:eastAsia="宋体" w:hAnsi="宋体" w:hint="eastAsia"/>
          <w:color w:val="FF0000"/>
          <w:sz w:val="24"/>
          <w:szCs w:val="24"/>
        </w:rPr>
        <w:t>B558</w:t>
      </w:r>
      <w:r>
        <w:rPr>
          <w:rFonts w:ascii="宋体" w:eastAsia="宋体" w:hAnsi="宋体" w:hint="eastAsia"/>
          <w:color w:val="FF0000"/>
          <w:sz w:val="24"/>
          <w:szCs w:val="24"/>
        </w:rPr>
        <w:t>，</w:t>
      </w:r>
      <w:r>
        <w:rPr>
          <w:rFonts w:ascii="宋体" w:eastAsia="宋体" w:hAnsi="宋体" w:hint="eastAsia"/>
          <w:color w:val="FF0000"/>
          <w:sz w:val="24"/>
          <w:szCs w:val="24"/>
        </w:rPr>
        <w:t>8</w:t>
      </w:r>
      <w:r>
        <w:rPr>
          <w:rFonts w:ascii="宋体" w:eastAsia="宋体" w:hAnsi="宋体" w:hint="eastAsia"/>
          <w:color w:val="FF0000"/>
          <w:sz w:val="24"/>
          <w:szCs w:val="24"/>
        </w:rPr>
        <w:t>0平米</w:t>
      </w:r>
    </w:p>
    <w:p w14:paraId="699FBB42" w14:textId="46A4CB65" w:rsidR="00397822" w:rsidRPr="00397822" w:rsidRDefault="00397822" w:rsidP="00397822">
      <w:pPr>
        <w:pStyle w:val="ListParagraph"/>
        <w:numPr>
          <w:ilvl w:val="0"/>
          <w:numId w:val="1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创客交互开发平台</w:t>
      </w:r>
      <w:r>
        <w:rPr>
          <w:rFonts w:ascii="宋体" w:eastAsia="宋体" w:hAnsi="宋体" w:hint="eastAsia"/>
          <w:color w:val="FF0000"/>
          <w:sz w:val="24"/>
          <w:szCs w:val="24"/>
        </w:rPr>
        <w:t>：在线资源</w:t>
      </w:r>
    </w:p>
    <w:p w14:paraId="2FDFCF95" w14:textId="19659B0D" w:rsidR="00397822" w:rsidRPr="00397822" w:rsidRDefault="00397822" w:rsidP="00397822">
      <w:pPr>
        <w:pStyle w:val="ListParagraph"/>
        <w:numPr>
          <w:ilvl w:val="0"/>
          <w:numId w:val="1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学习行为分析平台</w:t>
      </w:r>
      <w:r>
        <w:rPr>
          <w:rFonts w:ascii="宋体" w:eastAsia="宋体" w:hAnsi="宋体" w:hint="eastAsia"/>
          <w:color w:val="FF0000"/>
          <w:sz w:val="24"/>
          <w:szCs w:val="24"/>
        </w:rPr>
        <w:t>：便携式，存放地为</w:t>
      </w:r>
      <w:r>
        <w:rPr>
          <w:rFonts w:ascii="宋体" w:eastAsia="宋体" w:hAnsi="宋体" w:hint="eastAsia"/>
          <w:color w:val="FF0000"/>
          <w:sz w:val="24"/>
          <w:szCs w:val="24"/>
        </w:rPr>
        <w:t>李兆基大楼B643-2，</w:t>
      </w:r>
      <w:r>
        <w:rPr>
          <w:rFonts w:ascii="宋体" w:eastAsia="宋体" w:hAnsi="宋体" w:hint="eastAsia"/>
          <w:color w:val="FF0000"/>
          <w:sz w:val="24"/>
          <w:szCs w:val="24"/>
        </w:rPr>
        <w:t>5</w:t>
      </w:r>
      <w:r>
        <w:rPr>
          <w:rFonts w:ascii="宋体" w:eastAsia="宋体" w:hAnsi="宋体" w:hint="eastAsia"/>
          <w:color w:val="FF0000"/>
          <w:sz w:val="24"/>
          <w:szCs w:val="24"/>
        </w:rPr>
        <w:t>0</w:t>
      </w:r>
      <w:r>
        <w:rPr>
          <w:rFonts w:ascii="宋体" w:eastAsia="宋体" w:hAnsi="宋体" w:hint="eastAsia"/>
          <w:color w:val="FF0000"/>
          <w:sz w:val="24"/>
          <w:szCs w:val="24"/>
        </w:rPr>
        <w:t>平米</w:t>
      </w:r>
    </w:p>
    <w:p w14:paraId="164609FC" w14:textId="77777777" w:rsidR="00397822" w:rsidRDefault="00397822" w:rsidP="00397822">
      <w:pPr>
        <w:pStyle w:val="ListParagraph"/>
        <w:numPr>
          <w:ilvl w:val="0"/>
          <w:numId w:val="17"/>
        </w:numPr>
        <w:ind w:firstLineChars="0"/>
        <w:rPr>
          <w:rFonts w:ascii="宋体" w:eastAsia="宋体" w:hAnsi="宋体" w:hint="eastAsia"/>
          <w:color w:val="FF0000"/>
          <w:sz w:val="24"/>
          <w:szCs w:val="24"/>
        </w:rPr>
      </w:pPr>
      <w:r>
        <w:rPr>
          <w:rFonts w:ascii="宋体" w:eastAsia="宋体" w:hAnsi="宋体" w:hint="eastAsia"/>
          <w:color w:val="FF0000"/>
          <w:sz w:val="24"/>
          <w:szCs w:val="24"/>
        </w:rPr>
        <w:t>智慧交通、硬件、</w:t>
      </w:r>
      <w:r>
        <w:rPr>
          <w:rFonts w:ascii="宋体" w:eastAsia="宋体" w:hAnsi="宋体" w:hint="eastAsia"/>
          <w:color w:val="FF0000"/>
          <w:sz w:val="24"/>
          <w:szCs w:val="24"/>
        </w:rPr>
        <w:t>机器人开发平台</w:t>
      </w:r>
      <w:r>
        <w:rPr>
          <w:rFonts w:ascii="宋体" w:eastAsia="宋体" w:hAnsi="宋体" w:hint="eastAsia"/>
          <w:color w:val="FF0000"/>
          <w:sz w:val="24"/>
          <w:szCs w:val="24"/>
        </w:rPr>
        <w:t>：</w:t>
      </w:r>
      <w:r>
        <w:rPr>
          <w:rFonts w:ascii="宋体" w:eastAsia="宋体" w:hAnsi="宋体" w:hint="eastAsia"/>
          <w:color w:val="FF0000"/>
          <w:sz w:val="24"/>
          <w:szCs w:val="24"/>
        </w:rPr>
        <w:t>李兆基大楼</w:t>
      </w:r>
      <w:r>
        <w:rPr>
          <w:rFonts w:ascii="宋体" w:eastAsia="宋体" w:hAnsi="宋体" w:hint="eastAsia"/>
          <w:color w:val="FF0000"/>
          <w:sz w:val="24"/>
          <w:szCs w:val="24"/>
        </w:rPr>
        <w:t>B565</w:t>
      </w:r>
      <w:r>
        <w:rPr>
          <w:rFonts w:ascii="宋体" w:eastAsia="宋体" w:hAnsi="宋体" w:hint="eastAsia"/>
          <w:color w:val="FF0000"/>
          <w:sz w:val="24"/>
          <w:szCs w:val="24"/>
        </w:rPr>
        <w:t>，100平米</w:t>
      </w:r>
    </w:p>
    <w:p w14:paraId="5B3F6FD2" w14:textId="351FEDBC" w:rsidR="004F0DBB" w:rsidRDefault="004F0DBB" w:rsidP="00B323F7">
      <w:pPr>
        <w:pStyle w:val="ListParagraph"/>
        <w:numPr>
          <w:ilvl w:val="0"/>
          <w:numId w:val="17"/>
        </w:numPr>
        <w:ind w:firstLineChars="0"/>
        <w:rPr>
          <w:rFonts w:ascii="宋体" w:eastAsia="宋体" w:hAnsi="宋体" w:hint="eastAsia"/>
          <w:color w:val="FF0000"/>
          <w:sz w:val="24"/>
          <w:szCs w:val="24"/>
        </w:rPr>
      </w:pPr>
      <w:r w:rsidRPr="00397822">
        <w:rPr>
          <w:rFonts w:ascii="宋体" w:eastAsia="宋体" w:hAnsi="宋体" w:hint="eastAsia"/>
          <w:color w:val="FF0000"/>
          <w:sz w:val="24"/>
          <w:szCs w:val="24"/>
        </w:rPr>
        <w:t>清华大学训练中心团队训练室（科普基地创新工作坊），李兆基大楼二层共约</w:t>
      </w:r>
      <w:r w:rsidRPr="00397822">
        <w:rPr>
          <w:rFonts w:ascii="宋体" w:eastAsia="宋体" w:hAnsi="宋体"/>
          <w:color w:val="FF0000"/>
          <w:sz w:val="24"/>
          <w:szCs w:val="24"/>
        </w:rPr>
        <w:t>200平米</w:t>
      </w:r>
      <w:r w:rsidRPr="00397822">
        <w:rPr>
          <w:rFonts w:ascii="宋体" w:eastAsia="宋体" w:hAnsi="宋体" w:hint="eastAsia"/>
          <w:color w:val="FF0000"/>
          <w:sz w:val="24"/>
          <w:szCs w:val="24"/>
        </w:rPr>
        <w:t>。</w:t>
      </w:r>
    </w:p>
    <w:p w14:paraId="24F013E6" w14:textId="77777777" w:rsidR="00397822" w:rsidRPr="00397822" w:rsidRDefault="00397822" w:rsidP="00397822">
      <w:pPr>
        <w:rPr>
          <w:rFonts w:ascii="宋体" w:eastAsia="宋体" w:hAnsi="宋体" w:hint="eastAsia"/>
          <w:color w:val="FF0000"/>
          <w:sz w:val="24"/>
          <w:szCs w:val="24"/>
        </w:rPr>
      </w:pPr>
    </w:p>
    <w:p w14:paraId="2BB1B910"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6.4</w:t>
      </w:r>
      <w:r w:rsidRPr="00696508">
        <w:rPr>
          <w:rFonts w:ascii="Times New Roman" w:eastAsia="宋体" w:hAnsi="Times New Roman" w:cs="Times New Roman"/>
          <w:color w:val="FF0000"/>
          <w:sz w:val="28"/>
          <w:szCs w:val="24"/>
        </w:rPr>
        <w:tab/>
      </w:r>
      <w:r w:rsidR="006042DC" w:rsidRPr="00696508">
        <w:rPr>
          <w:rFonts w:ascii="Times New Roman" w:eastAsia="宋体" w:hAnsi="Times New Roman" w:cs="Times New Roman"/>
          <w:color w:val="FF0000"/>
          <w:sz w:val="28"/>
          <w:szCs w:val="24"/>
        </w:rPr>
        <w:t xml:space="preserve"> </w:t>
      </w:r>
      <w:r w:rsidRPr="00696508">
        <w:rPr>
          <w:rFonts w:ascii="Times New Roman" w:eastAsia="宋体" w:hAnsi="Times New Roman" w:cs="Times New Roman"/>
          <w:color w:val="FF0000"/>
          <w:sz w:val="28"/>
          <w:szCs w:val="24"/>
        </w:rPr>
        <w:t>技术方案</w:t>
      </w:r>
    </w:p>
    <w:p w14:paraId="5C155242" w14:textId="77777777" w:rsidR="00554B3B" w:rsidRPr="00696508" w:rsidRDefault="00554B3B" w:rsidP="00554B3B">
      <w:pPr>
        <w:rPr>
          <w:rFonts w:ascii="Times New Roman" w:eastAsia="宋体" w:hAnsi="Times New Roman" w:cs="Times New Roman"/>
          <w:color w:val="FF0000"/>
          <w:sz w:val="28"/>
          <w:szCs w:val="24"/>
        </w:rPr>
      </w:pPr>
      <w:r w:rsidRPr="00696508">
        <w:rPr>
          <w:rFonts w:ascii="Times New Roman" w:eastAsia="宋体" w:hAnsi="Times New Roman" w:cs="Times New Roman"/>
          <w:color w:val="FF0000"/>
          <w:sz w:val="28"/>
          <w:szCs w:val="24"/>
        </w:rPr>
        <w:t>6.4.1</w:t>
      </w:r>
      <w:r w:rsidRPr="00696508">
        <w:rPr>
          <w:rFonts w:ascii="Times New Roman" w:eastAsia="宋体" w:hAnsi="Times New Roman" w:cs="Times New Roman"/>
          <w:color w:val="FF0000"/>
          <w:sz w:val="28"/>
          <w:szCs w:val="24"/>
        </w:rPr>
        <w:tab/>
      </w:r>
      <w:r w:rsidRPr="00696508">
        <w:rPr>
          <w:rFonts w:ascii="Times New Roman" w:eastAsia="宋体" w:hAnsi="Times New Roman" w:cs="Times New Roman"/>
          <w:color w:val="FF0000"/>
          <w:sz w:val="28"/>
          <w:szCs w:val="24"/>
        </w:rPr>
        <w:t>总体技术方案</w:t>
      </w:r>
    </w:p>
    <w:p w14:paraId="758C2DCA" w14:textId="59438098" w:rsidR="006A44D1" w:rsidRPr="007E3564" w:rsidRDefault="006A44D1" w:rsidP="00092363">
      <w:pPr>
        <w:pStyle w:val="ListParagraph"/>
        <w:numPr>
          <w:ilvl w:val="0"/>
          <w:numId w:val="21"/>
        </w:numPr>
        <w:ind w:firstLineChars="0"/>
        <w:rPr>
          <w:rFonts w:ascii="宋体" w:eastAsia="宋体" w:hAnsi="宋体"/>
          <w:color w:val="FF0000"/>
          <w:sz w:val="24"/>
          <w:szCs w:val="24"/>
        </w:rPr>
      </w:pPr>
      <w:r w:rsidRPr="007E3564">
        <w:rPr>
          <w:rFonts w:ascii="宋体" w:eastAsia="宋体" w:hAnsi="宋体"/>
          <w:color w:val="FF0000"/>
          <w:sz w:val="24"/>
          <w:szCs w:val="24"/>
        </w:rPr>
        <w:t>面向工业4.0的智能制造平台</w:t>
      </w:r>
    </w:p>
    <w:p w14:paraId="2B452DBB" w14:textId="77777777" w:rsidR="007E3564" w:rsidRDefault="006A44D1" w:rsidP="006A44D1">
      <w:pPr>
        <w:pStyle w:val="ListParagraph"/>
        <w:numPr>
          <w:ilvl w:val="0"/>
          <w:numId w:val="19"/>
        </w:numPr>
        <w:ind w:firstLineChars="0"/>
        <w:rPr>
          <w:rFonts w:ascii="宋体" w:eastAsia="宋体" w:hAnsi="宋体" w:hint="eastAsia"/>
          <w:color w:val="FF0000"/>
          <w:sz w:val="24"/>
          <w:szCs w:val="24"/>
        </w:rPr>
      </w:pPr>
      <w:r w:rsidRPr="007E3564">
        <w:rPr>
          <w:rFonts w:ascii="宋体" w:eastAsia="宋体" w:hAnsi="宋体"/>
          <w:color w:val="FF0000"/>
          <w:sz w:val="24"/>
          <w:szCs w:val="24"/>
        </w:rPr>
        <w:t>智能制造系统</w:t>
      </w:r>
    </w:p>
    <w:p w14:paraId="6B4BC6D1" w14:textId="77777777" w:rsidR="007E3564" w:rsidRDefault="006A44D1" w:rsidP="007E3564">
      <w:pPr>
        <w:pStyle w:val="ListParagraph"/>
        <w:ind w:left="1080" w:firstLineChars="0" w:firstLine="0"/>
        <w:rPr>
          <w:rFonts w:ascii="宋体" w:eastAsia="宋体" w:hAnsi="宋体" w:hint="eastAsia"/>
          <w:color w:val="FF0000"/>
          <w:sz w:val="24"/>
          <w:szCs w:val="24"/>
        </w:rPr>
      </w:pPr>
      <w:r w:rsidRPr="007E3564">
        <w:rPr>
          <w:rFonts w:ascii="宋体" w:eastAsia="宋体" w:hAnsi="宋体" w:hint="eastAsia"/>
          <w:color w:val="FF0000"/>
          <w:sz w:val="24"/>
          <w:szCs w:val="24"/>
        </w:rPr>
        <w:t>智能制造系统由精密加工单元、精密测量单元、数字化制造系统、数字化制造虚拟仿真系统组成。</w:t>
      </w:r>
    </w:p>
    <w:p w14:paraId="618A6993" w14:textId="77777777" w:rsidR="007E3564" w:rsidRDefault="006A44D1" w:rsidP="007E3564">
      <w:pPr>
        <w:pStyle w:val="ListParagraph"/>
        <w:numPr>
          <w:ilvl w:val="0"/>
          <w:numId w:val="19"/>
        </w:numPr>
        <w:ind w:firstLineChars="0"/>
        <w:rPr>
          <w:rFonts w:ascii="宋体" w:eastAsia="宋体" w:hAnsi="宋体" w:hint="eastAsia"/>
          <w:color w:val="FF0000"/>
          <w:sz w:val="24"/>
          <w:szCs w:val="24"/>
        </w:rPr>
      </w:pPr>
      <w:r w:rsidRPr="006A44D1">
        <w:rPr>
          <w:rFonts w:ascii="宋体" w:eastAsia="宋体" w:hAnsi="宋体"/>
          <w:color w:val="FF0000"/>
          <w:sz w:val="24"/>
          <w:szCs w:val="24"/>
        </w:rPr>
        <w:t>智能精密加工单元</w:t>
      </w:r>
    </w:p>
    <w:p w14:paraId="04173C68" w14:textId="16011920" w:rsidR="006A44D1" w:rsidRPr="006A44D1" w:rsidRDefault="006A44D1" w:rsidP="007E3564">
      <w:pPr>
        <w:pStyle w:val="ListParagraph"/>
        <w:ind w:left="1080" w:firstLineChars="0" w:firstLine="0"/>
        <w:rPr>
          <w:rFonts w:ascii="宋体" w:eastAsia="宋体" w:hAnsi="宋体"/>
          <w:color w:val="FF0000"/>
          <w:sz w:val="24"/>
          <w:szCs w:val="24"/>
        </w:rPr>
      </w:pPr>
      <w:r w:rsidRPr="006A44D1">
        <w:rPr>
          <w:rFonts w:ascii="宋体" w:eastAsia="宋体" w:hAnsi="宋体" w:hint="eastAsia"/>
          <w:color w:val="FF0000"/>
          <w:sz w:val="24"/>
          <w:szCs w:val="24"/>
        </w:rPr>
        <w:t>在现有加工单元基础上，引入高精度立式加工中心、五轴加工中心，实现更高要求的加工需求。引入慢走丝镜面电火花机，实现磨具的精</w:t>
      </w:r>
      <w:r w:rsidRPr="006A44D1">
        <w:rPr>
          <w:rFonts w:ascii="宋体" w:eastAsia="宋体" w:hAnsi="宋体" w:hint="eastAsia"/>
          <w:color w:val="FF0000"/>
          <w:sz w:val="24"/>
          <w:szCs w:val="24"/>
        </w:rPr>
        <w:lastRenderedPageBreak/>
        <w:t>密技工；引入</w:t>
      </w:r>
      <w:r w:rsidRPr="006A44D1">
        <w:rPr>
          <w:rFonts w:ascii="宋体" w:eastAsia="宋体" w:hAnsi="宋体"/>
          <w:color w:val="FF0000"/>
          <w:sz w:val="24"/>
          <w:szCs w:val="24"/>
        </w:rPr>
        <w:t>FMS柔性加工单元，满足柔性、快速生产的需求。各项精密制造设备针对真实制造环节，打造智能精密制造模块，尽量真实地反映制造环节。</w:t>
      </w:r>
    </w:p>
    <w:p w14:paraId="3047732A" w14:textId="77777777" w:rsidR="007E3564" w:rsidRDefault="006A44D1" w:rsidP="006A44D1">
      <w:pPr>
        <w:pStyle w:val="ListParagraph"/>
        <w:numPr>
          <w:ilvl w:val="0"/>
          <w:numId w:val="19"/>
        </w:numPr>
        <w:ind w:firstLineChars="0"/>
        <w:rPr>
          <w:rFonts w:ascii="宋体" w:eastAsia="宋体" w:hAnsi="宋体" w:hint="eastAsia"/>
          <w:color w:val="FF0000"/>
          <w:sz w:val="24"/>
          <w:szCs w:val="24"/>
        </w:rPr>
      </w:pPr>
      <w:r w:rsidRPr="006A44D1">
        <w:rPr>
          <w:rFonts w:ascii="宋体" w:eastAsia="宋体" w:hAnsi="宋体"/>
          <w:color w:val="FF0000"/>
          <w:sz w:val="24"/>
          <w:szCs w:val="24"/>
        </w:rPr>
        <w:t>智能精密测量单元</w:t>
      </w:r>
    </w:p>
    <w:p w14:paraId="4630D401" w14:textId="4019F085" w:rsidR="006A44D1" w:rsidRPr="007E3564" w:rsidRDefault="006A44D1" w:rsidP="007E3564">
      <w:pPr>
        <w:pStyle w:val="ListParagraph"/>
        <w:ind w:left="1080" w:firstLineChars="0" w:firstLine="0"/>
        <w:rPr>
          <w:rFonts w:ascii="宋体" w:eastAsia="宋体" w:hAnsi="宋体"/>
          <w:color w:val="FF0000"/>
          <w:sz w:val="24"/>
          <w:szCs w:val="24"/>
        </w:rPr>
      </w:pPr>
      <w:r w:rsidRPr="007E3564">
        <w:rPr>
          <w:rFonts w:ascii="宋体" w:eastAsia="宋体" w:hAnsi="宋体" w:hint="eastAsia"/>
          <w:color w:val="FF0000"/>
          <w:sz w:val="24"/>
          <w:szCs w:val="24"/>
        </w:rPr>
        <w:t>精密测量单元用以形成生产过程闭环，是产品质量管理不可或缺的环节。引入光学测头、对刀仪等精密测量设备，实现工件的在线监测、刀具测量等功能；引入激光干涉仪等精密测量设备，实现机床的精度检测；改进三坐标测量机，实现零件在线精密检测。</w:t>
      </w:r>
    </w:p>
    <w:p w14:paraId="34D84E32" w14:textId="77777777" w:rsidR="007E3564" w:rsidRDefault="006A44D1" w:rsidP="006A44D1">
      <w:pPr>
        <w:pStyle w:val="ListParagraph"/>
        <w:numPr>
          <w:ilvl w:val="0"/>
          <w:numId w:val="19"/>
        </w:numPr>
        <w:ind w:firstLineChars="0"/>
        <w:rPr>
          <w:rFonts w:ascii="宋体" w:eastAsia="宋体" w:hAnsi="宋体" w:hint="eastAsia"/>
          <w:color w:val="FF0000"/>
          <w:sz w:val="24"/>
          <w:szCs w:val="24"/>
        </w:rPr>
      </w:pPr>
      <w:r w:rsidRPr="006A44D1">
        <w:rPr>
          <w:rFonts w:ascii="宋体" w:eastAsia="宋体" w:hAnsi="宋体"/>
          <w:color w:val="FF0000"/>
          <w:sz w:val="24"/>
          <w:szCs w:val="24"/>
        </w:rPr>
        <w:t>工业机器人实践教学系统</w:t>
      </w:r>
    </w:p>
    <w:p w14:paraId="33CD17DD" w14:textId="693CB006" w:rsidR="006A44D1" w:rsidRPr="007E3564" w:rsidRDefault="006A44D1" w:rsidP="007E3564">
      <w:pPr>
        <w:pStyle w:val="ListParagraph"/>
        <w:ind w:left="1080" w:firstLineChars="0" w:firstLine="0"/>
        <w:rPr>
          <w:rFonts w:ascii="宋体" w:eastAsia="宋体" w:hAnsi="宋体"/>
          <w:color w:val="FF0000"/>
          <w:sz w:val="24"/>
          <w:szCs w:val="24"/>
        </w:rPr>
      </w:pPr>
      <w:r w:rsidRPr="007E3564">
        <w:rPr>
          <w:rFonts w:ascii="宋体" w:eastAsia="宋体" w:hAnsi="宋体" w:hint="eastAsia"/>
          <w:color w:val="FF0000"/>
          <w:sz w:val="24"/>
          <w:szCs w:val="24"/>
        </w:rPr>
        <w:t>工业机器人是智能化制造的主要构成单元，以提高生产效率、减少人的重复性劳动、代替人在不利环境下的工作。引入工业机器人教学平台，仓储物流机器人实践教学平台，不但构建柔性制造单元，将智能化制造车间贯穿为一体，实现智能化生产。同时为学生提供工业机器人实际操作环境。</w:t>
      </w:r>
    </w:p>
    <w:p w14:paraId="00E36CC8" w14:textId="77777777" w:rsidR="007E3564" w:rsidRDefault="006A44D1" w:rsidP="006A44D1">
      <w:pPr>
        <w:pStyle w:val="ListParagraph"/>
        <w:numPr>
          <w:ilvl w:val="0"/>
          <w:numId w:val="19"/>
        </w:numPr>
        <w:ind w:firstLineChars="0"/>
        <w:rPr>
          <w:rFonts w:ascii="宋体" w:eastAsia="宋体" w:hAnsi="宋体" w:hint="eastAsia"/>
          <w:color w:val="FF0000"/>
          <w:sz w:val="24"/>
          <w:szCs w:val="24"/>
        </w:rPr>
      </w:pPr>
      <w:r w:rsidRPr="006A44D1">
        <w:rPr>
          <w:rFonts w:ascii="宋体" w:eastAsia="宋体" w:hAnsi="宋体"/>
          <w:color w:val="FF0000"/>
          <w:sz w:val="24"/>
          <w:szCs w:val="24"/>
        </w:rPr>
        <w:t>数字化制造虚拟仿真系统</w:t>
      </w:r>
    </w:p>
    <w:p w14:paraId="526B58A1" w14:textId="5B8CBF81" w:rsidR="002A6115" w:rsidRDefault="006A44D1" w:rsidP="005F42AF">
      <w:pPr>
        <w:pStyle w:val="ListParagraph"/>
        <w:ind w:left="1080" w:firstLineChars="0" w:firstLine="0"/>
        <w:rPr>
          <w:rFonts w:ascii="宋体" w:eastAsia="宋体" w:hAnsi="宋体" w:hint="eastAsia"/>
          <w:color w:val="FF0000"/>
          <w:sz w:val="24"/>
          <w:szCs w:val="24"/>
        </w:rPr>
      </w:pPr>
      <w:r w:rsidRPr="007E3564">
        <w:rPr>
          <w:rFonts w:ascii="宋体" w:eastAsia="宋体" w:hAnsi="宋体" w:hint="eastAsia"/>
          <w:color w:val="FF0000"/>
          <w:sz w:val="24"/>
          <w:szCs w:val="24"/>
        </w:rPr>
        <w:t>数字化制造虚拟仿真系统的建设主要是为了提高设计、生产的成功率；充分利用制造资源，合理排产，达到资源利用最大化与效率最优。引入的模块包括产品设计仿真、全生命周期管理、工艺规划、工厂仿真、生产执行系统等，实现产品从设计到生产整个过程的仿真模拟。</w:t>
      </w:r>
    </w:p>
    <w:p w14:paraId="60879CC6" w14:textId="77777777" w:rsidR="00092363" w:rsidRDefault="002A6115" w:rsidP="00092363">
      <w:pPr>
        <w:pStyle w:val="ListParagraph"/>
        <w:numPr>
          <w:ilvl w:val="0"/>
          <w:numId w:val="19"/>
        </w:numPr>
        <w:ind w:firstLineChars="0"/>
        <w:rPr>
          <w:rFonts w:ascii="宋体" w:eastAsia="宋体" w:hAnsi="宋体"/>
          <w:color w:val="FF0000"/>
          <w:sz w:val="24"/>
          <w:szCs w:val="24"/>
        </w:rPr>
      </w:pPr>
      <w:r w:rsidRPr="002A6115">
        <w:rPr>
          <w:rFonts w:ascii="宋体" w:eastAsia="宋体" w:hAnsi="宋体"/>
          <w:color w:val="FF0000"/>
          <w:sz w:val="24"/>
          <w:szCs w:val="24"/>
        </w:rPr>
        <w:t>数字化铸件创新制作平台</w:t>
      </w:r>
    </w:p>
    <w:p w14:paraId="547EBC83" w14:textId="4D96464C" w:rsidR="002A6115" w:rsidRPr="002A6115" w:rsidRDefault="002A6115" w:rsidP="00092363">
      <w:pPr>
        <w:pStyle w:val="ListParagraph"/>
        <w:ind w:left="1080" w:firstLineChars="0" w:firstLine="0"/>
        <w:rPr>
          <w:rFonts w:ascii="宋体" w:eastAsia="宋体" w:hAnsi="宋体"/>
          <w:color w:val="FF0000"/>
          <w:sz w:val="24"/>
          <w:szCs w:val="24"/>
        </w:rPr>
      </w:pPr>
      <w:r w:rsidRPr="002A6115">
        <w:rPr>
          <w:rFonts w:ascii="宋体" w:eastAsia="宋体" w:hAnsi="宋体"/>
          <w:color w:val="FF0000"/>
          <w:sz w:val="24"/>
          <w:szCs w:val="24"/>
        </w:rPr>
        <w:t>结合已有的铸造实践设备和基础，包括砂型铸造、消失模铸造、显微组织及热处理、非晶实验室和3D砂型铸造，拟添加铸造设计模拟软件、碳立方实验室设备、3D熔模精密铸造设备和显微观察相关设备，实现铸件从设计开始，数值模拟、浇铸实现，到最后的性能检测全过程，有助于学生让学生全方位了解铸件的成形工具，体验铸件制做全过程，培养学生的创意设计、创新制作和团队协作能力。</w:t>
      </w:r>
    </w:p>
    <w:p w14:paraId="7A0AF401" w14:textId="77777777" w:rsidR="00092363" w:rsidRDefault="00092363" w:rsidP="00092363">
      <w:pPr>
        <w:pStyle w:val="ListParagraph"/>
        <w:numPr>
          <w:ilvl w:val="0"/>
          <w:numId w:val="19"/>
        </w:numPr>
        <w:ind w:firstLineChars="0"/>
        <w:rPr>
          <w:rFonts w:ascii="宋体" w:eastAsia="宋体" w:hAnsi="宋体"/>
          <w:color w:val="FF0000"/>
          <w:sz w:val="24"/>
          <w:szCs w:val="24"/>
        </w:rPr>
      </w:pPr>
      <w:r>
        <w:rPr>
          <w:rFonts w:ascii="宋体" w:eastAsia="宋体" w:hAnsi="宋体"/>
          <w:color w:val="FF0000"/>
          <w:sz w:val="24"/>
          <w:szCs w:val="24"/>
        </w:rPr>
        <w:t>数字化焊接件创新制作平台</w:t>
      </w:r>
    </w:p>
    <w:p w14:paraId="1D12D0DF" w14:textId="113FB6A3" w:rsidR="002A6115" w:rsidRPr="002A6115" w:rsidRDefault="002A6115" w:rsidP="00092363">
      <w:pPr>
        <w:pStyle w:val="ListParagraph"/>
        <w:ind w:left="1080" w:firstLineChars="0" w:firstLine="0"/>
        <w:rPr>
          <w:rFonts w:ascii="宋体" w:eastAsia="宋体" w:hAnsi="宋体"/>
          <w:color w:val="FF0000"/>
          <w:sz w:val="24"/>
          <w:szCs w:val="24"/>
        </w:rPr>
      </w:pPr>
      <w:r w:rsidRPr="002A6115">
        <w:rPr>
          <w:rFonts w:ascii="宋体" w:eastAsia="宋体" w:hAnsi="宋体"/>
          <w:color w:val="FF0000"/>
          <w:sz w:val="24"/>
          <w:szCs w:val="24"/>
        </w:rPr>
        <w:t>结合已有的焊接实践设备和基础，包括焊条电弧焊、二氧化碳气体保护焊、点焊、TIG焊、弧焊机器人、冲压和折弯，拟添加激光焊接机、全数字控制二氧化碳弧焊系统、固定式交流阻焊机、机械非对称式卷板机、电弧焊接熔池监视系统、机器人清枪工作站等设备进一步完善焊接制作装置和控制系统，实现焊接件从冲压件设计开始，到不同焊接方法制作，到焊接过程控制，有助于学生让学生全方位了解焊接技术的相关工具，体验焊件制做全过程，培养学生的创意设计、创新制作和团队协作能力。</w:t>
      </w:r>
    </w:p>
    <w:p w14:paraId="424FFF2C" w14:textId="77777777" w:rsidR="00092363" w:rsidRDefault="00092363" w:rsidP="00092363">
      <w:pPr>
        <w:pStyle w:val="ListParagraph"/>
        <w:numPr>
          <w:ilvl w:val="0"/>
          <w:numId w:val="19"/>
        </w:numPr>
        <w:ind w:firstLineChars="0"/>
        <w:rPr>
          <w:rFonts w:ascii="宋体" w:eastAsia="宋体" w:hAnsi="宋体" w:hint="eastAsia"/>
          <w:color w:val="FF0000"/>
          <w:sz w:val="24"/>
          <w:szCs w:val="24"/>
        </w:rPr>
      </w:pPr>
      <w:r w:rsidRPr="009B6F6D">
        <w:rPr>
          <w:rFonts w:ascii="宋体" w:eastAsia="宋体" w:hAnsi="宋体"/>
          <w:color w:val="FF0000"/>
          <w:sz w:val="24"/>
          <w:szCs w:val="24"/>
        </w:rPr>
        <w:t>电子产品设计开发</w:t>
      </w:r>
      <w:r>
        <w:rPr>
          <w:rFonts w:ascii="宋体" w:eastAsia="宋体" w:hAnsi="宋体" w:hint="eastAsia"/>
          <w:color w:val="FF0000"/>
          <w:sz w:val="24"/>
          <w:szCs w:val="24"/>
        </w:rPr>
        <w:t>及</w:t>
      </w:r>
      <w:r>
        <w:rPr>
          <w:rFonts w:ascii="宋体" w:eastAsia="宋体" w:hAnsi="宋体" w:hint="eastAsia"/>
          <w:color w:val="FF0000"/>
          <w:sz w:val="24"/>
          <w:szCs w:val="24"/>
        </w:rPr>
        <w:t>定制化</w:t>
      </w:r>
      <w:r w:rsidRPr="009B6F6D">
        <w:rPr>
          <w:rFonts w:ascii="宋体" w:eastAsia="宋体" w:hAnsi="宋体"/>
          <w:color w:val="FF0000"/>
          <w:sz w:val="24"/>
          <w:szCs w:val="24"/>
        </w:rPr>
        <w:t>制造系统</w:t>
      </w:r>
    </w:p>
    <w:p w14:paraId="731E03E9" w14:textId="38743DBF" w:rsidR="00092363" w:rsidRPr="00092363" w:rsidRDefault="000A03A5" w:rsidP="00092363">
      <w:pPr>
        <w:pStyle w:val="ListParagraph"/>
        <w:ind w:left="1080" w:firstLineChars="0" w:firstLine="0"/>
        <w:rPr>
          <w:rFonts w:ascii="宋体" w:eastAsia="宋体" w:hAnsi="宋体" w:hint="eastAsia"/>
          <w:color w:val="FF0000"/>
          <w:sz w:val="24"/>
          <w:szCs w:val="24"/>
        </w:rPr>
      </w:pPr>
      <w:r w:rsidRPr="00092363">
        <w:rPr>
          <w:rFonts w:ascii="宋体" w:eastAsia="宋体" w:hAnsi="宋体" w:hint="eastAsia"/>
          <w:color w:val="FF0000"/>
          <w:sz w:val="24"/>
          <w:szCs w:val="24"/>
        </w:rPr>
        <w:t>电子设计和原型制作支撑平台</w:t>
      </w:r>
      <w:r w:rsidR="00092363">
        <w:rPr>
          <w:rFonts w:ascii="宋体" w:eastAsia="宋体" w:hAnsi="宋体" w:hint="eastAsia"/>
          <w:color w:val="FF0000"/>
          <w:sz w:val="24"/>
          <w:szCs w:val="24"/>
        </w:rPr>
        <w:t>：</w:t>
      </w:r>
      <w:r w:rsidRPr="00092363">
        <w:rPr>
          <w:rFonts w:ascii="宋体" w:eastAsia="宋体" w:hAnsi="宋体" w:hint="eastAsia"/>
          <w:color w:val="FF0000"/>
          <w:sz w:val="24"/>
          <w:szCs w:val="24"/>
        </w:rPr>
        <w:t>电子设计使用</w:t>
      </w:r>
      <w:r w:rsidRPr="00092363">
        <w:rPr>
          <w:rFonts w:ascii="宋体" w:eastAsia="宋体" w:hAnsi="宋体"/>
          <w:color w:val="FF0000"/>
          <w:sz w:val="24"/>
          <w:szCs w:val="24"/>
        </w:rPr>
        <w:t>NI Multisim和NI Ultiboard</w:t>
      </w:r>
      <w:r w:rsidRPr="00092363">
        <w:rPr>
          <w:rFonts w:ascii="宋体" w:eastAsia="宋体" w:hAnsi="宋体" w:hint="eastAsia"/>
          <w:color w:val="FF0000"/>
          <w:sz w:val="24"/>
          <w:szCs w:val="24"/>
        </w:rPr>
        <w:t>软件（支持其他软件使用），该软件为标准电路设计环境</w:t>
      </w:r>
      <w:r w:rsidRPr="00092363">
        <w:rPr>
          <w:rFonts w:ascii="宋体" w:eastAsia="宋体" w:hAnsi="宋体"/>
          <w:color w:val="FF0000"/>
          <w:sz w:val="24"/>
          <w:szCs w:val="24"/>
        </w:rPr>
        <w:t>, 搭配集成式电路图捕捉与仿真，经济地获取直观SPICE仿真和高级分析，包含15个虚拟仪器,高效探明具有Monte Carlo和其它14项高级分析的电路行为，基本和高级的模拟与数字器件等12,000多个元器件和仿真模型，集成NI Ultiboard布局, 构建完整的原型平台适用于三创产品原型开发、实践教学和项目研究。</w:t>
      </w:r>
    </w:p>
    <w:p w14:paraId="57F22AC5" w14:textId="77777777" w:rsidR="00092363" w:rsidRDefault="000A03A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hint="eastAsia"/>
          <w:color w:val="FF0000"/>
          <w:sz w:val="24"/>
          <w:szCs w:val="24"/>
        </w:rPr>
        <w:t>原型制作包括传统化学制板及电子焊接工艺，还包括采用最新液态技</w:t>
      </w:r>
      <w:r w:rsidRPr="000E3BF8">
        <w:rPr>
          <w:rFonts w:ascii="宋体" w:eastAsia="宋体" w:hAnsi="宋体" w:hint="eastAsia"/>
          <w:color w:val="FF0000"/>
          <w:sz w:val="24"/>
          <w:szCs w:val="24"/>
        </w:rPr>
        <w:lastRenderedPageBreak/>
        <w:t>术技术实现免焊电子产品制作技术。适合三创教学中电路板的快速原型实现。</w:t>
      </w:r>
    </w:p>
    <w:p w14:paraId="4BD52218" w14:textId="005FA528" w:rsidR="000A03A5" w:rsidRPr="000E3BF8" w:rsidRDefault="000A03A5" w:rsidP="00092363">
      <w:pPr>
        <w:pStyle w:val="ListParagraph"/>
        <w:ind w:left="1080" w:firstLineChars="0" w:firstLine="0"/>
        <w:rPr>
          <w:rFonts w:ascii="宋体" w:eastAsia="宋体" w:hAnsi="宋体"/>
          <w:color w:val="FF0000"/>
          <w:sz w:val="24"/>
          <w:szCs w:val="24"/>
        </w:rPr>
      </w:pPr>
      <w:r w:rsidRPr="000E3BF8">
        <w:rPr>
          <w:rFonts w:ascii="宋体" w:eastAsia="宋体" w:hAnsi="宋体" w:hint="eastAsia"/>
          <w:color w:val="FF0000"/>
          <w:sz w:val="24"/>
          <w:szCs w:val="24"/>
        </w:rPr>
        <w:t>电子产品测量和调试中采用两套技术，即混合域测量技术和虚拟仪器技术，一台混合域设备包含</w:t>
      </w:r>
      <w:r w:rsidRPr="000E3BF8">
        <w:rPr>
          <w:rFonts w:ascii="宋体" w:eastAsia="宋体" w:hAnsi="宋体"/>
          <w:color w:val="FF0000"/>
          <w:sz w:val="24"/>
          <w:szCs w:val="24"/>
        </w:rPr>
        <w:t>示波器</w:t>
      </w:r>
      <w:r w:rsidRPr="000E3BF8">
        <w:rPr>
          <w:rFonts w:ascii="宋体" w:eastAsia="宋体" w:hAnsi="宋体" w:hint="eastAsia"/>
          <w:color w:val="FF0000"/>
          <w:sz w:val="24"/>
          <w:szCs w:val="24"/>
        </w:rPr>
        <w:t>、</w:t>
      </w:r>
      <w:r w:rsidRPr="000E3BF8">
        <w:rPr>
          <w:rFonts w:ascii="宋体" w:eastAsia="宋体" w:hAnsi="宋体"/>
          <w:color w:val="FF0000"/>
          <w:sz w:val="24"/>
          <w:szCs w:val="24"/>
        </w:rPr>
        <w:t>频谱分析仪</w:t>
      </w:r>
      <w:r w:rsidRPr="000E3BF8">
        <w:rPr>
          <w:rFonts w:ascii="宋体" w:eastAsia="宋体" w:hAnsi="宋体" w:hint="eastAsia"/>
          <w:color w:val="FF0000"/>
          <w:sz w:val="24"/>
          <w:szCs w:val="24"/>
        </w:rPr>
        <w:t>、</w:t>
      </w:r>
      <w:r w:rsidRPr="000E3BF8">
        <w:rPr>
          <w:rFonts w:ascii="宋体" w:eastAsia="宋体" w:hAnsi="宋体"/>
          <w:color w:val="FF0000"/>
          <w:sz w:val="24"/>
          <w:szCs w:val="24"/>
        </w:rPr>
        <w:t>数字电压表</w:t>
      </w:r>
      <w:r w:rsidRPr="000E3BF8">
        <w:rPr>
          <w:rFonts w:ascii="宋体" w:eastAsia="宋体" w:hAnsi="宋体" w:hint="eastAsia"/>
          <w:color w:val="FF0000"/>
          <w:sz w:val="24"/>
          <w:szCs w:val="24"/>
        </w:rPr>
        <w:t>、</w:t>
      </w:r>
      <w:r w:rsidRPr="000E3BF8">
        <w:rPr>
          <w:rFonts w:ascii="宋体" w:eastAsia="宋体" w:hAnsi="宋体"/>
          <w:color w:val="FF0000"/>
          <w:sz w:val="24"/>
          <w:szCs w:val="24"/>
        </w:rPr>
        <w:t>频率计</w:t>
      </w:r>
      <w:r w:rsidRPr="000E3BF8">
        <w:rPr>
          <w:rFonts w:ascii="宋体" w:eastAsia="宋体" w:hAnsi="宋体" w:hint="eastAsia"/>
          <w:color w:val="FF0000"/>
          <w:sz w:val="24"/>
          <w:szCs w:val="24"/>
        </w:rPr>
        <w:t>、</w:t>
      </w:r>
      <w:r w:rsidRPr="000E3BF8">
        <w:rPr>
          <w:rFonts w:ascii="宋体" w:eastAsia="宋体" w:hAnsi="宋体"/>
          <w:color w:val="FF0000"/>
          <w:sz w:val="24"/>
          <w:szCs w:val="24"/>
        </w:rPr>
        <w:t>任意信号发生器和逻辑分析仪</w:t>
      </w:r>
      <w:r w:rsidRPr="000E3BF8">
        <w:rPr>
          <w:rFonts w:ascii="宋体" w:eastAsia="宋体" w:hAnsi="宋体" w:hint="eastAsia"/>
          <w:color w:val="FF0000"/>
          <w:sz w:val="24"/>
          <w:szCs w:val="24"/>
        </w:rPr>
        <w:t>，可同时进行时域和频域以及模拟域和数字域的测量；虚拟仪器套件和软件</w:t>
      </w:r>
      <w:r w:rsidRPr="000E3BF8">
        <w:rPr>
          <w:rFonts w:ascii="宋体" w:eastAsia="宋体" w:hAnsi="宋体"/>
          <w:color w:val="FF0000"/>
          <w:sz w:val="24"/>
          <w:szCs w:val="24"/>
        </w:rPr>
        <w:t>基于计算机和高性能硬件集成了12种实验室最常见的仪器，包括示波器、数字万用表、函数发生器、各种电源和波特分析仪</w:t>
      </w:r>
      <w:r w:rsidRPr="000E3BF8">
        <w:rPr>
          <w:rFonts w:ascii="宋体" w:eastAsia="宋体" w:hAnsi="宋体" w:hint="eastAsia"/>
          <w:color w:val="FF0000"/>
          <w:sz w:val="24"/>
          <w:szCs w:val="24"/>
        </w:rPr>
        <w:t>等，既可以实现常规测量，也可以快速构建所需的任意测量和数据处理分析功能，快速实现项目原型设计</w:t>
      </w:r>
      <w:r w:rsidRPr="000E3BF8">
        <w:rPr>
          <w:rFonts w:ascii="宋体" w:eastAsia="宋体" w:hAnsi="宋体"/>
          <w:color w:val="FF0000"/>
          <w:sz w:val="24"/>
          <w:szCs w:val="24"/>
        </w:rPr>
        <w:t>。</w:t>
      </w:r>
    </w:p>
    <w:p w14:paraId="61432BF6" w14:textId="77777777" w:rsidR="00092363" w:rsidRDefault="002B0BF5" w:rsidP="00092363">
      <w:pPr>
        <w:pStyle w:val="ListParagraph"/>
        <w:ind w:left="1080" w:firstLineChars="0" w:firstLine="0"/>
        <w:rPr>
          <w:rFonts w:ascii="宋体" w:eastAsia="宋体" w:hAnsi="宋体" w:cs="宋体" w:hint="eastAsia"/>
          <w:color w:val="FF0000"/>
          <w:kern w:val="0"/>
          <w:sz w:val="24"/>
          <w:szCs w:val="24"/>
        </w:rPr>
      </w:pPr>
      <w:r w:rsidRPr="000E3BF8">
        <w:rPr>
          <w:rFonts w:ascii="宋体" w:eastAsia="宋体" w:hAnsi="宋体" w:hint="eastAsia"/>
          <w:color w:val="FF0000"/>
          <w:sz w:val="24"/>
          <w:szCs w:val="24"/>
        </w:rPr>
        <w:t>设计</w:t>
      </w:r>
      <w:r w:rsidRPr="000E3BF8">
        <w:rPr>
          <w:rFonts w:ascii="宋体" w:eastAsia="宋体" w:hAnsi="宋体"/>
          <w:color w:val="FF0000"/>
          <w:sz w:val="24"/>
          <w:szCs w:val="24"/>
        </w:rPr>
        <w:t>平台</w:t>
      </w:r>
      <w:r w:rsidR="00092363">
        <w:rPr>
          <w:rFonts w:ascii="宋体" w:eastAsia="宋体" w:hAnsi="宋体" w:hint="eastAsia"/>
          <w:color w:val="FF0000"/>
          <w:sz w:val="24"/>
          <w:szCs w:val="24"/>
        </w:rPr>
        <w:t>：</w:t>
      </w:r>
      <w:r w:rsidRPr="000E3BF8">
        <w:rPr>
          <w:rFonts w:ascii="宋体" w:eastAsia="宋体" w:hAnsi="宋体" w:hint="eastAsia"/>
          <w:color w:val="FF0000"/>
          <w:sz w:val="24"/>
          <w:szCs w:val="24"/>
        </w:rPr>
        <w:t>通过</w:t>
      </w:r>
      <w:r w:rsidRPr="000E3BF8">
        <w:rPr>
          <w:rFonts w:ascii="宋体" w:eastAsia="宋体" w:hAnsi="宋体" w:cs="宋体" w:hint="eastAsia"/>
          <w:color w:val="FF0000"/>
          <w:kern w:val="0"/>
          <w:sz w:val="24"/>
          <w:szCs w:val="24"/>
        </w:rPr>
        <w:t xml:space="preserve">各种软件如Pads或AD、Valor Trilog5000、FLOTHERM等，建立电子板级产品设计平台，保障PCB在生产过程中的可制造性，在使用过程中的热均匀性和热性能的可靠性，最终保障了产品的可靠性。 </w:t>
      </w:r>
    </w:p>
    <w:p w14:paraId="57426302" w14:textId="77777777" w:rsidR="00092363" w:rsidRDefault="002B0BF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hint="eastAsia"/>
          <w:color w:val="FF0000"/>
          <w:sz w:val="24"/>
          <w:szCs w:val="24"/>
        </w:rPr>
        <w:t>SMT生产线</w:t>
      </w:r>
      <w:r w:rsidRPr="000E3BF8">
        <w:rPr>
          <w:rFonts w:ascii="宋体" w:eastAsia="宋体" w:hAnsi="宋体"/>
          <w:color w:val="FF0000"/>
          <w:sz w:val="24"/>
          <w:szCs w:val="24"/>
        </w:rPr>
        <w:t>平台</w:t>
      </w:r>
      <w:r w:rsidR="00092363">
        <w:rPr>
          <w:rFonts w:ascii="宋体" w:eastAsia="宋体" w:hAnsi="宋体" w:hint="eastAsia"/>
          <w:color w:val="FF0000"/>
          <w:sz w:val="24"/>
          <w:szCs w:val="24"/>
        </w:rPr>
        <w:t>：</w:t>
      </w:r>
      <w:r w:rsidRPr="000E3BF8">
        <w:rPr>
          <w:rFonts w:ascii="宋体" w:eastAsia="宋体" w:hAnsi="宋体" w:hint="eastAsia"/>
          <w:color w:val="FF0000"/>
          <w:sz w:val="24"/>
          <w:szCs w:val="24"/>
        </w:rPr>
        <w:t>全自动生产线包括全自动印刷机、全自动贴片机、热风焊接回流炉以及AOI检测系统、X-Ray检查系统。通过SMT生产线平台实现电子产品主要核心部件板级产品的实现，由于配备高水平的、一定数量的检测设备，生产线产品的质量得到实时监控，保障PCBA产品的质量和可靠性。</w:t>
      </w:r>
    </w:p>
    <w:p w14:paraId="5B724E25"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92363">
        <w:rPr>
          <w:rFonts w:ascii="宋体" w:eastAsia="宋体" w:hAnsi="宋体"/>
          <w:color w:val="FF0000"/>
          <w:sz w:val="24"/>
          <w:szCs w:val="24"/>
        </w:rPr>
        <w:t>输入系统类</w:t>
      </w:r>
      <w:r w:rsidR="00092363">
        <w:rPr>
          <w:rFonts w:ascii="宋体" w:eastAsia="宋体" w:hAnsi="宋体" w:hint="eastAsia"/>
          <w:color w:val="FF0000"/>
          <w:sz w:val="24"/>
          <w:szCs w:val="24"/>
        </w:rPr>
        <w:t>：</w:t>
      </w:r>
      <w:r w:rsidRPr="000E3BF8">
        <w:rPr>
          <w:rFonts w:ascii="宋体" w:eastAsia="宋体" w:hAnsi="宋体"/>
          <w:color w:val="FF0000"/>
          <w:sz w:val="24"/>
          <w:szCs w:val="24"/>
        </w:rPr>
        <w:t>综合运用</w:t>
      </w:r>
      <w:r w:rsidRPr="000E3BF8">
        <w:rPr>
          <w:rFonts w:ascii="宋体" w:eastAsia="宋体" w:hAnsi="宋体" w:hint="eastAsia"/>
          <w:color w:val="FF0000"/>
          <w:sz w:val="24"/>
          <w:szCs w:val="24"/>
        </w:rPr>
        <w:t>虚拟现实、增强现实、三维</w:t>
      </w:r>
      <w:r w:rsidRPr="000E3BF8">
        <w:rPr>
          <w:rFonts w:ascii="宋体" w:eastAsia="宋体" w:hAnsi="宋体"/>
          <w:color w:val="FF0000"/>
          <w:sz w:val="24"/>
          <w:szCs w:val="24"/>
        </w:rPr>
        <w:t>扫描，全景拍摄等采集手段，按照设计行业领域分类采集，存档备用。运用</w:t>
      </w:r>
      <w:r w:rsidRPr="000E3BF8">
        <w:rPr>
          <w:rFonts w:ascii="宋体" w:eastAsia="宋体" w:hAnsi="宋体" w:hint="eastAsia"/>
          <w:color w:val="FF0000"/>
          <w:sz w:val="24"/>
          <w:szCs w:val="24"/>
        </w:rPr>
        <w:t>三维</w:t>
      </w:r>
      <w:r w:rsidRPr="000E3BF8">
        <w:rPr>
          <w:rFonts w:ascii="宋体" w:eastAsia="宋体" w:hAnsi="宋体"/>
          <w:color w:val="FF0000"/>
          <w:sz w:val="24"/>
          <w:szCs w:val="24"/>
        </w:rPr>
        <w:t>软件，平面软件，后期软件，动作采集设备，制作原创素材信息按照设计行业领域分类采集，存档备用。</w:t>
      </w:r>
    </w:p>
    <w:p w14:paraId="5D0A0B01"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92363">
        <w:rPr>
          <w:rFonts w:ascii="宋体" w:eastAsia="宋体" w:hAnsi="宋体"/>
          <w:color w:val="FF0000"/>
          <w:sz w:val="24"/>
          <w:szCs w:val="24"/>
        </w:rPr>
        <w:t>协同设计系统类</w:t>
      </w:r>
      <w:r w:rsidR="00092363">
        <w:rPr>
          <w:rFonts w:ascii="宋体" w:eastAsia="宋体" w:hAnsi="宋体" w:hint="eastAsia"/>
          <w:color w:val="FF0000"/>
          <w:sz w:val="24"/>
          <w:szCs w:val="24"/>
        </w:rPr>
        <w:t>：</w:t>
      </w:r>
      <w:r w:rsidRPr="000E3BF8">
        <w:rPr>
          <w:rFonts w:ascii="宋体" w:eastAsia="宋体" w:hAnsi="宋体"/>
          <w:color w:val="FF0000"/>
          <w:sz w:val="24"/>
          <w:szCs w:val="24"/>
        </w:rPr>
        <w:t>将需求端，设计端，交互端，软件程序端，硬件程序端，生产端有机整合协作，快速高效完成设计工作</w:t>
      </w:r>
      <w:r w:rsidR="00092363">
        <w:rPr>
          <w:rFonts w:ascii="宋体" w:eastAsia="宋体" w:hAnsi="宋体" w:hint="eastAsia"/>
          <w:color w:val="FF0000"/>
          <w:sz w:val="24"/>
          <w:szCs w:val="24"/>
        </w:rPr>
        <w:t>。</w:t>
      </w:r>
    </w:p>
    <w:p w14:paraId="7A8F6E5C"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color w:val="FF0000"/>
          <w:sz w:val="24"/>
          <w:szCs w:val="24"/>
        </w:rPr>
        <w:t>需求端：通过需求发布平台将需求信息发布到云端，通过填写深度调研信息完善需求，功能拆解，以便下一工作流程使用</w:t>
      </w:r>
      <w:r w:rsidR="00092363">
        <w:rPr>
          <w:rFonts w:ascii="宋体" w:eastAsia="宋体" w:hAnsi="宋体" w:hint="eastAsia"/>
          <w:color w:val="FF0000"/>
          <w:sz w:val="24"/>
          <w:szCs w:val="24"/>
        </w:rPr>
        <w:t>。</w:t>
      </w:r>
    </w:p>
    <w:p w14:paraId="6B7BD3AB"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color w:val="FF0000"/>
          <w:sz w:val="24"/>
          <w:szCs w:val="24"/>
        </w:rPr>
        <w:t>设计端：通过原型可视化设计系统了解需求、进行需求模型分享，运用远程会议系统、远程视频机器人等工具协调交互端，软硬件端，生产端的工作</w:t>
      </w:r>
      <w:r w:rsidR="00092363">
        <w:rPr>
          <w:rFonts w:ascii="宋体" w:eastAsia="宋体" w:hAnsi="宋体" w:hint="eastAsia"/>
          <w:color w:val="FF0000"/>
          <w:sz w:val="24"/>
          <w:szCs w:val="24"/>
        </w:rPr>
        <w:t>。</w:t>
      </w:r>
    </w:p>
    <w:p w14:paraId="74D02CF7"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color w:val="FF0000"/>
          <w:sz w:val="24"/>
          <w:szCs w:val="24"/>
        </w:rPr>
        <w:t>交互端：根据设计端需要，制作交互模型原型，同时将素材端内容从云端获取，应用到交互设计各个环节</w:t>
      </w:r>
      <w:r w:rsidRPr="000E3BF8">
        <w:rPr>
          <w:rFonts w:ascii="宋体" w:eastAsia="宋体" w:hAnsi="宋体" w:hint="eastAsia"/>
          <w:color w:val="FF0000"/>
          <w:sz w:val="24"/>
          <w:szCs w:val="24"/>
        </w:rPr>
        <w:t>。</w:t>
      </w:r>
    </w:p>
    <w:p w14:paraId="67ACB689"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color w:val="FF0000"/>
          <w:sz w:val="24"/>
          <w:szCs w:val="24"/>
        </w:rPr>
        <w:t>软件程序端：在设计原型基础上，完成功能体验开发需要，运用面向对象编程方式，进行信息抽象，将可视化素材在程序驱动下快速产生可视结果，矫正创意过程</w:t>
      </w:r>
      <w:r w:rsidRPr="000E3BF8">
        <w:rPr>
          <w:rFonts w:ascii="宋体" w:eastAsia="宋体" w:hAnsi="宋体" w:hint="eastAsia"/>
          <w:color w:val="FF0000"/>
          <w:sz w:val="24"/>
          <w:szCs w:val="24"/>
        </w:rPr>
        <w:t>。</w:t>
      </w:r>
    </w:p>
    <w:p w14:paraId="4161F978"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color w:val="FF0000"/>
          <w:sz w:val="24"/>
          <w:szCs w:val="24"/>
        </w:rPr>
        <w:t>硬件程序端：应用</w:t>
      </w:r>
      <w:r w:rsidRPr="000E3BF8">
        <w:rPr>
          <w:rFonts w:ascii="宋体" w:eastAsia="宋体" w:hAnsi="宋体" w:hint="eastAsia"/>
          <w:color w:val="FF0000"/>
          <w:sz w:val="24"/>
          <w:szCs w:val="24"/>
        </w:rPr>
        <w:t>三维</w:t>
      </w:r>
      <w:r w:rsidRPr="000E3BF8">
        <w:rPr>
          <w:rFonts w:ascii="宋体" w:eastAsia="宋体" w:hAnsi="宋体"/>
          <w:color w:val="FF0000"/>
          <w:sz w:val="24"/>
          <w:szCs w:val="24"/>
        </w:rPr>
        <w:t>工业软件对工业造型建模，完善材质细节，结合3d打印生成测试模型。完成后通过远程会议与各方沟通完善细节，确定最终形态。完成后进行单片机，传感器应用开发。综合测试，完成硬件开发</w:t>
      </w:r>
      <w:r w:rsidRPr="000E3BF8">
        <w:rPr>
          <w:rFonts w:ascii="宋体" w:eastAsia="宋体" w:hAnsi="宋体" w:hint="eastAsia"/>
          <w:color w:val="FF0000"/>
          <w:sz w:val="24"/>
          <w:szCs w:val="24"/>
        </w:rPr>
        <w:t>。</w:t>
      </w:r>
    </w:p>
    <w:p w14:paraId="7ED1BEFC"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E3BF8">
        <w:rPr>
          <w:rFonts w:ascii="宋体" w:eastAsia="宋体" w:hAnsi="宋体"/>
          <w:color w:val="FF0000"/>
          <w:sz w:val="24"/>
          <w:szCs w:val="24"/>
        </w:rPr>
        <w:t>生产端：综合设计信息，工业原型，软硬件设备原型，进行产品预生产，产出测试产品</w:t>
      </w:r>
      <w:r w:rsidRPr="000E3BF8">
        <w:rPr>
          <w:rFonts w:ascii="宋体" w:eastAsia="宋体" w:hAnsi="宋体" w:hint="eastAsia"/>
          <w:color w:val="FF0000"/>
          <w:sz w:val="24"/>
          <w:szCs w:val="24"/>
        </w:rPr>
        <w:t>。</w:t>
      </w:r>
    </w:p>
    <w:p w14:paraId="4A27F22A" w14:textId="77777777" w:rsidR="00092363" w:rsidRDefault="007D4E45" w:rsidP="00092363">
      <w:pPr>
        <w:pStyle w:val="ListParagraph"/>
        <w:ind w:left="1080" w:firstLineChars="0" w:firstLine="0"/>
        <w:rPr>
          <w:rFonts w:ascii="宋体" w:eastAsia="宋体" w:hAnsi="宋体" w:hint="eastAsia"/>
          <w:color w:val="FF0000"/>
          <w:sz w:val="24"/>
          <w:szCs w:val="24"/>
        </w:rPr>
      </w:pPr>
      <w:r w:rsidRPr="00092363">
        <w:rPr>
          <w:rFonts w:ascii="宋体" w:eastAsia="宋体" w:hAnsi="宋体" w:hint="eastAsia"/>
          <w:color w:val="FF0000"/>
          <w:sz w:val="24"/>
          <w:szCs w:val="24"/>
        </w:rPr>
        <w:t>输出系统及扩展系统</w:t>
      </w:r>
      <w:r w:rsidR="00092363">
        <w:rPr>
          <w:rFonts w:ascii="宋体" w:eastAsia="宋体" w:hAnsi="宋体" w:hint="eastAsia"/>
          <w:color w:val="FF0000"/>
          <w:sz w:val="24"/>
          <w:szCs w:val="24"/>
        </w:rPr>
        <w:t>：</w:t>
      </w:r>
      <w:r w:rsidRPr="00092363">
        <w:rPr>
          <w:rFonts w:ascii="宋体" w:eastAsia="宋体" w:hAnsi="宋体" w:hint="eastAsia"/>
          <w:color w:val="FF0000"/>
          <w:sz w:val="24"/>
          <w:szCs w:val="24"/>
        </w:rPr>
        <w:t>虚拟现实与增强现实</w:t>
      </w:r>
      <w:r w:rsidRPr="00092363">
        <w:rPr>
          <w:rFonts w:ascii="宋体" w:eastAsia="宋体" w:hAnsi="宋体"/>
          <w:color w:val="FF0000"/>
          <w:sz w:val="24"/>
          <w:szCs w:val="24"/>
        </w:rPr>
        <w:t>体验：在虚拟现实，增强现实，体验设备上模拟体验流程进行交互体验，完成全流程测试</w:t>
      </w:r>
      <w:r w:rsidR="00092363" w:rsidRPr="00092363">
        <w:rPr>
          <w:rFonts w:ascii="宋体" w:eastAsia="宋体" w:hAnsi="宋体" w:hint="eastAsia"/>
          <w:color w:val="FF0000"/>
          <w:sz w:val="24"/>
          <w:szCs w:val="24"/>
        </w:rPr>
        <w:t>。</w:t>
      </w:r>
      <w:r w:rsidRPr="00092363">
        <w:rPr>
          <w:rFonts w:ascii="宋体" w:eastAsia="宋体" w:hAnsi="宋体"/>
          <w:color w:val="FF0000"/>
          <w:sz w:val="24"/>
          <w:szCs w:val="24"/>
        </w:rPr>
        <w:t>5</w:t>
      </w:r>
      <w:r w:rsidRPr="00092363">
        <w:rPr>
          <w:rFonts w:ascii="宋体" w:eastAsia="宋体" w:hAnsi="宋体" w:hint="eastAsia"/>
          <w:color w:val="FF0000"/>
          <w:sz w:val="24"/>
          <w:szCs w:val="24"/>
        </w:rPr>
        <w:t>D</w:t>
      </w:r>
      <w:r w:rsidRPr="00092363">
        <w:rPr>
          <w:rFonts w:ascii="宋体" w:eastAsia="宋体" w:hAnsi="宋体"/>
          <w:color w:val="FF0000"/>
          <w:sz w:val="24"/>
          <w:szCs w:val="24"/>
        </w:rPr>
        <w:t>体验：结合动感座椅</w:t>
      </w:r>
      <w:r w:rsidRPr="00092363">
        <w:rPr>
          <w:rFonts w:ascii="宋体" w:eastAsia="宋体" w:hAnsi="宋体" w:hint="eastAsia"/>
          <w:color w:val="FF0000"/>
          <w:sz w:val="24"/>
          <w:szCs w:val="24"/>
        </w:rPr>
        <w:t>、</w:t>
      </w:r>
      <w:r w:rsidRPr="00092363">
        <w:rPr>
          <w:rFonts w:ascii="宋体" w:eastAsia="宋体" w:hAnsi="宋体"/>
          <w:color w:val="FF0000"/>
          <w:sz w:val="24"/>
          <w:szCs w:val="24"/>
        </w:rPr>
        <w:t>触摸手套</w:t>
      </w:r>
      <w:r w:rsidRPr="00092363">
        <w:rPr>
          <w:rFonts w:ascii="宋体" w:eastAsia="宋体" w:hAnsi="宋体" w:hint="eastAsia"/>
          <w:color w:val="FF0000"/>
          <w:sz w:val="24"/>
          <w:szCs w:val="24"/>
        </w:rPr>
        <w:t>、</w:t>
      </w:r>
      <w:r w:rsidRPr="00092363">
        <w:rPr>
          <w:rFonts w:ascii="宋体" w:eastAsia="宋体" w:hAnsi="宋体"/>
          <w:color w:val="FF0000"/>
          <w:sz w:val="24"/>
          <w:szCs w:val="24"/>
        </w:rPr>
        <w:t>飞行模拟器</w:t>
      </w:r>
      <w:r w:rsidRPr="00092363">
        <w:rPr>
          <w:rFonts w:ascii="宋体" w:eastAsia="宋体" w:hAnsi="宋体" w:hint="eastAsia"/>
          <w:color w:val="FF0000"/>
          <w:sz w:val="24"/>
          <w:szCs w:val="24"/>
        </w:rPr>
        <w:t>、</w:t>
      </w:r>
      <w:r w:rsidRPr="00092363">
        <w:rPr>
          <w:rFonts w:ascii="宋体" w:eastAsia="宋体" w:hAnsi="宋体"/>
          <w:color w:val="FF0000"/>
          <w:sz w:val="24"/>
          <w:szCs w:val="24"/>
        </w:rPr>
        <w:t>驾驶模拟器等外接设备，通过全方位感官体验，真实模拟体验环节</w:t>
      </w:r>
      <w:r w:rsidR="00092363" w:rsidRPr="00092363">
        <w:rPr>
          <w:rFonts w:ascii="宋体" w:eastAsia="宋体" w:hAnsi="宋体" w:hint="eastAsia"/>
          <w:color w:val="FF0000"/>
          <w:sz w:val="24"/>
          <w:szCs w:val="24"/>
        </w:rPr>
        <w:t>。</w:t>
      </w:r>
      <w:r w:rsidRPr="00092363">
        <w:rPr>
          <w:rFonts w:ascii="宋体" w:eastAsia="宋体" w:hAnsi="宋体" w:hint="eastAsia"/>
          <w:color w:val="FF0000"/>
          <w:sz w:val="24"/>
          <w:szCs w:val="24"/>
        </w:rPr>
        <w:t>3D</w:t>
      </w:r>
      <w:r w:rsidRPr="00092363">
        <w:rPr>
          <w:rFonts w:ascii="宋体" w:eastAsia="宋体" w:hAnsi="宋体"/>
          <w:color w:val="FF0000"/>
          <w:sz w:val="24"/>
          <w:szCs w:val="24"/>
        </w:rPr>
        <w:t>打印：结合</w:t>
      </w:r>
      <w:r w:rsidRPr="00092363">
        <w:rPr>
          <w:rFonts w:ascii="宋体" w:eastAsia="宋体" w:hAnsi="宋体" w:hint="eastAsia"/>
          <w:color w:val="FF0000"/>
          <w:sz w:val="24"/>
          <w:szCs w:val="24"/>
        </w:rPr>
        <w:t>3D</w:t>
      </w:r>
      <w:r w:rsidRPr="00092363">
        <w:rPr>
          <w:rFonts w:ascii="宋体" w:eastAsia="宋体" w:hAnsi="宋体"/>
          <w:color w:val="FF0000"/>
          <w:sz w:val="24"/>
          <w:szCs w:val="24"/>
        </w:rPr>
        <w:t>打印</w:t>
      </w:r>
      <w:r w:rsidRPr="00092363">
        <w:rPr>
          <w:rFonts w:ascii="宋体" w:eastAsia="宋体" w:hAnsi="宋体"/>
          <w:color w:val="FF0000"/>
          <w:sz w:val="24"/>
          <w:szCs w:val="24"/>
        </w:rPr>
        <w:lastRenderedPageBreak/>
        <w:t>机，快速打印设计产品。传统体验端</w:t>
      </w:r>
      <w:r w:rsidRPr="00092363">
        <w:rPr>
          <w:rFonts w:ascii="宋体" w:eastAsia="宋体" w:hAnsi="宋体" w:hint="eastAsia"/>
          <w:color w:val="FF0000"/>
          <w:sz w:val="24"/>
          <w:szCs w:val="24"/>
        </w:rPr>
        <w:t>：</w:t>
      </w:r>
      <w:r w:rsidRPr="00092363">
        <w:rPr>
          <w:rFonts w:ascii="宋体" w:eastAsia="宋体" w:hAnsi="宋体"/>
          <w:color w:val="FF0000"/>
          <w:sz w:val="24"/>
          <w:szCs w:val="24"/>
        </w:rPr>
        <w:t>将设计成果以网站</w:t>
      </w:r>
      <w:r w:rsidRPr="00092363">
        <w:rPr>
          <w:rFonts w:ascii="宋体" w:eastAsia="宋体" w:hAnsi="宋体" w:hint="eastAsia"/>
          <w:color w:val="FF0000"/>
          <w:sz w:val="24"/>
          <w:szCs w:val="24"/>
        </w:rPr>
        <w:t>、</w:t>
      </w:r>
      <w:r w:rsidRPr="00092363">
        <w:rPr>
          <w:rFonts w:ascii="宋体" w:eastAsia="宋体" w:hAnsi="宋体"/>
          <w:color w:val="FF0000"/>
          <w:sz w:val="24"/>
          <w:szCs w:val="24"/>
        </w:rPr>
        <w:t>视频</w:t>
      </w:r>
      <w:r w:rsidRPr="00092363">
        <w:rPr>
          <w:rFonts w:ascii="宋体" w:eastAsia="宋体" w:hAnsi="宋体" w:hint="eastAsia"/>
          <w:color w:val="FF0000"/>
          <w:sz w:val="24"/>
          <w:szCs w:val="24"/>
        </w:rPr>
        <w:t>、</w:t>
      </w:r>
      <w:r w:rsidRPr="00092363">
        <w:rPr>
          <w:rFonts w:ascii="宋体" w:eastAsia="宋体" w:hAnsi="宋体"/>
          <w:color w:val="FF0000"/>
          <w:sz w:val="24"/>
          <w:szCs w:val="24"/>
        </w:rPr>
        <w:t>应用程序</w:t>
      </w:r>
      <w:r w:rsidRPr="00092363">
        <w:rPr>
          <w:rFonts w:ascii="宋体" w:eastAsia="宋体" w:hAnsi="宋体" w:hint="eastAsia"/>
          <w:color w:val="FF0000"/>
          <w:sz w:val="24"/>
          <w:szCs w:val="24"/>
        </w:rPr>
        <w:t>、</w:t>
      </w:r>
      <w:r w:rsidRPr="00092363">
        <w:rPr>
          <w:rFonts w:ascii="宋体" w:eastAsia="宋体" w:hAnsi="宋体"/>
          <w:color w:val="FF0000"/>
          <w:sz w:val="24"/>
          <w:szCs w:val="24"/>
        </w:rPr>
        <w:t>动画</w:t>
      </w:r>
      <w:r w:rsidRPr="00092363">
        <w:rPr>
          <w:rFonts w:ascii="宋体" w:eastAsia="宋体" w:hAnsi="宋体" w:hint="eastAsia"/>
          <w:color w:val="FF0000"/>
          <w:sz w:val="24"/>
          <w:szCs w:val="24"/>
        </w:rPr>
        <w:t>、A</w:t>
      </w:r>
      <w:r w:rsidRPr="00092363">
        <w:rPr>
          <w:rFonts w:ascii="宋体" w:eastAsia="宋体" w:hAnsi="宋体"/>
          <w:color w:val="FF0000"/>
          <w:sz w:val="24"/>
          <w:szCs w:val="24"/>
        </w:rPr>
        <w:t>pp等形式发布</w:t>
      </w:r>
      <w:r w:rsidRPr="00092363">
        <w:rPr>
          <w:rFonts w:ascii="宋体" w:eastAsia="宋体" w:hAnsi="宋体" w:hint="eastAsia"/>
          <w:color w:val="FF0000"/>
          <w:sz w:val="24"/>
          <w:szCs w:val="24"/>
        </w:rPr>
        <w:t>。</w:t>
      </w:r>
    </w:p>
    <w:p w14:paraId="7392DFE3" w14:textId="40122BBE" w:rsidR="007D4E45" w:rsidRPr="00092363" w:rsidRDefault="007D4E45" w:rsidP="00092363">
      <w:pPr>
        <w:pStyle w:val="ListParagraph"/>
        <w:ind w:left="1080" w:firstLineChars="0" w:firstLine="0"/>
        <w:rPr>
          <w:rFonts w:ascii="宋体" w:eastAsia="宋体" w:hAnsi="宋体"/>
          <w:color w:val="FF0000"/>
          <w:sz w:val="24"/>
          <w:szCs w:val="24"/>
        </w:rPr>
      </w:pPr>
      <w:r w:rsidRPr="00092363">
        <w:rPr>
          <w:rFonts w:ascii="宋体" w:eastAsia="宋体" w:hAnsi="宋体"/>
          <w:color w:val="FF0000"/>
          <w:sz w:val="24"/>
          <w:szCs w:val="24"/>
        </w:rPr>
        <w:t>过程综合管理</w:t>
      </w:r>
      <w:r w:rsidR="00092363">
        <w:rPr>
          <w:rFonts w:ascii="宋体" w:eastAsia="宋体" w:hAnsi="宋体" w:hint="eastAsia"/>
          <w:color w:val="FF0000"/>
          <w:sz w:val="24"/>
          <w:szCs w:val="24"/>
        </w:rPr>
        <w:t>：</w:t>
      </w:r>
      <w:r w:rsidRPr="000E3BF8">
        <w:rPr>
          <w:rFonts w:ascii="宋体" w:eastAsia="宋体" w:hAnsi="宋体"/>
          <w:color w:val="FF0000"/>
          <w:sz w:val="24"/>
          <w:szCs w:val="24"/>
        </w:rPr>
        <w:t>利用</w:t>
      </w:r>
      <w:r w:rsidRPr="000E3BF8">
        <w:rPr>
          <w:rFonts w:ascii="宋体" w:eastAsia="宋体" w:hAnsi="宋体" w:hint="eastAsia"/>
          <w:color w:val="FF0000"/>
          <w:sz w:val="24"/>
          <w:szCs w:val="24"/>
        </w:rPr>
        <w:t>ERP及办公管理</w:t>
      </w:r>
      <w:r w:rsidRPr="000E3BF8">
        <w:rPr>
          <w:rFonts w:ascii="宋体" w:eastAsia="宋体" w:hAnsi="宋体"/>
          <w:color w:val="FF0000"/>
          <w:sz w:val="24"/>
          <w:szCs w:val="24"/>
        </w:rPr>
        <w:t>等过程管理系统对设计</w:t>
      </w:r>
      <w:r w:rsidRPr="000E3BF8">
        <w:rPr>
          <w:rFonts w:ascii="宋体" w:eastAsia="宋体" w:hAnsi="宋体" w:hint="eastAsia"/>
          <w:color w:val="FF0000"/>
          <w:sz w:val="24"/>
          <w:szCs w:val="24"/>
        </w:rPr>
        <w:t>的</w:t>
      </w:r>
      <w:r w:rsidRPr="000E3BF8">
        <w:rPr>
          <w:rFonts w:ascii="宋体" w:eastAsia="宋体" w:hAnsi="宋体"/>
          <w:color w:val="FF0000"/>
          <w:sz w:val="24"/>
          <w:szCs w:val="24"/>
        </w:rPr>
        <w:t>开端</w:t>
      </w:r>
      <w:r w:rsidRPr="000E3BF8">
        <w:rPr>
          <w:rFonts w:ascii="宋体" w:eastAsia="宋体" w:hAnsi="宋体" w:hint="eastAsia"/>
          <w:color w:val="FF0000"/>
          <w:sz w:val="24"/>
          <w:szCs w:val="24"/>
        </w:rPr>
        <w:t>、</w:t>
      </w:r>
      <w:r w:rsidRPr="000E3BF8">
        <w:rPr>
          <w:rFonts w:ascii="宋体" w:eastAsia="宋体" w:hAnsi="宋体"/>
          <w:color w:val="FF0000"/>
          <w:sz w:val="24"/>
          <w:szCs w:val="24"/>
        </w:rPr>
        <w:t>执行</w:t>
      </w:r>
      <w:r w:rsidRPr="000E3BF8">
        <w:rPr>
          <w:rFonts w:ascii="宋体" w:eastAsia="宋体" w:hAnsi="宋体" w:hint="eastAsia"/>
          <w:color w:val="FF0000"/>
          <w:sz w:val="24"/>
          <w:szCs w:val="24"/>
        </w:rPr>
        <w:t>、完成</w:t>
      </w:r>
      <w:r w:rsidRPr="000E3BF8">
        <w:rPr>
          <w:rFonts w:ascii="宋体" w:eastAsia="宋体" w:hAnsi="宋体"/>
          <w:color w:val="FF0000"/>
          <w:sz w:val="24"/>
          <w:szCs w:val="24"/>
        </w:rPr>
        <w:t>等各个阶段进行统计分析，将大数据信息统筹入云端，以供后续协作设计使用</w:t>
      </w:r>
      <w:r w:rsidRPr="000E3BF8">
        <w:rPr>
          <w:rFonts w:ascii="宋体" w:eastAsia="宋体" w:hAnsi="宋体" w:hint="eastAsia"/>
          <w:color w:val="FF0000"/>
          <w:sz w:val="24"/>
          <w:szCs w:val="24"/>
        </w:rPr>
        <w:t>。</w:t>
      </w:r>
    </w:p>
    <w:p w14:paraId="1AF926AB" w14:textId="77777777" w:rsidR="00092363" w:rsidRPr="006E6A64" w:rsidRDefault="00092363" w:rsidP="00092363">
      <w:pPr>
        <w:pStyle w:val="ListParagraph"/>
        <w:numPr>
          <w:ilvl w:val="0"/>
          <w:numId w:val="21"/>
        </w:numPr>
        <w:ind w:firstLineChars="0"/>
        <w:rPr>
          <w:rFonts w:ascii="宋体" w:eastAsia="宋体" w:hAnsi="宋体" w:hint="eastAsia"/>
          <w:color w:val="FF0000"/>
          <w:sz w:val="24"/>
          <w:szCs w:val="24"/>
        </w:rPr>
      </w:pPr>
      <w:r w:rsidRPr="006E6A64">
        <w:rPr>
          <w:rFonts w:ascii="宋体" w:eastAsia="宋体" w:hAnsi="宋体"/>
          <w:color w:val="FF0000"/>
          <w:sz w:val="24"/>
          <w:szCs w:val="24"/>
        </w:rPr>
        <w:t>服务于技术创新辅修专业的共享平台</w:t>
      </w:r>
    </w:p>
    <w:p w14:paraId="0F72DF1A" w14:textId="77777777" w:rsidR="001B226E" w:rsidRDefault="00092363" w:rsidP="001B226E">
      <w:pPr>
        <w:pStyle w:val="ListParagraph"/>
        <w:numPr>
          <w:ilvl w:val="0"/>
          <w:numId w:val="20"/>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增强现实与虚拟现实实验室</w:t>
      </w:r>
    </w:p>
    <w:p w14:paraId="0C78E1A4" w14:textId="035BC5E5" w:rsidR="00092363" w:rsidRPr="00391106" w:rsidRDefault="001B226E" w:rsidP="00391106">
      <w:pPr>
        <w:pStyle w:val="ListParagraph"/>
        <w:ind w:left="1080" w:firstLineChars="0" w:firstLine="0"/>
        <w:rPr>
          <w:rFonts w:ascii="宋体" w:eastAsia="宋体" w:hAnsi="宋体" w:hint="eastAsia"/>
          <w:color w:val="FF0000"/>
          <w:sz w:val="24"/>
          <w:szCs w:val="24"/>
        </w:rPr>
      </w:pPr>
      <w:r>
        <w:rPr>
          <w:rFonts w:ascii="宋体" w:eastAsia="宋体" w:hAnsi="宋体" w:hint="eastAsia"/>
          <w:color w:val="FF0000"/>
          <w:sz w:val="24"/>
          <w:szCs w:val="24"/>
        </w:rPr>
        <w:t>虚拟现实与增强现实的内容制作，采用</w:t>
      </w:r>
      <w:r w:rsidRPr="001B226E">
        <w:rPr>
          <w:rFonts w:ascii="宋体" w:eastAsia="宋体" w:hAnsi="宋体"/>
          <w:color w:val="FF0000"/>
          <w:sz w:val="24"/>
          <w:szCs w:val="24"/>
        </w:rPr>
        <w:t>Unity多平台开发设计软件</w:t>
      </w:r>
      <w:r>
        <w:rPr>
          <w:rFonts w:ascii="宋体" w:eastAsia="宋体" w:hAnsi="宋体" w:hint="eastAsia"/>
          <w:color w:val="FF0000"/>
          <w:sz w:val="24"/>
          <w:szCs w:val="24"/>
        </w:rPr>
        <w:t>、Ladybug全景摄像系统</w:t>
      </w:r>
      <w:r>
        <w:rPr>
          <w:rFonts w:ascii="宋体" w:eastAsia="宋体" w:hAnsi="宋体" w:hint="eastAsia"/>
          <w:color w:val="FF0000"/>
          <w:sz w:val="24"/>
          <w:szCs w:val="24"/>
        </w:rPr>
        <w:t>、</w:t>
      </w:r>
      <w:r w:rsidRPr="001B226E">
        <w:rPr>
          <w:rFonts w:ascii="宋体" w:eastAsia="宋体" w:hAnsi="宋体"/>
          <w:color w:val="FF0000"/>
          <w:sz w:val="24"/>
          <w:szCs w:val="24"/>
        </w:rPr>
        <w:t>增强现实开发平台MetaIO</w:t>
      </w:r>
      <w:r>
        <w:rPr>
          <w:rFonts w:ascii="宋体" w:eastAsia="宋体" w:hAnsi="宋体" w:hint="eastAsia"/>
          <w:color w:val="FF0000"/>
          <w:sz w:val="24"/>
          <w:szCs w:val="24"/>
        </w:rPr>
        <w:t>进行采集和开发。交互方面，可以采用</w:t>
      </w:r>
      <w:r w:rsidRPr="001B226E">
        <w:rPr>
          <w:rFonts w:ascii="宋体" w:eastAsia="宋体" w:hAnsi="宋体"/>
          <w:color w:val="FF0000"/>
          <w:sz w:val="24"/>
          <w:szCs w:val="24"/>
        </w:rPr>
        <w:t>A.R.T.光学跟踪交互系统</w:t>
      </w:r>
      <w:r>
        <w:rPr>
          <w:rFonts w:ascii="宋体" w:eastAsia="宋体" w:hAnsi="宋体" w:hint="eastAsia"/>
          <w:color w:val="FF0000"/>
          <w:sz w:val="24"/>
          <w:szCs w:val="24"/>
        </w:rPr>
        <w:t>、</w:t>
      </w:r>
      <w:r w:rsidRPr="001B226E">
        <w:rPr>
          <w:rFonts w:ascii="宋体" w:eastAsia="宋体" w:hAnsi="宋体"/>
          <w:color w:val="FF0000"/>
          <w:sz w:val="24"/>
          <w:szCs w:val="24"/>
        </w:rPr>
        <w:t>5DT高精度数据手套</w:t>
      </w:r>
      <w:r>
        <w:rPr>
          <w:rFonts w:ascii="宋体" w:eastAsia="宋体" w:hAnsi="宋体" w:hint="eastAsia"/>
          <w:color w:val="FF0000"/>
          <w:sz w:val="24"/>
          <w:szCs w:val="24"/>
        </w:rPr>
        <w:t>、</w:t>
      </w:r>
      <w:r w:rsidRPr="001B226E">
        <w:rPr>
          <w:rFonts w:ascii="宋体" w:eastAsia="宋体" w:hAnsi="宋体"/>
          <w:color w:val="FF0000"/>
          <w:sz w:val="24"/>
          <w:szCs w:val="24"/>
        </w:rPr>
        <w:t>Oculus Rift立体眼镜</w:t>
      </w:r>
      <w:r>
        <w:rPr>
          <w:rFonts w:ascii="宋体" w:eastAsia="宋体" w:hAnsi="宋体" w:hint="eastAsia"/>
          <w:color w:val="FF0000"/>
          <w:sz w:val="24"/>
          <w:szCs w:val="24"/>
        </w:rPr>
        <w:t>、</w:t>
      </w:r>
      <w:r w:rsidRPr="001B226E">
        <w:rPr>
          <w:rFonts w:ascii="宋体" w:eastAsia="宋体" w:hAnsi="宋体"/>
          <w:color w:val="FF0000"/>
          <w:sz w:val="24"/>
          <w:szCs w:val="24"/>
        </w:rPr>
        <w:t>Hololens立体眼镜</w:t>
      </w:r>
      <w:r>
        <w:rPr>
          <w:rFonts w:ascii="宋体" w:eastAsia="宋体" w:hAnsi="宋体" w:hint="eastAsia"/>
          <w:color w:val="FF0000"/>
          <w:sz w:val="24"/>
          <w:szCs w:val="24"/>
        </w:rPr>
        <w:t>、</w:t>
      </w:r>
      <w:r w:rsidRPr="001B226E">
        <w:rPr>
          <w:rFonts w:ascii="宋体" w:eastAsia="宋体" w:hAnsi="宋体"/>
          <w:color w:val="FF0000"/>
          <w:sz w:val="24"/>
          <w:szCs w:val="24"/>
        </w:rPr>
        <w:t>zSpace桌面式立体增强现实系统</w:t>
      </w:r>
      <w:r>
        <w:rPr>
          <w:rFonts w:ascii="宋体" w:eastAsia="宋体" w:hAnsi="宋体" w:hint="eastAsia"/>
          <w:color w:val="FF0000"/>
          <w:sz w:val="24"/>
          <w:szCs w:val="24"/>
        </w:rPr>
        <w:t>进行体感互动。平台运行计算支持采用</w:t>
      </w:r>
      <w:r w:rsidRPr="001B226E">
        <w:rPr>
          <w:rFonts w:ascii="宋体" w:eastAsia="宋体" w:hAnsi="宋体"/>
          <w:color w:val="FF0000"/>
          <w:sz w:val="24"/>
          <w:szCs w:val="24"/>
        </w:rPr>
        <w:t>苹果高性能工作站Mac Pr</w:t>
      </w:r>
      <w:r>
        <w:rPr>
          <w:rFonts w:ascii="宋体" w:eastAsia="宋体" w:hAnsi="宋体" w:hint="eastAsia"/>
          <w:color w:val="FF0000"/>
          <w:sz w:val="24"/>
          <w:szCs w:val="24"/>
        </w:rPr>
        <w:t>o和</w:t>
      </w:r>
      <w:r w:rsidRPr="001B226E">
        <w:rPr>
          <w:rFonts w:ascii="宋体" w:eastAsia="宋体" w:hAnsi="宋体"/>
          <w:color w:val="FF0000"/>
          <w:sz w:val="24"/>
          <w:szCs w:val="24"/>
        </w:rPr>
        <w:t>苹果高性能一体机iMac</w:t>
      </w:r>
      <w:r>
        <w:rPr>
          <w:rFonts w:ascii="宋体" w:eastAsia="宋体" w:hAnsi="宋体" w:hint="eastAsia"/>
          <w:color w:val="FF0000"/>
          <w:sz w:val="24"/>
          <w:szCs w:val="24"/>
        </w:rPr>
        <w:t>。</w:t>
      </w:r>
    </w:p>
    <w:p w14:paraId="0C9F47AF" w14:textId="77777777" w:rsidR="00391106" w:rsidRDefault="00092363" w:rsidP="00391106">
      <w:pPr>
        <w:pStyle w:val="ListParagraph"/>
        <w:numPr>
          <w:ilvl w:val="0"/>
          <w:numId w:val="20"/>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高端快速原型产品制作室</w:t>
      </w:r>
    </w:p>
    <w:p w14:paraId="7C80D7A1" w14:textId="0CBB9E68" w:rsidR="00092363" w:rsidRPr="00391106" w:rsidRDefault="00391106" w:rsidP="00391106">
      <w:pPr>
        <w:pStyle w:val="ListParagraph"/>
        <w:ind w:left="1080" w:firstLineChars="0" w:firstLine="0"/>
        <w:rPr>
          <w:rFonts w:ascii="宋体" w:eastAsia="宋体" w:hAnsi="宋体" w:hint="eastAsia"/>
          <w:color w:val="FF0000"/>
          <w:sz w:val="24"/>
          <w:szCs w:val="24"/>
        </w:rPr>
      </w:pPr>
      <w:r>
        <w:rPr>
          <w:rFonts w:ascii="宋体" w:eastAsia="宋体" w:hAnsi="宋体" w:hint="eastAsia"/>
          <w:color w:val="FF0000"/>
          <w:sz w:val="24"/>
          <w:szCs w:val="24"/>
        </w:rPr>
        <w:t>产品原型产品的快速成型，将运用</w:t>
      </w:r>
      <w:r w:rsidRPr="00391106">
        <w:rPr>
          <w:rFonts w:ascii="宋体" w:eastAsia="宋体" w:hAnsi="宋体"/>
          <w:color w:val="FF0000"/>
          <w:sz w:val="24"/>
          <w:szCs w:val="24"/>
        </w:rPr>
        <w:t>Stratasys工业级3D打印机Objet260 Connex3</w:t>
      </w:r>
      <w:r>
        <w:rPr>
          <w:rFonts w:ascii="宋体" w:eastAsia="宋体" w:hAnsi="宋体" w:hint="eastAsia"/>
          <w:color w:val="FF0000"/>
          <w:sz w:val="24"/>
          <w:szCs w:val="24"/>
        </w:rPr>
        <w:t>、</w:t>
      </w:r>
      <w:r w:rsidRPr="00391106">
        <w:rPr>
          <w:rFonts w:ascii="宋体" w:eastAsia="宋体" w:hAnsi="宋体"/>
          <w:color w:val="FF0000"/>
          <w:sz w:val="24"/>
          <w:szCs w:val="24"/>
        </w:rPr>
        <w:t>高精度光纤激光切割</w:t>
      </w:r>
      <w:r>
        <w:rPr>
          <w:rFonts w:ascii="宋体" w:eastAsia="宋体" w:hAnsi="宋体" w:hint="eastAsia"/>
          <w:color w:val="FF0000"/>
          <w:sz w:val="24"/>
          <w:szCs w:val="24"/>
        </w:rPr>
        <w:t>、</w:t>
      </w:r>
      <w:r w:rsidRPr="00391106">
        <w:rPr>
          <w:rFonts w:ascii="宋体" w:eastAsia="宋体" w:hAnsi="宋体"/>
          <w:color w:val="FF0000"/>
          <w:sz w:val="24"/>
          <w:szCs w:val="24"/>
        </w:rPr>
        <w:t>射频激光切割系统</w:t>
      </w:r>
      <w:r>
        <w:rPr>
          <w:rFonts w:ascii="宋体" w:eastAsia="宋体" w:hAnsi="宋体" w:hint="eastAsia"/>
          <w:color w:val="FF0000"/>
          <w:sz w:val="24"/>
          <w:szCs w:val="24"/>
        </w:rPr>
        <w:t>、</w:t>
      </w:r>
      <w:r w:rsidRPr="00391106">
        <w:rPr>
          <w:rFonts w:ascii="宋体" w:eastAsia="宋体" w:hAnsi="宋体"/>
          <w:color w:val="FF0000"/>
          <w:sz w:val="24"/>
          <w:szCs w:val="24"/>
        </w:rPr>
        <w:t>光纤激光打标系统</w:t>
      </w:r>
      <w:r>
        <w:rPr>
          <w:rFonts w:ascii="宋体" w:eastAsia="宋体" w:hAnsi="宋体" w:hint="eastAsia"/>
          <w:color w:val="FF0000"/>
          <w:sz w:val="24"/>
          <w:szCs w:val="24"/>
        </w:rPr>
        <w:t>、</w:t>
      </w:r>
      <w:r w:rsidRPr="00391106">
        <w:rPr>
          <w:rFonts w:ascii="宋体" w:eastAsia="宋体" w:hAnsi="宋体"/>
          <w:color w:val="FF0000"/>
          <w:sz w:val="24"/>
          <w:szCs w:val="24"/>
        </w:rPr>
        <w:t>平板UV喷绘机</w:t>
      </w:r>
      <w:r>
        <w:rPr>
          <w:rFonts w:ascii="宋体" w:eastAsia="宋体" w:hAnsi="宋体" w:hint="eastAsia"/>
          <w:color w:val="FF0000"/>
          <w:sz w:val="24"/>
          <w:szCs w:val="24"/>
        </w:rPr>
        <w:t>进行加工制作，机床选型采用耐久度高，精度高的产品，且可加工材料范围非常广，工业级的产品原型制作设备，可以让学生制作出接近实际量产产品的原型产品。</w:t>
      </w:r>
    </w:p>
    <w:p w14:paraId="0FA6925F" w14:textId="77777777" w:rsidR="00B06E17" w:rsidRDefault="00092363" w:rsidP="00B06E17">
      <w:pPr>
        <w:pStyle w:val="ListParagraph"/>
        <w:numPr>
          <w:ilvl w:val="0"/>
          <w:numId w:val="20"/>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创客交互开发平台</w:t>
      </w:r>
    </w:p>
    <w:p w14:paraId="53B2D6CD" w14:textId="0CD77AFF" w:rsidR="00092363" w:rsidRPr="00B06E17" w:rsidRDefault="00B06E17" w:rsidP="00B06E17">
      <w:pPr>
        <w:pStyle w:val="ListParagraph"/>
        <w:ind w:left="1080" w:firstLineChars="0" w:firstLine="0"/>
        <w:rPr>
          <w:rFonts w:ascii="宋体" w:eastAsia="宋体" w:hAnsi="宋体" w:hint="eastAsia"/>
          <w:color w:val="FF0000"/>
          <w:sz w:val="24"/>
          <w:szCs w:val="24"/>
        </w:rPr>
      </w:pPr>
      <w:r>
        <w:rPr>
          <w:rFonts w:ascii="宋体" w:eastAsia="宋体" w:hAnsi="宋体" w:hint="eastAsia"/>
          <w:color w:val="FF0000"/>
          <w:sz w:val="24"/>
          <w:szCs w:val="24"/>
        </w:rPr>
        <w:t>利用</w:t>
      </w:r>
      <w:r w:rsidRPr="00B06E17">
        <w:rPr>
          <w:rFonts w:ascii="宋体" w:eastAsia="宋体" w:hAnsi="宋体"/>
          <w:color w:val="FF0000"/>
          <w:sz w:val="24"/>
          <w:szCs w:val="24"/>
        </w:rPr>
        <w:t>惯性动作捕捉系统</w:t>
      </w:r>
      <w:r>
        <w:rPr>
          <w:rFonts w:ascii="宋体" w:eastAsia="宋体" w:hAnsi="宋体" w:hint="eastAsia"/>
          <w:color w:val="FF0000"/>
          <w:sz w:val="24"/>
          <w:szCs w:val="24"/>
        </w:rPr>
        <w:t>、</w:t>
      </w:r>
      <w:r w:rsidRPr="00B06E17">
        <w:rPr>
          <w:rFonts w:ascii="宋体" w:eastAsia="宋体" w:hAnsi="宋体"/>
          <w:color w:val="FF0000"/>
          <w:sz w:val="24"/>
          <w:szCs w:val="24"/>
        </w:rPr>
        <w:t>创客交互开发工作站</w:t>
      </w:r>
      <w:r>
        <w:rPr>
          <w:rFonts w:ascii="宋体" w:eastAsia="宋体" w:hAnsi="宋体" w:hint="eastAsia"/>
          <w:color w:val="FF0000"/>
          <w:sz w:val="24"/>
          <w:szCs w:val="24"/>
        </w:rPr>
        <w:t>、</w:t>
      </w:r>
      <w:r w:rsidRPr="00B06E17">
        <w:rPr>
          <w:rFonts w:ascii="宋体" w:eastAsia="宋体" w:hAnsi="宋体"/>
          <w:color w:val="FF0000"/>
          <w:sz w:val="24"/>
          <w:szCs w:val="24"/>
        </w:rPr>
        <w:t>高写真动态材质处理系统</w:t>
      </w:r>
      <w:r>
        <w:rPr>
          <w:rFonts w:ascii="宋体" w:eastAsia="宋体" w:hAnsi="宋体" w:hint="eastAsia"/>
          <w:color w:val="FF0000"/>
          <w:sz w:val="24"/>
          <w:szCs w:val="24"/>
        </w:rPr>
        <w:t>、</w:t>
      </w:r>
      <w:r w:rsidRPr="00B06E17">
        <w:rPr>
          <w:rFonts w:ascii="宋体" w:eastAsia="宋体" w:hAnsi="宋体"/>
          <w:color w:val="FF0000"/>
          <w:sz w:val="24"/>
          <w:szCs w:val="24"/>
        </w:rPr>
        <w:t>交互展示系统</w:t>
      </w:r>
      <w:r>
        <w:rPr>
          <w:rFonts w:ascii="宋体" w:eastAsia="宋体" w:hAnsi="宋体" w:hint="eastAsia"/>
          <w:color w:val="FF0000"/>
          <w:sz w:val="24"/>
          <w:szCs w:val="24"/>
        </w:rPr>
        <w:t>，开发者可以轻松进行交互式内容的开发。</w:t>
      </w:r>
    </w:p>
    <w:p w14:paraId="7D9C3EA0" w14:textId="77777777" w:rsidR="00B06E17" w:rsidRDefault="00092363" w:rsidP="00B06E17">
      <w:pPr>
        <w:pStyle w:val="ListParagraph"/>
        <w:numPr>
          <w:ilvl w:val="0"/>
          <w:numId w:val="20"/>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学习行为分析平台</w:t>
      </w:r>
    </w:p>
    <w:p w14:paraId="5EDE0516" w14:textId="60E7B308" w:rsidR="00092363" w:rsidRPr="00B06E17" w:rsidRDefault="00B06E17" w:rsidP="00B06E17">
      <w:pPr>
        <w:pStyle w:val="ListParagraph"/>
        <w:ind w:left="1080" w:firstLineChars="0" w:firstLine="0"/>
        <w:rPr>
          <w:rFonts w:ascii="宋体" w:eastAsia="宋体" w:hAnsi="宋体" w:hint="eastAsia"/>
          <w:color w:val="FF0000"/>
          <w:sz w:val="24"/>
          <w:szCs w:val="24"/>
        </w:rPr>
      </w:pPr>
      <w:r>
        <w:rPr>
          <w:rFonts w:ascii="宋体" w:eastAsia="宋体" w:hAnsi="宋体" w:hint="eastAsia"/>
          <w:color w:val="FF0000"/>
          <w:sz w:val="24"/>
          <w:szCs w:val="24"/>
        </w:rPr>
        <w:t>创客教学内容的设计与实施，需要进行学习者行为分析，以持续进行改进。平台将提供</w:t>
      </w:r>
      <w:r w:rsidRPr="00B06E17">
        <w:rPr>
          <w:rFonts w:ascii="宋体" w:eastAsia="宋体" w:hAnsi="宋体"/>
          <w:color w:val="FF0000"/>
          <w:sz w:val="24"/>
          <w:szCs w:val="24"/>
        </w:rPr>
        <w:t>ErgoLab人机环境同步平台</w:t>
      </w:r>
      <w:r>
        <w:rPr>
          <w:rFonts w:ascii="宋体" w:eastAsia="宋体" w:hAnsi="宋体" w:hint="eastAsia"/>
          <w:color w:val="FF0000"/>
          <w:sz w:val="24"/>
          <w:szCs w:val="24"/>
        </w:rPr>
        <w:t>、</w:t>
      </w:r>
      <w:r w:rsidRPr="00B06E17">
        <w:rPr>
          <w:rFonts w:ascii="宋体" w:eastAsia="宋体" w:hAnsi="宋体"/>
          <w:color w:val="FF0000"/>
          <w:sz w:val="24"/>
          <w:szCs w:val="24"/>
        </w:rPr>
        <w:t>Tobii G2-100Hz眼动仪眼镜</w:t>
      </w:r>
      <w:r>
        <w:rPr>
          <w:rFonts w:ascii="宋体" w:eastAsia="宋体" w:hAnsi="宋体" w:hint="eastAsia"/>
          <w:color w:val="FF0000"/>
          <w:sz w:val="24"/>
          <w:szCs w:val="24"/>
        </w:rPr>
        <w:t>、</w:t>
      </w:r>
      <w:r w:rsidRPr="00B06E17">
        <w:rPr>
          <w:rFonts w:ascii="宋体" w:eastAsia="宋体" w:hAnsi="宋体"/>
          <w:color w:val="FF0000"/>
          <w:sz w:val="24"/>
          <w:szCs w:val="24"/>
        </w:rPr>
        <w:t>Tobii X3-120</w:t>
      </w:r>
      <w:r>
        <w:rPr>
          <w:rFonts w:ascii="宋体" w:eastAsia="宋体" w:hAnsi="宋体" w:hint="eastAsia"/>
          <w:color w:val="FF0000"/>
          <w:sz w:val="24"/>
          <w:szCs w:val="24"/>
        </w:rPr>
        <w:t>、</w:t>
      </w:r>
      <w:r w:rsidRPr="00B06E17">
        <w:rPr>
          <w:rFonts w:ascii="宋体" w:eastAsia="宋体" w:hAnsi="宋体"/>
          <w:color w:val="FF0000"/>
          <w:sz w:val="24"/>
          <w:szCs w:val="24"/>
        </w:rPr>
        <w:t>ErgoLab生理测量仪</w:t>
      </w:r>
      <w:r>
        <w:rPr>
          <w:rFonts w:ascii="宋体" w:eastAsia="宋体" w:hAnsi="宋体" w:hint="eastAsia"/>
          <w:color w:val="FF0000"/>
          <w:sz w:val="24"/>
          <w:szCs w:val="24"/>
        </w:rPr>
        <w:t>等，对人的行为进行精确测量和分析。</w:t>
      </w:r>
    </w:p>
    <w:p w14:paraId="558F0E1D" w14:textId="77777777" w:rsidR="00092363" w:rsidRDefault="00092363" w:rsidP="00092363">
      <w:pPr>
        <w:pStyle w:val="ListParagraph"/>
        <w:numPr>
          <w:ilvl w:val="0"/>
          <w:numId w:val="21"/>
        </w:numPr>
        <w:ind w:firstLineChars="0"/>
        <w:rPr>
          <w:rFonts w:ascii="宋体" w:eastAsia="宋体" w:hAnsi="宋体" w:hint="eastAsia"/>
          <w:color w:val="FF0000"/>
          <w:sz w:val="24"/>
          <w:szCs w:val="24"/>
        </w:rPr>
      </w:pPr>
      <w:r w:rsidRPr="006E6A64">
        <w:rPr>
          <w:rFonts w:ascii="宋体" w:eastAsia="宋体" w:hAnsi="宋体"/>
          <w:color w:val="FF0000"/>
          <w:sz w:val="24"/>
          <w:szCs w:val="24"/>
        </w:rPr>
        <w:t>服务于双创教育的创新生态环境</w:t>
      </w:r>
    </w:p>
    <w:p w14:paraId="5846DDA0" w14:textId="77777777" w:rsidR="00B06E17" w:rsidRDefault="00092363" w:rsidP="00B06E17">
      <w:pPr>
        <w:pStyle w:val="ListParagraph"/>
        <w:numPr>
          <w:ilvl w:val="0"/>
          <w:numId w:val="23"/>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高性能可计算知识管理平台</w:t>
      </w:r>
    </w:p>
    <w:p w14:paraId="2DAB3AA3" w14:textId="703D1A58" w:rsidR="00901984" w:rsidRPr="00B06E17" w:rsidRDefault="00B06E17" w:rsidP="00B06E17">
      <w:pPr>
        <w:pStyle w:val="ListParagraph"/>
        <w:ind w:left="1080" w:firstLineChars="0" w:firstLine="0"/>
        <w:rPr>
          <w:rFonts w:ascii="宋体" w:eastAsia="宋体" w:hAnsi="宋体" w:hint="eastAsia"/>
          <w:color w:val="FF0000"/>
          <w:sz w:val="24"/>
          <w:szCs w:val="24"/>
        </w:rPr>
      </w:pPr>
      <w:r w:rsidRPr="00B06E17">
        <w:rPr>
          <w:rFonts w:ascii="宋体" w:eastAsia="宋体" w:hAnsi="宋体"/>
          <w:color w:val="FF0000"/>
          <w:sz w:val="24"/>
          <w:szCs w:val="24"/>
        </w:rPr>
        <w:t>WolframAlpha智能数据库服务器</w:t>
      </w:r>
      <w:r>
        <w:rPr>
          <w:rFonts w:ascii="宋体" w:eastAsia="宋体" w:hAnsi="宋体" w:hint="eastAsia"/>
          <w:color w:val="FF0000"/>
          <w:sz w:val="24"/>
          <w:szCs w:val="24"/>
        </w:rPr>
        <w:t>、</w:t>
      </w:r>
      <w:r w:rsidRPr="00B06E17">
        <w:rPr>
          <w:rFonts w:ascii="宋体" w:eastAsia="宋体" w:hAnsi="宋体"/>
          <w:color w:val="FF0000"/>
          <w:sz w:val="24"/>
          <w:szCs w:val="24"/>
        </w:rPr>
        <w:t>Mathematica、System Modeler计算服务器</w:t>
      </w:r>
      <w:r>
        <w:rPr>
          <w:rFonts w:ascii="宋体" w:eastAsia="宋体" w:hAnsi="宋体" w:hint="eastAsia"/>
          <w:color w:val="FF0000"/>
          <w:sz w:val="24"/>
          <w:szCs w:val="24"/>
        </w:rPr>
        <w:t>、</w:t>
      </w:r>
      <w:r w:rsidRPr="00B06E17">
        <w:rPr>
          <w:rFonts w:ascii="宋体" w:eastAsia="宋体" w:hAnsi="宋体"/>
          <w:color w:val="FF0000"/>
          <w:sz w:val="24"/>
          <w:szCs w:val="24"/>
        </w:rPr>
        <w:t>Wolfram私有计算云服务器</w:t>
      </w:r>
      <w:r>
        <w:rPr>
          <w:rFonts w:ascii="宋体" w:eastAsia="宋体" w:hAnsi="宋体" w:hint="eastAsia"/>
          <w:color w:val="FF0000"/>
          <w:sz w:val="24"/>
          <w:szCs w:val="24"/>
        </w:rPr>
        <w:t>，</w:t>
      </w:r>
      <w:r w:rsidRPr="00B06E17">
        <w:rPr>
          <w:rFonts w:ascii="宋体" w:eastAsia="宋体" w:hAnsi="宋体"/>
          <w:color w:val="FF0000"/>
          <w:sz w:val="24"/>
          <w:szCs w:val="24"/>
        </w:rPr>
        <w:t>将本地化数据转变为可计算的数据引擎，实现对知识的全透明，全面索引式的管理，能够有效进行数据检索、语义分析。</w:t>
      </w:r>
      <w:r>
        <w:rPr>
          <w:rFonts w:ascii="宋体" w:eastAsia="宋体" w:hAnsi="宋体" w:hint="eastAsia"/>
          <w:color w:val="FF0000"/>
          <w:sz w:val="24"/>
          <w:szCs w:val="24"/>
        </w:rPr>
        <w:t>还</w:t>
      </w:r>
      <w:r w:rsidRPr="00B06E17">
        <w:rPr>
          <w:rFonts w:ascii="宋体" w:eastAsia="宋体" w:hAnsi="宋体"/>
          <w:color w:val="FF0000"/>
          <w:sz w:val="24"/>
          <w:szCs w:val="24"/>
        </w:rPr>
        <w:t>可提供结构化数据库服务，支持大规模符号化计算及人工智能运算</w:t>
      </w:r>
      <w:r>
        <w:rPr>
          <w:rFonts w:ascii="宋体" w:eastAsia="宋体" w:hAnsi="宋体" w:hint="eastAsia"/>
          <w:color w:val="FF0000"/>
          <w:sz w:val="24"/>
          <w:szCs w:val="24"/>
        </w:rPr>
        <w:t>。</w:t>
      </w:r>
    </w:p>
    <w:p w14:paraId="54234BD9" w14:textId="77777777" w:rsidR="00092363" w:rsidRDefault="00092363" w:rsidP="00092363">
      <w:pPr>
        <w:pStyle w:val="ListParagraph"/>
        <w:numPr>
          <w:ilvl w:val="0"/>
          <w:numId w:val="23"/>
        </w:numPr>
        <w:ind w:firstLineChars="0"/>
        <w:rPr>
          <w:rFonts w:ascii="宋体" w:eastAsia="宋体" w:hAnsi="宋体" w:hint="eastAsia"/>
          <w:color w:val="FF0000"/>
          <w:sz w:val="24"/>
          <w:szCs w:val="24"/>
        </w:rPr>
      </w:pPr>
      <w:r>
        <w:rPr>
          <w:rFonts w:ascii="宋体" w:eastAsia="宋体" w:hAnsi="宋体" w:hint="eastAsia"/>
          <w:color w:val="FF0000"/>
          <w:sz w:val="24"/>
          <w:szCs w:val="24"/>
        </w:rPr>
        <w:t>生态环境建设</w:t>
      </w:r>
    </w:p>
    <w:p w14:paraId="06E81240" w14:textId="47CF6D71" w:rsidR="00901984" w:rsidRDefault="00B06E17" w:rsidP="00901984">
      <w:pPr>
        <w:pStyle w:val="ListParagraph"/>
        <w:ind w:left="1080" w:firstLineChars="0" w:firstLine="0"/>
        <w:rPr>
          <w:rFonts w:ascii="宋体" w:eastAsia="宋体" w:hAnsi="宋体" w:hint="eastAsia"/>
          <w:color w:val="FF0000"/>
          <w:sz w:val="24"/>
          <w:szCs w:val="24"/>
        </w:rPr>
      </w:pPr>
      <w:r w:rsidRPr="00B06E17">
        <w:rPr>
          <w:rFonts w:ascii="宋体" w:eastAsia="宋体" w:hAnsi="宋体"/>
          <w:color w:val="FF0000"/>
          <w:sz w:val="24"/>
          <w:szCs w:val="24"/>
        </w:rPr>
        <w:t>在工作坊中设置有助于营造创意氛围的陈设及绿植。同时布置实用工具架、设备收纳等家具设施，提高空间使用率，激发创新思维。</w:t>
      </w:r>
      <w:r>
        <w:rPr>
          <w:rFonts w:ascii="宋体" w:eastAsia="宋体" w:hAnsi="宋体" w:hint="eastAsia"/>
          <w:color w:val="FF0000"/>
          <w:sz w:val="24"/>
          <w:szCs w:val="24"/>
        </w:rPr>
        <w:t>空气清洗系统将为</w:t>
      </w:r>
      <w:r w:rsidRPr="00B06E17">
        <w:rPr>
          <w:rFonts w:ascii="宋体" w:eastAsia="宋体" w:hAnsi="宋体"/>
          <w:color w:val="FF0000"/>
          <w:sz w:val="24"/>
          <w:szCs w:val="24"/>
        </w:rPr>
        <w:t>实验室、教室除尘及除甲醛</w:t>
      </w:r>
      <w:r>
        <w:rPr>
          <w:rFonts w:ascii="宋体" w:eastAsia="宋体" w:hAnsi="宋体" w:hint="eastAsia"/>
          <w:color w:val="FF0000"/>
          <w:sz w:val="24"/>
          <w:szCs w:val="24"/>
        </w:rPr>
        <w:t>。</w:t>
      </w:r>
    </w:p>
    <w:p w14:paraId="6921A3E3" w14:textId="77777777" w:rsidR="00092363" w:rsidRDefault="00092363" w:rsidP="00092363">
      <w:pPr>
        <w:pStyle w:val="ListParagraph"/>
        <w:numPr>
          <w:ilvl w:val="0"/>
          <w:numId w:val="23"/>
        </w:numPr>
        <w:ind w:firstLineChars="0"/>
        <w:rPr>
          <w:rFonts w:ascii="宋体" w:eastAsia="宋体" w:hAnsi="宋体" w:hint="eastAsia"/>
          <w:color w:val="FF0000"/>
          <w:sz w:val="24"/>
          <w:szCs w:val="24"/>
        </w:rPr>
      </w:pPr>
      <w:r>
        <w:rPr>
          <w:rFonts w:ascii="宋体" w:eastAsia="宋体" w:hAnsi="宋体" w:hint="eastAsia"/>
          <w:color w:val="FF0000"/>
          <w:sz w:val="24"/>
          <w:szCs w:val="24"/>
        </w:rPr>
        <w:t>智能空间及设施管理系统</w:t>
      </w:r>
    </w:p>
    <w:p w14:paraId="461446C0" w14:textId="73304E2F" w:rsidR="00901984" w:rsidRPr="005D43DD" w:rsidRDefault="00B06E17" w:rsidP="00901984">
      <w:pPr>
        <w:pStyle w:val="ListParagraph"/>
        <w:ind w:left="1080" w:firstLineChars="0" w:firstLine="0"/>
        <w:rPr>
          <w:rFonts w:ascii="宋体" w:eastAsia="宋体" w:hAnsi="宋体" w:hint="eastAsia"/>
          <w:color w:val="FF0000"/>
          <w:sz w:val="24"/>
          <w:szCs w:val="24"/>
        </w:rPr>
      </w:pPr>
      <w:r>
        <w:rPr>
          <w:rFonts w:ascii="宋体" w:eastAsia="宋体" w:hAnsi="宋体" w:hint="eastAsia"/>
          <w:color w:val="FF0000"/>
          <w:sz w:val="24"/>
          <w:szCs w:val="24"/>
        </w:rPr>
        <w:t>智能门禁系统</w:t>
      </w:r>
      <w:r w:rsidRPr="00B06E17">
        <w:rPr>
          <w:rFonts w:ascii="宋体" w:eastAsia="宋体" w:hAnsi="宋体"/>
          <w:color w:val="FF0000"/>
          <w:sz w:val="24"/>
          <w:szCs w:val="24"/>
        </w:rPr>
        <w:t>通过智能身份识别系统，给予门禁权限，同时进行签到、信息记录等功能。</w:t>
      </w:r>
      <w:r>
        <w:rPr>
          <w:rFonts w:ascii="宋体" w:eastAsia="宋体" w:hAnsi="宋体" w:hint="eastAsia"/>
          <w:color w:val="FF0000"/>
          <w:sz w:val="24"/>
          <w:szCs w:val="24"/>
        </w:rPr>
        <w:t>软标签管理系统将实现</w:t>
      </w:r>
      <w:r>
        <w:rPr>
          <w:rFonts w:ascii="宋体" w:eastAsia="宋体" w:hAnsi="宋体"/>
          <w:color w:val="FF0000"/>
          <w:sz w:val="24"/>
          <w:szCs w:val="24"/>
        </w:rPr>
        <w:t>智能工具、设备管理，</w:t>
      </w:r>
      <w:r w:rsidRPr="00B06E17">
        <w:rPr>
          <w:rFonts w:ascii="宋体" w:eastAsia="宋体" w:hAnsi="宋体"/>
          <w:color w:val="FF0000"/>
          <w:sz w:val="24"/>
          <w:szCs w:val="24"/>
        </w:rPr>
        <w:t>减少贵重工具、设备、零件等物品的丢失。</w:t>
      </w:r>
      <w:r>
        <w:rPr>
          <w:rFonts w:ascii="宋体" w:eastAsia="宋体" w:hAnsi="宋体" w:hint="eastAsia"/>
          <w:color w:val="FF0000"/>
          <w:sz w:val="24"/>
          <w:szCs w:val="24"/>
        </w:rPr>
        <w:t>信息发布大屏幕</w:t>
      </w:r>
      <w:r w:rsidRPr="00B06E17">
        <w:rPr>
          <w:rFonts w:ascii="宋体" w:eastAsia="宋体" w:hAnsi="宋体"/>
          <w:color w:val="FF0000"/>
          <w:sz w:val="24"/>
          <w:szCs w:val="24"/>
        </w:rPr>
        <w:t>设置于开发工作室，作为学生成果的展示窗口。</w:t>
      </w:r>
      <w:r>
        <w:rPr>
          <w:rFonts w:ascii="宋体" w:eastAsia="宋体" w:hAnsi="宋体" w:hint="eastAsia"/>
          <w:color w:val="FF0000"/>
          <w:sz w:val="24"/>
          <w:szCs w:val="24"/>
        </w:rPr>
        <w:t>沉浸式远程学习系统</w:t>
      </w:r>
      <w:r w:rsidRPr="00B06E17">
        <w:rPr>
          <w:rFonts w:ascii="宋体" w:eastAsia="宋体" w:hAnsi="宋体"/>
          <w:color w:val="FF0000"/>
          <w:sz w:val="24"/>
          <w:szCs w:val="24"/>
        </w:rPr>
        <w:t>可作为工业现场与教室之间进行远程互动、沉浸式临场教学的平台</w:t>
      </w:r>
      <w:r w:rsidR="005F42AF">
        <w:rPr>
          <w:rFonts w:ascii="宋体" w:eastAsia="宋体" w:hAnsi="宋体" w:hint="eastAsia"/>
          <w:color w:val="FF0000"/>
          <w:sz w:val="24"/>
          <w:szCs w:val="24"/>
        </w:rPr>
        <w:t>。</w:t>
      </w:r>
    </w:p>
    <w:p w14:paraId="4536E972" w14:textId="4A99366C" w:rsidR="00092363" w:rsidRDefault="00092363" w:rsidP="00092363">
      <w:pPr>
        <w:pStyle w:val="ListParagraph"/>
        <w:numPr>
          <w:ilvl w:val="0"/>
          <w:numId w:val="23"/>
        </w:numPr>
        <w:ind w:firstLineChars="0"/>
        <w:rPr>
          <w:rFonts w:ascii="宋体" w:eastAsia="宋体" w:hAnsi="宋体" w:hint="eastAsia"/>
          <w:color w:val="FF0000"/>
          <w:sz w:val="24"/>
          <w:szCs w:val="24"/>
        </w:rPr>
      </w:pPr>
      <w:r w:rsidRPr="00631FC1">
        <w:rPr>
          <w:rFonts w:ascii="宋体" w:eastAsia="宋体" w:hAnsi="宋体"/>
          <w:color w:val="FF0000"/>
          <w:sz w:val="24"/>
          <w:szCs w:val="24"/>
        </w:rPr>
        <w:lastRenderedPageBreak/>
        <w:t>动感平台团队训练</w:t>
      </w:r>
      <w:r w:rsidRPr="00631FC1">
        <w:rPr>
          <w:rFonts w:ascii="宋体" w:eastAsia="宋体" w:hAnsi="宋体" w:hint="eastAsia"/>
          <w:color w:val="FF0000"/>
          <w:sz w:val="24"/>
          <w:szCs w:val="24"/>
        </w:rPr>
        <w:t>系统</w:t>
      </w:r>
      <w:r w:rsidR="004F0DBB" w:rsidRPr="000E3BF8">
        <w:rPr>
          <w:rFonts w:ascii="宋体" w:eastAsia="宋体" w:hAnsi="宋体" w:hint="eastAsia"/>
          <w:color w:val="FF0000"/>
          <w:sz w:val="24"/>
          <w:szCs w:val="24"/>
        </w:rPr>
        <w:t>多自由度并联机器人设计和原型制作支撑平台</w:t>
      </w:r>
    </w:p>
    <w:p w14:paraId="6239E399" w14:textId="69E80209" w:rsidR="004F0DBB" w:rsidRPr="000E3BF8" w:rsidRDefault="004F0DBB" w:rsidP="00092363">
      <w:pPr>
        <w:pStyle w:val="ListParagraph"/>
        <w:ind w:left="1080" w:firstLineChars="0" w:firstLine="0"/>
        <w:rPr>
          <w:rFonts w:ascii="宋体" w:eastAsia="宋体" w:hAnsi="宋体"/>
          <w:color w:val="FF0000"/>
          <w:sz w:val="24"/>
          <w:szCs w:val="24"/>
        </w:rPr>
      </w:pPr>
      <w:r w:rsidRPr="00092363">
        <w:rPr>
          <w:rFonts w:ascii="宋体" w:eastAsia="宋体" w:hAnsi="宋体" w:hint="eastAsia"/>
          <w:color w:val="FF0000"/>
          <w:sz w:val="24"/>
          <w:szCs w:val="24"/>
        </w:rPr>
        <w:t>多自由度并联机器人相比串联机器人具有刚度大、载重大等优势，是目前工程领域研究的热点。团队训练室六自由度并联机器人设计和制作使用伺服电缸、伺服电机作为元件提供给学生，作为机器人设计与制造的起点</w:t>
      </w:r>
      <w:r w:rsidR="00092363">
        <w:rPr>
          <w:rFonts w:ascii="宋体" w:eastAsia="宋体" w:hAnsi="宋体" w:hint="eastAsia"/>
          <w:color w:val="FF0000"/>
          <w:sz w:val="24"/>
          <w:szCs w:val="24"/>
        </w:rPr>
        <w:t>。</w:t>
      </w:r>
      <w:r w:rsidRPr="000E3BF8">
        <w:rPr>
          <w:rFonts w:ascii="宋体" w:eastAsia="宋体" w:hAnsi="宋体" w:hint="eastAsia"/>
          <w:color w:val="FF0000"/>
          <w:sz w:val="24"/>
          <w:szCs w:val="24"/>
        </w:rPr>
        <w:t>多自由度并联机器人在工程上可用于新型机床、模拟驾驶训练等场合。团队训练室六自由度并联机器人设计和制作的目标定位为模拟驾驶，需要用VR眼镜给学生创造一种三维驾驶环境、用方向盘作为驾驶环境与人交互的接口。学生根据VR看到的三维驾驶环境，通过方向盘操控六自由度并联机器人完成模拟驾驶的训练。3D扫描仪对于机器人外形设计及优化提供设备保障，激光切割技术是实现快速制造的手段，在机器人制造过程中使用频率较高，尤其是金属大功率激光光纤金属切割是重要的机器人制造保障。电子返修平台用以保障机器人电路制作。互联网+是我国未来发展的战略方向之一，团队训练室六自由度并联机器人设计和制作选择互联网+机器人技术作为训练学生的项目之一。用物联网机器人作为运动平台承载六自由度并联机器人完成仓库复杂位置货物的搬运，并训练学生对搬运路径规划的设计。另外，通过电脑编程和服务器搭建物联网保障在实现互联网+机器人训练。</w:t>
      </w:r>
    </w:p>
    <w:p w14:paraId="5D81425B" w14:textId="77777777" w:rsidR="007D4E45" w:rsidRPr="000E3BF8" w:rsidRDefault="007D4E45" w:rsidP="00554B3B">
      <w:pPr>
        <w:rPr>
          <w:rFonts w:ascii="Times New Roman" w:eastAsia="宋体" w:hAnsi="Times New Roman" w:cs="Times New Roman" w:hint="eastAsia"/>
          <w:color w:val="FF0000"/>
          <w:sz w:val="24"/>
          <w:szCs w:val="24"/>
        </w:rPr>
      </w:pPr>
    </w:p>
    <w:p w14:paraId="42DB9638" w14:textId="77777777" w:rsidR="00554B3B" w:rsidRPr="002A6115" w:rsidRDefault="00554B3B" w:rsidP="00554B3B">
      <w:pPr>
        <w:rPr>
          <w:rFonts w:ascii="Times New Roman" w:eastAsia="宋体" w:hAnsi="Times New Roman" w:cs="Times New Roman"/>
          <w:color w:val="FF0000"/>
          <w:sz w:val="28"/>
          <w:szCs w:val="24"/>
        </w:rPr>
      </w:pPr>
      <w:r w:rsidRPr="002A6115">
        <w:rPr>
          <w:rFonts w:ascii="Times New Roman" w:eastAsia="宋体" w:hAnsi="Times New Roman" w:cs="Times New Roman"/>
          <w:color w:val="FF0000"/>
          <w:sz w:val="28"/>
          <w:szCs w:val="24"/>
        </w:rPr>
        <w:t>6.5</w:t>
      </w:r>
      <w:r w:rsidRPr="002A6115">
        <w:rPr>
          <w:rFonts w:ascii="Times New Roman" w:eastAsia="宋体" w:hAnsi="Times New Roman" w:cs="Times New Roman"/>
          <w:color w:val="FF0000"/>
          <w:sz w:val="28"/>
          <w:szCs w:val="24"/>
        </w:rPr>
        <w:tab/>
      </w:r>
      <w:r w:rsidRPr="002A6115">
        <w:rPr>
          <w:rFonts w:ascii="Times New Roman" w:eastAsia="宋体" w:hAnsi="Times New Roman" w:cs="Times New Roman"/>
          <w:color w:val="FF0000"/>
          <w:sz w:val="28"/>
          <w:szCs w:val="24"/>
        </w:rPr>
        <w:t>设备方案</w:t>
      </w:r>
    </w:p>
    <w:p w14:paraId="7D1EB12A" w14:textId="77777777" w:rsidR="00554B3B" w:rsidRPr="002A6115" w:rsidRDefault="00554B3B" w:rsidP="00554B3B">
      <w:pPr>
        <w:rPr>
          <w:rFonts w:ascii="Times New Roman" w:eastAsia="宋体" w:hAnsi="Times New Roman" w:cs="Times New Roman"/>
          <w:color w:val="FF0000"/>
          <w:sz w:val="28"/>
          <w:szCs w:val="24"/>
        </w:rPr>
      </w:pPr>
      <w:r w:rsidRPr="002A6115">
        <w:rPr>
          <w:rFonts w:ascii="Times New Roman" w:eastAsia="宋体" w:hAnsi="Times New Roman" w:cs="Times New Roman"/>
          <w:color w:val="FF0000"/>
          <w:sz w:val="28"/>
          <w:szCs w:val="24"/>
        </w:rPr>
        <w:t>6.5.1</w:t>
      </w:r>
      <w:r w:rsidRPr="002A6115">
        <w:rPr>
          <w:rFonts w:ascii="Times New Roman" w:eastAsia="宋体" w:hAnsi="Times New Roman" w:cs="Times New Roman"/>
          <w:color w:val="FF0000"/>
          <w:sz w:val="28"/>
          <w:szCs w:val="24"/>
        </w:rPr>
        <w:tab/>
      </w:r>
      <w:r w:rsidRPr="002A6115">
        <w:rPr>
          <w:rFonts w:ascii="Times New Roman" w:eastAsia="宋体" w:hAnsi="Times New Roman" w:cs="Times New Roman"/>
          <w:color w:val="FF0000"/>
          <w:sz w:val="28"/>
          <w:szCs w:val="24"/>
        </w:rPr>
        <w:t>现有设备</w:t>
      </w:r>
    </w:p>
    <w:p w14:paraId="158101A4" w14:textId="43532769" w:rsidR="005F42AF" w:rsidRPr="005F42AF" w:rsidRDefault="007D4E45" w:rsidP="00C9233B">
      <w:pPr>
        <w:pStyle w:val="ListParagraph"/>
        <w:numPr>
          <w:ilvl w:val="0"/>
          <w:numId w:val="24"/>
        </w:numPr>
        <w:ind w:firstLineChars="0"/>
        <w:rPr>
          <w:rFonts w:ascii="宋体" w:eastAsia="宋体" w:hAnsi="宋体" w:hint="eastAsia"/>
          <w:color w:val="FF0000"/>
          <w:sz w:val="24"/>
          <w:szCs w:val="24"/>
        </w:rPr>
      </w:pPr>
      <w:r w:rsidRPr="005F42AF">
        <w:rPr>
          <w:rFonts w:ascii="宋体" w:eastAsia="宋体" w:hAnsi="宋体" w:hint="eastAsia"/>
          <w:color w:val="FF0000"/>
          <w:sz w:val="24"/>
          <w:szCs w:val="24"/>
        </w:rPr>
        <w:t>环球多功能贴片机</w:t>
      </w:r>
      <w:r w:rsidRPr="005F42AF">
        <w:rPr>
          <w:rFonts w:ascii="Times New Roman" w:eastAsia="宋体" w:hAnsi="Times New Roman" w:cs="Times New Roman"/>
          <w:color w:val="FF0000"/>
          <w:sz w:val="24"/>
          <w:szCs w:val="24"/>
        </w:rPr>
        <w:t xml:space="preserve"> </w:t>
      </w:r>
      <w:r w:rsidRPr="005F42AF">
        <w:rPr>
          <w:rFonts w:ascii="Times New Roman" w:hAnsi="Times New Roman" w:cs="Times New Roman"/>
          <w:color w:val="FF0000"/>
          <w:sz w:val="24"/>
          <w:szCs w:val="24"/>
        </w:rPr>
        <w:t>GenersisS</w:t>
      </w:r>
      <w:r w:rsidR="005F42AF">
        <w:rPr>
          <w:rFonts w:ascii="Times New Roman" w:hAnsi="Times New Roman" w:cs="Times New Roman" w:hint="eastAsia"/>
          <w:color w:val="FF0000"/>
          <w:sz w:val="24"/>
          <w:szCs w:val="24"/>
        </w:rPr>
        <w:t>C</w:t>
      </w:r>
    </w:p>
    <w:p w14:paraId="124A887C" w14:textId="77777777" w:rsidR="005F42AF" w:rsidRPr="005F42AF" w:rsidRDefault="007D4E45" w:rsidP="007D4E45">
      <w:pPr>
        <w:pStyle w:val="ListParagraph"/>
        <w:numPr>
          <w:ilvl w:val="0"/>
          <w:numId w:val="24"/>
        </w:numPr>
        <w:ind w:firstLineChars="0"/>
        <w:rPr>
          <w:rFonts w:ascii="宋体" w:eastAsia="宋体" w:hAnsi="宋体" w:hint="eastAsia"/>
          <w:color w:val="FF0000"/>
          <w:sz w:val="24"/>
          <w:szCs w:val="24"/>
        </w:rPr>
      </w:pPr>
      <w:r w:rsidRPr="005F42AF">
        <w:rPr>
          <w:rFonts w:ascii="宋体" w:eastAsia="宋体" w:hAnsi="宋体" w:hint="eastAsia"/>
          <w:color w:val="FF0000"/>
          <w:sz w:val="24"/>
          <w:szCs w:val="24"/>
        </w:rPr>
        <w:t>离线X-Ray检测设备：</w:t>
      </w:r>
      <w:r w:rsidRPr="005F42AF">
        <w:rPr>
          <w:rFonts w:ascii="Times New Roman" w:hAnsi="Times New Roman" w:cs="Times New Roman"/>
          <w:color w:val="FF0000"/>
          <w:kern w:val="0"/>
          <w:sz w:val="24"/>
          <w:szCs w:val="24"/>
        </w:rPr>
        <w:t>X-RAY(AX8100)</w:t>
      </w:r>
    </w:p>
    <w:p w14:paraId="505B7B94" w14:textId="77777777" w:rsidR="005F42AF" w:rsidRPr="005F42AF" w:rsidRDefault="002A6115" w:rsidP="007D4E45">
      <w:pPr>
        <w:pStyle w:val="ListParagraph"/>
        <w:numPr>
          <w:ilvl w:val="0"/>
          <w:numId w:val="24"/>
        </w:numPr>
        <w:ind w:firstLineChars="0"/>
        <w:rPr>
          <w:rFonts w:ascii="宋体" w:eastAsia="宋体" w:hAnsi="宋体"/>
          <w:color w:val="FF0000"/>
          <w:sz w:val="24"/>
          <w:szCs w:val="24"/>
        </w:rPr>
      </w:pPr>
      <w:r w:rsidRPr="005F42AF">
        <w:rPr>
          <w:rFonts w:ascii="Times New Roman" w:eastAsia="宋体" w:hAnsi="Times New Roman" w:cs="Times New Roman" w:hint="eastAsia"/>
          <w:color w:val="FF0000"/>
          <w:sz w:val="24"/>
          <w:szCs w:val="24"/>
        </w:rPr>
        <w:t>焊接、冲压、铸造，金相显微分析，热处理，大块非晶制备等</w:t>
      </w:r>
      <w:r w:rsidRPr="005F42AF">
        <w:rPr>
          <w:rFonts w:ascii="Times New Roman" w:eastAsia="宋体" w:hAnsi="Times New Roman" w:cs="Times New Roman"/>
          <w:color w:val="FF0000"/>
          <w:sz w:val="24"/>
          <w:szCs w:val="24"/>
        </w:rPr>
        <w:t>6</w:t>
      </w:r>
      <w:r w:rsidR="005F42AF">
        <w:rPr>
          <w:rFonts w:ascii="Times New Roman" w:eastAsia="宋体" w:hAnsi="Times New Roman" w:cs="Times New Roman"/>
          <w:color w:val="FF0000"/>
          <w:sz w:val="24"/>
          <w:szCs w:val="24"/>
        </w:rPr>
        <w:t>个主要实践模块</w:t>
      </w:r>
    </w:p>
    <w:p w14:paraId="6EDB197F" w14:textId="60FF6D31" w:rsidR="002A6115" w:rsidRDefault="002A6115" w:rsidP="009666E0">
      <w:pPr>
        <w:pStyle w:val="ListParagraph"/>
        <w:numPr>
          <w:ilvl w:val="0"/>
          <w:numId w:val="24"/>
        </w:numPr>
        <w:ind w:firstLineChars="0"/>
        <w:rPr>
          <w:rFonts w:ascii="Times New Roman" w:eastAsia="宋体" w:hAnsi="Times New Roman" w:cs="Times New Roman" w:hint="eastAsia"/>
          <w:color w:val="FF0000"/>
          <w:sz w:val="24"/>
          <w:szCs w:val="24"/>
        </w:rPr>
      </w:pPr>
      <w:r w:rsidRPr="005F42AF">
        <w:rPr>
          <w:rFonts w:ascii="Times New Roman" w:eastAsia="宋体" w:hAnsi="Times New Roman" w:cs="Times New Roman"/>
          <w:color w:val="FF0000"/>
          <w:sz w:val="24"/>
          <w:szCs w:val="24"/>
        </w:rPr>
        <w:t>弧焊机器人，脉冲</w:t>
      </w:r>
      <w:r w:rsidRPr="005F42AF">
        <w:rPr>
          <w:rFonts w:ascii="Times New Roman" w:eastAsia="宋体" w:hAnsi="Times New Roman" w:cs="Times New Roman"/>
          <w:color w:val="FF0000"/>
          <w:sz w:val="24"/>
          <w:szCs w:val="24"/>
        </w:rPr>
        <w:t>TIG</w:t>
      </w:r>
      <w:r w:rsidRPr="005F42AF">
        <w:rPr>
          <w:rFonts w:ascii="Times New Roman" w:eastAsia="宋体" w:hAnsi="Times New Roman" w:cs="Times New Roman"/>
          <w:color w:val="FF0000"/>
          <w:sz w:val="24"/>
          <w:szCs w:val="24"/>
        </w:rPr>
        <w:t>焊实验装置、消失模铸造系统、</w:t>
      </w:r>
      <w:r w:rsidRPr="005F42AF">
        <w:rPr>
          <w:rFonts w:ascii="Times New Roman" w:eastAsia="宋体" w:hAnsi="Times New Roman" w:cs="Times New Roman"/>
          <w:color w:val="FF0000"/>
          <w:sz w:val="24"/>
          <w:szCs w:val="24"/>
        </w:rPr>
        <w:t>PCM</w:t>
      </w:r>
      <w:r w:rsidRPr="005F42AF">
        <w:rPr>
          <w:rFonts w:ascii="Times New Roman" w:eastAsia="宋体" w:hAnsi="Times New Roman" w:cs="Times New Roman"/>
          <w:color w:val="FF0000"/>
          <w:sz w:val="24"/>
          <w:szCs w:val="24"/>
        </w:rPr>
        <w:t>无模铸型、电阻坩埚炉、四柱液压机、折弯机、数控转塔冲床等</w:t>
      </w:r>
    </w:p>
    <w:p w14:paraId="420CED68" w14:textId="6534BE37" w:rsidR="005F42AF" w:rsidRPr="005F42AF" w:rsidRDefault="005F42AF" w:rsidP="009666E0">
      <w:pPr>
        <w:pStyle w:val="ListParagraph"/>
        <w:numPr>
          <w:ilvl w:val="0"/>
          <w:numId w:val="24"/>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便携式电脑、多媒体系统、手写板、录播教室、摄像机、四旋翼无人机、自动化控制生产系统、激光雕刻机、</w:t>
      </w:r>
      <w:r>
        <w:rPr>
          <w:rFonts w:ascii="Times New Roman" w:eastAsia="宋体" w:hAnsi="Times New Roman" w:cs="Times New Roman" w:hint="eastAsia"/>
          <w:color w:val="FF0000"/>
          <w:sz w:val="24"/>
          <w:szCs w:val="24"/>
        </w:rPr>
        <w:t>3D</w:t>
      </w:r>
      <w:r>
        <w:rPr>
          <w:rFonts w:ascii="Times New Roman" w:eastAsia="宋体" w:hAnsi="Times New Roman" w:cs="Times New Roman" w:hint="eastAsia"/>
          <w:color w:val="FF0000"/>
          <w:sz w:val="24"/>
          <w:szCs w:val="24"/>
        </w:rPr>
        <w:t>打印机等。</w:t>
      </w:r>
    </w:p>
    <w:p w14:paraId="666E1578" w14:textId="77777777" w:rsidR="00554B3B" w:rsidRPr="002A6115" w:rsidRDefault="00554B3B" w:rsidP="00554B3B">
      <w:pPr>
        <w:rPr>
          <w:rFonts w:ascii="Times New Roman" w:eastAsia="宋体" w:hAnsi="Times New Roman" w:cs="Times New Roman"/>
          <w:color w:val="FF0000"/>
          <w:sz w:val="28"/>
          <w:szCs w:val="24"/>
        </w:rPr>
      </w:pPr>
      <w:r w:rsidRPr="002A6115">
        <w:rPr>
          <w:rFonts w:ascii="Times New Roman" w:eastAsia="宋体" w:hAnsi="Times New Roman" w:cs="Times New Roman"/>
          <w:color w:val="FF0000"/>
          <w:sz w:val="28"/>
          <w:szCs w:val="24"/>
        </w:rPr>
        <w:t>6.5.2</w:t>
      </w:r>
      <w:r w:rsidRPr="002A6115">
        <w:rPr>
          <w:rFonts w:ascii="Times New Roman" w:eastAsia="宋体" w:hAnsi="Times New Roman" w:cs="Times New Roman"/>
          <w:color w:val="FF0000"/>
          <w:sz w:val="28"/>
          <w:szCs w:val="24"/>
        </w:rPr>
        <w:tab/>
      </w:r>
      <w:r w:rsidRPr="002A6115">
        <w:rPr>
          <w:rFonts w:ascii="Times New Roman" w:eastAsia="宋体" w:hAnsi="Times New Roman" w:cs="Times New Roman"/>
          <w:color w:val="FF0000"/>
          <w:sz w:val="28"/>
          <w:szCs w:val="24"/>
        </w:rPr>
        <w:t>新购设备概述</w:t>
      </w:r>
    </w:p>
    <w:p w14:paraId="2A14A112" w14:textId="77777777" w:rsidR="00CE1823" w:rsidRPr="007E3564" w:rsidRDefault="00CE1823" w:rsidP="00CE1823">
      <w:pPr>
        <w:pStyle w:val="ListParagraph"/>
        <w:numPr>
          <w:ilvl w:val="0"/>
          <w:numId w:val="25"/>
        </w:numPr>
        <w:ind w:firstLineChars="0"/>
        <w:rPr>
          <w:rFonts w:ascii="宋体" w:eastAsia="宋体" w:hAnsi="宋体"/>
          <w:color w:val="FF0000"/>
          <w:sz w:val="24"/>
          <w:szCs w:val="24"/>
        </w:rPr>
      </w:pPr>
      <w:r w:rsidRPr="007E3564">
        <w:rPr>
          <w:rFonts w:ascii="宋体" w:eastAsia="宋体" w:hAnsi="宋体"/>
          <w:color w:val="FF0000"/>
          <w:sz w:val="24"/>
          <w:szCs w:val="24"/>
        </w:rPr>
        <w:t>面向工业4.0的智能制造平台</w:t>
      </w:r>
    </w:p>
    <w:p w14:paraId="51C86830" w14:textId="77777777" w:rsidR="00CE1823" w:rsidRDefault="00CE1823" w:rsidP="00CE1823">
      <w:pPr>
        <w:pStyle w:val="ListParagraph"/>
        <w:numPr>
          <w:ilvl w:val="0"/>
          <w:numId w:val="26"/>
        </w:numPr>
        <w:ind w:firstLineChars="0"/>
        <w:rPr>
          <w:rFonts w:ascii="宋体" w:eastAsia="宋体" w:hAnsi="宋体" w:hint="eastAsia"/>
          <w:color w:val="FF0000"/>
          <w:sz w:val="24"/>
          <w:szCs w:val="24"/>
        </w:rPr>
      </w:pPr>
      <w:r>
        <w:rPr>
          <w:rFonts w:ascii="宋体" w:eastAsia="宋体" w:hAnsi="宋体"/>
          <w:color w:val="FF0000"/>
          <w:sz w:val="24"/>
          <w:szCs w:val="24"/>
        </w:rPr>
        <w:t>智能制造系统</w:t>
      </w:r>
      <w:r>
        <w:rPr>
          <w:rFonts w:ascii="宋体" w:eastAsia="宋体" w:hAnsi="宋体" w:hint="eastAsia"/>
          <w:color w:val="FF0000"/>
          <w:sz w:val="24"/>
          <w:szCs w:val="24"/>
        </w:rPr>
        <w:t>：</w:t>
      </w:r>
      <w:r w:rsidRPr="00397822">
        <w:rPr>
          <w:rFonts w:ascii="宋体" w:eastAsia="宋体" w:hAnsi="宋体"/>
          <w:color w:val="FF0000"/>
          <w:sz w:val="24"/>
          <w:szCs w:val="24"/>
        </w:rPr>
        <w:t>精密测量、工业机器人、虚拟仿真、精密加工等</w:t>
      </w:r>
      <w:r>
        <w:rPr>
          <w:rFonts w:ascii="宋体" w:eastAsia="宋体" w:hAnsi="宋体" w:hint="eastAsia"/>
          <w:color w:val="FF0000"/>
          <w:sz w:val="24"/>
          <w:szCs w:val="24"/>
        </w:rPr>
        <w:t>。</w:t>
      </w:r>
    </w:p>
    <w:p w14:paraId="7C90CFF0" w14:textId="2FB6B379" w:rsidR="000838E2" w:rsidRPr="000838E2" w:rsidRDefault="00CE1823" w:rsidP="000838E2">
      <w:pPr>
        <w:pStyle w:val="ListParagraph"/>
        <w:numPr>
          <w:ilvl w:val="0"/>
          <w:numId w:val="26"/>
        </w:numPr>
        <w:ind w:firstLineChars="0"/>
        <w:rPr>
          <w:rFonts w:ascii="宋体" w:eastAsia="宋体" w:hAnsi="宋体" w:hint="eastAsia"/>
          <w:color w:val="FF0000"/>
          <w:sz w:val="24"/>
          <w:szCs w:val="24"/>
        </w:rPr>
      </w:pPr>
      <w:r>
        <w:rPr>
          <w:rFonts w:ascii="宋体" w:eastAsia="宋体" w:hAnsi="宋体"/>
          <w:color w:val="FF0000"/>
          <w:sz w:val="24"/>
          <w:szCs w:val="24"/>
        </w:rPr>
        <w:t>数字化铸件</w:t>
      </w:r>
      <w:r w:rsidR="000838E2">
        <w:rPr>
          <w:rFonts w:ascii="宋体" w:eastAsia="宋体" w:hAnsi="宋体" w:hint="eastAsia"/>
          <w:color w:val="FF0000"/>
          <w:sz w:val="24"/>
          <w:szCs w:val="24"/>
        </w:rPr>
        <w:t>、</w:t>
      </w:r>
      <w:r w:rsidRPr="000838E2">
        <w:rPr>
          <w:rFonts w:ascii="宋体" w:eastAsia="宋体" w:hAnsi="宋体"/>
          <w:color w:val="FF0000"/>
          <w:sz w:val="24"/>
          <w:szCs w:val="24"/>
        </w:rPr>
        <w:t>焊接件创新制作过程体验</w:t>
      </w:r>
    </w:p>
    <w:p w14:paraId="3B3C5F0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本次新购置的设备为全面推进实验室建设与实验课内容更新，为培养高素质，高水平的创新性、实用性后备人才奠定了良好的基础，同时建设成果还通过开放服务于大、中、小学生和社会大众，将会获得广泛的社会效益。目前实验室已为新购置设备准备好</w:t>
      </w:r>
      <w:r w:rsidRPr="002A6115">
        <w:rPr>
          <w:rFonts w:ascii="Times New Roman" w:eastAsia="宋体" w:hAnsi="Times New Roman" w:cs="Times New Roman"/>
          <w:color w:val="FF0000"/>
          <w:sz w:val="24"/>
          <w:szCs w:val="24"/>
        </w:rPr>
        <w:t>200</w:t>
      </w:r>
      <w:r w:rsidRPr="002A6115">
        <w:rPr>
          <w:rFonts w:ascii="Times New Roman" w:eastAsia="宋体" w:hAnsi="Times New Roman" w:cs="Times New Roman"/>
          <w:color w:val="FF0000"/>
          <w:sz w:val="24"/>
          <w:szCs w:val="24"/>
        </w:rPr>
        <w:t>平米左右场地，具有良好的排烟设施，环境通风；已有完善的</w:t>
      </w:r>
      <w:r w:rsidRPr="002A6115">
        <w:rPr>
          <w:rFonts w:ascii="Times New Roman" w:eastAsia="宋体" w:hAnsi="Times New Roman" w:cs="Times New Roman"/>
          <w:color w:val="FF0000"/>
          <w:sz w:val="24"/>
          <w:szCs w:val="24"/>
        </w:rPr>
        <w:t>CO2</w:t>
      </w:r>
      <w:r w:rsidRPr="002A6115">
        <w:rPr>
          <w:rFonts w:ascii="Times New Roman" w:eastAsia="宋体" w:hAnsi="Times New Roman" w:cs="Times New Roman"/>
          <w:color w:val="FF0000"/>
          <w:sz w:val="24"/>
          <w:szCs w:val="24"/>
        </w:rPr>
        <w:t>集中供气系统和电源保障，已准备好相关水、电、气等条件。</w:t>
      </w:r>
    </w:p>
    <w:p w14:paraId="161795D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材料成形实验室建设铸件或焊接件数字化创新制作平台，并将面向校内学生和院系实践教学、创新创业实践、科研开发、技术培训和加</w:t>
      </w:r>
      <w:r w:rsidRPr="002A6115">
        <w:rPr>
          <w:rFonts w:ascii="Times New Roman" w:eastAsia="宋体" w:hAnsi="Times New Roman" w:cs="Times New Roman" w:hint="eastAsia"/>
          <w:color w:val="FF0000"/>
          <w:sz w:val="24"/>
          <w:szCs w:val="24"/>
        </w:rPr>
        <w:lastRenderedPageBreak/>
        <w:t>工服务。所需新购设备具体有</w:t>
      </w:r>
      <w:r w:rsidRPr="002A6115">
        <w:rPr>
          <w:rFonts w:ascii="Times New Roman" w:eastAsia="宋体" w:hAnsi="Times New Roman" w:cs="Times New Roman"/>
          <w:color w:val="FF0000"/>
          <w:sz w:val="24"/>
          <w:szCs w:val="24"/>
        </w:rPr>
        <w:t>:</w:t>
      </w:r>
    </w:p>
    <w:p w14:paraId="21DC5FA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1</w:t>
      </w:r>
      <w:r w:rsidRPr="002A6115">
        <w:rPr>
          <w:rFonts w:ascii="Times New Roman" w:eastAsia="宋体" w:hAnsi="Times New Roman" w:cs="Times New Roman"/>
          <w:color w:val="FF0000"/>
          <w:sz w:val="24"/>
          <w:szCs w:val="24"/>
        </w:rPr>
        <w:t>）设备名称：全数字控制二氧化碳弧焊系统</w:t>
      </w:r>
      <w:r w:rsidRPr="002A6115">
        <w:rPr>
          <w:rFonts w:ascii="Times New Roman" w:eastAsia="宋体" w:hAnsi="Times New Roman" w:cs="Times New Roman"/>
          <w:color w:val="FF0000"/>
          <w:sz w:val="24"/>
          <w:szCs w:val="24"/>
        </w:rPr>
        <w:tab/>
      </w:r>
    </w:p>
    <w:p w14:paraId="1E4F526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6418279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焊接技术是现代制造业的重要组成部分，二氧化碳焊弧焊系统更是先进焊接技术的经典体现，具有高品质、高速度、自动化等特点；整个集成系统集中展现了焊接的现代化，尤其是在学生创新活动中占据重要地位，目前二氧化碳焊弧焊系统已在汽车制造、航天航空等领域得到广泛应用。</w:t>
      </w:r>
    </w:p>
    <w:p w14:paraId="0DB4536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59EF838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实验室原有设备已使用</w:t>
      </w:r>
      <w:r w:rsidRPr="002A6115">
        <w:rPr>
          <w:rFonts w:ascii="Times New Roman" w:eastAsia="宋体" w:hAnsi="Times New Roman" w:cs="Times New Roman"/>
          <w:color w:val="FF0000"/>
          <w:sz w:val="24"/>
          <w:szCs w:val="24"/>
        </w:rPr>
        <w:t>15</w:t>
      </w:r>
      <w:r w:rsidRPr="002A6115">
        <w:rPr>
          <w:rFonts w:ascii="Times New Roman" w:eastAsia="宋体" w:hAnsi="Times New Roman" w:cs="Times New Roman"/>
          <w:color w:val="FF0000"/>
          <w:sz w:val="24"/>
          <w:szCs w:val="24"/>
        </w:rPr>
        <w:t>年，设备老化且存在安全隐患。仪器设备陈旧，限制了教学发展。仪器设备台套数不能满足教学改革、人才培养需要。实验室将在原有基础上打造一个优秀的焊接实践教学及创新服务平台，促进实践教学内容的改革和优化，创新教育教学模式，进一步提高教学质量和创新服务效率，以及中心构建数字化车间的进程。</w:t>
      </w:r>
    </w:p>
    <w:p w14:paraId="5496DE3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为此本项目拟购置全数字控制二氧化碳弧焊系统</w:t>
      </w:r>
      <w:r w:rsidRPr="002A6115">
        <w:rPr>
          <w:rFonts w:ascii="Times New Roman" w:eastAsia="宋体" w:hAnsi="Times New Roman" w:cs="Times New Roman"/>
          <w:color w:val="FF0000"/>
          <w:sz w:val="24"/>
          <w:szCs w:val="24"/>
        </w:rPr>
        <w:t>4</w:t>
      </w:r>
      <w:r w:rsidRPr="002A6115">
        <w:rPr>
          <w:rFonts w:ascii="Times New Roman" w:eastAsia="宋体" w:hAnsi="Times New Roman" w:cs="Times New Roman"/>
          <w:color w:val="FF0000"/>
          <w:sz w:val="24"/>
          <w:szCs w:val="24"/>
        </w:rPr>
        <w:t>台，新购置的设备主要包括二氧化碳焊接电源、送丝系统、焊枪、相应供气系统。</w:t>
      </w:r>
    </w:p>
    <w:p w14:paraId="3AD6BE1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5B474C5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该项目主体内容为“全数字控制二氧化碳弧焊系统购置”，其应用方向主要是对清华大学学生实践教学、创客服务、学生创新训练以及配合相关院系科研开发。</w:t>
      </w:r>
    </w:p>
    <w:p w14:paraId="5948E3E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5C5CBCA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1200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6CBE76C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p>
    <w:p w14:paraId="61DEE8B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3F9362AB" w14:textId="77777777" w:rsidR="000838E2" w:rsidRPr="002A6115" w:rsidRDefault="000838E2" w:rsidP="000838E2">
      <w:pPr>
        <w:ind w:left="1276"/>
        <w:rPr>
          <w:rFonts w:ascii="Times New Roman" w:eastAsia="宋体" w:hAnsi="Times New Roman" w:cs="Times New Roman"/>
          <w:color w:val="FF0000"/>
          <w:sz w:val="24"/>
          <w:szCs w:val="24"/>
        </w:rPr>
      </w:pPr>
    </w:p>
    <w:p w14:paraId="143D02F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2</w:t>
      </w:r>
      <w:r w:rsidRPr="002A6115">
        <w:rPr>
          <w:rFonts w:ascii="Times New Roman" w:eastAsia="宋体" w:hAnsi="Times New Roman" w:cs="Times New Roman"/>
          <w:color w:val="FF0000"/>
          <w:sz w:val="24"/>
          <w:szCs w:val="24"/>
        </w:rPr>
        <w:t>）设备名称：箱式</w:t>
      </w:r>
      <w:r w:rsidRPr="002A6115">
        <w:rPr>
          <w:rFonts w:ascii="Times New Roman" w:eastAsia="宋体" w:hAnsi="Times New Roman" w:cs="Times New Roman"/>
          <w:color w:val="FF0000"/>
          <w:sz w:val="24"/>
          <w:szCs w:val="24"/>
        </w:rPr>
        <w:t>1600</w:t>
      </w:r>
      <w:r w:rsidRPr="002A6115">
        <w:rPr>
          <w:rFonts w:ascii="宋体" w:eastAsia="宋体" w:hAnsi="宋体" w:cs="宋体" w:hint="eastAsia"/>
          <w:color w:val="FF0000"/>
          <w:sz w:val="24"/>
          <w:szCs w:val="24"/>
        </w:rPr>
        <w:t>℃</w:t>
      </w:r>
      <w:r w:rsidRPr="002A6115">
        <w:rPr>
          <w:rFonts w:ascii="Times New Roman" w:eastAsia="宋体" w:hAnsi="Times New Roman" w:cs="Times New Roman"/>
          <w:color w:val="FF0000"/>
          <w:sz w:val="24"/>
          <w:szCs w:val="24"/>
        </w:rPr>
        <w:t>节能电炉</w:t>
      </w:r>
      <w:r w:rsidRPr="002A6115">
        <w:rPr>
          <w:rFonts w:ascii="Times New Roman" w:eastAsia="宋体" w:hAnsi="Times New Roman" w:cs="Times New Roman"/>
          <w:color w:val="FF0000"/>
          <w:sz w:val="24"/>
          <w:szCs w:val="24"/>
        </w:rPr>
        <w:tab/>
      </w:r>
    </w:p>
    <w:p w14:paraId="03A7136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3B9FF1D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热处理分室有</w:t>
      </w:r>
      <w:r w:rsidRPr="002A6115">
        <w:rPr>
          <w:rFonts w:ascii="Times New Roman" w:eastAsia="宋体" w:hAnsi="Times New Roman" w:cs="Times New Roman"/>
          <w:color w:val="FF0000"/>
          <w:sz w:val="24"/>
          <w:szCs w:val="24"/>
        </w:rPr>
        <w:t>3</w:t>
      </w:r>
      <w:r w:rsidRPr="002A6115">
        <w:rPr>
          <w:rFonts w:ascii="Times New Roman" w:eastAsia="宋体" w:hAnsi="Times New Roman" w:cs="Times New Roman"/>
          <w:color w:val="FF0000"/>
          <w:sz w:val="24"/>
          <w:szCs w:val="24"/>
        </w:rPr>
        <w:t>台</w:t>
      </w:r>
      <w:r w:rsidRPr="002A6115">
        <w:rPr>
          <w:rFonts w:ascii="Times New Roman" w:eastAsia="宋体" w:hAnsi="Times New Roman" w:cs="Times New Roman"/>
          <w:color w:val="FF0000"/>
          <w:sz w:val="24"/>
          <w:szCs w:val="24"/>
        </w:rPr>
        <w:t>2000</w:t>
      </w:r>
      <w:r w:rsidRPr="002A6115">
        <w:rPr>
          <w:rFonts w:ascii="Times New Roman" w:eastAsia="宋体" w:hAnsi="Times New Roman" w:cs="Times New Roman"/>
          <w:color w:val="FF0000"/>
          <w:sz w:val="24"/>
          <w:szCs w:val="24"/>
        </w:rPr>
        <w:t>年生产的箱式电阻炉用于本科生热处理工艺实验教学，实验温度一般在</w:t>
      </w:r>
      <w:r w:rsidRPr="002A6115">
        <w:rPr>
          <w:rFonts w:ascii="Times New Roman" w:eastAsia="宋体" w:hAnsi="Times New Roman" w:cs="Times New Roman"/>
          <w:color w:val="FF0000"/>
          <w:sz w:val="24"/>
          <w:szCs w:val="24"/>
        </w:rPr>
        <w:t>900</w:t>
      </w:r>
      <w:r w:rsidRPr="002A6115">
        <w:rPr>
          <w:rFonts w:ascii="宋体" w:eastAsia="宋体" w:hAnsi="宋体" w:cs="宋体" w:hint="eastAsia"/>
          <w:color w:val="FF0000"/>
          <w:sz w:val="24"/>
          <w:szCs w:val="24"/>
        </w:rPr>
        <w:t>℃</w:t>
      </w:r>
      <w:r w:rsidRPr="002A6115">
        <w:rPr>
          <w:rFonts w:ascii="Times New Roman" w:eastAsia="宋体" w:hAnsi="Times New Roman" w:cs="Times New Roman"/>
          <w:color w:val="FF0000"/>
          <w:sz w:val="24"/>
          <w:szCs w:val="24"/>
        </w:rPr>
        <w:t>以下。这</w:t>
      </w:r>
      <w:r w:rsidRPr="002A6115">
        <w:rPr>
          <w:rFonts w:ascii="Times New Roman" w:eastAsia="宋体" w:hAnsi="Times New Roman" w:cs="Times New Roman"/>
          <w:color w:val="FF0000"/>
          <w:sz w:val="24"/>
          <w:szCs w:val="24"/>
        </w:rPr>
        <w:t>3</w:t>
      </w:r>
      <w:r w:rsidRPr="002A6115">
        <w:rPr>
          <w:rFonts w:ascii="Times New Roman" w:eastAsia="宋体" w:hAnsi="Times New Roman" w:cs="Times New Roman"/>
          <w:color w:val="FF0000"/>
          <w:sz w:val="24"/>
          <w:szCs w:val="24"/>
        </w:rPr>
        <w:t>台箱式电阻炉的温度控制采用简单的位式调节方式，因使用了较长时间，实验准确性变差，温度误差跳动幅度增大，动态响应下降。这种分散、简单的炉温控制方式已经不能满足实验的要求。</w:t>
      </w:r>
    </w:p>
    <w:p w14:paraId="020DB16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25A9BC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热处理实验是材料成型实验室环节安排的重要组成部分，节能电炉式热处理实验必须的设备，在学生创新活动，实习实验中占据重要角色。增加箱式</w:t>
      </w:r>
      <w:r w:rsidRPr="002A6115">
        <w:rPr>
          <w:rFonts w:ascii="Times New Roman" w:eastAsia="宋体" w:hAnsi="Times New Roman" w:cs="Times New Roman"/>
          <w:color w:val="FF0000"/>
          <w:sz w:val="24"/>
          <w:szCs w:val="24"/>
        </w:rPr>
        <w:t>1200</w:t>
      </w:r>
      <w:r w:rsidRPr="002A6115">
        <w:rPr>
          <w:rFonts w:ascii="宋体" w:eastAsia="宋体" w:hAnsi="宋体" w:cs="宋体" w:hint="eastAsia"/>
          <w:color w:val="FF0000"/>
          <w:sz w:val="24"/>
          <w:szCs w:val="24"/>
        </w:rPr>
        <w:t>℃</w:t>
      </w:r>
      <w:r w:rsidRPr="002A6115">
        <w:rPr>
          <w:rFonts w:ascii="Times New Roman" w:eastAsia="宋体" w:hAnsi="Times New Roman" w:cs="Times New Roman"/>
          <w:color w:val="FF0000"/>
          <w:sz w:val="24"/>
          <w:szCs w:val="24"/>
        </w:rPr>
        <w:t>节能电炉是构建材料成型实验室的重要模块。为此本项目拟购置箱式</w:t>
      </w:r>
      <w:r w:rsidRPr="002A6115">
        <w:rPr>
          <w:rFonts w:ascii="Times New Roman" w:eastAsia="宋体" w:hAnsi="Times New Roman" w:cs="Times New Roman"/>
          <w:color w:val="FF0000"/>
          <w:sz w:val="24"/>
          <w:szCs w:val="24"/>
        </w:rPr>
        <w:t>1600</w:t>
      </w:r>
      <w:r w:rsidRPr="002A6115">
        <w:rPr>
          <w:rFonts w:ascii="宋体" w:eastAsia="宋体" w:hAnsi="宋体" w:cs="宋体" w:hint="eastAsia"/>
          <w:color w:val="FF0000"/>
          <w:sz w:val="24"/>
          <w:szCs w:val="24"/>
        </w:rPr>
        <w:t>℃</w:t>
      </w:r>
      <w:r w:rsidRPr="002A6115">
        <w:rPr>
          <w:rFonts w:ascii="Times New Roman" w:eastAsia="宋体" w:hAnsi="Times New Roman" w:cs="Times New Roman"/>
          <w:color w:val="FF0000"/>
          <w:sz w:val="24"/>
          <w:szCs w:val="24"/>
        </w:rPr>
        <w:t>节能电炉</w:t>
      </w:r>
      <w:r w:rsidRPr="002A6115">
        <w:rPr>
          <w:rFonts w:ascii="Times New Roman" w:eastAsia="宋体" w:hAnsi="Times New Roman" w:cs="Times New Roman"/>
          <w:color w:val="FF0000"/>
          <w:sz w:val="24"/>
          <w:szCs w:val="24"/>
        </w:rPr>
        <w:t>1</w:t>
      </w:r>
      <w:r w:rsidRPr="002A6115">
        <w:rPr>
          <w:rFonts w:ascii="Times New Roman" w:eastAsia="宋体" w:hAnsi="Times New Roman" w:cs="Times New Roman"/>
          <w:color w:val="FF0000"/>
          <w:sz w:val="24"/>
          <w:szCs w:val="24"/>
        </w:rPr>
        <w:t>台应用于学生双创活动、实习、实验教学以及校内外创新科研服务。新购置的设备主要包括箱式</w:t>
      </w:r>
      <w:r w:rsidRPr="002A6115">
        <w:rPr>
          <w:rFonts w:ascii="Times New Roman" w:eastAsia="宋体" w:hAnsi="Times New Roman" w:cs="Times New Roman"/>
          <w:color w:val="FF0000"/>
          <w:sz w:val="24"/>
          <w:szCs w:val="24"/>
        </w:rPr>
        <w:t>1600</w:t>
      </w:r>
      <w:r w:rsidRPr="002A6115">
        <w:rPr>
          <w:rFonts w:ascii="宋体" w:eastAsia="宋体" w:hAnsi="宋体" w:cs="宋体" w:hint="eastAsia"/>
          <w:color w:val="FF0000"/>
          <w:sz w:val="24"/>
          <w:szCs w:val="24"/>
        </w:rPr>
        <w:t>℃</w:t>
      </w:r>
      <w:r w:rsidRPr="002A6115">
        <w:rPr>
          <w:rFonts w:ascii="Times New Roman" w:eastAsia="宋体" w:hAnsi="Times New Roman" w:cs="Times New Roman"/>
          <w:color w:val="FF0000"/>
          <w:sz w:val="24"/>
          <w:szCs w:val="24"/>
        </w:rPr>
        <w:t>节能电炉、选配触摸屏、排气烟囱。</w:t>
      </w:r>
    </w:p>
    <w:p w14:paraId="4916C3F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09698F3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该项目主体内容为“箱式</w:t>
      </w:r>
      <w:r w:rsidRPr="002A6115">
        <w:rPr>
          <w:rFonts w:ascii="Times New Roman" w:eastAsia="宋体" w:hAnsi="Times New Roman" w:cs="Times New Roman"/>
          <w:color w:val="FF0000"/>
          <w:sz w:val="24"/>
          <w:szCs w:val="24"/>
        </w:rPr>
        <w:t>1600</w:t>
      </w:r>
      <w:r w:rsidRPr="002A6115">
        <w:rPr>
          <w:rFonts w:ascii="宋体" w:eastAsia="宋体" w:hAnsi="宋体" w:cs="宋体" w:hint="eastAsia"/>
          <w:color w:val="FF0000"/>
          <w:sz w:val="24"/>
          <w:szCs w:val="24"/>
        </w:rPr>
        <w:t>℃</w:t>
      </w:r>
      <w:r w:rsidRPr="002A6115">
        <w:rPr>
          <w:rFonts w:ascii="Times New Roman" w:eastAsia="宋体" w:hAnsi="Times New Roman" w:cs="Times New Roman"/>
          <w:color w:val="FF0000"/>
          <w:sz w:val="24"/>
          <w:szCs w:val="24"/>
        </w:rPr>
        <w:t>节能电炉购置</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，其应用方向主要是对清华大学学生实践教学、创客服务、学生创新训练以及配合相关院系科研开发。</w:t>
      </w:r>
    </w:p>
    <w:p w14:paraId="31A7DD5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lastRenderedPageBreak/>
        <w:t>任务与目标：</w:t>
      </w:r>
    </w:p>
    <w:p w14:paraId="0FE31A7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800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167B022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080D56A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02C0F92B" w14:textId="77777777" w:rsidR="000838E2" w:rsidRPr="002A6115" w:rsidRDefault="000838E2" w:rsidP="000838E2">
      <w:pPr>
        <w:ind w:left="1276"/>
        <w:rPr>
          <w:rFonts w:ascii="Times New Roman" w:eastAsia="宋体" w:hAnsi="Times New Roman" w:cs="Times New Roman"/>
          <w:color w:val="FF0000"/>
          <w:sz w:val="24"/>
          <w:szCs w:val="24"/>
        </w:rPr>
      </w:pPr>
    </w:p>
    <w:p w14:paraId="40238D3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3</w:t>
      </w:r>
      <w:r w:rsidRPr="002A6115">
        <w:rPr>
          <w:rFonts w:ascii="Times New Roman" w:eastAsia="宋体" w:hAnsi="Times New Roman" w:cs="Times New Roman"/>
          <w:color w:val="FF0000"/>
          <w:sz w:val="24"/>
          <w:szCs w:val="24"/>
        </w:rPr>
        <w:t>）设备名称：固定式交流阻焊机</w:t>
      </w:r>
      <w:r w:rsidRPr="002A6115">
        <w:rPr>
          <w:rFonts w:ascii="Times New Roman" w:eastAsia="宋体" w:hAnsi="Times New Roman" w:cs="Times New Roman"/>
          <w:color w:val="FF0000"/>
          <w:sz w:val="24"/>
          <w:szCs w:val="24"/>
        </w:rPr>
        <w:tab/>
      </w:r>
    </w:p>
    <w:p w14:paraId="2EED1900" w14:textId="77777777" w:rsidR="000838E2" w:rsidRPr="002A6115" w:rsidRDefault="000838E2" w:rsidP="000838E2">
      <w:pPr>
        <w:ind w:left="1276"/>
        <w:rPr>
          <w:rFonts w:ascii="Times New Roman" w:eastAsia="宋体" w:hAnsi="Times New Roman" w:cs="Times New Roman"/>
          <w:color w:val="FF0000"/>
          <w:sz w:val="24"/>
          <w:szCs w:val="24"/>
        </w:rPr>
      </w:pPr>
    </w:p>
    <w:p w14:paraId="58E4F14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620A5B8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各学科学生在实验方法的学习和参与研究性实验方面，都具有普遍的共性。以掌握现代技术为基础，认识其原理、功能和方法，进行综合，是形成创新技术的重要途径之一。电阻焊技术综合性特征明显，技术发展空间很大，在航空航天和汽车制造业应用广泛。点焊设备是由电力、电子、压力传动、机械、电磁材料等多学科技术集成所形成的工业装备。目前我国在电阻焊设备方面的自有工业技术与世界一流水平工业技术存在较大差距，仍有许多技术难点。</w:t>
      </w:r>
    </w:p>
    <w:p w14:paraId="42657513"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4949347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本次购置的设备是“固定式交流阻焊机”。它是综合电力电子、机械与气压传动、数字控制、电磁材料等多学科技术制成的工业应用装备。电阻点焊作为实验环节既具实践性强的特点，又有利于实验者独立分析与思考。它是工程实际问题与理论知识相结合的研究性重要资源。并且在学生创新活动，设计思维、实习实验中占据重要角色。增加固定式交流阻焊机是构建材料成型实验室的重要模块。为此，本项目拟购置固定式交流阻焊机</w:t>
      </w:r>
      <w:r w:rsidRPr="002A6115">
        <w:rPr>
          <w:rFonts w:ascii="Times New Roman" w:eastAsia="宋体" w:hAnsi="Times New Roman" w:cs="Times New Roman"/>
          <w:color w:val="FF0000"/>
          <w:sz w:val="24"/>
          <w:szCs w:val="24"/>
        </w:rPr>
        <w:t>1</w:t>
      </w:r>
      <w:r w:rsidRPr="002A6115">
        <w:rPr>
          <w:rFonts w:ascii="Times New Roman" w:eastAsia="宋体" w:hAnsi="Times New Roman" w:cs="Times New Roman"/>
          <w:color w:val="FF0000"/>
          <w:sz w:val="24"/>
          <w:szCs w:val="24"/>
        </w:rPr>
        <w:t>台应用于学生双创活动、实习、实验教学以及校内外创新科研服务。新购置的设备主要包括电阻焊电源、水冷系统。</w:t>
      </w:r>
    </w:p>
    <w:p w14:paraId="186F906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0B0395F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固定式交流阻焊机”，其应用方向主要是对清华大学学生实践教学、创客服务、学生创新训练以及配合相关院系科研开发。该项目可面向全校开放运行，向学生创新创业实践团队提供高水平的快速成型及科研服务，有效地促进创新成果转化，为各种创新创意的孕育与快速成长提供优质生长的土壤。</w:t>
      </w:r>
    </w:p>
    <w:p w14:paraId="239CD05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51F1688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1200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354300F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p>
    <w:p w14:paraId="6688F75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2F85CF39" w14:textId="77777777" w:rsidR="000838E2" w:rsidRPr="002A6115" w:rsidRDefault="000838E2" w:rsidP="000838E2">
      <w:pPr>
        <w:ind w:left="1276"/>
        <w:rPr>
          <w:rFonts w:ascii="Times New Roman" w:eastAsia="宋体" w:hAnsi="Times New Roman" w:cs="Times New Roman"/>
          <w:color w:val="FF0000"/>
          <w:sz w:val="24"/>
          <w:szCs w:val="24"/>
        </w:rPr>
      </w:pPr>
    </w:p>
    <w:p w14:paraId="3B6B98E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4</w:t>
      </w:r>
      <w:r w:rsidRPr="002A6115">
        <w:rPr>
          <w:rFonts w:ascii="Times New Roman" w:eastAsia="宋体" w:hAnsi="Times New Roman" w:cs="Times New Roman"/>
          <w:color w:val="FF0000"/>
          <w:sz w:val="24"/>
          <w:szCs w:val="24"/>
        </w:rPr>
        <w:t>）设备名称：机械非对称式卷板机</w:t>
      </w:r>
      <w:r w:rsidRPr="002A6115">
        <w:rPr>
          <w:rFonts w:ascii="Times New Roman" w:eastAsia="宋体" w:hAnsi="Times New Roman" w:cs="Times New Roman"/>
          <w:color w:val="FF0000"/>
          <w:sz w:val="24"/>
          <w:szCs w:val="24"/>
        </w:rPr>
        <w:tab/>
      </w:r>
    </w:p>
    <w:p w14:paraId="29D5653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7A9857D3"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冲压技术是现代制造业的重要组成部分卷板机更是塑形成型技术的经典体现。设备集中体现了塑形成型的多样性。在航空航天和汽车制造业应用广泛。目前我国在塑性成形设备方面的自有工业技术与世界一流水平工业技术存在较大差距，仍有许多技术难点。</w:t>
      </w:r>
    </w:p>
    <w:p w14:paraId="416E34F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3BF380C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目前学生创新活动中中心缺乏在卷圆成型方面的设备，从未来应用</w:t>
      </w:r>
      <w:r w:rsidRPr="002A6115">
        <w:rPr>
          <w:rFonts w:ascii="Times New Roman" w:eastAsia="宋体" w:hAnsi="Times New Roman" w:cs="Times New Roman" w:hint="eastAsia"/>
          <w:color w:val="FF0000"/>
          <w:sz w:val="24"/>
          <w:szCs w:val="24"/>
        </w:rPr>
        <w:lastRenderedPageBreak/>
        <w:t>来看，在学生创新活动中占据重要地位，增加机械非对称式卷板机是构建材料成型实验室的重要模块，及其有利于创新活动的开展。为此，本项目拟购置机械非对称式卷板机</w:t>
      </w:r>
      <w:r w:rsidRPr="002A6115">
        <w:rPr>
          <w:rFonts w:ascii="Times New Roman" w:eastAsia="宋体" w:hAnsi="Times New Roman" w:cs="Times New Roman"/>
          <w:color w:val="FF0000"/>
          <w:sz w:val="24"/>
          <w:szCs w:val="24"/>
        </w:rPr>
        <w:t>1</w:t>
      </w:r>
      <w:r w:rsidRPr="002A6115">
        <w:rPr>
          <w:rFonts w:ascii="Times New Roman" w:eastAsia="宋体" w:hAnsi="Times New Roman" w:cs="Times New Roman"/>
          <w:color w:val="FF0000"/>
          <w:sz w:val="24"/>
          <w:szCs w:val="24"/>
        </w:rPr>
        <w:t>台应用于学生双创活动、实习、实验教学以及校内外创新科研服务。</w:t>
      </w:r>
    </w:p>
    <w:p w14:paraId="07A085A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3434EB7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机械非对称式卷板机”，其应用方向主要是对清华大学学生实践教学、创客服务、学生创新训练以及配合相关院系科研开发。该项目可面向全校开放运行，向学生创新创业实践团队提供高水平的快速成型及科研服务，有效地促进创新成果转化，为各种创新创意的孕育与快速成长提供优质生长的土壤。</w:t>
      </w:r>
    </w:p>
    <w:p w14:paraId="6D3A98E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7C090A9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01E75A7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2386F9A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0C2339E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机械非对称式卷板机的购置不仅为本校广大师生提供实践教学、创新服务、科研服务，将会获得广泛的使用效益。</w:t>
      </w:r>
    </w:p>
    <w:p w14:paraId="3E714E66" w14:textId="77777777" w:rsidR="000838E2" w:rsidRPr="002A6115" w:rsidRDefault="000838E2" w:rsidP="000838E2">
      <w:pPr>
        <w:ind w:left="1276"/>
        <w:rPr>
          <w:rFonts w:ascii="Times New Roman" w:eastAsia="宋体" w:hAnsi="Times New Roman" w:cs="Times New Roman"/>
          <w:color w:val="FF0000"/>
          <w:sz w:val="24"/>
          <w:szCs w:val="24"/>
        </w:rPr>
      </w:pPr>
    </w:p>
    <w:p w14:paraId="1BD9861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5</w:t>
      </w:r>
      <w:r w:rsidRPr="002A6115">
        <w:rPr>
          <w:rFonts w:ascii="Times New Roman" w:eastAsia="宋体" w:hAnsi="Times New Roman" w:cs="Times New Roman"/>
          <w:color w:val="FF0000"/>
          <w:sz w:val="24"/>
          <w:szCs w:val="24"/>
        </w:rPr>
        <w:t>）设备名称：电弧焊接熔池监视系统</w:t>
      </w:r>
      <w:r w:rsidRPr="002A6115">
        <w:rPr>
          <w:rFonts w:ascii="Times New Roman" w:eastAsia="宋体" w:hAnsi="Times New Roman" w:cs="Times New Roman"/>
          <w:color w:val="FF0000"/>
          <w:sz w:val="24"/>
          <w:szCs w:val="24"/>
        </w:rPr>
        <w:tab/>
      </w:r>
    </w:p>
    <w:p w14:paraId="02F9A41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3E19566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电弧焊接熔池监视系统是指焊接过程中对焊接熔滴通过电弧空间向熔池转移过程中的监控，以采集信息进而优化工艺，从微观场景体现焊接过程的真实场景，实现熔池尺寸分析功能，目前在高端弧焊机器人上有很实用的表现。实验室目前有</w:t>
      </w:r>
      <w:r w:rsidRPr="002A6115">
        <w:rPr>
          <w:rFonts w:ascii="Times New Roman" w:eastAsia="宋体" w:hAnsi="Times New Roman" w:cs="Times New Roman"/>
          <w:color w:val="FF0000"/>
          <w:sz w:val="24"/>
          <w:szCs w:val="24"/>
        </w:rPr>
        <w:t>3</w:t>
      </w:r>
      <w:r w:rsidRPr="002A6115">
        <w:rPr>
          <w:rFonts w:ascii="Times New Roman" w:eastAsia="宋体" w:hAnsi="Times New Roman" w:cs="Times New Roman"/>
          <w:color w:val="FF0000"/>
          <w:sz w:val="24"/>
          <w:szCs w:val="24"/>
        </w:rPr>
        <w:t>台弧焊机器人系统。</w:t>
      </w:r>
    </w:p>
    <w:p w14:paraId="6D15A3C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72384C9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电弧焊接熔池监视系统对于学生深入理解焊接原理提供重要素材，整套系统集中体现了焊接研究的科学性及前沿性，应用角度讲也是很有实用价值，从未来的应用看，在学生设计思维、创新训练中占据重要地位，增加电弧焊接熔池监视系统是构建材料成型实验室的重要模块。为此，本项目拟购置电弧焊接熔池监视系统</w:t>
      </w:r>
      <w:r w:rsidRPr="002A6115">
        <w:rPr>
          <w:rFonts w:ascii="Times New Roman" w:eastAsia="宋体" w:hAnsi="Times New Roman" w:cs="Times New Roman"/>
          <w:color w:val="FF0000"/>
          <w:sz w:val="24"/>
          <w:szCs w:val="24"/>
        </w:rPr>
        <w:t>1</w:t>
      </w:r>
      <w:r w:rsidRPr="002A6115">
        <w:rPr>
          <w:rFonts w:ascii="Times New Roman" w:eastAsia="宋体" w:hAnsi="Times New Roman" w:cs="Times New Roman"/>
          <w:color w:val="FF0000"/>
          <w:sz w:val="24"/>
          <w:szCs w:val="24"/>
        </w:rPr>
        <w:t>台应用于学生思维训练平台建设、双创活动、实习、实验教学以及校内外创新科研服务。本系统包括高速摄影机，监视器，成像装置。</w:t>
      </w:r>
    </w:p>
    <w:p w14:paraId="74DF84F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实验室将依托电弧焊接熔池监视系统与弧焊机器人的配合，将进一步打造一个数字化、智能化的焊接实践教学及创新服务平台，促进实践教学内容的改革和优化，创新教育教学模式，进一步提高教学质量和创新服务效率，以及中心构建数字化车间的进程。</w:t>
      </w:r>
    </w:p>
    <w:p w14:paraId="3DFDBE0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4A7087A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该项目主体内容为“电弧焊接熔池监视系统购置”，其应用方向主要是对清华大学学生实践教学、创客服务、学生创新训练以及配合相关院系科研开发。</w:t>
      </w:r>
    </w:p>
    <w:p w14:paraId="5A10314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3A408D4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1200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59788DA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p>
    <w:p w14:paraId="00DEDD4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00DB49E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实践教学平台的升级不仅为本校广大师生提供实践教学、创新服务、</w:t>
      </w:r>
      <w:r w:rsidRPr="002A6115">
        <w:rPr>
          <w:rFonts w:ascii="Times New Roman" w:eastAsia="宋体" w:hAnsi="Times New Roman" w:cs="Times New Roman" w:hint="eastAsia"/>
          <w:color w:val="FF0000"/>
          <w:sz w:val="24"/>
          <w:szCs w:val="24"/>
        </w:rPr>
        <w:lastRenderedPageBreak/>
        <w:t>科研服务，还通过开放服务于大、中、小学生和社会大众，将会获得广泛的社会效益。</w:t>
      </w:r>
    </w:p>
    <w:p w14:paraId="77ADFDD9" w14:textId="77777777" w:rsidR="000838E2" w:rsidRPr="002A6115" w:rsidRDefault="000838E2" w:rsidP="000838E2">
      <w:pPr>
        <w:ind w:left="1276"/>
        <w:rPr>
          <w:rFonts w:ascii="Times New Roman" w:eastAsia="宋体" w:hAnsi="Times New Roman" w:cs="Times New Roman"/>
          <w:color w:val="FF0000"/>
          <w:sz w:val="24"/>
          <w:szCs w:val="24"/>
        </w:rPr>
      </w:pPr>
    </w:p>
    <w:p w14:paraId="68F0739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6</w:t>
      </w:r>
      <w:r w:rsidRPr="002A6115">
        <w:rPr>
          <w:rFonts w:ascii="Times New Roman" w:eastAsia="宋体" w:hAnsi="Times New Roman" w:cs="Times New Roman"/>
          <w:color w:val="FF0000"/>
          <w:sz w:val="24"/>
          <w:szCs w:val="24"/>
        </w:rPr>
        <w:t>）设备名称：机器人清枪工作站</w:t>
      </w:r>
      <w:r w:rsidRPr="002A6115">
        <w:rPr>
          <w:rFonts w:ascii="Times New Roman" w:eastAsia="宋体" w:hAnsi="Times New Roman" w:cs="Times New Roman"/>
          <w:color w:val="FF0000"/>
          <w:sz w:val="24"/>
          <w:szCs w:val="24"/>
        </w:rPr>
        <w:tab/>
      </w:r>
    </w:p>
    <w:p w14:paraId="6B90306A"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159E3F4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弧焊机器人是我实验室重要的教学资源，在中心建设智能化车间中占有重要角色，机器人焊接的无人化是构建智能的基础工作，清枪工作站是能够在无人情况下解决焊枪在焊接过程产生的飞溅及其他杂物，目前在高端弧焊机器人上有很实用的表现。实验室目前有</w:t>
      </w:r>
      <w:r w:rsidRPr="002A6115">
        <w:rPr>
          <w:rFonts w:ascii="Times New Roman" w:eastAsia="宋体" w:hAnsi="Times New Roman" w:cs="Times New Roman"/>
          <w:color w:val="FF0000"/>
          <w:sz w:val="24"/>
          <w:szCs w:val="24"/>
        </w:rPr>
        <w:t>3</w:t>
      </w:r>
      <w:r w:rsidRPr="002A6115">
        <w:rPr>
          <w:rFonts w:ascii="Times New Roman" w:eastAsia="宋体" w:hAnsi="Times New Roman" w:cs="Times New Roman"/>
          <w:color w:val="FF0000"/>
          <w:sz w:val="24"/>
          <w:szCs w:val="24"/>
        </w:rPr>
        <w:t>台弧焊机器人系统。</w:t>
      </w:r>
    </w:p>
    <w:p w14:paraId="72EF634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4C0BA1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增加机器人清枪工作站是构建材料成型实验室的重要模块。为此，本项目拟购置机器人清枪工作站</w:t>
      </w:r>
      <w:r w:rsidRPr="002A6115">
        <w:rPr>
          <w:rFonts w:ascii="Times New Roman" w:eastAsia="宋体" w:hAnsi="Times New Roman" w:cs="Times New Roman"/>
          <w:color w:val="FF0000"/>
          <w:sz w:val="24"/>
          <w:szCs w:val="24"/>
        </w:rPr>
        <w:t>2</w:t>
      </w:r>
      <w:r w:rsidRPr="002A6115">
        <w:rPr>
          <w:rFonts w:ascii="Times New Roman" w:eastAsia="宋体" w:hAnsi="Times New Roman" w:cs="Times New Roman"/>
          <w:color w:val="FF0000"/>
          <w:sz w:val="24"/>
          <w:szCs w:val="24"/>
        </w:rPr>
        <w:t>台应用于智能化车间建设，以及实习、实验教学以及校内外创新科研服务。</w:t>
      </w:r>
    </w:p>
    <w:p w14:paraId="50AFE4CA"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实验室将依托清枪工作站与弧焊机器人的配合，将进一步打造一个数字化、智能化的焊接实践教学及创新服务平台，促进实践教学内容的改革和优化，创新教育教学模式，进一步提高教学质量和创新服务效率，以及中心构建数字化车间的进程。</w:t>
      </w:r>
    </w:p>
    <w:p w14:paraId="06E8EA7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30775283"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该项目主体内容为“机器人清枪工作站”，其应用方向主要是对清华大学学生实践教学、创客服务、学生创新训练以及配合相关院系科研开发。</w:t>
      </w:r>
    </w:p>
    <w:p w14:paraId="6CA5346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18D8DBF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1200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527C612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p>
    <w:p w14:paraId="08A7489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1498B0A2" w14:textId="77777777" w:rsidR="000838E2" w:rsidRPr="002A6115" w:rsidRDefault="000838E2" w:rsidP="000838E2">
      <w:pPr>
        <w:ind w:left="1276"/>
        <w:rPr>
          <w:rFonts w:ascii="Times New Roman" w:eastAsia="宋体" w:hAnsi="Times New Roman" w:cs="Times New Roman"/>
          <w:color w:val="FF0000"/>
          <w:sz w:val="24"/>
          <w:szCs w:val="24"/>
        </w:rPr>
      </w:pPr>
    </w:p>
    <w:p w14:paraId="40BD004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7</w:t>
      </w:r>
      <w:r w:rsidRPr="002A6115">
        <w:rPr>
          <w:rFonts w:ascii="Times New Roman" w:eastAsia="宋体" w:hAnsi="Times New Roman" w:cs="Times New Roman"/>
          <w:color w:val="FF0000"/>
          <w:sz w:val="24"/>
          <w:szCs w:val="24"/>
        </w:rPr>
        <w:t>）设备名称：激光焊接机</w:t>
      </w:r>
      <w:r w:rsidRPr="002A6115">
        <w:rPr>
          <w:rFonts w:ascii="Times New Roman" w:eastAsia="宋体" w:hAnsi="Times New Roman" w:cs="Times New Roman"/>
          <w:color w:val="FF0000"/>
          <w:sz w:val="24"/>
          <w:szCs w:val="24"/>
        </w:rPr>
        <w:tab/>
      </w:r>
    </w:p>
    <w:p w14:paraId="2DC0A44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526BBECA"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激光焊接技术具有溶池净化效应，能纯净焊缝金属，适用于相同和不同金属材料间的焊接。激光焊接能量密度高，对高熔点、高反射率、高导热率和物理特性相差很大的金属焊接特别有利。激光焊接在技术综合性特征明显，技术发展空间很大，在航空航天和汽车制造业应用广泛。实验室目前仅有一台相关激光焊接的设备。</w:t>
      </w:r>
      <w:r w:rsidRPr="002A6115">
        <w:rPr>
          <w:rFonts w:ascii="Times New Roman" w:eastAsia="宋体" w:hAnsi="Times New Roman" w:cs="Times New Roman"/>
          <w:color w:val="FF0000"/>
          <w:sz w:val="24"/>
          <w:szCs w:val="24"/>
        </w:rPr>
        <w:t xml:space="preserve"> </w:t>
      </w:r>
    </w:p>
    <w:p w14:paraId="0A833AA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76DE86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本项目拟购置激光焊接机</w:t>
      </w:r>
      <w:r w:rsidRPr="002A6115">
        <w:rPr>
          <w:rFonts w:ascii="Times New Roman" w:eastAsia="宋体" w:hAnsi="Times New Roman" w:cs="Times New Roman"/>
          <w:color w:val="FF0000"/>
          <w:sz w:val="24"/>
          <w:szCs w:val="24"/>
        </w:rPr>
        <w:t>1</w:t>
      </w:r>
      <w:r w:rsidRPr="002A6115">
        <w:rPr>
          <w:rFonts w:ascii="Times New Roman" w:eastAsia="宋体" w:hAnsi="Times New Roman" w:cs="Times New Roman"/>
          <w:color w:val="FF0000"/>
          <w:sz w:val="24"/>
          <w:szCs w:val="24"/>
        </w:rPr>
        <w:t>台应用于学生思维训练平台建设、双创活动、实习、实验教学以及校内外创新科研服务。本系统激光焊接源、冷却系统、激光焊接平台。整套设备集中体现了焊接研究的科学性及前沿性，从应用角度讲也是很有实用价值，在学生设计思维、创新训练中占据重要地位，增加激光焊接机是构建材料成型实验室的重要模块。</w:t>
      </w:r>
    </w:p>
    <w:p w14:paraId="7E79285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090E17B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该项目主体内容为“激光焊接机”，此项目面对学生工程训练和创新创意创业项目中日益增加的金属结构设计及制造需求，提供了有力</w:t>
      </w:r>
      <w:r w:rsidRPr="002A6115">
        <w:rPr>
          <w:rFonts w:ascii="Times New Roman" w:eastAsia="宋体" w:hAnsi="Times New Roman" w:cs="Times New Roman" w:hint="eastAsia"/>
          <w:color w:val="FF0000"/>
          <w:sz w:val="24"/>
          <w:szCs w:val="24"/>
        </w:rPr>
        <w:lastRenderedPageBreak/>
        <w:t>支撑；该系统可面向全校开放运行，向学生创新创业实践团队提供高水平的快速成型及科研服务，有效地促进创新成果转化，为各种创新创意的孕育与快速成长提供优质生长的土壤。</w:t>
      </w:r>
    </w:p>
    <w:p w14:paraId="7CB03CEA"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101DC5C3"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1200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61387AE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p>
    <w:p w14:paraId="4ED0623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2B5581F9" w14:textId="77777777" w:rsidR="000838E2" w:rsidRPr="002A6115" w:rsidRDefault="000838E2" w:rsidP="000838E2">
      <w:pPr>
        <w:ind w:left="1276"/>
        <w:rPr>
          <w:rFonts w:ascii="Times New Roman" w:eastAsia="宋体" w:hAnsi="Times New Roman" w:cs="Times New Roman"/>
          <w:color w:val="FF0000"/>
          <w:sz w:val="24"/>
          <w:szCs w:val="24"/>
        </w:rPr>
      </w:pPr>
    </w:p>
    <w:p w14:paraId="0A67EFB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8</w:t>
      </w:r>
      <w:r w:rsidRPr="002A6115">
        <w:rPr>
          <w:rFonts w:ascii="Times New Roman" w:eastAsia="宋体" w:hAnsi="Times New Roman" w:cs="Times New Roman"/>
          <w:color w:val="FF0000"/>
          <w:sz w:val="24"/>
          <w:szCs w:val="24"/>
        </w:rPr>
        <w:t>）设备名称：金相试样制备系统</w:t>
      </w:r>
      <w:r w:rsidRPr="002A6115">
        <w:rPr>
          <w:rFonts w:ascii="Times New Roman" w:eastAsia="宋体" w:hAnsi="Times New Roman" w:cs="Times New Roman"/>
          <w:color w:val="FF0000"/>
          <w:sz w:val="24"/>
          <w:szCs w:val="24"/>
        </w:rPr>
        <w:tab/>
      </w:r>
    </w:p>
    <w:p w14:paraId="5063490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0BF517F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精密切割机适用于各种非金属材料、线路板和半导体、超硬材料等的精密切割，切割精度</w:t>
      </w:r>
      <w:r w:rsidRPr="002A6115">
        <w:rPr>
          <w:rFonts w:ascii="Times New Roman" w:eastAsia="宋体" w:hAnsi="Times New Roman" w:cs="Times New Roman"/>
          <w:color w:val="FF0000"/>
          <w:sz w:val="24"/>
          <w:szCs w:val="24"/>
        </w:rPr>
        <w:t>0.01mm</w:t>
      </w:r>
      <w:r w:rsidRPr="002A6115">
        <w:rPr>
          <w:rFonts w:ascii="Times New Roman" w:eastAsia="宋体" w:hAnsi="Times New Roman" w:cs="Times New Roman"/>
          <w:color w:val="FF0000"/>
          <w:sz w:val="24"/>
          <w:szCs w:val="24"/>
        </w:rPr>
        <w:t>。设备配有多种夹具，可切割不规则形状的工件，是企业和科研院校理想的精密切割设备。金相抛光机、金相研磨机是用涂上或嵌入磨料的研具对工件表面进行研磨的磨制设备。它主要用于工件中高精度平面、内外圆柱面、圆锥面、球面、螺纹面和其他型面的研磨。实验室拥有多台金相显微镜，所用试样均为现成制品。</w:t>
      </w:r>
    </w:p>
    <w:p w14:paraId="54A6103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01C8D68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整套系统的购置将有利于学生在试验的过程中对制备金属材料金相试样全过程的了解和掌握。锻炼其科研和设计思维能力，并且激发学生的创新能力。本项目拟购置金相试样制备系统应用于学生实习、实验教学以及校内外创新科研服务。本系统包括金相抛光机、金相研磨机以及相关的耗材。</w:t>
      </w:r>
    </w:p>
    <w:p w14:paraId="10DA32D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p>
    <w:p w14:paraId="1DDD0E0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该项目主体内容为“金相试样制备系统”，其应用方向主要是对清华大学学生实践教学、创客服务、学生创新训练以及配合相关院系科研开发。</w:t>
      </w:r>
    </w:p>
    <w:p w14:paraId="446F8AD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062F313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w:t>
      </w:r>
      <w:r w:rsidRPr="002A6115">
        <w:rPr>
          <w:rFonts w:ascii="Times New Roman" w:eastAsia="宋体" w:hAnsi="Times New Roman" w:cs="Times New Roman"/>
          <w:color w:val="FF0000"/>
          <w:sz w:val="24"/>
          <w:szCs w:val="24"/>
        </w:rPr>
        <w:t>实际使用时间，不包括维护</w:t>
      </w:r>
      <w:r w:rsidRPr="002A6115">
        <w:rPr>
          <w:rFonts w:ascii="Times New Roman" w:eastAsia="宋体" w:hAnsi="Times New Roman" w:cs="Times New Roman"/>
          <w:color w:val="FF0000"/>
          <w:sz w:val="24"/>
          <w:szCs w:val="24"/>
        </w:rPr>
        <w:t>)</w:t>
      </w:r>
    </w:p>
    <w:p w14:paraId="5B7F677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41B11653"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41B23CAD" w14:textId="77777777" w:rsidR="000838E2" w:rsidRPr="002A6115" w:rsidRDefault="000838E2" w:rsidP="000838E2">
      <w:pPr>
        <w:ind w:left="1276"/>
        <w:rPr>
          <w:rFonts w:ascii="Times New Roman" w:eastAsia="宋体" w:hAnsi="Times New Roman" w:cs="Times New Roman"/>
          <w:color w:val="FF0000"/>
          <w:sz w:val="24"/>
          <w:szCs w:val="24"/>
        </w:rPr>
      </w:pPr>
    </w:p>
    <w:p w14:paraId="6DCEA07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9</w:t>
      </w:r>
      <w:r w:rsidRPr="002A6115">
        <w:rPr>
          <w:rFonts w:ascii="Times New Roman" w:eastAsia="宋体" w:hAnsi="Times New Roman" w:cs="Times New Roman"/>
          <w:color w:val="FF0000"/>
          <w:sz w:val="24"/>
          <w:szCs w:val="24"/>
        </w:rPr>
        <w:t>）设备名称：</w:t>
      </w:r>
      <w:r w:rsidRPr="002A6115">
        <w:rPr>
          <w:rFonts w:ascii="Times New Roman" w:eastAsia="宋体" w:hAnsi="Times New Roman" w:cs="Times New Roman"/>
          <w:color w:val="FF0000"/>
          <w:sz w:val="24"/>
          <w:szCs w:val="24"/>
        </w:rPr>
        <w:t>3D</w:t>
      </w:r>
      <w:r w:rsidRPr="002A6115">
        <w:rPr>
          <w:rFonts w:ascii="Times New Roman" w:eastAsia="宋体" w:hAnsi="Times New Roman" w:cs="Times New Roman"/>
          <w:color w:val="FF0000"/>
          <w:sz w:val="24"/>
          <w:szCs w:val="24"/>
        </w:rPr>
        <w:t>超景深数码显微镜</w:t>
      </w:r>
    </w:p>
    <w:p w14:paraId="2AEF23D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333DC51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金相显微镜是对各种金属和合金材料的组织结构、铸件质量以及热处理后相位组织进行研究分析工作，是金属学研究的必备仪器，因此得到实验室教学、科学研究的普遍应用。</w:t>
      </w:r>
    </w:p>
    <w:p w14:paraId="63BEFE1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3126801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实验室原有设备观察面正置受高度限制，在制备试样时不能保证观察面平整且成像不清晰，因此购买</w:t>
      </w:r>
      <w:r w:rsidRPr="002A6115">
        <w:rPr>
          <w:rFonts w:ascii="Times New Roman" w:eastAsia="宋体" w:hAnsi="Times New Roman" w:cs="Times New Roman"/>
          <w:color w:val="FF0000"/>
          <w:sz w:val="24"/>
          <w:szCs w:val="24"/>
        </w:rPr>
        <w:t>3D</w:t>
      </w:r>
      <w:r w:rsidRPr="002A6115">
        <w:rPr>
          <w:rFonts w:ascii="Times New Roman" w:eastAsia="宋体" w:hAnsi="Times New Roman" w:cs="Times New Roman"/>
          <w:color w:val="FF0000"/>
          <w:sz w:val="24"/>
          <w:szCs w:val="24"/>
        </w:rPr>
        <w:t>超景深数码显微镜是金相显微分析室的重要模块，它是一种双目观察的连续变倍实体显微镜，专为要求工作距离长、观察视域大的用户而设计，成像清晰，外形美观，超景深显微镜能将微小的物体加以放大，形成清晰的立体像，对于学生的创新制作将起到助推性的作用。</w:t>
      </w:r>
    </w:p>
    <w:p w14:paraId="2D0BB92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lastRenderedPageBreak/>
        <w:t>主要方向：</w:t>
      </w:r>
    </w:p>
    <w:p w14:paraId="35CA269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保证实习教学质量，成像清晰；同时可形成</w:t>
      </w:r>
      <w:r w:rsidRPr="002A6115">
        <w:rPr>
          <w:rFonts w:ascii="Times New Roman" w:eastAsia="宋体" w:hAnsi="Times New Roman" w:cs="Times New Roman"/>
          <w:color w:val="FF0000"/>
          <w:sz w:val="24"/>
          <w:szCs w:val="24"/>
        </w:rPr>
        <w:t>3D</w:t>
      </w:r>
      <w:r w:rsidRPr="002A6115">
        <w:rPr>
          <w:rFonts w:ascii="Times New Roman" w:eastAsia="宋体" w:hAnsi="Times New Roman" w:cs="Times New Roman"/>
          <w:color w:val="FF0000"/>
          <w:sz w:val="24"/>
          <w:szCs w:val="24"/>
        </w:rPr>
        <w:t>立体像，对于创客们的创意制作将起到助推性作用；金相显微镜应用行业较为广泛（金属材料、微电路、半导体封装检查、</w:t>
      </w:r>
      <w:r w:rsidRPr="002A6115">
        <w:rPr>
          <w:rFonts w:ascii="Times New Roman" w:eastAsia="宋体" w:hAnsi="Times New Roman" w:cs="Times New Roman"/>
          <w:color w:val="FF0000"/>
          <w:sz w:val="24"/>
          <w:szCs w:val="24"/>
        </w:rPr>
        <w:t>PCB</w:t>
      </w:r>
      <w:r w:rsidRPr="002A6115">
        <w:rPr>
          <w:rFonts w:ascii="Times New Roman" w:eastAsia="宋体" w:hAnsi="Times New Roman" w:cs="Times New Roman"/>
          <w:color w:val="FF0000"/>
          <w:sz w:val="24"/>
          <w:szCs w:val="24"/>
        </w:rPr>
        <w:t>行业），对于科研服务方面意义重大，且保证所产效益。</w:t>
      </w:r>
    </w:p>
    <w:p w14:paraId="2737558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p>
    <w:p w14:paraId="10D8303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800</w:t>
      </w:r>
      <w:r w:rsidRPr="002A6115">
        <w:rPr>
          <w:rFonts w:ascii="Times New Roman" w:eastAsia="宋体" w:hAnsi="Times New Roman" w:cs="Times New Roman"/>
          <w:color w:val="FF0000"/>
          <w:sz w:val="24"/>
          <w:szCs w:val="24"/>
        </w:rPr>
        <w:t>小时左右（实际使用时间，不包括维护）</w:t>
      </w:r>
    </w:p>
    <w:p w14:paraId="50BEC5E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41BC49C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6F66221D" w14:textId="77777777" w:rsidR="000838E2" w:rsidRPr="002A6115" w:rsidRDefault="000838E2" w:rsidP="000838E2">
      <w:pPr>
        <w:ind w:left="1276"/>
        <w:rPr>
          <w:rFonts w:ascii="Times New Roman" w:eastAsia="宋体" w:hAnsi="Times New Roman" w:cs="Times New Roman"/>
          <w:color w:val="FF0000"/>
          <w:sz w:val="24"/>
          <w:szCs w:val="24"/>
        </w:rPr>
      </w:pPr>
    </w:p>
    <w:p w14:paraId="3C37AACC"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10</w:t>
      </w:r>
      <w:r w:rsidRPr="002A6115">
        <w:rPr>
          <w:rFonts w:ascii="Times New Roman" w:eastAsia="宋体" w:hAnsi="Times New Roman" w:cs="Times New Roman"/>
          <w:color w:val="FF0000"/>
          <w:sz w:val="24"/>
          <w:szCs w:val="24"/>
        </w:rPr>
        <w:t>）设备名称：</w:t>
      </w:r>
      <w:r w:rsidRPr="002A6115">
        <w:rPr>
          <w:rFonts w:ascii="Times New Roman" w:eastAsia="宋体" w:hAnsi="Times New Roman" w:cs="Times New Roman"/>
          <w:color w:val="FF0000"/>
          <w:sz w:val="24"/>
          <w:szCs w:val="24"/>
        </w:rPr>
        <w:t>Solidscape 3D</w:t>
      </w:r>
      <w:r w:rsidRPr="002A6115">
        <w:rPr>
          <w:rFonts w:ascii="Times New Roman" w:eastAsia="宋体" w:hAnsi="Times New Roman" w:cs="Times New Roman"/>
          <w:color w:val="FF0000"/>
          <w:sz w:val="24"/>
          <w:szCs w:val="24"/>
        </w:rPr>
        <w:t>蜡模打印机</w:t>
      </w:r>
    </w:p>
    <w:p w14:paraId="3EA01C1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1F6373B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铸造是现代机械制造工业的基础工艺之一，而</w:t>
      </w:r>
      <w:r w:rsidRPr="002A6115">
        <w:rPr>
          <w:rFonts w:ascii="Times New Roman" w:eastAsia="宋体" w:hAnsi="Times New Roman" w:cs="Times New Roman"/>
          <w:color w:val="FF0000"/>
          <w:sz w:val="24"/>
          <w:szCs w:val="24"/>
        </w:rPr>
        <w:t>3D</w:t>
      </w:r>
      <w:r w:rsidRPr="002A6115">
        <w:rPr>
          <w:rFonts w:ascii="Times New Roman" w:eastAsia="宋体" w:hAnsi="Times New Roman" w:cs="Times New Roman"/>
          <w:color w:val="FF0000"/>
          <w:sz w:val="24"/>
          <w:szCs w:val="24"/>
        </w:rPr>
        <w:t>蜡膜铸造应用更为广泛，蜡模</w:t>
      </w:r>
      <w:r w:rsidRPr="002A6115">
        <w:rPr>
          <w:rFonts w:ascii="Times New Roman" w:eastAsia="宋体" w:hAnsi="Times New Roman" w:cs="Times New Roman"/>
          <w:color w:val="FF0000"/>
          <w:sz w:val="24"/>
          <w:szCs w:val="24"/>
        </w:rPr>
        <w:t>3D</w:t>
      </w:r>
      <w:r w:rsidRPr="002A6115">
        <w:rPr>
          <w:rFonts w:ascii="Times New Roman" w:eastAsia="宋体" w:hAnsi="Times New Roman" w:cs="Times New Roman"/>
          <w:color w:val="FF0000"/>
          <w:sz w:val="24"/>
          <w:szCs w:val="24"/>
        </w:rPr>
        <w:t>主要应用于熔模铸造前期石蜡打印的环节，其打印精度高，形状复杂，全自动化，集中展现了铸造的现代化，尤其在学生创新活动占据重要位置。</w:t>
      </w:r>
    </w:p>
    <w:p w14:paraId="455B95B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58A691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对于一些形状比较复杂并且尺寸精度要求较高的石蜡模型，如果用手工的雕刻方式是难以实现的，容易导致学生在创作一件作品的时候，可能会因为设想的作品形状复杂以及尺寸精度较高而无法实现或者选择放弃。</w:t>
      </w:r>
    </w:p>
    <w:p w14:paraId="09EE5D4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因此，本项目拟购</w:t>
      </w:r>
      <w:r w:rsidRPr="002A6115">
        <w:rPr>
          <w:rFonts w:ascii="Times New Roman" w:eastAsia="宋体" w:hAnsi="Times New Roman" w:cs="Times New Roman"/>
          <w:color w:val="FF0000"/>
          <w:sz w:val="24"/>
          <w:szCs w:val="24"/>
        </w:rPr>
        <w:t>Solidscape 3D</w:t>
      </w:r>
      <w:r w:rsidRPr="002A6115">
        <w:rPr>
          <w:rFonts w:ascii="Times New Roman" w:eastAsia="宋体" w:hAnsi="Times New Roman" w:cs="Times New Roman"/>
          <w:color w:val="FF0000"/>
          <w:sz w:val="24"/>
          <w:szCs w:val="24"/>
        </w:rPr>
        <w:t>蜡模打印机，学生可制作出具有创意性且精度高，外观精美的产品，对创新服务意义重大。</w:t>
      </w:r>
    </w:p>
    <w:p w14:paraId="187CBF3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04C1503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该项目其应用方向主要面向清华大学学生实践教学、创客服务、学生创新训练以及配合相关院系科研开发。</w:t>
      </w:r>
    </w:p>
    <w:p w14:paraId="072F2BA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37AA0E5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项目面向校内学生和院系教学及科研开放、技术培训服务，并进一步提高创新服务质量，使更多学生受益。</w:t>
      </w:r>
    </w:p>
    <w:p w14:paraId="11F5F32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1200</w:t>
      </w:r>
      <w:r w:rsidRPr="002A6115">
        <w:rPr>
          <w:rFonts w:ascii="Times New Roman" w:eastAsia="宋体" w:hAnsi="Times New Roman" w:cs="Times New Roman"/>
          <w:color w:val="FF0000"/>
          <w:sz w:val="24"/>
          <w:szCs w:val="24"/>
        </w:rPr>
        <w:t>小时左右（实际使用时间，不包括维护）</w:t>
      </w:r>
    </w:p>
    <w:p w14:paraId="237F0D0B"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800</w:t>
      </w:r>
      <w:r w:rsidRPr="002A6115">
        <w:rPr>
          <w:rFonts w:ascii="Times New Roman" w:eastAsia="宋体" w:hAnsi="Times New Roman" w:cs="Times New Roman"/>
          <w:color w:val="FF0000"/>
          <w:sz w:val="24"/>
          <w:szCs w:val="24"/>
        </w:rPr>
        <w:t>小时左右</w:t>
      </w:r>
    </w:p>
    <w:p w14:paraId="5C2436F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745D5EA5" w14:textId="77777777" w:rsidR="000838E2" w:rsidRPr="002A6115" w:rsidRDefault="000838E2" w:rsidP="000838E2">
      <w:pPr>
        <w:ind w:left="1276"/>
        <w:rPr>
          <w:rFonts w:ascii="Times New Roman" w:eastAsia="宋体" w:hAnsi="Times New Roman" w:cs="Times New Roman"/>
          <w:color w:val="FF0000"/>
          <w:sz w:val="24"/>
          <w:szCs w:val="24"/>
        </w:rPr>
      </w:pPr>
    </w:p>
    <w:p w14:paraId="3D04D3A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11</w:t>
      </w:r>
      <w:r w:rsidRPr="002A6115">
        <w:rPr>
          <w:rFonts w:ascii="Times New Roman" w:eastAsia="宋体" w:hAnsi="Times New Roman" w:cs="Times New Roman"/>
          <w:color w:val="FF0000"/>
          <w:sz w:val="24"/>
          <w:szCs w:val="24"/>
        </w:rPr>
        <w:t>）设备名称：教学用虚拟仿真模拟浇铸软件</w:t>
      </w:r>
    </w:p>
    <w:p w14:paraId="7D37B2B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5CCFC72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模拟浇铸软件是铸造系统最重要的部分之一，是保证铸件成型的关键部分，尤其是在制作比较复杂的砂型时，如果采用模拟浇铸软件进行分析所设计的砂型可能存在的缺陷。</w:t>
      </w:r>
    </w:p>
    <w:p w14:paraId="2A19329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23B7710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如需浇铸复杂铸件之前，还需开一套模具，成本高，效率低，且不能保证其铸件质量，如果采用模拟浇铸软件进行分析所设计的砂型可能存在的缺陷，然后进一步设计修改，这样不仅可以大大降低能源的损耗，而且还能有效的提高铸件的成品率。</w:t>
      </w:r>
    </w:p>
    <w:p w14:paraId="4F77D1AA"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42B3427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lastRenderedPageBreak/>
        <w:t xml:space="preserve">    </w:t>
      </w:r>
      <w:r w:rsidRPr="002A6115">
        <w:rPr>
          <w:rFonts w:ascii="Times New Roman" w:eastAsia="宋体" w:hAnsi="Times New Roman" w:cs="Times New Roman"/>
          <w:color w:val="FF0000"/>
          <w:sz w:val="24"/>
          <w:szCs w:val="24"/>
        </w:rPr>
        <w:t>该项目其应用方向主要面向清华大学学生实践教学、创客服务、学生创新训练以及配合相关院系科研开发。</w:t>
      </w:r>
    </w:p>
    <w:p w14:paraId="7209DC05"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7F4A914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1000</w:t>
      </w:r>
      <w:r w:rsidRPr="002A6115">
        <w:rPr>
          <w:rFonts w:ascii="Times New Roman" w:eastAsia="宋体" w:hAnsi="Times New Roman" w:cs="Times New Roman"/>
          <w:color w:val="FF0000"/>
          <w:sz w:val="24"/>
          <w:szCs w:val="24"/>
        </w:rPr>
        <w:t>小时左右（实际使用时间，不包括维护）</w:t>
      </w:r>
    </w:p>
    <w:p w14:paraId="6AB3DBC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110462A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300</w:t>
      </w:r>
      <w:r w:rsidRPr="002A6115">
        <w:rPr>
          <w:rFonts w:ascii="Times New Roman" w:eastAsia="宋体" w:hAnsi="Times New Roman" w:cs="Times New Roman"/>
          <w:color w:val="FF0000"/>
          <w:sz w:val="24"/>
          <w:szCs w:val="24"/>
        </w:rPr>
        <w:t>小时左右</w:t>
      </w:r>
    </w:p>
    <w:p w14:paraId="70495AF6" w14:textId="77777777" w:rsidR="000838E2" w:rsidRPr="002A6115" w:rsidRDefault="000838E2" w:rsidP="000838E2">
      <w:pPr>
        <w:ind w:left="1276"/>
        <w:rPr>
          <w:rFonts w:ascii="Times New Roman" w:eastAsia="宋体" w:hAnsi="Times New Roman" w:cs="Times New Roman"/>
          <w:color w:val="FF0000"/>
          <w:sz w:val="24"/>
          <w:szCs w:val="24"/>
        </w:rPr>
      </w:pPr>
    </w:p>
    <w:p w14:paraId="4933755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12</w:t>
      </w:r>
      <w:r w:rsidRPr="002A6115">
        <w:rPr>
          <w:rFonts w:ascii="Times New Roman" w:eastAsia="宋体" w:hAnsi="Times New Roman" w:cs="Times New Roman"/>
          <w:color w:val="FF0000"/>
          <w:sz w:val="24"/>
          <w:szCs w:val="24"/>
        </w:rPr>
        <w:t>）设备名称：熔金浇铸机</w:t>
      </w:r>
    </w:p>
    <w:p w14:paraId="5629930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13FB2AA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熔金浇铸机具有熔炼多类高温金属材料（比如铂金），与</w:t>
      </w:r>
      <w:r w:rsidRPr="002A6115">
        <w:rPr>
          <w:rFonts w:ascii="Times New Roman" w:eastAsia="宋体" w:hAnsi="Times New Roman" w:cs="Times New Roman"/>
          <w:color w:val="FF0000"/>
          <w:sz w:val="24"/>
          <w:szCs w:val="24"/>
        </w:rPr>
        <w:t>3D</w:t>
      </w:r>
      <w:r w:rsidRPr="002A6115">
        <w:rPr>
          <w:rFonts w:ascii="Times New Roman" w:eastAsia="宋体" w:hAnsi="Times New Roman" w:cs="Times New Roman"/>
          <w:color w:val="FF0000"/>
          <w:sz w:val="24"/>
          <w:szCs w:val="24"/>
        </w:rPr>
        <w:t>蜡膜打印机配套使用，熔炼速度快，最高温度</w:t>
      </w:r>
      <w:r w:rsidRPr="002A6115">
        <w:rPr>
          <w:rFonts w:ascii="Times New Roman" w:eastAsia="宋体" w:hAnsi="Times New Roman" w:cs="Times New Roman"/>
          <w:color w:val="FF0000"/>
          <w:sz w:val="24"/>
          <w:szCs w:val="24"/>
        </w:rPr>
        <w:t>1300</w:t>
      </w:r>
      <w:r w:rsidRPr="002A6115">
        <w:rPr>
          <w:rFonts w:ascii="Times New Roman" w:eastAsia="宋体" w:hAnsi="Times New Roman" w:cs="Times New Roman"/>
          <w:color w:val="FF0000"/>
          <w:sz w:val="24"/>
          <w:szCs w:val="24"/>
        </w:rPr>
        <w:t>，是比较理想的真空熔炼设备。该设备应用于学生双创活动、实习、实验教学以及校内外创新科研服务。</w:t>
      </w:r>
    </w:p>
    <w:p w14:paraId="259FDC60"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00D61FF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该设备具有自动真空、自动超压、惰性气体洗涤及温度控制系统等功能，熔炼效率较高、铸造精度高、绿色环保等优势，对于学生的创新制作具有一定的推进效果。</w:t>
      </w:r>
    </w:p>
    <w:p w14:paraId="31947549"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27643A5A"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4B1F62F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0E23FB14"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Pr="002A6115">
        <w:rPr>
          <w:rFonts w:ascii="Times New Roman" w:eastAsia="宋体" w:hAnsi="Times New Roman" w:cs="Times New Roman"/>
          <w:color w:val="FF0000"/>
          <w:sz w:val="24"/>
          <w:szCs w:val="24"/>
        </w:rPr>
        <w:t>800</w:t>
      </w:r>
      <w:r w:rsidRPr="002A6115">
        <w:rPr>
          <w:rFonts w:ascii="Times New Roman" w:eastAsia="宋体" w:hAnsi="Times New Roman" w:cs="Times New Roman"/>
          <w:color w:val="FF0000"/>
          <w:sz w:val="24"/>
          <w:szCs w:val="24"/>
        </w:rPr>
        <w:t>小时左右（实际使用时间，不包括维护）</w:t>
      </w:r>
    </w:p>
    <w:p w14:paraId="1563F48D"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3A787C11" w14:textId="0F0FFC95" w:rsidR="000838E2" w:rsidRPr="000838E2" w:rsidRDefault="000838E2" w:rsidP="000838E2">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5352A2CD" w14:textId="77777777" w:rsidR="00CE1823" w:rsidRDefault="00CE1823" w:rsidP="00CE1823">
      <w:pPr>
        <w:pStyle w:val="ListParagraph"/>
        <w:numPr>
          <w:ilvl w:val="0"/>
          <w:numId w:val="26"/>
        </w:numPr>
        <w:ind w:firstLineChars="0"/>
        <w:rPr>
          <w:rFonts w:ascii="宋体" w:eastAsia="宋体" w:hAnsi="宋体" w:hint="eastAsia"/>
          <w:color w:val="FF0000"/>
          <w:sz w:val="24"/>
          <w:szCs w:val="24"/>
        </w:rPr>
      </w:pPr>
      <w:r w:rsidRPr="009B6F6D">
        <w:rPr>
          <w:rFonts w:ascii="宋体" w:eastAsia="宋体" w:hAnsi="宋体"/>
          <w:color w:val="FF0000"/>
          <w:sz w:val="24"/>
          <w:szCs w:val="24"/>
        </w:rPr>
        <w:t>工业自动化训练系统</w:t>
      </w:r>
      <w:r>
        <w:rPr>
          <w:rFonts w:ascii="宋体" w:eastAsia="宋体" w:hAnsi="宋体" w:hint="eastAsia"/>
          <w:color w:val="FF0000"/>
          <w:sz w:val="24"/>
          <w:szCs w:val="24"/>
        </w:rPr>
        <w:t>：</w:t>
      </w:r>
      <w:r w:rsidRPr="00397822">
        <w:rPr>
          <w:rFonts w:ascii="宋体" w:eastAsia="宋体" w:hAnsi="宋体"/>
          <w:color w:val="FF0000"/>
          <w:sz w:val="24"/>
          <w:szCs w:val="24"/>
        </w:rPr>
        <w:t>工业大数据中心、智能机器人、工业自动化控制网络安全及防护、工业自动化智能仓储及物流</w:t>
      </w:r>
    </w:p>
    <w:p w14:paraId="243C75FB" w14:textId="77777777" w:rsidR="00CE1823" w:rsidRDefault="00CE1823" w:rsidP="00CE1823">
      <w:pPr>
        <w:pStyle w:val="ListParagraph"/>
        <w:numPr>
          <w:ilvl w:val="0"/>
          <w:numId w:val="26"/>
        </w:numPr>
        <w:ind w:firstLineChars="0"/>
        <w:rPr>
          <w:rFonts w:ascii="宋体" w:eastAsia="宋体" w:hAnsi="宋体" w:hint="eastAsia"/>
          <w:color w:val="FF0000"/>
          <w:sz w:val="24"/>
          <w:szCs w:val="24"/>
        </w:rPr>
      </w:pPr>
      <w:r w:rsidRPr="009B6F6D">
        <w:rPr>
          <w:rFonts w:ascii="宋体" w:eastAsia="宋体" w:hAnsi="宋体"/>
          <w:color w:val="FF0000"/>
          <w:sz w:val="24"/>
          <w:szCs w:val="24"/>
        </w:rPr>
        <w:t>电子产品设计开发系统</w:t>
      </w:r>
    </w:p>
    <w:p w14:paraId="3E86DA0D" w14:textId="77777777" w:rsidR="00CE1823" w:rsidRPr="006E6A64" w:rsidRDefault="00CE1823" w:rsidP="00CE1823">
      <w:pPr>
        <w:pStyle w:val="ListParagraph"/>
        <w:numPr>
          <w:ilvl w:val="0"/>
          <w:numId w:val="26"/>
        </w:numPr>
        <w:ind w:firstLineChars="0"/>
        <w:rPr>
          <w:rFonts w:ascii="宋体" w:eastAsia="宋体" w:hAnsi="宋体"/>
          <w:color w:val="FF0000"/>
          <w:sz w:val="24"/>
          <w:szCs w:val="24"/>
        </w:rPr>
      </w:pPr>
      <w:r w:rsidRPr="009B6F6D">
        <w:rPr>
          <w:rFonts w:ascii="宋体" w:eastAsia="宋体" w:hAnsi="宋体"/>
          <w:color w:val="FF0000"/>
          <w:sz w:val="24"/>
          <w:szCs w:val="24"/>
        </w:rPr>
        <w:t>电子产品</w:t>
      </w:r>
      <w:r>
        <w:rPr>
          <w:rFonts w:ascii="宋体" w:eastAsia="宋体" w:hAnsi="宋体" w:hint="eastAsia"/>
          <w:color w:val="FF0000"/>
          <w:sz w:val="24"/>
          <w:szCs w:val="24"/>
        </w:rPr>
        <w:t>定制化</w:t>
      </w:r>
      <w:r w:rsidRPr="009B6F6D">
        <w:rPr>
          <w:rFonts w:ascii="宋体" w:eastAsia="宋体" w:hAnsi="宋体"/>
          <w:color w:val="FF0000"/>
          <w:sz w:val="24"/>
          <w:szCs w:val="24"/>
        </w:rPr>
        <w:t>制造系统</w:t>
      </w:r>
    </w:p>
    <w:p w14:paraId="56680395" w14:textId="77777777" w:rsidR="00CE1823" w:rsidRPr="006E6A64" w:rsidRDefault="00CE1823" w:rsidP="00CE1823">
      <w:pPr>
        <w:pStyle w:val="ListParagraph"/>
        <w:numPr>
          <w:ilvl w:val="0"/>
          <w:numId w:val="25"/>
        </w:numPr>
        <w:ind w:firstLineChars="0"/>
        <w:rPr>
          <w:rFonts w:ascii="宋体" w:eastAsia="宋体" w:hAnsi="宋体" w:hint="eastAsia"/>
          <w:color w:val="FF0000"/>
          <w:sz w:val="24"/>
          <w:szCs w:val="24"/>
        </w:rPr>
      </w:pPr>
      <w:r w:rsidRPr="006E6A64">
        <w:rPr>
          <w:rFonts w:ascii="宋体" w:eastAsia="宋体" w:hAnsi="宋体"/>
          <w:color w:val="FF0000"/>
          <w:sz w:val="24"/>
          <w:szCs w:val="24"/>
        </w:rPr>
        <w:t>服务于技术创新辅修专业的共享平台</w:t>
      </w:r>
    </w:p>
    <w:p w14:paraId="73598883" w14:textId="21D3A0CC" w:rsidR="000838E2" w:rsidRPr="000838E2" w:rsidRDefault="00CE1823" w:rsidP="000838E2">
      <w:pPr>
        <w:pStyle w:val="ListParagraph"/>
        <w:numPr>
          <w:ilvl w:val="0"/>
          <w:numId w:val="2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增强现实与虚拟现实实验室</w:t>
      </w:r>
    </w:p>
    <w:p w14:paraId="2D8C65A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7E257EE0" w14:textId="68FD2C6C" w:rsidR="000838E2" w:rsidRPr="002A6115" w:rsidRDefault="000838E2"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面向未来虚拟现实和增强现实进行内容开发与研究的基础建设。</w:t>
      </w:r>
    </w:p>
    <w:p w14:paraId="7F81603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539E26DD" w14:textId="0F902F35" w:rsidR="000838E2" w:rsidRDefault="000838E2"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虚实结合的教学与科研，是未来的重要发展方向。为了拓展基地对未来课程内容开发的支撑能力，需要进行虚拟现实开发系统的建设。</w:t>
      </w:r>
    </w:p>
    <w:p w14:paraId="351DE55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56F34C7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4EC9244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1580C634" w14:textId="3C4A653B"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Pr>
          <w:rFonts w:ascii="Times New Roman" w:eastAsia="宋体" w:hAnsi="Times New Roman" w:cs="Times New Roman"/>
          <w:color w:val="FF0000"/>
          <w:sz w:val="24"/>
          <w:szCs w:val="24"/>
        </w:rPr>
        <w:t>4</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084084A6" w14:textId="4519CD0E"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Pr>
          <w:rFonts w:ascii="Times New Roman" w:eastAsia="宋体" w:hAnsi="Times New Roman" w:cs="Times New Roman"/>
          <w:color w:val="FF0000"/>
          <w:sz w:val="24"/>
          <w:szCs w:val="24"/>
        </w:rPr>
        <w:t>8</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0A690CE7" w14:textId="342346AD" w:rsidR="000838E2" w:rsidRPr="007B0583" w:rsidRDefault="000838E2" w:rsidP="007B0583">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21AB0D41" w14:textId="7EF71993" w:rsidR="000838E2" w:rsidRPr="000838E2" w:rsidRDefault="00CE1823" w:rsidP="000838E2">
      <w:pPr>
        <w:pStyle w:val="ListParagraph"/>
        <w:numPr>
          <w:ilvl w:val="0"/>
          <w:numId w:val="2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高端快速原型产品制作室</w:t>
      </w:r>
    </w:p>
    <w:p w14:paraId="79FF0A7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48417722" w14:textId="5C6AA502" w:rsidR="000838E2" w:rsidRPr="002A6115" w:rsidRDefault="000838E2"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lastRenderedPageBreak/>
        <w:t>工业级</w:t>
      </w:r>
      <w:r>
        <w:rPr>
          <w:rFonts w:ascii="Times New Roman" w:eastAsia="宋体" w:hAnsi="Times New Roman" w:cs="Times New Roman" w:hint="eastAsia"/>
          <w:color w:val="FF0000"/>
          <w:sz w:val="24"/>
          <w:szCs w:val="24"/>
        </w:rPr>
        <w:t>3D</w:t>
      </w:r>
      <w:r>
        <w:rPr>
          <w:rFonts w:ascii="Times New Roman" w:eastAsia="宋体" w:hAnsi="Times New Roman" w:cs="Times New Roman" w:hint="eastAsia"/>
          <w:color w:val="FF0000"/>
          <w:sz w:val="24"/>
          <w:szCs w:val="24"/>
        </w:rPr>
        <w:t>打印具有可用材料多、精度高、速度快等特点。本次采购的激光加工设备可以覆盖更广的材料类型。平面喷绘机可以帮助产品形成接近于量产产品的表面图案。</w:t>
      </w:r>
    </w:p>
    <w:p w14:paraId="12842F97"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74227E55" w14:textId="04A5D143" w:rsidR="000838E2" w:rsidRPr="002A6115" w:rsidRDefault="000838E2"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有助于学生开发更为接近于量产产品质量的产品原型，促进学生创新创业活动的开展。</w:t>
      </w:r>
    </w:p>
    <w:p w14:paraId="6A5571D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6AFD6C1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1729B66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36468E44" w14:textId="52850AE6"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Pr>
          <w:rFonts w:ascii="Times New Roman" w:eastAsia="宋体" w:hAnsi="Times New Roman" w:cs="Times New Roman"/>
          <w:color w:val="FF0000"/>
          <w:sz w:val="24"/>
          <w:szCs w:val="24"/>
        </w:rPr>
        <w:t>4</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4BCC972D" w14:textId="7C6B015E"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Pr>
          <w:rFonts w:ascii="Times New Roman" w:eastAsia="宋体" w:hAnsi="Times New Roman" w:cs="Times New Roman"/>
          <w:color w:val="FF0000"/>
          <w:sz w:val="24"/>
          <w:szCs w:val="24"/>
        </w:rPr>
        <w:t>6</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4E78591A" w14:textId="362710CC" w:rsidR="000838E2" w:rsidRPr="007B0583" w:rsidRDefault="000838E2" w:rsidP="007B0583">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125884AE" w14:textId="6D780496" w:rsidR="000838E2" w:rsidRPr="00C47A06" w:rsidRDefault="00CE1823" w:rsidP="00C47A06">
      <w:pPr>
        <w:pStyle w:val="ListParagraph"/>
        <w:numPr>
          <w:ilvl w:val="0"/>
          <w:numId w:val="2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创客交互开发平台</w:t>
      </w:r>
    </w:p>
    <w:p w14:paraId="62B076A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4F117D2B" w14:textId="4EA7A55B" w:rsidR="00C47A06" w:rsidRDefault="00C47A06" w:rsidP="00C47A06">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利用主流</w:t>
      </w:r>
      <w:r>
        <w:rPr>
          <w:rFonts w:ascii="Times New Roman" w:eastAsia="宋体" w:hAnsi="Times New Roman" w:cs="Times New Roman" w:hint="eastAsia"/>
          <w:color w:val="FF0000"/>
          <w:sz w:val="24"/>
          <w:szCs w:val="24"/>
        </w:rPr>
        <w:t>Unity</w:t>
      </w:r>
      <w:r>
        <w:rPr>
          <w:rFonts w:ascii="Times New Roman" w:eastAsia="宋体" w:hAnsi="Times New Roman" w:cs="Times New Roman" w:hint="eastAsia"/>
          <w:color w:val="FF0000"/>
          <w:sz w:val="24"/>
          <w:szCs w:val="24"/>
        </w:rPr>
        <w:t>平台开发的内容，具有跨系统（</w:t>
      </w:r>
      <w:r>
        <w:rPr>
          <w:rFonts w:ascii="Times New Roman" w:eastAsia="宋体" w:hAnsi="Times New Roman" w:cs="Times New Roman" w:hint="eastAsia"/>
          <w:color w:val="FF0000"/>
          <w:sz w:val="24"/>
          <w:szCs w:val="24"/>
        </w:rPr>
        <w:t>web</w:t>
      </w:r>
      <w:r>
        <w:rPr>
          <w:rFonts w:ascii="Times New Roman" w:eastAsia="宋体" w:hAnsi="Times New Roman" w:cs="Times New Roman" w:hint="eastAsia"/>
          <w:color w:val="FF0000"/>
          <w:sz w:val="24"/>
          <w:szCs w:val="24"/>
        </w:rPr>
        <w:t>、</w:t>
      </w:r>
      <w:r>
        <w:rPr>
          <w:rFonts w:ascii="Times New Roman" w:eastAsia="宋体" w:hAnsi="Times New Roman" w:cs="Times New Roman" w:hint="eastAsia"/>
          <w:color w:val="FF0000"/>
          <w:sz w:val="24"/>
          <w:szCs w:val="24"/>
        </w:rPr>
        <w:t>iOS</w:t>
      </w:r>
      <w:r>
        <w:rPr>
          <w:rFonts w:ascii="Times New Roman" w:eastAsia="宋体" w:hAnsi="Times New Roman" w:cs="Times New Roman" w:hint="eastAsia"/>
          <w:color w:val="FF0000"/>
          <w:sz w:val="24"/>
          <w:szCs w:val="24"/>
        </w:rPr>
        <w:t>、</w:t>
      </w:r>
      <w:r>
        <w:rPr>
          <w:rFonts w:ascii="Times New Roman" w:eastAsia="宋体" w:hAnsi="Times New Roman" w:cs="Times New Roman" w:hint="eastAsia"/>
          <w:color w:val="FF0000"/>
          <w:sz w:val="24"/>
          <w:szCs w:val="24"/>
        </w:rPr>
        <w:t>android</w:t>
      </w:r>
      <w:r>
        <w:rPr>
          <w:rFonts w:ascii="Times New Roman" w:eastAsia="宋体" w:hAnsi="Times New Roman" w:cs="Times New Roman" w:hint="eastAsia"/>
          <w:color w:val="FF0000"/>
          <w:sz w:val="24"/>
          <w:szCs w:val="24"/>
        </w:rPr>
        <w:t>）发布的能力，是产业界通用的开发平台，帮助学生无缝连接创新项目和产业实际。</w:t>
      </w:r>
    </w:p>
    <w:p w14:paraId="0DA0FCAC" w14:textId="19F081BE"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740A1564" w14:textId="66F1C4C2" w:rsidR="000838E2" w:rsidRPr="002A6115" w:rsidRDefault="00C47A06"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对于训练学生的实际产品开发能力，拓展学生开发的范围，具有重要意义。</w:t>
      </w:r>
    </w:p>
    <w:p w14:paraId="41E3A56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554D0E7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0832132E"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0416748D" w14:textId="453AD78A"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00C47A06">
        <w:rPr>
          <w:rFonts w:ascii="Times New Roman" w:eastAsia="宋体" w:hAnsi="Times New Roman" w:cs="Times New Roman"/>
          <w:color w:val="FF0000"/>
          <w:sz w:val="24"/>
          <w:szCs w:val="24"/>
        </w:rPr>
        <w:t>8</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6C81F879" w14:textId="248345B3"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00C47A06">
        <w:rPr>
          <w:rFonts w:ascii="Times New Roman" w:eastAsia="宋体" w:hAnsi="Times New Roman" w:cs="Times New Roman"/>
          <w:color w:val="FF0000"/>
          <w:sz w:val="24"/>
          <w:szCs w:val="24"/>
        </w:rPr>
        <w:t>10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79523B0E" w14:textId="6D2148D1" w:rsidR="000838E2" w:rsidRPr="00C47A06" w:rsidRDefault="000838E2" w:rsidP="00C47A06">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3E36BAD2" w14:textId="786503F6" w:rsidR="000838E2" w:rsidRPr="00C47A06" w:rsidRDefault="00CE1823" w:rsidP="00C47A06">
      <w:pPr>
        <w:pStyle w:val="ListParagraph"/>
        <w:numPr>
          <w:ilvl w:val="0"/>
          <w:numId w:val="27"/>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t>学习行为分析平台</w:t>
      </w:r>
    </w:p>
    <w:p w14:paraId="1308BDA8"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51608456" w14:textId="175D1BFF" w:rsidR="000838E2" w:rsidRPr="002A6115" w:rsidRDefault="00C47A06"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不同类型的生理数据，能够反映学习者在学习过程中心理的变化，从而帮助课程设计者了解怎样的内容更适合。</w:t>
      </w:r>
    </w:p>
    <w:p w14:paraId="7EC1BAD2"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928F37C" w14:textId="093C0F78" w:rsidR="000838E2" w:rsidRPr="002A6115" w:rsidRDefault="00C47A06" w:rsidP="000838E2">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开发全新的创新创业课程，必须关注受众的实际体验，从而改善课程内容和形式，持续增强课程效果。</w:t>
      </w:r>
    </w:p>
    <w:p w14:paraId="6311DD26"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3F5DD35F"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0D82B1D1" w14:textId="77777777"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69EC4B48" w14:textId="499B1308"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sidR="00C47A06">
        <w:rPr>
          <w:rFonts w:ascii="Times New Roman" w:eastAsia="宋体" w:hAnsi="Times New Roman" w:cs="Times New Roman"/>
          <w:color w:val="FF0000"/>
          <w:sz w:val="24"/>
          <w:szCs w:val="24"/>
        </w:rPr>
        <w:t>2</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2910F761" w14:textId="7B75854E" w:rsidR="000838E2" w:rsidRPr="002A6115" w:rsidRDefault="000838E2" w:rsidP="000838E2">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00C47A06">
        <w:rPr>
          <w:rFonts w:ascii="Times New Roman" w:eastAsia="宋体" w:hAnsi="Times New Roman" w:cs="Times New Roman"/>
          <w:color w:val="FF0000"/>
          <w:sz w:val="24"/>
          <w:szCs w:val="24"/>
        </w:rPr>
        <w:t>8</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1518410D" w14:textId="074EA3E3" w:rsidR="000838E2" w:rsidRPr="000838E2" w:rsidRDefault="000838E2" w:rsidP="000838E2">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00C47A06">
        <w:rPr>
          <w:rFonts w:ascii="Times New Roman" w:eastAsia="宋体" w:hAnsi="Times New Roman" w:cs="Times New Roman"/>
          <w:color w:val="FF0000"/>
          <w:sz w:val="24"/>
          <w:szCs w:val="24"/>
        </w:rPr>
        <w:t>6</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p>
    <w:p w14:paraId="5E8442EF" w14:textId="77777777" w:rsidR="000838E2" w:rsidRPr="006E6A64" w:rsidRDefault="000838E2" w:rsidP="000838E2">
      <w:pPr>
        <w:pStyle w:val="ListParagraph"/>
        <w:ind w:left="1210" w:firstLineChars="0" w:firstLine="0"/>
        <w:rPr>
          <w:rFonts w:ascii="宋体" w:eastAsia="宋体" w:hAnsi="宋体" w:hint="eastAsia"/>
          <w:color w:val="FF0000"/>
          <w:sz w:val="24"/>
          <w:szCs w:val="24"/>
        </w:rPr>
      </w:pPr>
    </w:p>
    <w:p w14:paraId="520E2EA8" w14:textId="77777777" w:rsidR="00CE1823" w:rsidRDefault="00CE1823" w:rsidP="00CE1823">
      <w:pPr>
        <w:pStyle w:val="ListParagraph"/>
        <w:numPr>
          <w:ilvl w:val="0"/>
          <w:numId w:val="25"/>
        </w:numPr>
        <w:ind w:firstLineChars="0"/>
        <w:rPr>
          <w:rFonts w:ascii="宋体" w:eastAsia="宋体" w:hAnsi="宋体" w:hint="eastAsia"/>
          <w:color w:val="FF0000"/>
          <w:sz w:val="24"/>
          <w:szCs w:val="24"/>
        </w:rPr>
      </w:pPr>
      <w:r w:rsidRPr="006E6A64">
        <w:rPr>
          <w:rFonts w:ascii="宋体" w:eastAsia="宋体" w:hAnsi="宋体"/>
          <w:color w:val="FF0000"/>
          <w:sz w:val="24"/>
          <w:szCs w:val="24"/>
        </w:rPr>
        <w:t>服务于双创教育的创新生态环境</w:t>
      </w:r>
    </w:p>
    <w:p w14:paraId="0520C112" w14:textId="77777777" w:rsidR="00CE1823" w:rsidRDefault="00CE1823" w:rsidP="00CE1823">
      <w:pPr>
        <w:pStyle w:val="ListParagraph"/>
        <w:numPr>
          <w:ilvl w:val="0"/>
          <w:numId w:val="28"/>
        </w:numPr>
        <w:ind w:firstLineChars="0"/>
        <w:rPr>
          <w:rFonts w:ascii="宋体" w:eastAsia="宋体" w:hAnsi="宋体" w:hint="eastAsia"/>
          <w:color w:val="FF0000"/>
          <w:sz w:val="24"/>
          <w:szCs w:val="24"/>
        </w:rPr>
      </w:pPr>
      <w:r w:rsidRPr="006E6A64">
        <w:rPr>
          <w:rFonts w:ascii="宋体" w:eastAsia="宋体" w:hAnsi="宋体" w:hint="eastAsia"/>
          <w:color w:val="FF0000"/>
          <w:sz w:val="24"/>
          <w:szCs w:val="24"/>
        </w:rPr>
        <w:lastRenderedPageBreak/>
        <w:t>高性能可计算知识管理平台</w:t>
      </w:r>
    </w:p>
    <w:p w14:paraId="1A0BBAC5" w14:textId="77777777" w:rsidR="007B0583" w:rsidRDefault="007B0583" w:rsidP="007B0583">
      <w:pPr>
        <w:pStyle w:val="ListParagraph"/>
        <w:ind w:left="1210" w:firstLineChars="0" w:firstLine="0"/>
        <w:rPr>
          <w:rFonts w:ascii="宋体" w:eastAsia="宋体" w:hAnsi="宋体" w:hint="eastAsia"/>
          <w:color w:val="FF0000"/>
          <w:sz w:val="24"/>
          <w:szCs w:val="24"/>
        </w:rPr>
      </w:pPr>
    </w:p>
    <w:p w14:paraId="0FC61400"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3CFA0C75" w14:textId="4F512B0A"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在当今信息爆炸、知识爆炸的时代，结构化的知识才是有效的知识。我们需要对现有知识框架进行梳理，将内在结构显性化，可用化，从而扩大知识使用领域，发挥更大利用价值。</w:t>
      </w:r>
    </w:p>
    <w:p w14:paraId="5FBCB0C8"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4D6BF0C" w14:textId="77ED0E33"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对于学生学习过程中产生的新知识，也需要在生成时就结构化，可计算化。因此，建设高性能的可计算知识管理平台，是和课程内容建设同等重要的基础设施建设。</w:t>
      </w:r>
    </w:p>
    <w:p w14:paraId="1D6C19C3"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5724FE9E"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4148D6C1"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22637E69" w14:textId="1D5FED2C"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5DF542E2" w14:textId="0697D17F"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205C4B6B" w14:textId="11F6DADA" w:rsidR="007B0583" w:rsidRPr="007B0583" w:rsidRDefault="007B0583" w:rsidP="007B0583">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7F42405C" w14:textId="673195E7" w:rsidR="007B0583" w:rsidRPr="007B0583" w:rsidRDefault="00CE1823" w:rsidP="007B0583">
      <w:pPr>
        <w:pStyle w:val="ListParagraph"/>
        <w:numPr>
          <w:ilvl w:val="0"/>
          <w:numId w:val="28"/>
        </w:numPr>
        <w:ind w:firstLineChars="0"/>
        <w:rPr>
          <w:rFonts w:ascii="宋体" w:eastAsia="宋体" w:hAnsi="宋体" w:hint="eastAsia"/>
          <w:color w:val="FF0000"/>
          <w:sz w:val="24"/>
          <w:szCs w:val="24"/>
        </w:rPr>
      </w:pPr>
      <w:r>
        <w:rPr>
          <w:rFonts w:ascii="宋体" w:eastAsia="宋体" w:hAnsi="宋体" w:hint="eastAsia"/>
          <w:color w:val="FF0000"/>
          <w:sz w:val="24"/>
          <w:szCs w:val="24"/>
        </w:rPr>
        <w:t>远程视频教学系统</w:t>
      </w:r>
    </w:p>
    <w:p w14:paraId="7EACF6E4"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4C887F84" w14:textId="0A1BDFF4"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远程视频教学系统不仅能够将海内外校外的内容引入学生身边，还可以将中心内部的资源打通，提高教学效率，将现有的或拟建设的资源充分发挥作用。</w:t>
      </w:r>
    </w:p>
    <w:p w14:paraId="2B90BA01"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6A3C840A" w14:textId="6948DF60"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通过远程视频教学系统将全球知识纳入日常学生培养体系，是保持国际领先教学水平的重要手段。</w:t>
      </w:r>
    </w:p>
    <w:p w14:paraId="2EA25F02"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26238E5E"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3D19804B"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165B966A" w14:textId="582AF181"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52A619D4"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sidRPr="002A6115">
        <w:rPr>
          <w:rFonts w:ascii="Times New Roman" w:eastAsia="宋体" w:hAnsi="Times New Roman" w:cs="Times New Roman"/>
          <w:color w:val="FF0000"/>
          <w:sz w:val="24"/>
          <w:szCs w:val="24"/>
        </w:rPr>
        <w:t>600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4939B222" w14:textId="77777777" w:rsidR="007B0583" w:rsidRPr="000838E2" w:rsidRDefault="007B0583" w:rsidP="007B0583">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sidRPr="002A6115">
        <w:rPr>
          <w:rFonts w:ascii="Times New Roman" w:eastAsia="宋体" w:hAnsi="Times New Roman" w:cs="Times New Roman"/>
          <w:color w:val="FF0000"/>
          <w:sz w:val="24"/>
          <w:szCs w:val="24"/>
        </w:rPr>
        <w:t>400</w:t>
      </w:r>
      <w:r w:rsidRPr="002A6115">
        <w:rPr>
          <w:rFonts w:ascii="Times New Roman" w:eastAsia="宋体" w:hAnsi="Times New Roman" w:cs="Times New Roman"/>
          <w:color w:val="FF0000"/>
          <w:sz w:val="24"/>
          <w:szCs w:val="24"/>
        </w:rPr>
        <w:t>小时左右</w:t>
      </w:r>
    </w:p>
    <w:p w14:paraId="2BABF399" w14:textId="77777777" w:rsidR="007B0583" w:rsidRDefault="007B0583" w:rsidP="007B0583">
      <w:pPr>
        <w:pStyle w:val="ListParagraph"/>
        <w:ind w:left="1210" w:firstLineChars="0" w:firstLine="0"/>
        <w:rPr>
          <w:rFonts w:ascii="宋体" w:eastAsia="宋体" w:hAnsi="宋体" w:hint="eastAsia"/>
          <w:color w:val="FF0000"/>
          <w:sz w:val="24"/>
          <w:szCs w:val="24"/>
        </w:rPr>
      </w:pPr>
    </w:p>
    <w:p w14:paraId="45738D34" w14:textId="4D8C642D" w:rsidR="007B0583" w:rsidRPr="007B0583" w:rsidRDefault="00CE1823" w:rsidP="007B0583">
      <w:pPr>
        <w:pStyle w:val="ListParagraph"/>
        <w:numPr>
          <w:ilvl w:val="0"/>
          <w:numId w:val="28"/>
        </w:numPr>
        <w:ind w:firstLineChars="0"/>
        <w:rPr>
          <w:rFonts w:ascii="宋体" w:eastAsia="宋体" w:hAnsi="宋体" w:hint="eastAsia"/>
          <w:color w:val="FF0000"/>
          <w:sz w:val="24"/>
          <w:szCs w:val="24"/>
        </w:rPr>
      </w:pPr>
      <w:r>
        <w:rPr>
          <w:rFonts w:ascii="宋体" w:eastAsia="宋体" w:hAnsi="宋体" w:hint="eastAsia"/>
          <w:color w:val="FF0000"/>
          <w:sz w:val="24"/>
          <w:szCs w:val="24"/>
        </w:rPr>
        <w:t>生态环境建设</w:t>
      </w:r>
    </w:p>
    <w:p w14:paraId="0E76A238"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7839E813" w14:textId="768C5F1F"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新大楼空间从功能和日常使用的角度来讲，还亟待建设生态环境，从而保证师生的身心健康，提高工作效率。</w:t>
      </w:r>
    </w:p>
    <w:p w14:paraId="608927C6"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08C7AEF9" w14:textId="20F24602"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免维护绿植系统、净化系统将增加室内空气含氧量，滤除甲醛、可吸入颗粒物等有害物质，保证师生高效率从事教学科研活动。</w:t>
      </w:r>
    </w:p>
    <w:p w14:paraId="6F904A57"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0D80DB2D"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236512A9"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7789918B" w14:textId="5255B6D4"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lastRenderedPageBreak/>
        <w:t>教学：</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73A16B84" w14:textId="5391ABEC"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12A6A80F" w14:textId="653D8B3B" w:rsidR="007B0583" w:rsidRPr="000838E2" w:rsidRDefault="007B0583" w:rsidP="007B0583">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p>
    <w:p w14:paraId="7CFCEF56" w14:textId="77777777" w:rsidR="007B0583" w:rsidRDefault="007B0583" w:rsidP="007B0583">
      <w:pPr>
        <w:pStyle w:val="ListParagraph"/>
        <w:ind w:left="1210" w:firstLineChars="0" w:firstLine="0"/>
        <w:rPr>
          <w:rFonts w:ascii="宋体" w:eastAsia="宋体" w:hAnsi="宋体" w:hint="eastAsia"/>
          <w:color w:val="FF0000"/>
          <w:sz w:val="24"/>
          <w:szCs w:val="24"/>
        </w:rPr>
      </w:pPr>
    </w:p>
    <w:p w14:paraId="1E89F9BA" w14:textId="27F2B22F" w:rsidR="007B0583" w:rsidRPr="007B0583" w:rsidRDefault="00CE1823" w:rsidP="007B0583">
      <w:pPr>
        <w:pStyle w:val="ListParagraph"/>
        <w:numPr>
          <w:ilvl w:val="0"/>
          <w:numId w:val="28"/>
        </w:numPr>
        <w:ind w:firstLineChars="0"/>
        <w:rPr>
          <w:rFonts w:ascii="宋体" w:eastAsia="宋体" w:hAnsi="宋体" w:hint="eastAsia"/>
          <w:color w:val="FF0000"/>
          <w:sz w:val="24"/>
          <w:szCs w:val="24"/>
        </w:rPr>
      </w:pPr>
      <w:r>
        <w:rPr>
          <w:rFonts w:ascii="宋体" w:eastAsia="宋体" w:hAnsi="宋体" w:hint="eastAsia"/>
          <w:color w:val="FF0000"/>
          <w:sz w:val="24"/>
          <w:szCs w:val="24"/>
        </w:rPr>
        <w:t>智能空间及设施管理系统</w:t>
      </w:r>
    </w:p>
    <w:p w14:paraId="21D7EBB5"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购置背景：</w:t>
      </w:r>
    </w:p>
    <w:p w14:paraId="737A46FB" w14:textId="4C579F37" w:rsidR="007B0583" w:rsidRPr="002A6115" w:rsidRDefault="007B0583" w:rsidP="007B0583">
      <w:pPr>
        <w:ind w:left="1276"/>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智能门禁、工具防盗、远程视频系统，可以帮助师生和空间管理者更便捷、安全地使用空间和设备。</w:t>
      </w:r>
    </w:p>
    <w:p w14:paraId="35020F48"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必要性与意义：</w:t>
      </w:r>
    </w:p>
    <w:p w14:paraId="2B111FFD" w14:textId="4C8A5B48" w:rsidR="007B0583" w:rsidRPr="002A6115" w:rsidRDefault="007B0583" w:rsidP="007B0583">
      <w:pPr>
        <w:ind w:left="1276"/>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空间管理和工具管理，不仅是控制运营成本的手段，也是对学生进行基本素养训练的方法。通过智能空间管理，还能够帮助提高使用效率，并积累数据，分析学生学习行为。</w:t>
      </w:r>
    </w:p>
    <w:p w14:paraId="4B04F6CA"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主要方向：</w:t>
      </w:r>
      <w:r w:rsidRPr="002A6115">
        <w:rPr>
          <w:rFonts w:ascii="Times New Roman" w:eastAsia="宋体" w:hAnsi="Times New Roman" w:cs="Times New Roman"/>
          <w:color w:val="FF0000"/>
          <w:sz w:val="24"/>
          <w:szCs w:val="24"/>
        </w:rPr>
        <w:tab/>
      </w:r>
    </w:p>
    <w:p w14:paraId="187C80F9"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color w:val="FF0000"/>
          <w:sz w:val="24"/>
          <w:szCs w:val="24"/>
        </w:rPr>
        <w:t xml:space="preserve">    </w:t>
      </w:r>
      <w:r w:rsidRPr="002A6115">
        <w:rPr>
          <w:rFonts w:ascii="Times New Roman" w:eastAsia="宋体" w:hAnsi="Times New Roman" w:cs="Times New Roman"/>
          <w:color w:val="FF0000"/>
          <w:sz w:val="24"/>
          <w:szCs w:val="24"/>
        </w:rPr>
        <w:t>其应用方向主要面向清华大学学生实践教学、创客服务、学生创新训练以及配合相关院系科研开发。</w:t>
      </w:r>
    </w:p>
    <w:p w14:paraId="7B6C7EE9" w14:textId="7777777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任务与目标：</w:t>
      </w:r>
      <w:r w:rsidRPr="002A6115">
        <w:rPr>
          <w:rFonts w:ascii="Times New Roman" w:eastAsia="宋体" w:hAnsi="Times New Roman" w:cs="Times New Roman"/>
          <w:color w:val="FF0000"/>
          <w:sz w:val="24"/>
          <w:szCs w:val="24"/>
        </w:rPr>
        <w:tab/>
      </w:r>
    </w:p>
    <w:p w14:paraId="0C4DA22A" w14:textId="55183FD7"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教学：</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小时左右（实际使用时间，不包括维护）</w:t>
      </w:r>
    </w:p>
    <w:p w14:paraId="1952DFEE" w14:textId="63D92B9E" w:rsidR="007B0583" w:rsidRPr="002A6115" w:rsidRDefault="007B0583" w:rsidP="007B0583">
      <w:pPr>
        <w:ind w:left="1276"/>
        <w:rPr>
          <w:rFonts w:ascii="Times New Roman" w:eastAsia="宋体" w:hAnsi="Times New Roman" w:cs="Times New Roman"/>
          <w:color w:val="FF0000"/>
          <w:sz w:val="24"/>
          <w:szCs w:val="24"/>
        </w:rPr>
      </w:pPr>
      <w:r w:rsidRPr="002A6115">
        <w:rPr>
          <w:rFonts w:ascii="Times New Roman" w:eastAsia="宋体" w:hAnsi="Times New Roman" w:cs="Times New Roman" w:hint="eastAsia"/>
          <w:color w:val="FF0000"/>
          <w:sz w:val="24"/>
          <w:szCs w:val="24"/>
        </w:rPr>
        <w:t>创新服务：</w:t>
      </w:r>
      <w:r>
        <w:rPr>
          <w:rFonts w:ascii="Times New Roman" w:eastAsia="宋体" w:hAnsi="Times New Roman" w:cs="Times New Roman"/>
          <w:color w:val="FF0000"/>
          <w:sz w:val="24"/>
          <w:szCs w:val="24"/>
        </w:rPr>
        <w:t>20</w:t>
      </w:r>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r w:rsidRPr="002A6115">
        <w:rPr>
          <w:rFonts w:ascii="Times New Roman" w:eastAsia="宋体" w:hAnsi="Times New Roman" w:cs="Times New Roman"/>
          <w:color w:val="FF0000"/>
          <w:sz w:val="24"/>
          <w:szCs w:val="24"/>
        </w:rPr>
        <w:tab/>
      </w:r>
    </w:p>
    <w:p w14:paraId="1B65698E" w14:textId="34DFEA3A" w:rsidR="007B0583" w:rsidRPr="000838E2" w:rsidRDefault="007B0583" w:rsidP="007B0583">
      <w:pPr>
        <w:ind w:left="1276"/>
        <w:rPr>
          <w:rFonts w:ascii="宋体" w:eastAsia="宋体" w:hAnsi="宋体" w:hint="eastAsia"/>
          <w:color w:val="FF0000"/>
          <w:sz w:val="24"/>
          <w:szCs w:val="24"/>
        </w:rPr>
      </w:pPr>
      <w:r w:rsidRPr="002A6115">
        <w:rPr>
          <w:rFonts w:ascii="Times New Roman" w:eastAsia="宋体" w:hAnsi="Times New Roman" w:cs="Times New Roman" w:hint="eastAsia"/>
          <w:color w:val="FF0000"/>
          <w:sz w:val="24"/>
          <w:szCs w:val="24"/>
        </w:rPr>
        <w:t>科研服务：</w:t>
      </w:r>
      <w:r>
        <w:rPr>
          <w:rFonts w:ascii="Times New Roman" w:eastAsia="宋体" w:hAnsi="Times New Roman" w:cs="Times New Roman"/>
          <w:color w:val="FF0000"/>
          <w:sz w:val="24"/>
          <w:szCs w:val="24"/>
        </w:rPr>
        <w:t>20</w:t>
      </w:r>
      <w:bookmarkStart w:id="0" w:name="_GoBack"/>
      <w:bookmarkEnd w:id="0"/>
      <w:r w:rsidRPr="002A6115">
        <w:rPr>
          <w:rFonts w:ascii="Times New Roman" w:eastAsia="宋体" w:hAnsi="Times New Roman" w:cs="Times New Roman"/>
          <w:color w:val="FF0000"/>
          <w:sz w:val="24"/>
          <w:szCs w:val="24"/>
        </w:rPr>
        <w:t>00</w:t>
      </w:r>
      <w:r w:rsidRPr="002A6115">
        <w:rPr>
          <w:rFonts w:ascii="Times New Roman" w:eastAsia="宋体" w:hAnsi="Times New Roman" w:cs="Times New Roman"/>
          <w:color w:val="FF0000"/>
          <w:sz w:val="24"/>
          <w:szCs w:val="24"/>
        </w:rPr>
        <w:t>小时左右</w:t>
      </w:r>
    </w:p>
    <w:p w14:paraId="2E3E29D7" w14:textId="77777777" w:rsidR="007B0583" w:rsidRPr="005D43DD" w:rsidRDefault="007B0583" w:rsidP="007B0583">
      <w:pPr>
        <w:pStyle w:val="ListParagraph"/>
        <w:ind w:left="1210" w:firstLineChars="0" w:firstLine="0"/>
        <w:rPr>
          <w:rFonts w:ascii="宋体" w:eastAsia="宋体" w:hAnsi="宋体" w:hint="eastAsia"/>
          <w:color w:val="FF0000"/>
          <w:sz w:val="24"/>
          <w:szCs w:val="24"/>
        </w:rPr>
      </w:pPr>
    </w:p>
    <w:p w14:paraId="629B566B" w14:textId="77777777" w:rsidR="00CE1823" w:rsidRPr="006E6A64" w:rsidRDefault="00CE1823" w:rsidP="00CE1823">
      <w:pPr>
        <w:pStyle w:val="ListParagraph"/>
        <w:numPr>
          <w:ilvl w:val="0"/>
          <w:numId w:val="28"/>
        </w:numPr>
        <w:ind w:firstLineChars="0"/>
        <w:rPr>
          <w:rFonts w:ascii="宋体" w:eastAsia="宋体" w:hAnsi="宋体" w:hint="eastAsia"/>
          <w:color w:val="FF0000"/>
          <w:sz w:val="24"/>
          <w:szCs w:val="24"/>
        </w:rPr>
      </w:pPr>
      <w:r w:rsidRPr="00631FC1">
        <w:rPr>
          <w:rFonts w:ascii="宋体" w:eastAsia="宋体" w:hAnsi="宋体"/>
          <w:color w:val="FF0000"/>
          <w:sz w:val="24"/>
          <w:szCs w:val="24"/>
        </w:rPr>
        <w:t>动感平台团队训练</w:t>
      </w:r>
      <w:r w:rsidRPr="00631FC1">
        <w:rPr>
          <w:rFonts w:ascii="宋体" w:eastAsia="宋体" w:hAnsi="宋体" w:hint="eastAsia"/>
          <w:color w:val="FF0000"/>
          <w:sz w:val="24"/>
          <w:szCs w:val="24"/>
        </w:rPr>
        <w:t>系统</w:t>
      </w:r>
    </w:p>
    <w:p w14:paraId="01353D26" w14:textId="77777777" w:rsidR="007D4E45" w:rsidRPr="000E3BF8" w:rsidRDefault="007D4E45" w:rsidP="007D4E45">
      <w:pPr>
        <w:rPr>
          <w:rFonts w:ascii="宋体" w:eastAsia="宋体" w:hAnsi="宋体"/>
          <w:color w:val="FF0000"/>
          <w:sz w:val="24"/>
          <w:szCs w:val="24"/>
        </w:rPr>
      </w:pPr>
    </w:p>
    <w:p w14:paraId="24D19E7B" w14:textId="60E25153" w:rsidR="004F0DBB" w:rsidRPr="007D4E45" w:rsidRDefault="004F0DBB" w:rsidP="00554B3B">
      <w:pPr>
        <w:rPr>
          <w:rFonts w:ascii="Times New Roman" w:eastAsia="宋体" w:hAnsi="Times New Roman" w:cs="Times New Roman" w:hint="eastAsia"/>
          <w:sz w:val="24"/>
          <w:szCs w:val="24"/>
        </w:rPr>
      </w:pPr>
    </w:p>
    <w:p w14:paraId="18B9A649"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6.6</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土建公用工程</w:t>
      </w:r>
    </w:p>
    <w:p w14:paraId="252CEA94"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6.6.1</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总图</w:t>
      </w:r>
    </w:p>
    <w:p w14:paraId="4730021D" w14:textId="77777777" w:rsidR="00242A09" w:rsidRPr="0025511A" w:rsidRDefault="00242A09" w:rsidP="00554B3B">
      <w:pPr>
        <w:rPr>
          <w:rFonts w:ascii="Times New Roman" w:eastAsia="宋体" w:hAnsi="Times New Roman" w:cs="Times New Roman"/>
          <w:color w:val="0070C0"/>
          <w:sz w:val="24"/>
          <w:szCs w:val="24"/>
        </w:rPr>
      </w:pPr>
    </w:p>
    <w:p w14:paraId="17CDDDEA"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6.6.2</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建筑结构</w:t>
      </w:r>
    </w:p>
    <w:p w14:paraId="4FC72982" w14:textId="77777777" w:rsidR="00242A09" w:rsidRPr="0025511A" w:rsidRDefault="00242A09" w:rsidP="00554B3B">
      <w:pPr>
        <w:rPr>
          <w:rFonts w:ascii="Times New Roman" w:eastAsia="宋体" w:hAnsi="Times New Roman" w:cs="Times New Roman"/>
          <w:color w:val="0070C0"/>
          <w:sz w:val="24"/>
          <w:szCs w:val="24"/>
        </w:rPr>
      </w:pPr>
    </w:p>
    <w:p w14:paraId="26902F5A"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6.6.3</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电气</w:t>
      </w:r>
    </w:p>
    <w:p w14:paraId="04756258" w14:textId="77777777" w:rsidR="00242A09" w:rsidRPr="0025511A" w:rsidRDefault="00242A09" w:rsidP="00554B3B">
      <w:pPr>
        <w:rPr>
          <w:rFonts w:ascii="Times New Roman" w:eastAsia="宋体" w:hAnsi="Times New Roman" w:cs="Times New Roman"/>
          <w:color w:val="0070C0"/>
          <w:sz w:val="24"/>
          <w:szCs w:val="24"/>
        </w:rPr>
      </w:pPr>
    </w:p>
    <w:p w14:paraId="264A8ADC"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6.6.4</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空调通风</w:t>
      </w:r>
    </w:p>
    <w:p w14:paraId="14BDD8F1" w14:textId="77777777" w:rsidR="00242A09" w:rsidRPr="0025511A" w:rsidRDefault="00242A09" w:rsidP="00554B3B">
      <w:pPr>
        <w:rPr>
          <w:rFonts w:ascii="Times New Roman" w:eastAsia="宋体" w:hAnsi="Times New Roman" w:cs="Times New Roman"/>
          <w:color w:val="0070C0"/>
          <w:sz w:val="24"/>
          <w:szCs w:val="24"/>
        </w:rPr>
      </w:pPr>
    </w:p>
    <w:p w14:paraId="52383FCF"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6.6.5</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给排水</w:t>
      </w:r>
    </w:p>
    <w:p w14:paraId="52F4D31F" w14:textId="77777777" w:rsidR="00242A09" w:rsidRPr="0025511A" w:rsidRDefault="00242A09" w:rsidP="00554B3B">
      <w:pPr>
        <w:rPr>
          <w:rFonts w:ascii="Times New Roman" w:eastAsia="宋体" w:hAnsi="Times New Roman" w:cs="Times New Roman"/>
          <w:sz w:val="24"/>
          <w:szCs w:val="24"/>
        </w:rPr>
      </w:pPr>
    </w:p>
    <w:p w14:paraId="15542DD2"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6.7</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项目招标内容</w:t>
      </w:r>
    </w:p>
    <w:p w14:paraId="596E97CC"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6.7.1</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招标范围</w:t>
      </w:r>
    </w:p>
    <w:p w14:paraId="02C24408" w14:textId="77777777" w:rsidR="00242A09" w:rsidRPr="0025511A" w:rsidRDefault="00242A09" w:rsidP="00554B3B">
      <w:pPr>
        <w:rPr>
          <w:rFonts w:ascii="Times New Roman" w:eastAsia="宋体" w:hAnsi="Times New Roman" w:cs="Times New Roman"/>
          <w:color w:val="FFC000"/>
          <w:sz w:val="24"/>
          <w:szCs w:val="24"/>
        </w:rPr>
      </w:pPr>
    </w:p>
    <w:p w14:paraId="71B88EFD"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6.7.2</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招标程序</w:t>
      </w:r>
    </w:p>
    <w:p w14:paraId="505286EF" w14:textId="77777777" w:rsidR="00242A09" w:rsidRPr="0025511A" w:rsidRDefault="00242A09" w:rsidP="00554B3B">
      <w:pPr>
        <w:rPr>
          <w:rFonts w:ascii="Times New Roman" w:eastAsia="宋体" w:hAnsi="Times New Roman" w:cs="Times New Roman"/>
          <w:color w:val="FFC000"/>
          <w:sz w:val="24"/>
          <w:szCs w:val="24"/>
        </w:rPr>
      </w:pPr>
    </w:p>
    <w:p w14:paraId="090F5585"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6.7.3</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招标的组织机构</w:t>
      </w:r>
    </w:p>
    <w:p w14:paraId="2C5088DD" w14:textId="77777777" w:rsidR="00242A09" w:rsidRPr="0025511A" w:rsidRDefault="00242A09" w:rsidP="00554B3B">
      <w:pPr>
        <w:rPr>
          <w:rFonts w:ascii="Times New Roman" w:eastAsia="宋体" w:hAnsi="Times New Roman" w:cs="Times New Roman"/>
          <w:color w:val="FFC000"/>
          <w:sz w:val="24"/>
          <w:szCs w:val="24"/>
        </w:rPr>
      </w:pPr>
    </w:p>
    <w:p w14:paraId="289F4CF2"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6.7.4</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招标组织形成和招标方式</w:t>
      </w:r>
    </w:p>
    <w:p w14:paraId="02579E69" w14:textId="77777777" w:rsidR="006042DC" w:rsidRPr="0025511A" w:rsidRDefault="006042DC" w:rsidP="00554B3B">
      <w:pPr>
        <w:rPr>
          <w:rFonts w:ascii="Times New Roman" w:eastAsia="宋体" w:hAnsi="Times New Roman" w:cs="Times New Roman"/>
          <w:sz w:val="24"/>
          <w:szCs w:val="24"/>
        </w:rPr>
      </w:pPr>
    </w:p>
    <w:p w14:paraId="7664C1FC" w14:textId="77777777" w:rsidR="00554B3B" w:rsidRPr="0025511A" w:rsidRDefault="00554B3B" w:rsidP="00554B3B">
      <w:pPr>
        <w:rPr>
          <w:rFonts w:ascii="Times New Roman" w:eastAsia="宋体" w:hAnsi="Times New Roman" w:cs="Times New Roman"/>
          <w:b/>
          <w:color w:val="FFC000"/>
          <w:sz w:val="28"/>
          <w:szCs w:val="24"/>
        </w:rPr>
      </w:pPr>
      <w:r w:rsidRPr="0025511A">
        <w:rPr>
          <w:rFonts w:ascii="Times New Roman" w:eastAsia="宋体" w:hAnsi="Times New Roman" w:cs="Times New Roman"/>
          <w:b/>
          <w:color w:val="FFC000"/>
          <w:sz w:val="28"/>
          <w:szCs w:val="24"/>
        </w:rPr>
        <w:t>7</w:t>
      </w:r>
      <w:r w:rsidRPr="0025511A">
        <w:rPr>
          <w:rFonts w:ascii="Times New Roman" w:eastAsia="宋体" w:hAnsi="Times New Roman" w:cs="Times New Roman"/>
          <w:b/>
          <w:color w:val="FFC000"/>
          <w:sz w:val="28"/>
          <w:szCs w:val="24"/>
        </w:rPr>
        <w:tab/>
      </w:r>
      <w:r w:rsidRPr="0025511A">
        <w:rPr>
          <w:rFonts w:ascii="Times New Roman" w:eastAsia="宋体" w:hAnsi="Times New Roman" w:cs="Times New Roman"/>
          <w:b/>
          <w:color w:val="FFC000"/>
          <w:sz w:val="28"/>
          <w:szCs w:val="24"/>
        </w:rPr>
        <w:t>节能及环境影响</w:t>
      </w:r>
      <w:r w:rsidR="007507A5" w:rsidRPr="0025511A">
        <w:rPr>
          <w:rFonts w:ascii="Times New Roman" w:eastAsia="宋体" w:hAnsi="Times New Roman" w:cs="Times New Roman"/>
          <w:b/>
          <w:color w:val="FFC000"/>
          <w:sz w:val="28"/>
          <w:szCs w:val="24"/>
        </w:rPr>
        <w:t>（咨询公司填写）</w:t>
      </w:r>
    </w:p>
    <w:p w14:paraId="1272E853"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lastRenderedPageBreak/>
        <w:t>7.1</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节能分析</w:t>
      </w:r>
    </w:p>
    <w:p w14:paraId="5D476170"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7.1.1</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节能设计标准规范</w:t>
      </w:r>
    </w:p>
    <w:p w14:paraId="1671E2C0" w14:textId="77777777" w:rsidR="00242A09" w:rsidRPr="0025511A" w:rsidRDefault="00242A09" w:rsidP="00554B3B">
      <w:pPr>
        <w:rPr>
          <w:rFonts w:ascii="Times New Roman" w:eastAsia="宋体" w:hAnsi="Times New Roman" w:cs="Times New Roman"/>
          <w:color w:val="FFC000"/>
          <w:sz w:val="24"/>
          <w:szCs w:val="24"/>
        </w:rPr>
      </w:pPr>
    </w:p>
    <w:p w14:paraId="2A14AA28"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7.1.2</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项目用能概况和节能措施</w:t>
      </w:r>
    </w:p>
    <w:p w14:paraId="75D0822A" w14:textId="77777777" w:rsidR="00242A09" w:rsidRPr="0025511A" w:rsidRDefault="00242A09" w:rsidP="00554B3B">
      <w:pPr>
        <w:rPr>
          <w:rFonts w:ascii="Times New Roman" w:eastAsia="宋体" w:hAnsi="Times New Roman" w:cs="Times New Roman"/>
          <w:color w:val="FFC000"/>
          <w:sz w:val="24"/>
          <w:szCs w:val="24"/>
        </w:rPr>
      </w:pPr>
    </w:p>
    <w:p w14:paraId="5B1E89F4"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7.1.3</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能源消耗种类和数量分析</w:t>
      </w:r>
    </w:p>
    <w:p w14:paraId="3D9F49DB" w14:textId="77777777" w:rsidR="00242A09" w:rsidRPr="0025511A" w:rsidRDefault="00242A09" w:rsidP="00554B3B">
      <w:pPr>
        <w:rPr>
          <w:rFonts w:ascii="Times New Roman" w:eastAsia="宋体" w:hAnsi="Times New Roman" w:cs="Times New Roman"/>
          <w:color w:val="FFC000"/>
          <w:sz w:val="24"/>
          <w:szCs w:val="24"/>
        </w:rPr>
      </w:pPr>
    </w:p>
    <w:p w14:paraId="22E125D6"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7.2</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环境影响评价</w:t>
      </w:r>
    </w:p>
    <w:p w14:paraId="32753CF6"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7.2.1</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环境保护执行标准</w:t>
      </w:r>
    </w:p>
    <w:p w14:paraId="56B08860" w14:textId="77777777" w:rsidR="00242A09" w:rsidRPr="0025511A" w:rsidRDefault="00242A09" w:rsidP="00554B3B">
      <w:pPr>
        <w:rPr>
          <w:rFonts w:ascii="Times New Roman" w:eastAsia="宋体" w:hAnsi="Times New Roman" w:cs="Times New Roman"/>
          <w:color w:val="FFC000"/>
          <w:sz w:val="24"/>
          <w:szCs w:val="24"/>
        </w:rPr>
      </w:pPr>
    </w:p>
    <w:p w14:paraId="4D6CB100" w14:textId="77777777" w:rsidR="00554B3B" w:rsidRPr="0025511A" w:rsidRDefault="00554B3B" w:rsidP="00554B3B">
      <w:pPr>
        <w:rPr>
          <w:rFonts w:ascii="Times New Roman" w:eastAsia="宋体" w:hAnsi="Times New Roman" w:cs="Times New Roman"/>
          <w:color w:val="FFC000"/>
          <w:sz w:val="24"/>
          <w:szCs w:val="24"/>
        </w:rPr>
      </w:pPr>
      <w:r w:rsidRPr="0025511A">
        <w:rPr>
          <w:rFonts w:ascii="Times New Roman" w:eastAsia="宋体" w:hAnsi="Times New Roman" w:cs="Times New Roman"/>
          <w:color w:val="FFC000"/>
          <w:sz w:val="24"/>
          <w:szCs w:val="24"/>
        </w:rPr>
        <w:t>7.2.2</w:t>
      </w:r>
      <w:r w:rsidRPr="0025511A">
        <w:rPr>
          <w:rFonts w:ascii="Times New Roman" w:eastAsia="宋体" w:hAnsi="Times New Roman" w:cs="Times New Roman"/>
          <w:color w:val="FFC000"/>
          <w:sz w:val="24"/>
          <w:szCs w:val="24"/>
        </w:rPr>
        <w:tab/>
      </w:r>
      <w:r w:rsidRPr="0025511A">
        <w:rPr>
          <w:rFonts w:ascii="Times New Roman" w:eastAsia="宋体" w:hAnsi="Times New Roman" w:cs="Times New Roman"/>
          <w:color w:val="FFC000"/>
          <w:sz w:val="24"/>
          <w:szCs w:val="24"/>
        </w:rPr>
        <w:t>主要污染源及治理措施</w:t>
      </w:r>
    </w:p>
    <w:p w14:paraId="5DCF3CF1" w14:textId="77777777" w:rsidR="00242A09" w:rsidRPr="0025511A" w:rsidRDefault="00242A09" w:rsidP="00554B3B">
      <w:pPr>
        <w:rPr>
          <w:rFonts w:ascii="Times New Roman" w:eastAsia="宋体" w:hAnsi="Times New Roman" w:cs="Times New Roman"/>
          <w:sz w:val="24"/>
          <w:szCs w:val="24"/>
        </w:rPr>
      </w:pPr>
    </w:p>
    <w:p w14:paraId="7261D1A0" w14:textId="77777777" w:rsidR="00554B3B" w:rsidRPr="0025511A" w:rsidRDefault="00554B3B" w:rsidP="00554B3B">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8</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项目实施进度与管理</w:t>
      </w:r>
    </w:p>
    <w:p w14:paraId="2DB3CC6E" w14:textId="77777777" w:rsidR="00554B3B" w:rsidRPr="00CC0167" w:rsidRDefault="00554B3B" w:rsidP="00554B3B">
      <w:pPr>
        <w:rPr>
          <w:rFonts w:ascii="Times New Roman" w:eastAsia="宋体" w:hAnsi="Times New Roman" w:cs="Times New Roman"/>
          <w:b/>
          <w:sz w:val="24"/>
          <w:szCs w:val="24"/>
        </w:rPr>
      </w:pPr>
      <w:r w:rsidRPr="00CC0167">
        <w:rPr>
          <w:rFonts w:ascii="Times New Roman" w:eastAsia="宋体" w:hAnsi="Times New Roman" w:cs="Times New Roman"/>
          <w:b/>
          <w:sz w:val="24"/>
          <w:szCs w:val="24"/>
        </w:rPr>
        <w:t>8.1</w:t>
      </w:r>
      <w:r w:rsidRPr="00CC0167">
        <w:rPr>
          <w:rFonts w:ascii="Times New Roman" w:eastAsia="宋体" w:hAnsi="Times New Roman" w:cs="Times New Roman"/>
          <w:b/>
          <w:sz w:val="24"/>
          <w:szCs w:val="24"/>
        </w:rPr>
        <w:tab/>
      </w:r>
      <w:r w:rsidRPr="00CC0167">
        <w:rPr>
          <w:rFonts w:ascii="Times New Roman" w:eastAsia="宋体" w:hAnsi="Times New Roman" w:cs="Times New Roman"/>
          <w:b/>
          <w:sz w:val="24"/>
          <w:szCs w:val="24"/>
        </w:rPr>
        <w:t>建设周期</w:t>
      </w:r>
    </w:p>
    <w:p w14:paraId="65B6619D" w14:textId="77777777" w:rsidR="00242A09" w:rsidRDefault="00CC0167" w:rsidP="00CC0167">
      <w:pPr>
        <w:ind w:firstLineChars="200" w:firstLine="480"/>
        <w:rPr>
          <w:rFonts w:ascii="Times New Roman" w:eastAsia="宋体" w:hAnsi="Times New Roman" w:cs="Times New Roman"/>
          <w:sz w:val="24"/>
          <w:szCs w:val="24"/>
        </w:rPr>
      </w:pPr>
      <w:r w:rsidRPr="00CC0167">
        <w:rPr>
          <w:rFonts w:ascii="Times New Roman" w:eastAsia="宋体" w:hAnsi="Times New Roman" w:cs="Times New Roman" w:hint="eastAsia"/>
          <w:sz w:val="24"/>
          <w:szCs w:val="24"/>
        </w:rPr>
        <w:t>整个项目从</w:t>
      </w:r>
      <w:r>
        <w:rPr>
          <w:rFonts w:ascii="Times New Roman" w:eastAsia="宋体" w:hAnsi="Times New Roman" w:cs="Times New Roman"/>
          <w:sz w:val="24"/>
          <w:szCs w:val="24"/>
        </w:rPr>
        <w:t>2014</w:t>
      </w:r>
      <w:r w:rsidRPr="00CC0167">
        <w:rPr>
          <w:rFonts w:ascii="Times New Roman" w:eastAsia="宋体" w:hAnsi="Times New Roman" w:cs="Times New Roman"/>
          <w:sz w:val="24"/>
          <w:szCs w:val="24"/>
        </w:rPr>
        <w:t>年</w:t>
      </w:r>
      <w:r w:rsidRPr="00CC0167">
        <w:rPr>
          <w:rFonts w:ascii="Times New Roman" w:eastAsia="宋体" w:hAnsi="Times New Roman" w:cs="Times New Roman"/>
          <w:sz w:val="24"/>
          <w:szCs w:val="24"/>
        </w:rPr>
        <w:t>1</w:t>
      </w:r>
      <w:r w:rsidRPr="00CC0167">
        <w:rPr>
          <w:rFonts w:ascii="Times New Roman" w:eastAsia="宋体" w:hAnsi="Times New Roman" w:cs="Times New Roman"/>
          <w:sz w:val="24"/>
          <w:szCs w:val="24"/>
        </w:rPr>
        <w:t>月开始启动，到</w:t>
      </w:r>
      <w:r>
        <w:rPr>
          <w:rFonts w:ascii="Times New Roman" w:eastAsia="宋体" w:hAnsi="Times New Roman" w:cs="Times New Roman"/>
          <w:sz w:val="24"/>
          <w:szCs w:val="24"/>
        </w:rPr>
        <w:t>2017</w:t>
      </w:r>
      <w:r w:rsidRPr="00CC0167">
        <w:rPr>
          <w:rFonts w:ascii="Times New Roman" w:eastAsia="宋体" w:hAnsi="Times New Roman" w:cs="Times New Roman"/>
          <w:sz w:val="24"/>
          <w:szCs w:val="24"/>
        </w:rPr>
        <w:t>年</w:t>
      </w:r>
      <w:r w:rsidRPr="00CC0167">
        <w:rPr>
          <w:rFonts w:ascii="Times New Roman" w:eastAsia="宋体" w:hAnsi="Times New Roman" w:cs="Times New Roman"/>
          <w:sz w:val="24"/>
          <w:szCs w:val="24"/>
        </w:rPr>
        <w:t>12</w:t>
      </w:r>
      <w:r w:rsidRPr="00CC0167">
        <w:rPr>
          <w:rFonts w:ascii="Times New Roman" w:eastAsia="宋体" w:hAnsi="Times New Roman" w:cs="Times New Roman"/>
          <w:sz w:val="24"/>
          <w:szCs w:val="24"/>
        </w:rPr>
        <w:t>月全部完成，为期</w:t>
      </w:r>
      <w:r>
        <w:rPr>
          <w:rFonts w:ascii="Times New Roman" w:eastAsia="宋体" w:hAnsi="Times New Roman" w:cs="Times New Roman" w:hint="eastAsia"/>
          <w:sz w:val="24"/>
          <w:szCs w:val="24"/>
        </w:rPr>
        <w:t>四年。</w:t>
      </w:r>
    </w:p>
    <w:p w14:paraId="20CBB315" w14:textId="77777777" w:rsidR="001758CA" w:rsidRPr="00CC0167" w:rsidRDefault="001758CA" w:rsidP="001758CA">
      <w:pPr>
        <w:rPr>
          <w:rFonts w:ascii="Times New Roman" w:eastAsia="宋体" w:hAnsi="Times New Roman" w:cs="Times New Roman"/>
          <w:sz w:val="24"/>
          <w:szCs w:val="24"/>
        </w:rPr>
      </w:pPr>
    </w:p>
    <w:p w14:paraId="41A1E773" w14:textId="77777777" w:rsidR="00554B3B" w:rsidRPr="00CC0167" w:rsidRDefault="00554B3B" w:rsidP="00554B3B">
      <w:pPr>
        <w:rPr>
          <w:rFonts w:ascii="Times New Roman" w:eastAsia="宋体" w:hAnsi="Times New Roman" w:cs="Times New Roman"/>
          <w:b/>
          <w:sz w:val="24"/>
          <w:szCs w:val="24"/>
        </w:rPr>
      </w:pPr>
      <w:r w:rsidRPr="00CC0167">
        <w:rPr>
          <w:rFonts w:ascii="Times New Roman" w:eastAsia="宋体" w:hAnsi="Times New Roman" w:cs="Times New Roman"/>
          <w:b/>
          <w:sz w:val="24"/>
          <w:szCs w:val="24"/>
        </w:rPr>
        <w:t>8.2</w:t>
      </w:r>
      <w:r w:rsidRPr="00CC0167">
        <w:rPr>
          <w:rFonts w:ascii="Times New Roman" w:eastAsia="宋体" w:hAnsi="Times New Roman" w:cs="Times New Roman"/>
          <w:b/>
          <w:sz w:val="24"/>
          <w:szCs w:val="24"/>
        </w:rPr>
        <w:tab/>
      </w:r>
      <w:r w:rsidRPr="00CC0167">
        <w:rPr>
          <w:rFonts w:ascii="Times New Roman" w:eastAsia="宋体" w:hAnsi="Times New Roman" w:cs="Times New Roman"/>
          <w:b/>
          <w:sz w:val="24"/>
          <w:szCs w:val="24"/>
        </w:rPr>
        <w:t>项目实施进度安排</w:t>
      </w:r>
    </w:p>
    <w:p w14:paraId="7B38F0CE" w14:textId="77777777" w:rsidR="00CC0167" w:rsidRPr="00CC0167" w:rsidRDefault="00CC0167" w:rsidP="00CC0167">
      <w:pPr>
        <w:ind w:firstLineChars="200" w:firstLine="480"/>
        <w:rPr>
          <w:rFonts w:ascii="Times New Roman" w:eastAsia="宋体" w:hAnsi="Times New Roman" w:cs="Times New Roman"/>
          <w:sz w:val="24"/>
          <w:szCs w:val="24"/>
        </w:rPr>
      </w:pPr>
      <w:r w:rsidRPr="00CC0167">
        <w:rPr>
          <w:rFonts w:ascii="Times New Roman" w:eastAsia="宋体" w:hAnsi="Times New Roman" w:cs="Times New Roman" w:hint="eastAsia"/>
          <w:sz w:val="24"/>
          <w:szCs w:val="24"/>
        </w:rPr>
        <w:t>具体安排如下：</w:t>
      </w:r>
    </w:p>
    <w:p w14:paraId="527AFA5B" w14:textId="77777777" w:rsidR="00CC0167" w:rsidRPr="00CC0167" w:rsidRDefault="00CC0167" w:rsidP="00CC0167">
      <w:pPr>
        <w:rPr>
          <w:rFonts w:ascii="Times New Roman" w:eastAsia="宋体" w:hAnsi="Times New Roman" w:cs="Times New Roman"/>
          <w:sz w:val="24"/>
          <w:szCs w:val="24"/>
        </w:rPr>
      </w:pPr>
      <w:r>
        <w:rPr>
          <w:rFonts w:ascii="Times New Roman" w:eastAsia="宋体" w:hAnsi="Times New Roman" w:cs="Times New Roman"/>
          <w:sz w:val="24"/>
          <w:szCs w:val="24"/>
        </w:rPr>
        <w:t>2014</w:t>
      </w:r>
      <w:r w:rsidRPr="00CC0167">
        <w:rPr>
          <w:rFonts w:ascii="Times New Roman" w:eastAsia="宋体" w:hAnsi="Times New Roman" w:cs="Times New Roman"/>
          <w:sz w:val="24"/>
          <w:szCs w:val="24"/>
        </w:rPr>
        <w:t>年</w:t>
      </w:r>
      <w:r w:rsidRPr="00CC0167">
        <w:rPr>
          <w:rFonts w:ascii="Times New Roman" w:eastAsia="宋体" w:hAnsi="Times New Roman" w:cs="Times New Roman"/>
          <w:sz w:val="24"/>
          <w:szCs w:val="24"/>
        </w:rPr>
        <w:t>1</w:t>
      </w:r>
      <w:r w:rsidRPr="00CC0167">
        <w:rPr>
          <w:rFonts w:ascii="Times New Roman" w:eastAsia="宋体" w:hAnsi="Times New Roman" w:cs="Times New Roman"/>
          <w:sz w:val="24"/>
          <w:szCs w:val="24"/>
        </w:rPr>
        <w:t>月</w:t>
      </w:r>
      <w:r>
        <w:rPr>
          <w:rFonts w:ascii="Times New Roman" w:eastAsia="宋体" w:hAnsi="Times New Roman" w:cs="Times New Roman"/>
          <w:sz w:val="24"/>
          <w:szCs w:val="24"/>
        </w:rPr>
        <w:t>-2014</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12</w:t>
      </w:r>
      <w:r w:rsidRPr="00CC0167">
        <w:rPr>
          <w:rFonts w:ascii="Times New Roman" w:eastAsia="宋体" w:hAnsi="Times New Roman" w:cs="Times New Roman"/>
          <w:sz w:val="24"/>
          <w:szCs w:val="24"/>
        </w:rPr>
        <w:t>月，完成项目需求调研和立项申请。</w:t>
      </w:r>
    </w:p>
    <w:p w14:paraId="52E36813" w14:textId="77777777" w:rsidR="00CC0167" w:rsidRPr="00CC0167" w:rsidRDefault="00CC0167" w:rsidP="00CC0167">
      <w:pPr>
        <w:rPr>
          <w:rFonts w:ascii="Times New Roman" w:eastAsia="宋体" w:hAnsi="Times New Roman" w:cs="Times New Roman"/>
          <w:sz w:val="24"/>
          <w:szCs w:val="24"/>
        </w:rPr>
      </w:pPr>
      <w:r>
        <w:rPr>
          <w:rFonts w:ascii="Times New Roman" w:eastAsia="宋体" w:hAnsi="Times New Roman" w:cs="Times New Roman"/>
          <w:sz w:val="24"/>
          <w:szCs w:val="24"/>
        </w:rPr>
        <w:t>2015</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1</w:t>
      </w:r>
      <w:r w:rsidRPr="00CC0167">
        <w:rPr>
          <w:rFonts w:ascii="Times New Roman" w:eastAsia="宋体" w:hAnsi="Times New Roman" w:cs="Times New Roman"/>
          <w:sz w:val="24"/>
          <w:szCs w:val="24"/>
        </w:rPr>
        <w:t>月</w:t>
      </w:r>
      <w:r>
        <w:rPr>
          <w:rFonts w:ascii="Times New Roman" w:eastAsia="宋体" w:hAnsi="Times New Roman" w:cs="Times New Roman"/>
          <w:sz w:val="24"/>
          <w:szCs w:val="24"/>
        </w:rPr>
        <w:t>-2015</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12</w:t>
      </w:r>
      <w:r w:rsidRPr="00CC0167">
        <w:rPr>
          <w:rFonts w:ascii="Times New Roman" w:eastAsia="宋体" w:hAnsi="Times New Roman" w:cs="Times New Roman"/>
          <w:sz w:val="24"/>
          <w:szCs w:val="24"/>
        </w:rPr>
        <w:t>月，完成项目的实施报告及实施进度审验工作。</w:t>
      </w:r>
    </w:p>
    <w:p w14:paraId="791C73C5" w14:textId="77777777" w:rsidR="00CC0167" w:rsidRPr="00CC0167" w:rsidRDefault="00CC0167" w:rsidP="00CC0167">
      <w:pPr>
        <w:rPr>
          <w:rFonts w:ascii="Times New Roman" w:eastAsia="宋体" w:hAnsi="Times New Roman" w:cs="Times New Roman"/>
          <w:sz w:val="24"/>
          <w:szCs w:val="24"/>
        </w:rPr>
      </w:pPr>
      <w:r w:rsidRPr="00CC0167">
        <w:rPr>
          <w:rFonts w:ascii="Times New Roman" w:eastAsia="宋体" w:hAnsi="Times New Roman" w:cs="Times New Roman"/>
          <w:sz w:val="24"/>
          <w:szCs w:val="24"/>
        </w:rPr>
        <w:t>2016</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1</w:t>
      </w:r>
      <w:r w:rsidRPr="00CC0167">
        <w:rPr>
          <w:rFonts w:ascii="Times New Roman" w:eastAsia="宋体" w:hAnsi="Times New Roman" w:cs="Times New Roman"/>
          <w:sz w:val="24"/>
          <w:szCs w:val="24"/>
        </w:rPr>
        <w:t>月</w:t>
      </w:r>
      <w:r w:rsidRPr="00CC0167">
        <w:rPr>
          <w:rFonts w:ascii="Times New Roman" w:eastAsia="宋体" w:hAnsi="Times New Roman" w:cs="Times New Roman"/>
          <w:sz w:val="24"/>
          <w:szCs w:val="24"/>
        </w:rPr>
        <w:t>-2016</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6</w:t>
      </w:r>
      <w:r w:rsidRPr="00CC0167">
        <w:rPr>
          <w:rFonts w:ascii="Times New Roman" w:eastAsia="宋体" w:hAnsi="Times New Roman" w:cs="Times New Roman"/>
          <w:sz w:val="24"/>
          <w:szCs w:val="24"/>
        </w:rPr>
        <w:t>月，实施前期准备，资料收集整理。</w:t>
      </w:r>
    </w:p>
    <w:p w14:paraId="539248B9" w14:textId="77777777" w:rsidR="00CC0167" w:rsidRPr="00CC0167" w:rsidRDefault="00CC0167" w:rsidP="00CC0167">
      <w:pPr>
        <w:rPr>
          <w:rFonts w:ascii="Times New Roman" w:eastAsia="宋体" w:hAnsi="Times New Roman" w:cs="Times New Roman"/>
          <w:sz w:val="24"/>
          <w:szCs w:val="24"/>
        </w:rPr>
      </w:pPr>
      <w:r w:rsidRPr="00CC0167">
        <w:rPr>
          <w:rFonts w:ascii="Times New Roman" w:eastAsia="宋体" w:hAnsi="Times New Roman" w:cs="Times New Roman"/>
          <w:sz w:val="24"/>
          <w:szCs w:val="24"/>
        </w:rPr>
        <w:t>2016</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7</w:t>
      </w:r>
      <w:r w:rsidRPr="00CC0167">
        <w:rPr>
          <w:rFonts w:ascii="Times New Roman" w:eastAsia="宋体" w:hAnsi="Times New Roman" w:cs="Times New Roman"/>
          <w:sz w:val="24"/>
          <w:szCs w:val="24"/>
        </w:rPr>
        <w:t>月</w:t>
      </w:r>
      <w:r w:rsidRPr="00CC0167">
        <w:rPr>
          <w:rFonts w:ascii="Times New Roman" w:eastAsia="宋体" w:hAnsi="Times New Roman" w:cs="Times New Roman"/>
          <w:sz w:val="24"/>
          <w:szCs w:val="24"/>
        </w:rPr>
        <w:t>-2016</w:t>
      </w:r>
      <w:r w:rsidRPr="00CC0167">
        <w:rPr>
          <w:rFonts w:ascii="Times New Roman" w:eastAsia="宋体" w:hAnsi="Times New Roman" w:cs="Times New Roman"/>
          <w:sz w:val="24"/>
          <w:szCs w:val="24"/>
        </w:rPr>
        <w:t>年</w:t>
      </w:r>
      <w:r w:rsidRPr="00CC0167">
        <w:rPr>
          <w:rFonts w:ascii="Times New Roman" w:eastAsia="宋体" w:hAnsi="Times New Roman" w:cs="Times New Roman"/>
          <w:sz w:val="24"/>
          <w:szCs w:val="24"/>
        </w:rPr>
        <w:t>12</w:t>
      </w:r>
      <w:r w:rsidRPr="00CC0167">
        <w:rPr>
          <w:rFonts w:ascii="Times New Roman" w:eastAsia="宋体" w:hAnsi="Times New Roman" w:cs="Times New Roman"/>
          <w:sz w:val="24"/>
          <w:szCs w:val="24"/>
        </w:rPr>
        <w:t>月，第一阶段实施，完成基地的基础环境建设。</w:t>
      </w:r>
    </w:p>
    <w:p w14:paraId="2DFCBA4C" w14:textId="77777777" w:rsidR="00CC0167" w:rsidRPr="00CC0167" w:rsidRDefault="00CC0167" w:rsidP="00CC0167">
      <w:pPr>
        <w:rPr>
          <w:rFonts w:ascii="Times New Roman" w:eastAsia="宋体" w:hAnsi="Times New Roman" w:cs="Times New Roman"/>
          <w:sz w:val="24"/>
          <w:szCs w:val="24"/>
        </w:rPr>
      </w:pPr>
      <w:r w:rsidRPr="00CC0167">
        <w:rPr>
          <w:rFonts w:ascii="Times New Roman" w:eastAsia="宋体" w:hAnsi="Times New Roman" w:cs="Times New Roman"/>
          <w:sz w:val="24"/>
          <w:szCs w:val="24"/>
        </w:rPr>
        <w:t>2017</w:t>
      </w:r>
      <w:r w:rsidRPr="00CC0167">
        <w:rPr>
          <w:rFonts w:ascii="Times New Roman" w:eastAsia="宋体" w:hAnsi="Times New Roman" w:cs="Times New Roman"/>
          <w:sz w:val="24"/>
          <w:szCs w:val="24"/>
        </w:rPr>
        <w:t>年</w:t>
      </w:r>
      <w:r w:rsidRPr="00CC0167">
        <w:rPr>
          <w:rFonts w:ascii="Times New Roman" w:eastAsia="宋体" w:hAnsi="Times New Roman" w:cs="Times New Roman"/>
          <w:sz w:val="24"/>
          <w:szCs w:val="24"/>
        </w:rPr>
        <w:t>1</w:t>
      </w:r>
      <w:r w:rsidRPr="00CC0167">
        <w:rPr>
          <w:rFonts w:ascii="Times New Roman" w:eastAsia="宋体" w:hAnsi="Times New Roman" w:cs="Times New Roman"/>
          <w:sz w:val="24"/>
          <w:szCs w:val="24"/>
        </w:rPr>
        <w:t>月</w:t>
      </w:r>
      <w:r w:rsidRPr="00CC0167">
        <w:rPr>
          <w:rFonts w:ascii="Times New Roman" w:eastAsia="宋体" w:hAnsi="Times New Roman" w:cs="Times New Roman"/>
          <w:sz w:val="24"/>
          <w:szCs w:val="24"/>
        </w:rPr>
        <w:t>-2017</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6</w:t>
      </w:r>
      <w:r w:rsidRPr="00CC0167">
        <w:rPr>
          <w:rFonts w:ascii="Times New Roman" w:eastAsia="宋体" w:hAnsi="Times New Roman" w:cs="Times New Roman"/>
          <w:sz w:val="24"/>
          <w:szCs w:val="24"/>
        </w:rPr>
        <w:t>月，第二阶段实施，完成基地的基础平台</w:t>
      </w:r>
      <w:r w:rsidR="00442ED4">
        <w:rPr>
          <w:rFonts w:ascii="Times New Roman" w:eastAsia="宋体" w:hAnsi="Times New Roman" w:cs="Times New Roman" w:hint="eastAsia"/>
          <w:sz w:val="24"/>
          <w:szCs w:val="24"/>
        </w:rPr>
        <w:t>建设</w:t>
      </w:r>
      <w:r w:rsidRPr="00CC0167">
        <w:rPr>
          <w:rFonts w:ascii="Times New Roman" w:eastAsia="宋体" w:hAnsi="Times New Roman" w:cs="Times New Roman"/>
          <w:sz w:val="24"/>
          <w:szCs w:val="24"/>
        </w:rPr>
        <w:t>。</w:t>
      </w:r>
    </w:p>
    <w:p w14:paraId="5383CE53" w14:textId="77777777" w:rsidR="00242A09" w:rsidRDefault="00CC0167" w:rsidP="00CC0167">
      <w:pPr>
        <w:rPr>
          <w:rFonts w:ascii="Times New Roman" w:eastAsia="宋体" w:hAnsi="Times New Roman" w:cs="Times New Roman"/>
          <w:sz w:val="24"/>
          <w:szCs w:val="24"/>
        </w:rPr>
      </w:pPr>
      <w:r>
        <w:rPr>
          <w:rFonts w:ascii="Times New Roman" w:eastAsia="宋体" w:hAnsi="Times New Roman" w:cs="Times New Roman"/>
          <w:sz w:val="24"/>
          <w:szCs w:val="24"/>
        </w:rPr>
        <w:t>2017</w:t>
      </w:r>
      <w:r w:rsidRPr="00CC0167">
        <w:rPr>
          <w:rFonts w:ascii="Times New Roman" w:eastAsia="宋体" w:hAnsi="Times New Roman" w:cs="Times New Roman"/>
          <w:sz w:val="24"/>
          <w:szCs w:val="24"/>
        </w:rPr>
        <w:t>年</w:t>
      </w:r>
      <w:r>
        <w:rPr>
          <w:rFonts w:ascii="Times New Roman" w:eastAsia="宋体" w:hAnsi="Times New Roman" w:cs="Times New Roman"/>
          <w:sz w:val="24"/>
          <w:szCs w:val="24"/>
        </w:rPr>
        <w:t>7</w:t>
      </w:r>
      <w:r w:rsidRPr="00CC0167">
        <w:rPr>
          <w:rFonts w:ascii="Times New Roman" w:eastAsia="宋体" w:hAnsi="Times New Roman" w:cs="Times New Roman"/>
          <w:sz w:val="24"/>
          <w:szCs w:val="24"/>
        </w:rPr>
        <w:t>月</w:t>
      </w:r>
      <w:r>
        <w:rPr>
          <w:rFonts w:ascii="Times New Roman" w:eastAsia="宋体" w:hAnsi="Times New Roman" w:cs="Times New Roman"/>
          <w:sz w:val="24"/>
          <w:szCs w:val="24"/>
        </w:rPr>
        <w:t>-2017</w:t>
      </w:r>
      <w:r w:rsidRPr="00CC0167">
        <w:rPr>
          <w:rFonts w:ascii="Times New Roman" w:eastAsia="宋体" w:hAnsi="Times New Roman" w:cs="Times New Roman"/>
          <w:sz w:val="24"/>
          <w:szCs w:val="24"/>
        </w:rPr>
        <w:t>年</w:t>
      </w:r>
      <w:r w:rsidRPr="00CC0167">
        <w:rPr>
          <w:rFonts w:ascii="Times New Roman" w:eastAsia="宋体" w:hAnsi="Times New Roman" w:cs="Times New Roman"/>
          <w:sz w:val="24"/>
          <w:szCs w:val="24"/>
        </w:rPr>
        <w:t>12</w:t>
      </w:r>
      <w:r w:rsidR="00442ED4">
        <w:rPr>
          <w:rFonts w:ascii="Times New Roman" w:eastAsia="宋体" w:hAnsi="Times New Roman" w:cs="Times New Roman"/>
          <w:sz w:val="24"/>
          <w:szCs w:val="24"/>
        </w:rPr>
        <w:t>月，第三阶段实施，</w:t>
      </w:r>
      <w:r w:rsidR="00442ED4">
        <w:rPr>
          <w:rFonts w:ascii="Times New Roman" w:eastAsia="宋体" w:hAnsi="Times New Roman" w:cs="Times New Roman" w:hint="eastAsia"/>
          <w:sz w:val="24"/>
          <w:szCs w:val="24"/>
        </w:rPr>
        <w:t>建成和</w:t>
      </w:r>
      <w:r w:rsidR="00442ED4">
        <w:rPr>
          <w:rFonts w:ascii="Times New Roman" w:eastAsia="宋体" w:hAnsi="Times New Roman" w:cs="Times New Roman"/>
          <w:sz w:val="24"/>
          <w:szCs w:val="24"/>
        </w:rPr>
        <w:t>全面开放平台</w:t>
      </w:r>
      <w:r w:rsidRPr="00CC0167">
        <w:rPr>
          <w:rFonts w:ascii="Times New Roman" w:eastAsia="宋体" w:hAnsi="Times New Roman" w:cs="Times New Roman"/>
          <w:sz w:val="24"/>
          <w:szCs w:val="24"/>
        </w:rPr>
        <w:t>。</w:t>
      </w:r>
    </w:p>
    <w:p w14:paraId="028F2265" w14:textId="77777777" w:rsidR="001758CA" w:rsidRPr="00CC0167" w:rsidRDefault="001758CA" w:rsidP="00CC0167">
      <w:pPr>
        <w:rPr>
          <w:rFonts w:ascii="Times New Roman" w:eastAsia="宋体" w:hAnsi="Times New Roman" w:cs="Times New Roman"/>
          <w:sz w:val="24"/>
          <w:szCs w:val="24"/>
        </w:rPr>
      </w:pPr>
    </w:p>
    <w:p w14:paraId="482720CF" w14:textId="77777777" w:rsidR="00554B3B" w:rsidRPr="007A127E" w:rsidRDefault="00554B3B" w:rsidP="00554B3B">
      <w:pPr>
        <w:rPr>
          <w:rFonts w:ascii="Times New Roman" w:eastAsia="宋体" w:hAnsi="Times New Roman" w:cs="Times New Roman"/>
          <w:b/>
          <w:sz w:val="24"/>
          <w:szCs w:val="24"/>
        </w:rPr>
      </w:pPr>
      <w:r w:rsidRPr="007A127E">
        <w:rPr>
          <w:rFonts w:ascii="Times New Roman" w:eastAsia="宋体" w:hAnsi="Times New Roman" w:cs="Times New Roman"/>
          <w:b/>
          <w:sz w:val="24"/>
          <w:szCs w:val="24"/>
        </w:rPr>
        <w:t>8.3</w:t>
      </w:r>
      <w:r w:rsidRPr="007A127E">
        <w:rPr>
          <w:rFonts w:ascii="Times New Roman" w:eastAsia="宋体" w:hAnsi="Times New Roman" w:cs="Times New Roman"/>
          <w:b/>
          <w:sz w:val="24"/>
          <w:szCs w:val="24"/>
        </w:rPr>
        <w:tab/>
      </w:r>
      <w:r w:rsidRPr="007A127E">
        <w:rPr>
          <w:rFonts w:ascii="Times New Roman" w:eastAsia="宋体" w:hAnsi="Times New Roman" w:cs="Times New Roman"/>
          <w:b/>
          <w:sz w:val="24"/>
          <w:szCs w:val="24"/>
        </w:rPr>
        <w:t>建设期的项目管理</w:t>
      </w:r>
    </w:p>
    <w:p w14:paraId="20226DCF" w14:textId="77777777" w:rsidR="00242A09" w:rsidRDefault="007A127E" w:rsidP="007A127E">
      <w:pPr>
        <w:ind w:firstLineChars="200" w:firstLine="480"/>
        <w:rPr>
          <w:rFonts w:ascii="Times New Roman" w:eastAsia="宋体" w:hAnsi="Times New Roman" w:cs="Times New Roman"/>
          <w:sz w:val="24"/>
          <w:szCs w:val="24"/>
        </w:rPr>
      </w:pPr>
      <w:r w:rsidRPr="007A127E">
        <w:rPr>
          <w:rFonts w:ascii="Times New Roman" w:eastAsia="宋体" w:hAnsi="Times New Roman" w:cs="Times New Roman" w:hint="eastAsia"/>
          <w:sz w:val="24"/>
          <w:szCs w:val="24"/>
        </w:rPr>
        <w:t>项目按照进度安排，分三个阶段顺序执行，每一个阶段制定实施进度计划表。每一个阶段分别进行验收，本阶段验收通过后，开始执行下一阶段。项目设置专职监督组，负责对项目的</w:t>
      </w:r>
      <w:r>
        <w:rPr>
          <w:rFonts w:ascii="Times New Roman" w:eastAsia="宋体" w:hAnsi="Times New Roman" w:cs="Times New Roman" w:hint="eastAsia"/>
          <w:sz w:val="24"/>
          <w:szCs w:val="24"/>
        </w:rPr>
        <w:t>整体实施内容进行监督，对项目执行中的问题及解决办法进行记录，按</w:t>
      </w:r>
      <w:r w:rsidRPr="007A127E">
        <w:rPr>
          <w:rFonts w:ascii="Times New Roman" w:eastAsia="宋体" w:hAnsi="Times New Roman" w:cs="Times New Roman"/>
          <w:sz w:val="24"/>
          <w:szCs w:val="24"/>
        </w:rPr>
        <w:t>月</w:t>
      </w:r>
      <w:r w:rsidRPr="007A127E">
        <w:rPr>
          <w:rFonts w:ascii="Times New Roman" w:eastAsia="宋体" w:hAnsi="Times New Roman" w:cs="Times New Roman"/>
          <w:sz w:val="24"/>
          <w:szCs w:val="24"/>
        </w:rPr>
        <w:t>-</w:t>
      </w:r>
      <w:r w:rsidRPr="007A127E">
        <w:rPr>
          <w:rFonts w:ascii="Times New Roman" w:eastAsia="宋体" w:hAnsi="Times New Roman" w:cs="Times New Roman"/>
          <w:sz w:val="24"/>
          <w:szCs w:val="24"/>
        </w:rPr>
        <w:t>季度方式定期汇总汇报。</w:t>
      </w:r>
    </w:p>
    <w:p w14:paraId="63DB690D" w14:textId="77777777" w:rsidR="001758CA" w:rsidRPr="007A127E" w:rsidRDefault="001758CA" w:rsidP="001758CA">
      <w:pPr>
        <w:rPr>
          <w:rFonts w:ascii="Times New Roman" w:eastAsia="宋体" w:hAnsi="Times New Roman" w:cs="Times New Roman"/>
          <w:sz w:val="24"/>
          <w:szCs w:val="24"/>
        </w:rPr>
      </w:pPr>
    </w:p>
    <w:p w14:paraId="735A032B" w14:textId="77777777" w:rsidR="00554B3B" w:rsidRPr="0025511A" w:rsidRDefault="00554B3B" w:rsidP="00554B3B">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9</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投资估算及资金筹措方案</w:t>
      </w:r>
    </w:p>
    <w:p w14:paraId="5F387497"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9.1</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投资估算</w:t>
      </w:r>
    </w:p>
    <w:p w14:paraId="13DDBB52"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9.1.1</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编制依据及范围</w:t>
      </w:r>
    </w:p>
    <w:p w14:paraId="3C67F2EF" w14:textId="77777777" w:rsidR="00242A09" w:rsidRDefault="006B59CC" w:rsidP="006B59C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本项目的投资估算依据拟购买设备厂商的报价、现有设备的采购价格和学校已有的固定资产投入。</w:t>
      </w:r>
    </w:p>
    <w:p w14:paraId="7ADF92DD" w14:textId="77777777" w:rsidR="006B59CC" w:rsidRPr="006B59CC" w:rsidRDefault="006B59CC" w:rsidP="006B59CC">
      <w:pPr>
        <w:rPr>
          <w:rFonts w:ascii="Times New Roman" w:eastAsia="宋体" w:hAnsi="Times New Roman" w:cs="Times New Roman"/>
          <w:sz w:val="24"/>
          <w:szCs w:val="24"/>
        </w:rPr>
      </w:pPr>
    </w:p>
    <w:p w14:paraId="6E121288" w14:textId="77777777" w:rsidR="00554B3B" w:rsidRPr="0025511A" w:rsidRDefault="00554B3B" w:rsidP="00554B3B">
      <w:pPr>
        <w:rPr>
          <w:rFonts w:ascii="Times New Roman" w:eastAsia="宋体" w:hAnsi="Times New Roman" w:cs="Times New Roman"/>
          <w:sz w:val="24"/>
          <w:szCs w:val="24"/>
        </w:rPr>
      </w:pPr>
      <w:r w:rsidRPr="0025511A">
        <w:rPr>
          <w:rFonts w:ascii="Times New Roman" w:eastAsia="宋体" w:hAnsi="Times New Roman" w:cs="Times New Roman"/>
          <w:sz w:val="24"/>
          <w:szCs w:val="24"/>
        </w:rPr>
        <w:t>9.1.2</w:t>
      </w:r>
      <w:r w:rsidRPr="0025511A">
        <w:rPr>
          <w:rFonts w:ascii="Times New Roman" w:eastAsia="宋体" w:hAnsi="Times New Roman" w:cs="Times New Roman"/>
          <w:sz w:val="24"/>
          <w:szCs w:val="24"/>
        </w:rPr>
        <w:tab/>
      </w:r>
      <w:r w:rsidRPr="0025511A">
        <w:rPr>
          <w:rFonts w:ascii="Times New Roman" w:eastAsia="宋体" w:hAnsi="Times New Roman" w:cs="Times New Roman"/>
          <w:sz w:val="24"/>
          <w:szCs w:val="24"/>
        </w:rPr>
        <w:t>投资估算</w:t>
      </w:r>
    </w:p>
    <w:p w14:paraId="465DDB20" w14:textId="77777777" w:rsidR="009D1479" w:rsidRPr="009D1479" w:rsidRDefault="009D1479" w:rsidP="00F2202F">
      <w:pPr>
        <w:ind w:firstLineChars="200" w:firstLine="480"/>
        <w:rPr>
          <w:rFonts w:ascii="Times New Roman" w:eastAsia="宋体" w:hAnsi="Times New Roman" w:cs="Times New Roman"/>
          <w:sz w:val="24"/>
          <w:szCs w:val="24"/>
        </w:rPr>
      </w:pPr>
      <w:r w:rsidRPr="009D1479">
        <w:rPr>
          <w:rFonts w:ascii="Times New Roman" w:eastAsia="宋体" w:hAnsi="Times New Roman" w:cs="Times New Roman"/>
          <w:sz w:val="24"/>
          <w:szCs w:val="24"/>
        </w:rPr>
        <w:t>本项目建设周期</w:t>
      </w:r>
      <w:r w:rsidRPr="009D1479">
        <w:rPr>
          <w:rFonts w:ascii="Times New Roman" w:eastAsia="宋体" w:hAnsi="Times New Roman" w:cs="Times New Roman" w:hint="eastAsia"/>
          <w:sz w:val="24"/>
          <w:szCs w:val="24"/>
        </w:rPr>
        <w:t>3</w:t>
      </w:r>
      <w:r w:rsidRPr="009D1479">
        <w:rPr>
          <w:rFonts w:ascii="Times New Roman" w:eastAsia="宋体" w:hAnsi="Times New Roman" w:cs="Times New Roman"/>
          <w:sz w:val="24"/>
          <w:szCs w:val="24"/>
        </w:rPr>
        <w:t>年，</w:t>
      </w:r>
      <w:r w:rsidRPr="009D1479">
        <w:rPr>
          <w:rFonts w:ascii="Times New Roman" w:eastAsia="宋体" w:hAnsi="Times New Roman" w:cs="Times New Roman"/>
          <w:sz w:val="24"/>
          <w:szCs w:val="24"/>
        </w:rPr>
        <w:t>201</w:t>
      </w:r>
      <w:r w:rsidRPr="009D1479">
        <w:rPr>
          <w:rFonts w:ascii="Times New Roman" w:eastAsia="宋体" w:hAnsi="Times New Roman" w:cs="Times New Roman" w:hint="eastAsia"/>
          <w:sz w:val="24"/>
          <w:szCs w:val="24"/>
        </w:rPr>
        <w:t>6</w:t>
      </w:r>
      <w:r w:rsidRPr="009D1479">
        <w:rPr>
          <w:rFonts w:ascii="Times New Roman" w:eastAsia="宋体" w:hAnsi="Times New Roman" w:cs="Times New Roman"/>
          <w:sz w:val="24"/>
          <w:szCs w:val="24"/>
        </w:rPr>
        <w:t>年</w:t>
      </w:r>
      <w:r w:rsidRPr="009D1479">
        <w:rPr>
          <w:rFonts w:ascii="Times New Roman" w:eastAsia="宋体" w:hAnsi="Times New Roman" w:cs="Times New Roman"/>
          <w:sz w:val="24"/>
          <w:szCs w:val="24"/>
        </w:rPr>
        <w:t>1</w:t>
      </w:r>
      <w:r w:rsidRPr="009D1479">
        <w:rPr>
          <w:rFonts w:ascii="Times New Roman" w:eastAsia="宋体" w:hAnsi="Times New Roman" w:cs="Times New Roman"/>
          <w:sz w:val="24"/>
          <w:szCs w:val="24"/>
        </w:rPr>
        <w:t>月到</w:t>
      </w:r>
      <w:r w:rsidRPr="009D1479">
        <w:rPr>
          <w:rFonts w:ascii="Times New Roman" w:eastAsia="宋体" w:hAnsi="Times New Roman" w:cs="Times New Roman"/>
          <w:sz w:val="24"/>
          <w:szCs w:val="24"/>
        </w:rPr>
        <w:t>201</w:t>
      </w:r>
      <w:r w:rsidRPr="009D1479">
        <w:rPr>
          <w:rFonts w:ascii="Times New Roman" w:eastAsia="宋体" w:hAnsi="Times New Roman" w:cs="Times New Roman" w:hint="eastAsia"/>
          <w:sz w:val="24"/>
          <w:szCs w:val="24"/>
        </w:rPr>
        <w:t>8</w:t>
      </w:r>
      <w:r w:rsidRPr="009D1479">
        <w:rPr>
          <w:rFonts w:ascii="Times New Roman" w:eastAsia="宋体" w:hAnsi="Times New Roman" w:cs="Times New Roman"/>
          <w:sz w:val="24"/>
          <w:szCs w:val="24"/>
        </w:rPr>
        <w:t>年</w:t>
      </w:r>
      <w:r w:rsidRPr="009D1479">
        <w:rPr>
          <w:rFonts w:ascii="Times New Roman" w:eastAsia="宋体" w:hAnsi="Times New Roman" w:cs="Times New Roman"/>
          <w:sz w:val="24"/>
          <w:szCs w:val="24"/>
        </w:rPr>
        <w:t>1</w:t>
      </w:r>
      <w:r w:rsidRPr="009D1479">
        <w:rPr>
          <w:rFonts w:ascii="Times New Roman" w:eastAsia="宋体" w:hAnsi="Times New Roman" w:cs="Times New Roman" w:hint="eastAsia"/>
          <w:sz w:val="24"/>
          <w:szCs w:val="24"/>
        </w:rPr>
        <w:t>2</w:t>
      </w:r>
      <w:r w:rsidRPr="009D1479">
        <w:rPr>
          <w:rFonts w:ascii="Times New Roman" w:eastAsia="宋体" w:hAnsi="Times New Roman" w:cs="Times New Roman"/>
          <w:sz w:val="24"/>
          <w:szCs w:val="24"/>
        </w:rPr>
        <w:t>月。总投资</w:t>
      </w:r>
      <w:r w:rsidRPr="009D1479">
        <w:rPr>
          <w:rFonts w:ascii="Times New Roman" w:eastAsia="宋体" w:hAnsi="Times New Roman" w:cs="Times New Roman"/>
          <w:sz w:val="24"/>
          <w:szCs w:val="24"/>
        </w:rPr>
        <w:t>5.21</w:t>
      </w:r>
      <w:r w:rsidRPr="009D1479">
        <w:rPr>
          <w:rFonts w:ascii="Times New Roman" w:eastAsia="宋体" w:hAnsi="Times New Roman" w:cs="Times New Roman"/>
          <w:sz w:val="24"/>
          <w:szCs w:val="24"/>
        </w:rPr>
        <w:t>亿元，其中申请专项经费</w:t>
      </w:r>
      <w:r w:rsidRPr="009D1479">
        <w:rPr>
          <w:rFonts w:ascii="Times New Roman" w:eastAsia="宋体" w:hAnsi="Times New Roman" w:cs="Times New Roman"/>
          <w:sz w:val="24"/>
          <w:szCs w:val="24"/>
        </w:rPr>
        <w:t>1.31</w:t>
      </w:r>
      <w:r w:rsidRPr="009D1479">
        <w:rPr>
          <w:rFonts w:ascii="Times New Roman" w:eastAsia="宋体" w:hAnsi="Times New Roman" w:cs="Times New Roman"/>
          <w:sz w:val="24"/>
          <w:szCs w:val="24"/>
        </w:rPr>
        <w:t>亿。投资估算和筹措方式见下表。</w:t>
      </w:r>
    </w:p>
    <w:tbl>
      <w:tblPr>
        <w:tblStyle w:val="TableGrid"/>
        <w:tblW w:w="5000" w:type="pct"/>
        <w:tblLook w:val="04A0" w:firstRow="1" w:lastRow="0" w:firstColumn="1" w:lastColumn="0" w:noHBand="0" w:noVBand="1"/>
      </w:tblPr>
      <w:tblGrid>
        <w:gridCol w:w="987"/>
        <w:gridCol w:w="3650"/>
        <w:gridCol w:w="952"/>
        <w:gridCol w:w="636"/>
        <w:gridCol w:w="2071"/>
      </w:tblGrid>
      <w:tr w:rsidR="009D1479" w:rsidRPr="009D1479" w14:paraId="0351554D" w14:textId="77777777" w:rsidTr="00ED64A6">
        <w:trPr>
          <w:trHeight w:val="480"/>
        </w:trPr>
        <w:tc>
          <w:tcPr>
            <w:tcW w:w="595" w:type="pct"/>
          </w:tcPr>
          <w:p w14:paraId="19AC2DDF"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序号</w:t>
            </w:r>
          </w:p>
        </w:tc>
        <w:tc>
          <w:tcPr>
            <w:tcW w:w="2200" w:type="pct"/>
            <w:vAlign w:val="center"/>
          </w:tcPr>
          <w:p w14:paraId="7D689648"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经费项目</w:t>
            </w:r>
          </w:p>
        </w:tc>
        <w:tc>
          <w:tcPr>
            <w:tcW w:w="574" w:type="pct"/>
            <w:vAlign w:val="center"/>
          </w:tcPr>
          <w:p w14:paraId="305A32EE"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费用</w:t>
            </w:r>
            <w:r w:rsidRPr="009D1479">
              <w:rPr>
                <w:rFonts w:ascii="Times New Roman" w:eastAsia="宋体" w:hAnsi="Times New Roman" w:cs="Times New Roman"/>
                <w:sz w:val="24"/>
                <w:szCs w:val="24"/>
              </w:rPr>
              <w:t>/</w:t>
            </w:r>
            <w:r w:rsidRPr="009D1479">
              <w:rPr>
                <w:rFonts w:ascii="Times New Roman" w:eastAsia="宋体" w:hAnsi="Times New Roman" w:cs="Times New Roman"/>
                <w:sz w:val="24"/>
                <w:szCs w:val="24"/>
              </w:rPr>
              <w:t>万元</w:t>
            </w:r>
          </w:p>
        </w:tc>
        <w:tc>
          <w:tcPr>
            <w:tcW w:w="383" w:type="pct"/>
          </w:tcPr>
          <w:p w14:paraId="0F60A829"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占比</w:t>
            </w:r>
            <w:r w:rsidRPr="009D1479">
              <w:rPr>
                <w:rFonts w:ascii="Times New Roman" w:eastAsia="宋体" w:hAnsi="Times New Roman" w:cs="Times New Roman" w:hint="eastAsia"/>
                <w:sz w:val="24"/>
                <w:szCs w:val="24"/>
              </w:rPr>
              <w:lastRenderedPageBreak/>
              <w:t>/%</w:t>
            </w:r>
          </w:p>
        </w:tc>
        <w:tc>
          <w:tcPr>
            <w:tcW w:w="1248" w:type="pct"/>
            <w:vAlign w:val="center"/>
          </w:tcPr>
          <w:p w14:paraId="0A1FDC41"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lastRenderedPageBreak/>
              <w:t>备注</w:t>
            </w:r>
          </w:p>
        </w:tc>
      </w:tr>
      <w:tr w:rsidR="009D1479" w:rsidRPr="009D1479" w14:paraId="3F76AD6B" w14:textId="77777777" w:rsidTr="00ED64A6">
        <w:tc>
          <w:tcPr>
            <w:tcW w:w="595" w:type="pct"/>
          </w:tcPr>
          <w:p w14:paraId="62421A7A" w14:textId="77777777" w:rsidR="009D1479" w:rsidRPr="009D1479" w:rsidRDefault="009D1479" w:rsidP="00ED64A6">
            <w:pPr>
              <w:rPr>
                <w:rFonts w:ascii="Times New Roman" w:eastAsia="宋体" w:hAnsi="Times New Roman" w:cs="Times New Roman"/>
                <w:sz w:val="24"/>
                <w:szCs w:val="24"/>
              </w:rPr>
            </w:pPr>
          </w:p>
        </w:tc>
        <w:tc>
          <w:tcPr>
            <w:tcW w:w="2200" w:type="pct"/>
          </w:tcPr>
          <w:p w14:paraId="1CFE9A4F"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发改委专项资金</w:t>
            </w:r>
          </w:p>
        </w:tc>
        <w:tc>
          <w:tcPr>
            <w:tcW w:w="574" w:type="pct"/>
          </w:tcPr>
          <w:p w14:paraId="6E7286F6"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8000</w:t>
            </w:r>
          </w:p>
        </w:tc>
        <w:tc>
          <w:tcPr>
            <w:tcW w:w="383" w:type="pct"/>
          </w:tcPr>
          <w:p w14:paraId="3AB08966"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25.8</w:t>
            </w:r>
          </w:p>
        </w:tc>
        <w:tc>
          <w:tcPr>
            <w:tcW w:w="1248" w:type="pct"/>
          </w:tcPr>
          <w:p w14:paraId="2193D59D"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使用规划方案见后</w:t>
            </w:r>
          </w:p>
        </w:tc>
      </w:tr>
      <w:tr w:rsidR="009D1479" w:rsidRPr="009D1479" w14:paraId="54310CF4" w14:textId="77777777" w:rsidTr="00ED64A6">
        <w:tc>
          <w:tcPr>
            <w:tcW w:w="595" w:type="pct"/>
          </w:tcPr>
          <w:p w14:paraId="46E7C35A" w14:textId="77777777" w:rsidR="009D1479" w:rsidRPr="009D1479" w:rsidRDefault="009D1479" w:rsidP="00ED64A6">
            <w:pPr>
              <w:rPr>
                <w:rFonts w:ascii="Times New Roman" w:eastAsia="宋体" w:hAnsi="Times New Roman" w:cs="Times New Roman"/>
                <w:sz w:val="24"/>
                <w:szCs w:val="24"/>
              </w:rPr>
            </w:pPr>
          </w:p>
        </w:tc>
        <w:tc>
          <w:tcPr>
            <w:tcW w:w="2200" w:type="pct"/>
          </w:tcPr>
          <w:p w14:paraId="443E3999"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清华大学</w:t>
            </w:r>
            <w:r w:rsidRPr="009D1479">
              <w:rPr>
                <w:rFonts w:ascii="Times New Roman" w:eastAsia="宋体" w:hAnsi="Times New Roman" w:cs="Times New Roman" w:hint="eastAsia"/>
                <w:sz w:val="24"/>
                <w:szCs w:val="24"/>
              </w:rPr>
              <w:t>i.Center</w:t>
            </w:r>
            <w:r w:rsidRPr="009D1479">
              <w:rPr>
                <w:rFonts w:ascii="Times New Roman" w:eastAsia="宋体" w:hAnsi="Times New Roman" w:cs="Times New Roman" w:hint="eastAsia"/>
                <w:sz w:val="24"/>
                <w:szCs w:val="24"/>
              </w:rPr>
              <w:t>创新创业教育基地建设项目</w:t>
            </w:r>
          </w:p>
        </w:tc>
        <w:tc>
          <w:tcPr>
            <w:tcW w:w="574" w:type="pct"/>
          </w:tcPr>
          <w:p w14:paraId="22347D9F"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3000</w:t>
            </w:r>
          </w:p>
        </w:tc>
        <w:tc>
          <w:tcPr>
            <w:tcW w:w="383" w:type="pct"/>
          </w:tcPr>
          <w:p w14:paraId="52C40AD6"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9.7</w:t>
            </w:r>
          </w:p>
        </w:tc>
        <w:tc>
          <w:tcPr>
            <w:tcW w:w="1248" w:type="pct"/>
          </w:tcPr>
          <w:p w14:paraId="45E097EC"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财政部条件改善项目</w:t>
            </w:r>
          </w:p>
        </w:tc>
      </w:tr>
      <w:tr w:rsidR="009D1479" w:rsidRPr="009D1479" w14:paraId="05989D6D" w14:textId="77777777" w:rsidTr="00ED64A6">
        <w:tc>
          <w:tcPr>
            <w:tcW w:w="595" w:type="pct"/>
          </w:tcPr>
          <w:p w14:paraId="78CACCC5" w14:textId="77777777" w:rsidR="009D1479" w:rsidRPr="009D1479" w:rsidRDefault="009D1479" w:rsidP="00ED64A6">
            <w:pPr>
              <w:rPr>
                <w:rFonts w:ascii="Times New Roman" w:eastAsia="宋体" w:hAnsi="Times New Roman" w:cs="Times New Roman"/>
                <w:sz w:val="24"/>
                <w:szCs w:val="24"/>
              </w:rPr>
            </w:pPr>
          </w:p>
        </w:tc>
        <w:tc>
          <w:tcPr>
            <w:tcW w:w="2200" w:type="pct"/>
          </w:tcPr>
          <w:p w14:paraId="171EA37F"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清华大学数字化制造系统虚拟仿真实验教学中心</w:t>
            </w:r>
          </w:p>
        </w:tc>
        <w:tc>
          <w:tcPr>
            <w:tcW w:w="574" w:type="pct"/>
          </w:tcPr>
          <w:p w14:paraId="0D72F16B"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1000</w:t>
            </w:r>
          </w:p>
        </w:tc>
        <w:tc>
          <w:tcPr>
            <w:tcW w:w="383" w:type="pct"/>
          </w:tcPr>
          <w:p w14:paraId="0DA444C8"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3.2</w:t>
            </w:r>
          </w:p>
        </w:tc>
        <w:tc>
          <w:tcPr>
            <w:tcW w:w="1248" w:type="pct"/>
          </w:tcPr>
          <w:p w14:paraId="71EF54E4"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财政部条件改善项目</w:t>
            </w:r>
          </w:p>
        </w:tc>
      </w:tr>
      <w:tr w:rsidR="009D1479" w:rsidRPr="009D1479" w14:paraId="0754A5A0" w14:textId="77777777" w:rsidTr="00ED64A6">
        <w:tc>
          <w:tcPr>
            <w:tcW w:w="595" w:type="pct"/>
          </w:tcPr>
          <w:p w14:paraId="4ADC15F8" w14:textId="77777777" w:rsidR="009D1479" w:rsidRPr="009D1479" w:rsidRDefault="009D1479" w:rsidP="00ED64A6">
            <w:pPr>
              <w:rPr>
                <w:rFonts w:ascii="Times New Roman" w:eastAsia="宋体" w:hAnsi="Times New Roman" w:cs="Times New Roman"/>
                <w:sz w:val="24"/>
                <w:szCs w:val="24"/>
              </w:rPr>
            </w:pPr>
          </w:p>
        </w:tc>
        <w:tc>
          <w:tcPr>
            <w:tcW w:w="2200" w:type="pct"/>
          </w:tcPr>
          <w:p w14:paraId="7843ADD9"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服务创客教育的智慧教学环境建设等校建设项目</w:t>
            </w:r>
          </w:p>
        </w:tc>
        <w:tc>
          <w:tcPr>
            <w:tcW w:w="574" w:type="pct"/>
          </w:tcPr>
          <w:p w14:paraId="5771471B"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2</w:t>
            </w:r>
            <w:r w:rsidRPr="009D1479">
              <w:rPr>
                <w:rFonts w:ascii="Times New Roman" w:eastAsia="宋体" w:hAnsi="Times New Roman" w:cs="Times New Roman"/>
                <w:sz w:val="24"/>
                <w:szCs w:val="24"/>
              </w:rPr>
              <w:t>000</w:t>
            </w:r>
          </w:p>
        </w:tc>
        <w:tc>
          <w:tcPr>
            <w:tcW w:w="383" w:type="pct"/>
          </w:tcPr>
          <w:p w14:paraId="2FC1B897"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3.2</w:t>
            </w:r>
          </w:p>
        </w:tc>
        <w:tc>
          <w:tcPr>
            <w:tcW w:w="1248" w:type="pct"/>
          </w:tcPr>
          <w:p w14:paraId="35D35445"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学校</w:t>
            </w:r>
            <w:r w:rsidRPr="009D1479">
              <w:rPr>
                <w:rFonts w:ascii="Times New Roman" w:eastAsia="宋体" w:hAnsi="Times New Roman" w:cs="Times New Roman"/>
                <w:sz w:val="24"/>
                <w:szCs w:val="24"/>
              </w:rPr>
              <w:t>教改专项</w:t>
            </w:r>
          </w:p>
        </w:tc>
      </w:tr>
      <w:tr w:rsidR="009D1479" w:rsidRPr="009D1479" w14:paraId="7E142A64" w14:textId="77777777" w:rsidTr="00ED64A6">
        <w:tc>
          <w:tcPr>
            <w:tcW w:w="595" w:type="pct"/>
          </w:tcPr>
          <w:p w14:paraId="55629456" w14:textId="77777777" w:rsidR="009D1479" w:rsidRPr="009D1479" w:rsidRDefault="009D1479" w:rsidP="00ED64A6">
            <w:pPr>
              <w:rPr>
                <w:rFonts w:ascii="Times New Roman" w:eastAsia="宋体" w:hAnsi="Times New Roman" w:cs="Times New Roman"/>
                <w:sz w:val="24"/>
                <w:szCs w:val="24"/>
              </w:rPr>
            </w:pPr>
          </w:p>
        </w:tc>
        <w:tc>
          <w:tcPr>
            <w:tcW w:w="2200" w:type="pct"/>
          </w:tcPr>
          <w:p w14:paraId="41E17D56"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配套基建费用</w:t>
            </w:r>
          </w:p>
        </w:tc>
        <w:tc>
          <w:tcPr>
            <w:tcW w:w="574" w:type="pct"/>
          </w:tcPr>
          <w:p w14:paraId="02921AC5"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10000</w:t>
            </w:r>
          </w:p>
        </w:tc>
        <w:tc>
          <w:tcPr>
            <w:tcW w:w="383" w:type="pct"/>
          </w:tcPr>
          <w:p w14:paraId="3A19B8D4"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32.3</w:t>
            </w:r>
          </w:p>
        </w:tc>
        <w:tc>
          <w:tcPr>
            <w:tcW w:w="1248" w:type="pct"/>
          </w:tcPr>
          <w:p w14:paraId="07D47EE1"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建筑面积</w:t>
            </w:r>
            <w:r w:rsidRPr="009D1479">
              <w:rPr>
                <w:rFonts w:ascii="Times New Roman" w:eastAsia="宋体" w:hAnsi="Times New Roman" w:cs="Times New Roman"/>
                <w:sz w:val="24"/>
                <w:szCs w:val="24"/>
              </w:rPr>
              <w:t>16500</w:t>
            </w:r>
            <w:r w:rsidRPr="009D1479">
              <w:rPr>
                <w:rFonts w:ascii="Times New Roman" w:eastAsia="宋体" w:hAnsi="Times New Roman" w:cs="Times New Roman" w:hint="eastAsia"/>
                <w:sz w:val="24"/>
                <w:szCs w:val="24"/>
              </w:rPr>
              <w:t>平米，</w:t>
            </w:r>
            <w:r w:rsidRPr="009D1479">
              <w:rPr>
                <w:rFonts w:ascii="Times New Roman" w:eastAsia="宋体" w:hAnsi="Times New Roman" w:cs="Times New Roman"/>
                <w:sz w:val="24"/>
                <w:szCs w:val="24"/>
              </w:rPr>
              <w:t>建设费用约</w:t>
            </w:r>
            <w:r w:rsidRPr="009D1479">
              <w:rPr>
                <w:rFonts w:ascii="Times New Roman" w:eastAsia="宋体" w:hAnsi="Times New Roman" w:cs="Times New Roman" w:hint="eastAsia"/>
                <w:sz w:val="24"/>
                <w:szCs w:val="24"/>
              </w:rPr>
              <w:t>6000</w:t>
            </w:r>
            <w:r w:rsidRPr="009D1479">
              <w:rPr>
                <w:rFonts w:ascii="Times New Roman" w:eastAsia="宋体" w:hAnsi="Times New Roman" w:cs="Times New Roman" w:hint="eastAsia"/>
                <w:sz w:val="24"/>
                <w:szCs w:val="24"/>
              </w:rPr>
              <w:t>元</w:t>
            </w:r>
            <w:r w:rsidRPr="009D1479">
              <w:rPr>
                <w:rFonts w:ascii="Times New Roman" w:eastAsia="宋体" w:hAnsi="Times New Roman" w:cs="Times New Roman" w:hint="eastAsia"/>
                <w:sz w:val="24"/>
                <w:szCs w:val="24"/>
              </w:rPr>
              <w:t>/</w:t>
            </w:r>
            <w:r w:rsidRPr="009D1479">
              <w:rPr>
                <w:rFonts w:ascii="Times New Roman" w:eastAsia="宋体" w:hAnsi="Times New Roman" w:cs="Times New Roman" w:hint="eastAsia"/>
                <w:sz w:val="24"/>
                <w:szCs w:val="24"/>
              </w:rPr>
              <w:t>平米。</w:t>
            </w:r>
          </w:p>
        </w:tc>
      </w:tr>
      <w:tr w:rsidR="009D1479" w:rsidRPr="009D1479" w14:paraId="0F9C0FEF" w14:textId="77777777" w:rsidTr="00ED64A6">
        <w:trPr>
          <w:trHeight w:val="427"/>
        </w:trPr>
        <w:tc>
          <w:tcPr>
            <w:tcW w:w="595" w:type="pct"/>
          </w:tcPr>
          <w:p w14:paraId="66AB486B" w14:textId="77777777" w:rsidR="009D1479" w:rsidRPr="009D1479" w:rsidRDefault="009D1479" w:rsidP="00ED64A6">
            <w:pPr>
              <w:rPr>
                <w:rFonts w:ascii="Times New Roman" w:eastAsia="宋体" w:hAnsi="Times New Roman" w:cs="Times New Roman"/>
                <w:sz w:val="24"/>
                <w:szCs w:val="24"/>
              </w:rPr>
            </w:pPr>
          </w:p>
        </w:tc>
        <w:tc>
          <w:tcPr>
            <w:tcW w:w="2200" w:type="pct"/>
          </w:tcPr>
          <w:p w14:paraId="54062815"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配套搬迁改造装修费用</w:t>
            </w:r>
          </w:p>
        </w:tc>
        <w:tc>
          <w:tcPr>
            <w:tcW w:w="574" w:type="pct"/>
          </w:tcPr>
          <w:p w14:paraId="0B3C8719"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1500</w:t>
            </w:r>
          </w:p>
        </w:tc>
        <w:tc>
          <w:tcPr>
            <w:tcW w:w="383" w:type="pct"/>
          </w:tcPr>
          <w:p w14:paraId="2C1778EA"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6.5</w:t>
            </w:r>
          </w:p>
        </w:tc>
        <w:tc>
          <w:tcPr>
            <w:tcW w:w="1248" w:type="pct"/>
          </w:tcPr>
          <w:p w14:paraId="1B8670A4"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创客空间装饰费用</w:t>
            </w:r>
          </w:p>
        </w:tc>
      </w:tr>
      <w:tr w:rsidR="009D1479" w:rsidRPr="009D1479" w14:paraId="0F450C2C" w14:textId="77777777" w:rsidTr="00ED64A6">
        <w:tc>
          <w:tcPr>
            <w:tcW w:w="595" w:type="pct"/>
          </w:tcPr>
          <w:p w14:paraId="711BFAD2" w14:textId="77777777" w:rsidR="009D1479" w:rsidRPr="009D1479" w:rsidRDefault="009D1479" w:rsidP="00ED64A6">
            <w:pPr>
              <w:rPr>
                <w:rFonts w:ascii="Times New Roman" w:eastAsia="宋体" w:hAnsi="Times New Roman" w:cs="Times New Roman"/>
                <w:sz w:val="24"/>
                <w:szCs w:val="24"/>
              </w:rPr>
            </w:pPr>
          </w:p>
        </w:tc>
        <w:tc>
          <w:tcPr>
            <w:tcW w:w="2200" w:type="pct"/>
          </w:tcPr>
          <w:p w14:paraId="59723091"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配套企业捐赠费用</w:t>
            </w:r>
          </w:p>
        </w:tc>
        <w:tc>
          <w:tcPr>
            <w:tcW w:w="574" w:type="pct"/>
          </w:tcPr>
          <w:p w14:paraId="0CBE0245"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5</w:t>
            </w:r>
            <w:r w:rsidRPr="009D1479">
              <w:rPr>
                <w:rFonts w:ascii="Times New Roman" w:eastAsia="宋体" w:hAnsi="Times New Roman" w:cs="Times New Roman"/>
                <w:sz w:val="24"/>
                <w:szCs w:val="24"/>
              </w:rPr>
              <w:t>000</w:t>
            </w:r>
          </w:p>
        </w:tc>
        <w:tc>
          <w:tcPr>
            <w:tcW w:w="383" w:type="pct"/>
          </w:tcPr>
          <w:p w14:paraId="7069D181"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16.1</w:t>
            </w:r>
          </w:p>
        </w:tc>
        <w:tc>
          <w:tcPr>
            <w:tcW w:w="1248" w:type="pct"/>
          </w:tcPr>
          <w:p w14:paraId="269723CC"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企业捐赠软硬件费用</w:t>
            </w:r>
          </w:p>
        </w:tc>
      </w:tr>
      <w:tr w:rsidR="009D1479" w:rsidRPr="009D1479" w14:paraId="799692E3" w14:textId="77777777" w:rsidTr="00ED64A6">
        <w:tc>
          <w:tcPr>
            <w:tcW w:w="595" w:type="pct"/>
          </w:tcPr>
          <w:p w14:paraId="66F0BD43" w14:textId="77777777" w:rsidR="009D1479" w:rsidRPr="009D1479" w:rsidRDefault="009D1479" w:rsidP="00ED64A6">
            <w:pPr>
              <w:rPr>
                <w:rFonts w:ascii="Times New Roman" w:eastAsia="宋体" w:hAnsi="Times New Roman" w:cs="Times New Roman"/>
                <w:sz w:val="24"/>
                <w:szCs w:val="24"/>
              </w:rPr>
            </w:pPr>
          </w:p>
        </w:tc>
        <w:tc>
          <w:tcPr>
            <w:tcW w:w="2200" w:type="pct"/>
          </w:tcPr>
          <w:p w14:paraId="3C99A5E8"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配套基金捐赠</w:t>
            </w:r>
          </w:p>
        </w:tc>
        <w:tc>
          <w:tcPr>
            <w:tcW w:w="574" w:type="pct"/>
          </w:tcPr>
          <w:p w14:paraId="6D7E84B4"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1000</w:t>
            </w:r>
          </w:p>
        </w:tc>
        <w:tc>
          <w:tcPr>
            <w:tcW w:w="383" w:type="pct"/>
          </w:tcPr>
          <w:p w14:paraId="29B5DBE9"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3.2</w:t>
            </w:r>
          </w:p>
        </w:tc>
        <w:tc>
          <w:tcPr>
            <w:tcW w:w="1248" w:type="pct"/>
          </w:tcPr>
          <w:p w14:paraId="40C2507D"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LEGO</w:t>
            </w:r>
            <w:r w:rsidRPr="009D1479">
              <w:rPr>
                <w:rFonts w:ascii="Times New Roman" w:eastAsia="宋体" w:hAnsi="Times New Roman" w:cs="Times New Roman"/>
                <w:sz w:val="24"/>
                <w:szCs w:val="24"/>
              </w:rPr>
              <w:t>终身学习实验室</w:t>
            </w:r>
          </w:p>
        </w:tc>
      </w:tr>
      <w:tr w:rsidR="009D1479" w:rsidRPr="009D1479" w14:paraId="5A1C3974" w14:textId="77777777" w:rsidTr="00ED64A6">
        <w:tc>
          <w:tcPr>
            <w:tcW w:w="2795" w:type="pct"/>
            <w:gridSpan w:val="2"/>
          </w:tcPr>
          <w:p w14:paraId="208E199C"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合计</w:t>
            </w:r>
          </w:p>
        </w:tc>
        <w:tc>
          <w:tcPr>
            <w:tcW w:w="574" w:type="pct"/>
          </w:tcPr>
          <w:p w14:paraId="067934FD"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31000</w:t>
            </w:r>
          </w:p>
        </w:tc>
        <w:tc>
          <w:tcPr>
            <w:tcW w:w="383" w:type="pct"/>
          </w:tcPr>
          <w:p w14:paraId="72F2940A"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100</w:t>
            </w:r>
          </w:p>
        </w:tc>
        <w:tc>
          <w:tcPr>
            <w:tcW w:w="1248" w:type="pct"/>
          </w:tcPr>
          <w:p w14:paraId="5F26446F" w14:textId="77777777" w:rsidR="009D1479" w:rsidRPr="009D1479" w:rsidRDefault="009D1479" w:rsidP="009D1479">
            <w:pPr>
              <w:rPr>
                <w:rFonts w:ascii="Times New Roman" w:eastAsia="宋体" w:hAnsi="Times New Roman" w:cs="Times New Roman"/>
                <w:sz w:val="24"/>
                <w:szCs w:val="24"/>
              </w:rPr>
            </w:pPr>
          </w:p>
        </w:tc>
      </w:tr>
    </w:tbl>
    <w:p w14:paraId="07D4FCE6" w14:textId="77777777" w:rsidR="00242A09" w:rsidRPr="0025511A" w:rsidRDefault="00242A09" w:rsidP="00554B3B">
      <w:pPr>
        <w:rPr>
          <w:rFonts w:ascii="Times New Roman" w:eastAsia="宋体" w:hAnsi="Times New Roman" w:cs="Times New Roman"/>
          <w:sz w:val="24"/>
          <w:szCs w:val="24"/>
        </w:rPr>
      </w:pPr>
    </w:p>
    <w:p w14:paraId="10F6AA4C" w14:textId="77777777" w:rsidR="00554B3B" w:rsidRPr="009D1479" w:rsidRDefault="00554B3B" w:rsidP="00554B3B">
      <w:pPr>
        <w:rPr>
          <w:rFonts w:ascii="Times New Roman" w:eastAsia="宋体" w:hAnsi="Times New Roman" w:cs="Times New Roman"/>
          <w:b/>
          <w:sz w:val="24"/>
          <w:szCs w:val="24"/>
        </w:rPr>
      </w:pPr>
      <w:r w:rsidRPr="009D1479">
        <w:rPr>
          <w:rFonts w:ascii="Times New Roman" w:eastAsia="宋体" w:hAnsi="Times New Roman" w:cs="Times New Roman"/>
          <w:b/>
          <w:sz w:val="24"/>
          <w:szCs w:val="24"/>
        </w:rPr>
        <w:t>9.2</w:t>
      </w:r>
      <w:r w:rsidRPr="009D1479">
        <w:rPr>
          <w:rFonts w:ascii="Times New Roman" w:eastAsia="宋体" w:hAnsi="Times New Roman" w:cs="Times New Roman"/>
          <w:b/>
          <w:sz w:val="24"/>
          <w:szCs w:val="24"/>
        </w:rPr>
        <w:tab/>
      </w:r>
      <w:r w:rsidRPr="009D1479">
        <w:rPr>
          <w:rFonts w:ascii="Times New Roman" w:eastAsia="宋体" w:hAnsi="Times New Roman" w:cs="Times New Roman"/>
          <w:b/>
          <w:sz w:val="24"/>
          <w:szCs w:val="24"/>
        </w:rPr>
        <w:t>项目资金筹措方案及其落实情况</w:t>
      </w:r>
    </w:p>
    <w:p w14:paraId="61EFD590" w14:textId="77777777" w:rsidR="009D1479" w:rsidRPr="009D1479" w:rsidRDefault="009D1479" w:rsidP="009D1479">
      <w:pPr>
        <w:ind w:firstLineChars="200" w:firstLine="480"/>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项目资金筹措方案分为国拨资金，专项捐赠和单位自筹。</w:t>
      </w:r>
    </w:p>
    <w:p w14:paraId="48E0D8BE" w14:textId="77777777" w:rsidR="009D1479" w:rsidRP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(1)</w:t>
      </w:r>
      <w:r w:rsidRPr="009D1479">
        <w:rPr>
          <w:rFonts w:ascii="Times New Roman" w:eastAsia="宋体" w:hAnsi="Times New Roman" w:cs="Times New Roman"/>
          <w:sz w:val="24"/>
          <w:szCs w:val="24"/>
        </w:rPr>
        <w:tab/>
      </w:r>
      <w:r w:rsidRPr="009D1479">
        <w:rPr>
          <w:rFonts w:ascii="Times New Roman" w:eastAsia="宋体" w:hAnsi="Times New Roman" w:cs="Times New Roman"/>
          <w:sz w:val="24"/>
          <w:szCs w:val="24"/>
        </w:rPr>
        <w:t>自筹经费：中心通过科研开发、科研服务、教育培训等中心自筹经费</w:t>
      </w:r>
      <w:r w:rsidRPr="009D1479">
        <w:rPr>
          <w:rFonts w:ascii="Times New Roman" w:eastAsia="宋体" w:hAnsi="Times New Roman" w:cs="Times New Roman"/>
          <w:sz w:val="24"/>
          <w:szCs w:val="24"/>
        </w:rPr>
        <w:t>600</w:t>
      </w:r>
      <w:r w:rsidRPr="009D1479">
        <w:rPr>
          <w:rFonts w:ascii="Times New Roman" w:eastAsia="宋体" w:hAnsi="Times New Roman" w:cs="Times New Roman"/>
          <w:sz w:val="24"/>
          <w:szCs w:val="24"/>
        </w:rPr>
        <w:t>余万元，主要用于教学环境改善、设备更新、教学研究与发展新的实验室，以及合同制教学人员的工资福利。</w:t>
      </w:r>
    </w:p>
    <w:p w14:paraId="74E7CC48" w14:textId="77777777" w:rsidR="009D1479" w:rsidRDefault="009D1479" w:rsidP="009D1479">
      <w:pPr>
        <w:rPr>
          <w:rFonts w:ascii="Times New Roman" w:eastAsia="宋体" w:hAnsi="Times New Roman" w:cs="Times New Roman"/>
          <w:sz w:val="24"/>
          <w:szCs w:val="24"/>
        </w:rPr>
      </w:pPr>
      <w:r w:rsidRPr="009D1479">
        <w:rPr>
          <w:rFonts w:ascii="Times New Roman" w:eastAsia="宋体" w:hAnsi="Times New Roman" w:cs="Times New Roman"/>
          <w:sz w:val="24"/>
          <w:szCs w:val="24"/>
        </w:rPr>
        <w:t>(2)</w:t>
      </w:r>
      <w:r w:rsidRPr="009D1479">
        <w:rPr>
          <w:rFonts w:ascii="Times New Roman" w:eastAsia="宋体" w:hAnsi="Times New Roman" w:cs="Times New Roman"/>
          <w:sz w:val="24"/>
          <w:szCs w:val="24"/>
        </w:rPr>
        <w:tab/>
      </w:r>
      <w:r w:rsidRPr="009D1479">
        <w:rPr>
          <w:rFonts w:ascii="Times New Roman" w:eastAsia="宋体" w:hAnsi="Times New Roman" w:cs="Times New Roman"/>
          <w:sz w:val="24"/>
          <w:szCs w:val="24"/>
        </w:rPr>
        <w:t>过去几年接受</w:t>
      </w:r>
      <w:r w:rsidR="00D90B10">
        <w:rPr>
          <w:rFonts w:ascii="Times New Roman" w:eastAsia="宋体" w:hAnsi="Times New Roman" w:cs="Times New Roman" w:hint="eastAsia"/>
          <w:sz w:val="24"/>
          <w:szCs w:val="24"/>
        </w:rPr>
        <w:t>企业</w:t>
      </w:r>
      <w:r w:rsidR="00F302F4">
        <w:rPr>
          <w:rFonts w:ascii="Times New Roman" w:eastAsia="宋体" w:hAnsi="Times New Roman" w:cs="Times New Roman"/>
          <w:sz w:val="24"/>
          <w:szCs w:val="24"/>
        </w:rPr>
        <w:t>捐赠</w:t>
      </w:r>
      <w:r w:rsidR="00D90B10">
        <w:rPr>
          <w:rFonts w:ascii="Times New Roman" w:eastAsia="宋体" w:hAnsi="Times New Roman" w:cs="Times New Roman" w:hint="eastAsia"/>
          <w:sz w:val="24"/>
          <w:szCs w:val="24"/>
        </w:rPr>
        <w:t>，</w:t>
      </w:r>
      <w:r w:rsidRPr="009D1479">
        <w:rPr>
          <w:rFonts w:ascii="Times New Roman" w:eastAsia="宋体" w:hAnsi="Times New Roman" w:cs="Times New Roman"/>
          <w:sz w:val="24"/>
          <w:szCs w:val="24"/>
        </w:rPr>
        <w:t>主要捐赠物为教学设备和教学软件。</w:t>
      </w:r>
    </w:p>
    <w:p w14:paraId="7B94EF7F" w14:textId="77777777" w:rsidR="00D90B10" w:rsidRPr="009D1479" w:rsidRDefault="00D90B10" w:rsidP="009D1479">
      <w:pPr>
        <w:rPr>
          <w:rFonts w:ascii="Times New Roman" w:eastAsia="宋体" w:hAnsi="Times New Roman" w:cs="Times New Roman"/>
          <w:sz w:val="24"/>
          <w:szCs w:val="24"/>
        </w:rPr>
      </w:pPr>
    </w:p>
    <w:p w14:paraId="1BB4D965" w14:textId="77777777" w:rsidR="00554B3B" w:rsidRPr="009D1479" w:rsidRDefault="00554B3B" w:rsidP="00554B3B">
      <w:pPr>
        <w:rPr>
          <w:rFonts w:ascii="Times New Roman" w:eastAsia="宋体" w:hAnsi="Times New Roman" w:cs="Times New Roman"/>
          <w:b/>
          <w:color w:val="000000" w:themeColor="text1"/>
          <w:sz w:val="24"/>
          <w:szCs w:val="24"/>
        </w:rPr>
      </w:pPr>
      <w:r w:rsidRPr="009D1479">
        <w:rPr>
          <w:rFonts w:ascii="Times New Roman" w:eastAsia="宋体" w:hAnsi="Times New Roman" w:cs="Times New Roman"/>
          <w:b/>
          <w:color w:val="000000" w:themeColor="text1"/>
          <w:sz w:val="24"/>
          <w:szCs w:val="24"/>
        </w:rPr>
        <w:t>9.3</w:t>
      </w:r>
      <w:r w:rsidRPr="009D1479">
        <w:rPr>
          <w:rFonts w:ascii="Times New Roman" w:eastAsia="宋体" w:hAnsi="Times New Roman" w:cs="Times New Roman"/>
          <w:b/>
          <w:color w:val="000000" w:themeColor="text1"/>
          <w:sz w:val="24"/>
          <w:szCs w:val="24"/>
        </w:rPr>
        <w:tab/>
      </w:r>
      <w:r w:rsidRPr="009D1479">
        <w:rPr>
          <w:rFonts w:ascii="Times New Roman" w:eastAsia="宋体" w:hAnsi="Times New Roman" w:cs="Times New Roman"/>
          <w:b/>
          <w:color w:val="000000" w:themeColor="text1"/>
          <w:sz w:val="24"/>
          <w:szCs w:val="24"/>
        </w:rPr>
        <w:t>国拨资金使用方案</w:t>
      </w:r>
    </w:p>
    <w:p w14:paraId="0404ADB8" w14:textId="77777777" w:rsidR="009D1479" w:rsidRPr="009D1479" w:rsidRDefault="009D1479" w:rsidP="00D90B10">
      <w:pPr>
        <w:ind w:firstLineChars="200" w:firstLine="480"/>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专项补助经费</w:t>
      </w:r>
      <w:r w:rsidRPr="009D1479">
        <w:rPr>
          <w:rFonts w:ascii="Times New Roman" w:eastAsia="宋体" w:hAnsi="Times New Roman" w:cs="Times New Roman"/>
          <w:color w:val="000000" w:themeColor="text1"/>
          <w:sz w:val="24"/>
          <w:szCs w:val="24"/>
        </w:rPr>
        <w:t>1.31</w:t>
      </w:r>
      <w:r w:rsidRPr="009D1479">
        <w:rPr>
          <w:rFonts w:ascii="Times New Roman" w:eastAsia="宋体" w:hAnsi="Times New Roman" w:cs="Times New Roman"/>
          <w:color w:val="000000" w:themeColor="text1"/>
          <w:sz w:val="24"/>
          <w:szCs w:val="24"/>
        </w:rPr>
        <w:t>亿元，规划使用方案如下：</w:t>
      </w:r>
    </w:p>
    <w:p w14:paraId="42891DE5"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color w:val="000000" w:themeColor="text1"/>
          <w:sz w:val="24"/>
          <w:szCs w:val="24"/>
        </w:rPr>
        <w:t xml:space="preserve">1. </w:t>
      </w:r>
      <w:r w:rsidRPr="009D1479">
        <w:rPr>
          <w:rFonts w:ascii="Times New Roman" w:eastAsia="宋体" w:hAnsi="Times New Roman" w:cs="Times New Roman"/>
          <w:color w:val="000000" w:themeColor="text1"/>
          <w:sz w:val="24"/>
          <w:szCs w:val="24"/>
        </w:rPr>
        <w:t>面向工业</w:t>
      </w:r>
      <w:r w:rsidRPr="009D1479">
        <w:rPr>
          <w:rFonts w:ascii="Times New Roman" w:eastAsia="宋体" w:hAnsi="Times New Roman" w:cs="Times New Roman"/>
          <w:color w:val="000000" w:themeColor="text1"/>
          <w:sz w:val="24"/>
          <w:szCs w:val="24"/>
        </w:rPr>
        <w:t>4.0</w:t>
      </w:r>
      <w:r w:rsidRPr="009D1479">
        <w:rPr>
          <w:rFonts w:ascii="Times New Roman" w:eastAsia="宋体" w:hAnsi="Times New Roman" w:cs="Times New Roman"/>
          <w:color w:val="000000" w:themeColor="text1"/>
          <w:sz w:val="24"/>
          <w:szCs w:val="24"/>
        </w:rPr>
        <w:t>的智能制造平台：</w:t>
      </w:r>
      <w:r w:rsidRPr="009D1479">
        <w:rPr>
          <w:rFonts w:ascii="Times New Roman" w:eastAsia="宋体" w:hAnsi="Times New Roman" w:cs="Times New Roman"/>
          <w:color w:val="000000" w:themeColor="text1"/>
          <w:sz w:val="24"/>
          <w:szCs w:val="24"/>
        </w:rPr>
        <w:t>4800</w:t>
      </w:r>
      <w:r w:rsidRPr="009D1479">
        <w:rPr>
          <w:rFonts w:ascii="Times New Roman" w:eastAsia="宋体" w:hAnsi="Times New Roman" w:cs="Times New Roman"/>
          <w:color w:val="000000" w:themeColor="text1"/>
          <w:sz w:val="24"/>
          <w:szCs w:val="24"/>
        </w:rPr>
        <w:t>万。</w:t>
      </w:r>
    </w:p>
    <w:p w14:paraId="214CC0EC"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1</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智能制造系统：</w:t>
      </w:r>
      <w:r w:rsidRPr="009D1479">
        <w:rPr>
          <w:rFonts w:ascii="Times New Roman" w:eastAsia="宋体" w:hAnsi="Times New Roman" w:cs="Times New Roman"/>
          <w:color w:val="000000" w:themeColor="text1"/>
          <w:sz w:val="24"/>
          <w:szCs w:val="24"/>
        </w:rPr>
        <w:t>2400</w:t>
      </w:r>
      <w:r w:rsidRPr="009D1479">
        <w:rPr>
          <w:rFonts w:ascii="Times New Roman" w:eastAsia="宋体" w:hAnsi="Times New Roman" w:cs="Times New Roman"/>
          <w:color w:val="000000" w:themeColor="text1"/>
          <w:sz w:val="24"/>
          <w:szCs w:val="24"/>
        </w:rPr>
        <w:t>万；</w:t>
      </w:r>
    </w:p>
    <w:p w14:paraId="1891D256"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2</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材料成型及原型开发：</w:t>
      </w:r>
      <w:r w:rsidRPr="009D1479">
        <w:rPr>
          <w:rFonts w:ascii="Times New Roman" w:eastAsia="宋体" w:hAnsi="Times New Roman" w:cs="Times New Roman"/>
          <w:color w:val="000000" w:themeColor="text1"/>
          <w:sz w:val="24"/>
          <w:szCs w:val="24"/>
        </w:rPr>
        <w:t>300</w:t>
      </w:r>
      <w:r w:rsidRPr="009D1479">
        <w:rPr>
          <w:rFonts w:ascii="Times New Roman" w:eastAsia="宋体" w:hAnsi="Times New Roman" w:cs="Times New Roman"/>
          <w:color w:val="000000" w:themeColor="text1"/>
          <w:sz w:val="24"/>
          <w:szCs w:val="24"/>
        </w:rPr>
        <w:t>万；</w:t>
      </w:r>
    </w:p>
    <w:p w14:paraId="2D3EF45A"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3</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工业自动化教学系统：</w:t>
      </w:r>
      <w:r w:rsidRPr="009D1479">
        <w:rPr>
          <w:rFonts w:ascii="Times New Roman" w:eastAsia="宋体" w:hAnsi="Times New Roman" w:cs="Times New Roman"/>
          <w:color w:val="000000" w:themeColor="text1"/>
          <w:sz w:val="24"/>
          <w:szCs w:val="24"/>
        </w:rPr>
        <w:t>2400</w:t>
      </w:r>
      <w:r w:rsidRPr="009D1479">
        <w:rPr>
          <w:rFonts w:ascii="Times New Roman" w:eastAsia="宋体" w:hAnsi="Times New Roman" w:cs="Times New Roman"/>
          <w:color w:val="000000" w:themeColor="text1"/>
          <w:sz w:val="24"/>
          <w:szCs w:val="24"/>
        </w:rPr>
        <w:t>万；</w:t>
      </w:r>
    </w:p>
    <w:p w14:paraId="6330E2A1"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4</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电子产品开发平台：</w:t>
      </w:r>
      <w:r w:rsidRPr="009D1479">
        <w:rPr>
          <w:rFonts w:ascii="Times New Roman" w:eastAsia="宋体" w:hAnsi="Times New Roman" w:cs="Times New Roman"/>
          <w:color w:val="000000" w:themeColor="text1"/>
          <w:sz w:val="24"/>
          <w:szCs w:val="24"/>
        </w:rPr>
        <w:t>900</w:t>
      </w:r>
      <w:r w:rsidRPr="009D1479">
        <w:rPr>
          <w:rFonts w:ascii="Times New Roman" w:eastAsia="宋体" w:hAnsi="Times New Roman" w:cs="Times New Roman"/>
          <w:color w:val="000000" w:themeColor="text1"/>
          <w:sz w:val="24"/>
          <w:szCs w:val="24"/>
        </w:rPr>
        <w:t>万；</w:t>
      </w:r>
    </w:p>
    <w:p w14:paraId="657334B2"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5</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电子产品制造设备：</w:t>
      </w:r>
      <w:r w:rsidRPr="009D1479">
        <w:rPr>
          <w:rFonts w:ascii="Times New Roman" w:eastAsia="宋体" w:hAnsi="Times New Roman" w:cs="Times New Roman"/>
          <w:color w:val="000000" w:themeColor="text1"/>
          <w:sz w:val="24"/>
          <w:szCs w:val="24"/>
        </w:rPr>
        <w:t>1200</w:t>
      </w:r>
      <w:r w:rsidRPr="009D1479">
        <w:rPr>
          <w:rFonts w:ascii="Times New Roman" w:eastAsia="宋体" w:hAnsi="Times New Roman" w:cs="Times New Roman"/>
          <w:color w:val="000000" w:themeColor="text1"/>
          <w:sz w:val="24"/>
          <w:szCs w:val="24"/>
        </w:rPr>
        <w:t>万；</w:t>
      </w:r>
    </w:p>
    <w:p w14:paraId="0FB97452"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color w:val="000000" w:themeColor="text1"/>
          <w:sz w:val="24"/>
          <w:szCs w:val="24"/>
        </w:rPr>
        <w:t xml:space="preserve">2. </w:t>
      </w:r>
      <w:r w:rsidRPr="009D1479">
        <w:rPr>
          <w:rFonts w:ascii="Times New Roman" w:eastAsia="宋体" w:hAnsi="Times New Roman" w:cs="Times New Roman"/>
          <w:color w:val="000000" w:themeColor="text1"/>
          <w:sz w:val="24"/>
          <w:szCs w:val="24"/>
        </w:rPr>
        <w:t>服务于技术创新辅修专业的共享平台（设计思维训练，商业模式训练）：</w:t>
      </w:r>
      <w:r w:rsidRPr="009D1479">
        <w:rPr>
          <w:rFonts w:ascii="Times New Roman" w:eastAsia="宋体" w:hAnsi="Times New Roman" w:cs="Times New Roman"/>
          <w:color w:val="000000" w:themeColor="text1"/>
          <w:sz w:val="24"/>
          <w:szCs w:val="24"/>
        </w:rPr>
        <w:t>4500</w:t>
      </w:r>
      <w:r w:rsidRPr="009D1479">
        <w:rPr>
          <w:rFonts w:ascii="Times New Roman" w:eastAsia="宋体" w:hAnsi="Times New Roman" w:cs="Times New Roman"/>
          <w:color w:val="000000" w:themeColor="text1"/>
          <w:sz w:val="24"/>
          <w:szCs w:val="24"/>
        </w:rPr>
        <w:t>万。</w:t>
      </w:r>
    </w:p>
    <w:p w14:paraId="58B03798"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1</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远程增强现实协同设计系统：</w:t>
      </w:r>
      <w:r w:rsidRPr="009D1479">
        <w:rPr>
          <w:rFonts w:ascii="Times New Roman" w:eastAsia="宋体" w:hAnsi="Times New Roman" w:cs="Times New Roman"/>
          <w:color w:val="000000" w:themeColor="text1"/>
          <w:sz w:val="24"/>
          <w:szCs w:val="24"/>
        </w:rPr>
        <w:t>1000</w:t>
      </w:r>
      <w:r w:rsidRPr="009D1479">
        <w:rPr>
          <w:rFonts w:ascii="Times New Roman" w:eastAsia="宋体" w:hAnsi="Times New Roman" w:cs="Times New Roman"/>
          <w:color w:val="000000" w:themeColor="text1"/>
          <w:sz w:val="24"/>
          <w:szCs w:val="24"/>
        </w:rPr>
        <w:t>万；</w:t>
      </w:r>
    </w:p>
    <w:p w14:paraId="7B5198D5"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2</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商业设计实验室：</w:t>
      </w:r>
      <w:r w:rsidRPr="009D1479">
        <w:rPr>
          <w:rFonts w:ascii="Times New Roman" w:eastAsia="宋体" w:hAnsi="Times New Roman" w:cs="Times New Roman"/>
          <w:color w:val="000000" w:themeColor="text1"/>
          <w:sz w:val="24"/>
          <w:szCs w:val="24"/>
        </w:rPr>
        <w:t>150</w:t>
      </w:r>
      <w:r w:rsidRPr="009D1479">
        <w:rPr>
          <w:rFonts w:ascii="Times New Roman" w:eastAsia="宋体" w:hAnsi="Times New Roman" w:cs="Times New Roman"/>
          <w:color w:val="000000" w:themeColor="text1"/>
          <w:sz w:val="24"/>
          <w:szCs w:val="24"/>
        </w:rPr>
        <w:t>万；</w:t>
      </w:r>
    </w:p>
    <w:p w14:paraId="046122B0"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3</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人机交互系统与虚拟现实实验室：</w:t>
      </w:r>
      <w:r w:rsidRPr="009D1479">
        <w:rPr>
          <w:rFonts w:ascii="Times New Roman" w:eastAsia="宋体" w:hAnsi="Times New Roman" w:cs="Times New Roman"/>
          <w:color w:val="000000" w:themeColor="text1"/>
          <w:sz w:val="24"/>
          <w:szCs w:val="24"/>
        </w:rPr>
        <w:t>1000</w:t>
      </w:r>
      <w:r w:rsidRPr="009D1479">
        <w:rPr>
          <w:rFonts w:ascii="Times New Roman" w:eastAsia="宋体" w:hAnsi="Times New Roman" w:cs="Times New Roman"/>
          <w:color w:val="000000" w:themeColor="text1"/>
          <w:sz w:val="24"/>
          <w:szCs w:val="24"/>
        </w:rPr>
        <w:t>万；</w:t>
      </w:r>
    </w:p>
    <w:p w14:paraId="1D7C5E6E"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color w:val="000000" w:themeColor="text1"/>
          <w:sz w:val="24"/>
          <w:szCs w:val="24"/>
        </w:rPr>
        <w:t xml:space="preserve">3. </w:t>
      </w:r>
      <w:r w:rsidRPr="009D1479">
        <w:rPr>
          <w:rFonts w:ascii="Times New Roman" w:eastAsia="宋体" w:hAnsi="Times New Roman" w:cs="Times New Roman"/>
          <w:color w:val="000000" w:themeColor="text1"/>
          <w:sz w:val="24"/>
          <w:szCs w:val="24"/>
        </w:rPr>
        <w:t>服务于双创教育的创新生态环境（智慧环境、网络环境、绿色环境）：</w:t>
      </w:r>
      <w:r w:rsidRPr="009D1479">
        <w:rPr>
          <w:rFonts w:ascii="Times New Roman" w:eastAsia="宋体" w:hAnsi="Times New Roman" w:cs="Times New Roman"/>
          <w:color w:val="000000" w:themeColor="text1"/>
          <w:sz w:val="24"/>
          <w:szCs w:val="24"/>
        </w:rPr>
        <w:t>2750</w:t>
      </w:r>
      <w:r w:rsidRPr="009D1479">
        <w:rPr>
          <w:rFonts w:ascii="Times New Roman" w:eastAsia="宋体" w:hAnsi="Times New Roman" w:cs="Times New Roman"/>
          <w:color w:val="000000" w:themeColor="text1"/>
          <w:sz w:val="24"/>
          <w:szCs w:val="24"/>
        </w:rPr>
        <w:t>万</w:t>
      </w:r>
    </w:p>
    <w:p w14:paraId="473F670B"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1</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创客实践平台信息系统：</w:t>
      </w:r>
      <w:r w:rsidRPr="009D1479">
        <w:rPr>
          <w:rFonts w:ascii="Times New Roman" w:eastAsia="宋体" w:hAnsi="Times New Roman" w:cs="Times New Roman"/>
          <w:color w:val="000000" w:themeColor="text1"/>
          <w:sz w:val="24"/>
          <w:szCs w:val="24"/>
        </w:rPr>
        <w:t>700</w:t>
      </w:r>
      <w:r w:rsidRPr="009D1479">
        <w:rPr>
          <w:rFonts w:ascii="Times New Roman" w:eastAsia="宋体" w:hAnsi="Times New Roman" w:cs="Times New Roman"/>
          <w:color w:val="000000" w:themeColor="text1"/>
          <w:sz w:val="24"/>
          <w:szCs w:val="24"/>
        </w:rPr>
        <w:t>万；</w:t>
      </w:r>
    </w:p>
    <w:p w14:paraId="6660FCF7"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2</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创客实践平台基础云计算平台：</w:t>
      </w:r>
      <w:r w:rsidRPr="009D1479">
        <w:rPr>
          <w:rFonts w:ascii="Times New Roman" w:eastAsia="宋体" w:hAnsi="Times New Roman" w:cs="Times New Roman"/>
          <w:color w:val="000000" w:themeColor="text1"/>
          <w:sz w:val="24"/>
          <w:szCs w:val="24"/>
        </w:rPr>
        <w:t>300</w:t>
      </w:r>
      <w:r w:rsidRPr="009D1479">
        <w:rPr>
          <w:rFonts w:ascii="Times New Roman" w:eastAsia="宋体" w:hAnsi="Times New Roman" w:cs="Times New Roman"/>
          <w:color w:val="000000" w:themeColor="text1"/>
          <w:sz w:val="24"/>
          <w:szCs w:val="24"/>
        </w:rPr>
        <w:t>万；</w:t>
      </w:r>
    </w:p>
    <w:p w14:paraId="31D5861E"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lastRenderedPageBreak/>
        <w:t>（</w:t>
      </w:r>
      <w:r w:rsidRPr="009D1479">
        <w:rPr>
          <w:rFonts w:ascii="Times New Roman" w:eastAsia="宋体" w:hAnsi="Times New Roman" w:cs="Times New Roman"/>
          <w:color w:val="000000" w:themeColor="text1"/>
          <w:sz w:val="24"/>
          <w:szCs w:val="24"/>
        </w:rPr>
        <w:t>3</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创客空间智能平台：</w:t>
      </w:r>
      <w:r w:rsidRPr="009D1479">
        <w:rPr>
          <w:rFonts w:ascii="Times New Roman" w:eastAsia="宋体" w:hAnsi="Times New Roman" w:cs="Times New Roman"/>
          <w:color w:val="000000" w:themeColor="text1"/>
          <w:sz w:val="24"/>
          <w:szCs w:val="24"/>
        </w:rPr>
        <w:t>300</w:t>
      </w:r>
      <w:r w:rsidRPr="009D1479">
        <w:rPr>
          <w:rFonts w:ascii="Times New Roman" w:eastAsia="宋体" w:hAnsi="Times New Roman" w:cs="Times New Roman"/>
          <w:color w:val="000000" w:themeColor="text1"/>
          <w:sz w:val="24"/>
          <w:szCs w:val="24"/>
        </w:rPr>
        <w:t>万；</w:t>
      </w:r>
    </w:p>
    <w:p w14:paraId="67870670"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4</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创客信息安全环境：</w:t>
      </w:r>
      <w:r w:rsidRPr="009D1479">
        <w:rPr>
          <w:rFonts w:ascii="Times New Roman" w:eastAsia="宋体" w:hAnsi="Times New Roman" w:cs="Times New Roman"/>
          <w:color w:val="000000" w:themeColor="text1"/>
          <w:sz w:val="24"/>
          <w:szCs w:val="24"/>
        </w:rPr>
        <w:t>300</w:t>
      </w:r>
      <w:r w:rsidRPr="009D1479">
        <w:rPr>
          <w:rFonts w:ascii="Times New Roman" w:eastAsia="宋体" w:hAnsi="Times New Roman" w:cs="Times New Roman"/>
          <w:color w:val="000000" w:themeColor="text1"/>
          <w:sz w:val="24"/>
          <w:szCs w:val="24"/>
        </w:rPr>
        <w:t>万；</w:t>
      </w:r>
    </w:p>
    <w:p w14:paraId="420ED2D9" w14:textId="77777777" w:rsidR="009D1479" w:rsidRPr="009D1479" w:rsidRDefault="009D1479" w:rsidP="009D1479">
      <w:pPr>
        <w:rPr>
          <w:rFonts w:ascii="Times New Roman" w:eastAsia="宋体" w:hAnsi="Times New Roman" w:cs="Times New Roman"/>
          <w:color w:val="000000" w:themeColor="text1"/>
          <w:sz w:val="24"/>
          <w:szCs w:val="24"/>
        </w:rPr>
      </w:pPr>
      <w:r w:rsidRPr="009D1479">
        <w:rPr>
          <w:rFonts w:ascii="Times New Roman" w:eastAsia="宋体" w:hAnsi="Times New Roman" w:cs="Times New Roman" w:hint="eastAsia"/>
          <w:color w:val="000000" w:themeColor="text1"/>
          <w:sz w:val="24"/>
          <w:szCs w:val="24"/>
        </w:rPr>
        <w:t>（</w:t>
      </w:r>
      <w:r w:rsidRPr="009D1479">
        <w:rPr>
          <w:rFonts w:ascii="Times New Roman" w:eastAsia="宋体" w:hAnsi="Times New Roman" w:cs="Times New Roman"/>
          <w:color w:val="000000" w:themeColor="text1"/>
          <w:sz w:val="24"/>
          <w:szCs w:val="24"/>
        </w:rPr>
        <w:t>5</w:t>
      </w:r>
      <w:r w:rsidRPr="009D1479">
        <w:rPr>
          <w:rFonts w:ascii="Times New Roman" w:eastAsia="宋体" w:hAnsi="Times New Roman" w:cs="Times New Roman"/>
          <w:color w:val="000000" w:themeColor="text1"/>
          <w:sz w:val="24"/>
          <w:szCs w:val="24"/>
        </w:rPr>
        <w:t>）</w:t>
      </w:r>
      <w:r w:rsidRPr="009D1479">
        <w:rPr>
          <w:rFonts w:ascii="Times New Roman" w:eastAsia="宋体" w:hAnsi="Times New Roman" w:cs="Times New Roman"/>
          <w:color w:val="000000" w:themeColor="text1"/>
          <w:sz w:val="24"/>
          <w:szCs w:val="24"/>
        </w:rPr>
        <w:tab/>
      </w:r>
      <w:r w:rsidRPr="009D1479">
        <w:rPr>
          <w:rFonts w:ascii="Times New Roman" w:eastAsia="宋体" w:hAnsi="Times New Roman" w:cs="Times New Roman"/>
          <w:color w:val="000000" w:themeColor="text1"/>
          <w:sz w:val="24"/>
          <w:szCs w:val="24"/>
        </w:rPr>
        <w:t>动感平台团队训练系统：</w:t>
      </w:r>
      <w:r w:rsidRPr="009D1479">
        <w:rPr>
          <w:rFonts w:ascii="Times New Roman" w:eastAsia="宋体" w:hAnsi="Times New Roman" w:cs="Times New Roman"/>
          <w:color w:val="000000" w:themeColor="text1"/>
          <w:sz w:val="24"/>
          <w:szCs w:val="24"/>
        </w:rPr>
        <w:t>50</w:t>
      </w:r>
      <w:r w:rsidRPr="009D1479">
        <w:rPr>
          <w:rFonts w:ascii="Times New Roman" w:eastAsia="宋体" w:hAnsi="Times New Roman" w:cs="Times New Roman"/>
          <w:color w:val="000000" w:themeColor="text1"/>
          <w:sz w:val="24"/>
          <w:szCs w:val="24"/>
        </w:rPr>
        <w:t>万；</w:t>
      </w:r>
    </w:p>
    <w:p w14:paraId="4DBBB8B5" w14:textId="77777777" w:rsidR="00560448" w:rsidRPr="009D1479" w:rsidRDefault="00560448" w:rsidP="009D1479">
      <w:pPr>
        <w:rPr>
          <w:rFonts w:ascii="Times New Roman" w:eastAsia="宋体" w:hAnsi="Times New Roman" w:cs="Times New Roman"/>
          <w:color w:val="000000" w:themeColor="text1"/>
          <w:sz w:val="24"/>
          <w:szCs w:val="24"/>
        </w:rPr>
      </w:pPr>
    </w:p>
    <w:p w14:paraId="35A9C47B" w14:textId="77777777" w:rsidR="00560448" w:rsidRPr="00560448" w:rsidRDefault="00554B3B" w:rsidP="00560448">
      <w:pPr>
        <w:rPr>
          <w:rFonts w:ascii="Times New Roman" w:eastAsia="宋体" w:hAnsi="Times New Roman" w:cs="Times New Roman"/>
          <w:b/>
          <w:color w:val="000000" w:themeColor="text1"/>
          <w:sz w:val="24"/>
          <w:szCs w:val="24"/>
        </w:rPr>
      </w:pPr>
      <w:r w:rsidRPr="00560448">
        <w:rPr>
          <w:rFonts w:ascii="Times New Roman" w:eastAsia="宋体" w:hAnsi="Times New Roman" w:cs="Times New Roman"/>
          <w:b/>
          <w:color w:val="000000" w:themeColor="text1"/>
          <w:sz w:val="24"/>
          <w:szCs w:val="24"/>
        </w:rPr>
        <w:t>9.4</w:t>
      </w:r>
      <w:r w:rsidRPr="00560448">
        <w:rPr>
          <w:rFonts w:ascii="Times New Roman" w:eastAsia="宋体" w:hAnsi="Times New Roman" w:cs="Times New Roman"/>
          <w:b/>
          <w:color w:val="000000" w:themeColor="text1"/>
          <w:sz w:val="24"/>
          <w:szCs w:val="24"/>
        </w:rPr>
        <w:tab/>
      </w:r>
      <w:r w:rsidRPr="00560448">
        <w:rPr>
          <w:rFonts w:ascii="Times New Roman" w:eastAsia="宋体" w:hAnsi="Times New Roman" w:cs="Times New Roman"/>
          <w:b/>
          <w:color w:val="000000" w:themeColor="text1"/>
          <w:sz w:val="24"/>
          <w:szCs w:val="24"/>
        </w:rPr>
        <w:t>分年投资计划表</w:t>
      </w:r>
    </w:p>
    <w:p w14:paraId="4CE37C86" w14:textId="77777777" w:rsidR="009D1479" w:rsidRPr="00560448" w:rsidRDefault="00FE3F0F" w:rsidP="00560448">
      <w:pPr>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sz w:val="24"/>
          <w:szCs w:val="24"/>
        </w:rPr>
        <w:t>两</w:t>
      </w:r>
      <w:r w:rsidR="009D1479" w:rsidRPr="009D1479">
        <w:rPr>
          <w:rFonts w:ascii="Times New Roman" w:eastAsia="宋体" w:hAnsi="Times New Roman" w:cs="Times New Roman" w:hint="eastAsia"/>
          <w:sz w:val="24"/>
          <w:szCs w:val="24"/>
        </w:rPr>
        <w:t>年投资额度分别为</w:t>
      </w:r>
      <w:r w:rsidR="009D1479" w:rsidRPr="009D1479">
        <w:rPr>
          <w:rFonts w:ascii="Times New Roman" w:eastAsia="宋体" w:hAnsi="Times New Roman" w:cs="Times New Roman" w:hint="eastAsia"/>
          <w:sz w:val="24"/>
          <w:szCs w:val="24"/>
        </w:rPr>
        <w:t>9000</w:t>
      </w:r>
      <w:r>
        <w:rPr>
          <w:rFonts w:ascii="Times New Roman" w:eastAsia="宋体" w:hAnsi="Times New Roman" w:cs="Times New Roman" w:hint="eastAsia"/>
          <w:sz w:val="24"/>
          <w:szCs w:val="24"/>
        </w:rPr>
        <w:t>万和</w:t>
      </w:r>
      <w:r w:rsidR="009D1479" w:rsidRPr="009D1479">
        <w:rPr>
          <w:rFonts w:ascii="Times New Roman" w:eastAsia="宋体" w:hAnsi="Times New Roman" w:cs="Times New Roman" w:hint="eastAsia"/>
          <w:sz w:val="24"/>
          <w:szCs w:val="24"/>
        </w:rPr>
        <w:t>8000</w:t>
      </w:r>
      <w:r>
        <w:rPr>
          <w:rFonts w:ascii="Times New Roman" w:eastAsia="宋体" w:hAnsi="Times New Roman" w:cs="Times New Roman" w:hint="eastAsia"/>
          <w:sz w:val="24"/>
          <w:szCs w:val="24"/>
        </w:rPr>
        <w:t>万</w:t>
      </w:r>
      <w:r w:rsidR="009D1479" w:rsidRPr="009D1479">
        <w:rPr>
          <w:rFonts w:ascii="Times New Roman" w:eastAsia="宋体" w:hAnsi="Times New Roman" w:cs="Times New Roman" w:hint="eastAsia"/>
          <w:sz w:val="24"/>
          <w:szCs w:val="24"/>
        </w:rPr>
        <w:t>。</w:t>
      </w:r>
    </w:p>
    <w:tbl>
      <w:tblPr>
        <w:tblStyle w:val="TableGrid"/>
        <w:tblW w:w="8642" w:type="dxa"/>
        <w:tblLook w:val="04A0" w:firstRow="1" w:lastRow="0" w:firstColumn="1" w:lastColumn="0" w:noHBand="0" w:noVBand="1"/>
      </w:tblPr>
      <w:tblGrid>
        <w:gridCol w:w="2074"/>
        <w:gridCol w:w="3450"/>
        <w:gridCol w:w="3118"/>
      </w:tblGrid>
      <w:tr w:rsidR="00814143" w:rsidRPr="009D1479" w14:paraId="50E6E218" w14:textId="77777777" w:rsidTr="00FE3F0F">
        <w:tc>
          <w:tcPr>
            <w:tcW w:w="2074" w:type="dxa"/>
          </w:tcPr>
          <w:p w14:paraId="4E2CF25A" w14:textId="77777777" w:rsidR="00814143" w:rsidRPr="009D1479" w:rsidRDefault="00814143" w:rsidP="00FE3F0F">
            <w:pPr>
              <w:jc w:val="cente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投资额度</w:t>
            </w:r>
          </w:p>
        </w:tc>
        <w:tc>
          <w:tcPr>
            <w:tcW w:w="3450" w:type="dxa"/>
          </w:tcPr>
          <w:p w14:paraId="2D5A4016" w14:textId="77777777" w:rsidR="00814143" w:rsidRPr="009D1479" w:rsidRDefault="00814143" w:rsidP="00FE3F0F">
            <w:pPr>
              <w:jc w:val="cente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2016</w:t>
            </w:r>
          </w:p>
        </w:tc>
        <w:tc>
          <w:tcPr>
            <w:tcW w:w="3118" w:type="dxa"/>
          </w:tcPr>
          <w:p w14:paraId="7A595A37" w14:textId="77777777" w:rsidR="00814143" w:rsidRPr="009D1479" w:rsidRDefault="00814143" w:rsidP="00FE3F0F">
            <w:pPr>
              <w:jc w:val="cente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2017</w:t>
            </w:r>
          </w:p>
        </w:tc>
      </w:tr>
      <w:tr w:rsidR="00814143" w:rsidRPr="009D1479" w14:paraId="420F74FA" w14:textId="77777777" w:rsidTr="00FE3F0F">
        <w:tc>
          <w:tcPr>
            <w:tcW w:w="2074" w:type="dxa"/>
          </w:tcPr>
          <w:p w14:paraId="447CA522" w14:textId="77777777" w:rsidR="00814143" w:rsidRPr="009D1479" w:rsidRDefault="00814143"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国拨</w:t>
            </w:r>
            <w:r w:rsidR="00FE3F0F">
              <w:rPr>
                <w:rFonts w:ascii="Times New Roman" w:eastAsia="宋体" w:hAnsi="Times New Roman" w:cs="Times New Roman" w:hint="eastAsia"/>
                <w:sz w:val="24"/>
                <w:szCs w:val="24"/>
              </w:rPr>
              <w:t>资金</w:t>
            </w:r>
          </w:p>
        </w:tc>
        <w:tc>
          <w:tcPr>
            <w:tcW w:w="3450" w:type="dxa"/>
          </w:tcPr>
          <w:p w14:paraId="7CD7F133" w14:textId="77777777" w:rsidR="00814143" w:rsidRPr="009D1479" w:rsidRDefault="00814143" w:rsidP="00FE3F0F">
            <w:pPr>
              <w:jc w:val="right"/>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9000</w:t>
            </w:r>
            <w:r w:rsidRPr="009D1479">
              <w:rPr>
                <w:rFonts w:ascii="Times New Roman" w:eastAsia="宋体" w:hAnsi="Times New Roman" w:cs="Times New Roman" w:hint="eastAsia"/>
                <w:sz w:val="24"/>
                <w:szCs w:val="24"/>
              </w:rPr>
              <w:t>万</w:t>
            </w:r>
          </w:p>
        </w:tc>
        <w:tc>
          <w:tcPr>
            <w:tcW w:w="3118" w:type="dxa"/>
          </w:tcPr>
          <w:p w14:paraId="034D284B" w14:textId="77777777" w:rsidR="00814143" w:rsidRPr="009D1479" w:rsidRDefault="00814143" w:rsidP="00FE3F0F">
            <w:pPr>
              <w:jc w:val="right"/>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8000</w:t>
            </w:r>
            <w:r w:rsidRPr="009D1479">
              <w:rPr>
                <w:rFonts w:ascii="Times New Roman" w:eastAsia="宋体" w:hAnsi="Times New Roman" w:cs="Times New Roman" w:hint="eastAsia"/>
                <w:sz w:val="24"/>
                <w:szCs w:val="24"/>
              </w:rPr>
              <w:t>万</w:t>
            </w:r>
          </w:p>
        </w:tc>
      </w:tr>
      <w:tr w:rsidR="00814143" w:rsidRPr="009D1479" w14:paraId="072F38B8" w14:textId="77777777" w:rsidTr="00FE3F0F">
        <w:tc>
          <w:tcPr>
            <w:tcW w:w="2074" w:type="dxa"/>
          </w:tcPr>
          <w:p w14:paraId="66076958" w14:textId="77777777" w:rsidR="00814143" w:rsidRPr="009D1479" w:rsidRDefault="00814143" w:rsidP="009D1479">
            <w:pPr>
              <w:rPr>
                <w:rFonts w:ascii="Times New Roman" w:eastAsia="宋体" w:hAnsi="Times New Roman" w:cs="Times New Roman"/>
                <w:sz w:val="24"/>
                <w:szCs w:val="24"/>
              </w:rPr>
            </w:pPr>
            <w:r w:rsidRPr="009D1479">
              <w:rPr>
                <w:rFonts w:ascii="Times New Roman" w:eastAsia="宋体" w:hAnsi="Times New Roman" w:cs="Times New Roman" w:hint="eastAsia"/>
                <w:sz w:val="24"/>
                <w:szCs w:val="24"/>
              </w:rPr>
              <w:t>配套</w:t>
            </w:r>
            <w:r w:rsidR="00FE3F0F">
              <w:rPr>
                <w:rFonts w:ascii="Times New Roman" w:eastAsia="宋体" w:hAnsi="Times New Roman" w:cs="Times New Roman" w:hint="eastAsia"/>
                <w:sz w:val="24"/>
                <w:szCs w:val="24"/>
              </w:rPr>
              <w:t>资金</w:t>
            </w:r>
          </w:p>
        </w:tc>
        <w:tc>
          <w:tcPr>
            <w:tcW w:w="3450" w:type="dxa"/>
          </w:tcPr>
          <w:p w14:paraId="45615399" w14:textId="77777777" w:rsidR="00814143" w:rsidRPr="009D1479" w:rsidRDefault="00FE3F0F" w:rsidP="00FE3F0F">
            <w:pPr>
              <w:jc w:val="right"/>
              <w:rPr>
                <w:rFonts w:ascii="Times New Roman" w:eastAsia="宋体" w:hAnsi="Times New Roman" w:cs="Times New Roman"/>
                <w:sz w:val="24"/>
                <w:szCs w:val="24"/>
              </w:rPr>
            </w:pPr>
            <w:r w:rsidRPr="00FE3F0F">
              <w:rPr>
                <w:rFonts w:ascii="Times New Roman" w:eastAsia="宋体" w:hAnsi="Times New Roman" w:cs="Times New Roman" w:hint="eastAsia"/>
                <w:color w:val="FF0000"/>
                <w:sz w:val="24"/>
                <w:szCs w:val="24"/>
              </w:rPr>
              <w:t>XXXX</w:t>
            </w:r>
            <w:r w:rsidR="00814143" w:rsidRPr="009D1479">
              <w:rPr>
                <w:rFonts w:ascii="Times New Roman" w:eastAsia="宋体" w:hAnsi="Times New Roman" w:cs="Times New Roman" w:hint="eastAsia"/>
                <w:sz w:val="24"/>
                <w:szCs w:val="24"/>
              </w:rPr>
              <w:t>万</w:t>
            </w:r>
          </w:p>
        </w:tc>
        <w:tc>
          <w:tcPr>
            <w:tcW w:w="3118" w:type="dxa"/>
          </w:tcPr>
          <w:p w14:paraId="41D0ED5F" w14:textId="77777777" w:rsidR="00814143" w:rsidRPr="009D1479" w:rsidRDefault="00FE3F0F" w:rsidP="00FE3F0F">
            <w:pPr>
              <w:jc w:val="right"/>
              <w:rPr>
                <w:rFonts w:ascii="Times New Roman" w:eastAsia="宋体" w:hAnsi="Times New Roman" w:cs="Times New Roman"/>
                <w:sz w:val="24"/>
                <w:szCs w:val="24"/>
              </w:rPr>
            </w:pPr>
            <w:r w:rsidRPr="00FE3F0F">
              <w:rPr>
                <w:rFonts w:ascii="Times New Roman" w:eastAsia="宋体" w:hAnsi="Times New Roman" w:cs="Times New Roman" w:hint="eastAsia"/>
                <w:color w:val="FF0000"/>
                <w:sz w:val="24"/>
                <w:szCs w:val="24"/>
              </w:rPr>
              <w:t>XXXX</w:t>
            </w:r>
            <w:r w:rsidR="00814143" w:rsidRPr="009D1479">
              <w:rPr>
                <w:rFonts w:ascii="Times New Roman" w:eastAsia="宋体" w:hAnsi="Times New Roman" w:cs="Times New Roman" w:hint="eastAsia"/>
                <w:sz w:val="24"/>
                <w:szCs w:val="24"/>
              </w:rPr>
              <w:t>万</w:t>
            </w:r>
          </w:p>
        </w:tc>
      </w:tr>
    </w:tbl>
    <w:p w14:paraId="399FB134" w14:textId="77777777" w:rsidR="00242A09" w:rsidRPr="0025511A" w:rsidRDefault="00242A09" w:rsidP="00554B3B">
      <w:pPr>
        <w:rPr>
          <w:rFonts w:ascii="Times New Roman" w:eastAsia="宋体" w:hAnsi="Times New Roman" w:cs="Times New Roman"/>
          <w:sz w:val="24"/>
          <w:szCs w:val="24"/>
        </w:rPr>
      </w:pPr>
    </w:p>
    <w:p w14:paraId="3E5DE0DF" w14:textId="77777777" w:rsidR="00554B3B" w:rsidRPr="0025511A" w:rsidRDefault="00554B3B" w:rsidP="00554B3B">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10</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项目经济和社会效益分析</w:t>
      </w:r>
    </w:p>
    <w:p w14:paraId="3288A1B4" w14:textId="77777777" w:rsidR="00554B3B" w:rsidRPr="0073774F" w:rsidRDefault="00554B3B" w:rsidP="00554B3B">
      <w:pPr>
        <w:rPr>
          <w:rFonts w:ascii="Times New Roman" w:eastAsia="宋体" w:hAnsi="Times New Roman" w:cs="Times New Roman"/>
          <w:b/>
          <w:sz w:val="24"/>
          <w:szCs w:val="24"/>
        </w:rPr>
      </w:pPr>
      <w:r w:rsidRPr="0073774F">
        <w:rPr>
          <w:rFonts w:ascii="Times New Roman" w:eastAsia="宋体" w:hAnsi="Times New Roman" w:cs="Times New Roman"/>
          <w:b/>
          <w:sz w:val="24"/>
          <w:szCs w:val="24"/>
        </w:rPr>
        <w:t>10.1</w:t>
      </w:r>
      <w:r w:rsidRPr="0073774F">
        <w:rPr>
          <w:rFonts w:ascii="Times New Roman" w:eastAsia="宋体" w:hAnsi="Times New Roman" w:cs="Times New Roman"/>
          <w:b/>
          <w:sz w:val="24"/>
          <w:szCs w:val="24"/>
        </w:rPr>
        <w:tab/>
      </w:r>
      <w:r w:rsidRPr="0073774F">
        <w:rPr>
          <w:rFonts w:ascii="Times New Roman" w:eastAsia="宋体" w:hAnsi="Times New Roman" w:cs="Times New Roman"/>
          <w:b/>
          <w:sz w:val="24"/>
          <w:szCs w:val="24"/>
        </w:rPr>
        <w:t>经济效益分析</w:t>
      </w:r>
    </w:p>
    <w:p w14:paraId="3EB0564D" w14:textId="77777777" w:rsidR="00554B3B" w:rsidRPr="0073774F" w:rsidRDefault="00554B3B" w:rsidP="00554B3B">
      <w:pPr>
        <w:rPr>
          <w:rFonts w:ascii="Times New Roman" w:eastAsia="宋体" w:hAnsi="Times New Roman" w:cs="Times New Roman"/>
          <w:b/>
          <w:sz w:val="24"/>
          <w:szCs w:val="24"/>
        </w:rPr>
      </w:pPr>
      <w:r w:rsidRPr="0073774F">
        <w:rPr>
          <w:rFonts w:ascii="Times New Roman" w:eastAsia="宋体" w:hAnsi="Times New Roman" w:cs="Times New Roman"/>
          <w:b/>
          <w:sz w:val="24"/>
          <w:szCs w:val="24"/>
        </w:rPr>
        <w:t>10.1.1</w:t>
      </w:r>
      <w:r w:rsidRPr="0073774F">
        <w:rPr>
          <w:rFonts w:ascii="Times New Roman" w:eastAsia="宋体" w:hAnsi="Times New Roman" w:cs="Times New Roman"/>
          <w:b/>
          <w:sz w:val="24"/>
          <w:szCs w:val="24"/>
        </w:rPr>
        <w:tab/>
      </w:r>
      <w:r w:rsidRPr="0073774F">
        <w:rPr>
          <w:rFonts w:ascii="Times New Roman" w:eastAsia="宋体" w:hAnsi="Times New Roman" w:cs="Times New Roman"/>
          <w:b/>
          <w:sz w:val="24"/>
          <w:szCs w:val="24"/>
        </w:rPr>
        <w:t>收入分析</w:t>
      </w:r>
    </w:p>
    <w:p w14:paraId="0DEB8EA2" w14:textId="77777777" w:rsidR="00014FC2" w:rsidRDefault="00560448" w:rsidP="00D2274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收入主要来自于面向创新创业团队的科研服务、面向校外的创新创业课程</w:t>
      </w:r>
      <w:r w:rsidR="002B144D">
        <w:rPr>
          <w:rFonts w:ascii="Times New Roman" w:eastAsia="宋体" w:hAnsi="Times New Roman" w:cs="Times New Roman" w:hint="eastAsia"/>
          <w:sz w:val="24"/>
          <w:szCs w:val="24"/>
        </w:rPr>
        <w:t>教学和师资培训</w:t>
      </w:r>
      <w:r>
        <w:rPr>
          <w:rFonts w:ascii="Times New Roman" w:eastAsia="宋体" w:hAnsi="Times New Roman" w:cs="Times New Roman" w:hint="eastAsia"/>
          <w:sz w:val="24"/>
          <w:szCs w:val="24"/>
        </w:rPr>
        <w:t>。</w:t>
      </w:r>
    </w:p>
    <w:p w14:paraId="20CB9B58" w14:textId="77777777" w:rsidR="00560448" w:rsidRPr="002B144D" w:rsidRDefault="00560448" w:rsidP="00560448">
      <w:pPr>
        <w:rPr>
          <w:rFonts w:ascii="Times New Roman" w:eastAsia="宋体" w:hAnsi="Times New Roman" w:cs="Times New Roman"/>
          <w:sz w:val="24"/>
          <w:szCs w:val="24"/>
        </w:rPr>
      </w:pPr>
    </w:p>
    <w:p w14:paraId="3E13452D" w14:textId="77777777" w:rsidR="00554B3B" w:rsidRPr="0073774F" w:rsidRDefault="00554B3B" w:rsidP="00554B3B">
      <w:pPr>
        <w:rPr>
          <w:rFonts w:ascii="Times New Roman" w:eastAsia="宋体" w:hAnsi="Times New Roman" w:cs="Times New Roman"/>
          <w:b/>
          <w:sz w:val="24"/>
          <w:szCs w:val="24"/>
        </w:rPr>
      </w:pPr>
      <w:r w:rsidRPr="0073774F">
        <w:rPr>
          <w:rFonts w:ascii="Times New Roman" w:eastAsia="宋体" w:hAnsi="Times New Roman" w:cs="Times New Roman"/>
          <w:b/>
          <w:sz w:val="24"/>
          <w:szCs w:val="24"/>
        </w:rPr>
        <w:t>10.1.2</w:t>
      </w:r>
      <w:r w:rsidRPr="0073774F">
        <w:rPr>
          <w:rFonts w:ascii="Times New Roman" w:eastAsia="宋体" w:hAnsi="Times New Roman" w:cs="Times New Roman"/>
          <w:b/>
          <w:sz w:val="24"/>
          <w:szCs w:val="24"/>
        </w:rPr>
        <w:tab/>
      </w:r>
      <w:r w:rsidRPr="0073774F">
        <w:rPr>
          <w:rFonts w:ascii="Times New Roman" w:eastAsia="宋体" w:hAnsi="Times New Roman" w:cs="Times New Roman"/>
          <w:b/>
          <w:sz w:val="24"/>
          <w:szCs w:val="24"/>
        </w:rPr>
        <w:t>运营费用分析</w:t>
      </w:r>
    </w:p>
    <w:p w14:paraId="0451B0C2" w14:textId="77777777" w:rsidR="00014FC2" w:rsidRDefault="00104555" w:rsidP="009116D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项目实施运营</w:t>
      </w:r>
      <w:r w:rsidR="009116DC" w:rsidRPr="009116DC">
        <w:rPr>
          <w:rFonts w:ascii="Times New Roman" w:eastAsia="宋体" w:hAnsi="Times New Roman" w:cs="Times New Roman"/>
          <w:sz w:val="24"/>
          <w:szCs w:val="24"/>
        </w:rPr>
        <w:t>经费总计</w:t>
      </w:r>
      <w:r w:rsidR="0073774F" w:rsidRPr="00104555">
        <w:rPr>
          <w:rFonts w:ascii="Times New Roman" w:eastAsia="宋体" w:hAnsi="Times New Roman" w:cs="Times New Roman" w:hint="eastAsia"/>
          <w:color w:val="FF0000"/>
          <w:sz w:val="24"/>
          <w:szCs w:val="24"/>
        </w:rPr>
        <w:t>XXX</w:t>
      </w:r>
      <w:r w:rsidR="009116DC" w:rsidRPr="009116DC">
        <w:rPr>
          <w:rFonts w:ascii="Times New Roman" w:eastAsia="宋体" w:hAnsi="Times New Roman" w:cs="Times New Roman"/>
          <w:sz w:val="24"/>
          <w:szCs w:val="24"/>
        </w:rPr>
        <w:t>万元（</w:t>
      </w:r>
      <w:r w:rsidR="0073774F">
        <w:rPr>
          <w:rFonts w:ascii="Times New Roman" w:eastAsia="宋体" w:hAnsi="Times New Roman" w:cs="Times New Roman" w:hint="eastAsia"/>
          <w:sz w:val="24"/>
          <w:szCs w:val="24"/>
        </w:rPr>
        <w:t>2014</w:t>
      </w:r>
      <w:r w:rsidR="0073774F">
        <w:rPr>
          <w:rFonts w:ascii="Times New Roman" w:eastAsia="宋体" w:hAnsi="Times New Roman" w:cs="Times New Roman" w:hint="eastAsia"/>
          <w:sz w:val="24"/>
          <w:szCs w:val="24"/>
        </w:rPr>
        <w:t>年</w:t>
      </w:r>
      <w:r w:rsidR="0073774F" w:rsidRPr="00104555">
        <w:rPr>
          <w:rFonts w:ascii="Times New Roman" w:eastAsia="宋体" w:hAnsi="Times New Roman" w:cs="Times New Roman" w:hint="eastAsia"/>
          <w:color w:val="FF0000"/>
          <w:sz w:val="24"/>
          <w:szCs w:val="24"/>
        </w:rPr>
        <w:t>XXX</w:t>
      </w:r>
      <w:r w:rsidR="0073774F">
        <w:rPr>
          <w:rFonts w:ascii="Times New Roman" w:eastAsia="宋体" w:hAnsi="Times New Roman" w:cs="Times New Roman" w:hint="eastAsia"/>
          <w:sz w:val="24"/>
          <w:szCs w:val="24"/>
        </w:rPr>
        <w:t>万元，</w:t>
      </w:r>
      <w:r w:rsidR="0073774F">
        <w:rPr>
          <w:rFonts w:ascii="Times New Roman" w:eastAsia="宋体" w:hAnsi="Times New Roman" w:cs="Times New Roman" w:hint="eastAsia"/>
          <w:sz w:val="24"/>
          <w:szCs w:val="24"/>
        </w:rPr>
        <w:t>2015</w:t>
      </w:r>
      <w:r w:rsidR="0073774F">
        <w:rPr>
          <w:rFonts w:ascii="Times New Roman" w:eastAsia="宋体" w:hAnsi="Times New Roman" w:cs="Times New Roman" w:hint="eastAsia"/>
          <w:sz w:val="24"/>
          <w:szCs w:val="24"/>
        </w:rPr>
        <w:t>年</w:t>
      </w:r>
      <w:r w:rsidR="0073774F" w:rsidRPr="00104555">
        <w:rPr>
          <w:rFonts w:ascii="Times New Roman" w:eastAsia="宋体" w:hAnsi="Times New Roman" w:cs="Times New Roman" w:hint="eastAsia"/>
          <w:color w:val="FF0000"/>
          <w:sz w:val="24"/>
          <w:szCs w:val="24"/>
        </w:rPr>
        <w:t>XXX</w:t>
      </w:r>
      <w:r w:rsidR="0073774F">
        <w:rPr>
          <w:rFonts w:ascii="Times New Roman" w:eastAsia="宋体" w:hAnsi="Times New Roman" w:cs="Times New Roman" w:hint="eastAsia"/>
          <w:sz w:val="24"/>
          <w:szCs w:val="24"/>
        </w:rPr>
        <w:t>万元，</w:t>
      </w:r>
      <w:r w:rsidR="009116DC" w:rsidRPr="009116DC">
        <w:rPr>
          <w:rFonts w:ascii="Times New Roman" w:eastAsia="宋体" w:hAnsi="Times New Roman" w:cs="Times New Roman"/>
          <w:sz w:val="24"/>
          <w:szCs w:val="24"/>
        </w:rPr>
        <w:t>2016</w:t>
      </w:r>
      <w:r w:rsidR="009116DC" w:rsidRPr="009116DC">
        <w:rPr>
          <w:rFonts w:ascii="Times New Roman" w:eastAsia="宋体" w:hAnsi="Times New Roman" w:cs="Times New Roman"/>
          <w:sz w:val="24"/>
          <w:szCs w:val="24"/>
        </w:rPr>
        <w:t>年</w:t>
      </w:r>
      <w:r w:rsidR="0073774F" w:rsidRPr="00104555">
        <w:rPr>
          <w:rFonts w:ascii="Times New Roman" w:eastAsia="宋体" w:hAnsi="Times New Roman" w:cs="Times New Roman" w:hint="eastAsia"/>
          <w:color w:val="FF0000"/>
          <w:sz w:val="24"/>
          <w:szCs w:val="24"/>
        </w:rPr>
        <w:t>XXX</w:t>
      </w:r>
      <w:r w:rsidR="009116DC" w:rsidRPr="009116DC">
        <w:rPr>
          <w:rFonts w:ascii="Times New Roman" w:eastAsia="宋体" w:hAnsi="Times New Roman" w:cs="Times New Roman"/>
          <w:sz w:val="24"/>
          <w:szCs w:val="24"/>
        </w:rPr>
        <w:t>万元，</w:t>
      </w:r>
      <w:r w:rsidR="009116DC" w:rsidRPr="009116DC">
        <w:rPr>
          <w:rFonts w:ascii="Times New Roman" w:eastAsia="宋体" w:hAnsi="Times New Roman" w:cs="Times New Roman"/>
          <w:sz w:val="24"/>
          <w:szCs w:val="24"/>
        </w:rPr>
        <w:t>2017</w:t>
      </w:r>
      <w:r w:rsidR="009116DC" w:rsidRPr="009116DC">
        <w:rPr>
          <w:rFonts w:ascii="Times New Roman" w:eastAsia="宋体" w:hAnsi="Times New Roman" w:cs="Times New Roman"/>
          <w:sz w:val="24"/>
          <w:szCs w:val="24"/>
        </w:rPr>
        <w:t>年</w:t>
      </w:r>
      <w:r w:rsidR="0073774F" w:rsidRPr="00104555">
        <w:rPr>
          <w:rFonts w:ascii="Times New Roman" w:eastAsia="宋体" w:hAnsi="Times New Roman" w:cs="Times New Roman" w:hint="eastAsia"/>
          <w:color w:val="FF0000"/>
          <w:sz w:val="24"/>
          <w:szCs w:val="24"/>
        </w:rPr>
        <w:t>XXX</w:t>
      </w:r>
      <w:r w:rsidR="0073774F">
        <w:rPr>
          <w:rFonts w:ascii="Times New Roman" w:eastAsia="宋体" w:hAnsi="Times New Roman" w:cs="Times New Roman"/>
          <w:sz w:val="24"/>
          <w:szCs w:val="24"/>
        </w:rPr>
        <w:t>万元</w:t>
      </w:r>
      <w:r w:rsidR="002737C1">
        <w:rPr>
          <w:rFonts w:ascii="Times New Roman" w:eastAsia="宋体" w:hAnsi="Times New Roman" w:cs="Times New Roman"/>
          <w:sz w:val="24"/>
          <w:szCs w:val="24"/>
        </w:rPr>
        <w:t>）</w:t>
      </w:r>
      <w:r w:rsidR="002737C1">
        <w:rPr>
          <w:rFonts w:ascii="Times New Roman" w:eastAsia="宋体" w:hAnsi="Times New Roman" w:cs="Times New Roman" w:hint="eastAsia"/>
          <w:sz w:val="24"/>
          <w:szCs w:val="24"/>
        </w:rPr>
        <w:t>，主要</w:t>
      </w:r>
      <w:r w:rsidR="009116DC" w:rsidRPr="009116DC">
        <w:rPr>
          <w:rFonts w:ascii="Times New Roman" w:eastAsia="宋体" w:hAnsi="Times New Roman" w:cs="Times New Roman"/>
          <w:sz w:val="24"/>
          <w:szCs w:val="24"/>
        </w:rPr>
        <w:t>用于实验教学材料费、水电费、设备维修费、办公经费、学术交流差旅费、实验教学仪器购置费，以及合同制实验教学队伍人工费等方面。</w:t>
      </w:r>
    </w:p>
    <w:p w14:paraId="4CF6BB0C" w14:textId="77777777" w:rsidR="00560448" w:rsidRPr="009116DC" w:rsidRDefault="00560448" w:rsidP="00560448">
      <w:pPr>
        <w:rPr>
          <w:rFonts w:ascii="Times New Roman" w:eastAsia="宋体" w:hAnsi="Times New Roman" w:cs="Times New Roman"/>
          <w:sz w:val="24"/>
          <w:szCs w:val="24"/>
        </w:rPr>
      </w:pPr>
    </w:p>
    <w:p w14:paraId="30729A85" w14:textId="77777777" w:rsidR="00554B3B" w:rsidRPr="0073774F" w:rsidRDefault="0073774F" w:rsidP="00554B3B">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10.2 </w:t>
      </w:r>
      <w:r w:rsidR="00554B3B" w:rsidRPr="0073774F">
        <w:rPr>
          <w:rFonts w:ascii="Times New Roman" w:eastAsia="宋体" w:hAnsi="Times New Roman" w:cs="Times New Roman"/>
          <w:b/>
          <w:sz w:val="24"/>
          <w:szCs w:val="24"/>
        </w:rPr>
        <w:t>社会效益分析</w:t>
      </w:r>
    </w:p>
    <w:p w14:paraId="379EAE05" w14:textId="77777777" w:rsidR="009116DC" w:rsidRPr="009116DC" w:rsidRDefault="009116DC" w:rsidP="009116DC">
      <w:pPr>
        <w:ind w:firstLineChars="200" w:firstLine="480"/>
        <w:rPr>
          <w:rFonts w:ascii="Times New Roman" w:eastAsia="宋体" w:hAnsi="Times New Roman" w:cs="Times New Roman"/>
          <w:sz w:val="24"/>
          <w:szCs w:val="24"/>
        </w:rPr>
      </w:pPr>
      <w:r w:rsidRPr="009116DC">
        <w:rPr>
          <w:rFonts w:ascii="Times New Roman" w:eastAsia="宋体" w:hAnsi="Times New Roman" w:cs="Times New Roman" w:hint="eastAsia"/>
          <w:sz w:val="24"/>
          <w:szCs w:val="24"/>
        </w:rPr>
        <w:t>本建设项目在理念上，致力于“让学生做梦想的实现家”，以志趣为导引，以创新创业实践活动为手段，充分释放学生的巨大潜力；在体系上，建设开放的创客活动服务平台和教学体系，提供孵化场地、技术培训、产品开发、加工制作、管理咨询等方面的支撑条件；在模式上，以学生为主体，通过创客活动激发学生的内在动力，在校园里营造良好的创意、创新、创业氛围；在规模效益上，通过一系列常态性的创新创业活动，让全校同学直接参与符合创客精神的正式学习活动；在机制上，形成开放的建设机制，通过学校相关院系、教师、学生、国内外企业以及全球创客社群等的主动参与，激活清华大学成为一个更具创造力的学习空间。</w:t>
      </w:r>
    </w:p>
    <w:p w14:paraId="5D86B727" w14:textId="77777777" w:rsidR="009116DC" w:rsidRDefault="009116DC" w:rsidP="009116DC">
      <w:pPr>
        <w:ind w:firstLineChars="200" w:firstLine="480"/>
        <w:rPr>
          <w:rFonts w:ascii="Times New Roman" w:eastAsia="宋体" w:hAnsi="Times New Roman" w:cs="Times New Roman"/>
          <w:sz w:val="24"/>
          <w:szCs w:val="24"/>
        </w:rPr>
      </w:pPr>
      <w:r w:rsidRPr="009116DC">
        <w:rPr>
          <w:rFonts w:ascii="Times New Roman" w:eastAsia="宋体" w:hAnsi="Times New Roman" w:cs="Times New Roman" w:hint="eastAsia"/>
          <w:sz w:val="24"/>
          <w:szCs w:val="24"/>
        </w:rPr>
        <w:t>项目建成后，将以课程、科研服务、项目孵化、双创活动为主要运营模式。其中课程主要面向清华大学在读本科生、研究生，并纳入清华大学课程体系。科研服务向校内外开放，结合相关资源，进行定制化技术开发与制造服务。项目孵化将借助中心师资及相关资源条件，为初创团队的产品研发、工程设计、工业设计、供应链设计、量产化设计、市场推广等环节提供支持。双创活动将成为基地常态化活动，面向校内外人士开放，邀请业界著名创客、企业导师等，开展讲座、工作坊、体验营、导师深度交流等活动。</w:t>
      </w:r>
    </w:p>
    <w:p w14:paraId="142D3BFF" w14:textId="77777777" w:rsidR="00D953C4" w:rsidRDefault="00D953C4" w:rsidP="00D953C4">
      <w:pPr>
        <w:rPr>
          <w:rFonts w:ascii="Times New Roman" w:eastAsia="宋体" w:hAnsi="Times New Roman" w:cs="Times New Roman"/>
          <w:sz w:val="24"/>
          <w:szCs w:val="24"/>
        </w:rPr>
      </w:pPr>
    </w:p>
    <w:p w14:paraId="26635D89" w14:textId="77777777" w:rsidR="00554B3B" w:rsidRPr="0025511A" w:rsidRDefault="00554B3B" w:rsidP="009116DC">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11</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项目风险分析</w:t>
      </w:r>
    </w:p>
    <w:p w14:paraId="4D081794" w14:textId="77777777" w:rsidR="00554B3B" w:rsidRPr="00D953C4" w:rsidRDefault="00554B3B" w:rsidP="00554B3B">
      <w:pPr>
        <w:rPr>
          <w:rFonts w:ascii="Times New Roman" w:eastAsia="宋体" w:hAnsi="Times New Roman" w:cs="Times New Roman"/>
          <w:b/>
          <w:sz w:val="24"/>
          <w:szCs w:val="24"/>
        </w:rPr>
      </w:pPr>
      <w:r w:rsidRPr="00D953C4">
        <w:rPr>
          <w:rFonts w:ascii="Times New Roman" w:eastAsia="宋体" w:hAnsi="Times New Roman" w:cs="Times New Roman"/>
          <w:b/>
          <w:sz w:val="24"/>
          <w:szCs w:val="24"/>
        </w:rPr>
        <w:t>11.1</w:t>
      </w:r>
      <w:r w:rsidRPr="00D953C4">
        <w:rPr>
          <w:rFonts w:ascii="Times New Roman" w:eastAsia="宋体" w:hAnsi="Times New Roman" w:cs="Times New Roman"/>
          <w:b/>
          <w:sz w:val="24"/>
          <w:szCs w:val="24"/>
        </w:rPr>
        <w:tab/>
      </w:r>
      <w:r w:rsidRPr="00D953C4">
        <w:rPr>
          <w:rFonts w:ascii="Times New Roman" w:eastAsia="宋体" w:hAnsi="Times New Roman" w:cs="Times New Roman"/>
          <w:b/>
          <w:sz w:val="24"/>
          <w:szCs w:val="24"/>
        </w:rPr>
        <w:t>项目风险种类</w:t>
      </w:r>
    </w:p>
    <w:p w14:paraId="4A7D5531" w14:textId="77777777" w:rsidR="00E06F71" w:rsidRDefault="009116DC" w:rsidP="009116DC">
      <w:pPr>
        <w:ind w:firstLineChars="200" w:firstLine="480"/>
        <w:rPr>
          <w:rFonts w:ascii="Times New Roman" w:eastAsia="宋体" w:hAnsi="Times New Roman" w:cs="Times New Roman"/>
          <w:sz w:val="24"/>
          <w:szCs w:val="24"/>
        </w:rPr>
      </w:pPr>
      <w:r w:rsidRPr="009116DC">
        <w:rPr>
          <w:rFonts w:ascii="Times New Roman" w:eastAsia="宋体" w:hAnsi="Times New Roman" w:cs="Times New Roman" w:hint="eastAsia"/>
          <w:sz w:val="24"/>
          <w:szCs w:val="24"/>
        </w:rPr>
        <w:lastRenderedPageBreak/>
        <w:t>主要的风险有技术风险和管理风险两部分。</w:t>
      </w:r>
    </w:p>
    <w:p w14:paraId="453A1D21" w14:textId="77777777" w:rsidR="00D953C4" w:rsidRPr="009116DC" w:rsidRDefault="00D953C4" w:rsidP="00D953C4">
      <w:pPr>
        <w:rPr>
          <w:rFonts w:ascii="Times New Roman" w:eastAsia="宋体" w:hAnsi="Times New Roman" w:cs="Times New Roman"/>
          <w:sz w:val="24"/>
          <w:szCs w:val="24"/>
        </w:rPr>
      </w:pPr>
    </w:p>
    <w:p w14:paraId="617C5D25" w14:textId="77777777" w:rsidR="00554B3B" w:rsidRPr="00857B0F" w:rsidRDefault="00554B3B" w:rsidP="00554B3B">
      <w:pPr>
        <w:rPr>
          <w:rFonts w:ascii="Times New Roman" w:eastAsia="宋体" w:hAnsi="Times New Roman" w:cs="Times New Roman"/>
          <w:b/>
          <w:sz w:val="24"/>
          <w:szCs w:val="24"/>
        </w:rPr>
      </w:pPr>
      <w:r w:rsidRPr="00857B0F">
        <w:rPr>
          <w:rFonts w:ascii="Times New Roman" w:eastAsia="宋体" w:hAnsi="Times New Roman" w:cs="Times New Roman"/>
          <w:b/>
          <w:sz w:val="24"/>
          <w:szCs w:val="24"/>
        </w:rPr>
        <w:t>11.2</w:t>
      </w:r>
      <w:r w:rsidRPr="00857B0F">
        <w:rPr>
          <w:rFonts w:ascii="Times New Roman" w:eastAsia="宋体" w:hAnsi="Times New Roman" w:cs="Times New Roman"/>
          <w:b/>
          <w:sz w:val="24"/>
          <w:szCs w:val="24"/>
        </w:rPr>
        <w:tab/>
      </w:r>
      <w:r w:rsidRPr="00857B0F">
        <w:rPr>
          <w:rFonts w:ascii="Times New Roman" w:eastAsia="宋体" w:hAnsi="Times New Roman" w:cs="Times New Roman"/>
          <w:b/>
          <w:sz w:val="24"/>
          <w:szCs w:val="24"/>
        </w:rPr>
        <w:t>项目风险分析</w:t>
      </w:r>
    </w:p>
    <w:p w14:paraId="7B0E2C54" w14:textId="77777777" w:rsidR="00554B3B" w:rsidRPr="00857B0F" w:rsidRDefault="00554B3B" w:rsidP="00554B3B">
      <w:pPr>
        <w:rPr>
          <w:rFonts w:ascii="Times New Roman" w:eastAsia="宋体" w:hAnsi="Times New Roman" w:cs="Times New Roman"/>
          <w:b/>
          <w:sz w:val="24"/>
          <w:szCs w:val="24"/>
        </w:rPr>
      </w:pPr>
      <w:r w:rsidRPr="00857B0F">
        <w:rPr>
          <w:rFonts w:ascii="Times New Roman" w:eastAsia="宋体" w:hAnsi="Times New Roman" w:cs="Times New Roman"/>
          <w:b/>
          <w:sz w:val="24"/>
          <w:szCs w:val="24"/>
        </w:rPr>
        <w:t>11.2.1</w:t>
      </w:r>
      <w:r w:rsidRPr="00857B0F">
        <w:rPr>
          <w:rFonts w:ascii="Times New Roman" w:eastAsia="宋体" w:hAnsi="Times New Roman" w:cs="Times New Roman"/>
          <w:b/>
          <w:sz w:val="24"/>
          <w:szCs w:val="24"/>
        </w:rPr>
        <w:tab/>
      </w:r>
      <w:r w:rsidRPr="00857B0F">
        <w:rPr>
          <w:rFonts w:ascii="Times New Roman" w:eastAsia="宋体" w:hAnsi="Times New Roman" w:cs="Times New Roman"/>
          <w:b/>
          <w:sz w:val="24"/>
          <w:szCs w:val="24"/>
        </w:rPr>
        <w:t>技术风险</w:t>
      </w:r>
    </w:p>
    <w:p w14:paraId="69C79530" w14:textId="77777777" w:rsidR="00E06F71" w:rsidRDefault="002737C1" w:rsidP="00A537E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为实现基础技术</w:t>
      </w:r>
      <w:r w:rsidR="00A537E5" w:rsidRPr="00A537E5">
        <w:rPr>
          <w:rFonts w:ascii="Times New Roman" w:eastAsia="宋体" w:hAnsi="Times New Roman" w:cs="Times New Roman" w:hint="eastAsia"/>
          <w:sz w:val="24"/>
          <w:szCs w:val="24"/>
        </w:rPr>
        <w:t>平台的先进性，需</w:t>
      </w:r>
      <w:r w:rsidR="00857B0F">
        <w:rPr>
          <w:rFonts w:ascii="Times New Roman" w:eastAsia="宋体" w:hAnsi="Times New Roman" w:cs="Times New Roman" w:hint="eastAsia"/>
          <w:sz w:val="24"/>
          <w:szCs w:val="24"/>
        </w:rPr>
        <w:t>要选取当前</w:t>
      </w:r>
      <w:r w:rsidR="00D447F7">
        <w:rPr>
          <w:rFonts w:ascii="Times New Roman" w:eastAsia="宋体" w:hAnsi="Times New Roman" w:cs="Times New Roman" w:hint="eastAsia"/>
          <w:sz w:val="24"/>
          <w:szCs w:val="24"/>
        </w:rPr>
        <w:t>具有代表性</w:t>
      </w:r>
      <w:r w:rsidR="00857B0F">
        <w:rPr>
          <w:rFonts w:ascii="Times New Roman" w:eastAsia="宋体" w:hAnsi="Times New Roman" w:cs="Times New Roman" w:hint="eastAsia"/>
          <w:sz w:val="24"/>
          <w:szCs w:val="24"/>
        </w:rPr>
        <w:t>的前瞻技术。对于当前</w:t>
      </w:r>
      <w:r w:rsidR="00E85D22">
        <w:rPr>
          <w:rFonts w:ascii="Times New Roman" w:eastAsia="宋体" w:hAnsi="Times New Roman" w:cs="Times New Roman" w:hint="eastAsia"/>
          <w:sz w:val="24"/>
          <w:szCs w:val="24"/>
        </w:rPr>
        <w:t>建设</w:t>
      </w:r>
      <w:r w:rsidR="00857B0F">
        <w:rPr>
          <w:rFonts w:ascii="Times New Roman" w:eastAsia="宋体" w:hAnsi="Times New Roman" w:cs="Times New Roman" w:hint="eastAsia"/>
          <w:sz w:val="24"/>
          <w:szCs w:val="24"/>
        </w:rPr>
        <w:t>技术</w:t>
      </w:r>
      <w:r w:rsidR="00A537E5" w:rsidRPr="00A537E5">
        <w:rPr>
          <w:rFonts w:ascii="Times New Roman" w:eastAsia="宋体" w:hAnsi="Times New Roman" w:cs="Times New Roman" w:hint="eastAsia"/>
          <w:sz w:val="24"/>
          <w:szCs w:val="24"/>
        </w:rPr>
        <w:t>平台</w:t>
      </w:r>
      <w:r w:rsidR="00857B0F">
        <w:rPr>
          <w:rFonts w:ascii="Times New Roman" w:eastAsia="宋体" w:hAnsi="Times New Roman" w:cs="Times New Roman" w:hint="eastAsia"/>
          <w:sz w:val="24"/>
          <w:szCs w:val="24"/>
        </w:rPr>
        <w:t>的不同厂家及实现方案</w:t>
      </w:r>
      <w:r w:rsidR="00A537E5" w:rsidRPr="00A537E5">
        <w:rPr>
          <w:rFonts w:ascii="Times New Roman" w:eastAsia="宋体" w:hAnsi="Times New Roman" w:cs="Times New Roman" w:hint="eastAsia"/>
          <w:sz w:val="24"/>
          <w:szCs w:val="24"/>
        </w:rPr>
        <w:t>，</w:t>
      </w:r>
      <w:r w:rsidR="00E85D22">
        <w:rPr>
          <w:rFonts w:ascii="Times New Roman" w:eastAsia="宋体" w:hAnsi="Times New Roman" w:cs="Times New Roman" w:hint="eastAsia"/>
          <w:sz w:val="24"/>
          <w:szCs w:val="24"/>
        </w:rPr>
        <w:t>也</w:t>
      </w:r>
      <w:r w:rsidR="00A537E5" w:rsidRPr="00A537E5">
        <w:rPr>
          <w:rFonts w:ascii="Times New Roman" w:eastAsia="宋体" w:hAnsi="Times New Roman" w:cs="Times New Roman" w:hint="eastAsia"/>
          <w:sz w:val="24"/>
          <w:szCs w:val="24"/>
        </w:rPr>
        <w:t>需要很好地做出选择。</w:t>
      </w:r>
    </w:p>
    <w:p w14:paraId="28B34A40" w14:textId="77777777" w:rsidR="00D953C4" w:rsidRPr="00A537E5" w:rsidRDefault="00D953C4" w:rsidP="00D953C4">
      <w:pPr>
        <w:rPr>
          <w:rFonts w:ascii="Times New Roman" w:eastAsia="宋体" w:hAnsi="Times New Roman" w:cs="Times New Roman"/>
          <w:sz w:val="24"/>
          <w:szCs w:val="24"/>
        </w:rPr>
      </w:pPr>
    </w:p>
    <w:p w14:paraId="01343DBD" w14:textId="77777777" w:rsidR="00554B3B" w:rsidRPr="00857B0F" w:rsidRDefault="00554B3B" w:rsidP="00554B3B">
      <w:pPr>
        <w:rPr>
          <w:rFonts w:ascii="Times New Roman" w:eastAsia="宋体" w:hAnsi="Times New Roman" w:cs="Times New Roman"/>
          <w:b/>
          <w:sz w:val="24"/>
          <w:szCs w:val="24"/>
        </w:rPr>
      </w:pPr>
      <w:r w:rsidRPr="00857B0F">
        <w:rPr>
          <w:rFonts w:ascii="Times New Roman" w:eastAsia="宋体" w:hAnsi="Times New Roman" w:cs="Times New Roman"/>
          <w:b/>
          <w:sz w:val="24"/>
          <w:szCs w:val="24"/>
        </w:rPr>
        <w:t>11.2.2</w:t>
      </w:r>
      <w:r w:rsidRPr="00857B0F">
        <w:rPr>
          <w:rFonts w:ascii="Times New Roman" w:eastAsia="宋体" w:hAnsi="Times New Roman" w:cs="Times New Roman"/>
          <w:b/>
          <w:sz w:val="24"/>
          <w:szCs w:val="24"/>
        </w:rPr>
        <w:tab/>
      </w:r>
      <w:r w:rsidRPr="00857B0F">
        <w:rPr>
          <w:rFonts w:ascii="Times New Roman" w:eastAsia="宋体" w:hAnsi="Times New Roman" w:cs="Times New Roman"/>
          <w:b/>
          <w:sz w:val="24"/>
          <w:szCs w:val="24"/>
        </w:rPr>
        <w:t>技术应用及市场风险</w:t>
      </w:r>
    </w:p>
    <w:p w14:paraId="4C312FE2" w14:textId="77777777" w:rsidR="00A537E5" w:rsidRDefault="00A537E5" w:rsidP="00D953C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p w14:paraId="1606E219" w14:textId="77777777" w:rsidR="00D953C4" w:rsidRPr="0025511A" w:rsidRDefault="00D953C4" w:rsidP="00554B3B">
      <w:pPr>
        <w:rPr>
          <w:rFonts w:ascii="Times New Roman" w:eastAsia="宋体" w:hAnsi="Times New Roman" w:cs="Times New Roman"/>
          <w:sz w:val="24"/>
          <w:szCs w:val="24"/>
        </w:rPr>
      </w:pPr>
    </w:p>
    <w:p w14:paraId="211C94BA" w14:textId="77777777" w:rsidR="00D953C4" w:rsidRDefault="00554B3B" w:rsidP="00D953C4">
      <w:pPr>
        <w:rPr>
          <w:rFonts w:ascii="Times New Roman" w:eastAsia="宋体" w:hAnsi="Times New Roman" w:cs="Times New Roman"/>
          <w:b/>
          <w:sz w:val="24"/>
          <w:szCs w:val="24"/>
        </w:rPr>
      </w:pPr>
      <w:r w:rsidRPr="00857B0F">
        <w:rPr>
          <w:rFonts w:ascii="Times New Roman" w:eastAsia="宋体" w:hAnsi="Times New Roman" w:cs="Times New Roman"/>
          <w:b/>
          <w:sz w:val="24"/>
          <w:szCs w:val="24"/>
        </w:rPr>
        <w:t>11.2.3</w:t>
      </w:r>
      <w:r w:rsidRPr="00857B0F">
        <w:rPr>
          <w:rFonts w:ascii="Times New Roman" w:eastAsia="宋体" w:hAnsi="Times New Roman" w:cs="Times New Roman"/>
          <w:b/>
          <w:sz w:val="24"/>
          <w:szCs w:val="24"/>
        </w:rPr>
        <w:tab/>
      </w:r>
      <w:r w:rsidRPr="00857B0F">
        <w:rPr>
          <w:rFonts w:ascii="Times New Roman" w:eastAsia="宋体" w:hAnsi="Times New Roman" w:cs="Times New Roman"/>
          <w:b/>
          <w:sz w:val="24"/>
          <w:szCs w:val="24"/>
        </w:rPr>
        <w:t>管理风险</w:t>
      </w:r>
    </w:p>
    <w:p w14:paraId="60826D86" w14:textId="77777777" w:rsidR="00A537E5" w:rsidRPr="00D953C4" w:rsidRDefault="00A537E5" w:rsidP="00D953C4">
      <w:pPr>
        <w:ind w:firstLineChars="200" w:firstLine="480"/>
        <w:rPr>
          <w:rFonts w:ascii="Times New Roman" w:eastAsia="宋体" w:hAnsi="Times New Roman" w:cs="Times New Roman"/>
          <w:b/>
          <w:sz w:val="24"/>
          <w:szCs w:val="24"/>
        </w:rPr>
      </w:pPr>
      <w:r w:rsidRPr="00A537E5">
        <w:rPr>
          <w:rFonts w:ascii="Times New Roman" w:eastAsia="宋体" w:hAnsi="Times New Roman" w:cs="Times New Roman" w:hint="eastAsia"/>
          <w:sz w:val="24"/>
          <w:szCs w:val="24"/>
        </w:rPr>
        <w:t>由于需要单独采购申请导致项目进度的延误。</w:t>
      </w:r>
    </w:p>
    <w:p w14:paraId="06B0923D" w14:textId="77777777" w:rsidR="00E06F71" w:rsidRPr="00A537E5" w:rsidRDefault="00E06F71" w:rsidP="00554B3B">
      <w:pPr>
        <w:rPr>
          <w:rFonts w:ascii="Times New Roman" w:eastAsia="宋体" w:hAnsi="Times New Roman" w:cs="Times New Roman"/>
          <w:sz w:val="24"/>
          <w:szCs w:val="24"/>
        </w:rPr>
      </w:pPr>
    </w:p>
    <w:p w14:paraId="3EE6D87F" w14:textId="77777777" w:rsidR="00554B3B" w:rsidRPr="00857B0F" w:rsidRDefault="00554B3B" w:rsidP="00554B3B">
      <w:pPr>
        <w:rPr>
          <w:rFonts w:ascii="Times New Roman" w:eastAsia="宋体" w:hAnsi="Times New Roman" w:cs="Times New Roman"/>
          <w:b/>
          <w:sz w:val="24"/>
          <w:szCs w:val="24"/>
        </w:rPr>
      </w:pPr>
      <w:r w:rsidRPr="00857B0F">
        <w:rPr>
          <w:rFonts w:ascii="Times New Roman" w:eastAsia="宋体" w:hAnsi="Times New Roman" w:cs="Times New Roman"/>
          <w:b/>
          <w:sz w:val="24"/>
          <w:szCs w:val="24"/>
        </w:rPr>
        <w:t>11.2.4</w:t>
      </w:r>
      <w:r w:rsidRPr="00857B0F">
        <w:rPr>
          <w:rFonts w:ascii="Times New Roman" w:eastAsia="宋体" w:hAnsi="Times New Roman" w:cs="Times New Roman"/>
          <w:b/>
          <w:sz w:val="24"/>
          <w:szCs w:val="24"/>
        </w:rPr>
        <w:tab/>
      </w:r>
      <w:r w:rsidRPr="00857B0F">
        <w:rPr>
          <w:rFonts w:ascii="Times New Roman" w:eastAsia="宋体" w:hAnsi="Times New Roman" w:cs="Times New Roman"/>
          <w:b/>
          <w:sz w:val="24"/>
          <w:szCs w:val="24"/>
        </w:rPr>
        <w:t>其它风险</w:t>
      </w:r>
    </w:p>
    <w:p w14:paraId="390C4BAA" w14:textId="77777777" w:rsidR="00E06F71" w:rsidRDefault="00A537E5" w:rsidP="00D953C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p w14:paraId="27BF9632" w14:textId="77777777" w:rsidR="00D953C4" w:rsidRPr="0025511A" w:rsidRDefault="00D953C4" w:rsidP="00D953C4">
      <w:pPr>
        <w:rPr>
          <w:rFonts w:ascii="Times New Roman" w:eastAsia="宋体" w:hAnsi="Times New Roman" w:cs="Times New Roman"/>
          <w:sz w:val="24"/>
          <w:szCs w:val="24"/>
        </w:rPr>
      </w:pPr>
    </w:p>
    <w:p w14:paraId="7BF1C30B" w14:textId="77777777" w:rsidR="00554B3B" w:rsidRPr="00857B0F" w:rsidRDefault="00554B3B" w:rsidP="00554B3B">
      <w:pPr>
        <w:rPr>
          <w:rFonts w:ascii="Times New Roman" w:eastAsia="宋体" w:hAnsi="Times New Roman" w:cs="Times New Roman"/>
          <w:b/>
          <w:sz w:val="24"/>
          <w:szCs w:val="24"/>
        </w:rPr>
      </w:pPr>
      <w:r w:rsidRPr="00857B0F">
        <w:rPr>
          <w:rFonts w:ascii="Times New Roman" w:eastAsia="宋体" w:hAnsi="Times New Roman" w:cs="Times New Roman"/>
          <w:b/>
          <w:sz w:val="24"/>
          <w:szCs w:val="24"/>
        </w:rPr>
        <w:t>11.3</w:t>
      </w:r>
      <w:r w:rsidRPr="00857B0F">
        <w:rPr>
          <w:rFonts w:ascii="Times New Roman" w:eastAsia="宋体" w:hAnsi="Times New Roman" w:cs="Times New Roman"/>
          <w:b/>
          <w:sz w:val="24"/>
          <w:szCs w:val="24"/>
        </w:rPr>
        <w:tab/>
      </w:r>
      <w:r w:rsidRPr="00857B0F">
        <w:rPr>
          <w:rFonts w:ascii="Times New Roman" w:eastAsia="宋体" w:hAnsi="Times New Roman" w:cs="Times New Roman"/>
          <w:b/>
          <w:sz w:val="24"/>
          <w:szCs w:val="24"/>
        </w:rPr>
        <w:t>项目风险评价</w:t>
      </w:r>
    </w:p>
    <w:p w14:paraId="04D476C2" w14:textId="77777777" w:rsidR="00857B0F" w:rsidRPr="00857B0F" w:rsidRDefault="00857B0F" w:rsidP="00857B0F">
      <w:pPr>
        <w:ind w:firstLineChars="200" w:firstLine="480"/>
        <w:rPr>
          <w:rFonts w:ascii="Times New Roman" w:eastAsia="宋体" w:hAnsi="Times New Roman" w:cs="Times New Roman"/>
          <w:sz w:val="24"/>
          <w:szCs w:val="24"/>
        </w:rPr>
      </w:pPr>
      <w:r w:rsidRPr="00857B0F">
        <w:rPr>
          <w:rFonts w:ascii="Times New Roman" w:eastAsia="宋体" w:hAnsi="Times New Roman" w:cs="Times New Roman" w:hint="eastAsia"/>
          <w:sz w:val="24"/>
          <w:szCs w:val="24"/>
        </w:rPr>
        <w:t>技术的风险可以通过选择不同厂家做足够的测试，先期</w:t>
      </w:r>
      <w:r w:rsidR="00B355E1">
        <w:rPr>
          <w:rFonts w:ascii="Times New Roman" w:eastAsia="宋体" w:hAnsi="Times New Roman" w:cs="Times New Roman" w:hint="eastAsia"/>
          <w:sz w:val="24"/>
          <w:szCs w:val="24"/>
        </w:rPr>
        <w:t>进行</w:t>
      </w:r>
      <w:r w:rsidRPr="00857B0F">
        <w:rPr>
          <w:rFonts w:ascii="Times New Roman" w:eastAsia="宋体" w:hAnsi="Times New Roman" w:cs="Times New Roman" w:hint="eastAsia"/>
          <w:sz w:val="24"/>
          <w:szCs w:val="24"/>
        </w:rPr>
        <w:t>广泛的</w:t>
      </w:r>
      <w:r w:rsidR="00B355E1">
        <w:rPr>
          <w:rFonts w:ascii="Times New Roman" w:eastAsia="宋体" w:hAnsi="Times New Roman" w:cs="Times New Roman" w:hint="eastAsia"/>
          <w:sz w:val="24"/>
          <w:szCs w:val="24"/>
        </w:rPr>
        <w:t>测试来对比不同的技术，降低这部分的风险</w:t>
      </w:r>
      <w:r w:rsidRPr="00857B0F">
        <w:rPr>
          <w:rFonts w:ascii="Times New Roman" w:eastAsia="宋体" w:hAnsi="Times New Roman" w:cs="Times New Roman" w:hint="eastAsia"/>
          <w:sz w:val="24"/>
          <w:szCs w:val="24"/>
        </w:rPr>
        <w:t>。</w:t>
      </w:r>
    </w:p>
    <w:p w14:paraId="65DCAA65" w14:textId="77777777" w:rsidR="00E06F71" w:rsidRDefault="00857B0F" w:rsidP="00857B0F">
      <w:pPr>
        <w:ind w:firstLineChars="200" w:firstLine="480"/>
        <w:rPr>
          <w:rFonts w:ascii="Times New Roman" w:eastAsia="宋体" w:hAnsi="Times New Roman" w:cs="Times New Roman"/>
          <w:sz w:val="24"/>
          <w:szCs w:val="24"/>
        </w:rPr>
      </w:pPr>
      <w:r w:rsidRPr="00857B0F">
        <w:rPr>
          <w:rFonts w:ascii="Times New Roman" w:eastAsia="宋体" w:hAnsi="Times New Roman" w:cs="Times New Roman" w:hint="eastAsia"/>
          <w:sz w:val="24"/>
          <w:szCs w:val="24"/>
        </w:rPr>
        <w:t>对于管理风险，可以通过和厂家及早沟通，了解需要提前采购的设备，提早申请来避免此种延误。</w:t>
      </w:r>
    </w:p>
    <w:p w14:paraId="5D81CE30" w14:textId="77777777" w:rsidR="00D953C4" w:rsidRPr="00857B0F" w:rsidRDefault="00D953C4" w:rsidP="00D953C4">
      <w:pPr>
        <w:rPr>
          <w:rFonts w:ascii="Times New Roman" w:eastAsia="宋体" w:hAnsi="Times New Roman" w:cs="Times New Roman"/>
          <w:sz w:val="24"/>
          <w:szCs w:val="24"/>
        </w:rPr>
      </w:pPr>
    </w:p>
    <w:p w14:paraId="57CFFE0C" w14:textId="77777777" w:rsidR="00554B3B" w:rsidRPr="0025511A" w:rsidRDefault="00554B3B" w:rsidP="00554B3B">
      <w:pPr>
        <w:rPr>
          <w:rFonts w:ascii="Times New Roman" w:eastAsia="宋体" w:hAnsi="Times New Roman" w:cs="Times New Roman"/>
          <w:b/>
          <w:sz w:val="28"/>
          <w:szCs w:val="24"/>
        </w:rPr>
      </w:pPr>
      <w:r w:rsidRPr="0025511A">
        <w:rPr>
          <w:rFonts w:ascii="Times New Roman" w:eastAsia="宋体" w:hAnsi="Times New Roman" w:cs="Times New Roman"/>
          <w:b/>
          <w:sz w:val="28"/>
          <w:szCs w:val="24"/>
        </w:rPr>
        <w:t>12</w:t>
      </w:r>
      <w:r w:rsidRPr="0025511A">
        <w:rPr>
          <w:rFonts w:ascii="Times New Roman" w:eastAsia="宋体" w:hAnsi="Times New Roman" w:cs="Times New Roman"/>
          <w:b/>
          <w:sz w:val="28"/>
          <w:szCs w:val="24"/>
        </w:rPr>
        <w:tab/>
      </w:r>
      <w:r w:rsidRPr="0025511A">
        <w:rPr>
          <w:rFonts w:ascii="Times New Roman" w:eastAsia="宋体" w:hAnsi="Times New Roman" w:cs="Times New Roman"/>
          <w:b/>
          <w:sz w:val="28"/>
          <w:szCs w:val="24"/>
        </w:rPr>
        <w:t>其他需说明的问题</w:t>
      </w:r>
    </w:p>
    <w:p w14:paraId="615200CD" w14:textId="77777777" w:rsidR="00E06F71" w:rsidRDefault="006E55C2" w:rsidP="00D953C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p w14:paraId="21F5AEA3" w14:textId="77777777" w:rsidR="00D953C4" w:rsidRPr="0025511A" w:rsidRDefault="00D953C4" w:rsidP="00D953C4">
      <w:pPr>
        <w:rPr>
          <w:rFonts w:ascii="Times New Roman" w:eastAsia="宋体" w:hAnsi="Times New Roman" w:cs="Times New Roman"/>
          <w:sz w:val="24"/>
          <w:szCs w:val="24"/>
        </w:rPr>
      </w:pPr>
    </w:p>
    <w:p w14:paraId="693967D9" w14:textId="77777777" w:rsidR="00554B3B" w:rsidRPr="0025511A" w:rsidRDefault="00554B3B" w:rsidP="00554B3B">
      <w:pPr>
        <w:rPr>
          <w:rFonts w:ascii="Times New Roman" w:eastAsia="宋体" w:hAnsi="Times New Roman" w:cs="Times New Roman"/>
          <w:b/>
          <w:color w:val="0070C0"/>
          <w:sz w:val="28"/>
          <w:szCs w:val="24"/>
        </w:rPr>
      </w:pPr>
      <w:r w:rsidRPr="0025511A">
        <w:rPr>
          <w:rFonts w:ascii="Times New Roman" w:eastAsia="宋体" w:hAnsi="Times New Roman" w:cs="Times New Roman"/>
          <w:b/>
          <w:color w:val="0070C0"/>
          <w:sz w:val="28"/>
          <w:szCs w:val="24"/>
        </w:rPr>
        <w:t>13</w:t>
      </w:r>
      <w:r w:rsidRPr="0025511A">
        <w:rPr>
          <w:rFonts w:ascii="Times New Roman" w:eastAsia="宋体" w:hAnsi="Times New Roman" w:cs="Times New Roman"/>
          <w:b/>
          <w:color w:val="0070C0"/>
          <w:sz w:val="28"/>
          <w:szCs w:val="24"/>
        </w:rPr>
        <w:tab/>
      </w:r>
      <w:r w:rsidRPr="0025511A">
        <w:rPr>
          <w:rFonts w:ascii="Times New Roman" w:eastAsia="宋体" w:hAnsi="Times New Roman" w:cs="Times New Roman"/>
          <w:b/>
          <w:color w:val="0070C0"/>
          <w:sz w:val="28"/>
          <w:szCs w:val="24"/>
        </w:rPr>
        <w:t>相关文件所要求的附表、附图、附件</w:t>
      </w:r>
      <w:r w:rsidR="00055996" w:rsidRPr="0025511A">
        <w:rPr>
          <w:rFonts w:ascii="Times New Roman" w:eastAsia="宋体" w:hAnsi="Times New Roman" w:cs="Times New Roman"/>
          <w:b/>
          <w:color w:val="0070C0"/>
          <w:sz w:val="28"/>
          <w:szCs w:val="24"/>
        </w:rPr>
        <w:t>（荣键</w:t>
      </w:r>
      <w:r w:rsidR="008E27C3" w:rsidRPr="0025511A">
        <w:rPr>
          <w:rFonts w:ascii="Times New Roman" w:eastAsia="宋体" w:hAnsi="Times New Roman" w:cs="Times New Roman"/>
          <w:b/>
          <w:color w:val="0070C0"/>
          <w:sz w:val="28"/>
          <w:szCs w:val="24"/>
        </w:rPr>
        <w:t>老师填写）</w:t>
      </w:r>
    </w:p>
    <w:p w14:paraId="5A51D85B"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13.1</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附表</w:t>
      </w:r>
    </w:p>
    <w:p w14:paraId="10E603D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附表</w:t>
      </w:r>
      <w:r w:rsidRPr="0025511A">
        <w:rPr>
          <w:rFonts w:ascii="Times New Roman" w:eastAsia="宋体" w:hAnsi="Times New Roman" w:cs="Times New Roman"/>
          <w:color w:val="0070C0"/>
          <w:sz w:val="24"/>
          <w:szCs w:val="24"/>
        </w:rPr>
        <w:t>1</w:t>
      </w:r>
      <w:r w:rsidRPr="0025511A">
        <w:rPr>
          <w:rFonts w:ascii="Times New Roman" w:eastAsia="宋体" w:hAnsi="Times New Roman" w:cs="Times New Roman"/>
          <w:color w:val="0070C0"/>
          <w:sz w:val="24"/>
          <w:szCs w:val="24"/>
        </w:rPr>
        <w:t>：新增投资估算表</w:t>
      </w:r>
    </w:p>
    <w:p w14:paraId="632CF37D"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附表</w:t>
      </w:r>
      <w:r w:rsidRPr="0025511A">
        <w:rPr>
          <w:rFonts w:ascii="Times New Roman" w:eastAsia="宋体" w:hAnsi="Times New Roman" w:cs="Times New Roman"/>
          <w:color w:val="0070C0"/>
          <w:sz w:val="24"/>
          <w:szCs w:val="24"/>
        </w:rPr>
        <w:t>2</w:t>
      </w:r>
      <w:r w:rsidRPr="0025511A">
        <w:rPr>
          <w:rFonts w:ascii="Times New Roman" w:eastAsia="宋体" w:hAnsi="Times New Roman" w:cs="Times New Roman"/>
          <w:color w:val="0070C0"/>
          <w:sz w:val="24"/>
          <w:szCs w:val="24"/>
        </w:rPr>
        <w:t>：新增设备仪器明细表</w:t>
      </w:r>
    </w:p>
    <w:p w14:paraId="4E85F3B3" w14:textId="77777777" w:rsidR="00E06F71" w:rsidRPr="0025511A" w:rsidRDefault="00E06F71" w:rsidP="00554B3B">
      <w:pPr>
        <w:rPr>
          <w:rFonts w:ascii="Times New Roman" w:eastAsia="宋体" w:hAnsi="Times New Roman" w:cs="Times New Roman"/>
          <w:color w:val="0070C0"/>
          <w:sz w:val="24"/>
          <w:szCs w:val="24"/>
        </w:rPr>
      </w:pPr>
    </w:p>
    <w:p w14:paraId="03E30C72"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13.2</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附图</w:t>
      </w:r>
    </w:p>
    <w:p w14:paraId="386132E7"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附图</w:t>
      </w:r>
      <w:r w:rsidRPr="0025511A">
        <w:rPr>
          <w:rFonts w:ascii="Times New Roman" w:eastAsia="宋体" w:hAnsi="Times New Roman" w:cs="Times New Roman"/>
          <w:color w:val="0070C0"/>
          <w:sz w:val="24"/>
          <w:szCs w:val="24"/>
        </w:rPr>
        <w:t>1</w:t>
      </w:r>
      <w:r w:rsidRPr="0025511A">
        <w:rPr>
          <w:rFonts w:ascii="Times New Roman" w:eastAsia="宋体" w:hAnsi="Times New Roman" w:cs="Times New Roman"/>
          <w:color w:val="0070C0"/>
          <w:sz w:val="24"/>
          <w:szCs w:val="24"/>
        </w:rPr>
        <w:t>：区域位置图</w:t>
      </w:r>
    </w:p>
    <w:p w14:paraId="03EA9852" w14:textId="77777777" w:rsidR="00E06F71" w:rsidRPr="0025511A" w:rsidRDefault="00E06F71" w:rsidP="00554B3B">
      <w:pPr>
        <w:rPr>
          <w:rFonts w:ascii="Times New Roman" w:eastAsia="宋体" w:hAnsi="Times New Roman" w:cs="Times New Roman"/>
          <w:color w:val="0070C0"/>
          <w:sz w:val="24"/>
          <w:szCs w:val="24"/>
        </w:rPr>
      </w:pPr>
    </w:p>
    <w:p w14:paraId="59E23171"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13.3</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附件</w:t>
      </w:r>
    </w:p>
    <w:p w14:paraId="558FA9F8"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1</w:t>
      </w:r>
      <w:r w:rsidRPr="0025511A">
        <w:rPr>
          <w:rFonts w:ascii="Times New Roman" w:eastAsia="宋体" w:hAnsi="Times New Roman" w:cs="Times New Roman"/>
          <w:color w:val="0070C0"/>
          <w:sz w:val="24"/>
          <w:szCs w:val="24"/>
        </w:rPr>
        <w:t>：依托单位对资金申请报告真实性负责的声明</w:t>
      </w:r>
    </w:p>
    <w:p w14:paraId="03787AD8"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2</w:t>
      </w:r>
      <w:r w:rsidRPr="0025511A">
        <w:rPr>
          <w:rFonts w:ascii="Times New Roman" w:eastAsia="宋体" w:hAnsi="Times New Roman" w:cs="Times New Roman"/>
          <w:color w:val="0070C0"/>
          <w:sz w:val="24"/>
          <w:szCs w:val="24"/>
        </w:rPr>
        <w:t>：依托单位法人证书、组织机构代码证、税务登记证</w:t>
      </w:r>
    </w:p>
    <w:p w14:paraId="400D6B96"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3</w:t>
      </w:r>
      <w:r w:rsidRPr="0025511A">
        <w:rPr>
          <w:rFonts w:ascii="Times New Roman" w:eastAsia="宋体" w:hAnsi="Times New Roman" w:cs="Times New Roman"/>
          <w:color w:val="0070C0"/>
          <w:sz w:val="24"/>
          <w:szCs w:val="24"/>
        </w:rPr>
        <w:t>：开户行出具的依托单位资信证明</w:t>
      </w:r>
    </w:p>
    <w:p w14:paraId="5DE53F65"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4</w:t>
      </w:r>
      <w:r w:rsidRPr="0025511A">
        <w:rPr>
          <w:rFonts w:ascii="Times New Roman" w:eastAsia="宋体" w:hAnsi="Times New Roman" w:cs="Times New Roman"/>
          <w:color w:val="0070C0"/>
          <w:sz w:val="24"/>
          <w:szCs w:val="24"/>
        </w:rPr>
        <w:t>：房屋产权证明</w:t>
      </w:r>
    </w:p>
    <w:p w14:paraId="3EBDE0BB"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5</w:t>
      </w:r>
      <w:r w:rsidRPr="0025511A">
        <w:rPr>
          <w:rFonts w:ascii="Times New Roman" w:eastAsia="宋体" w:hAnsi="Times New Roman" w:cs="Times New Roman"/>
          <w:color w:val="0070C0"/>
          <w:sz w:val="24"/>
          <w:szCs w:val="24"/>
        </w:rPr>
        <w:t>：依托单位投资配套承诺</w:t>
      </w:r>
      <w:r w:rsidR="00DB613C" w:rsidRPr="0025511A">
        <w:rPr>
          <w:rFonts w:ascii="Times New Roman" w:eastAsia="宋体" w:hAnsi="Times New Roman" w:cs="Times New Roman"/>
          <w:color w:val="0070C0"/>
          <w:sz w:val="24"/>
          <w:szCs w:val="24"/>
        </w:rPr>
        <w:tab/>
      </w:r>
    </w:p>
    <w:p w14:paraId="15633403"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6</w:t>
      </w:r>
      <w:r w:rsidRPr="0025511A">
        <w:rPr>
          <w:rFonts w:ascii="Times New Roman" w:eastAsia="宋体" w:hAnsi="Times New Roman" w:cs="Times New Roman"/>
          <w:color w:val="0070C0"/>
          <w:sz w:val="24"/>
          <w:szCs w:val="24"/>
        </w:rPr>
        <w:t>：依托单位的财务报表</w:t>
      </w:r>
    </w:p>
    <w:p w14:paraId="19CF14E9"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8</w:t>
      </w:r>
      <w:r w:rsidRPr="0025511A">
        <w:rPr>
          <w:rFonts w:ascii="Times New Roman" w:eastAsia="宋体" w:hAnsi="Times New Roman" w:cs="Times New Roman"/>
          <w:color w:val="0070C0"/>
          <w:sz w:val="24"/>
          <w:szCs w:val="24"/>
        </w:rPr>
        <w:t>：环保局审批意见</w:t>
      </w:r>
    </w:p>
    <w:p w14:paraId="3861DC8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9</w:t>
      </w:r>
      <w:r w:rsidRPr="0025511A">
        <w:rPr>
          <w:rFonts w:ascii="Times New Roman" w:eastAsia="宋体" w:hAnsi="Times New Roman" w:cs="Times New Roman"/>
          <w:color w:val="0070C0"/>
          <w:sz w:val="24"/>
          <w:szCs w:val="24"/>
        </w:rPr>
        <w:t>：固定资产投资节能登记表</w:t>
      </w:r>
    </w:p>
    <w:p w14:paraId="1D54FAA3"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lastRenderedPageBreak/>
        <w:t>附件</w:t>
      </w:r>
      <w:r w:rsidRPr="0025511A">
        <w:rPr>
          <w:rFonts w:ascii="Times New Roman" w:eastAsia="宋体" w:hAnsi="Times New Roman" w:cs="Times New Roman"/>
          <w:color w:val="0070C0"/>
          <w:sz w:val="24"/>
          <w:szCs w:val="24"/>
        </w:rPr>
        <w:t>10</w:t>
      </w:r>
      <w:r w:rsidRPr="0025511A">
        <w:rPr>
          <w:rFonts w:ascii="Times New Roman" w:eastAsia="宋体" w:hAnsi="Times New Roman" w:cs="Times New Roman"/>
          <w:color w:val="0070C0"/>
          <w:sz w:val="24"/>
          <w:szCs w:val="24"/>
        </w:rPr>
        <w:t>：项目招标基本情况登记表</w:t>
      </w:r>
    </w:p>
    <w:p w14:paraId="601FF46A"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11</w:t>
      </w:r>
      <w:r w:rsidRPr="0025511A">
        <w:rPr>
          <w:rFonts w:ascii="Times New Roman" w:eastAsia="宋体" w:hAnsi="Times New Roman" w:cs="Times New Roman"/>
          <w:color w:val="0070C0"/>
          <w:sz w:val="24"/>
          <w:szCs w:val="24"/>
        </w:rPr>
        <w:t>：项目合作协议</w:t>
      </w:r>
    </w:p>
    <w:p w14:paraId="44F05F0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12</w:t>
      </w:r>
      <w:r w:rsidRPr="0025511A">
        <w:rPr>
          <w:rFonts w:ascii="Times New Roman" w:eastAsia="宋体" w:hAnsi="Times New Roman" w:cs="Times New Roman"/>
          <w:color w:val="0070C0"/>
          <w:sz w:val="24"/>
          <w:szCs w:val="24"/>
        </w:rPr>
        <w:t>：依托单位项目相关的省部级科研基地文件</w:t>
      </w:r>
    </w:p>
    <w:p w14:paraId="54794A55"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13</w:t>
      </w:r>
      <w:r w:rsidRPr="0025511A">
        <w:rPr>
          <w:rFonts w:ascii="Times New Roman" w:eastAsia="宋体" w:hAnsi="Times New Roman" w:cs="Times New Roman"/>
          <w:color w:val="0070C0"/>
          <w:sz w:val="24"/>
          <w:szCs w:val="24"/>
        </w:rPr>
        <w:t>：项目相关科研成果证明文件</w:t>
      </w:r>
    </w:p>
    <w:p w14:paraId="4C2575B8"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（一）代表性科技奖励</w:t>
      </w:r>
    </w:p>
    <w:p w14:paraId="542201B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（二）代表性授权国家发明专利</w:t>
      </w:r>
    </w:p>
    <w:p w14:paraId="37A7A1B8"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（三）</w:t>
      </w:r>
      <w:r w:rsidRPr="0025511A">
        <w:rPr>
          <w:rFonts w:ascii="Times New Roman" w:eastAsia="宋体" w:hAnsi="Times New Roman" w:cs="Times New Roman"/>
          <w:color w:val="0070C0"/>
          <w:sz w:val="24"/>
          <w:szCs w:val="24"/>
        </w:rPr>
        <w:t>**</w:t>
      </w:r>
      <w:r w:rsidRPr="0025511A">
        <w:rPr>
          <w:rFonts w:ascii="Times New Roman" w:eastAsia="宋体" w:hAnsi="Times New Roman" w:cs="Times New Roman"/>
          <w:color w:val="0070C0"/>
          <w:sz w:val="24"/>
          <w:szCs w:val="24"/>
        </w:rPr>
        <w:t>技术相关的代表性论文一览表</w:t>
      </w:r>
    </w:p>
    <w:p w14:paraId="34F3CF16"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（四）代表性软件著作权</w:t>
      </w:r>
    </w:p>
    <w:p w14:paraId="085C3E29"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（五）</w:t>
      </w:r>
      <w:r w:rsidRPr="0025511A">
        <w:rPr>
          <w:rFonts w:ascii="Times New Roman" w:eastAsia="宋体" w:hAnsi="Times New Roman" w:cs="Times New Roman"/>
          <w:color w:val="0070C0"/>
          <w:sz w:val="24"/>
          <w:szCs w:val="24"/>
        </w:rPr>
        <w:t>**</w:t>
      </w:r>
      <w:r w:rsidRPr="0025511A">
        <w:rPr>
          <w:rFonts w:ascii="Times New Roman" w:eastAsia="宋体" w:hAnsi="Times New Roman" w:cs="Times New Roman"/>
          <w:color w:val="0070C0"/>
          <w:sz w:val="24"/>
          <w:szCs w:val="24"/>
        </w:rPr>
        <w:t>相关项目第三方评价</w:t>
      </w:r>
    </w:p>
    <w:p w14:paraId="55C96317"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（六）</w:t>
      </w:r>
      <w:r w:rsidRPr="0025511A">
        <w:rPr>
          <w:rFonts w:ascii="Times New Roman" w:eastAsia="宋体" w:hAnsi="Times New Roman" w:cs="Times New Roman"/>
          <w:color w:val="0070C0"/>
          <w:sz w:val="24"/>
          <w:szCs w:val="24"/>
        </w:rPr>
        <w:t>**</w:t>
      </w:r>
      <w:r w:rsidRPr="0025511A">
        <w:rPr>
          <w:rFonts w:ascii="Times New Roman" w:eastAsia="宋体" w:hAnsi="Times New Roman" w:cs="Times New Roman"/>
          <w:color w:val="0070C0"/>
          <w:sz w:val="24"/>
          <w:szCs w:val="24"/>
        </w:rPr>
        <w:t>相关项目产业化应用证明</w:t>
      </w:r>
    </w:p>
    <w:p w14:paraId="29EB4C0A"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（七）应用效果及媒体报道材料</w:t>
      </w:r>
    </w:p>
    <w:p w14:paraId="42D0D793"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附表：</w:t>
      </w:r>
    </w:p>
    <w:p w14:paraId="60EB083A"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投资估算表</w:t>
      </w:r>
    </w:p>
    <w:p w14:paraId="33A79381"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2.</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设备仪器明细表</w:t>
      </w:r>
    </w:p>
    <w:p w14:paraId="3ED28E0F"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附图：</w:t>
      </w:r>
    </w:p>
    <w:p w14:paraId="2EA0B941"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区域位置图</w:t>
      </w:r>
    </w:p>
    <w:p w14:paraId="66EFCA5A"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2.</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平面布置图</w:t>
      </w:r>
    </w:p>
    <w:p w14:paraId="1832D370" w14:textId="77777777" w:rsidR="00554B3B" w:rsidRPr="0025511A" w:rsidRDefault="00554B3B" w:rsidP="00554B3B">
      <w:pPr>
        <w:rPr>
          <w:rFonts w:ascii="Times New Roman" w:eastAsia="宋体" w:hAnsi="Times New Roman" w:cs="Times New Roman"/>
          <w:color w:val="0070C0"/>
          <w:sz w:val="24"/>
          <w:szCs w:val="24"/>
        </w:rPr>
      </w:pPr>
    </w:p>
    <w:p w14:paraId="70E62303"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附件：</w:t>
      </w:r>
      <w:r w:rsidRPr="0025511A">
        <w:rPr>
          <w:rFonts w:ascii="Times New Roman" w:eastAsia="宋体" w:hAnsi="Times New Roman" w:cs="Times New Roman"/>
          <w:color w:val="0070C0"/>
          <w:sz w:val="24"/>
          <w:szCs w:val="24"/>
        </w:rPr>
        <w:t xml:space="preserve"> </w:t>
      </w:r>
    </w:p>
    <w:p w14:paraId="47DA143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依托单位对资金申请报告真实性负责的声明</w:t>
      </w:r>
    </w:p>
    <w:p w14:paraId="14455712"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2.</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依托单位法人证书、组织机构代码证、税务登记证</w:t>
      </w:r>
    </w:p>
    <w:p w14:paraId="432A1B04"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3.</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开户行出具的依托单位资信证明</w:t>
      </w:r>
    </w:p>
    <w:p w14:paraId="415B3B4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4.</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房屋产权证明</w:t>
      </w:r>
    </w:p>
    <w:p w14:paraId="63FCD513"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5.</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依托单位投资配套承诺</w:t>
      </w:r>
    </w:p>
    <w:p w14:paraId="75871709"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6.</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依托单位的财务报表</w:t>
      </w:r>
    </w:p>
    <w:p w14:paraId="5A8BAC01"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7.</w:t>
      </w:r>
      <w:r w:rsidRPr="0025511A">
        <w:rPr>
          <w:rFonts w:ascii="Times New Roman" w:eastAsia="宋体" w:hAnsi="Times New Roman" w:cs="Times New Roman"/>
          <w:color w:val="0070C0"/>
          <w:sz w:val="24"/>
          <w:szCs w:val="24"/>
        </w:rPr>
        <w:tab/>
        <w:t>**</w:t>
      </w:r>
      <w:r w:rsidRPr="0025511A">
        <w:rPr>
          <w:rFonts w:ascii="Times New Roman" w:eastAsia="宋体" w:hAnsi="Times New Roman" w:cs="Times New Roman"/>
          <w:color w:val="0070C0"/>
          <w:sz w:val="24"/>
          <w:szCs w:val="24"/>
        </w:rPr>
        <w:t>省发展和改革委员会项目备案文件</w:t>
      </w:r>
    </w:p>
    <w:p w14:paraId="3B528665"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8.</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环保局审批意见</w:t>
      </w:r>
    </w:p>
    <w:p w14:paraId="67FA96F9"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9.</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固定资产投资节能登记表</w:t>
      </w:r>
    </w:p>
    <w:p w14:paraId="137EB6D6"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10.</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固定资产招标基本情况登记表</w:t>
      </w:r>
    </w:p>
    <w:p w14:paraId="7F38E430"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11.</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项目合作协议</w:t>
      </w:r>
    </w:p>
    <w:p w14:paraId="44970B56"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12.</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依托单位项目相关的省部级科研基地文件</w:t>
      </w:r>
    </w:p>
    <w:p w14:paraId="719AAC7E" w14:textId="77777777" w:rsidR="00554B3B" w:rsidRPr="0025511A" w:rsidRDefault="00554B3B" w:rsidP="00554B3B">
      <w:pPr>
        <w:rPr>
          <w:rFonts w:ascii="Times New Roman" w:eastAsia="宋体" w:hAnsi="Times New Roman" w:cs="Times New Roman"/>
          <w:color w:val="0070C0"/>
          <w:sz w:val="24"/>
          <w:szCs w:val="24"/>
        </w:rPr>
      </w:pPr>
      <w:r w:rsidRPr="0025511A">
        <w:rPr>
          <w:rFonts w:ascii="Times New Roman" w:eastAsia="宋体" w:hAnsi="Times New Roman" w:cs="Times New Roman"/>
          <w:color w:val="0070C0"/>
          <w:sz w:val="24"/>
          <w:szCs w:val="24"/>
        </w:rPr>
        <w:t>13.</w:t>
      </w:r>
      <w:r w:rsidRPr="0025511A">
        <w:rPr>
          <w:rFonts w:ascii="Times New Roman" w:eastAsia="宋体" w:hAnsi="Times New Roman" w:cs="Times New Roman"/>
          <w:color w:val="0070C0"/>
          <w:sz w:val="24"/>
          <w:szCs w:val="24"/>
        </w:rPr>
        <w:tab/>
      </w:r>
      <w:r w:rsidRPr="0025511A">
        <w:rPr>
          <w:rFonts w:ascii="Times New Roman" w:eastAsia="宋体" w:hAnsi="Times New Roman" w:cs="Times New Roman"/>
          <w:color w:val="0070C0"/>
          <w:sz w:val="24"/>
          <w:szCs w:val="24"/>
        </w:rPr>
        <w:t>项目相关科研成果证明文件</w:t>
      </w:r>
    </w:p>
    <w:p w14:paraId="55D85E33" w14:textId="77777777" w:rsidR="00554B3B" w:rsidRPr="0025511A" w:rsidRDefault="00554B3B" w:rsidP="00554B3B">
      <w:pPr>
        <w:rPr>
          <w:rFonts w:ascii="Times New Roman" w:eastAsia="宋体" w:hAnsi="Times New Roman" w:cs="Times New Roman"/>
          <w:sz w:val="24"/>
          <w:szCs w:val="24"/>
        </w:rPr>
      </w:pPr>
    </w:p>
    <w:p w14:paraId="68A2B140" w14:textId="77777777" w:rsidR="00554B3B" w:rsidRPr="0025511A" w:rsidRDefault="00554B3B" w:rsidP="00554B3B">
      <w:pPr>
        <w:rPr>
          <w:rFonts w:ascii="Times New Roman" w:eastAsia="宋体" w:hAnsi="Times New Roman" w:cs="Times New Roman"/>
          <w:sz w:val="24"/>
          <w:szCs w:val="24"/>
        </w:rPr>
      </w:pPr>
    </w:p>
    <w:p w14:paraId="4476E594" w14:textId="77777777" w:rsidR="00554B3B" w:rsidRPr="0025511A" w:rsidRDefault="00554B3B" w:rsidP="00554B3B">
      <w:pPr>
        <w:rPr>
          <w:rFonts w:ascii="Times New Roman" w:eastAsia="宋体" w:hAnsi="Times New Roman" w:cs="Times New Roman"/>
          <w:sz w:val="24"/>
          <w:szCs w:val="24"/>
        </w:rPr>
      </w:pPr>
    </w:p>
    <w:p w14:paraId="205225E0" w14:textId="77777777" w:rsidR="00554B3B" w:rsidRPr="0025511A" w:rsidRDefault="00554B3B">
      <w:pPr>
        <w:rPr>
          <w:rFonts w:ascii="Times New Roman" w:eastAsia="宋体" w:hAnsi="Times New Roman" w:cs="Times New Roman"/>
          <w:sz w:val="24"/>
          <w:szCs w:val="24"/>
        </w:rPr>
      </w:pPr>
    </w:p>
    <w:p w14:paraId="0A83C451" w14:textId="77777777" w:rsidR="00554B3B" w:rsidRPr="0025511A" w:rsidRDefault="00554B3B">
      <w:pPr>
        <w:rPr>
          <w:rFonts w:ascii="Times New Roman" w:eastAsia="宋体" w:hAnsi="Times New Roman" w:cs="Times New Roman"/>
          <w:sz w:val="24"/>
          <w:szCs w:val="24"/>
        </w:rPr>
      </w:pPr>
    </w:p>
    <w:sectPr w:rsidR="00554B3B" w:rsidRPr="00255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53084" w14:textId="77777777" w:rsidR="00184626" w:rsidRDefault="00184626" w:rsidP="00A850E9">
      <w:r>
        <w:separator/>
      </w:r>
    </w:p>
  </w:endnote>
  <w:endnote w:type="continuationSeparator" w:id="0">
    <w:p w14:paraId="21959926" w14:textId="77777777" w:rsidR="00184626" w:rsidRDefault="00184626" w:rsidP="00A8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004C2" w14:textId="77777777" w:rsidR="00184626" w:rsidRDefault="00184626" w:rsidP="00A850E9">
      <w:r>
        <w:separator/>
      </w:r>
    </w:p>
  </w:footnote>
  <w:footnote w:type="continuationSeparator" w:id="0">
    <w:p w14:paraId="43D0B812" w14:textId="77777777" w:rsidR="00184626" w:rsidRDefault="00184626" w:rsidP="00A850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666"/>
    <w:multiLevelType w:val="hybridMultilevel"/>
    <w:tmpl w:val="B7A828D8"/>
    <w:lvl w:ilvl="0" w:tplc="AB7E744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AA174D3"/>
    <w:multiLevelType w:val="hybridMultilevel"/>
    <w:tmpl w:val="7E223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A2FBD"/>
    <w:multiLevelType w:val="hybridMultilevel"/>
    <w:tmpl w:val="1D94F8CC"/>
    <w:lvl w:ilvl="0" w:tplc="88D24EE6">
      <w:start w:val="1"/>
      <w:numFmt w:val="bullet"/>
      <w:lvlText w:val=""/>
      <w:lvlJc w:val="left"/>
      <w:pPr>
        <w:ind w:left="0" w:firstLine="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A93020"/>
    <w:multiLevelType w:val="hybridMultilevel"/>
    <w:tmpl w:val="CB12ED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253C3"/>
    <w:multiLevelType w:val="hybridMultilevel"/>
    <w:tmpl w:val="1390C0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40678E"/>
    <w:multiLevelType w:val="hybridMultilevel"/>
    <w:tmpl w:val="2E3AF5F0"/>
    <w:lvl w:ilvl="0" w:tplc="04090019">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6">
    <w:nsid w:val="19B728A7"/>
    <w:multiLevelType w:val="hybridMultilevel"/>
    <w:tmpl w:val="9E12A86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B7D33A5"/>
    <w:multiLevelType w:val="hybridMultilevel"/>
    <w:tmpl w:val="1368D6C8"/>
    <w:lvl w:ilvl="0" w:tplc="C8B8B9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D91684C"/>
    <w:multiLevelType w:val="hybridMultilevel"/>
    <w:tmpl w:val="1390C0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2D56CA"/>
    <w:multiLevelType w:val="hybridMultilevel"/>
    <w:tmpl w:val="62A48732"/>
    <w:lvl w:ilvl="0" w:tplc="83A48A5C">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20784569"/>
    <w:multiLevelType w:val="hybridMultilevel"/>
    <w:tmpl w:val="7E223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63F7A"/>
    <w:multiLevelType w:val="hybridMultilevel"/>
    <w:tmpl w:val="E4148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F126B2"/>
    <w:multiLevelType w:val="hybridMultilevel"/>
    <w:tmpl w:val="1390C0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6E11B7"/>
    <w:multiLevelType w:val="hybridMultilevel"/>
    <w:tmpl w:val="BA2E1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3755CE2"/>
    <w:multiLevelType w:val="hybridMultilevel"/>
    <w:tmpl w:val="1E389D5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D27C95"/>
    <w:multiLevelType w:val="hybridMultilevel"/>
    <w:tmpl w:val="2E3AF5F0"/>
    <w:lvl w:ilvl="0" w:tplc="04090019">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6">
    <w:nsid w:val="4CFC1645"/>
    <w:multiLevelType w:val="hybridMultilevel"/>
    <w:tmpl w:val="DFD47AF8"/>
    <w:lvl w:ilvl="0" w:tplc="C8B8B9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16E2E47"/>
    <w:multiLevelType w:val="hybridMultilevel"/>
    <w:tmpl w:val="2E3AF5F0"/>
    <w:lvl w:ilvl="0" w:tplc="04090019">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8">
    <w:nsid w:val="5B923DB1"/>
    <w:multiLevelType w:val="hybridMultilevel"/>
    <w:tmpl w:val="3B488740"/>
    <w:lvl w:ilvl="0" w:tplc="6F127126">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B16EE6"/>
    <w:multiLevelType w:val="hybridMultilevel"/>
    <w:tmpl w:val="87CAB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1A2D2E"/>
    <w:multiLevelType w:val="hybridMultilevel"/>
    <w:tmpl w:val="5E88E93E"/>
    <w:lvl w:ilvl="0" w:tplc="C8B8B9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nsid w:val="694A7994"/>
    <w:multiLevelType w:val="hybridMultilevel"/>
    <w:tmpl w:val="5E88E93E"/>
    <w:lvl w:ilvl="0" w:tplc="C8B8B9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nsid w:val="71895559"/>
    <w:multiLevelType w:val="hybridMultilevel"/>
    <w:tmpl w:val="5E88E93E"/>
    <w:lvl w:ilvl="0" w:tplc="C8B8B9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71D545D9"/>
    <w:multiLevelType w:val="hybridMultilevel"/>
    <w:tmpl w:val="2E3AF5F0"/>
    <w:lvl w:ilvl="0" w:tplc="04090019">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4">
    <w:nsid w:val="747320FB"/>
    <w:multiLevelType w:val="hybridMultilevel"/>
    <w:tmpl w:val="7E223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E05DF"/>
    <w:multiLevelType w:val="hybridMultilevel"/>
    <w:tmpl w:val="2E3AF5F0"/>
    <w:lvl w:ilvl="0" w:tplc="04090019">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6">
    <w:nsid w:val="7DA87B57"/>
    <w:multiLevelType w:val="hybridMultilevel"/>
    <w:tmpl w:val="2E3AF5F0"/>
    <w:lvl w:ilvl="0" w:tplc="04090019">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7">
    <w:nsid w:val="7FCD2F75"/>
    <w:multiLevelType w:val="hybridMultilevel"/>
    <w:tmpl w:val="7BCA68C0"/>
    <w:lvl w:ilvl="0" w:tplc="FB5CC01C">
      <w:start w:val="1"/>
      <w:numFmt w:val="bullet"/>
      <w:lvlText w:val=""/>
      <w:lvlJc w:val="left"/>
      <w:pPr>
        <w:ind w:left="0" w:firstLine="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11"/>
  </w:num>
  <w:num w:numId="3">
    <w:abstractNumId w:val="18"/>
  </w:num>
  <w:num w:numId="4">
    <w:abstractNumId w:val="19"/>
  </w:num>
  <w:num w:numId="5">
    <w:abstractNumId w:val="27"/>
  </w:num>
  <w:num w:numId="6">
    <w:abstractNumId w:val="13"/>
  </w:num>
  <w:num w:numId="7">
    <w:abstractNumId w:val="2"/>
  </w:num>
  <w:num w:numId="8">
    <w:abstractNumId w:val="6"/>
  </w:num>
  <w:num w:numId="9">
    <w:abstractNumId w:val="9"/>
  </w:num>
  <w:num w:numId="10">
    <w:abstractNumId w:val="21"/>
  </w:num>
  <w:num w:numId="11">
    <w:abstractNumId w:val="0"/>
  </w:num>
  <w:num w:numId="12">
    <w:abstractNumId w:val="20"/>
  </w:num>
  <w:num w:numId="13">
    <w:abstractNumId w:val="22"/>
  </w:num>
  <w:num w:numId="14">
    <w:abstractNumId w:val="26"/>
  </w:num>
  <w:num w:numId="15">
    <w:abstractNumId w:val="15"/>
  </w:num>
  <w:num w:numId="16">
    <w:abstractNumId w:val="5"/>
  </w:num>
  <w:num w:numId="17">
    <w:abstractNumId w:val="16"/>
  </w:num>
  <w:num w:numId="18">
    <w:abstractNumId w:val="3"/>
  </w:num>
  <w:num w:numId="19">
    <w:abstractNumId w:val="8"/>
  </w:num>
  <w:num w:numId="20">
    <w:abstractNumId w:val="4"/>
  </w:num>
  <w:num w:numId="21">
    <w:abstractNumId w:val="10"/>
  </w:num>
  <w:num w:numId="22">
    <w:abstractNumId w:val="7"/>
  </w:num>
  <w:num w:numId="23">
    <w:abstractNumId w:val="12"/>
  </w:num>
  <w:num w:numId="24">
    <w:abstractNumId w:val="1"/>
  </w:num>
  <w:num w:numId="25">
    <w:abstractNumId w:val="24"/>
  </w:num>
  <w:num w:numId="26">
    <w:abstractNumId w:val="25"/>
  </w:num>
  <w:num w:numId="27">
    <w:abstractNumId w:val="2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3B"/>
    <w:rsid w:val="00014FC2"/>
    <w:rsid w:val="00050DBA"/>
    <w:rsid w:val="0005120C"/>
    <w:rsid w:val="00053062"/>
    <w:rsid w:val="00055996"/>
    <w:rsid w:val="0005618F"/>
    <w:rsid w:val="00067D9C"/>
    <w:rsid w:val="000838E2"/>
    <w:rsid w:val="00083AD7"/>
    <w:rsid w:val="00092363"/>
    <w:rsid w:val="000A03A5"/>
    <w:rsid w:val="000B238F"/>
    <w:rsid w:val="000B7024"/>
    <w:rsid w:val="000D437C"/>
    <w:rsid w:val="000E3BF8"/>
    <w:rsid w:val="001004C6"/>
    <w:rsid w:val="00104555"/>
    <w:rsid w:val="00117C6B"/>
    <w:rsid w:val="00157914"/>
    <w:rsid w:val="001758CA"/>
    <w:rsid w:val="00184626"/>
    <w:rsid w:val="001A5FF9"/>
    <w:rsid w:val="001B226E"/>
    <w:rsid w:val="001C6378"/>
    <w:rsid w:val="001C6EDC"/>
    <w:rsid w:val="001E6AB4"/>
    <w:rsid w:val="001F4522"/>
    <w:rsid w:val="00242A09"/>
    <w:rsid w:val="0025511A"/>
    <w:rsid w:val="002737C1"/>
    <w:rsid w:val="002838B8"/>
    <w:rsid w:val="002901E1"/>
    <w:rsid w:val="002A6115"/>
    <w:rsid w:val="002B0BF5"/>
    <w:rsid w:val="002B144D"/>
    <w:rsid w:val="002B2506"/>
    <w:rsid w:val="002C2841"/>
    <w:rsid w:val="002F67E5"/>
    <w:rsid w:val="00341E64"/>
    <w:rsid w:val="003677AA"/>
    <w:rsid w:val="00384F90"/>
    <w:rsid w:val="00391106"/>
    <w:rsid w:val="00397822"/>
    <w:rsid w:val="003A078A"/>
    <w:rsid w:val="003A2CFE"/>
    <w:rsid w:val="003F207B"/>
    <w:rsid w:val="00442ED4"/>
    <w:rsid w:val="004F0DBB"/>
    <w:rsid w:val="00554B3B"/>
    <w:rsid w:val="00560448"/>
    <w:rsid w:val="00574095"/>
    <w:rsid w:val="00591993"/>
    <w:rsid w:val="005D43DD"/>
    <w:rsid w:val="005E2125"/>
    <w:rsid w:val="005F42AF"/>
    <w:rsid w:val="006042DC"/>
    <w:rsid w:val="00631FC1"/>
    <w:rsid w:val="00653230"/>
    <w:rsid w:val="00655EE8"/>
    <w:rsid w:val="00696508"/>
    <w:rsid w:val="006A44D1"/>
    <w:rsid w:val="006B59CC"/>
    <w:rsid w:val="006E55C2"/>
    <w:rsid w:val="006E6A64"/>
    <w:rsid w:val="0073774F"/>
    <w:rsid w:val="007507A5"/>
    <w:rsid w:val="007A058D"/>
    <w:rsid w:val="007A127E"/>
    <w:rsid w:val="007A371A"/>
    <w:rsid w:val="007A4D23"/>
    <w:rsid w:val="007B0583"/>
    <w:rsid w:val="007C66A0"/>
    <w:rsid w:val="007C78A9"/>
    <w:rsid w:val="007D4E45"/>
    <w:rsid w:val="007E3564"/>
    <w:rsid w:val="007E4C2D"/>
    <w:rsid w:val="007F58F4"/>
    <w:rsid w:val="00805F9B"/>
    <w:rsid w:val="00810D1E"/>
    <w:rsid w:val="00814143"/>
    <w:rsid w:val="00836C6E"/>
    <w:rsid w:val="0084536E"/>
    <w:rsid w:val="00845B4A"/>
    <w:rsid w:val="00857B0F"/>
    <w:rsid w:val="00885610"/>
    <w:rsid w:val="008E27C3"/>
    <w:rsid w:val="00901984"/>
    <w:rsid w:val="009116DC"/>
    <w:rsid w:val="0094693A"/>
    <w:rsid w:val="00950D8C"/>
    <w:rsid w:val="00953674"/>
    <w:rsid w:val="009806F9"/>
    <w:rsid w:val="0098411A"/>
    <w:rsid w:val="009B6F6D"/>
    <w:rsid w:val="009D1479"/>
    <w:rsid w:val="00A12F41"/>
    <w:rsid w:val="00A250FF"/>
    <w:rsid w:val="00A42D08"/>
    <w:rsid w:val="00A537E5"/>
    <w:rsid w:val="00A850E9"/>
    <w:rsid w:val="00AC7198"/>
    <w:rsid w:val="00AD1CA3"/>
    <w:rsid w:val="00AF03AE"/>
    <w:rsid w:val="00B00887"/>
    <w:rsid w:val="00B06E17"/>
    <w:rsid w:val="00B355E1"/>
    <w:rsid w:val="00BC58E6"/>
    <w:rsid w:val="00BE7E57"/>
    <w:rsid w:val="00C47A06"/>
    <w:rsid w:val="00C9233B"/>
    <w:rsid w:val="00CA0B13"/>
    <w:rsid w:val="00CC0167"/>
    <w:rsid w:val="00CE1823"/>
    <w:rsid w:val="00CF41F1"/>
    <w:rsid w:val="00D22744"/>
    <w:rsid w:val="00D31DBC"/>
    <w:rsid w:val="00D372FF"/>
    <w:rsid w:val="00D42191"/>
    <w:rsid w:val="00D43022"/>
    <w:rsid w:val="00D447F7"/>
    <w:rsid w:val="00D65156"/>
    <w:rsid w:val="00D90B10"/>
    <w:rsid w:val="00D953C4"/>
    <w:rsid w:val="00DB613C"/>
    <w:rsid w:val="00DC368C"/>
    <w:rsid w:val="00DC5612"/>
    <w:rsid w:val="00DE4583"/>
    <w:rsid w:val="00E06F71"/>
    <w:rsid w:val="00E6463F"/>
    <w:rsid w:val="00E7710A"/>
    <w:rsid w:val="00E823A2"/>
    <w:rsid w:val="00E8254B"/>
    <w:rsid w:val="00E85D22"/>
    <w:rsid w:val="00ED64A6"/>
    <w:rsid w:val="00EE4B6E"/>
    <w:rsid w:val="00F16A80"/>
    <w:rsid w:val="00F2202F"/>
    <w:rsid w:val="00F302F4"/>
    <w:rsid w:val="00F504E2"/>
    <w:rsid w:val="00F82E5C"/>
    <w:rsid w:val="00F86C5C"/>
    <w:rsid w:val="00FE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971D"/>
  <w15:chartTrackingRefBased/>
  <w15:docId w15:val="{33D82756-18ED-4CE2-9FC9-852FA8A1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50E9"/>
    <w:rPr>
      <w:sz w:val="18"/>
      <w:szCs w:val="18"/>
    </w:rPr>
  </w:style>
  <w:style w:type="paragraph" w:styleId="Footer">
    <w:name w:val="footer"/>
    <w:basedOn w:val="Normal"/>
    <w:link w:val="FooterChar"/>
    <w:uiPriority w:val="99"/>
    <w:unhideWhenUsed/>
    <w:rsid w:val="00A850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50E9"/>
    <w:rPr>
      <w:sz w:val="18"/>
      <w:szCs w:val="18"/>
    </w:rPr>
  </w:style>
  <w:style w:type="paragraph" w:styleId="ListParagraph">
    <w:name w:val="List Paragraph"/>
    <w:basedOn w:val="Normal"/>
    <w:uiPriority w:val="34"/>
    <w:qFormat/>
    <w:rsid w:val="009806F9"/>
    <w:pPr>
      <w:ind w:firstLineChars="200" w:firstLine="420"/>
    </w:pPr>
  </w:style>
  <w:style w:type="table" w:styleId="TableGrid">
    <w:name w:val="Table Grid"/>
    <w:basedOn w:val="TableNormal"/>
    <w:uiPriority w:val="39"/>
    <w:rsid w:val="009D14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02F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38848">
      <w:bodyDiv w:val="1"/>
      <w:marLeft w:val="0"/>
      <w:marRight w:val="0"/>
      <w:marTop w:val="0"/>
      <w:marBottom w:val="0"/>
      <w:divBdr>
        <w:top w:val="none" w:sz="0" w:space="0" w:color="auto"/>
        <w:left w:val="none" w:sz="0" w:space="0" w:color="auto"/>
        <w:bottom w:val="none" w:sz="0" w:space="0" w:color="auto"/>
        <w:right w:val="none" w:sz="0" w:space="0" w:color="auto"/>
      </w:divBdr>
    </w:div>
    <w:div w:id="903873207">
      <w:bodyDiv w:val="1"/>
      <w:marLeft w:val="0"/>
      <w:marRight w:val="0"/>
      <w:marTop w:val="0"/>
      <w:marBottom w:val="0"/>
      <w:divBdr>
        <w:top w:val="none" w:sz="0" w:space="0" w:color="auto"/>
        <w:left w:val="none" w:sz="0" w:space="0" w:color="auto"/>
        <w:bottom w:val="none" w:sz="0" w:space="0" w:color="auto"/>
        <w:right w:val="none" w:sz="0" w:space="0" w:color="auto"/>
      </w:divBdr>
    </w:div>
    <w:div w:id="996686225">
      <w:bodyDiv w:val="1"/>
      <w:marLeft w:val="0"/>
      <w:marRight w:val="0"/>
      <w:marTop w:val="0"/>
      <w:marBottom w:val="0"/>
      <w:divBdr>
        <w:top w:val="none" w:sz="0" w:space="0" w:color="auto"/>
        <w:left w:val="none" w:sz="0" w:space="0" w:color="auto"/>
        <w:bottom w:val="none" w:sz="0" w:space="0" w:color="auto"/>
        <w:right w:val="none" w:sz="0" w:space="0" w:color="auto"/>
      </w:divBdr>
    </w:div>
    <w:div w:id="1530606140">
      <w:bodyDiv w:val="1"/>
      <w:marLeft w:val="0"/>
      <w:marRight w:val="0"/>
      <w:marTop w:val="0"/>
      <w:marBottom w:val="0"/>
      <w:divBdr>
        <w:top w:val="none" w:sz="0" w:space="0" w:color="auto"/>
        <w:left w:val="none" w:sz="0" w:space="0" w:color="auto"/>
        <w:bottom w:val="none" w:sz="0" w:space="0" w:color="auto"/>
        <w:right w:val="none" w:sz="0" w:space="0" w:color="auto"/>
      </w:divBdr>
    </w:div>
    <w:div w:id="1558398912">
      <w:bodyDiv w:val="1"/>
      <w:marLeft w:val="0"/>
      <w:marRight w:val="0"/>
      <w:marTop w:val="0"/>
      <w:marBottom w:val="0"/>
      <w:divBdr>
        <w:top w:val="none" w:sz="0" w:space="0" w:color="auto"/>
        <w:left w:val="none" w:sz="0" w:space="0" w:color="auto"/>
        <w:bottom w:val="none" w:sz="0" w:space="0" w:color="auto"/>
        <w:right w:val="none" w:sz="0" w:space="0" w:color="auto"/>
      </w:divBdr>
    </w:div>
    <w:div w:id="1797261753">
      <w:bodyDiv w:val="1"/>
      <w:marLeft w:val="0"/>
      <w:marRight w:val="0"/>
      <w:marTop w:val="0"/>
      <w:marBottom w:val="0"/>
      <w:divBdr>
        <w:top w:val="none" w:sz="0" w:space="0" w:color="auto"/>
        <w:left w:val="none" w:sz="0" w:space="0" w:color="auto"/>
        <w:bottom w:val="none" w:sz="0" w:space="0" w:color="auto"/>
        <w:right w:val="none" w:sz="0" w:space="0" w:color="auto"/>
      </w:divBdr>
    </w:div>
    <w:div w:id="1833906060">
      <w:bodyDiv w:val="1"/>
      <w:marLeft w:val="0"/>
      <w:marRight w:val="0"/>
      <w:marTop w:val="0"/>
      <w:marBottom w:val="0"/>
      <w:divBdr>
        <w:top w:val="none" w:sz="0" w:space="0" w:color="auto"/>
        <w:left w:val="none" w:sz="0" w:space="0" w:color="auto"/>
        <w:bottom w:val="none" w:sz="0" w:space="0" w:color="auto"/>
        <w:right w:val="none" w:sz="0" w:space="0" w:color="auto"/>
      </w:divBdr>
    </w:div>
    <w:div w:id="1902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7946-BF30-BE44-BB2F-523835CB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46</Pages>
  <Words>6159</Words>
  <Characters>35108</Characters>
  <Application>Microsoft Macintosh Word</Application>
  <DocSecurity>0</DocSecurity>
  <Lines>292</Lines>
  <Paragraphs>82</Paragraphs>
  <ScaleCrop>false</ScaleCrop>
  <Company/>
  <LinksUpToDate>false</LinksUpToDate>
  <CharactersWithSpaces>41185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yjx</dc:creator>
  <cp:keywords/>
  <dc:description/>
  <cp:lastModifiedBy>Woody Wang</cp:lastModifiedBy>
  <cp:revision>139</cp:revision>
  <dcterms:created xsi:type="dcterms:W3CDTF">2016-03-11T03:03:00Z</dcterms:created>
  <dcterms:modified xsi:type="dcterms:W3CDTF">2016-03-12T15:04:00Z</dcterms:modified>
</cp:coreProperties>
</file>