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D91" w:rsidRPr="00ED1DE5" w:rsidRDefault="004B196B" w:rsidP="004B196B">
      <w:pPr>
        <w:jc w:val="center"/>
        <w:rPr>
          <w:rFonts w:ascii="华文仿宋" w:eastAsia="华文仿宋" w:hAnsi="华文仿宋"/>
          <w:sz w:val="32"/>
        </w:rPr>
      </w:pPr>
      <w:r w:rsidRPr="00ED1DE5">
        <w:rPr>
          <w:rFonts w:ascii="华文仿宋" w:eastAsia="华文仿宋" w:hAnsi="华文仿宋" w:hint="eastAsia"/>
          <w:sz w:val="32"/>
        </w:rPr>
        <w:t>i.Center清华大学创客空间 李兆基科技大楼办公场地申请表</w:t>
      </w:r>
    </w:p>
    <w:p w:rsidR="00AD3800" w:rsidRPr="00AE541A" w:rsidRDefault="00AD3800" w:rsidP="00ED1DE5">
      <w:pPr>
        <w:jc w:val="center"/>
        <w:rPr>
          <w:rFonts w:ascii="华文仿宋" w:eastAsia="华文仿宋" w:hAnsi="华文仿宋"/>
        </w:rPr>
      </w:pPr>
      <w:r w:rsidRPr="00AE541A">
        <w:rPr>
          <w:rFonts w:ascii="华文仿宋" w:eastAsia="华文仿宋" w:hAnsi="华文仿宋" w:hint="eastAsia"/>
        </w:rPr>
        <w:t>版本号：</w:t>
      </w:r>
      <w:r w:rsidR="0069403F" w:rsidRPr="00AE541A">
        <w:rPr>
          <w:rFonts w:ascii="华文仿宋" w:eastAsia="华文仿宋" w:hAnsi="华文仿宋" w:hint="eastAsia"/>
        </w:rPr>
        <w:t>2015.08</w:t>
      </w:r>
      <w:r w:rsidR="00AE541A" w:rsidRPr="00AE541A">
        <w:rPr>
          <w:rFonts w:ascii="华文仿宋" w:eastAsia="华文仿宋" w:hAnsi="华文仿宋"/>
        </w:rPr>
        <w:t>-</w:t>
      </w:r>
      <w:r w:rsidR="00AE541A">
        <w:rPr>
          <w:rFonts w:ascii="华文仿宋" w:eastAsia="华文仿宋" w:hAnsi="华文仿宋"/>
        </w:rPr>
        <w:t>C</w:t>
      </w:r>
      <w:r w:rsidRPr="00AE541A">
        <w:rPr>
          <w:rFonts w:ascii="华文仿宋" w:eastAsia="华文仿宋" w:hAnsi="华文仿宋" w:hint="eastAsia"/>
        </w:rPr>
        <w:t>0912</w:t>
      </w:r>
      <w:r w:rsidR="0069403F" w:rsidRPr="00AE541A">
        <w:rPr>
          <w:rFonts w:ascii="华文仿宋" w:eastAsia="华文仿宋" w:hAnsi="华文仿宋" w:hint="eastAsia"/>
        </w:rPr>
        <w:t>11</w:t>
      </w:r>
      <w:r w:rsidR="00ED1DE5">
        <w:rPr>
          <w:rFonts w:ascii="华文仿宋" w:eastAsia="华文仿宋" w:hAnsi="华文仿宋" w:hint="eastAsia"/>
        </w:rPr>
        <w:tab/>
        <w:t>（填写说明：请以</w:t>
      </w:r>
      <w:r w:rsidR="00ED1DE5" w:rsidRPr="00500564">
        <w:rPr>
          <w:rFonts w:ascii="华文仿宋" w:eastAsia="华文仿宋" w:hAnsi="华文仿宋" w:hint="eastAsia"/>
          <w:u w:val="single"/>
        </w:rPr>
        <w:t>下划线</w:t>
      </w:r>
      <w:r w:rsidR="00ED1DE5">
        <w:rPr>
          <w:rFonts w:ascii="华文仿宋" w:eastAsia="华文仿宋" w:hAnsi="华文仿宋" w:hint="eastAsia"/>
        </w:rPr>
        <w:t>标记出选择的项目）</w:t>
      </w:r>
    </w:p>
    <w:p w:rsidR="004B196B" w:rsidRDefault="0013566E" w:rsidP="00ED1DE5">
      <w:pPr>
        <w:spacing w:line="276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填写</w:t>
      </w:r>
      <w:r w:rsidR="004B196B">
        <w:rPr>
          <w:rFonts w:ascii="华文仿宋" w:eastAsia="华文仿宋" w:hAnsi="华文仿宋" w:hint="eastAsia"/>
        </w:rPr>
        <w:t>人：</w:t>
      </w:r>
      <w:r w:rsidR="00E77E8F">
        <w:rPr>
          <w:rFonts w:ascii="华文仿宋" w:eastAsia="华文仿宋" w:hAnsi="华文仿宋" w:hint="eastAsia"/>
        </w:rPr>
        <w:t>连晓刚</w:t>
      </w:r>
      <w:r>
        <w:rPr>
          <w:rFonts w:ascii="华文仿宋" w:eastAsia="华文仿宋" w:hAnsi="华文仿宋" w:hint="eastAsia"/>
        </w:rPr>
        <w:tab/>
        <w:t>联系电话：</w:t>
      </w:r>
      <w:r w:rsidR="00E77E8F">
        <w:rPr>
          <w:rFonts w:ascii="华文仿宋" w:eastAsia="华文仿宋" w:hAnsi="华文仿宋" w:hint="eastAsia"/>
        </w:rPr>
        <w:t>15120003428</w:t>
      </w:r>
      <w:r w:rsidR="00075770">
        <w:rPr>
          <w:rFonts w:ascii="华文仿宋" w:eastAsia="华文仿宋" w:hAnsi="华文仿宋" w:hint="eastAsia"/>
        </w:rPr>
        <w:tab/>
      </w:r>
      <w:r w:rsidR="00075770">
        <w:rPr>
          <w:rFonts w:ascii="华文仿宋" w:eastAsia="华文仿宋" w:hAnsi="华文仿宋" w:hint="eastAsia"/>
        </w:rPr>
        <w:tab/>
        <w:t xml:space="preserve">  </w:t>
      </w:r>
      <w:r>
        <w:rPr>
          <w:rFonts w:ascii="华文仿宋" w:eastAsia="华文仿宋" w:hAnsi="华文仿宋" w:hint="eastAsia"/>
        </w:rPr>
        <w:t>填写</w:t>
      </w:r>
      <w:r w:rsidR="004B196B">
        <w:rPr>
          <w:rFonts w:ascii="华文仿宋" w:eastAsia="华文仿宋" w:hAnsi="华文仿宋" w:hint="eastAsia"/>
        </w:rPr>
        <w:t>日期：</w:t>
      </w:r>
      <w:r w:rsidR="00075770">
        <w:rPr>
          <w:rFonts w:ascii="华文仿宋" w:eastAsia="华文仿宋" w:hAnsi="华文仿宋" w:hint="eastAsia"/>
        </w:rPr>
        <w:t>2015</w:t>
      </w:r>
      <w:r w:rsidR="004B196B">
        <w:rPr>
          <w:rFonts w:ascii="华文仿宋" w:eastAsia="华文仿宋" w:hAnsi="华文仿宋" w:hint="eastAsia"/>
        </w:rPr>
        <w:t>年</w:t>
      </w:r>
      <w:r w:rsidR="00075770">
        <w:rPr>
          <w:rFonts w:ascii="华文仿宋" w:eastAsia="华文仿宋" w:hAnsi="华文仿宋" w:hint="eastAsia"/>
        </w:rPr>
        <w:t>9</w:t>
      </w:r>
      <w:r>
        <w:rPr>
          <w:rFonts w:ascii="华文仿宋" w:eastAsia="华文仿宋" w:hAnsi="华文仿宋" w:hint="eastAsia"/>
        </w:rPr>
        <w:t>月</w:t>
      </w:r>
      <w:r w:rsidR="00075770">
        <w:rPr>
          <w:rFonts w:ascii="华文仿宋" w:eastAsia="华文仿宋" w:hAnsi="华文仿宋" w:hint="eastAsia"/>
        </w:rPr>
        <w:t>10</w:t>
      </w:r>
      <w:r w:rsidR="004B196B">
        <w:rPr>
          <w:rFonts w:ascii="华文仿宋" w:eastAsia="华文仿宋" w:hAnsi="华文仿宋" w:hint="eastAsia"/>
        </w:rPr>
        <w:t>日</w:t>
      </w:r>
    </w:p>
    <w:tbl>
      <w:tblPr>
        <w:tblStyle w:val="a4"/>
        <w:tblW w:w="8897" w:type="dxa"/>
        <w:tblLayout w:type="fixed"/>
        <w:tblLook w:val="04A0"/>
      </w:tblPr>
      <w:tblGrid>
        <w:gridCol w:w="959"/>
        <w:gridCol w:w="277"/>
        <w:gridCol w:w="595"/>
        <w:gridCol w:w="404"/>
        <w:gridCol w:w="414"/>
        <w:gridCol w:w="881"/>
        <w:gridCol w:w="689"/>
        <w:gridCol w:w="439"/>
        <w:gridCol w:w="142"/>
        <w:gridCol w:w="128"/>
        <w:gridCol w:w="718"/>
        <w:gridCol w:w="283"/>
        <w:gridCol w:w="425"/>
        <w:gridCol w:w="133"/>
        <w:gridCol w:w="150"/>
        <w:gridCol w:w="708"/>
        <w:gridCol w:w="1544"/>
        <w:gridCol w:w="8"/>
      </w:tblGrid>
      <w:tr w:rsidR="00AC52C3" w:rsidTr="0071425D">
        <w:trPr>
          <w:gridAfter w:val="1"/>
          <w:wAfter w:w="8" w:type="dxa"/>
        </w:trPr>
        <w:tc>
          <w:tcPr>
            <w:tcW w:w="1831" w:type="dxa"/>
            <w:gridSpan w:val="3"/>
          </w:tcPr>
          <w:p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团队名称</w:t>
            </w:r>
          </w:p>
        </w:tc>
        <w:tc>
          <w:tcPr>
            <w:tcW w:w="3815" w:type="dxa"/>
            <w:gridSpan w:val="8"/>
          </w:tcPr>
          <w:p w:rsidR="00B04765" w:rsidRDefault="00D05020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派希创新教育平台</w:t>
            </w:r>
          </w:p>
        </w:tc>
        <w:tc>
          <w:tcPr>
            <w:tcW w:w="1699" w:type="dxa"/>
            <w:gridSpan w:val="5"/>
          </w:tcPr>
          <w:p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是否注册公司</w:t>
            </w:r>
          </w:p>
        </w:tc>
        <w:tc>
          <w:tcPr>
            <w:tcW w:w="1544" w:type="dxa"/>
          </w:tcPr>
          <w:p w:rsidR="00B04765" w:rsidRDefault="00075770" w:rsidP="00ED1DE5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注册中</w:t>
            </w:r>
          </w:p>
        </w:tc>
      </w:tr>
      <w:tr w:rsidR="00B04765" w:rsidTr="0071425D">
        <w:trPr>
          <w:gridAfter w:val="1"/>
          <w:wAfter w:w="8" w:type="dxa"/>
        </w:trPr>
        <w:tc>
          <w:tcPr>
            <w:tcW w:w="1831" w:type="dxa"/>
            <w:gridSpan w:val="3"/>
          </w:tcPr>
          <w:p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公司注册名称</w:t>
            </w:r>
          </w:p>
        </w:tc>
        <w:tc>
          <w:tcPr>
            <w:tcW w:w="3815" w:type="dxa"/>
            <w:gridSpan w:val="8"/>
          </w:tcPr>
          <w:p w:rsidR="00B04765" w:rsidRDefault="00D05020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北京派希教育科技有限公司</w:t>
            </w:r>
          </w:p>
        </w:tc>
        <w:tc>
          <w:tcPr>
            <w:tcW w:w="1699" w:type="dxa"/>
            <w:gridSpan w:val="5"/>
          </w:tcPr>
          <w:p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公司注册时间</w:t>
            </w:r>
          </w:p>
        </w:tc>
        <w:tc>
          <w:tcPr>
            <w:tcW w:w="1544" w:type="dxa"/>
          </w:tcPr>
          <w:p w:rsidR="00B04765" w:rsidRDefault="00D05020" w:rsidP="00D05020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2015</w:t>
            </w:r>
            <w:r w:rsidR="00B04765">
              <w:rPr>
                <w:rFonts w:ascii="华文仿宋" w:eastAsia="华文仿宋" w:hAnsi="华文仿宋" w:hint="eastAsia"/>
              </w:rPr>
              <w:t>年</w:t>
            </w:r>
            <w:r>
              <w:rPr>
                <w:rFonts w:ascii="华文仿宋" w:eastAsia="华文仿宋" w:hAnsi="华文仿宋" w:hint="eastAsia"/>
              </w:rPr>
              <w:t>9</w:t>
            </w:r>
            <w:r w:rsidR="00B04765">
              <w:rPr>
                <w:rFonts w:ascii="华文仿宋" w:eastAsia="华文仿宋" w:hAnsi="华文仿宋" w:hint="eastAsia"/>
              </w:rPr>
              <w:t>月</w:t>
            </w:r>
          </w:p>
        </w:tc>
      </w:tr>
      <w:tr w:rsidR="00AC52C3" w:rsidTr="0071425D">
        <w:trPr>
          <w:gridAfter w:val="1"/>
          <w:wAfter w:w="8" w:type="dxa"/>
        </w:trPr>
        <w:tc>
          <w:tcPr>
            <w:tcW w:w="1831" w:type="dxa"/>
            <w:gridSpan w:val="3"/>
          </w:tcPr>
          <w:p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团队负责人</w:t>
            </w:r>
          </w:p>
        </w:tc>
        <w:tc>
          <w:tcPr>
            <w:tcW w:w="1699" w:type="dxa"/>
            <w:gridSpan w:val="3"/>
          </w:tcPr>
          <w:p w:rsidR="00AC52C3" w:rsidRDefault="00D05020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连晓刚</w:t>
            </w:r>
          </w:p>
        </w:tc>
        <w:tc>
          <w:tcPr>
            <w:tcW w:w="1270" w:type="dxa"/>
            <w:gridSpan w:val="3"/>
          </w:tcPr>
          <w:p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1837" w:type="dxa"/>
            <w:gridSpan w:val="6"/>
          </w:tcPr>
          <w:p w:rsidR="00AC52C3" w:rsidRDefault="00D05020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15120003428</w:t>
            </w:r>
          </w:p>
        </w:tc>
        <w:tc>
          <w:tcPr>
            <w:tcW w:w="708" w:type="dxa"/>
          </w:tcPr>
          <w:p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544" w:type="dxa"/>
          </w:tcPr>
          <w:p w:rsidR="00AC52C3" w:rsidRDefault="00D05020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执行董事</w:t>
            </w:r>
          </w:p>
        </w:tc>
      </w:tr>
      <w:tr w:rsidR="00AC52C3" w:rsidTr="0071425D">
        <w:trPr>
          <w:gridAfter w:val="1"/>
          <w:wAfter w:w="8" w:type="dxa"/>
        </w:trPr>
        <w:tc>
          <w:tcPr>
            <w:tcW w:w="1831" w:type="dxa"/>
            <w:gridSpan w:val="3"/>
          </w:tcPr>
          <w:p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  <w:tc>
          <w:tcPr>
            <w:tcW w:w="3815" w:type="dxa"/>
            <w:gridSpan w:val="8"/>
          </w:tcPr>
          <w:p w:rsidR="00AC52C3" w:rsidRDefault="00AF2028" w:rsidP="00075770">
            <w:pPr>
              <w:spacing w:line="276" w:lineRule="auto"/>
              <w:rPr>
                <w:rFonts w:ascii="华文仿宋" w:eastAsia="华文仿宋" w:hAnsi="华文仿宋"/>
              </w:rPr>
            </w:pPr>
            <w:hyperlink r:id="rId6" w:history="1">
              <w:r w:rsidR="00075770" w:rsidRPr="008B19CD">
                <w:rPr>
                  <w:rStyle w:val="a5"/>
                  <w:rFonts w:ascii="华文仿宋" w:eastAsia="华文仿宋" w:hAnsi="华文仿宋" w:hint="eastAsia"/>
                </w:rPr>
                <w:t>lxgang_2005@qq.com</w:t>
              </w:r>
            </w:hyperlink>
          </w:p>
        </w:tc>
        <w:tc>
          <w:tcPr>
            <w:tcW w:w="708" w:type="dxa"/>
            <w:gridSpan w:val="2"/>
          </w:tcPr>
          <w:p w:rsidR="00AC52C3" w:rsidRDefault="00EA26A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院系</w:t>
            </w:r>
          </w:p>
        </w:tc>
        <w:tc>
          <w:tcPr>
            <w:tcW w:w="2535" w:type="dxa"/>
            <w:gridSpan w:val="4"/>
          </w:tcPr>
          <w:p w:rsidR="00AC52C3" w:rsidRDefault="00D05020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建筑系8</w:t>
            </w:r>
            <w:r w:rsidR="00EA26A2">
              <w:rPr>
                <w:rFonts w:ascii="华文仿宋" w:eastAsia="华文仿宋" w:hAnsi="华文仿宋" w:hint="eastAsia"/>
              </w:rPr>
              <w:t>字班</w:t>
            </w:r>
          </w:p>
        </w:tc>
      </w:tr>
      <w:tr w:rsidR="00A2146D" w:rsidTr="0071425D">
        <w:trPr>
          <w:gridAfter w:val="1"/>
          <w:wAfter w:w="8" w:type="dxa"/>
        </w:trPr>
        <w:tc>
          <w:tcPr>
            <w:tcW w:w="8889" w:type="dxa"/>
            <w:gridSpan w:val="17"/>
          </w:tcPr>
          <w:p w:rsidR="00A2146D" w:rsidRDefault="00A2146D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424636" w:rsidTr="0071425D">
        <w:trPr>
          <w:gridAfter w:val="1"/>
          <w:wAfter w:w="8" w:type="dxa"/>
        </w:trPr>
        <w:tc>
          <w:tcPr>
            <w:tcW w:w="1236" w:type="dxa"/>
            <w:gridSpan w:val="2"/>
          </w:tcPr>
          <w:p w:rsidR="00424636" w:rsidRDefault="00424636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主要业务</w:t>
            </w:r>
          </w:p>
        </w:tc>
        <w:tc>
          <w:tcPr>
            <w:tcW w:w="3422" w:type="dxa"/>
            <w:gridSpan w:val="6"/>
          </w:tcPr>
          <w:p w:rsidR="00424636" w:rsidRDefault="00D05020" w:rsidP="00A74E19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创新工作坊</w:t>
            </w:r>
            <w:r w:rsidR="00A74E19">
              <w:rPr>
                <w:rFonts w:ascii="华文仿宋" w:eastAsia="华文仿宋" w:hAnsi="华文仿宋" w:hint="eastAsia"/>
              </w:rPr>
              <w:t>研发与运作</w:t>
            </w:r>
          </w:p>
        </w:tc>
        <w:tc>
          <w:tcPr>
            <w:tcW w:w="1271" w:type="dxa"/>
            <w:gridSpan w:val="4"/>
          </w:tcPr>
          <w:p w:rsidR="00424636" w:rsidRDefault="00424636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主要产品</w:t>
            </w:r>
          </w:p>
        </w:tc>
        <w:tc>
          <w:tcPr>
            <w:tcW w:w="2960" w:type="dxa"/>
            <w:gridSpan w:val="5"/>
          </w:tcPr>
          <w:p w:rsidR="00424636" w:rsidRDefault="00A74E19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工作坊课程及教具</w:t>
            </w:r>
          </w:p>
        </w:tc>
      </w:tr>
      <w:tr w:rsidR="00CB1FFA" w:rsidTr="0071425D">
        <w:trPr>
          <w:gridAfter w:val="1"/>
          <w:wAfter w:w="8" w:type="dxa"/>
        </w:trPr>
        <w:tc>
          <w:tcPr>
            <w:tcW w:w="1236" w:type="dxa"/>
            <w:gridSpan w:val="2"/>
          </w:tcPr>
          <w:p w:rsidR="00CB1FFA" w:rsidRDefault="00CB1F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团队规模</w:t>
            </w:r>
          </w:p>
        </w:tc>
        <w:tc>
          <w:tcPr>
            <w:tcW w:w="1413" w:type="dxa"/>
            <w:gridSpan w:val="3"/>
          </w:tcPr>
          <w:p w:rsidR="00CB1FFA" w:rsidRDefault="0063260C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9</w:t>
            </w:r>
            <w:r w:rsidR="00CB1FFA">
              <w:rPr>
                <w:rFonts w:ascii="华文仿宋" w:eastAsia="华文仿宋" w:hAnsi="华文仿宋" w:hint="eastAsia"/>
              </w:rPr>
              <w:t>人</w:t>
            </w:r>
          </w:p>
        </w:tc>
        <w:tc>
          <w:tcPr>
            <w:tcW w:w="2009" w:type="dxa"/>
            <w:gridSpan w:val="3"/>
          </w:tcPr>
          <w:p w:rsidR="00CB1FFA" w:rsidRDefault="00CB1F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拟在校办公人数</w:t>
            </w:r>
          </w:p>
        </w:tc>
        <w:tc>
          <w:tcPr>
            <w:tcW w:w="4231" w:type="dxa"/>
            <w:gridSpan w:val="9"/>
          </w:tcPr>
          <w:p w:rsidR="00CB1FFA" w:rsidRDefault="00420DED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7</w:t>
            </w:r>
            <w:r w:rsidR="00CB1FFA">
              <w:rPr>
                <w:rFonts w:ascii="华文仿宋" w:eastAsia="华文仿宋" w:hAnsi="华文仿宋" w:hint="eastAsia"/>
              </w:rPr>
              <w:t>人（每人可分配一个工位）</w:t>
            </w:r>
          </w:p>
        </w:tc>
      </w:tr>
      <w:tr w:rsidR="004209F7" w:rsidTr="0071425D">
        <w:trPr>
          <w:gridAfter w:val="1"/>
          <w:wAfter w:w="8" w:type="dxa"/>
        </w:trPr>
        <w:tc>
          <w:tcPr>
            <w:tcW w:w="1831" w:type="dxa"/>
            <w:gridSpan w:val="3"/>
          </w:tcPr>
          <w:p w:rsidR="004209F7" w:rsidRDefault="004209F7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主要办公内容</w:t>
            </w:r>
          </w:p>
        </w:tc>
        <w:tc>
          <w:tcPr>
            <w:tcW w:w="7058" w:type="dxa"/>
            <w:gridSpan w:val="14"/>
          </w:tcPr>
          <w:p w:rsidR="004209F7" w:rsidRPr="00B469E1" w:rsidRDefault="00D11857" w:rsidP="00E77E8F">
            <w:pPr>
              <w:spacing w:line="276" w:lineRule="auto"/>
              <w:rPr>
                <w:rFonts w:ascii="华文仿宋" w:eastAsia="华文仿宋" w:hAnsi="华文仿宋"/>
              </w:rPr>
            </w:pPr>
            <w:r w:rsidRPr="00B469E1">
              <w:rPr>
                <w:rFonts w:ascii="华文仿宋" w:eastAsia="华文仿宋" w:hAnsi="华文仿宋" w:hint="eastAsia"/>
              </w:rPr>
              <w:t>技术研发</w:t>
            </w:r>
          </w:p>
        </w:tc>
      </w:tr>
      <w:tr w:rsidR="004416B4" w:rsidTr="0071425D">
        <w:trPr>
          <w:gridAfter w:val="1"/>
          <w:wAfter w:w="8" w:type="dxa"/>
        </w:trPr>
        <w:tc>
          <w:tcPr>
            <w:tcW w:w="1236" w:type="dxa"/>
            <w:gridSpan w:val="2"/>
          </w:tcPr>
          <w:p w:rsidR="004416B4" w:rsidRDefault="004416B4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设施需求</w:t>
            </w:r>
          </w:p>
        </w:tc>
        <w:tc>
          <w:tcPr>
            <w:tcW w:w="7653" w:type="dxa"/>
            <w:gridSpan w:val="15"/>
          </w:tcPr>
          <w:p w:rsidR="004416B4" w:rsidRPr="00B469E1" w:rsidRDefault="0055555D" w:rsidP="00E77E8F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 xml:space="preserve">操作台  </w:t>
            </w:r>
            <w:r w:rsidR="00CB4378">
              <w:rPr>
                <w:rFonts w:ascii="华文仿宋" w:eastAsia="华文仿宋" w:hAnsi="华文仿宋" w:hint="eastAsia"/>
              </w:rPr>
              <w:t>独立实验</w:t>
            </w:r>
            <w:r w:rsidR="004416B4" w:rsidRPr="00B469E1">
              <w:rPr>
                <w:rFonts w:ascii="华文仿宋" w:eastAsia="华文仿宋" w:hAnsi="华文仿宋" w:hint="eastAsia"/>
              </w:rPr>
              <w:t xml:space="preserve">间  </w:t>
            </w:r>
            <w:r w:rsidR="00ED1DE5" w:rsidRPr="00B469E1">
              <w:rPr>
                <w:rFonts w:ascii="华文仿宋" w:eastAsia="华文仿宋" w:hAnsi="华文仿宋" w:hint="eastAsia"/>
              </w:rPr>
              <w:t xml:space="preserve"> 储物柜</w:t>
            </w:r>
          </w:p>
        </w:tc>
      </w:tr>
      <w:tr w:rsidR="00913D68" w:rsidTr="0071425D">
        <w:trPr>
          <w:gridAfter w:val="1"/>
          <w:wAfter w:w="8" w:type="dxa"/>
        </w:trPr>
        <w:tc>
          <w:tcPr>
            <w:tcW w:w="1831" w:type="dxa"/>
            <w:gridSpan w:val="3"/>
          </w:tcPr>
          <w:p w:rsidR="00913D68" w:rsidRDefault="00913D68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拟进驻时间</w:t>
            </w:r>
          </w:p>
        </w:tc>
        <w:tc>
          <w:tcPr>
            <w:tcW w:w="7058" w:type="dxa"/>
            <w:gridSpan w:val="14"/>
          </w:tcPr>
          <w:p w:rsidR="00913D68" w:rsidRDefault="00913D68" w:rsidP="00E77E8F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2015年12月</w:t>
            </w:r>
          </w:p>
        </w:tc>
      </w:tr>
      <w:tr w:rsidR="0071425D" w:rsidTr="0071425D">
        <w:trPr>
          <w:gridAfter w:val="1"/>
          <w:wAfter w:w="8" w:type="dxa"/>
        </w:trPr>
        <w:tc>
          <w:tcPr>
            <w:tcW w:w="8889" w:type="dxa"/>
            <w:gridSpan w:val="17"/>
          </w:tcPr>
          <w:p w:rsidR="0071425D" w:rsidRDefault="0071425D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团队简介（表格中限500字。另请将团队介绍材料以附件形式提交）</w:t>
            </w:r>
          </w:p>
          <w:p w:rsidR="00BA3DE5" w:rsidRDefault="00DF6C9B" w:rsidP="00DF6C9B">
            <w:pPr>
              <w:widowControl/>
              <w:ind w:firstLineChars="200" w:firstLine="480"/>
              <w:rPr>
                <w:rFonts w:ascii="华文仿宋" w:eastAsia="华文仿宋" w:hAnsi="华文仿宋" w:cs="Times New Roman"/>
              </w:rPr>
            </w:pPr>
            <w:r w:rsidRPr="00DF6C9B">
              <w:rPr>
                <w:rFonts w:ascii="华文仿宋" w:eastAsia="华文仿宋" w:hAnsi="华文仿宋" w:cs="Times New Roman" w:hint="eastAsia"/>
              </w:rPr>
              <w:t>派希由一群建筑及工业产品设计师发起，致力于将设计思维教给孩子，让他们去创造想象中的未来。我们相信，在青少年教育中，相比于已有知识的积累，运用设计思维在已有知识之间建立关联并创造新的知识更加重要。</w:t>
            </w:r>
            <w:r w:rsidR="00FE2294">
              <w:rPr>
                <w:rFonts w:ascii="华文仿宋" w:eastAsia="华文仿宋" w:hAnsi="华文仿宋" w:cs="Times New Roman" w:hint="eastAsia"/>
              </w:rPr>
              <w:t>派希工作坊致力于</w:t>
            </w:r>
            <w:r w:rsidR="00FE2294" w:rsidRPr="00DF6C9B">
              <w:rPr>
                <w:rFonts w:ascii="华文仿宋" w:eastAsia="华文仿宋" w:hAnsi="华文仿宋" w:cs="Times New Roman" w:hint="eastAsia"/>
              </w:rPr>
              <w:t>训练孩子们综合性地处理复杂问题并创造出独特的解决方案的能力。</w:t>
            </w:r>
          </w:p>
          <w:p w:rsidR="00BA3DE5" w:rsidRDefault="00BA3DE5" w:rsidP="00DF6C9B">
            <w:pPr>
              <w:widowControl/>
              <w:ind w:firstLineChars="200" w:firstLine="480"/>
              <w:rPr>
                <w:rFonts w:ascii="华文仿宋" w:eastAsia="华文仿宋" w:hAnsi="华文仿宋" w:cs="Times New Roman"/>
              </w:rPr>
            </w:pPr>
            <w:r>
              <w:rPr>
                <w:rFonts w:ascii="华文仿宋" w:eastAsia="华文仿宋" w:hAnsi="华文仿宋" w:cs="Times New Roman" w:hint="eastAsia"/>
              </w:rPr>
              <w:t>派希平台包括线上的社会化教育产品开发平台，以及线下的体系化的工作坊内容与教具的研发。</w:t>
            </w:r>
            <w:r w:rsidR="00FE2294">
              <w:rPr>
                <w:rFonts w:ascii="华文仿宋" w:eastAsia="华文仿宋" w:hAnsi="华文仿宋" w:cs="Times New Roman" w:hint="eastAsia"/>
              </w:rPr>
              <w:t>通过线上平台青少年可以在老师、家长的协助下</w:t>
            </w:r>
            <w:r w:rsidR="00E43F46">
              <w:rPr>
                <w:rFonts w:ascii="华文仿宋" w:eastAsia="华文仿宋" w:hAnsi="华文仿宋" w:cs="Times New Roman" w:hint="eastAsia"/>
              </w:rPr>
              <w:t>寻找</w:t>
            </w:r>
            <w:r w:rsidR="00FE2294">
              <w:rPr>
                <w:rFonts w:ascii="华文仿宋" w:eastAsia="华文仿宋" w:hAnsi="华文仿宋" w:cs="Times New Roman" w:hint="eastAsia"/>
              </w:rPr>
              <w:t>成型的课程、教具资源</w:t>
            </w:r>
            <w:r w:rsidR="00E43F46">
              <w:rPr>
                <w:rFonts w:ascii="华文仿宋" w:eastAsia="华文仿宋" w:hAnsi="华文仿宋" w:cs="Times New Roman" w:hint="eastAsia"/>
              </w:rPr>
              <w:t>；</w:t>
            </w:r>
            <w:r w:rsidR="00FE2294">
              <w:rPr>
                <w:rFonts w:ascii="华文仿宋" w:eastAsia="华文仿宋" w:hAnsi="华文仿宋" w:cs="Times New Roman" w:hint="eastAsia"/>
              </w:rPr>
              <w:t>或是将自己的创意放到网上，由公众及我们的签约设计师共同协助其完成创造性工作，并形成可推广的教程。</w:t>
            </w:r>
          </w:p>
          <w:p w:rsidR="00DF6C9B" w:rsidRPr="00DF6C9B" w:rsidRDefault="00FE2294" w:rsidP="00DF6C9B">
            <w:pPr>
              <w:widowControl/>
              <w:ind w:firstLineChars="200" w:firstLine="480"/>
              <w:rPr>
                <w:rFonts w:ascii="华文仿宋" w:eastAsia="华文仿宋" w:hAnsi="华文仿宋" w:cs="Times New Roman"/>
              </w:rPr>
            </w:pPr>
            <w:r>
              <w:rPr>
                <w:rFonts w:ascii="华文仿宋" w:eastAsia="华文仿宋" w:hAnsi="华文仿宋" w:cs="Times New Roman" w:hint="eastAsia"/>
              </w:rPr>
              <w:t>线上平台搭建初期，</w:t>
            </w:r>
            <w:r w:rsidR="00DF6C9B" w:rsidRPr="00DF6C9B">
              <w:rPr>
                <w:rFonts w:ascii="华文仿宋" w:eastAsia="华文仿宋" w:hAnsi="华文仿宋" w:cs="Times New Roman" w:hint="eastAsia"/>
              </w:rPr>
              <w:t>派希</w:t>
            </w:r>
            <w:r>
              <w:rPr>
                <w:rFonts w:ascii="华文仿宋" w:eastAsia="华文仿宋" w:hAnsi="华文仿宋" w:cs="Times New Roman" w:hint="eastAsia"/>
              </w:rPr>
              <w:t>核心团队自主研发一系列基于建筑学与设计学的</w:t>
            </w:r>
            <w:r w:rsidR="00BE6FC1">
              <w:rPr>
                <w:rFonts w:ascii="华文仿宋" w:eastAsia="华文仿宋" w:hAnsi="华文仿宋" w:cs="Times New Roman" w:hint="eastAsia"/>
              </w:rPr>
              <w:t>线下的体系化</w:t>
            </w:r>
            <w:r>
              <w:rPr>
                <w:rFonts w:ascii="华文仿宋" w:eastAsia="华文仿宋" w:hAnsi="华文仿宋" w:cs="Times New Roman" w:hint="eastAsia"/>
              </w:rPr>
              <w:t>课程</w:t>
            </w:r>
            <w:r w:rsidR="0055555D">
              <w:rPr>
                <w:rFonts w:ascii="华文仿宋" w:eastAsia="华文仿宋" w:hAnsi="华文仿宋" w:cs="Times New Roman" w:hint="eastAsia"/>
              </w:rPr>
              <w:t>与教具</w:t>
            </w:r>
            <w:r>
              <w:rPr>
                <w:rFonts w:ascii="华文仿宋" w:eastAsia="华文仿宋" w:hAnsi="华文仿宋" w:cs="Times New Roman" w:hint="eastAsia"/>
              </w:rPr>
              <w:t>。</w:t>
            </w:r>
            <w:r w:rsidR="00DF6C9B" w:rsidRPr="00DF6C9B">
              <w:rPr>
                <w:rFonts w:ascii="华文仿宋" w:eastAsia="华文仿宋" w:hAnsi="华文仿宋" w:cs="Times New Roman" w:hint="eastAsia"/>
              </w:rPr>
              <w:t>派希</w:t>
            </w:r>
            <w:r>
              <w:rPr>
                <w:rFonts w:ascii="华文仿宋" w:eastAsia="华文仿宋" w:hAnsi="华文仿宋" w:cs="Times New Roman" w:hint="eastAsia"/>
              </w:rPr>
              <w:t>团队</w:t>
            </w:r>
            <w:r w:rsidR="00DF6C9B" w:rsidRPr="00DF6C9B">
              <w:rPr>
                <w:rFonts w:ascii="华文仿宋" w:eastAsia="华文仿宋" w:hAnsi="华文仿宋" w:cs="Times New Roman" w:hint="eastAsia"/>
              </w:rPr>
              <w:t>主推两个项目：趣方与趣坊。趣方是一套辅助孩子设计创造的拼装教具。基于方块连接的基本单元，趣方可以实现建筑、机械、工程等各类结构。趣坊是简单可行的，基于物质材料、零件组合、空间环境的创造实践。小到一个笔筒、桌柜的设计，大到一片花园、一个亭子的构想、制作与建造。</w:t>
            </w:r>
            <w:r w:rsidR="00BE6FC1">
              <w:rPr>
                <w:rFonts w:ascii="华文仿宋" w:eastAsia="华文仿宋" w:hAnsi="华文仿宋" w:cs="Times New Roman" w:hint="eastAsia"/>
              </w:rPr>
              <w:t>目前研发中的趣坊材料体系包括木材、铁管、3D打印、铝型材、</w:t>
            </w:r>
            <w:r w:rsidR="009466D3">
              <w:rPr>
                <w:rFonts w:ascii="华文仿宋" w:eastAsia="华文仿宋" w:hAnsi="华文仿宋" w:cs="Times New Roman" w:hint="eastAsia"/>
              </w:rPr>
              <w:t>废旧自行车、</w:t>
            </w:r>
            <w:r w:rsidR="00BE6FC1">
              <w:rPr>
                <w:rFonts w:ascii="华文仿宋" w:eastAsia="华文仿宋" w:hAnsi="华文仿宋" w:cs="Times New Roman" w:hint="eastAsia"/>
              </w:rPr>
              <w:t>混凝土和纸箱板</w:t>
            </w:r>
            <w:r w:rsidR="0055555D">
              <w:rPr>
                <w:rFonts w:ascii="华文仿宋" w:eastAsia="华文仿宋" w:hAnsi="华文仿宋" w:cs="Times New Roman" w:hint="eastAsia"/>
              </w:rPr>
              <w:t>，研发过程中团队需要操作工具与材料的空间</w:t>
            </w:r>
            <w:r w:rsidR="00BE6FC1">
              <w:rPr>
                <w:rFonts w:ascii="华文仿宋" w:eastAsia="华文仿宋" w:hAnsi="华文仿宋" w:cs="Times New Roman" w:hint="eastAsia"/>
              </w:rPr>
              <w:t>。</w:t>
            </w:r>
          </w:p>
          <w:p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71425D" w:rsidTr="0071425D">
        <w:trPr>
          <w:gridAfter w:val="1"/>
          <w:wAfter w:w="8" w:type="dxa"/>
        </w:trPr>
        <w:tc>
          <w:tcPr>
            <w:tcW w:w="8889" w:type="dxa"/>
            <w:gridSpan w:val="17"/>
          </w:tcPr>
          <w:p w:rsidR="0071425D" w:rsidRDefault="0071425D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团队成员名录</w:t>
            </w:r>
            <w:r w:rsidR="00D02A2C">
              <w:rPr>
                <w:rFonts w:ascii="华文仿宋" w:eastAsia="华文仿宋" w:hAnsi="华文仿宋" w:hint="eastAsia"/>
              </w:rPr>
              <w:t>（仅需填写拟进驻创客空间场地在校办公</w:t>
            </w:r>
            <w:r w:rsidR="00CB4378">
              <w:rPr>
                <w:rFonts w:ascii="华文仿宋" w:eastAsia="华文仿宋" w:hAnsi="华文仿宋" w:hint="eastAsia"/>
              </w:rPr>
              <w:t>的人员。可在下方追加</w:t>
            </w:r>
            <w:bookmarkStart w:id="0" w:name="_GoBack"/>
            <w:bookmarkEnd w:id="0"/>
            <w:r w:rsidR="00D02A2C">
              <w:rPr>
                <w:rFonts w:ascii="华文仿宋" w:eastAsia="华文仿宋" w:hAnsi="华文仿宋" w:hint="eastAsia"/>
              </w:rPr>
              <w:t>）</w:t>
            </w:r>
          </w:p>
        </w:tc>
      </w:tr>
      <w:tr w:rsidR="0071425D" w:rsidTr="00BE6FC1">
        <w:tc>
          <w:tcPr>
            <w:tcW w:w="959" w:type="dxa"/>
          </w:tcPr>
          <w:p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姓名</w:t>
            </w:r>
          </w:p>
        </w:tc>
        <w:tc>
          <w:tcPr>
            <w:tcW w:w="1276" w:type="dxa"/>
            <w:gridSpan w:val="3"/>
          </w:tcPr>
          <w:p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984" w:type="dxa"/>
            <w:gridSpan w:val="3"/>
          </w:tcPr>
          <w:p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学校及专业</w:t>
            </w:r>
          </w:p>
        </w:tc>
        <w:tc>
          <w:tcPr>
            <w:tcW w:w="709" w:type="dxa"/>
            <w:gridSpan w:val="3"/>
          </w:tcPr>
          <w:p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年龄</w:t>
            </w:r>
          </w:p>
        </w:tc>
        <w:tc>
          <w:tcPr>
            <w:tcW w:w="1559" w:type="dxa"/>
            <w:gridSpan w:val="4"/>
          </w:tcPr>
          <w:p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2410" w:type="dxa"/>
            <w:gridSpan w:val="4"/>
          </w:tcPr>
          <w:p w:rsidR="0071425D" w:rsidRDefault="0071425D" w:rsidP="00D02A2C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</w:tr>
      <w:tr w:rsidR="0071425D" w:rsidTr="00BE6FC1">
        <w:tc>
          <w:tcPr>
            <w:tcW w:w="959" w:type="dxa"/>
          </w:tcPr>
          <w:p w:rsidR="0071425D" w:rsidRDefault="00A74E19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连晓刚</w:t>
            </w:r>
          </w:p>
        </w:tc>
        <w:tc>
          <w:tcPr>
            <w:tcW w:w="1276" w:type="dxa"/>
            <w:gridSpan w:val="3"/>
          </w:tcPr>
          <w:p w:rsidR="0071425D" w:rsidRDefault="00A74E19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执行董事</w:t>
            </w:r>
          </w:p>
        </w:tc>
        <w:tc>
          <w:tcPr>
            <w:tcW w:w="1984" w:type="dxa"/>
            <w:gridSpan w:val="3"/>
          </w:tcPr>
          <w:p w:rsidR="0071425D" w:rsidRDefault="00A74E19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清华建筑</w:t>
            </w:r>
          </w:p>
        </w:tc>
        <w:tc>
          <w:tcPr>
            <w:tcW w:w="709" w:type="dxa"/>
            <w:gridSpan w:val="3"/>
          </w:tcPr>
          <w:p w:rsidR="0071425D" w:rsidRDefault="00A74E19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25</w:t>
            </w:r>
          </w:p>
        </w:tc>
        <w:tc>
          <w:tcPr>
            <w:tcW w:w="1559" w:type="dxa"/>
            <w:gridSpan w:val="4"/>
          </w:tcPr>
          <w:p w:rsidR="0071425D" w:rsidRDefault="00A74E19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15120003428</w:t>
            </w:r>
          </w:p>
        </w:tc>
        <w:tc>
          <w:tcPr>
            <w:tcW w:w="2410" w:type="dxa"/>
            <w:gridSpan w:val="4"/>
          </w:tcPr>
          <w:p w:rsidR="0071425D" w:rsidRDefault="00A74E19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lxgang_2005@qq.com</w:t>
            </w:r>
          </w:p>
        </w:tc>
      </w:tr>
      <w:tr w:rsidR="0071425D" w:rsidTr="00BE6FC1">
        <w:tc>
          <w:tcPr>
            <w:tcW w:w="959" w:type="dxa"/>
          </w:tcPr>
          <w:p w:rsidR="0071425D" w:rsidRDefault="00A74E19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孙广标</w:t>
            </w:r>
          </w:p>
        </w:tc>
        <w:tc>
          <w:tcPr>
            <w:tcW w:w="1276" w:type="dxa"/>
            <w:gridSpan w:val="3"/>
          </w:tcPr>
          <w:p w:rsidR="0071425D" w:rsidRDefault="00A74E19" w:rsidP="0063260C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产品</w:t>
            </w:r>
            <w:r w:rsidR="0063260C">
              <w:rPr>
                <w:rFonts w:ascii="华文仿宋" w:eastAsia="华文仿宋" w:hAnsi="华文仿宋" w:hint="eastAsia"/>
              </w:rPr>
              <w:t>研发</w:t>
            </w:r>
          </w:p>
        </w:tc>
        <w:tc>
          <w:tcPr>
            <w:tcW w:w="1984" w:type="dxa"/>
            <w:gridSpan w:val="3"/>
          </w:tcPr>
          <w:p w:rsidR="0071425D" w:rsidRDefault="00A74E19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清华建筑</w:t>
            </w:r>
          </w:p>
        </w:tc>
        <w:tc>
          <w:tcPr>
            <w:tcW w:w="709" w:type="dxa"/>
            <w:gridSpan w:val="3"/>
          </w:tcPr>
          <w:p w:rsidR="0071425D" w:rsidRDefault="00A74E19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25</w:t>
            </w:r>
          </w:p>
        </w:tc>
        <w:tc>
          <w:tcPr>
            <w:tcW w:w="1559" w:type="dxa"/>
            <w:gridSpan w:val="4"/>
          </w:tcPr>
          <w:p w:rsidR="0071425D" w:rsidRDefault="00A74E19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15201519942</w:t>
            </w:r>
          </w:p>
        </w:tc>
        <w:tc>
          <w:tcPr>
            <w:tcW w:w="2410" w:type="dxa"/>
            <w:gridSpan w:val="4"/>
          </w:tcPr>
          <w:p w:rsidR="0071425D" w:rsidRDefault="00E77E8F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 w:rsidRPr="00E77E8F">
              <w:rPr>
                <w:rFonts w:ascii="华文仿宋" w:eastAsia="华文仿宋" w:hAnsi="华文仿宋"/>
              </w:rPr>
              <w:t>421919531@qq.com</w:t>
            </w:r>
          </w:p>
        </w:tc>
      </w:tr>
      <w:tr w:rsidR="00A74E19" w:rsidTr="00BE6FC1">
        <w:tc>
          <w:tcPr>
            <w:tcW w:w="959" w:type="dxa"/>
          </w:tcPr>
          <w:p w:rsidR="00A74E19" w:rsidRDefault="00A74E19" w:rsidP="00E52A56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孙成伟</w:t>
            </w:r>
          </w:p>
        </w:tc>
        <w:tc>
          <w:tcPr>
            <w:tcW w:w="1276" w:type="dxa"/>
            <w:gridSpan w:val="3"/>
          </w:tcPr>
          <w:p w:rsidR="00A74E19" w:rsidRDefault="00E77E8F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产品</w:t>
            </w:r>
            <w:r w:rsidR="0063260C">
              <w:rPr>
                <w:rFonts w:ascii="华文仿宋" w:eastAsia="华文仿宋" w:hAnsi="华文仿宋" w:hint="eastAsia"/>
              </w:rPr>
              <w:t>研发</w:t>
            </w:r>
          </w:p>
        </w:tc>
        <w:tc>
          <w:tcPr>
            <w:tcW w:w="1984" w:type="dxa"/>
            <w:gridSpan w:val="3"/>
          </w:tcPr>
          <w:p w:rsidR="00A74E19" w:rsidRDefault="00A74E19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清华汽车</w:t>
            </w:r>
          </w:p>
        </w:tc>
        <w:tc>
          <w:tcPr>
            <w:tcW w:w="709" w:type="dxa"/>
            <w:gridSpan w:val="3"/>
          </w:tcPr>
          <w:p w:rsidR="00A74E19" w:rsidRDefault="00A74E19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24</w:t>
            </w:r>
          </w:p>
        </w:tc>
        <w:tc>
          <w:tcPr>
            <w:tcW w:w="1559" w:type="dxa"/>
            <w:gridSpan w:val="4"/>
          </w:tcPr>
          <w:p w:rsidR="00A74E19" w:rsidRDefault="0007577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13146940898</w:t>
            </w:r>
          </w:p>
        </w:tc>
        <w:tc>
          <w:tcPr>
            <w:tcW w:w="2410" w:type="dxa"/>
            <w:gridSpan w:val="4"/>
          </w:tcPr>
          <w:p w:rsidR="00A74E19" w:rsidRDefault="00420DE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scw100@sina.com</w:t>
            </w:r>
          </w:p>
        </w:tc>
      </w:tr>
      <w:tr w:rsidR="0063260C" w:rsidTr="00BE6FC1">
        <w:tc>
          <w:tcPr>
            <w:tcW w:w="959" w:type="dxa"/>
          </w:tcPr>
          <w:p w:rsidR="0063260C" w:rsidRDefault="0063260C" w:rsidP="00E52A56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殷婷云</w:t>
            </w:r>
          </w:p>
        </w:tc>
        <w:tc>
          <w:tcPr>
            <w:tcW w:w="1276" w:type="dxa"/>
            <w:gridSpan w:val="3"/>
          </w:tcPr>
          <w:p w:rsidR="0063260C" w:rsidRDefault="0063260C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产品研发</w:t>
            </w:r>
          </w:p>
        </w:tc>
        <w:tc>
          <w:tcPr>
            <w:tcW w:w="1984" w:type="dxa"/>
            <w:gridSpan w:val="3"/>
          </w:tcPr>
          <w:p w:rsidR="0063260C" w:rsidRDefault="0063260C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清华建筑</w:t>
            </w:r>
          </w:p>
        </w:tc>
        <w:tc>
          <w:tcPr>
            <w:tcW w:w="709" w:type="dxa"/>
            <w:gridSpan w:val="3"/>
          </w:tcPr>
          <w:p w:rsidR="0063260C" w:rsidRDefault="0063260C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25</w:t>
            </w:r>
          </w:p>
        </w:tc>
        <w:tc>
          <w:tcPr>
            <w:tcW w:w="1559" w:type="dxa"/>
            <w:gridSpan w:val="4"/>
          </w:tcPr>
          <w:p w:rsidR="0063260C" w:rsidRDefault="0063260C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15210560244</w:t>
            </w:r>
          </w:p>
        </w:tc>
        <w:tc>
          <w:tcPr>
            <w:tcW w:w="2410" w:type="dxa"/>
            <w:gridSpan w:val="4"/>
          </w:tcPr>
          <w:p w:rsidR="0063260C" w:rsidRDefault="0063260C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 w:rsidRPr="0063260C">
              <w:rPr>
                <w:rFonts w:ascii="华文仿宋" w:eastAsia="华文仿宋" w:hAnsi="华文仿宋"/>
              </w:rPr>
              <w:t>tingyun_yin@163.com</w:t>
            </w:r>
          </w:p>
        </w:tc>
      </w:tr>
      <w:tr w:rsidR="0063260C" w:rsidTr="00BE6FC1">
        <w:tc>
          <w:tcPr>
            <w:tcW w:w="959" w:type="dxa"/>
          </w:tcPr>
          <w:p w:rsidR="0063260C" w:rsidRDefault="00DF6C9B" w:rsidP="00E52A56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 w:rsidRPr="00DF6C9B">
              <w:rPr>
                <w:rFonts w:ascii="华文仿宋" w:eastAsia="华文仿宋" w:hAnsi="华文仿宋" w:hint="eastAsia"/>
              </w:rPr>
              <w:t>朱璟璐</w:t>
            </w:r>
          </w:p>
        </w:tc>
        <w:tc>
          <w:tcPr>
            <w:tcW w:w="1276" w:type="dxa"/>
            <w:gridSpan w:val="3"/>
          </w:tcPr>
          <w:p w:rsidR="0063260C" w:rsidRDefault="00DF6C9B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产品研发</w:t>
            </w:r>
          </w:p>
        </w:tc>
        <w:tc>
          <w:tcPr>
            <w:tcW w:w="1984" w:type="dxa"/>
            <w:gridSpan w:val="3"/>
          </w:tcPr>
          <w:p w:rsidR="0063260C" w:rsidRDefault="00DF6C9B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港大建筑</w:t>
            </w:r>
          </w:p>
        </w:tc>
        <w:tc>
          <w:tcPr>
            <w:tcW w:w="709" w:type="dxa"/>
            <w:gridSpan w:val="3"/>
          </w:tcPr>
          <w:p w:rsidR="0063260C" w:rsidRDefault="00DF6C9B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27</w:t>
            </w:r>
          </w:p>
        </w:tc>
        <w:tc>
          <w:tcPr>
            <w:tcW w:w="1559" w:type="dxa"/>
            <w:gridSpan w:val="4"/>
          </w:tcPr>
          <w:p w:rsidR="0063260C" w:rsidRDefault="0007577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1360533</w:t>
            </w:r>
            <w:r w:rsidRPr="00075770">
              <w:rPr>
                <w:rFonts w:ascii="华文仿宋" w:eastAsia="华文仿宋" w:hAnsi="华文仿宋"/>
              </w:rPr>
              <w:t>5837</w:t>
            </w:r>
          </w:p>
        </w:tc>
        <w:tc>
          <w:tcPr>
            <w:tcW w:w="2410" w:type="dxa"/>
            <w:gridSpan w:val="4"/>
          </w:tcPr>
          <w:p w:rsidR="0063260C" w:rsidRDefault="0007577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 w:rsidRPr="00075770">
              <w:rPr>
                <w:rFonts w:ascii="华文仿宋" w:eastAsia="华文仿宋" w:hAnsi="华文仿宋"/>
              </w:rPr>
              <w:t>jinglu_zhu@163.com</w:t>
            </w:r>
          </w:p>
        </w:tc>
      </w:tr>
      <w:tr w:rsidR="00DF6C9B" w:rsidTr="00BE6FC1">
        <w:tc>
          <w:tcPr>
            <w:tcW w:w="959" w:type="dxa"/>
          </w:tcPr>
          <w:p w:rsidR="00DF6C9B" w:rsidRDefault="00DF6C9B" w:rsidP="00E52A56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孙昊德</w:t>
            </w:r>
          </w:p>
        </w:tc>
        <w:tc>
          <w:tcPr>
            <w:tcW w:w="1276" w:type="dxa"/>
            <w:gridSpan w:val="3"/>
          </w:tcPr>
          <w:p w:rsidR="00DF6C9B" w:rsidRDefault="00DF6C9B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项目管理</w:t>
            </w:r>
          </w:p>
        </w:tc>
        <w:tc>
          <w:tcPr>
            <w:tcW w:w="1984" w:type="dxa"/>
            <w:gridSpan w:val="3"/>
          </w:tcPr>
          <w:p w:rsidR="00DF6C9B" w:rsidRDefault="00DF6C9B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清华建筑</w:t>
            </w:r>
          </w:p>
        </w:tc>
        <w:tc>
          <w:tcPr>
            <w:tcW w:w="709" w:type="dxa"/>
            <w:gridSpan w:val="3"/>
          </w:tcPr>
          <w:p w:rsidR="00DF6C9B" w:rsidRDefault="00DF6C9B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25</w:t>
            </w:r>
          </w:p>
        </w:tc>
        <w:tc>
          <w:tcPr>
            <w:tcW w:w="1559" w:type="dxa"/>
            <w:gridSpan w:val="4"/>
          </w:tcPr>
          <w:p w:rsidR="00DF6C9B" w:rsidRDefault="00DF6C9B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15101146651</w:t>
            </w:r>
          </w:p>
        </w:tc>
        <w:tc>
          <w:tcPr>
            <w:tcW w:w="2410" w:type="dxa"/>
            <w:gridSpan w:val="4"/>
          </w:tcPr>
          <w:p w:rsidR="00DF6C9B" w:rsidRDefault="00DF6C9B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 w:rsidRPr="0063260C">
              <w:rPr>
                <w:rFonts w:ascii="华文仿宋" w:eastAsia="华文仿宋" w:hAnsi="华文仿宋"/>
              </w:rPr>
              <w:t>sandygaoxin@163.com</w:t>
            </w:r>
          </w:p>
        </w:tc>
      </w:tr>
      <w:tr w:rsidR="00420DED" w:rsidTr="00BE6FC1">
        <w:tc>
          <w:tcPr>
            <w:tcW w:w="959" w:type="dxa"/>
          </w:tcPr>
          <w:p w:rsidR="00420DED" w:rsidRDefault="00420DED" w:rsidP="00E52A56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黄潇</w:t>
            </w:r>
          </w:p>
        </w:tc>
        <w:tc>
          <w:tcPr>
            <w:tcW w:w="1276" w:type="dxa"/>
            <w:gridSpan w:val="3"/>
          </w:tcPr>
          <w:p w:rsidR="00420DED" w:rsidRDefault="00420DED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技术管理</w:t>
            </w:r>
          </w:p>
        </w:tc>
        <w:tc>
          <w:tcPr>
            <w:tcW w:w="1984" w:type="dxa"/>
            <w:gridSpan w:val="3"/>
          </w:tcPr>
          <w:p w:rsidR="00BE6FC1" w:rsidRDefault="00BE6FC1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中国</w:t>
            </w:r>
            <w:r w:rsidR="00420DED">
              <w:rPr>
                <w:rFonts w:ascii="华文仿宋" w:eastAsia="华文仿宋" w:hAnsi="华文仿宋" w:hint="eastAsia"/>
              </w:rPr>
              <w:t>地质大学</w:t>
            </w:r>
          </w:p>
          <w:p w:rsidR="00420DED" w:rsidRDefault="00BE6FC1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矿产普查与</w:t>
            </w:r>
            <w:r w:rsidR="00420DED">
              <w:rPr>
                <w:rFonts w:ascii="华文仿宋" w:eastAsia="华文仿宋" w:hAnsi="华文仿宋" w:hint="eastAsia"/>
              </w:rPr>
              <w:t>探勘</w:t>
            </w:r>
          </w:p>
        </w:tc>
        <w:tc>
          <w:tcPr>
            <w:tcW w:w="709" w:type="dxa"/>
            <w:gridSpan w:val="3"/>
          </w:tcPr>
          <w:p w:rsidR="00420DED" w:rsidRDefault="00420DED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24</w:t>
            </w:r>
          </w:p>
        </w:tc>
        <w:tc>
          <w:tcPr>
            <w:tcW w:w="1559" w:type="dxa"/>
            <w:gridSpan w:val="4"/>
          </w:tcPr>
          <w:p w:rsidR="00420DED" w:rsidRDefault="00AA65DB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 w:rsidRPr="00AA65DB">
              <w:rPr>
                <w:rFonts w:ascii="华文仿宋" w:eastAsia="华文仿宋" w:hAnsi="华文仿宋"/>
              </w:rPr>
              <w:t>18610969429</w:t>
            </w:r>
          </w:p>
        </w:tc>
        <w:tc>
          <w:tcPr>
            <w:tcW w:w="2410" w:type="dxa"/>
            <w:gridSpan w:val="4"/>
          </w:tcPr>
          <w:p w:rsidR="00420DED" w:rsidRPr="0063260C" w:rsidRDefault="00BE6FC1" w:rsidP="00E52A56">
            <w:pPr>
              <w:spacing w:line="276" w:lineRule="auto"/>
              <w:rPr>
                <w:rFonts w:ascii="华文仿宋" w:eastAsia="华文仿宋" w:hAnsi="华文仿宋"/>
              </w:rPr>
            </w:pPr>
            <w:r w:rsidRPr="00BE6FC1">
              <w:rPr>
                <w:rFonts w:ascii="华文仿宋" w:eastAsia="华文仿宋" w:hAnsi="华文仿宋"/>
              </w:rPr>
              <w:t>1170126359</w:t>
            </w:r>
            <w:r>
              <w:rPr>
                <w:rFonts w:ascii="华文仿宋" w:eastAsia="华文仿宋" w:hAnsi="华文仿宋" w:hint="eastAsia"/>
              </w:rPr>
              <w:t>@qq.com</w:t>
            </w:r>
          </w:p>
        </w:tc>
      </w:tr>
    </w:tbl>
    <w:p w:rsidR="00B04765" w:rsidRDefault="004C1A92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制表：清华大学i.Center创新开放实验室</w:t>
      </w:r>
    </w:p>
    <w:p w:rsidR="004C1A92" w:rsidRPr="004B196B" w:rsidRDefault="000B03AB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申请表提交，或有</w:t>
      </w:r>
      <w:r w:rsidR="004C1A92">
        <w:rPr>
          <w:rFonts w:ascii="华文仿宋" w:eastAsia="华文仿宋" w:hAnsi="华文仿宋" w:hint="eastAsia"/>
        </w:rPr>
        <w:t>疑问</w:t>
      </w:r>
      <w:r>
        <w:rPr>
          <w:rFonts w:ascii="华文仿宋" w:eastAsia="华文仿宋" w:hAnsi="华文仿宋" w:hint="eastAsia"/>
        </w:rPr>
        <w:t>咨询</w:t>
      </w:r>
      <w:r w:rsidR="004C1A92">
        <w:rPr>
          <w:rFonts w:ascii="华文仿宋" w:eastAsia="华文仿宋" w:hAnsi="华文仿宋" w:hint="eastAsia"/>
        </w:rPr>
        <w:t>，请发送邮件至</w:t>
      </w:r>
      <w:r w:rsidR="004C1A92">
        <w:rPr>
          <w:rFonts w:ascii="华文仿宋" w:eastAsia="华文仿宋" w:hAnsi="华文仿宋"/>
        </w:rPr>
        <w:t>tsinghua.i.center@gmail.com</w:t>
      </w:r>
    </w:p>
    <w:sectPr w:rsidR="004C1A92" w:rsidRPr="004B196B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04B" w:rsidRDefault="0018304B" w:rsidP="00D05020">
      <w:r>
        <w:separator/>
      </w:r>
    </w:p>
  </w:endnote>
  <w:endnote w:type="continuationSeparator" w:id="1">
    <w:p w:rsidR="0018304B" w:rsidRDefault="0018304B" w:rsidP="00D05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04B" w:rsidRDefault="0018304B" w:rsidP="00D05020">
      <w:r>
        <w:separator/>
      </w:r>
    </w:p>
  </w:footnote>
  <w:footnote w:type="continuationSeparator" w:id="1">
    <w:p w:rsidR="0018304B" w:rsidRDefault="0018304B" w:rsidP="00D050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96B"/>
    <w:rsid w:val="00075770"/>
    <w:rsid w:val="000B03AB"/>
    <w:rsid w:val="000E63DA"/>
    <w:rsid w:val="00116173"/>
    <w:rsid w:val="0013566E"/>
    <w:rsid w:val="0018304B"/>
    <w:rsid w:val="00197D7C"/>
    <w:rsid w:val="002572BA"/>
    <w:rsid w:val="003037F1"/>
    <w:rsid w:val="004209F7"/>
    <w:rsid w:val="00420DED"/>
    <w:rsid w:val="00424636"/>
    <w:rsid w:val="004416B4"/>
    <w:rsid w:val="00455291"/>
    <w:rsid w:val="004B196B"/>
    <w:rsid w:val="004C1A92"/>
    <w:rsid w:val="00500564"/>
    <w:rsid w:val="0055555D"/>
    <w:rsid w:val="0063260C"/>
    <w:rsid w:val="00633D91"/>
    <w:rsid w:val="0069403F"/>
    <w:rsid w:val="0071425D"/>
    <w:rsid w:val="00733E0A"/>
    <w:rsid w:val="00913D68"/>
    <w:rsid w:val="009466D3"/>
    <w:rsid w:val="00A2146D"/>
    <w:rsid w:val="00A348D7"/>
    <w:rsid w:val="00A65C6B"/>
    <w:rsid w:val="00A74E19"/>
    <w:rsid w:val="00AA65DB"/>
    <w:rsid w:val="00AC52C3"/>
    <w:rsid w:val="00AD3800"/>
    <w:rsid w:val="00AD560B"/>
    <w:rsid w:val="00AE541A"/>
    <w:rsid w:val="00AF2028"/>
    <w:rsid w:val="00B04765"/>
    <w:rsid w:val="00B45E3E"/>
    <w:rsid w:val="00B469E1"/>
    <w:rsid w:val="00BA3DE5"/>
    <w:rsid w:val="00BE6FC1"/>
    <w:rsid w:val="00CB1FFA"/>
    <w:rsid w:val="00CB4378"/>
    <w:rsid w:val="00D0129A"/>
    <w:rsid w:val="00D02A2C"/>
    <w:rsid w:val="00D05020"/>
    <w:rsid w:val="00D11857"/>
    <w:rsid w:val="00DF2BE5"/>
    <w:rsid w:val="00DF6C9B"/>
    <w:rsid w:val="00E43F46"/>
    <w:rsid w:val="00E77E8F"/>
    <w:rsid w:val="00EA26A2"/>
    <w:rsid w:val="00ED1DE5"/>
    <w:rsid w:val="00FB7A9E"/>
    <w:rsid w:val="00FE0729"/>
    <w:rsid w:val="00FE2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6B"/>
    <w:pPr>
      <w:ind w:firstLineChars="200" w:firstLine="420"/>
    </w:pPr>
  </w:style>
  <w:style w:type="table" w:styleId="a4">
    <w:name w:val="Table Grid"/>
    <w:basedOn w:val="a1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C1A92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D05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D05020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D05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D050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6B"/>
    <w:pPr>
      <w:ind w:firstLineChars="200" w:firstLine="420"/>
    </w:pPr>
  </w:style>
  <w:style w:type="table" w:styleId="a4">
    <w:name w:val="Table Grid"/>
    <w:basedOn w:val="a1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C1A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xgang_2005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212</Words>
  <Characters>1211</Characters>
  <Application>Microsoft Office Word</Application>
  <DocSecurity>0</DocSecurity>
  <Lines>10</Lines>
  <Paragraphs>2</Paragraphs>
  <ScaleCrop>false</ScaleCrop>
  <Company>清华大学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ThinkPad</cp:lastModifiedBy>
  <cp:revision>36</cp:revision>
  <dcterms:created xsi:type="dcterms:W3CDTF">2015-08-19T23:47:00Z</dcterms:created>
  <dcterms:modified xsi:type="dcterms:W3CDTF">2015-09-10T17:36:00Z</dcterms:modified>
</cp:coreProperties>
</file>