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07" w:rsidRDefault="00CD60F0" w:rsidP="00CD60F0">
      <w:pPr>
        <w:jc w:val="center"/>
        <w:rPr>
          <w:rFonts w:hint="eastAsia"/>
        </w:rPr>
      </w:pPr>
      <w:r>
        <w:rPr>
          <w:rFonts w:hint="eastAsia"/>
        </w:rPr>
        <w:t>创客导师培训</w:t>
      </w:r>
    </w:p>
    <w:p w:rsidR="00CD60F0" w:rsidRDefault="00CD60F0">
      <w:pPr>
        <w:rPr>
          <w:rFonts w:hint="eastAsia"/>
        </w:rPr>
      </w:pPr>
    </w:p>
    <w:p w:rsidR="00CD60F0" w:rsidRDefault="00CD60F0">
      <w:pPr>
        <w:rPr>
          <w:rFonts w:hint="eastAsia"/>
        </w:rPr>
      </w:pPr>
      <w:r>
        <w:rPr>
          <w:rFonts w:hint="eastAsia"/>
        </w:rPr>
        <w:t>李睿：创新项目中的工程设计</w:t>
      </w:r>
    </w:p>
    <w:p w:rsidR="00CD60F0" w:rsidRDefault="00CD60F0">
      <w:pPr>
        <w:rPr>
          <w:rFonts w:hint="eastAsia"/>
        </w:rPr>
      </w:pPr>
      <w:r>
        <w:rPr>
          <w:rFonts w:hint="eastAsia"/>
        </w:rPr>
        <w:t>高炬：如何指导创新团队</w:t>
      </w:r>
    </w:p>
    <w:p w:rsidR="00CD60F0" w:rsidRDefault="00CD60F0">
      <w:pPr>
        <w:rPr>
          <w:rFonts w:hint="eastAsia"/>
        </w:rPr>
      </w:pPr>
      <w:r>
        <w:rPr>
          <w:rFonts w:hint="eastAsia"/>
        </w:rPr>
        <w:t>刘新：</w:t>
      </w:r>
      <w:bookmarkStart w:id="0" w:name="_GoBack"/>
      <w:bookmarkEnd w:id="0"/>
    </w:p>
    <w:sectPr w:rsidR="00CD60F0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F0"/>
    <w:rsid w:val="000E63DA"/>
    <w:rsid w:val="008C5D07"/>
    <w:rsid w:val="00C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2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>清华大学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</cp:revision>
  <dcterms:created xsi:type="dcterms:W3CDTF">2015-09-15T02:45:00Z</dcterms:created>
  <dcterms:modified xsi:type="dcterms:W3CDTF">2015-09-15T02:47:00Z</dcterms:modified>
</cp:coreProperties>
</file>