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30BB" w14:textId="29B4ECC6" w:rsidR="00D94024" w:rsidRDefault="00D94024" w:rsidP="00D94024">
      <w:pPr>
        <w:jc w:val="left"/>
      </w:pPr>
      <w:r>
        <w:rPr>
          <w:rFonts w:hint="eastAsia"/>
        </w:rPr>
        <w:t>每个约期为</w:t>
      </w:r>
      <w:r>
        <w:rPr>
          <w:rFonts w:hint="eastAsia"/>
        </w:rPr>
        <w:t>6</w:t>
      </w:r>
      <w:r>
        <w:rPr>
          <w:rFonts w:hint="eastAsia"/>
        </w:rPr>
        <w:t>个月，期满需由专家委员会进行项目进度评估，对项目发展进行分析，根据需求决定是否续约。</w:t>
      </w:r>
    </w:p>
    <w:p w14:paraId="670122D3" w14:textId="39EEF143" w:rsidR="00D94024" w:rsidRDefault="00D94024" w:rsidP="00D94024">
      <w:pPr>
        <w:jc w:val="left"/>
        <w:rPr>
          <w:rFonts w:hint="eastAsia"/>
        </w:rPr>
      </w:pPr>
      <w:r>
        <w:rPr>
          <w:rFonts w:hint="eastAsia"/>
        </w:rPr>
        <w:t>需提供一套团队产品的样品，以便来访人士了解项目，并进行针对性的交流。同时展品需随着团队项目开发和产品重大版本改进</w:t>
      </w:r>
      <w:bookmarkStart w:id="0" w:name="_GoBack"/>
      <w:bookmarkEnd w:id="0"/>
      <w:r>
        <w:rPr>
          <w:rFonts w:hint="eastAsia"/>
        </w:rPr>
        <w:t>进行更新</w:t>
      </w:r>
      <w:r w:rsidR="00DC60BB">
        <w:rPr>
          <w:rFonts w:hint="eastAsia"/>
        </w:rPr>
        <w:t>。</w:t>
      </w:r>
    </w:p>
    <w:p w14:paraId="4A8104AE" w14:textId="77777777" w:rsidR="00D94024" w:rsidRDefault="00D94024" w:rsidP="00D94024">
      <w:pPr>
        <w:jc w:val="left"/>
        <w:rPr>
          <w:rFonts w:hint="eastAsia"/>
        </w:rPr>
      </w:pPr>
    </w:p>
    <w:p w14:paraId="051D6A3A" w14:textId="77777777" w:rsidR="00D94024" w:rsidRDefault="00D94024" w:rsidP="00CB25FA">
      <w:pPr>
        <w:jc w:val="center"/>
        <w:rPr>
          <w:rFonts w:hint="eastAsia"/>
        </w:rPr>
      </w:pPr>
    </w:p>
    <w:p w14:paraId="365B8D1A" w14:textId="77777777" w:rsidR="00CB25FA" w:rsidRDefault="00CB25FA" w:rsidP="00CB25FA">
      <w:pPr>
        <w:jc w:val="center"/>
      </w:pPr>
      <w:r>
        <w:rPr>
          <w:rFonts w:hint="eastAsia"/>
        </w:rPr>
        <w:t>i.Center</w:t>
      </w:r>
      <w:r>
        <w:rPr>
          <w:rFonts w:hint="eastAsia"/>
        </w:rPr>
        <w:t>入驻协议</w:t>
      </w:r>
    </w:p>
    <w:p w14:paraId="7140E566" w14:textId="77777777" w:rsidR="004E75CA" w:rsidRDefault="004E75CA">
      <w:r>
        <w:rPr>
          <w:rFonts w:hint="eastAsia"/>
        </w:rPr>
        <w:t>通过进驻</w:t>
      </w:r>
      <w:r>
        <w:rPr>
          <w:rFonts w:hint="eastAsia"/>
        </w:rPr>
        <w:t>i.Center</w:t>
      </w:r>
      <w:r>
        <w:rPr>
          <w:rFonts w:hint="eastAsia"/>
        </w:rPr>
        <w:t>场地（清华大学李兆基科技大楼），阁下已同意接受本准则条款。</w:t>
      </w:r>
    </w:p>
    <w:p w14:paraId="533D7B1A" w14:textId="7441EE28" w:rsidR="003326DF" w:rsidRDefault="003326DF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约束范围</w:t>
      </w:r>
    </w:p>
    <w:p w14:paraId="205A77BC" w14:textId="57781598" w:rsidR="003326DF" w:rsidRDefault="00FE19C8" w:rsidP="003326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申请并获得</w:t>
      </w:r>
      <w:r>
        <w:rPr>
          <w:rFonts w:hint="eastAsia"/>
        </w:rPr>
        <w:t>i.Center</w:t>
      </w:r>
      <w:r w:rsidR="006F4823">
        <w:rPr>
          <w:rFonts w:hint="eastAsia"/>
        </w:rPr>
        <w:t>清华大学基础工业训练中心位于</w:t>
      </w:r>
      <w:r>
        <w:rPr>
          <w:rFonts w:hint="eastAsia"/>
        </w:rPr>
        <w:t>李兆基科技大楼</w:t>
      </w:r>
      <w:r w:rsidR="006F4823">
        <w:rPr>
          <w:rFonts w:hint="eastAsia"/>
        </w:rPr>
        <w:t>的办公、活动、开发等各类用途场地的个人或团体，即视为</w:t>
      </w:r>
      <w:r w:rsidR="003326DF">
        <w:rPr>
          <w:rFonts w:hint="eastAsia"/>
        </w:rPr>
        <w:t>本协议条款</w:t>
      </w:r>
      <w:r w:rsidR="006F4823">
        <w:rPr>
          <w:rFonts w:hint="eastAsia"/>
        </w:rPr>
        <w:t>所</w:t>
      </w:r>
      <w:r>
        <w:rPr>
          <w:rFonts w:hint="eastAsia"/>
        </w:rPr>
        <w:t>限定范围</w:t>
      </w:r>
      <w:r w:rsidR="006F4823">
        <w:rPr>
          <w:rFonts w:hint="eastAsia"/>
        </w:rPr>
        <w:t>内。</w:t>
      </w:r>
    </w:p>
    <w:p w14:paraId="7F7570DF" w14:textId="7C2D1A3E" w:rsidR="006F4823" w:rsidRDefault="006F4823" w:rsidP="003326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空间限定范围为李兆基科技大楼西北侧</w:t>
      </w:r>
      <w:r>
        <w:rPr>
          <w:rFonts w:hint="eastAsia"/>
        </w:rPr>
        <w:t>i.Center</w:t>
      </w:r>
      <w:r>
        <w:rPr>
          <w:rFonts w:hint="eastAsia"/>
        </w:rPr>
        <w:t>管辖范围，包括办公室、公共开发环境、会议室、仓库等区域，以及门厅、楼道、大楼周边区域等公共区域，以及其中的设备、设施、物品、材料等。</w:t>
      </w:r>
    </w:p>
    <w:p w14:paraId="366A57C3" w14:textId="181D8852" w:rsidR="006F4823" w:rsidRDefault="006F4823" w:rsidP="003326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时间限定范围为提交申请入驻的时间起，至个人或团队全部迁出空间止。</w:t>
      </w:r>
    </w:p>
    <w:p w14:paraId="441C6BFC" w14:textId="3EDCE5FD" w:rsidR="003326DF" w:rsidRDefault="003326DF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安全与保全</w:t>
      </w:r>
    </w:p>
    <w:p w14:paraId="3B6FDE45" w14:textId="6FDB3010" w:rsidR="003326DF" w:rsidRDefault="006F4823" w:rsidP="003326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个人或团体在使用空间时，必须在保证人身安全不受威胁的前提下进行活动。任何与此原则相违背，或可能导致潜在危险的行为，必须立即停止。</w:t>
      </w:r>
    </w:p>
    <w:p w14:paraId="46CFD112" w14:textId="2C5127E1" w:rsidR="006F4823" w:rsidRDefault="009432DB" w:rsidP="003326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适用于本协议约定的时间、空间范围内的人员，有义务按照</w:t>
      </w:r>
      <w:r>
        <w:rPr>
          <w:rFonts w:hint="eastAsia"/>
        </w:rPr>
        <w:t>2-a</w:t>
      </w:r>
      <w:r>
        <w:rPr>
          <w:rFonts w:hint="eastAsia"/>
        </w:rPr>
        <w:t>条款的要求，监督他人的行为，并对违反</w:t>
      </w:r>
      <w:r>
        <w:rPr>
          <w:rFonts w:hint="eastAsia"/>
        </w:rPr>
        <w:t>2-a</w:t>
      </w:r>
      <w:r>
        <w:rPr>
          <w:rFonts w:hint="eastAsia"/>
        </w:rPr>
        <w:t>条款的行为立即进行制止，并通知所在空间相关负责人。</w:t>
      </w:r>
    </w:p>
    <w:p w14:paraId="61AD7AC8" w14:textId="77777777" w:rsidR="00CB25FA" w:rsidRDefault="004E75CA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一般规定</w:t>
      </w:r>
    </w:p>
    <w:p w14:paraId="53650685" w14:textId="5E6822D2" w:rsidR="003326DF" w:rsidRDefault="003326DF" w:rsidP="003326DF">
      <w:pPr>
        <w:pStyle w:val="a3"/>
        <w:numPr>
          <w:ilvl w:val="1"/>
          <w:numId w:val="1"/>
        </w:numPr>
        <w:ind w:firstLineChars="0"/>
      </w:pPr>
    </w:p>
    <w:p w14:paraId="574C26E4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办公设施</w:t>
      </w:r>
    </w:p>
    <w:p w14:paraId="1F7CE9AC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设备与仪器</w:t>
      </w:r>
    </w:p>
    <w:p w14:paraId="161D3418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其他设施与服务</w:t>
      </w:r>
    </w:p>
    <w:p w14:paraId="79643091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服务终止</w:t>
      </w:r>
    </w:p>
    <w:p w14:paraId="13A81F31" w14:textId="77777777" w:rsidR="00AC14BB" w:rsidRDefault="00CB25FA" w:rsidP="00AC14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社团</w:t>
      </w:r>
      <w:r w:rsidR="00AC14BB">
        <w:rPr>
          <w:rFonts w:hint="eastAsia"/>
        </w:rPr>
        <w:t>与机构</w:t>
      </w:r>
    </w:p>
    <w:p w14:paraId="5583F3B1" w14:textId="11B64E45" w:rsidR="003326DF" w:rsidRDefault="00AC14BB" w:rsidP="00332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公司与企业</w:t>
      </w:r>
    </w:p>
    <w:p w14:paraId="1C7FAD77" w14:textId="77777777" w:rsidR="00CB25FA" w:rsidRDefault="00CB25FA"/>
    <w:p w14:paraId="692E6440" w14:textId="53BEA143" w:rsidR="00CB25FA" w:rsidRDefault="003326DF">
      <w:r>
        <w:rPr>
          <w:rFonts w:hint="eastAsia"/>
        </w:rPr>
        <w:lastRenderedPageBreak/>
        <w:t>本协议条款</w:t>
      </w:r>
      <w:r w:rsidR="00CB25FA">
        <w:rPr>
          <w:rFonts w:hint="eastAsia"/>
        </w:rPr>
        <w:t>可不经通知而进行变更修订。清华大学基础工业训练中心保留一切权力。</w:t>
      </w:r>
    </w:p>
    <w:sectPr w:rsidR="00CB25FA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8C7"/>
    <w:multiLevelType w:val="hybridMultilevel"/>
    <w:tmpl w:val="CE2862CA"/>
    <w:lvl w:ilvl="0" w:tplc="B80E8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06314F"/>
    <w:multiLevelType w:val="hybridMultilevel"/>
    <w:tmpl w:val="75BE7970"/>
    <w:lvl w:ilvl="0" w:tplc="CA28DB6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FA"/>
    <w:rsid w:val="000E63DA"/>
    <w:rsid w:val="003326DF"/>
    <w:rsid w:val="004E75CA"/>
    <w:rsid w:val="006F4823"/>
    <w:rsid w:val="008C5D07"/>
    <w:rsid w:val="009432DB"/>
    <w:rsid w:val="00A90BEF"/>
    <w:rsid w:val="00AC14BB"/>
    <w:rsid w:val="00CB25FA"/>
    <w:rsid w:val="00D94024"/>
    <w:rsid w:val="00DC60BB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6F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89</Words>
  <Characters>510</Characters>
  <Application>Microsoft Macintosh Word</Application>
  <DocSecurity>0</DocSecurity>
  <Lines>4</Lines>
  <Paragraphs>1</Paragraphs>
  <ScaleCrop>false</ScaleCrop>
  <Company>清华大学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6</cp:revision>
  <dcterms:created xsi:type="dcterms:W3CDTF">2015-09-14T23:38:00Z</dcterms:created>
  <dcterms:modified xsi:type="dcterms:W3CDTF">2015-10-18T11:38:00Z</dcterms:modified>
</cp:coreProperties>
</file>