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61696" w14:textId="77777777" w:rsidR="009F2821" w:rsidRPr="00DC4A93" w:rsidRDefault="005B1EB1" w:rsidP="0092787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科技部</w:t>
      </w:r>
      <w:r w:rsidR="000176C5">
        <w:rPr>
          <w:rFonts w:hint="eastAsia"/>
          <w:b/>
          <w:sz w:val="30"/>
          <w:szCs w:val="30"/>
        </w:rPr>
        <w:t>创新创业</w:t>
      </w:r>
      <w:r>
        <w:rPr>
          <w:rFonts w:hint="eastAsia"/>
          <w:b/>
          <w:sz w:val="30"/>
          <w:szCs w:val="30"/>
        </w:rPr>
        <w:t>专项申报启动</w:t>
      </w:r>
      <w:r w:rsidR="00A35001" w:rsidRPr="00DC4A93">
        <w:rPr>
          <w:rFonts w:hint="eastAsia"/>
          <w:b/>
          <w:sz w:val="30"/>
          <w:szCs w:val="30"/>
        </w:rPr>
        <w:t>会议纪要</w:t>
      </w:r>
    </w:p>
    <w:p w14:paraId="41BD491E" w14:textId="77777777" w:rsidR="0092787C" w:rsidRDefault="0092787C"/>
    <w:p w14:paraId="15AAC876" w14:textId="77777777" w:rsidR="00C52A1E" w:rsidRPr="00C52A1E" w:rsidRDefault="00C52A1E" w:rsidP="00C52A1E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C52A1E">
        <w:rPr>
          <w:rFonts w:asciiTheme="minorEastAsia" w:hAnsiTheme="minorEastAsia" w:hint="eastAsia"/>
          <w:sz w:val="24"/>
          <w:szCs w:val="24"/>
        </w:rPr>
        <w:t>【会议时间】4月</w:t>
      </w:r>
      <w:r w:rsidR="005B1EB1">
        <w:rPr>
          <w:rFonts w:asciiTheme="minorEastAsia" w:hAnsiTheme="minorEastAsia" w:hint="eastAsia"/>
          <w:sz w:val="24"/>
          <w:szCs w:val="24"/>
        </w:rPr>
        <w:t>29日中</w:t>
      </w:r>
      <w:r w:rsidRPr="00C52A1E">
        <w:rPr>
          <w:rFonts w:asciiTheme="minorEastAsia" w:hAnsiTheme="minorEastAsia" w:hint="eastAsia"/>
          <w:sz w:val="24"/>
          <w:szCs w:val="24"/>
        </w:rPr>
        <w:t>午</w:t>
      </w:r>
      <w:r w:rsidR="005B1EB1">
        <w:rPr>
          <w:rFonts w:asciiTheme="minorEastAsia" w:hAnsiTheme="minorEastAsia" w:hint="eastAsia"/>
          <w:sz w:val="24"/>
          <w:szCs w:val="24"/>
        </w:rPr>
        <w:t>12</w:t>
      </w:r>
      <w:r w:rsidR="005B1EB1">
        <w:rPr>
          <w:rFonts w:asciiTheme="minorEastAsia" w:hAnsiTheme="minorEastAsia"/>
          <w:sz w:val="24"/>
          <w:szCs w:val="24"/>
        </w:rPr>
        <w:t>:0</w:t>
      </w:r>
      <w:r w:rsidR="005B1EB1">
        <w:rPr>
          <w:rFonts w:asciiTheme="minorEastAsia" w:hAnsiTheme="minorEastAsia" w:hint="eastAsia"/>
          <w:sz w:val="24"/>
          <w:szCs w:val="24"/>
        </w:rPr>
        <w:t>0-13:</w:t>
      </w:r>
      <w:r w:rsidRPr="00C52A1E">
        <w:rPr>
          <w:rFonts w:asciiTheme="minorEastAsia" w:hAnsiTheme="minorEastAsia" w:hint="eastAsia"/>
          <w:sz w:val="24"/>
          <w:szCs w:val="24"/>
        </w:rPr>
        <w:t>30</w:t>
      </w:r>
    </w:p>
    <w:p w14:paraId="53D9120F" w14:textId="77777777" w:rsidR="00C52A1E" w:rsidRPr="00C52A1E" w:rsidRDefault="005B1EB1" w:rsidP="00C52A1E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【会议地点】基础工业训练中心会议室</w:t>
      </w:r>
    </w:p>
    <w:p w14:paraId="4996B652" w14:textId="77777777" w:rsidR="005B1EB1" w:rsidRDefault="00C52A1E" w:rsidP="00C52A1E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C52A1E">
        <w:rPr>
          <w:rFonts w:asciiTheme="minorEastAsia" w:hAnsiTheme="minorEastAsia" w:hint="eastAsia"/>
          <w:sz w:val="24"/>
          <w:szCs w:val="24"/>
        </w:rPr>
        <w:t>【参会人员】</w:t>
      </w:r>
      <w:r w:rsidR="00F03B6C" w:rsidRPr="00C52A1E">
        <w:rPr>
          <w:rFonts w:asciiTheme="minorEastAsia" w:hAnsiTheme="minorEastAsia" w:hint="eastAsia"/>
          <w:sz w:val="24"/>
          <w:szCs w:val="24"/>
        </w:rPr>
        <w:t>基础工业训练中心 李双寿</w:t>
      </w:r>
      <w:r w:rsidR="005B1EB1">
        <w:rPr>
          <w:rFonts w:asciiTheme="minorEastAsia" w:hAnsiTheme="minorEastAsia" w:hint="eastAsia"/>
          <w:sz w:val="24"/>
          <w:szCs w:val="24"/>
        </w:rPr>
        <w:t>、徐伟国、杨建新、王德宇；</w:t>
      </w:r>
    </w:p>
    <w:p w14:paraId="35DD3EB5" w14:textId="77777777" w:rsidR="00C52A1E" w:rsidRPr="00C52A1E" w:rsidRDefault="005B1EB1" w:rsidP="00C52A1E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r w:rsidR="00C52A1E" w:rsidRPr="00C52A1E">
        <w:rPr>
          <w:rFonts w:asciiTheme="minorEastAsia" w:hAnsiTheme="minorEastAsia" w:hint="eastAsia"/>
          <w:sz w:val="24"/>
          <w:szCs w:val="24"/>
        </w:rPr>
        <w:t>工业工程系 张伟</w:t>
      </w:r>
      <w:r w:rsidR="00F03B6C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李乐飞</w:t>
      </w:r>
      <w:r w:rsidR="00C52A1E" w:rsidRPr="00C52A1E">
        <w:rPr>
          <w:rFonts w:asciiTheme="minorEastAsia" w:hAnsiTheme="minorEastAsia" w:hint="eastAsia"/>
          <w:sz w:val="24"/>
          <w:szCs w:val="24"/>
        </w:rPr>
        <w:t>；</w:t>
      </w:r>
      <w:r w:rsidR="00F03B6C" w:rsidRPr="00C52A1E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3BB7435" w14:textId="77777777" w:rsidR="005B1EB1" w:rsidRDefault="00F03B6C" w:rsidP="00C52A1E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r w:rsidR="00C52A1E" w:rsidRPr="00C52A1E">
        <w:rPr>
          <w:rFonts w:asciiTheme="minorEastAsia" w:hAnsiTheme="minorEastAsia" w:hint="eastAsia"/>
          <w:sz w:val="24"/>
          <w:szCs w:val="24"/>
        </w:rPr>
        <w:t xml:space="preserve">经管学院 </w:t>
      </w:r>
      <w:r w:rsidR="005B1EB1">
        <w:rPr>
          <w:rFonts w:asciiTheme="minorEastAsia" w:hAnsiTheme="minorEastAsia" w:hint="eastAsia"/>
          <w:sz w:val="24"/>
          <w:szCs w:val="24"/>
        </w:rPr>
        <w:t>杨德林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965CF8C" w14:textId="77777777" w:rsidR="00C52A1E" w:rsidRDefault="005B1EB1" w:rsidP="005B1EB1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</w:t>
      </w:r>
      <w:r w:rsidR="00F03B6C" w:rsidRPr="00F03B6C">
        <w:rPr>
          <w:rFonts w:asciiTheme="minorEastAsia" w:hAnsiTheme="minorEastAsia" w:hint="eastAsia"/>
          <w:sz w:val="24"/>
          <w:szCs w:val="24"/>
        </w:rPr>
        <w:t>科技园</w:t>
      </w:r>
      <w:r w:rsidR="00F03B6C">
        <w:rPr>
          <w:rFonts w:asciiTheme="minorEastAsia" w:hAnsiTheme="minorEastAsia" w:hint="eastAsia"/>
          <w:sz w:val="24"/>
          <w:szCs w:val="24"/>
        </w:rPr>
        <w:t xml:space="preserve"> </w:t>
      </w:r>
      <w:r w:rsidR="00F03B6C" w:rsidRPr="00F03B6C">
        <w:rPr>
          <w:rFonts w:asciiTheme="minorEastAsia" w:hAnsiTheme="minorEastAsia" w:hint="eastAsia"/>
          <w:sz w:val="24"/>
          <w:szCs w:val="24"/>
        </w:rPr>
        <w:t>张金生</w:t>
      </w:r>
      <w:r>
        <w:rPr>
          <w:rFonts w:asciiTheme="minorEastAsia" w:hAnsiTheme="minorEastAsia" w:hint="eastAsia"/>
          <w:sz w:val="24"/>
          <w:szCs w:val="24"/>
        </w:rPr>
        <w:t>，杨红梅</w:t>
      </w:r>
      <w:r w:rsidR="00F03B6C">
        <w:rPr>
          <w:rFonts w:asciiTheme="minorEastAsia" w:hAnsiTheme="minorEastAsia" w:hint="eastAsia"/>
          <w:sz w:val="24"/>
          <w:szCs w:val="24"/>
        </w:rPr>
        <w:t>；</w:t>
      </w:r>
    </w:p>
    <w:p w14:paraId="61D813D6" w14:textId="77777777" w:rsidR="0025655F" w:rsidRPr="00C52A1E" w:rsidRDefault="0025655F" w:rsidP="00F03B6C">
      <w:pPr>
        <w:spacing w:line="300" w:lineRule="auto"/>
        <w:ind w:left="1260" w:firstLineChars="50" w:firstLine="120"/>
        <w:rPr>
          <w:rFonts w:asciiTheme="minorEastAsia" w:hAnsiTheme="minorEastAsia"/>
          <w:sz w:val="24"/>
          <w:szCs w:val="24"/>
        </w:rPr>
      </w:pPr>
      <w:r w:rsidRPr="00C52A1E">
        <w:rPr>
          <w:rFonts w:asciiTheme="minorEastAsia" w:hAnsiTheme="minorEastAsia" w:hint="eastAsia"/>
          <w:sz w:val="24"/>
          <w:szCs w:val="24"/>
        </w:rPr>
        <w:t>会议由</w:t>
      </w:r>
      <w:r w:rsidR="005B1EB1">
        <w:rPr>
          <w:rFonts w:asciiTheme="minorEastAsia" w:hAnsiTheme="minorEastAsia" w:hint="eastAsia"/>
          <w:sz w:val="24"/>
          <w:szCs w:val="24"/>
        </w:rPr>
        <w:t>李双寿</w:t>
      </w:r>
      <w:r w:rsidRPr="00C52A1E">
        <w:rPr>
          <w:rFonts w:asciiTheme="minorEastAsia" w:hAnsiTheme="minorEastAsia" w:hint="eastAsia"/>
          <w:sz w:val="24"/>
          <w:szCs w:val="24"/>
        </w:rPr>
        <w:t>主持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97DDAC0" w14:textId="77777777" w:rsidR="00F03B6C" w:rsidRDefault="00F03B6C" w:rsidP="0058002F">
      <w:pPr>
        <w:spacing w:line="300" w:lineRule="auto"/>
        <w:ind w:left="1440" w:hangingChars="600" w:hanging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【会议内容】</w:t>
      </w:r>
      <w:r w:rsidR="00D6547D" w:rsidRPr="00C52A1E">
        <w:rPr>
          <w:rFonts w:asciiTheme="minorEastAsia" w:hAnsiTheme="minorEastAsia" w:hint="eastAsia"/>
          <w:sz w:val="24"/>
          <w:szCs w:val="24"/>
        </w:rPr>
        <w:t>针对科技部</w:t>
      </w:r>
      <w:r w:rsidR="00D6547D">
        <w:rPr>
          <w:rFonts w:asciiTheme="minorEastAsia" w:hAnsiTheme="minorEastAsia" w:hint="eastAsia"/>
          <w:sz w:val="24"/>
          <w:szCs w:val="24"/>
        </w:rPr>
        <w:t>发布的</w:t>
      </w:r>
      <w:r w:rsidR="00D6547D" w:rsidRPr="00C52A1E">
        <w:rPr>
          <w:rFonts w:asciiTheme="minorEastAsia" w:hAnsiTheme="minorEastAsia" w:hint="eastAsia"/>
          <w:sz w:val="24"/>
          <w:szCs w:val="24"/>
        </w:rPr>
        <w:t>“创新方法工作专项</w:t>
      </w:r>
      <w:r w:rsidR="008B5F36">
        <w:rPr>
          <w:rFonts w:asciiTheme="minorEastAsia" w:hAnsiTheme="minorEastAsia" w:hint="eastAsia"/>
          <w:sz w:val="24"/>
          <w:szCs w:val="24"/>
        </w:rPr>
        <w:t>2015年项目指南的通知</w:t>
      </w:r>
      <w:r w:rsidR="00D6547D" w:rsidRPr="00C52A1E">
        <w:rPr>
          <w:rFonts w:asciiTheme="minorEastAsia" w:hAnsiTheme="minorEastAsia" w:hint="eastAsia"/>
          <w:sz w:val="24"/>
          <w:szCs w:val="24"/>
        </w:rPr>
        <w:t>”</w:t>
      </w:r>
      <w:r w:rsidR="00D21D6F">
        <w:rPr>
          <w:rFonts w:asciiTheme="minorEastAsia" w:hAnsiTheme="minorEastAsia" w:hint="eastAsia"/>
          <w:sz w:val="24"/>
          <w:szCs w:val="24"/>
        </w:rPr>
        <w:t>讨论</w:t>
      </w:r>
      <w:r w:rsidR="005B1EB1">
        <w:rPr>
          <w:rFonts w:asciiTheme="minorEastAsia" w:hAnsiTheme="minorEastAsia" w:hint="eastAsia"/>
          <w:sz w:val="24"/>
          <w:szCs w:val="24"/>
        </w:rPr>
        <w:t>申报书撰写事宜</w:t>
      </w:r>
      <w:r w:rsidR="00D21D6F">
        <w:rPr>
          <w:rFonts w:asciiTheme="minorEastAsia" w:hAnsiTheme="minorEastAsia" w:hint="eastAsia"/>
          <w:sz w:val="24"/>
          <w:szCs w:val="24"/>
        </w:rPr>
        <w:t>并</w:t>
      </w:r>
      <w:r w:rsidR="00D6547D" w:rsidRPr="00C52A1E">
        <w:rPr>
          <w:rFonts w:asciiTheme="minorEastAsia" w:hAnsiTheme="minorEastAsia" w:hint="eastAsia"/>
          <w:sz w:val="24"/>
          <w:szCs w:val="24"/>
        </w:rPr>
        <w:t>进行工作布置。</w:t>
      </w:r>
    </w:p>
    <w:p w14:paraId="2C3DC1B5" w14:textId="77777777" w:rsidR="0025655F" w:rsidRDefault="005B1EB1" w:rsidP="00F03B6C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【会议纪要</w:t>
      </w:r>
      <w:r w:rsidR="0025655F">
        <w:rPr>
          <w:rFonts w:asciiTheme="minorEastAsia" w:hAnsiTheme="minorEastAsia" w:hint="eastAsia"/>
          <w:sz w:val="24"/>
          <w:szCs w:val="24"/>
        </w:rPr>
        <w:t>】</w:t>
      </w:r>
    </w:p>
    <w:p w14:paraId="583CFAF1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李双寿老师就项目申请前期情况进行介绍</w:t>
      </w:r>
    </w:p>
    <w:p w14:paraId="3673E69D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张伟老师对项目申请指南第</w:t>
      </w:r>
      <w:r>
        <w:rPr>
          <w:rFonts w:ascii="Times" w:hAnsi="Times" w:cs="Times"/>
          <w:kern w:val="0"/>
          <w:sz w:val="24"/>
          <w:szCs w:val="24"/>
        </w:rPr>
        <w:t>10</w:t>
      </w:r>
      <w:r>
        <w:rPr>
          <w:rFonts w:ascii="Times" w:hAnsi="Times" w:cs="Times"/>
          <w:kern w:val="0"/>
          <w:sz w:val="24"/>
          <w:szCs w:val="24"/>
        </w:rPr>
        <w:t>项进行介绍</w:t>
      </w:r>
    </w:p>
    <w:p w14:paraId="1762E091" w14:textId="77777777" w:rsidR="005B1EB1" w:rsidRP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 w:rsidRPr="005B1EB1">
        <w:rPr>
          <w:rFonts w:ascii="Times" w:hAnsi="Times" w:cs="Times"/>
          <w:kern w:val="0"/>
          <w:sz w:val="24"/>
          <w:szCs w:val="24"/>
        </w:rPr>
        <w:t>张伟老师曾与</w:t>
      </w:r>
      <w:r w:rsidRPr="005B1EB1">
        <w:rPr>
          <w:rFonts w:ascii="Times" w:hAnsi="Times" w:cs="Times"/>
          <w:kern w:val="0"/>
          <w:sz w:val="24"/>
          <w:szCs w:val="24"/>
        </w:rPr>
        <w:t>21</w:t>
      </w:r>
      <w:r w:rsidRPr="005B1EB1">
        <w:rPr>
          <w:rFonts w:ascii="Times" w:hAnsi="Times" w:cs="Times"/>
          <w:kern w:val="0"/>
          <w:sz w:val="24"/>
          <w:szCs w:val="24"/>
        </w:rPr>
        <w:t>世纪议程中心合作制定过若干项目</w:t>
      </w:r>
    </w:p>
    <w:p w14:paraId="474DD1BF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11</w:t>
      </w:r>
      <w:r>
        <w:rPr>
          <w:rFonts w:ascii="Times" w:hAnsi="Times" w:cs="Times"/>
          <w:kern w:val="0"/>
          <w:sz w:val="24"/>
          <w:szCs w:val="24"/>
        </w:rPr>
        <w:t>月</w:t>
      </w:r>
      <w:r>
        <w:rPr>
          <w:rFonts w:ascii="Times" w:hAnsi="Times" w:cs="Times"/>
          <w:kern w:val="0"/>
          <w:sz w:val="24"/>
          <w:szCs w:val="24"/>
        </w:rPr>
        <w:t>1</w:t>
      </w:r>
      <w:r>
        <w:rPr>
          <w:rFonts w:ascii="Times" w:hAnsi="Times" w:cs="Times"/>
          <w:kern w:val="0"/>
          <w:sz w:val="24"/>
          <w:szCs w:val="24"/>
        </w:rPr>
        <w:t>日，张老师建议教指委关注创新方法教学的推广和部署</w:t>
      </w:r>
    </w:p>
    <w:p w14:paraId="0F7479A3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企业中推广了分级创新工程师的标准，教指委借助科技部，推动高校中创新方法标准的工作</w:t>
      </w:r>
    </w:p>
    <w:p w14:paraId="026B0F40" w14:textId="77777777" w:rsidR="005B1EB1" w:rsidRDefault="005B1EB1" w:rsidP="005B1EB1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河北工业大学，创新方法导入专家，谭校长</w:t>
      </w:r>
    </w:p>
    <w:p w14:paraId="6034C418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覆盖（普及，每一节课都要体现创新智慧），培育（</w:t>
      </w:r>
      <w:r>
        <w:rPr>
          <w:rFonts w:ascii="Times" w:hAnsi="Times" w:cs="Times"/>
          <w:kern w:val="0"/>
          <w:sz w:val="24"/>
          <w:szCs w:val="24"/>
        </w:rPr>
        <w:t>20%</w:t>
      </w:r>
      <w:r>
        <w:rPr>
          <w:rFonts w:ascii="Times" w:hAnsi="Times" w:cs="Times"/>
          <w:kern w:val="0"/>
          <w:sz w:val="24"/>
          <w:szCs w:val="24"/>
        </w:rPr>
        <w:t>学生能够动手动起来），助推（</w:t>
      </w:r>
      <w:r>
        <w:rPr>
          <w:rFonts w:ascii="Times" w:hAnsi="Times" w:cs="Times"/>
          <w:kern w:val="0"/>
          <w:sz w:val="24"/>
          <w:szCs w:val="24"/>
        </w:rPr>
        <w:t>1%</w:t>
      </w:r>
      <w:r>
        <w:rPr>
          <w:rFonts w:ascii="Times" w:hAnsi="Times" w:cs="Times"/>
          <w:kern w:val="0"/>
          <w:sz w:val="24"/>
          <w:szCs w:val="24"/>
        </w:rPr>
        <w:t>的学生创业，自然冒出来）三个层面（裴钢）</w:t>
      </w:r>
    </w:p>
    <w:p w14:paraId="6353AF40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教育部高教司理工处副处长，郑力、赵磊、张伟参与</w:t>
      </w:r>
    </w:p>
    <w:p w14:paraId="1C7715A0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科技部希望出台标准，教育部希望做研究</w:t>
      </w:r>
    </w:p>
    <w:p w14:paraId="1F8559C4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 </w:t>
      </w:r>
    </w:p>
    <w:p w14:paraId="59D18859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 w:hint="eastAsia"/>
          <w:kern w:val="0"/>
          <w:sz w:val="24"/>
          <w:szCs w:val="24"/>
        </w:rPr>
        <w:t>指南第</w:t>
      </w:r>
      <w:r>
        <w:rPr>
          <w:rFonts w:ascii="Times" w:hAnsi="Times" w:cs="Times" w:hint="eastAsia"/>
          <w:kern w:val="0"/>
          <w:sz w:val="24"/>
          <w:szCs w:val="24"/>
        </w:rPr>
        <w:t>10</w:t>
      </w:r>
      <w:r>
        <w:rPr>
          <w:rFonts w:ascii="Times" w:hAnsi="Times" w:cs="Times" w:hint="eastAsia"/>
          <w:kern w:val="0"/>
          <w:sz w:val="24"/>
          <w:szCs w:val="24"/>
        </w:rPr>
        <w:t>项包含的四层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Times" w:hAnsi="Times" w:cs="Times"/>
          <w:kern w:val="0"/>
          <w:sz w:val="24"/>
          <w:szCs w:val="24"/>
        </w:rPr>
        <w:t>提出需求、建立标准、建立体系、推广</w:t>
      </w:r>
    </w:p>
    <w:p w14:paraId="5668977F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 </w:t>
      </w:r>
    </w:p>
    <w:p w14:paraId="6AA6CA67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东北大学：科技史，大连理工：基础训练，裴校长：三位一体</w:t>
      </w:r>
    </w:p>
    <w:p w14:paraId="1BAFC2A3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同济大学负责单位，裴校长牵头，联络，大连理工冯林，重庆大学，东北大学，清华大学，北京工业大学，山东大学。周六开会讨论</w:t>
      </w:r>
    </w:p>
    <w:p w14:paraId="40CAAC4D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 </w:t>
      </w:r>
    </w:p>
    <w:p w14:paraId="3A40CB95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周日，科技司牵头，要求清华牵头立项</w:t>
      </w:r>
    </w:p>
    <w:p w14:paraId="62CEE327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 </w:t>
      </w:r>
    </w:p>
    <w:p w14:paraId="35ED28B5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李乐飞老师多有参与创新方法推广的评审</w:t>
      </w:r>
    </w:p>
    <w:p w14:paraId="663F83EA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杨德林提出问题：</w:t>
      </w:r>
      <w:r>
        <w:rPr>
          <w:rFonts w:ascii="Times" w:hAnsi="Times" w:cs="Times"/>
          <w:kern w:val="0"/>
          <w:sz w:val="24"/>
          <w:szCs w:val="24"/>
        </w:rPr>
        <w:t>5</w:t>
      </w:r>
      <w:r>
        <w:rPr>
          <w:rFonts w:ascii="Times" w:hAnsi="Times" w:cs="Times"/>
          <w:kern w:val="0"/>
          <w:sz w:val="24"/>
          <w:szCs w:val="24"/>
        </w:rPr>
        <w:t>和</w:t>
      </w:r>
      <w:r>
        <w:rPr>
          <w:rFonts w:ascii="Times" w:hAnsi="Times" w:cs="Times"/>
          <w:kern w:val="0"/>
          <w:sz w:val="24"/>
          <w:szCs w:val="24"/>
        </w:rPr>
        <w:t>10</w:t>
      </w:r>
      <w:r>
        <w:rPr>
          <w:rFonts w:ascii="Times" w:hAnsi="Times" w:cs="Times"/>
          <w:kern w:val="0"/>
          <w:sz w:val="24"/>
          <w:szCs w:val="24"/>
        </w:rPr>
        <w:t>项，经管学院</w:t>
      </w:r>
      <w:r>
        <w:rPr>
          <w:rFonts w:ascii="Times" w:hAnsi="Times" w:cs="Times"/>
          <w:kern w:val="0"/>
          <w:sz w:val="24"/>
          <w:szCs w:val="24"/>
        </w:rPr>
        <w:t>x-lab</w:t>
      </w:r>
      <w:r>
        <w:rPr>
          <w:rFonts w:ascii="Times" w:hAnsi="Times" w:cs="Times"/>
          <w:kern w:val="0"/>
          <w:sz w:val="24"/>
          <w:szCs w:val="24"/>
        </w:rPr>
        <w:t>会在第</w:t>
      </w:r>
      <w:r>
        <w:rPr>
          <w:rFonts w:ascii="Times" w:hAnsi="Times" w:cs="Times"/>
          <w:kern w:val="0"/>
          <w:sz w:val="24"/>
          <w:szCs w:val="24"/>
        </w:rPr>
        <w:t>5</w:t>
      </w:r>
      <w:r>
        <w:rPr>
          <w:rFonts w:ascii="Times" w:hAnsi="Times" w:cs="Times"/>
          <w:kern w:val="0"/>
          <w:sz w:val="24"/>
          <w:szCs w:val="24"/>
        </w:rPr>
        <w:t>项里着重强调。</w:t>
      </w:r>
    </w:p>
    <w:p w14:paraId="2DB491E2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李双寿：第</w:t>
      </w:r>
      <w:r>
        <w:rPr>
          <w:rFonts w:ascii="Times" w:hAnsi="Times" w:cs="Times"/>
          <w:kern w:val="0"/>
          <w:sz w:val="24"/>
          <w:szCs w:val="24"/>
        </w:rPr>
        <w:t>5</w:t>
      </w:r>
      <w:r>
        <w:rPr>
          <w:rFonts w:ascii="Times" w:hAnsi="Times" w:cs="Times"/>
          <w:kern w:val="0"/>
          <w:sz w:val="24"/>
          <w:szCs w:val="24"/>
        </w:rPr>
        <w:t>项，为众创服务的</w:t>
      </w:r>
      <w:r>
        <w:rPr>
          <w:rFonts w:ascii="Times" w:hAnsi="Times" w:cs="Times"/>
          <w:kern w:val="0"/>
          <w:sz w:val="24"/>
          <w:szCs w:val="24"/>
        </w:rPr>
        <w:t>x-lab</w:t>
      </w:r>
    </w:p>
    <w:p w14:paraId="034D57D5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张伟：第</w:t>
      </w:r>
      <w:r>
        <w:rPr>
          <w:rFonts w:ascii="Times" w:hAnsi="Times" w:cs="Times"/>
          <w:kern w:val="0"/>
          <w:sz w:val="24"/>
          <w:szCs w:val="24"/>
        </w:rPr>
        <w:t>10</w:t>
      </w:r>
      <w:r>
        <w:rPr>
          <w:rFonts w:ascii="Times" w:hAnsi="Times" w:cs="Times"/>
          <w:kern w:val="0"/>
          <w:sz w:val="24"/>
          <w:szCs w:val="24"/>
        </w:rPr>
        <w:t>项：以创新教育，育人为主。</w:t>
      </w:r>
    </w:p>
    <w:p w14:paraId="492F39DB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杨德林老师介绍经管学院所做的创新创业教育工作</w:t>
      </w:r>
    </w:p>
    <w:p w14:paraId="33CB583C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创业教育：雷佳素，高建，姜老师，杨德林等老师</w:t>
      </w:r>
    </w:p>
    <w:p w14:paraId="1B04BFD4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雷佳素：理论课程（创业管理）</w:t>
      </w:r>
    </w:p>
    <w:p w14:paraId="203FED2D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高建：创业机会识别，商业模式，创办新企业等。关注校内学生的项目，如何创业孵化。与科技园、</w:t>
      </w:r>
      <w:r>
        <w:rPr>
          <w:rFonts w:ascii="Times" w:hAnsi="Times" w:cs="Times"/>
          <w:kern w:val="0"/>
          <w:sz w:val="24"/>
          <w:szCs w:val="24"/>
        </w:rPr>
        <w:t>VC</w:t>
      </w:r>
      <w:r>
        <w:rPr>
          <w:rFonts w:ascii="Times" w:hAnsi="Times" w:cs="Times"/>
          <w:kern w:val="0"/>
          <w:sz w:val="24"/>
          <w:szCs w:val="24"/>
        </w:rPr>
        <w:t>、</w:t>
      </w:r>
      <w:r>
        <w:rPr>
          <w:rFonts w:ascii="Times" w:hAnsi="Times" w:cs="Times"/>
          <w:kern w:val="0"/>
          <w:sz w:val="24"/>
          <w:szCs w:val="24"/>
        </w:rPr>
        <w:t>NGO</w:t>
      </w:r>
      <w:r>
        <w:rPr>
          <w:rFonts w:ascii="Times" w:hAnsi="Times" w:cs="Times"/>
          <w:kern w:val="0"/>
          <w:sz w:val="24"/>
          <w:szCs w:val="24"/>
        </w:rPr>
        <w:t>等结合的。</w:t>
      </w:r>
    </w:p>
    <w:p w14:paraId="4F7AA3EC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lastRenderedPageBreak/>
        <w:t>x-lab</w:t>
      </w:r>
      <w:r>
        <w:rPr>
          <w:rFonts w:ascii="Times" w:hAnsi="Times" w:cs="Times"/>
          <w:kern w:val="0"/>
          <w:sz w:val="24"/>
          <w:szCs w:val="24"/>
        </w:rPr>
        <w:t>：钱颖一主推，校内项目，如何通过孵化，成为创业项目</w:t>
      </w:r>
    </w:p>
    <w:p w14:paraId="2EEF8700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杨德林：强调创业实践，</w:t>
      </w:r>
      <w:r>
        <w:rPr>
          <w:rFonts w:ascii="Times" w:hAnsi="Times" w:cs="Times"/>
          <w:kern w:val="0"/>
          <w:sz w:val="24"/>
          <w:szCs w:val="24"/>
        </w:rPr>
        <w:t>2010</w:t>
      </w:r>
      <w:r>
        <w:rPr>
          <w:rFonts w:ascii="Times" w:hAnsi="Times" w:cs="Times"/>
          <w:kern w:val="0"/>
          <w:sz w:val="24"/>
          <w:szCs w:val="24"/>
        </w:rPr>
        <w:t>年教学成果一等奖。项目式的创业实践，与企业合作的创业能力培育，创业实验室。两岸清华创业实验室。由企业提出项目，结合发展过程中的实际问题。学生团队完成项目，相当于做</w:t>
      </w:r>
      <w:r>
        <w:rPr>
          <w:rFonts w:ascii="Times" w:hAnsi="Times" w:cs="Times"/>
          <w:kern w:val="0"/>
          <w:sz w:val="24"/>
          <w:szCs w:val="24"/>
        </w:rPr>
        <w:t>consulting</w:t>
      </w:r>
      <w:r>
        <w:rPr>
          <w:rFonts w:ascii="Times" w:hAnsi="Times" w:cs="Times"/>
          <w:kern w:val="0"/>
          <w:sz w:val="24"/>
          <w:szCs w:val="24"/>
        </w:rPr>
        <w:t>。低成本创业实践，利用现有企业资源，提供创业能力培养的条件，让学生得到锻炼。项目多为管理类，如</w:t>
      </w:r>
      <w:r>
        <w:rPr>
          <w:rFonts w:ascii="Times" w:hAnsi="Times" w:cs="Times"/>
          <w:kern w:val="0"/>
          <w:sz w:val="24"/>
          <w:szCs w:val="24"/>
        </w:rPr>
        <w:t>marketing</w:t>
      </w:r>
      <w:r>
        <w:rPr>
          <w:rFonts w:ascii="Times" w:hAnsi="Times" w:cs="Times"/>
          <w:kern w:val="0"/>
          <w:sz w:val="24"/>
          <w:szCs w:val="24"/>
        </w:rPr>
        <w:t>，组织结构变革等。</w:t>
      </w:r>
    </w:p>
    <w:p w14:paraId="361AE4EA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李双寿</w:t>
      </w:r>
    </w:p>
    <w:p w14:paraId="40CCBDA6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广泛覆盖和包涵，并具有示范效果的项目</w:t>
      </w:r>
    </w:p>
    <w:p w14:paraId="09945E94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张伟</w:t>
      </w:r>
    </w:p>
    <w:p w14:paraId="1BFCFC01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21</w:t>
      </w:r>
      <w:r>
        <w:rPr>
          <w:rFonts w:ascii="Times" w:hAnsi="Times" w:cs="Times"/>
          <w:kern w:val="0"/>
          <w:sz w:val="24"/>
          <w:szCs w:val="24"/>
        </w:rPr>
        <w:t>世纪议程中心推创新方法（</w:t>
      </w:r>
      <w:r>
        <w:rPr>
          <w:rFonts w:ascii="Times" w:hAnsi="Times" w:cs="Times"/>
          <w:kern w:val="0"/>
          <w:sz w:val="24"/>
          <w:szCs w:val="24"/>
        </w:rPr>
        <w:t>TRIZ</w:t>
      </w:r>
      <w:r>
        <w:rPr>
          <w:rFonts w:ascii="Times" w:hAnsi="Times" w:cs="Times"/>
          <w:kern w:val="0"/>
          <w:sz w:val="24"/>
          <w:szCs w:val="24"/>
        </w:rPr>
        <w:t>），因此第十条的内容以创新为主。</w:t>
      </w:r>
    </w:p>
    <w:p w14:paraId="535C7A98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三层面论（普及、培养、助推），最后的结果会有</w:t>
      </w:r>
      <w:r>
        <w:rPr>
          <w:rFonts w:ascii="Times" w:hAnsi="Times" w:cs="Times"/>
          <w:kern w:val="0"/>
          <w:sz w:val="24"/>
          <w:szCs w:val="24"/>
        </w:rPr>
        <w:t>1%</w:t>
      </w:r>
      <w:r>
        <w:rPr>
          <w:rFonts w:ascii="Times" w:hAnsi="Times" w:cs="Times"/>
          <w:kern w:val="0"/>
          <w:sz w:val="24"/>
          <w:szCs w:val="24"/>
        </w:rPr>
        <w:t>冒出来创业，因此题目体现创业</w:t>
      </w:r>
    </w:p>
    <w:p w14:paraId="1DD7F6F5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李双寿</w:t>
      </w:r>
    </w:p>
    <w:p w14:paraId="0129D166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知识能力价值三位一体、创意创新创业三创融合、本研协同</w:t>
      </w:r>
    </w:p>
    <w:p w14:paraId="3C52F8F7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需要站在学校角度，围绕清华大学三创教学体系如何构建进行撰写</w:t>
      </w:r>
    </w:p>
    <w:p w14:paraId="5625FD70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分工</w:t>
      </w:r>
    </w:p>
    <w:p w14:paraId="0A789199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帽子（立意、纲领）：参考邱校长、杨斌针对创新创业的讲话、倡议书等</w:t>
      </w:r>
    </w:p>
    <w:p w14:paraId="4E76613D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背景，由</w:t>
      </w:r>
      <w:r>
        <w:rPr>
          <w:rFonts w:ascii="Times" w:hAnsi="Times" w:cs="Times"/>
          <w:kern w:val="0"/>
          <w:sz w:val="24"/>
          <w:szCs w:val="24"/>
        </w:rPr>
        <w:t>i.Center</w:t>
      </w:r>
      <w:r>
        <w:rPr>
          <w:rFonts w:ascii="Times" w:hAnsi="Times" w:cs="Times"/>
          <w:kern w:val="0"/>
          <w:sz w:val="24"/>
          <w:szCs w:val="24"/>
        </w:rPr>
        <w:t>组织查找资料、撰写</w:t>
      </w:r>
    </w:p>
    <w:p w14:paraId="2E7D4604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第一条，基本要求：科技园</w:t>
      </w:r>
    </w:p>
    <w:p w14:paraId="16F3CDAA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第二条，创新方法与标准：工业工程系</w:t>
      </w:r>
    </w:p>
    <w:p w14:paraId="2225ADCE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第三条，全校学生、本研协同、培养体系：</w:t>
      </w:r>
      <w:r>
        <w:rPr>
          <w:rFonts w:ascii="Times" w:hAnsi="Times" w:cs="Times"/>
          <w:kern w:val="0"/>
          <w:sz w:val="24"/>
          <w:szCs w:val="24"/>
        </w:rPr>
        <w:t>i.Center</w:t>
      </w:r>
      <w:r>
        <w:rPr>
          <w:rFonts w:ascii="Times" w:hAnsi="Times" w:cs="Times"/>
          <w:kern w:val="0"/>
          <w:sz w:val="24"/>
          <w:szCs w:val="24"/>
        </w:rPr>
        <w:t>（本科），经管学院（研究生，认证项目）</w:t>
      </w:r>
    </w:p>
    <w:p w14:paraId="1A897069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同时各自可以根据这四条提出思路，随后汇总。按照上述侧重。</w:t>
      </w:r>
    </w:p>
    <w:p w14:paraId="25AA24F1" w14:textId="77777777" w:rsidR="005B1EB1" w:rsidRDefault="005B1EB1" w:rsidP="005B1EB1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时间节点</w:t>
      </w:r>
    </w:p>
    <w:p w14:paraId="0B57FF41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5</w:t>
      </w:r>
      <w:r>
        <w:rPr>
          <w:rFonts w:ascii="Times" w:hAnsi="Times" w:cs="Times"/>
          <w:kern w:val="0"/>
          <w:sz w:val="24"/>
          <w:szCs w:val="24"/>
        </w:rPr>
        <w:t>月</w:t>
      </w:r>
      <w:r>
        <w:rPr>
          <w:rFonts w:ascii="Times" w:hAnsi="Times" w:cs="Times"/>
          <w:kern w:val="0"/>
          <w:sz w:val="24"/>
          <w:szCs w:val="24"/>
        </w:rPr>
        <w:t>8</w:t>
      </w:r>
      <w:r>
        <w:rPr>
          <w:rFonts w:ascii="Times" w:hAnsi="Times" w:cs="Times"/>
          <w:kern w:val="0"/>
          <w:sz w:val="24"/>
          <w:szCs w:val="24"/>
        </w:rPr>
        <w:t>日周五汇总文字材料</w:t>
      </w:r>
    </w:p>
    <w:p w14:paraId="49E821F3" w14:textId="77777777" w:rsid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5</w:t>
      </w:r>
      <w:r>
        <w:rPr>
          <w:rFonts w:ascii="Times" w:hAnsi="Times" w:cs="Times"/>
          <w:kern w:val="0"/>
          <w:sz w:val="24"/>
          <w:szCs w:val="24"/>
        </w:rPr>
        <w:t>月</w:t>
      </w:r>
      <w:r>
        <w:rPr>
          <w:rFonts w:ascii="Times" w:hAnsi="Times" w:cs="Times"/>
          <w:kern w:val="0"/>
          <w:sz w:val="24"/>
          <w:szCs w:val="24"/>
        </w:rPr>
        <w:t>9</w:t>
      </w:r>
      <w:r>
        <w:rPr>
          <w:rFonts w:ascii="Times" w:hAnsi="Times" w:cs="Times"/>
          <w:kern w:val="0"/>
          <w:sz w:val="24"/>
          <w:szCs w:val="24"/>
        </w:rPr>
        <w:t>日下午，碰头讨论</w:t>
      </w:r>
    </w:p>
    <w:p w14:paraId="696B501A" w14:textId="77777777" w:rsidR="006C1972" w:rsidRPr="005B1EB1" w:rsidRDefault="005B1EB1" w:rsidP="005B1EB1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firstLineChars="0"/>
        <w:jc w:val="left"/>
        <w:rPr>
          <w:rFonts w:ascii="Times" w:hAnsi="Times" w:cs="Times" w:hint="eastAsia"/>
          <w:kern w:val="0"/>
          <w:sz w:val="24"/>
          <w:szCs w:val="24"/>
        </w:rPr>
      </w:pPr>
      <w:r>
        <w:rPr>
          <w:rFonts w:ascii="Times" w:hAnsi="Times" w:cs="Times"/>
          <w:kern w:val="0"/>
          <w:sz w:val="24"/>
          <w:szCs w:val="24"/>
        </w:rPr>
        <w:t>5</w:t>
      </w:r>
      <w:r>
        <w:rPr>
          <w:rFonts w:ascii="Times" w:hAnsi="Times" w:cs="Times"/>
          <w:kern w:val="0"/>
          <w:sz w:val="24"/>
          <w:szCs w:val="24"/>
        </w:rPr>
        <w:t>月</w:t>
      </w:r>
      <w:r>
        <w:rPr>
          <w:rFonts w:ascii="Times" w:hAnsi="Times" w:cs="Times"/>
          <w:kern w:val="0"/>
          <w:sz w:val="24"/>
          <w:szCs w:val="24"/>
        </w:rPr>
        <w:t>10</w:t>
      </w:r>
      <w:r>
        <w:rPr>
          <w:rFonts w:ascii="Times" w:hAnsi="Times" w:cs="Times"/>
          <w:kern w:val="0"/>
          <w:sz w:val="24"/>
          <w:szCs w:val="24"/>
        </w:rPr>
        <w:t>日，汇总编写</w:t>
      </w:r>
      <w:bookmarkStart w:id="0" w:name="_GoBack"/>
      <w:bookmarkEnd w:id="0"/>
    </w:p>
    <w:p w14:paraId="54ECD3B4" w14:textId="77777777" w:rsidR="006A019F" w:rsidRDefault="008C7479" w:rsidP="006C1972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C52A1E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1C828D90" w14:textId="77777777" w:rsidR="006A019F" w:rsidRDefault="006A019F" w:rsidP="006C1972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附：项目</w:t>
      </w:r>
      <w:r w:rsidR="00D75039">
        <w:rPr>
          <w:rFonts w:asciiTheme="minorEastAsia" w:hAnsiTheme="minorEastAsia" w:hint="eastAsia"/>
          <w:sz w:val="24"/>
          <w:szCs w:val="24"/>
        </w:rPr>
        <w:t>申报</w:t>
      </w:r>
      <w:r>
        <w:rPr>
          <w:rFonts w:asciiTheme="minorEastAsia" w:hAnsiTheme="minorEastAsia" w:hint="eastAsia"/>
          <w:sz w:val="24"/>
          <w:szCs w:val="24"/>
        </w:rPr>
        <w:t>小组</w:t>
      </w:r>
      <w:r w:rsidR="00C20C2D">
        <w:rPr>
          <w:rFonts w:asciiTheme="minorEastAsia" w:hAnsiTheme="minorEastAsia" w:hint="eastAsia"/>
          <w:sz w:val="24"/>
          <w:szCs w:val="24"/>
        </w:rPr>
        <w:t>人员</w:t>
      </w:r>
      <w:r w:rsidR="00313C8A">
        <w:rPr>
          <w:rFonts w:asciiTheme="minorEastAsia" w:hAnsiTheme="minorEastAsia" w:hint="eastAsia"/>
          <w:sz w:val="24"/>
          <w:szCs w:val="24"/>
        </w:rPr>
        <w:t>通讯</w:t>
      </w:r>
      <w:r>
        <w:rPr>
          <w:rFonts w:asciiTheme="minorEastAsia" w:hAnsiTheme="minorEastAsia" w:hint="eastAsia"/>
          <w:sz w:val="24"/>
          <w:szCs w:val="24"/>
        </w:rPr>
        <w:t>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985"/>
        <w:gridCol w:w="3594"/>
      </w:tblGrid>
      <w:tr w:rsidR="006A019F" w14:paraId="1A13DF7D" w14:textId="77777777" w:rsidTr="006A019F">
        <w:tc>
          <w:tcPr>
            <w:tcW w:w="1101" w:type="dxa"/>
          </w:tcPr>
          <w:p w14:paraId="577D99BD" w14:textId="77777777" w:rsidR="006A019F" w:rsidRDefault="006A019F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842" w:type="dxa"/>
          </w:tcPr>
          <w:p w14:paraId="087FCBFE" w14:textId="77777777" w:rsidR="006A019F" w:rsidRDefault="006A019F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所在部门</w:t>
            </w:r>
          </w:p>
        </w:tc>
        <w:tc>
          <w:tcPr>
            <w:tcW w:w="1985" w:type="dxa"/>
          </w:tcPr>
          <w:p w14:paraId="29C18B11" w14:textId="77777777" w:rsidR="006A019F" w:rsidRDefault="006A019F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3594" w:type="dxa"/>
          </w:tcPr>
          <w:p w14:paraId="0100E312" w14:textId="77777777" w:rsidR="006A019F" w:rsidRDefault="006A019F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E-mail</w:t>
            </w:r>
          </w:p>
        </w:tc>
      </w:tr>
      <w:tr w:rsidR="006A019F" w14:paraId="5283E122" w14:textId="77777777" w:rsidTr="006A019F">
        <w:tc>
          <w:tcPr>
            <w:tcW w:w="1101" w:type="dxa"/>
          </w:tcPr>
          <w:p w14:paraId="4181A9C6" w14:textId="77777777" w:rsidR="006A019F" w:rsidRDefault="006A019F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李双寿</w:t>
            </w:r>
          </w:p>
        </w:tc>
        <w:tc>
          <w:tcPr>
            <w:tcW w:w="1842" w:type="dxa"/>
          </w:tcPr>
          <w:p w14:paraId="265AE7B3" w14:textId="5CB70BF4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i.Center</w:t>
            </w:r>
            <w:proofErr w:type="gramEnd"/>
          </w:p>
        </w:tc>
        <w:tc>
          <w:tcPr>
            <w:tcW w:w="1985" w:type="dxa"/>
          </w:tcPr>
          <w:p w14:paraId="08777E8B" w14:textId="77777777" w:rsidR="006A019F" w:rsidRDefault="00F71744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13910037210</w:t>
            </w:r>
          </w:p>
        </w:tc>
        <w:tc>
          <w:tcPr>
            <w:tcW w:w="3594" w:type="dxa"/>
          </w:tcPr>
          <w:p w14:paraId="6B3E5D08" w14:textId="77777777" w:rsidR="006A019F" w:rsidRDefault="00F71744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lss@</w:t>
            </w:r>
            <w:r w:rsidRPr="00F71744">
              <w:rPr>
                <w:rFonts w:asciiTheme="minorEastAsia" w:hAnsiTheme="minorEastAsia"/>
                <w:sz w:val="24"/>
                <w:szCs w:val="24"/>
              </w:rPr>
              <w:t>tsinghua.edu.cn</w:t>
            </w:r>
          </w:p>
        </w:tc>
      </w:tr>
      <w:tr w:rsidR="006A019F" w14:paraId="5C8BABFA" w14:textId="77777777" w:rsidTr="006A019F">
        <w:tc>
          <w:tcPr>
            <w:tcW w:w="1101" w:type="dxa"/>
          </w:tcPr>
          <w:p w14:paraId="2860BE7A" w14:textId="3309339A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徐伟国</w:t>
            </w:r>
          </w:p>
        </w:tc>
        <w:tc>
          <w:tcPr>
            <w:tcW w:w="1842" w:type="dxa"/>
          </w:tcPr>
          <w:p w14:paraId="22782218" w14:textId="3590FCD7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i.Center</w:t>
            </w:r>
            <w:proofErr w:type="gramEnd"/>
          </w:p>
        </w:tc>
        <w:tc>
          <w:tcPr>
            <w:tcW w:w="1985" w:type="dxa"/>
          </w:tcPr>
          <w:p w14:paraId="75C0A90A" w14:textId="67EBE5F5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18813080759</w:t>
            </w:r>
          </w:p>
        </w:tc>
        <w:tc>
          <w:tcPr>
            <w:tcW w:w="3594" w:type="dxa"/>
          </w:tcPr>
          <w:p w14:paraId="7B21D8EB" w14:textId="60CDA4EA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xuweiguoxy@tsinghua.edu.cn</w:t>
            </w:r>
          </w:p>
        </w:tc>
      </w:tr>
      <w:tr w:rsidR="00F82DC7" w14:paraId="11F0E606" w14:textId="77777777" w:rsidTr="006A019F">
        <w:tc>
          <w:tcPr>
            <w:tcW w:w="1101" w:type="dxa"/>
          </w:tcPr>
          <w:p w14:paraId="309A5C82" w14:textId="61B53BCD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杨建新</w:t>
            </w:r>
          </w:p>
        </w:tc>
        <w:tc>
          <w:tcPr>
            <w:tcW w:w="1842" w:type="dxa"/>
          </w:tcPr>
          <w:p w14:paraId="2CDBA857" w14:textId="00C40AF2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i.Center</w:t>
            </w:r>
            <w:proofErr w:type="gramEnd"/>
          </w:p>
        </w:tc>
        <w:tc>
          <w:tcPr>
            <w:tcW w:w="1985" w:type="dxa"/>
          </w:tcPr>
          <w:p w14:paraId="01D5E587" w14:textId="49767469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13811155068</w:t>
            </w:r>
          </w:p>
        </w:tc>
        <w:tc>
          <w:tcPr>
            <w:tcW w:w="3594" w:type="dxa"/>
          </w:tcPr>
          <w:p w14:paraId="05D3304E" w14:textId="400F0873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yangjx</w:t>
            </w:r>
            <w:r>
              <w:rPr>
                <w:rFonts w:asciiTheme="minorEastAsia" w:hAnsiTheme="minorEastAsia"/>
                <w:sz w:val="24"/>
                <w:szCs w:val="24"/>
              </w:rPr>
              <w:t>@tsinghua.edu.cn</w:t>
            </w:r>
          </w:p>
        </w:tc>
      </w:tr>
      <w:tr w:rsidR="00F82DC7" w14:paraId="43D131A7" w14:textId="77777777" w:rsidTr="006A019F">
        <w:tc>
          <w:tcPr>
            <w:tcW w:w="1101" w:type="dxa"/>
          </w:tcPr>
          <w:p w14:paraId="786CD29C" w14:textId="1BC3EEC8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王德宇</w:t>
            </w:r>
          </w:p>
        </w:tc>
        <w:tc>
          <w:tcPr>
            <w:tcW w:w="1842" w:type="dxa"/>
          </w:tcPr>
          <w:p w14:paraId="01D892C0" w14:textId="46AC41AD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i.Center</w:t>
            </w:r>
            <w:proofErr w:type="gramEnd"/>
          </w:p>
        </w:tc>
        <w:tc>
          <w:tcPr>
            <w:tcW w:w="1985" w:type="dxa"/>
          </w:tcPr>
          <w:p w14:paraId="6C828EC3" w14:textId="59606D93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13810356841</w:t>
            </w:r>
          </w:p>
        </w:tc>
        <w:tc>
          <w:tcPr>
            <w:tcW w:w="3594" w:type="dxa"/>
          </w:tcPr>
          <w:p w14:paraId="67ABC5D4" w14:textId="3B4D59A6" w:rsidR="00F82DC7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wdy@tsinghua.edu.cn</w:t>
            </w:r>
          </w:p>
        </w:tc>
      </w:tr>
      <w:tr w:rsidR="006A019F" w14:paraId="188893BD" w14:textId="77777777" w:rsidTr="006A019F">
        <w:tc>
          <w:tcPr>
            <w:tcW w:w="1101" w:type="dxa"/>
          </w:tcPr>
          <w:p w14:paraId="7551725B" w14:textId="792C0388" w:rsidR="006A019F" w:rsidRDefault="00F82DC7" w:rsidP="00F82DC7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李乐飞</w:t>
            </w:r>
          </w:p>
        </w:tc>
        <w:tc>
          <w:tcPr>
            <w:tcW w:w="1842" w:type="dxa"/>
          </w:tcPr>
          <w:p w14:paraId="509CF369" w14:textId="4AF3D909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工业工程系</w:t>
            </w:r>
          </w:p>
        </w:tc>
        <w:tc>
          <w:tcPr>
            <w:tcW w:w="1985" w:type="dxa"/>
          </w:tcPr>
          <w:p w14:paraId="3032E1C8" w14:textId="554FE0E0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18611067596</w:t>
            </w:r>
          </w:p>
        </w:tc>
        <w:tc>
          <w:tcPr>
            <w:tcW w:w="3594" w:type="dxa"/>
          </w:tcPr>
          <w:p w14:paraId="2B0C78F2" w14:textId="31D04AD7" w:rsidR="006A019F" w:rsidRDefault="00F82DC7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lilefei@tsinghua.edu.cn</w:t>
            </w:r>
          </w:p>
        </w:tc>
      </w:tr>
      <w:tr w:rsidR="0096303C" w14:paraId="226BEFDF" w14:textId="77777777" w:rsidTr="006A019F">
        <w:tc>
          <w:tcPr>
            <w:tcW w:w="1101" w:type="dxa"/>
          </w:tcPr>
          <w:p w14:paraId="09F21FDB" w14:textId="5138E16E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张金生</w:t>
            </w:r>
          </w:p>
        </w:tc>
        <w:tc>
          <w:tcPr>
            <w:tcW w:w="1842" w:type="dxa"/>
          </w:tcPr>
          <w:p w14:paraId="28BCBDB2" w14:textId="435C3B40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科技园</w:t>
            </w:r>
          </w:p>
        </w:tc>
        <w:tc>
          <w:tcPr>
            <w:tcW w:w="1985" w:type="dxa"/>
          </w:tcPr>
          <w:p w14:paraId="6BC624C9" w14:textId="41457668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13910185135</w:t>
            </w:r>
          </w:p>
        </w:tc>
        <w:tc>
          <w:tcPr>
            <w:tcW w:w="3594" w:type="dxa"/>
          </w:tcPr>
          <w:p w14:paraId="2B7E2C08" w14:textId="76D5DF55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zhangjs@tuspark.com</w:t>
            </w:r>
          </w:p>
        </w:tc>
      </w:tr>
      <w:tr w:rsidR="0096303C" w14:paraId="247559C7" w14:textId="77777777" w:rsidTr="006A019F">
        <w:tc>
          <w:tcPr>
            <w:tcW w:w="1101" w:type="dxa"/>
          </w:tcPr>
          <w:p w14:paraId="420E6C31" w14:textId="05E5C721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杨红梅</w:t>
            </w:r>
          </w:p>
        </w:tc>
        <w:tc>
          <w:tcPr>
            <w:tcW w:w="1842" w:type="dxa"/>
          </w:tcPr>
          <w:p w14:paraId="3E597D26" w14:textId="4459E3E9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科技园</w:t>
            </w:r>
          </w:p>
        </w:tc>
        <w:tc>
          <w:tcPr>
            <w:tcW w:w="1985" w:type="dxa"/>
          </w:tcPr>
          <w:p w14:paraId="0A23037C" w14:textId="271C14B6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13693593360</w:t>
            </w:r>
          </w:p>
        </w:tc>
        <w:tc>
          <w:tcPr>
            <w:tcW w:w="3594" w:type="dxa"/>
          </w:tcPr>
          <w:p w14:paraId="7C495601" w14:textId="3D8F73DA" w:rsidR="0096303C" w:rsidRDefault="00D44FBD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yanghm@tuspark.com</w:t>
            </w:r>
          </w:p>
        </w:tc>
      </w:tr>
      <w:tr w:rsidR="0096303C" w14:paraId="608741B2" w14:textId="77777777" w:rsidTr="006A019F">
        <w:tc>
          <w:tcPr>
            <w:tcW w:w="1101" w:type="dxa"/>
          </w:tcPr>
          <w:p w14:paraId="698B3363" w14:textId="3FF03869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杨德林</w:t>
            </w:r>
          </w:p>
        </w:tc>
        <w:tc>
          <w:tcPr>
            <w:tcW w:w="1842" w:type="dxa"/>
          </w:tcPr>
          <w:p w14:paraId="1C3F3E39" w14:textId="7DB0D973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经管学院</w:t>
            </w:r>
          </w:p>
        </w:tc>
        <w:tc>
          <w:tcPr>
            <w:tcW w:w="1985" w:type="dxa"/>
          </w:tcPr>
          <w:p w14:paraId="4142E1B4" w14:textId="375073F1" w:rsidR="0096303C" w:rsidRDefault="0096303C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13701103359</w:t>
            </w:r>
          </w:p>
        </w:tc>
        <w:tc>
          <w:tcPr>
            <w:tcW w:w="3594" w:type="dxa"/>
          </w:tcPr>
          <w:p w14:paraId="3DD99DCB" w14:textId="4099DC10" w:rsidR="0096303C" w:rsidRDefault="00C5297B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yangdl@sem.tsinghua.edu.cn</w:t>
            </w:r>
          </w:p>
        </w:tc>
      </w:tr>
      <w:tr w:rsidR="00C5297B" w14:paraId="7021E063" w14:textId="77777777" w:rsidTr="006A019F">
        <w:tc>
          <w:tcPr>
            <w:tcW w:w="1101" w:type="dxa"/>
          </w:tcPr>
          <w:p w14:paraId="6479BF63" w14:textId="699C3444" w:rsidR="00C5297B" w:rsidRDefault="00C5297B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张伟</w:t>
            </w:r>
          </w:p>
        </w:tc>
        <w:tc>
          <w:tcPr>
            <w:tcW w:w="1842" w:type="dxa"/>
          </w:tcPr>
          <w:p w14:paraId="2DB02CF5" w14:textId="288E0878" w:rsidR="00C5297B" w:rsidRDefault="00C5297B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工业工程系</w:t>
            </w:r>
          </w:p>
        </w:tc>
        <w:tc>
          <w:tcPr>
            <w:tcW w:w="1985" w:type="dxa"/>
          </w:tcPr>
          <w:p w14:paraId="5AB96D5F" w14:textId="671A7B5A" w:rsidR="00C5297B" w:rsidRDefault="00C5297B" w:rsidP="006A019F">
            <w:pPr>
              <w:spacing w:line="3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13911337590</w:t>
            </w:r>
          </w:p>
        </w:tc>
        <w:tc>
          <w:tcPr>
            <w:tcW w:w="3594" w:type="dxa"/>
          </w:tcPr>
          <w:p w14:paraId="16A5C276" w14:textId="19B3F99C" w:rsidR="00C5297B" w:rsidRDefault="00C5297B" w:rsidP="006A019F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zhangwei</w:t>
            </w:r>
            <w:r>
              <w:rPr>
                <w:rFonts w:asciiTheme="minorEastAsia" w:hAnsiTheme="minorEastAsia"/>
                <w:sz w:val="24"/>
                <w:szCs w:val="24"/>
              </w:rPr>
              <w:t>@tsinghua.edu.cn</w:t>
            </w:r>
          </w:p>
        </w:tc>
      </w:tr>
    </w:tbl>
    <w:p w14:paraId="21DE03FF" w14:textId="77777777" w:rsidR="004D30DB" w:rsidRPr="00C52A1E" w:rsidRDefault="006C1972" w:rsidP="006C1972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sectPr w:rsidR="004D30DB" w:rsidRPr="00C5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CDFC4" w14:textId="77777777" w:rsidR="00F70E9B" w:rsidRDefault="00F70E9B" w:rsidP="00D712B9">
      <w:r>
        <w:separator/>
      </w:r>
    </w:p>
  </w:endnote>
  <w:endnote w:type="continuationSeparator" w:id="0">
    <w:p w14:paraId="2AD73B99" w14:textId="77777777" w:rsidR="00F70E9B" w:rsidRDefault="00F70E9B" w:rsidP="00D7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C1A23" w14:textId="77777777" w:rsidR="00F70E9B" w:rsidRDefault="00F70E9B" w:rsidP="00D712B9">
      <w:r>
        <w:separator/>
      </w:r>
    </w:p>
  </w:footnote>
  <w:footnote w:type="continuationSeparator" w:id="0">
    <w:p w14:paraId="78D4FD1F" w14:textId="77777777" w:rsidR="00F70E9B" w:rsidRDefault="00F70E9B" w:rsidP="00D71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E"/>
    <w:multiLevelType w:val="multilevel"/>
    <w:tmpl w:val="0000000E"/>
    <w:lvl w:ilvl="0">
      <w:start w:val="1"/>
      <w:numFmt w:val="japaneseCounting"/>
      <w:pStyle w:val="CharChar1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B0148D"/>
    <w:multiLevelType w:val="hybridMultilevel"/>
    <w:tmpl w:val="EEE2F810"/>
    <w:lvl w:ilvl="0" w:tplc="89AAA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A3713"/>
    <w:multiLevelType w:val="hybridMultilevel"/>
    <w:tmpl w:val="2DE412C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07F3A11"/>
    <w:multiLevelType w:val="hybridMultilevel"/>
    <w:tmpl w:val="A3F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01"/>
    <w:rsid w:val="000017C4"/>
    <w:rsid w:val="000176C5"/>
    <w:rsid w:val="000661EB"/>
    <w:rsid w:val="00074198"/>
    <w:rsid w:val="000E5C84"/>
    <w:rsid w:val="0016293C"/>
    <w:rsid w:val="00170D13"/>
    <w:rsid w:val="00174BDC"/>
    <w:rsid w:val="001C6EB6"/>
    <w:rsid w:val="001E2490"/>
    <w:rsid w:val="001E33E0"/>
    <w:rsid w:val="00235BDC"/>
    <w:rsid w:val="0025655F"/>
    <w:rsid w:val="0028066D"/>
    <w:rsid w:val="00281F48"/>
    <w:rsid w:val="002C14AA"/>
    <w:rsid w:val="002D4BC4"/>
    <w:rsid w:val="002D6102"/>
    <w:rsid w:val="002E22A2"/>
    <w:rsid w:val="002E3F3F"/>
    <w:rsid w:val="00300EE4"/>
    <w:rsid w:val="00313C8A"/>
    <w:rsid w:val="003277E4"/>
    <w:rsid w:val="00353BF2"/>
    <w:rsid w:val="00370CEA"/>
    <w:rsid w:val="003F4896"/>
    <w:rsid w:val="0042117F"/>
    <w:rsid w:val="004575DB"/>
    <w:rsid w:val="004927FA"/>
    <w:rsid w:val="004A6CB8"/>
    <w:rsid w:val="004B3B50"/>
    <w:rsid w:val="004D30DB"/>
    <w:rsid w:val="004E4289"/>
    <w:rsid w:val="005323AA"/>
    <w:rsid w:val="0053796F"/>
    <w:rsid w:val="005627E1"/>
    <w:rsid w:val="0058002F"/>
    <w:rsid w:val="00596AE7"/>
    <w:rsid w:val="005B1EB1"/>
    <w:rsid w:val="005D607C"/>
    <w:rsid w:val="00667FF2"/>
    <w:rsid w:val="00682D7A"/>
    <w:rsid w:val="006A019F"/>
    <w:rsid w:val="006A6B1F"/>
    <w:rsid w:val="006C1972"/>
    <w:rsid w:val="007329B2"/>
    <w:rsid w:val="00755CF4"/>
    <w:rsid w:val="0078372B"/>
    <w:rsid w:val="008660DB"/>
    <w:rsid w:val="008B1C83"/>
    <w:rsid w:val="008B5F36"/>
    <w:rsid w:val="008C7479"/>
    <w:rsid w:val="00913A84"/>
    <w:rsid w:val="0092787C"/>
    <w:rsid w:val="0096303C"/>
    <w:rsid w:val="009832E2"/>
    <w:rsid w:val="009B7199"/>
    <w:rsid w:val="009E2E4B"/>
    <w:rsid w:val="00A223C2"/>
    <w:rsid w:val="00A35001"/>
    <w:rsid w:val="00A751B7"/>
    <w:rsid w:val="00AF32FD"/>
    <w:rsid w:val="00B505E8"/>
    <w:rsid w:val="00B902C3"/>
    <w:rsid w:val="00C20C2D"/>
    <w:rsid w:val="00C40D66"/>
    <w:rsid w:val="00C5297B"/>
    <w:rsid w:val="00C52A1E"/>
    <w:rsid w:val="00C70A46"/>
    <w:rsid w:val="00CC3A61"/>
    <w:rsid w:val="00CF5983"/>
    <w:rsid w:val="00D21D6F"/>
    <w:rsid w:val="00D44FBD"/>
    <w:rsid w:val="00D6547D"/>
    <w:rsid w:val="00D712B9"/>
    <w:rsid w:val="00D75039"/>
    <w:rsid w:val="00DC4A93"/>
    <w:rsid w:val="00DD3A7A"/>
    <w:rsid w:val="00E12E85"/>
    <w:rsid w:val="00E65D44"/>
    <w:rsid w:val="00E97EFB"/>
    <w:rsid w:val="00EB4EC5"/>
    <w:rsid w:val="00F03B6C"/>
    <w:rsid w:val="00F47538"/>
    <w:rsid w:val="00F70E9B"/>
    <w:rsid w:val="00F71744"/>
    <w:rsid w:val="00F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7F9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">
    <w:name w:val="Char Char1"/>
    <w:basedOn w:val="Normal"/>
    <w:rsid w:val="004D30DB"/>
    <w:pPr>
      <w:numPr>
        <w:numId w:val="1"/>
      </w:numPr>
      <w:tabs>
        <w:tab w:val="left" w:pos="720"/>
      </w:tabs>
      <w:adjustRightInd w:val="0"/>
      <w:snapToGrid w:val="0"/>
      <w:spacing w:line="360" w:lineRule="auto"/>
      <w:ind w:firstLineChars="200" w:firstLine="200"/>
    </w:pPr>
    <w:rPr>
      <w:rFonts w:ascii="Times New Roman" w:eastAsia="仿宋_GB2312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5DB"/>
    <w:pPr>
      <w:ind w:firstLineChars="200" w:firstLine="420"/>
    </w:pPr>
  </w:style>
  <w:style w:type="table" w:styleId="TableGrid">
    <w:name w:val="Table Grid"/>
    <w:basedOn w:val="TableNormal"/>
    <w:uiPriority w:val="59"/>
    <w:rsid w:val="006A0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12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1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12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D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1">
    <w:name w:val="Char Char1"/>
    <w:basedOn w:val="Normal"/>
    <w:rsid w:val="004D30DB"/>
    <w:pPr>
      <w:numPr>
        <w:numId w:val="1"/>
      </w:numPr>
      <w:tabs>
        <w:tab w:val="left" w:pos="720"/>
      </w:tabs>
      <w:adjustRightInd w:val="0"/>
      <w:snapToGrid w:val="0"/>
      <w:spacing w:line="360" w:lineRule="auto"/>
      <w:ind w:firstLineChars="200" w:firstLine="200"/>
    </w:pPr>
    <w:rPr>
      <w:rFonts w:ascii="Times New Roman" w:eastAsia="仿宋_GB2312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5DB"/>
    <w:pPr>
      <w:ind w:firstLineChars="200" w:firstLine="420"/>
    </w:pPr>
  </w:style>
  <w:style w:type="table" w:styleId="TableGrid">
    <w:name w:val="Table Grid"/>
    <w:basedOn w:val="TableNormal"/>
    <w:uiPriority w:val="59"/>
    <w:rsid w:val="006A0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12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1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12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D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D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280</Words>
  <Characters>1600</Characters>
  <Application>Microsoft Macintosh Word</Application>
  <DocSecurity>0</DocSecurity>
  <Lines>13</Lines>
  <Paragraphs>3</Paragraphs>
  <ScaleCrop>false</ScaleCrop>
  <Company>Microsoft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Woody 德宇 Wang 王</cp:lastModifiedBy>
  <cp:revision>59</cp:revision>
  <dcterms:created xsi:type="dcterms:W3CDTF">2015-04-28T01:28:00Z</dcterms:created>
  <dcterms:modified xsi:type="dcterms:W3CDTF">2015-04-29T05:44:00Z</dcterms:modified>
</cp:coreProperties>
</file>