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1AE" w:rsidRPr="00F975EB" w:rsidRDefault="00424627" w:rsidP="00F975EB">
      <w:pPr>
        <w:ind w:firstLineChars="0" w:firstLine="0"/>
        <w:jc w:val="center"/>
        <w:rPr>
          <w:b/>
          <w:sz w:val="30"/>
          <w:szCs w:val="30"/>
        </w:rPr>
      </w:pPr>
      <w:r>
        <w:rPr>
          <w:rFonts w:hint="eastAsia"/>
          <w:b/>
          <w:sz w:val="30"/>
          <w:szCs w:val="30"/>
        </w:rPr>
        <w:t>“</w:t>
      </w:r>
      <w:r w:rsidR="00760C41" w:rsidRPr="00F975EB">
        <w:rPr>
          <w:rFonts w:hint="eastAsia"/>
          <w:b/>
          <w:sz w:val="30"/>
          <w:szCs w:val="30"/>
        </w:rPr>
        <w:t>材料成型实验室</w:t>
      </w:r>
      <w:r>
        <w:rPr>
          <w:rFonts w:hint="eastAsia"/>
          <w:b/>
          <w:sz w:val="30"/>
          <w:szCs w:val="30"/>
        </w:rPr>
        <w:t>”</w:t>
      </w:r>
      <w:r w:rsidR="00760C41" w:rsidRPr="00F975EB">
        <w:rPr>
          <w:rFonts w:hint="eastAsia"/>
          <w:b/>
          <w:sz w:val="30"/>
          <w:szCs w:val="30"/>
        </w:rPr>
        <w:t>建构及工作规划</w:t>
      </w:r>
    </w:p>
    <w:p w:rsidR="00760C41" w:rsidRDefault="00760C41" w:rsidP="00760C41">
      <w:pPr>
        <w:ind w:firstLineChars="0" w:firstLine="0"/>
        <w:jc w:val="left"/>
        <w:rPr>
          <w:sz w:val="24"/>
          <w:szCs w:val="24"/>
        </w:rPr>
      </w:pPr>
    </w:p>
    <w:p w:rsidR="00424627" w:rsidRDefault="00424627" w:rsidP="00424627">
      <w:pPr>
        <w:ind w:firstLineChars="0" w:firstLine="0"/>
        <w:jc w:val="center"/>
        <w:rPr>
          <w:szCs w:val="21"/>
        </w:rPr>
      </w:pPr>
      <w:r>
        <w:rPr>
          <w:rFonts w:hint="eastAsia"/>
          <w:szCs w:val="21"/>
        </w:rPr>
        <w:t>姚启明</w:t>
      </w:r>
    </w:p>
    <w:p w:rsidR="00424627" w:rsidRPr="00424627" w:rsidRDefault="00424627" w:rsidP="00424627">
      <w:pPr>
        <w:ind w:firstLineChars="0" w:firstLine="0"/>
        <w:jc w:val="center"/>
        <w:rPr>
          <w:szCs w:val="21"/>
        </w:rPr>
      </w:pPr>
      <w:r>
        <w:rPr>
          <w:rFonts w:hint="eastAsia"/>
          <w:szCs w:val="21"/>
        </w:rPr>
        <w:t>2015.2</w:t>
      </w:r>
    </w:p>
    <w:p w:rsidR="00424627" w:rsidRDefault="00424627" w:rsidP="00760C41">
      <w:pPr>
        <w:ind w:firstLineChars="0" w:firstLine="0"/>
        <w:jc w:val="left"/>
        <w:rPr>
          <w:sz w:val="24"/>
          <w:szCs w:val="24"/>
        </w:rPr>
      </w:pPr>
    </w:p>
    <w:p w:rsidR="00292F25" w:rsidRPr="00424627" w:rsidRDefault="00292F25" w:rsidP="00760C41">
      <w:pPr>
        <w:ind w:firstLineChars="0" w:firstLine="0"/>
        <w:jc w:val="left"/>
        <w:rPr>
          <w:b/>
          <w:sz w:val="24"/>
          <w:szCs w:val="24"/>
        </w:rPr>
      </w:pPr>
      <w:r w:rsidRPr="00424627">
        <w:rPr>
          <w:rFonts w:hint="eastAsia"/>
          <w:b/>
          <w:sz w:val="24"/>
          <w:szCs w:val="24"/>
        </w:rPr>
        <w:t>工作目标：</w:t>
      </w:r>
    </w:p>
    <w:p w:rsidR="00292F25" w:rsidRDefault="00292F25" w:rsidP="00760C41">
      <w:pPr>
        <w:ind w:firstLineChars="0" w:firstLine="0"/>
        <w:jc w:val="left"/>
        <w:rPr>
          <w:sz w:val="24"/>
          <w:szCs w:val="24"/>
        </w:rPr>
      </w:pPr>
      <w:r>
        <w:rPr>
          <w:rFonts w:hint="eastAsia"/>
          <w:sz w:val="24"/>
          <w:szCs w:val="24"/>
        </w:rPr>
        <w:t xml:space="preserve">    </w:t>
      </w:r>
      <w:r>
        <w:rPr>
          <w:rFonts w:hint="eastAsia"/>
          <w:sz w:val="24"/>
          <w:szCs w:val="24"/>
        </w:rPr>
        <w:t>在</w:t>
      </w:r>
      <w:r w:rsidR="0048421B">
        <w:rPr>
          <w:rFonts w:hint="eastAsia"/>
          <w:sz w:val="24"/>
          <w:szCs w:val="24"/>
        </w:rPr>
        <w:t>训练中心远景发展规划的指</w:t>
      </w:r>
      <w:r w:rsidR="0099448C">
        <w:rPr>
          <w:rFonts w:hint="eastAsia"/>
          <w:sz w:val="24"/>
          <w:szCs w:val="24"/>
        </w:rPr>
        <w:t>引</w:t>
      </w:r>
      <w:r w:rsidR="0048421B">
        <w:rPr>
          <w:rFonts w:hint="eastAsia"/>
          <w:sz w:val="24"/>
          <w:szCs w:val="24"/>
        </w:rPr>
        <w:t>和中心的领导下，努力建设一个</w:t>
      </w:r>
      <w:r w:rsidR="00493F7C">
        <w:rPr>
          <w:rFonts w:hint="eastAsia"/>
          <w:sz w:val="24"/>
          <w:szCs w:val="24"/>
        </w:rPr>
        <w:t>先进、开放、高效的材料成型实验室，凝聚和组织实验室全体职工，有目标、有计划、高质量地完成各项人才培养任务，并</w:t>
      </w:r>
      <w:r w:rsidR="00F57D0F">
        <w:rPr>
          <w:rFonts w:hint="eastAsia"/>
          <w:sz w:val="24"/>
          <w:szCs w:val="24"/>
        </w:rPr>
        <w:t>努力</w:t>
      </w:r>
      <w:r w:rsidR="008646F4">
        <w:rPr>
          <w:rFonts w:hint="eastAsia"/>
          <w:sz w:val="24"/>
          <w:szCs w:val="24"/>
        </w:rPr>
        <w:t>为职工</w:t>
      </w:r>
      <w:r w:rsidR="00F57D0F">
        <w:rPr>
          <w:rFonts w:hint="eastAsia"/>
          <w:sz w:val="24"/>
          <w:szCs w:val="24"/>
        </w:rPr>
        <w:t>营造</w:t>
      </w:r>
      <w:r w:rsidR="00BC1C84">
        <w:rPr>
          <w:rFonts w:hint="eastAsia"/>
          <w:sz w:val="24"/>
          <w:szCs w:val="24"/>
        </w:rPr>
        <w:t>有利于</w:t>
      </w:r>
      <w:r w:rsidR="00493F7C">
        <w:rPr>
          <w:rFonts w:hint="eastAsia"/>
          <w:sz w:val="24"/>
          <w:szCs w:val="24"/>
        </w:rPr>
        <w:t>学习和发展的空间和平台。</w:t>
      </w:r>
    </w:p>
    <w:p w:rsidR="00292F25" w:rsidRPr="00292F25" w:rsidRDefault="00292F25" w:rsidP="00760C41">
      <w:pPr>
        <w:ind w:firstLineChars="0" w:firstLine="0"/>
        <w:jc w:val="left"/>
        <w:rPr>
          <w:sz w:val="24"/>
          <w:szCs w:val="24"/>
        </w:rPr>
      </w:pPr>
    </w:p>
    <w:p w:rsidR="00760C41" w:rsidRDefault="003D3AD7" w:rsidP="003D3AD7">
      <w:pPr>
        <w:ind w:firstLineChars="0" w:firstLine="0"/>
        <w:jc w:val="left"/>
        <w:rPr>
          <w:b/>
          <w:sz w:val="24"/>
          <w:szCs w:val="24"/>
        </w:rPr>
      </w:pPr>
      <w:r>
        <w:rPr>
          <w:rFonts w:hint="eastAsia"/>
          <w:b/>
          <w:sz w:val="24"/>
          <w:szCs w:val="24"/>
        </w:rPr>
        <w:t>一、</w:t>
      </w:r>
      <w:r w:rsidR="001060E1" w:rsidRPr="003D3AD7">
        <w:rPr>
          <w:rFonts w:hint="eastAsia"/>
          <w:b/>
          <w:sz w:val="24"/>
          <w:szCs w:val="24"/>
        </w:rPr>
        <w:t>实验室建构</w:t>
      </w:r>
    </w:p>
    <w:p w:rsidR="003D3AD7" w:rsidRPr="003D3AD7" w:rsidRDefault="003D3AD7" w:rsidP="003D3AD7">
      <w:pPr>
        <w:ind w:firstLineChars="0" w:firstLine="0"/>
        <w:jc w:val="left"/>
        <w:rPr>
          <w:b/>
          <w:sz w:val="24"/>
          <w:szCs w:val="24"/>
        </w:rPr>
      </w:pPr>
    </w:p>
    <w:p w:rsidR="006F2557" w:rsidRPr="007A20B1" w:rsidRDefault="00CE69C9" w:rsidP="006F2557">
      <w:pPr>
        <w:pStyle w:val="a3"/>
        <w:numPr>
          <w:ilvl w:val="0"/>
          <w:numId w:val="3"/>
        </w:numPr>
        <w:ind w:firstLineChars="0"/>
        <w:jc w:val="left"/>
        <w:rPr>
          <w:b/>
          <w:sz w:val="24"/>
          <w:szCs w:val="24"/>
        </w:rPr>
      </w:pPr>
      <w:r>
        <w:rPr>
          <w:rFonts w:hint="eastAsia"/>
          <w:b/>
          <w:sz w:val="24"/>
          <w:szCs w:val="24"/>
        </w:rPr>
        <w:t>工种构成</w:t>
      </w:r>
    </w:p>
    <w:p w:rsidR="006F2557" w:rsidRPr="00F039AB" w:rsidRDefault="006F2557" w:rsidP="00F039AB">
      <w:pPr>
        <w:ind w:firstLineChars="150" w:firstLine="360"/>
        <w:jc w:val="left"/>
        <w:rPr>
          <w:sz w:val="24"/>
          <w:szCs w:val="24"/>
        </w:rPr>
      </w:pPr>
      <w:r w:rsidRPr="00F039AB">
        <w:rPr>
          <w:rFonts w:hint="eastAsia"/>
          <w:sz w:val="24"/>
          <w:szCs w:val="24"/>
        </w:rPr>
        <w:t>铸造，焊接，冲压，热处理及金相显微分析</w:t>
      </w:r>
    </w:p>
    <w:p w:rsidR="006F2557" w:rsidRPr="00F039AB" w:rsidRDefault="006F2557" w:rsidP="00F039AB">
      <w:pPr>
        <w:ind w:firstLineChars="150" w:firstLine="360"/>
        <w:jc w:val="left"/>
        <w:rPr>
          <w:sz w:val="24"/>
          <w:szCs w:val="24"/>
        </w:rPr>
      </w:pPr>
    </w:p>
    <w:p w:rsidR="006F2557" w:rsidRPr="007A20B1" w:rsidRDefault="00CE69C9" w:rsidP="006F2557">
      <w:pPr>
        <w:pStyle w:val="a3"/>
        <w:numPr>
          <w:ilvl w:val="0"/>
          <w:numId w:val="3"/>
        </w:numPr>
        <w:ind w:firstLineChars="0"/>
        <w:jc w:val="left"/>
        <w:rPr>
          <w:b/>
          <w:sz w:val="24"/>
          <w:szCs w:val="24"/>
        </w:rPr>
      </w:pPr>
      <w:r>
        <w:rPr>
          <w:rFonts w:hint="eastAsia"/>
          <w:b/>
          <w:sz w:val="24"/>
          <w:szCs w:val="24"/>
        </w:rPr>
        <w:t>环境、设施</w:t>
      </w:r>
    </w:p>
    <w:p w:rsidR="006F2557" w:rsidRPr="00F039AB" w:rsidRDefault="006F2557" w:rsidP="006F2557">
      <w:pPr>
        <w:pStyle w:val="a3"/>
        <w:ind w:left="360" w:firstLineChars="0" w:firstLine="0"/>
        <w:jc w:val="left"/>
        <w:rPr>
          <w:sz w:val="24"/>
          <w:szCs w:val="24"/>
        </w:rPr>
      </w:pPr>
      <w:r w:rsidRPr="00F039AB">
        <w:rPr>
          <w:rFonts w:hint="eastAsia"/>
          <w:sz w:val="24"/>
          <w:szCs w:val="24"/>
        </w:rPr>
        <w:t>铸造实习基地，相关硬件设备、设施</w:t>
      </w:r>
    </w:p>
    <w:p w:rsidR="006F2557" w:rsidRPr="00F039AB" w:rsidRDefault="006F2557" w:rsidP="006F2557">
      <w:pPr>
        <w:pStyle w:val="a3"/>
        <w:ind w:left="360" w:firstLineChars="0" w:firstLine="0"/>
        <w:jc w:val="left"/>
        <w:rPr>
          <w:sz w:val="24"/>
          <w:szCs w:val="24"/>
        </w:rPr>
      </w:pPr>
      <w:r w:rsidRPr="00F039AB">
        <w:rPr>
          <w:rFonts w:hint="eastAsia"/>
          <w:sz w:val="24"/>
          <w:szCs w:val="24"/>
        </w:rPr>
        <w:t>焊接实习基地，相关硬件设备、设施</w:t>
      </w:r>
    </w:p>
    <w:p w:rsidR="006F2557" w:rsidRPr="00F039AB" w:rsidRDefault="006F2557" w:rsidP="006F2557">
      <w:pPr>
        <w:pStyle w:val="a3"/>
        <w:ind w:left="360" w:firstLineChars="0" w:firstLine="0"/>
        <w:jc w:val="left"/>
        <w:rPr>
          <w:sz w:val="24"/>
          <w:szCs w:val="24"/>
        </w:rPr>
      </w:pPr>
      <w:r w:rsidRPr="00F039AB">
        <w:rPr>
          <w:rFonts w:hint="eastAsia"/>
          <w:sz w:val="24"/>
          <w:szCs w:val="24"/>
        </w:rPr>
        <w:t>冲压实习基地，相关硬件设备、设施</w:t>
      </w:r>
    </w:p>
    <w:p w:rsidR="006F2557" w:rsidRPr="00F039AB" w:rsidRDefault="006F2557" w:rsidP="006F2557">
      <w:pPr>
        <w:pStyle w:val="a3"/>
        <w:ind w:left="360" w:firstLineChars="0" w:firstLine="0"/>
        <w:jc w:val="left"/>
        <w:rPr>
          <w:sz w:val="24"/>
          <w:szCs w:val="24"/>
        </w:rPr>
      </w:pPr>
      <w:r w:rsidRPr="00F039AB">
        <w:rPr>
          <w:rFonts w:hint="eastAsia"/>
          <w:sz w:val="24"/>
          <w:szCs w:val="24"/>
        </w:rPr>
        <w:t>热处理、金相显微分析实验室，相关硬件设备、设施</w:t>
      </w:r>
    </w:p>
    <w:p w:rsidR="006F2557" w:rsidRPr="00F039AB" w:rsidRDefault="006F2557" w:rsidP="006F2557">
      <w:pPr>
        <w:ind w:firstLineChars="0" w:firstLine="0"/>
        <w:jc w:val="left"/>
        <w:rPr>
          <w:sz w:val="24"/>
          <w:szCs w:val="24"/>
        </w:rPr>
      </w:pPr>
    </w:p>
    <w:p w:rsidR="001060E1" w:rsidRPr="007A20B1" w:rsidRDefault="00CE69C9" w:rsidP="006F2557">
      <w:pPr>
        <w:pStyle w:val="a3"/>
        <w:numPr>
          <w:ilvl w:val="0"/>
          <w:numId w:val="3"/>
        </w:numPr>
        <w:ind w:firstLineChars="0"/>
        <w:jc w:val="left"/>
        <w:rPr>
          <w:b/>
          <w:sz w:val="24"/>
          <w:szCs w:val="24"/>
        </w:rPr>
      </w:pPr>
      <w:r>
        <w:rPr>
          <w:rFonts w:hint="eastAsia"/>
          <w:b/>
          <w:sz w:val="24"/>
          <w:szCs w:val="24"/>
        </w:rPr>
        <w:t>人员构成</w:t>
      </w:r>
    </w:p>
    <w:p w:rsidR="001060E1" w:rsidRPr="00F039AB" w:rsidRDefault="001060E1" w:rsidP="001060E1">
      <w:pPr>
        <w:pStyle w:val="a3"/>
        <w:ind w:left="360" w:firstLineChars="0" w:firstLine="0"/>
        <w:jc w:val="left"/>
        <w:rPr>
          <w:sz w:val="24"/>
          <w:szCs w:val="24"/>
        </w:rPr>
      </w:pPr>
      <w:r w:rsidRPr="00F039AB">
        <w:rPr>
          <w:rFonts w:hint="eastAsia"/>
          <w:sz w:val="24"/>
          <w:szCs w:val="24"/>
        </w:rPr>
        <w:t>姚启明，张子光，</w:t>
      </w:r>
      <w:r w:rsidR="00CC6C67" w:rsidRPr="00F039AB">
        <w:rPr>
          <w:rFonts w:hint="eastAsia"/>
          <w:sz w:val="24"/>
          <w:szCs w:val="24"/>
        </w:rPr>
        <w:t>马运，王春友，林德海，杜少轩，邢小颖，王骄骄，陶凯意，霍太平，刘伯泉，李建国，</w:t>
      </w:r>
      <w:r w:rsidR="009741AF" w:rsidRPr="00F039AB">
        <w:rPr>
          <w:rFonts w:hint="eastAsia"/>
          <w:sz w:val="24"/>
          <w:szCs w:val="24"/>
        </w:rPr>
        <w:t>黄吉才，</w:t>
      </w:r>
      <w:r w:rsidR="00CC6C67" w:rsidRPr="00F039AB">
        <w:rPr>
          <w:rFonts w:hint="eastAsia"/>
          <w:sz w:val="24"/>
          <w:szCs w:val="24"/>
        </w:rPr>
        <w:t>高党寻，</w:t>
      </w:r>
      <w:r w:rsidR="009741AF" w:rsidRPr="00F039AB">
        <w:rPr>
          <w:rFonts w:hint="eastAsia"/>
          <w:sz w:val="24"/>
          <w:szCs w:val="24"/>
        </w:rPr>
        <w:t>祁小朋，孙海洋，王龙兵，周冰科</w:t>
      </w:r>
    </w:p>
    <w:p w:rsidR="006F2557" w:rsidRPr="00F039AB" w:rsidRDefault="006F2557" w:rsidP="006F2557">
      <w:pPr>
        <w:ind w:firstLineChars="0" w:firstLine="0"/>
        <w:jc w:val="left"/>
        <w:rPr>
          <w:sz w:val="24"/>
          <w:szCs w:val="24"/>
        </w:rPr>
      </w:pPr>
    </w:p>
    <w:p w:rsidR="006F2557" w:rsidRPr="007A20B1" w:rsidRDefault="008E63AC" w:rsidP="006F2557">
      <w:pPr>
        <w:pStyle w:val="a3"/>
        <w:numPr>
          <w:ilvl w:val="0"/>
          <w:numId w:val="3"/>
        </w:numPr>
        <w:ind w:firstLineChars="0"/>
        <w:jc w:val="left"/>
        <w:rPr>
          <w:b/>
          <w:sz w:val="24"/>
          <w:szCs w:val="24"/>
        </w:rPr>
      </w:pPr>
      <w:r>
        <w:rPr>
          <w:rFonts w:hint="eastAsia"/>
          <w:b/>
          <w:sz w:val="24"/>
          <w:szCs w:val="24"/>
        </w:rPr>
        <w:t>领导机构</w:t>
      </w:r>
    </w:p>
    <w:p w:rsidR="006F2557" w:rsidRDefault="00F039AB" w:rsidP="007A20B1">
      <w:pPr>
        <w:pStyle w:val="a3"/>
        <w:ind w:leftChars="150" w:left="1038" w:hangingChars="300" w:hanging="723"/>
        <w:jc w:val="left"/>
        <w:rPr>
          <w:sz w:val="24"/>
          <w:szCs w:val="24"/>
        </w:rPr>
      </w:pPr>
      <w:r w:rsidRPr="007A20B1">
        <w:rPr>
          <w:rFonts w:hint="eastAsia"/>
          <w:b/>
          <w:sz w:val="24"/>
          <w:szCs w:val="24"/>
        </w:rPr>
        <w:t>主任</w:t>
      </w:r>
      <w:r w:rsidR="00846E2F">
        <w:rPr>
          <w:rFonts w:hint="eastAsia"/>
          <w:b/>
          <w:sz w:val="24"/>
          <w:szCs w:val="24"/>
        </w:rPr>
        <w:t>1</w:t>
      </w:r>
      <w:r w:rsidR="005B624B">
        <w:rPr>
          <w:rFonts w:hint="eastAsia"/>
          <w:b/>
          <w:sz w:val="24"/>
          <w:szCs w:val="24"/>
        </w:rPr>
        <w:t>名</w:t>
      </w:r>
      <w:r w:rsidRPr="007A20B1">
        <w:rPr>
          <w:rFonts w:hint="eastAsia"/>
          <w:b/>
          <w:sz w:val="24"/>
          <w:szCs w:val="24"/>
        </w:rPr>
        <w:t>：</w:t>
      </w:r>
      <w:r w:rsidR="008E63AC">
        <w:rPr>
          <w:rFonts w:hint="eastAsia"/>
          <w:sz w:val="24"/>
          <w:szCs w:val="24"/>
        </w:rPr>
        <w:t>全面负责</w:t>
      </w:r>
      <w:r>
        <w:rPr>
          <w:rFonts w:hint="eastAsia"/>
          <w:sz w:val="24"/>
          <w:szCs w:val="24"/>
        </w:rPr>
        <w:t>实验室相关工作，包括</w:t>
      </w:r>
      <w:r w:rsidR="003A4045">
        <w:rPr>
          <w:rFonts w:hint="eastAsia"/>
          <w:sz w:val="24"/>
          <w:szCs w:val="24"/>
        </w:rPr>
        <w:t>工作计划制定</w:t>
      </w:r>
      <w:r w:rsidR="00535C4B">
        <w:rPr>
          <w:rFonts w:hint="eastAsia"/>
          <w:sz w:val="24"/>
          <w:szCs w:val="24"/>
        </w:rPr>
        <w:t>、</w:t>
      </w:r>
      <w:r>
        <w:rPr>
          <w:rFonts w:hint="eastAsia"/>
          <w:sz w:val="24"/>
          <w:szCs w:val="24"/>
        </w:rPr>
        <w:t>教学实施、教学研究、创新服务、</w:t>
      </w:r>
      <w:r w:rsidR="000D3E80">
        <w:rPr>
          <w:rFonts w:hint="eastAsia"/>
          <w:sz w:val="24"/>
          <w:szCs w:val="24"/>
        </w:rPr>
        <w:t>实验室建设、</w:t>
      </w:r>
      <w:r>
        <w:rPr>
          <w:rFonts w:hint="eastAsia"/>
          <w:sz w:val="24"/>
          <w:szCs w:val="24"/>
        </w:rPr>
        <w:t>技能提升、科研</w:t>
      </w:r>
      <w:r w:rsidR="003A4045">
        <w:rPr>
          <w:rFonts w:hint="eastAsia"/>
          <w:sz w:val="24"/>
          <w:szCs w:val="24"/>
        </w:rPr>
        <w:t>和科研</w:t>
      </w:r>
      <w:r>
        <w:rPr>
          <w:rFonts w:hint="eastAsia"/>
          <w:sz w:val="24"/>
          <w:szCs w:val="24"/>
        </w:rPr>
        <w:t>加工、</w:t>
      </w:r>
      <w:r w:rsidR="008E63AC">
        <w:rPr>
          <w:rFonts w:hint="eastAsia"/>
          <w:sz w:val="24"/>
          <w:szCs w:val="24"/>
        </w:rPr>
        <w:t>对外培训、</w:t>
      </w:r>
      <w:r w:rsidR="00535C4B">
        <w:rPr>
          <w:rFonts w:hint="eastAsia"/>
          <w:sz w:val="24"/>
          <w:szCs w:val="24"/>
        </w:rPr>
        <w:t>安全管理、</w:t>
      </w:r>
      <w:r w:rsidR="009C2BBB">
        <w:rPr>
          <w:rFonts w:hint="eastAsia"/>
          <w:sz w:val="24"/>
          <w:szCs w:val="24"/>
        </w:rPr>
        <w:t>财务管理、</w:t>
      </w:r>
      <w:r>
        <w:rPr>
          <w:rFonts w:hint="eastAsia"/>
          <w:sz w:val="24"/>
          <w:szCs w:val="24"/>
        </w:rPr>
        <w:t>业绩考核。</w:t>
      </w:r>
    </w:p>
    <w:p w:rsidR="00F039AB" w:rsidRDefault="00F039AB" w:rsidP="007A20B1">
      <w:pPr>
        <w:pStyle w:val="a3"/>
        <w:ind w:leftChars="150" w:left="1038" w:hangingChars="300" w:hanging="723"/>
        <w:jc w:val="left"/>
        <w:rPr>
          <w:sz w:val="24"/>
          <w:szCs w:val="24"/>
        </w:rPr>
      </w:pPr>
      <w:r w:rsidRPr="007A20B1">
        <w:rPr>
          <w:rFonts w:hint="eastAsia"/>
          <w:b/>
          <w:sz w:val="24"/>
          <w:szCs w:val="24"/>
        </w:rPr>
        <w:t>副主任</w:t>
      </w:r>
      <w:r w:rsidR="005B624B">
        <w:rPr>
          <w:rFonts w:hint="eastAsia"/>
          <w:b/>
          <w:sz w:val="24"/>
          <w:szCs w:val="24"/>
        </w:rPr>
        <w:t>1</w:t>
      </w:r>
      <w:r w:rsidR="005B624B">
        <w:rPr>
          <w:rFonts w:hint="eastAsia"/>
          <w:b/>
          <w:sz w:val="24"/>
          <w:szCs w:val="24"/>
        </w:rPr>
        <w:t>名</w:t>
      </w:r>
      <w:r w:rsidRPr="007A20B1">
        <w:rPr>
          <w:rFonts w:hint="eastAsia"/>
          <w:b/>
          <w:sz w:val="24"/>
          <w:szCs w:val="24"/>
        </w:rPr>
        <w:t>：</w:t>
      </w:r>
      <w:r>
        <w:rPr>
          <w:rFonts w:hint="eastAsia"/>
          <w:sz w:val="24"/>
          <w:szCs w:val="24"/>
        </w:rPr>
        <w:t>辅助主任管理实验室各项工作，着重</w:t>
      </w:r>
      <w:r w:rsidR="008E63AC">
        <w:rPr>
          <w:rFonts w:hint="eastAsia"/>
          <w:sz w:val="24"/>
          <w:szCs w:val="24"/>
        </w:rPr>
        <w:t>于</w:t>
      </w:r>
      <w:r w:rsidR="0054745A">
        <w:rPr>
          <w:rFonts w:hint="eastAsia"/>
          <w:sz w:val="24"/>
          <w:szCs w:val="24"/>
        </w:rPr>
        <w:t>工作计划</w:t>
      </w:r>
      <w:r w:rsidR="0064000E">
        <w:rPr>
          <w:rFonts w:hint="eastAsia"/>
          <w:sz w:val="24"/>
          <w:szCs w:val="24"/>
        </w:rPr>
        <w:t>和</w:t>
      </w:r>
      <w:r w:rsidR="0054745A">
        <w:rPr>
          <w:rFonts w:hint="eastAsia"/>
          <w:sz w:val="24"/>
          <w:szCs w:val="24"/>
        </w:rPr>
        <w:t>实施、</w:t>
      </w:r>
      <w:r w:rsidR="008E63AC">
        <w:rPr>
          <w:rFonts w:hint="eastAsia"/>
          <w:sz w:val="24"/>
          <w:szCs w:val="24"/>
        </w:rPr>
        <w:t>教学研究、创新服务、</w:t>
      </w:r>
      <w:r w:rsidR="000D3E80">
        <w:rPr>
          <w:rFonts w:hint="eastAsia"/>
          <w:sz w:val="24"/>
          <w:szCs w:val="24"/>
        </w:rPr>
        <w:t>实验室建设、</w:t>
      </w:r>
      <w:r w:rsidR="007A20B1">
        <w:rPr>
          <w:rFonts w:hint="eastAsia"/>
          <w:sz w:val="24"/>
          <w:szCs w:val="24"/>
        </w:rPr>
        <w:t>科研</w:t>
      </w:r>
      <w:r w:rsidR="003A4045">
        <w:rPr>
          <w:rFonts w:hint="eastAsia"/>
          <w:sz w:val="24"/>
          <w:szCs w:val="24"/>
        </w:rPr>
        <w:t>和科研</w:t>
      </w:r>
      <w:r w:rsidR="007A20B1">
        <w:rPr>
          <w:rFonts w:hint="eastAsia"/>
          <w:sz w:val="24"/>
          <w:szCs w:val="24"/>
        </w:rPr>
        <w:t>加工</w:t>
      </w:r>
      <w:r w:rsidR="008E63AC">
        <w:rPr>
          <w:rFonts w:hint="eastAsia"/>
          <w:sz w:val="24"/>
          <w:szCs w:val="24"/>
        </w:rPr>
        <w:t>、对外培训</w:t>
      </w:r>
      <w:r w:rsidR="007A20B1">
        <w:rPr>
          <w:rFonts w:hint="eastAsia"/>
          <w:sz w:val="24"/>
          <w:szCs w:val="24"/>
        </w:rPr>
        <w:t>。</w:t>
      </w:r>
    </w:p>
    <w:p w:rsidR="007A20B1" w:rsidRDefault="007A20B1" w:rsidP="007A20B1">
      <w:pPr>
        <w:pStyle w:val="a3"/>
        <w:ind w:leftChars="150" w:left="1038" w:hangingChars="300" w:hanging="723"/>
        <w:jc w:val="left"/>
        <w:rPr>
          <w:sz w:val="24"/>
          <w:szCs w:val="24"/>
        </w:rPr>
      </w:pPr>
      <w:r w:rsidRPr="007A20B1">
        <w:rPr>
          <w:rFonts w:hint="eastAsia"/>
          <w:b/>
          <w:sz w:val="24"/>
          <w:szCs w:val="24"/>
        </w:rPr>
        <w:t>铸造和热处理工种负责</w:t>
      </w:r>
      <w:r w:rsidR="005B624B">
        <w:rPr>
          <w:rFonts w:hint="eastAsia"/>
          <w:b/>
          <w:sz w:val="24"/>
          <w:szCs w:val="24"/>
        </w:rPr>
        <w:t>人</w:t>
      </w:r>
      <w:r w:rsidR="00846E2F">
        <w:rPr>
          <w:rFonts w:hint="eastAsia"/>
          <w:b/>
          <w:sz w:val="24"/>
          <w:szCs w:val="24"/>
        </w:rPr>
        <w:t>1</w:t>
      </w:r>
      <w:r w:rsidR="005B624B">
        <w:rPr>
          <w:rFonts w:hint="eastAsia"/>
          <w:b/>
          <w:sz w:val="24"/>
          <w:szCs w:val="24"/>
        </w:rPr>
        <w:t>名</w:t>
      </w:r>
      <w:r w:rsidRPr="007A20B1">
        <w:rPr>
          <w:rFonts w:hint="eastAsia"/>
          <w:b/>
          <w:sz w:val="24"/>
          <w:szCs w:val="24"/>
        </w:rPr>
        <w:t>：</w:t>
      </w:r>
      <w:r w:rsidR="00846E2F">
        <w:rPr>
          <w:rFonts w:hint="eastAsia"/>
          <w:sz w:val="24"/>
          <w:szCs w:val="24"/>
        </w:rPr>
        <w:t>负责主管该工种的实验室建设、教学设备和环境维护、日常教学实施</w:t>
      </w:r>
      <w:r w:rsidR="00EE3A84">
        <w:rPr>
          <w:rFonts w:hint="eastAsia"/>
          <w:sz w:val="24"/>
          <w:szCs w:val="24"/>
        </w:rPr>
        <w:t>（含教学准备）</w:t>
      </w:r>
      <w:r w:rsidR="00846E2F">
        <w:rPr>
          <w:rFonts w:hint="eastAsia"/>
          <w:sz w:val="24"/>
          <w:szCs w:val="24"/>
        </w:rPr>
        <w:t>、工作人员考勤</w:t>
      </w:r>
      <w:r w:rsidR="00A817D9">
        <w:rPr>
          <w:rFonts w:hint="eastAsia"/>
          <w:sz w:val="24"/>
          <w:szCs w:val="24"/>
        </w:rPr>
        <w:t>、工作计划</w:t>
      </w:r>
      <w:r w:rsidR="0064000E">
        <w:rPr>
          <w:rFonts w:hint="eastAsia"/>
          <w:sz w:val="24"/>
          <w:szCs w:val="24"/>
        </w:rPr>
        <w:t>和</w:t>
      </w:r>
      <w:r w:rsidR="00A817D9">
        <w:rPr>
          <w:rFonts w:hint="eastAsia"/>
          <w:sz w:val="24"/>
          <w:szCs w:val="24"/>
        </w:rPr>
        <w:t>实施记录</w:t>
      </w:r>
      <w:r w:rsidR="000D3E80">
        <w:rPr>
          <w:rFonts w:hint="eastAsia"/>
          <w:sz w:val="24"/>
          <w:szCs w:val="24"/>
        </w:rPr>
        <w:t>、安全管理</w:t>
      </w:r>
      <w:r w:rsidR="008E730A">
        <w:rPr>
          <w:rFonts w:hint="eastAsia"/>
          <w:sz w:val="24"/>
          <w:szCs w:val="24"/>
        </w:rPr>
        <w:t>。</w:t>
      </w:r>
    </w:p>
    <w:p w:rsidR="008E730A" w:rsidRDefault="008E730A" w:rsidP="008E730A">
      <w:pPr>
        <w:pStyle w:val="a3"/>
        <w:ind w:leftChars="150" w:left="1038" w:hangingChars="300" w:hanging="723"/>
        <w:jc w:val="left"/>
        <w:rPr>
          <w:sz w:val="24"/>
          <w:szCs w:val="24"/>
        </w:rPr>
      </w:pPr>
      <w:r w:rsidRPr="008E730A">
        <w:rPr>
          <w:rFonts w:hint="eastAsia"/>
          <w:b/>
          <w:sz w:val="24"/>
          <w:szCs w:val="24"/>
        </w:rPr>
        <w:t>焊接和冲压工种负责人</w:t>
      </w:r>
      <w:r w:rsidRPr="008E730A">
        <w:rPr>
          <w:rFonts w:hint="eastAsia"/>
          <w:b/>
          <w:sz w:val="24"/>
          <w:szCs w:val="24"/>
        </w:rPr>
        <w:t>1</w:t>
      </w:r>
      <w:r w:rsidRPr="008E730A">
        <w:rPr>
          <w:rFonts w:hint="eastAsia"/>
          <w:b/>
          <w:sz w:val="24"/>
          <w:szCs w:val="24"/>
        </w:rPr>
        <w:t>名：</w:t>
      </w:r>
      <w:r>
        <w:rPr>
          <w:rFonts w:hint="eastAsia"/>
          <w:sz w:val="24"/>
          <w:szCs w:val="24"/>
        </w:rPr>
        <w:t>负责主管该工种的实验室建设、教学设备和环境维护、日常教学实施（含教学准备）、工作人员考勤</w:t>
      </w:r>
      <w:r w:rsidR="00A817D9">
        <w:rPr>
          <w:rFonts w:hint="eastAsia"/>
          <w:sz w:val="24"/>
          <w:szCs w:val="24"/>
        </w:rPr>
        <w:t>、工作计划</w:t>
      </w:r>
      <w:r w:rsidR="0064000E">
        <w:rPr>
          <w:rFonts w:hint="eastAsia"/>
          <w:sz w:val="24"/>
          <w:szCs w:val="24"/>
        </w:rPr>
        <w:t>和</w:t>
      </w:r>
      <w:r w:rsidR="00A817D9">
        <w:rPr>
          <w:rFonts w:hint="eastAsia"/>
          <w:sz w:val="24"/>
          <w:szCs w:val="24"/>
        </w:rPr>
        <w:t>实施记录</w:t>
      </w:r>
      <w:r w:rsidR="000D3E80">
        <w:rPr>
          <w:rFonts w:hint="eastAsia"/>
          <w:sz w:val="24"/>
          <w:szCs w:val="24"/>
        </w:rPr>
        <w:t>、安全管理</w:t>
      </w:r>
      <w:r>
        <w:rPr>
          <w:rFonts w:hint="eastAsia"/>
          <w:sz w:val="24"/>
          <w:szCs w:val="24"/>
        </w:rPr>
        <w:t>。</w:t>
      </w:r>
    </w:p>
    <w:p w:rsidR="00793393" w:rsidRDefault="00793393" w:rsidP="008E730A">
      <w:pPr>
        <w:pStyle w:val="a3"/>
        <w:ind w:leftChars="150" w:left="1035" w:hangingChars="300" w:hanging="720"/>
        <w:jc w:val="left"/>
        <w:rPr>
          <w:sz w:val="24"/>
          <w:szCs w:val="24"/>
        </w:rPr>
      </w:pPr>
    </w:p>
    <w:p w:rsidR="00793393" w:rsidRPr="00C920B0" w:rsidRDefault="00793393" w:rsidP="00C920B0">
      <w:pPr>
        <w:pStyle w:val="a3"/>
        <w:ind w:leftChars="150" w:left="1038" w:hangingChars="300" w:hanging="723"/>
        <w:jc w:val="left"/>
        <w:rPr>
          <w:b/>
          <w:sz w:val="24"/>
          <w:szCs w:val="24"/>
        </w:rPr>
      </w:pPr>
      <w:r w:rsidRPr="00C920B0">
        <w:rPr>
          <w:rFonts w:hint="eastAsia"/>
          <w:b/>
          <w:sz w:val="24"/>
          <w:szCs w:val="24"/>
        </w:rPr>
        <w:t>副主任和工种负责人推荐名单：</w:t>
      </w:r>
    </w:p>
    <w:p w:rsidR="00793393" w:rsidRDefault="00793393" w:rsidP="00C920B0">
      <w:pPr>
        <w:pStyle w:val="a3"/>
        <w:ind w:leftChars="150" w:left="1038" w:hangingChars="300" w:hanging="723"/>
        <w:jc w:val="left"/>
        <w:rPr>
          <w:sz w:val="24"/>
          <w:szCs w:val="24"/>
        </w:rPr>
      </w:pPr>
      <w:r w:rsidRPr="00C920B0">
        <w:rPr>
          <w:rFonts w:hint="eastAsia"/>
          <w:b/>
          <w:sz w:val="24"/>
          <w:szCs w:val="24"/>
        </w:rPr>
        <w:t>副主任：高党寻。</w:t>
      </w:r>
      <w:r>
        <w:rPr>
          <w:rFonts w:hint="eastAsia"/>
          <w:sz w:val="24"/>
          <w:szCs w:val="24"/>
        </w:rPr>
        <w:t>2007</w:t>
      </w:r>
      <w:r>
        <w:rPr>
          <w:rFonts w:hint="eastAsia"/>
          <w:sz w:val="24"/>
          <w:szCs w:val="24"/>
        </w:rPr>
        <w:t>年</w:t>
      </w:r>
      <w:r w:rsidR="00320F08">
        <w:rPr>
          <w:rFonts w:hint="eastAsia"/>
          <w:sz w:val="24"/>
          <w:szCs w:val="24"/>
        </w:rPr>
        <w:t>大专</w:t>
      </w:r>
      <w:r w:rsidR="006B3A2C">
        <w:rPr>
          <w:rFonts w:hint="eastAsia"/>
          <w:sz w:val="24"/>
          <w:szCs w:val="24"/>
        </w:rPr>
        <w:t>毕业后</w:t>
      </w:r>
      <w:r>
        <w:rPr>
          <w:rFonts w:hint="eastAsia"/>
          <w:sz w:val="24"/>
          <w:szCs w:val="24"/>
        </w:rPr>
        <w:t>进入我中心</w:t>
      </w:r>
      <w:r w:rsidR="00C920B0">
        <w:rPr>
          <w:rFonts w:hint="eastAsia"/>
          <w:sz w:val="24"/>
          <w:szCs w:val="24"/>
        </w:rPr>
        <w:t>工</w:t>
      </w:r>
      <w:r>
        <w:rPr>
          <w:rFonts w:hint="eastAsia"/>
          <w:sz w:val="24"/>
          <w:szCs w:val="24"/>
        </w:rPr>
        <w:t>作，</w:t>
      </w:r>
      <w:r w:rsidR="008D3D78">
        <w:rPr>
          <w:rFonts w:hint="eastAsia"/>
          <w:sz w:val="24"/>
          <w:szCs w:val="24"/>
        </w:rPr>
        <w:t>多年以来，</w:t>
      </w:r>
      <w:r w:rsidR="00C162B4">
        <w:rPr>
          <w:rFonts w:hint="eastAsia"/>
          <w:sz w:val="24"/>
          <w:szCs w:val="24"/>
        </w:rPr>
        <w:t>乐于学习新知识新技术，</w:t>
      </w:r>
      <w:r w:rsidR="006E68EF">
        <w:rPr>
          <w:rFonts w:hint="eastAsia"/>
          <w:sz w:val="24"/>
          <w:szCs w:val="24"/>
        </w:rPr>
        <w:t>工作态度端正，责任心强。</w:t>
      </w:r>
      <w:r w:rsidR="008D3D78">
        <w:rPr>
          <w:rFonts w:hint="eastAsia"/>
          <w:sz w:val="24"/>
          <w:szCs w:val="24"/>
        </w:rPr>
        <w:t>熟悉材料成型教学内容，熟练</w:t>
      </w:r>
      <w:r w:rsidR="00C920B0">
        <w:rPr>
          <w:rFonts w:hint="eastAsia"/>
          <w:sz w:val="24"/>
          <w:szCs w:val="24"/>
        </w:rPr>
        <w:t>掌握</w:t>
      </w:r>
      <w:r w:rsidR="008D3D78">
        <w:rPr>
          <w:rFonts w:hint="eastAsia"/>
          <w:sz w:val="24"/>
          <w:szCs w:val="24"/>
        </w:rPr>
        <w:t>各项</w:t>
      </w:r>
      <w:r w:rsidR="00C920B0">
        <w:rPr>
          <w:rFonts w:hint="eastAsia"/>
          <w:sz w:val="24"/>
          <w:szCs w:val="24"/>
        </w:rPr>
        <w:t>焊接技术，并能胜任</w:t>
      </w:r>
      <w:r w:rsidR="006B07EA">
        <w:rPr>
          <w:rFonts w:hint="eastAsia"/>
          <w:sz w:val="24"/>
          <w:szCs w:val="24"/>
        </w:rPr>
        <w:t>焊接、</w:t>
      </w:r>
      <w:r w:rsidR="00C920B0">
        <w:rPr>
          <w:rFonts w:hint="eastAsia"/>
          <w:sz w:val="24"/>
          <w:szCs w:val="24"/>
        </w:rPr>
        <w:t>冲压和热处理教学岗位，其</w:t>
      </w:r>
      <w:r w:rsidR="00C920B0">
        <w:rPr>
          <w:rFonts w:hint="eastAsia"/>
          <w:sz w:val="24"/>
          <w:szCs w:val="24"/>
        </w:rPr>
        <w:lastRenderedPageBreak/>
        <w:t>本人</w:t>
      </w:r>
      <w:r w:rsidR="006B3A2C">
        <w:rPr>
          <w:rFonts w:hint="eastAsia"/>
          <w:sz w:val="24"/>
          <w:szCs w:val="24"/>
        </w:rPr>
        <w:t>通过</w:t>
      </w:r>
      <w:r w:rsidR="00C920B0">
        <w:rPr>
          <w:rFonts w:hint="eastAsia"/>
          <w:sz w:val="24"/>
          <w:szCs w:val="24"/>
        </w:rPr>
        <w:t>在职学习获得大学本科学位，并经过长期不懈的</w:t>
      </w:r>
      <w:r w:rsidR="008D3D78">
        <w:rPr>
          <w:rFonts w:hint="eastAsia"/>
          <w:sz w:val="24"/>
          <w:szCs w:val="24"/>
        </w:rPr>
        <w:t>努力</w:t>
      </w:r>
      <w:r w:rsidR="00C920B0">
        <w:rPr>
          <w:rFonts w:hint="eastAsia"/>
          <w:sz w:val="24"/>
          <w:szCs w:val="24"/>
        </w:rPr>
        <w:t>，于</w:t>
      </w:r>
      <w:r w:rsidR="00C920B0">
        <w:rPr>
          <w:rFonts w:hint="eastAsia"/>
          <w:sz w:val="24"/>
          <w:szCs w:val="24"/>
        </w:rPr>
        <w:t>2013</w:t>
      </w:r>
      <w:r w:rsidR="00C920B0">
        <w:rPr>
          <w:rFonts w:hint="eastAsia"/>
          <w:sz w:val="24"/>
          <w:szCs w:val="24"/>
        </w:rPr>
        <w:t>年经考核晋升“焊接技师”</w:t>
      </w:r>
      <w:r w:rsidR="00661D10">
        <w:rPr>
          <w:rFonts w:hint="eastAsia"/>
          <w:sz w:val="24"/>
          <w:szCs w:val="24"/>
        </w:rPr>
        <w:t>，近两年作为骨干还在焊接对外培训课程的组织和实施中积累了宝贵的经验</w:t>
      </w:r>
      <w:r w:rsidR="00C920B0">
        <w:rPr>
          <w:rFonts w:hint="eastAsia"/>
          <w:sz w:val="24"/>
          <w:szCs w:val="24"/>
        </w:rPr>
        <w:t>。</w:t>
      </w:r>
    </w:p>
    <w:p w:rsidR="00793393" w:rsidRDefault="008D3D78" w:rsidP="008D3D78">
      <w:pPr>
        <w:pStyle w:val="a3"/>
        <w:ind w:leftChars="150" w:left="1038" w:hangingChars="300" w:hanging="723"/>
        <w:jc w:val="left"/>
        <w:rPr>
          <w:sz w:val="24"/>
          <w:szCs w:val="24"/>
        </w:rPr>
      </w:pPr>
      <w:r w:rsidRPr="007A20B1">
        <w:rPr>
          <w:rFonts w:hint="eastAsia"/>
          <w:b/>
          <w:sz w:val="24"/>
          <w:szCs w:val="24"/>
        </w:rPr>
        <w:t>铸造和热处理工种负责</w:t>
      </w:r>
      <w:r>
        <w:rPr>
          <w:rFonts w:hint="eastAsia"/>
          <w:b/>
          <w:sz w:val="24"/>
          <w:szCs w:val="24"/>
        </w:rPr>
        <w:t>人：张子光。</w:t>
      </w:r>
      <w:r w:rsidRPr="008D3D78">
        <w:rPr>
          <w:rFonts w:hint="eastAsia"/>
          <w:sz w:val="24"/>
          <w:szCs w:val="24"/>
        </w:rPr>
        <w:t>长期从事</w:t>
      </w:r>
      <w:r>
        <w:rPr>
          <w:rFonts w:hint="eastAsia"/>
          <w:sz w:val="24"/>
          <w:szCs w:val="24"/>
        </w:rPr>
        <w:t>铸造工种的</w:t>
      </w:r>
      <w:r w:rsidR="0025275B">
        <w:rPr>
          <w:rFonts w:hint="eastAsia"/>
          <w:sz w:val="24"/>
          <w:szCs w:val="24"/>
        </w:rPr>
        <w:t>实践教学</w:t>
      </w:r>
      <w:r>
        <w:rPr>
          <w:rFonts w:hint="eastAsia"/>
          <w:sz w:val="24"/>
          <w:szCs w:val="24"/>
        </w:rPr>
        <w:t>，基本功扎实，熟悉教学内容，</w:t>
      </w:r>
      <w:r w:rsidR="0025275B">
        <w:rPr>
          <w:rFonts w:hint="eastAsia"/>
          <w:sz w:val="24"/>
          <w:szCs w:val="24"/>
        </w:rPr>
        <w:t>任职铸造工种负责人</w:t>
      </w:r>
      <w:r w:rsidR="0025275B">
        <w:rPr>
          <w:rFonts w:hint="eastAsia"/>
          <w:sz w:val="24"/>
          <w:szCs w:val="24"/>
        </w:rPr>
        <w:t>2</w:t>
      </w:r>
      <w:r w:rsidR="0025275B">
        <w:rPr>
          <w:rFonts w:hint="eastAsia"/>
          <w:sz w:val="24"/>
          <w:szCs w:val="24"/>
        </w:rPr>
        <w:t>年，具</w:t>
      </w:r>
      <w:r>
        <w:rPr>
          <w:rFonts w:hint="eastAsia"/>
          <w:sz w:val="24"/>
          <w:szCs w:val="24"/>
        </w:rPr>
        <w:t>有</w:t>
      </w:r>
      <w:r w:rsidR="0025275B">
        <w:rPr>
          <w:rFonts w:hint="eastAsia"/>
          <w:sz w:val="24"/>
          <w:szCs w:val="24"/>
        </w:rPr>
        <w:t>一定</w:t>
      </w:r>
      <w:r>
        <w:rPr>
          <w:rFonts w:hint="eastAsia"/>
          <w:sz w:val="24"/>
          <w:szCs w:val="24"/>
        </w:rPr>
        <w:t>的管理经验，</w:t>
      </w:r>
      <w:r w:rsidR="0072205B">
        <w:rPr>
          <w:rFonts w:hint="eastAsia"/>
          <w:sz w:val="24"/>
          <w:szCs w:val="24"/>
        </w:rPr>
        <w:t>工作态度端正，</w:t>
      </w:r>
      <w:r>
        <w:rPr>
          <w:rFonts w:hint="eastAsia"/>
          <w:sz w:val="24"/>
          <w:szCs w:val="24"/>
        </w:rPr>
        <w:t>责任心强。</w:t>
      </w:r>
    </w:p>
    <w:p w:rsidR="00793393" w:rsidRDefault="00414136" w:rsidP="00D94A1E">
      <w:pPr>
        <w:pStyle w:val="a3"/>
        <w:ind w:leftChars="150" w:left="1038" w:hangingChars="300" w:hanging="723"/>
        <w:jc w:val="left"/>
        <w:rPr>
          <w:sz w:val="24"/>
          <w:szCs w:val="24"/>
        </w:rPr>
      </w:pPr>
      <w:r w:rsidRPr="008E730A">
        <w:rPr>
          <w:rFonts w:hint="eastAsia"/>
          <w:b/>
          <w:sz w:val="24"/>
          <w:szCs w:val="24"/>
        </w:rPr>
        <w:t>焊接和冲压工种负责人</w:t>
      </w:r>
      <w:r>
        <w:rPr>
          <w:rFonts w:hint="eastAsia"/>
          <w:b/>
          <w:sz w:val="24"/>
          <w:szCs w:val="24"/>
        </w:rPr>
        <w:t>：黄吉才。</w:t>
      </w:r>
      <w:r w:rsidRPr="008D3D78">
        <w:rPr>
          <w:rFonts w:hint="eastAsia"/>
          <w:sz w:val="24"/>
          <w:szCs w:val="24"/>
        </w:rPr>
        <w:t>长期从事</w:t>
      </w:r>
      <w:r>
        <w:rPr>
          <w:rFonts w:hint="eastAsia"/>
          <w:sz w:val="24"/>
          <w:szCs w:val="24"/>
        </w:rPr>
        <w:t>锻造</w:t>
      </w:r>
      <w:r w:rsidR="00637603">
        <w:rPr>
          <w:rFonts w:hint="eastAsia"/>
          <w:sz w:val="24"/>
          <w:szCs w:val="24"/>
        </w:rPr>
        <w:t>工种</w:t>
      </w:r>
      <w:r>
        <w:rPr>
          <w:rFonts w:hint="eastAsia"/>
          <w:sz w:val="24"/>
          <w:szCs w:val="24"/>
        </w:rPr>
        <w:t>的实践教学，</w:t>
      </w:r>
      <w:r w:rsidR="00874C3A">
        <w:rPr>
          <w:rFonts w:hint="eastAsia"/>
          <w:sz w:val="24"/>
          <w:szCs w:val="24"/>
        </w:rPr>
        <w:t>基本功扎实，熟悉教学内容，</w:t>
      </w:r>
      <w:r>
        <w:rPr>
          <w:rFonts w:hint="eastAsia"/>
          <w:sz w:val="24"/>
          <w:szCs w:val="24"/>
        </w:rPr>
        <w:t>2013</w:t>
      </w:r>
      <w:r>
        <w:rPr>
          <w:rFonts w:hint="eastAsia"/>
          <w:sz w:val="24"/>
          <w:szCs w:val="24"/>
        </w:rPr>
        <w:t>年转至铸造，</w:t>
      </w:r>
      <w:r>
        <w:rPr>
          <w:rFonts w:hint="eastAsia"/>
          <w:sz w:val="24"/>
          <w:szCs w:val="24"/>
        </w:rPr>
        <w:t>2014</w:t>
      </w:r>
      <w:r>
        <w:rPr>
          <w:rFonts w:hint="eastAsia"/>
          <w:sz w:val="24"/>
          <w:szCs w:val="24"/>
        </w:rPr>
        <w:t>年又转至焊接，经培训考核在较短时间内取得砂型铸造和焊条电弧焊的教学上岗资格</w:t>
      </w:r>
      <w:r w:rsidR="0025275B">
        <w:rPr>
          <w:rFonts w:hint="eastAsia"/>
          <w:sz w:val="24"/>
          <w:szCs w:val="24"/>
        </w:rPr>
        <w:t>。任职热加工副组长</w:t>
      </w:r>
      <w:r w:rsidR="0025275B">
        <w:rPr>
          <w:rFonts w:hint="eastAsia"/>
          <w:sz w:val="24"/>
          <w:szCs w:val="24"/>
        </w:rPr>
        <w:t>2</w:t>
      </w:r>
      <w:r w:rsidR="0025275B">
        <w:rPr>
          <w:rFonts w:hint="eastAsia"/>
          <w:sz w:val="24"/>
          <w:szCs w:val="24"/>
        </w:rPr>
        <w:t>年，具有一定的管理经验，</w:t>
      </w:r>
      <w:r w:rsidR="006E68EF">
        <w:rPr>
          <w:rFonts w:hint="eastAsia"/>
          <w:sz w:val="24"/>
          <w:szCs w:val="24"/>
        </w:rPr>
        <w:t>工作态度端正，责任心强</w:t>
      </w:r>
      <w:r>
        <w:rPr>
          <w:rFonts w:hint="eastAsia"/>
          <w:sz w:val="24"/>
          <w:szCs w:val="24"/>
        </w:rPr>
        <w:t>。</w:t>
      </w:r>
    </w:p>
    <w:p w:rsidR="0025275B" w:rsidRDefault="0025275B" w:rsidP="008E730A">
      <w:pPr>
        <w:pStyle w:val="a3"/>
        <w:ind w:leftChars="150" w:left="1035" w:hangingChars="300" w:hanging="720"/>
        <w:jc w:val="left"/>
        <w:rPr>
          <w:sz w:val="24"/>
          <w:szCs w:val="24"/>
        </w:rPr>
      </w:pPr>
    </w:p>
    <w:p w:rsidR="008E730A" w:rsidRDefault="008E730A" w:rsidP="008E730A">
      <w:pPr>
        <w:pStyle w:val="a3"/>
        <w:ind w:left="1038" w:hangingChars="431" w:hanging="1038"/>
        <w:jc w:val="left"/>
        <w:rPr>
          <w:b/>
          <w:sz w:val="24"/>
          <w:szCs w:val="24"/>
        </w:rPr>
      </w:pPr>
      <w:r w:rsidRPr="008E730A">
        <w:rPr>
          <w:rFonts w:hint="eastAsia"/>
          <w:b/>
          <w:sz w:val="24"/>
          <w:szCs w:val="24"/>
        </w:rPr>
        <w:t xml:space="preserve">5. </w:t>
      </w:r>
      <w:r w:rsidR="009A0224">
        <w:rPr>
          <w:rFonts w:hint="eastAsia"/>
          <w:b/>
          <w:sz w:val="24"/>
          <w:szCs w:val="24"/>
        </w:rPr>
        <w:t>工作职能和</w:t>
      </w:r>
      <w:r>
        <w:rPr>
          <w:rFonts w:hint="eastAsia"/>
          <w:b/>
          <w:sz w:val="24"/>
          <w:szCs w:val="24"/>
        </w:rPr>
        <w:t>运行机制</w:t>
      </w:r>
    </w:p>
    <w:p w:rsidR="008E730A" w:rsidRDefault="008E730A" w:rsidP="008E730A">
      <w:pPr>
        <w:pStyle w:val="a3"/>
        <w:ind w:leftChars="-20" w:left="293" w:hangingChars="139" w:hanging="335"/>
        <w:jc w:val="left"/>
        <w:rPr>
          <w:sz w:val="24"/>
          <w:szCs w:val="24"/>
        </w:rPr>
      </w:pPr>
      <w:r>
        <w:rPr>
          <w:rFonts w:hint="eastAsia"/>
          <w:b/>
          <w:sz w:val="24"/>
          <w:szCs w:val="24"/>
        </w:rPr>
        <w:t xml:space="preserve">       </w:t>
      </w:r>
      <w:r>
        <w:rPr>
          <w:rFonts w:hint="eastAsia"/>
          <w:sz w:val="24"/>
          <w:szCs w:val="24"/>
        </w:rPr>
        <w:t>材料成型</w:t>
      </w:r>
      <w:r w:rsidRPr="008E730A">
        <w:rPr>
          <w:rFonts w:hint="eastAsia"/>
          <w:sz w:val="24"/>
          <w:szCs w:val="24"/>
        </w:rPr>
        <w:t>实验室的主要工作内容有</w:t>
      </w:r>
      <w:r>
        <w:rPr>
          <w:rFonts w:hint="eastAsia"/>
          <w:sz w:val="24"/>
          <w:szCs w:val="24"/>
        </w:rPr>
        <w:t>：教学实施、创新服务、</w:t>
      </w:r>
      <w:r w:rsidR="005738C4">
        <w:rPr>
          <w:rFonts w:hint="eastAsia"/>
          <w:sz w:val="24"/>
          <w:szCs w:val="24"/>
        </w:rPr>
        <w:t>实验室建设、教学研究、</w:t>
      </w:r>
      <w:r>
        <w:rPr>
          <w:rFonts w:hint="eastAsia"/>
          <w:sz w:val="24"/>
          <w:szCs w:val="24"/>
        </w:rPr>
        <w:t>技能提升、科研</w:t>
      </w:r>
      <w:r w:rsidR="00D94A1E">
        <w:rPr>
          <w:rFonts w:hint="eastAsia"/>
          <w:sz w:val="24"/>
          <w:szCs w:val="24"/>
        </w:rPr>
        <w:t>和科研</w:t>
      </w:r>
      <w:r>
        <w:rPr>
          <w:rFonts w:hint="eastAsia"/>
          <w:sz w:val="24"/>
          <w:szCs w:val="24"/>
        </w:rPr>
        <w:t>加工、对外培训</w:t>
      </w:r>
      <w:r w:rsidR="003A371E">
        <w:rPr>
          <w:rFonts w:hint="eastAsia"/>
          <w:sz w:val="24"/>
          <w:szCs w:val="24"/>
        </w:rPr>
        <w:t>、安全管理</w:t>
      </w:r>
      <w:r>
        <w:rPr>
          <w:rFonts w:hint="eastAsia"/>
          <w:sz w:val="24"/>
          <w:szCs w:val="24"/>
        </w:rPr>
        <w:t>。</w:t>
      </w:r>
      <w:r w:rsidR="003A371E">
        <w:rPr>
          <w:rFonts w:hint="eastAsia"/>
          <w:sz w:val="24"/>
          <w:szCs w:val="24"/>
        </w:rPr>
        <w:t>开展各项工作的指导思想是</w:t>
      </w:r>
      <w:r w:rsidR="003A371E" w:rsidRPr="00E84FE8">
        <w:rPr>
          <w:rFonts w:hint="eastAsia"/>
          <w:b/>
          <w:sz w:val="24"/>
          <w:szCs w:val="24"/>
        </w:rPr>
        <w:t>“求实、开放、创新、钻研、服务、奉献”</w:t>
      </w:r>
      <w:r w:rsidR="003A371E">
        <w:rPr>
          <w:rFonts w:hint="eastAsia"/>
          <w:sz w:val="24"/>
          <w:szCs w:val="24"/>
        </w:rPr>
        <w:t>。</w:t>
      </w:r>
    </w:p>
    <w:p w:rsidR="008E730A" w:rsidRDefault="008E730A" w:rsidP="008E730A">
      <w:pPr>
        <w:pStyle w:val="a3"/>
        <w:ind w:leftChars="-20" w:left="292" w:hangingChars="139" w:hanging="334"/>
        <w:jc w:val="left"/>
        <w:rPr>
          <w:sz w:val="24"/>
          <w:szCs w:val="24"/>
        </w:rPr>
      </w:pPr>
      <w:r>
        <w:rPr>
          <w:rFonts w:hint="eastAsia"/>
          <w:sz w:val="24"/>
          <w:szCs w:val="24"/>
        </w:rPr>
        <w:t xml:space="preserve">       </w:t>
      </w:r>
      <w:r w:rsidR="004071F6">
        <w:rPr>
          <w:rFonts w:hint="eastAsia"/>
          <w:sz w:val="24"/>
          <w:szCs w:val="24"/>
        </w:rPr>
        <w:t>根据中心的发展规划</w:t>
      </w:r>
      <w:r>
        <w:rPr>
          <w:rFonts w:hint="eastAsia"/>
          <w:sz w:val="24"/>
          <w:szCs w:val="24"/>
        </w:rPr>
        <w:t>，材料成型实验室的工作</w:t>
      </w:r>
      <w:r w:rsidR="002C7C2A">
        <w:rPr>
          <w:rFonts w:hint="eastAsia"/>
          <w:sz w:val="24"/>
          <w:szCs w:val="24"/>
        </w:rPr>
        <w:t>核</w:t>
      </w:r>
      <w:r>
        <w:rPr>
          <w:rFonts w:hint="eastAsia"/>
          <w:sz w:val="24"/>
          <w:szCs w:val="24"/>
        </w:rPr>
        <w:t>心是教学实施和创新服务，围绕这</w:t>
      </w:r>
      <w:r w:rsidR="00743722">
        <w:rPr>
          <w:rFonts w:hint="eastAsia"/>
          <w:sz w:val="24"/>
          <w:szCs w:val="24"/>
        </w:rPr>
        <w:t>两</w:t>
      </w:r>
      <w:r>
        <w:rPr>
          <w:rFonts w:hint="eastAsia"/>
          <w:sz w:val="24"/>
          <w:szCs w:val="24"/>
        </w:rPr>
        <w:t>个工作</w:t>
      </w:r>
      <w:r w:rsidR="002C7C2A">
        <w:rPr>
          <w:rFonts w:hint="eastAsia"/>
          <w:sz w:val="24"/>
          <w:szCs w:val="24"/>
        </w:rPr>
        <w:t>核心</w:t>
      </w:r>
      <w:r>
        <w:rPr>
          <w:rFonts w:hint="eastAsia"/>
          <w:sz w:val="24"/>
          <w:szCs w:val="24"/>
        </w:rPr>
        <w:t>，积极开展教学研究和工作人员的技能提升，并在此基础上</w:t>
      </w:r>
      <w:r w:rsidR="00CE69C9">
        <w:rPr>
          <w:rFonts w:hint="eastAsia"/>
          <w:sz w:val="24"/>
          <w:szCs w:val="24"/>
        </w:rPr>
        <w:t>逐步</w:t>
      </w:r>
      <w:r w:rsidR="002C7C2A">
        <w:rPr>
          <w:rFonts w:hint="eastAsia"/>
          <w:sz w:val="24"/>
          <w:szCs w:val="24"/>
        </w:rPr>
        <w:t>拓展科研加工和对外培训服务。</w:t>
      </w:r>
      <w:r w:rsidR="00D94A1E">
        <w:rPr>
          <w:rFonts w:hint="eastAsia"/>
          <w:sz w:val="24"/>
          <w:szCs w:val="24"/>
        </w:rPr>
        <w:t>实验室的科研基础薄弱，但可以从</w:t>
      </w:r>
      <w:r w:rsidR="002F397B">
        <w:rPr>
          <w:rFonts w:hint="eastAsia"/>
          <w:sz w:val="24"/>
          <w:szCs w:val="24"/>
        </w:rPr>
        <w:t>教研项目和</w:t>
      </w:r>
      <w:r w:rsidR="00D94A1E">
        <w:rPr>
          <w:rFonts w:hint="eastAsia"/>
          <w:sz w:val="24"/>
          <w:szCs w:val="24"/>
        </w:rPr>
        <w:t>参与配合教师的科研项目入手，逐渐培养、提升实验室职工的科研能力和水平。</w:t>
      </w:r>
    </w:p>
    <w:p w:rsidR="00B26BB0" w:rsidRDefault="00B26BB0" w:rsidP="008E730A">
      <w:pPr>
        <w:pStyle w:val="a3"/>
        <w:ind w:leftChars="-20" w:left="292" w:hangingChars="139" w:hanging="334"/>
        <w:jc w:val="left"/>
        <w:rPr>
          <w:sz w:val="24"/>
          <w:szCs w:val="24"/>
        </w:rPr>
      </w:pPr>
      <w:r>
        <w:rPr>
          <w:rFonts w:hint="eastAsia"/>
          <w:sz w:val="24"/>
          <w:szCs w:val="24"/>
        </w:rPr>
        <w:t xml:space="preserve">       </w:t>
      </w:r>
      <w:r>
        <w:rPr>
          <w:rFonts w:hint="eastAsia"/>
          <w:sz w:val="24"/>
          <w:szCs w:val="24"/>
        </w:rPr>
        <w:t>纵向，材料成型</w:t>
      </w:r>
      <w:r w:rsidRPr="008E730A">
        <w:rPr>
          <w:rFonts w:hint="eastAsia"/>
          <w:sz w:val="24"/>
          <w:szCs w:val="24"/>
        </w:rPr>
        <w:t>实验室</w:t>
      </w:r>
      <w:r>
        <w:rPr>
          <w:rFonts w:hint="eastAsia"/>
          <w:sz w:val="24"/>
          <w:szCs w:val="24"/>
        </w:rPr>
        <w:t>接受中心的领导，在</w:t>
      </w:r>
      <w:r w:rsidR="0025275B">
        <w:rPr>
          <w:rFonts w:hint="eastAsia"/>
          <w:sz w:val="24"/>
          <w:szCs w:val="24"/>
        </w:rPr>
        <w:t>中心教研室、</w:t>
      </w:r>
      <w:r>
        <w:rPr>
          <w:rFonts w:hint="eastAsia"/>
          <w:sz w:val="24"/>
          <w:szCs w:val="24"/>
        </w:rPr>
        <w:t>实践部、创新部和培训部的协调安排下开展各项</w:t>
      </w:r>
      <w:r w:rsidR="0025275B">
        <w:rPr>
          <w:rFonts w:hint="eastAsia"/>
          <w:sz w:val="24"/>
          <w:szCs w:val="24"/>
        </w:rPr>
        <w:t>实践教学和创新服务</w:t>
      </w:r>
      <w:r>
        <w:rPr>
          <w:rFonts w:hint="eastAsia"/>
          <w:sz w:val="24"/>
          <w:szCs w:val="24"/>
        </w:rPr>
        <w:t>工作</w:t>
      </w:r>
      <w:r w:rsidR="0025275B">
        <w:rPr>
          <w:rFonts w:hint="eastAsia"/>
          <w:sz w:val="24"/>
          <w:szCs w:val="24"/>
        </w:rPr>
        <w:t>。横向，材料成型</w:t>
      </w:r>
      <w:r w:rsidR="0025275B" w:rsidRPr="008E730A">
        <w:rPr>
          <w:rFonts w:hint="eastAsia"/>
          <w:sz w:val="24"/>
          <w:szCs w:val="24"/>
        </w:rPr>
        <w:t>实验室</w:t>
      </w:r>
      <w:r w:rsidR="0025275B">
        <w:rPr>
          <w:rFonts w:hint="eastAsia"/>
          <w:sz w:val="24"/>
          <w:szCs w:val="24"/>
        </w:rPr>
        <w:t>将与其它实验室和实体部门保持密切的联系，积极开展诸如交换技术培训、教学经验交流、信息共享、合作开发实验技术等</w:t>
      </w:r>
      <w:r w:rsidR="00DC2BB8">
        <w:rPr>
          <w:rFonts w:hint="eastAsia"/>
          <w:sz w:val="24"/>
          <w:szCs w:val="24"/>
        </w:rPr>
        <w:t>一系列工作。</w:t>
      </w:r>
    </w:p>
    <w:p w:rsidR="00EE2B8D" w:rsidRDefault="0041015C" w:rsidP="008E730A">
      <w:pPr>
        <w:pStyle w:val="a3"/>
        <w:ind w:leftChars="-20" w:left="292" w:hangingChars="139" w:hanging="334"/>
        <w:jc w:val="left"/>
        <w:rPr>
          <w:sz w:val="24"/>
          <w:szCs w:val="24"/>
        </w:rPr>
      </w:pPr>
      <w:r>
        <w:rPr>
          <w:rFonts w:hint="eastAsia"/>
          <w:sz w:val="24"/>
          <w:szCs w:val="24"/>
        </w:rPr>
        <w:t xml:space="preserve">       </w:t>
      </w:r>
      <w:r w:rsidR="00E65C5A">
        <w:rPr>
          <w:rFonts w:hint="eastAsia"/>
          <w:sz w:val="24"/>
          <w:szCs w:val="24"/>
        </w:rPr>
        <w:t>实验室副主任和工种负责人协助实验室主任</w:t>
      </w:r>
      <w:r>
        <w:rPr>
          <w:rFonts w:hint="eastAsia"/>
          <w:sz w:val="24"/>
          <w:szCs w:val="24"/>
        </w:rPr>
        <w:t>按春、夏、秋三个教学季度制定全面工作计划，</w:t>
      </w:r>
      <w:r w:rsidR="00F376F3">
        <w:rPr>
          <w:rFonts w:hint="eastAsia"/>
          <w:sz w:val="24"/>
          <w:szCs w:val="24"/>
        </w:rPr>
        <w:t>实验室主任将工作计划上报中心，在计划实施过程中定期向中心反馈实施情况，接受中心的考评。此外，实验室领导将细化季度工作计划，</w:t>
      </w:r>
      <w:r>
        <w:rPr>
          <w:rFonts w:hint="eastAsia"/>
          <w:sz w:val="24"/>
          <w:szCs w:val="24"/>
        </w:rPr>
        <w:t>制定</w:t>
      </w:r>
      <w:r w:rsidR="00EE2B8D">
        <w:rPr>
          <w:rFonts w:hint="eastAsia"/>
          <w:sz w:val="24"/>
          <w:szCs w:val="24"/>
        </w:rPr>
        <w:t>月工作计划，每</w:t>
      </w:r>
      <w:r w:rsidR="00EE2B8D">
        <w:rPr>
          <w:rFonts w:hint="eastAsia"/>
          <w:sz w:val="24"/>
          <w:szCs w:val="24"/>
        </w:rPr>
        <w:t>2</w:t>
      </w:r>
      <w:r w:rsidR="00EE2B8D">
        <w:rPr>
          <w:rFonts w:hint="eastAsia"/>
          <w:sz w:val="24"/>
          <w:szCs w:val="24"/>
        </w:rPr>
        <w:t>周的周末进行一次工作计划执行情况</w:t>
      </w:r>
      <w:r w:rsidR="009F0AB8">
        <w:rPr>
          <w:rFonts w:hint="eastAsia"/>
          <w:sz w:val="24"/>
          <w:szCs w:val="24"/>
        </w:rPr>
        <w:t>考评</w:t>
      </w:r>
      <w:r w:rsidR="00EE2B8D">
        <w:rPr>
          <w:rFonts w:hint="eastAsia"/>
          <w:sz w:val="24"/>
          <w:szCs w:val="24"/>
        </w:rPr>
        <w:t>，做出总结并对下阶段工作进行调整。每个月末和教学季度结束也做相应的审核和总结</w:t>
      </w:r>
      <w:r w:rsidR="00B62708">
        <w:rPr>
          <w:rFonts w:hint="eastAsia"/>
          <w:sz w:val="24"/>
          <w:szCs w:val="24"/>
        </w:rPr>
        <w:t>，</w:t>
      </w:r>
      <w:r w:rsidR="003D428D">
        <w:rPr>
          <w:rFonts w:hint="eastAsia"/>
          <w:sz w:val="24"/>
          <w:szCs w:val="24"/>
        </w:rPr>
        <w:t>在年末进行年终总结。</w:t>
      </w:r>
    </w:p>
    <w:p w:rsidR="00025D1E" w:rsidRDefault="00025D1E" w:rsidP="008E730A">
      <w:pPr>
        <w:pStyle w:val="a3"/>
        <w:ind w:leftChars="-20" w:left="292" w:hangingChars="139" w:hanging="334"/>
        <w:jc w:val="left"/>
        <w:rPr>
          <w:sz w:val="24"/>
          <w:szCs w:val="24"/>
        </w:rPr>
      </w:pPr>
      <w:r>
        <w:rPr>
          <w:rFonts w:hint="eastAsia"/>
          <w:sz w:val="24"/>
          <w:szCs w:val="24"/>
        </w:rPr>
        <w:t xml:space="preserve">       </w:t>
      </w:r>
      <w:r w:rsidR="00F376F3">
        <w:rPr>
          <w:rFonts w:hint="eastAsia"/>
          <w:sz w:val="24"/>
          <w:szCs w:val="24"/>
        </w:rPr>
        <w:t>实验室管理层应及时</w:t>
      </w:r>
      <w:r>
        <w:rPr>
          <w:rFonts w:hint="eastAsia"/>
          <w:sz w:val="24"/>
          <w:szCs w:val="24"/>
        </w:rPr>
        <w:t>听取职工们的反馈信息，尽量在实验室范围内予以解决，</w:t>
      </w:r>
      <w:r w:rsidR="00F376F3">
        <w:rPr>
          <w:rFonts w:hint="eastAsia"/>
          <w:sz w:val="24"/>
          <w:szCs w:val="24"/>
        </w:rPr>
        <w:t>确实</w:t>
      </w:r>
      <w:r>
        <w:rPr>
          <w:rFonts w:hint="eastAsia"/>
          <w:sz w:val="24"/>
          <w:szCs w:val="24"/>
        </w:rPr>
        <w:t>解决不了的</w:t>
      </w:r>
      <w:r w:rsidR="00F376F3">
        <w:rPr>
          <w:rFonts w:hint="eastAsia"/>
          <w:sz w:val="24"/>
          <w:szCs w:val="24"/>
        </w:rPr>
        <w:t>，</w:t>
      </w:r>
      <w:r>
        <w:rPr>
          <w:rFonts w:hint="eastAsia"/>
          <w:sz w:val="24"/>
          <w:szCs w:val="24"/>
        </w:rPr>
        <w:t>上报中心。实验室管理层还应及时将中心的精神和管理制度传达给每一位职工，使一线职工能及时了解中心的总体发展规划。</w:t>
      </w:r>
    </w:p>
    <w:p w:rsidR="00EE2B8D" w:rsidRDefault="00EE2B8D" w:rsidP="008E730A">
      <w:pPr>
        <w:pStyle w:val="a3"/>
        <w:ind w:leftChars="-20" w:left="292" w:hangingChars="139" w:hanging="334"/>
        <w:jc w:val="left"/>
        <w:rPr>
          <w:sz w:val="24"/>
          <w:szCs w:val="24"/>
        </w:rPr>
      </w:pPr>
    </w:p>
    <w:p w:rsidR="00CE69C9" w:rsidRPr="00CE69C9" w:rsidRDefault="00CE69C9" w:rsidP="00CE69C9">
      <w:pPr>
        <w:pStyle w:val="a3"/>
        <w:ind w:leftChars="-20" w:left="293" w:hangingChars="139" w:hanging="335"/>
        <w:jc w:val="left"/>
        <w:rPr>
          <w:b/>
          <w:sz w:val="24"/>
          <w:szCs w:val="24"/>
        </w:rPr>
      </w:pPr>
      <w:r w:rsidRPr="00CE69C9">
        <w:rPr>
          <w:rFonts w:hint="eastAsia"/>
          <w:b/>
          <w:sz w:val="24"/>
          <w:szCs w:val="24"/>
        </w:rPr>
        <w:t xml:space="preserve">6. </w:t>
      </w:r>
      <w:r w:rsidR="008C7D13">
        <w:rPr>
          <w:rFonts w:hint="eastAsia"/>
          <w:b/>
          <w:sz w:val="24"/>
          <w:szCs w:val="24"/>
        </w:rPr>
        <w:t>工作记录和</w:t>
      </w:r>
      <w:r w:rsidRPr="00CE69C9">
        <w:rPr>
          <w:rFonts w:hint="eastAsia"/>
          <w:b/>
          <w:sz w:val="24"/>
          <w:szCs w:val="24"/>
        </w:rPr>
        <w:t>业绩考核</w:t>
      </w:r>
    </w:p>
    <w:p w:rsidR="008C7D13" w:rsidRDefault="00CE69C9" w:rsidP="008E730A">
      <w:pPr>
        <w:pStyle w:val="a3"/>
        <w:ind w:leftChars="-20" w:left="292" w:hangingChars="139" w:hanging="334"/>
        <w:jc w:val="left"/>
        <w:rPr>
          <w:sz w:val="24"/>
          <w:szCs w:val="24"/>
        </w:rPr>
      </w:pPr>
      <w:r>
        <w:rPr>
          <w:rFonts w:hint="eastAsia"/>
          <w:sz w:val="24"/>
          <w:szCs w:val="24"/>
        </w:rPr>
        <w:t xml:space="preserve">       </w:t>
      </w:r>
      <w:r w:rsidR="001C3811">
        <w:rPr>
          <w:rFonts w:hint="eastAsia"/>
          <w:sz w:val="24"/>
          <w:szCs w:val="24"/>
        </w:rPr>
        <w:t>实验室内</w:t>
      </w:r>
      <w:r w:rsidR="00BE7BBA">
        <w:rPr>
          <w:rFonts w:hint="eastAsia"/>
          <w:sz w:val="24"/>
          <w:szCs w:val="24"/>
        </w:rPr>
        <w:t>所有职工</w:t>
      </w:r>
      <w:r w:rsidR="008C7D13">
        <w:rPr>
          <w:rFonts w:hint="eastAsia"/>
          <w:sz w:val="24"/>
          <w:szCs w:val="24"/>
        </w:rPr>
        <w:t>根据下达的工作任务制定各自的工作计划（工作计划表），并记录自己的实际工作</w:t>
      </w:r>
      <w:r w:rsidR="001C3811">
        <w:rPr>
          <w:rFonts w:hint="eastAsia"/>
          <w:sz w:val="24"/>
          <w:szCs w:val="24"/>
        </w:rPr>
        <w:t>。</w:t>
      </w:r>
      <w:r w:rsidR="0041015C">
        <w:rPr>
          <w:rFonts w:hint="eastAsia"/>
          <w:sz w:val="24"/>
          <w:szCs w:val="24"/>
        </w:rPr>
        <w:t>工种负责人</w:t>
      </w:r>
      <w:r w:rsidR="00EE2B8D">
        <w:rPr>
          <w:rFonts w:hint="eastAsia"/>
          <w:sz w:val="24"/>
          <w:szCs w:val="24"/>
        </w:rPr>
        <w:t>进行日常工作考勤</w:t>
      </w:r>
      <w:r w:rsidR="001C3811">
        <w:rPr>
          <w:rFonts w:hint="eastAsia"/>
          <w:sz w:val="24"/>
          <w:szCs w:val="24"/>
        </w:rPr>
        <w:t>，</w:t>
      </w:r>
      <w:r w:rsidR="00A97A6E">
        <w:rPr>
          <w:rFonts w:hint="eastAsia"/>
          <w:sz w:val="24"/>
          <w:szCs w:val="24"/>
        </w:rPr>
        <w:t>并</w:t>
      </w:r>
      <w:r w:rsidR="00EE2B8D">
        <w:rPr>
          <w:rFonts w:hint="eastAsia"/>
          <w:sz w:val="24"/>
          <w:szCs w:val="24"/>
        </w:rPr>
        <w:t>按周</w:t>
      </w:r>
      <w:r w:rsidR="00A97A6E">
        <w:rPr>
          <w:rFonts w:hint="eastAsia"/>
          <w:sz w:val="24"/>
          <w:szCs w:val="24"/>
        </w:rPr>
        <w:t>核实</w:t>
      </w:r>
      <w:r w:rsidR="00EE2B8D">
        <w:rPr>
          <w:rFonts w:hint="eastAsia"/>
          <w:sz w:val="24"/>
          <w:szCs w:val="24"/>
        </w:rPr>
        <w:t>每个职工的</w:t>
      </w:r>
      <w:r w:rsidR="008C7D13">
        <w:rPr>
          <w:rFonts w:hint="eastAsia"/>
          <w:sz w:val="24"/>
          <w:szCs w:val="24"/>
        </w:rPr>
        <w:t>工作计划和工作</w:t>
      </w:r>
      <w:r w:rsidR="001C3811">
        <w:rPr>
          <w:rFonts w:hint="eastAsia"/>
          <w:sz w:val="24"/>
          <w:szCs w:val="24"/>
        </w:rPr>
        <w:t>记录</w:t>
      </w:r>
      <w:r w:rsidR="008C7D13">
        <w:rPr>
          <w:rFonts w:hint="eastAsia"/>
          <w:sz w:val="24"/>
          <w:szCs w:val="24"/>
        </w:rPr>
        <w:t>，统计</w:t>
      </w:r>
      <w:r w:rsidR="00A97A6E">
        <w:rPr>
          <w:rFonts w:hint="eastAsia"/>
          <w:sz w:val="24"/>
          <w:szCs w:val="24"/>
        </w:rPr>
        <w:t>工作量和</w:t>
      </w:r>
      <w:r w:rsidR="00EE2B8D">
        <w:rPr>
          <w:rFonts w:hint="eastAsia"/>
          <w:sz w:val="24"/>
          <w:szCs w:val="24"/>
        </w:rPr>
        <w:t>工作完成情况</w:t>
      </w:r>
      <w:r w:rsidR="00A97A6E">
        <w:rPr>
          <w:rFonts w:hint="eastAsia"/>
          <w:sz w:val="24"/>
          <w:szCs w:val="24"/>
        </w:rPr>
        <w:t>，每个月的月末上报实验室主任</w:t>
      </w:r>
      <w:r w:rsidR="00EE2B8D">
        <w:rPr>
          <w:rFonts w:hint="eastAsia"/>
          <w:sz w:val="24"/>
          <w:szCs w:val="24"/>
        </w:rPr>
        <w:t>。</w:t>
      </w:r>
      <w:r w:rsidR="00A97A6E">
        <w:rPr>
          <w:rFonts w:hint="eastAsia"/>
          <w:sz w:val="24"/>
          <w:szCs w:val="24"/>
        </w:rPr>
        <w:t>春、夏、秋三个教学季度末需审核全体职工的工作完成情况，实验室副主任和工种负责人协助实验室主任进行统计。职工的年终业绩考核将参考春、夏、秋三个教学季度的工作量和工作完成情况。</w:t>
      </w:r>
    </w:p>
    <w:p w:rsidR="00CE69C9" w:rsidRDefault="008C7D13" w:rsidP="008E730A">
      <w:pPr>
        <w:pStyle w:val="a3"/>
        <w:ind w:leftChars="-20" w:left="292" w:hangingChars="139" w:hanging="334"/>
        <w:jc w:val="left"/>
        <w:rPr>
          <w:sz w:val="24"/>
          <w:szCs w:val="24"/>
        </w:rPr>
      </w:pPr>
      <w:r>
        <w:rPr>
          <w:rFonts w:hint="eastAsia"/>
          <w:sz w:val="24"/>
          <w:szCs w:val="24"/>
        </w:rPr>
        <w:t xml:space="preserve">       </w:t>
      </w:r>
      <w:r w:rsidR="00EB7A3B">
        <w:rPr>
          <w:rFonts w:hint="eastAsia"/>
          <w:sz w:val="24"/>
          <w:szCs w:val="24"/>
        </w:rPr>
        <w:t>注：</w:t>
      </w:r>
      <w:r w:rsidR="005D5F94">
        <w:rPr>
          <w:rFonts w:hint="eastAsia"/>
          <w:sz w:val="24"/>
          <w:szCs w:val="24"/>
        </w:rPr>
        <w:t>如果合同制人员的绩效</w:t>
      </w:r>
      <w:r w:rsidR="00EB7A3B">
        <w:rPr>
          <w:rFonts w:hint="eastAsia"/>
          <w:sz w:val="24"/>
          <w:szCs w:val="24"/>
        </w:rPr>
        <w:t>奖励按月发放，那么每个月的工作完成情况将作为其绩效考评的依据。</w:t>
      </w:r>
    </w:p>
    <w:p w:rsidR="00053473" w:rsidRDefault="00053473" w:rsidP="008E730A">
      <w:pPr>
        <w:pStyle w:val="a3"/>
        <w:ind w:leftChars="-20" w:left="292" w:hangingChars="139" w:hanging="334"/>
        <w:jc w:val="left"/>
        <w:rPr>
          <w:sz w:val="24"/>
          <w:szCs w:val="24"/>
        </w:rPr>
      </w:pPr>
    </w:p>
    <w:p w:rsidR="003D3AD7" w:rsidRPr="003D3AD7" w:rsidRDefault="003D3AD7" w:rsidP="003D3AD7">
      <w:pPr>
        <w:pStyle w:val="a3"/>
        <w:ind w:leftChars="-20" w:left="293" w:hangingChars="139" w:hanging="335"/>
        <w:jc w:val="left"/>
        <w:rPr>
          <w:b/>
          <w:sz w:val="24"/>
          <w:szCs w:val="24"/>
        </w:rPr>
      </w:pPr>
      <w:r w:rsidRPr="003D3AD7">
        <w:rPr>
          <w:rFonts w:hint="eastAsia"/>
          <w:b/>
          <w:sz w:val="24"/>
          <w:szCs w:val="24"/>
        </w:rPr>
        <w:lastRenderedPageBreak/>
        <w:t>二、</w:t>
      </w:r>
      <w:r w:rsidRPr="003D3AD7">
        <w:rPr>
          <w:rFonts w:hint="eastAsia"/>
          <w:b/>
          <w:sz w:val="24"/>
          <w:szCs w:val="24"/>
        </w:rPr>
        <w:t xml:space="preserve"> 2015</w:t>
      </w:r>
      <w:r w:rsidRPr="003D3AD7">
        <w:rPr>
          <w:rFonts w:hint="eastAsia"/>
          <w:b/>
          <w:sz w:val="24"/>
          <w:szCs w:val="24"/>
        </w:rPr>
        <w:t>年春季学期工作规划</w:t>
      </w:r>
    </w:p>
    <w:p w:rsidR="003D3AD7" w:rsidRDefault="003D3AD7" w:rsidP="008E730A">
      <w:pPr>
        <w:pStyle w:val="a3"/>
        <w:ind w:leftChars="-20" w:left="292" w:hangingChars="139" w:hanging="334"/>
        <w:jc w:val="left"/>
        <w:rPr>
          <w:sz w:val="24"/>
          <w:szCs w:val="24"/>
        </w:rPr>
      </w:pPr>
    </w:p>
    <w:p w:rsidR="003D3AD7" w:rsidRDefault="003E759E" w:rsidP="008E730A">
      <w:pPr>
        <w:pStyle w:val="a3"/>
        <w:ind w:leftChars="-20" w:left="292" w:hangingChars="139" w:hanging="334"/>
        <w:jc w:val="left"/>
        <w:rPr>
          <w:sz w:val="24"/>
          <w:szCs w:val="24"/>
        </w:rPr>
      </w:pPr>
      <w:r>
        <w:rPr>
          <w:rFonts w:hint="eastAsia"/>
          <w:sz w:val="24"/>
          <w:szCs w:val="24"/>
        </w:rPr>
        <w:t xml:space="preserve">1. </w:t>
      </w:r>
      <w:r w:rsidR="00C86024">
        <w:rPr>
          <w:rFonts w:hint="eastAsia"/>
          <w:sz w:val="24"/>
          <w:szCs w:val="24"/>
        </w:rPr>
        <w:t>一线教学</w:t>
      </w:r>
      <w:r>
        <w:rPr>
          <w:rFonts w:hint="eastAsia"/>
          <w:sz w:val="24"/>
          <w:szCs w:val="24"/>
        </w:rPr>
        <w:t>及实施</w:t>
      </w:r>
    </w:p>
    <w:p w:rsidR="00E77F55" w:rsidRDefault="00C86024" w:rsidP="008E730A">
      <w:pPr>
        <w:pStyle w:val="a3"/>
        <w:ind w:leftChars="-20" w:left="292" w:hangingChars="139" w:hanging="334"/>
        <w:jc w:val="left"/>
        <w:rPr>
          <w:rFonts w:hint="eastAsia"/>
          <w:sz w:val="24"/>
          <w:szCs w:val="24"/>
        </w:rPr>
      </w:pPr>
      <w:r>
        <w:rPr>
          <w:rFonts w:hint="eastAsia"/>
          <w:sz w:val="24"/>
          <w:szCs w:val="24"/>
        </w:rPr>
        <w:t xml:space="preserve">  </w:t>
      </w:r>
      <w:r w:rsidR="00E77F55">
        <w:rPr>
          <w:rFonts w:hint="eastAsia"/>
          <w:sz w:val="24"/>
          <w:szCs w:val="24"/>
        </w:rPr>
        <w:t>高质量地完成中心下达的各项教学任务。</w:t>
      </w:r>
    </w:p>
    <w:p w:rsidR="003E759E" w:rsidRDefault="00E77F55" w:rsidP="008E730A">
      <w:pPr>
        <w:pStyle w:val="a3"/>
        <w:ind w:leftChars="-20" w:left="292" w:hangingChars="139" w:hanging="334"/>
        <w:jc w:val="left"/>
        <w:rPr>
          <w:sz w:val="24"/>
          <w:szCs w:val="24"/>
        </w:rPr>
      </w:pPr>
      <w:r>
        <w:rPr>
          <w:rFonts w:hint="eastAsia"/>
          <w:sz w:val="24"/>
          <w:szCs w:val="24"/>
        </w:rPr>
        <w:t xml:space="preserve">  </w:t>
      </w:r>
      <w:r w:rsidR="00C86024">
        <w:rPr>
          <w:rFonts w:hint="eastAsia"/>
          <w:sz w:val="24"/>
          <w:szCs w:val="24"/>
        </w:rPr>
        <w:t>必修课程：机械制造实习，实验室科研探究课，机械系材料加工系列实验</w:t>
      </w:r>
      <w:r w:rsidR="003E759E">
        <w:rPr>
          <w:rFonts w:hint="eastAsia"/>
          <w:sz w:val="24"/>
          <w:szCs w:val="24"/>
        </w:rPr>
        <w:t>，工</w:t>
      </w:r>
    </w:p>
    <w:p w:rsidR="00C86024" w:rsidRPr="003E759E" w:rsidRDefault="003E759E" w:rsidP="003E759E">
      <w:pPr>
        <w:pStyle w:val="a3"/>
        <w:ind w:leftChars="-20" w:left="292" w:hangingChars="139" w:hanging="334"/>
        <w:jc w:val="left"/>
        <w:rPr>
          <w:sz w:val="24"/>
          <w:szCs w:val="24"/>
        </w:rPr>
      </w:pPr>
      <w:r>
        <w:rPr>
          <w:rFonts w:hint="eastAsia"/>
          <w:sz w:val="24"/>
          <w:szCs w:val="24"/>
        </w:rPr>
        <w:t xml:space="preserve">            </w:t>
      </w:r>
      <w:r w:rsidR="00C86024" w:rsidRPr="003E759E">
        <w:rPr>
          <w:rFonts w:hint="eastAsia"/>
          <w:sz w:val="24"/>
          <w:szCs w:val="24"/>
        </w:rPr>
        <w:t>业工程系德国留学生焊接实验</w:t>
      </w:r>
      <w:r w:rsidRPr="003E759E">
        <w:rPr>
          <w:rFonts w:hint="eastAsia"/>
          <w:sz w:val="24"/>
          <w:szCs w:val="24"/>
        </w:rPr>
        <w:t>。</w:t>
      </w:r>
    </w:p>
    <w:p w:rsidR="003E759E" w:rsidRDefault="003E759E" w:rsidP="003E759E">
      <w:pPr>
        <w:pStyle w:val="a3"/>
        <w:ind w:leftChars="-20" w:left="292" w:hangingChars="139" w:hanging="334"/>
        <w:jc w:val="left"/>
        <w:rPr>
          <w:sz w:val="24"/>
          <w:szCs w:val="24"/>
        </w:rPr>
      </w:pPr>
      <w:r w:rsidRPr="003E759E">
        <w:rPr>
          <w:rFonts w:hint="eastAsia"/>
          <w:sz w:val="24"/>
          <w:szCs w:val="24"/>
        </w:rPr>
        <w:t xml:space="preserve">  </w:t>
      </w:r>
      <w:r w:rsidRPr="003E759E">
        <w:rPr>
          <w:rFonts w:hint="eastAsia"/>
          <w:sz w:val="24"/>
          <w:szCs w:val="24"/>
        </w:rPr>
        <w:t>选修课程</w:t>
      </w:r>
      <w:r>
        <w:rPr>
          <w:rFonts w:hint="eastAsia"/>
          <w:sz w:val="24"/>
          <w:szCs w:val="24"/>
        </w:rPr>
        <w:t>：制造工程体验课，先进制造技术与创新制作，现代加工技术。</w:t>
      </w:r>
    </w:p>
    <w:p w:rsidR="003E759E" w:rsidRDefault="003E759E" w:rsidP="003E759E">
      <w:pPr>
        <w:pStyle w:val="a3"/>
        <w:ind w:leftChars="-20" w:left="292" w:hangingChars="139" w:hanging="334"/>
        <w:jc w:val="left"/>
        <w:rPr>
          <w:sz w:val="24"/>
          <w:szCs w:val="24"/>
        </w:rPr>
      </w:pPr>
      <w:r>
        <w:rPr>
          <w:rFonts w:hint="eastAsia"/>
          <w:sz w:val="24"/>
          <w:szCs w:val="24"/>
        </w:rPr>
        <w:t xml:space="preserve">  </w:t>
      </w:r>
      <w:r>
        <w:rPr>
          <w:rFonts w:hint="eastAsia"/>
          <w:sz w:val="24"/>
          <w:szCs w:val="24"/>
        </w:rPr>
        <w:t>其它：外校机械制造实习课程</w:t>
      </w:r>
    </w:p>
    <w:p w:rsidR="003E759E" w:rsidRDefault="003E759E" w:rsidP="003E759E">
      <w:pPr>
        <w:pStyle w:val="a3"/>
        <w:ind w:leftChars="-20" w:left="292" w:hangingChars="139" w:hanging="334"/>
        <w:jc w:val="left"/>
        <w:rPr>
          <w:sz w:val="24"/>
          <w:szCs w:val="24"/>
        </w:rPr>
      </w:pPr>
    </w:p>
    <w:p w:rsidR="003E759E" w:rsidRDefault="003E759E" w:rsidP="003E759E">
      <w:pPr>
        <w:pStyle w:val="a3"/>
        <w:ind w:leftChars="-20" w:left="292" w:hangingChars="139" w:hanging="334"/>
        <w:jc w:val="left"/>
        <w:rPr>
          <w:sz w:val="24"/>
          <w:szCs w:val="24"/>
        </w:rPr>
      </w:pPr>
      <w:r>
        <w:rPr>
          <w:rFonts w:hint="eastAsia"/>
          <w:sz w:val="24"/>
          <w:szCs w:val="24"/>
        </w:rPr>
        <w:t xml:space="preserve">2. </w:t>
      </w:r>
      <w:r>
        <w:rPr>
          <w:rFonts w:hint="eastAsia"/>
          <w:sz w:val="24"/>
          <w:szCs w:val="24"/>
        </w:rPr>
        <w:t>创新服务</w:t>
      </w:r>
    </w:p>
    <w:p w:rsidR="009A0224" w:rsidRDefault="003E759E" w:rsidP="00ED4AD6">
      <w:pPr>
        <w:pStyle w:val="a3"/>
        <w:ind w:leftChars="-20" w:left="-42" w:firstLineChars="0" w:firstLine="0"/>
        <w:jc w:val="left"/>
        <w:rPr>
          <w:sz w:val="24"/>
          <w:szCs w:val="24"/>
        </w:rPr>
      </w:pPr>
      <w:r>
        <w:rPr>
          <w:rFonts w:hint="eastAsia"/>
          <w:sz w:val="24"/>
          <w:szCs w:val="24"/>
        </w:rPr>
        <w:t xml:space="preserve">  </w:t>
      </w:r>
      <w:r w:rsidR="009A0224">
        <w:rPr>
          <w:rFonts w:hint="eastAsia"/>
          <w:sz w:val="24"/>
          <w:szCs w:val="24"/>
        </w:rPr>
        <w:t xml:space="preserve">  </w:t>
      </w:r>
      <w:r w:rsidR="009A0224">
        <w:rPr>
          <w:rFonts w:hint="eastAsia"/>
          <w:sz w:val="24"/>
          <w:szCs w:val="24"/>
        </w:rPr>
        <w:t>合理安排人员，完成</w:t>
      </w:r>
      <w:r w:rsidR="00ED4AD6">
        <w:rPr>
          <w:rFonts w:hint="eastAsia"/>
          <w:sz w:val="24"/>
          <w:szCs w:val="24"/>
        </w:rPr>
        <w:t>中心</w:t>
      </w:r>
      <w:r>
        <w:rPr>
          <w:rFonts w:hint="eastAsia"/>
          <w:sz w:val="24"/>
          <w:szCs w:val="24"/>
        </w:rPr>
        <w:t>安排的</w:t>
      </w:r>
      <w:r w:rsidR="009A0224">
        <w:rPr>
          <w:rFonts w:hint="eastAsia"/>
          <w:sz w:val="24"/>
          <w:szCs w:val="24"/>
        </w:rPr>
        <w:t>各项</w:t>
      </w:r>
      <w:r>
        <w:rPr>
          <w:rFonts w:hint="eastAsia"/>
          <w:sz w:val="24"/>
          <w:szCs w:val="24"/>
        </w:rPr>
        <w:t>三创教学服务工作</w:t>
      </w:r>
      <w:r w:rsidR="009A0224">
        <w:rPr>
          <w:rFonts w:hint="eastAsia"/>
          <w:sz w:val="24"/>
          <w:szCs w:val="24"/>
        </w:rPr>
        <w:t>（三创课程，三创活动，三创项目）</w:t>
      </w:r>
      <w:r w:rsidR="005C1E27">
        <w:rPr>
          <w:rFonts w:hint="eastAsia"/>
          <w:sz w:val="24"/>
          <w:szCs w:val="24"/>
        </w:rPr>
        <w:t>。</w:t>
      </w:r>
    </w:p>
    <w:p w:rsidR="005C1E27" w:rsidRDefault="005C1E27" w:rsidP="009A0224">
      <w:pPr>
        <w:pStyle w:val="a3"/>
        <w:ind w:leftChars="-20" w:left="292" w:hangingChars="139" w:hanging="334"/>
        <w:jc w:val="left"/>
        <w:rPr>
          <w:sz w:val="24"/>
          <w:szCs w:val="24"/>
        </w:rPr>
      </w:pPr>
    </w:p>
    <w:p w:rsidR="005C1E27" w:rsidRDefault="005C1E27" w:rsidP="009A0224">
      <w:pPr>
        <w:pStyle w:val="a3"/>
        <w:ind w:leftChars="-20" w:left="292" w:hangingChars="139" w:hanging="334"/>
        <w:jc w:val="left"/>
        <w:rPr>
          <w:sz w:val="24"/>
          <w:szCs w:val="24"/>
        </w:rPr>
      </w:pPr>
      <w:r>
        <w:rPr>
          <w:rFonts w:hint="eastAsia"/>
          <w:sz w:val="24"/>
          <w:szCs w:val="24"/>
        </w:rPr>
        <w:t xml:space="preserve">3. </w:t>
      </w:r>
      <w:r>
        <w:rPr>
          <w:rFonts w:hint="eastAsia"/>
          <w:sz w:val="24"/>
          <w:szCs w:val="24"/>
        </w:rPr>
        <w:t>实验室建设</w:t>
      </w:r>
    </w:p>
    <w:p w:rsidR="005C1E27" w:rsidRDefault="008511F6" w:rsidP="008511F6">
      <w:pPr>
        <w:pStyle w:val="a3"/>
        <w:ind w:leftChars="-24" w:left="-28" w:hangingChars="9" w:hanging="22"/>
        <w:jc w:val="left"/>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）详细审核李兆基大楼内材料成型实验室所属各房间的基础条件，提出内装修要求，与美院负责内装设计</w:t>
      </w:r>
      <w:r w:rsidR="00C040E4">
        <w:rPr>
          <w:rFonts w:hint="eastAsia"/>
          <w:sz w:val="24"/>
          <w:szCs w:val="24"/>
        </w:rPr>
        <w:t>的</w:t>
      </w:r>
      <w:r>
        <w:rPr>
          <w:rFonts w:hint="eastAsia"/>
          <w:sz w:val="24"/>
          <w:szCs w:val="24"/>
        </w:rPr>
        <w:t>老师进行交流，确认最终方案，</w:t>
      </w:r>
      <w:r w:rsidR="00B154D6">
        <w:rPr>
          <w:rFonts w:hint="eastAsia"/>
          <w:sz w:val="24"/>
          <w:szCs w:val="24"/>
        </w:rPr>
        <w:t>预计</w:t>
      </w:r>
      <w:r w:rsidR="000339E8">
        <w:rPr>
          <w:rFonts w:hint="eastAsia"/>
          <w:sz w:val="24"/>
          <w:szCs w:val="24"/>
        </w:rPr>
        <w:t>3</w:t>
      </w:r>
      <w:r w:rsidR="00B154D6">
        <w:rPr>
          <w:rFonts w:hint="eastAsia"/>
          <w:sz w:val="24"/>
          <w:szCs w:val="24"/>
        </w:rPr>
        <w:t>月底完成，</w:t>
      </w:r>
      <w:r>
        <w:rPr>
          <w:rFonts w:hint="eastAsia"/>
          <w:sz w:val="24"/>
          <w:szCs w:val="24"/>
        </w:rPr>
        <w:t>上报中心审核。</w:t>
      </w:r>
    </w:p>
    <w:p w:rsidR="008511F6" w:rsidRDefault="008511F6" w:rsidP="008511F6">
      <w:pPr>
        <w:pStyle w:val="a3"/>
        <w:ind w:leftChars="-24" w:left="-28" w:hangingChars="9" w:hanging="22"/>
        <w:jc w:val="left"/>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）制定李兆基大楼搬迁计划</w:t>
      </w:r>
      <w:r w:rsidR="00CA45C9">
        <w:rPr>
          <w:rFonts w:hint="eastAsia"/>
          <w:sz w:val="24"/>
          <w:szCs w:val="24"/>
        </w:rPr>
        <w:t>：</w:t>
      </w:r>
      <w:r>
        <w:rPr>
          <w:rFonts w:hint="eastAsia"/>
          <w:sz w:val="24"/>
          <w:szCs w:val="24"/>
        </w:rPr>
        <w:t>统计目前材料成型实验室所属的教学设备，</w:t>
      </w:r>
      <w:r w:rsidR="00CA45C9">
        <w:rPr>
          <w:rFonts w:hint="eastAsia"/>
          <w:sz w:val="24"/>
          <w:szCs w:val="24"/>
        </w:rPr>
        <w:t>制定具体搬迁方案，</w:t>
      </w:r>
      <w:r w:rsidR="00B154D6">
        <w:rPr>
          <w:rFonts w:hint="eastAsia"/>
          <w:sz w:val="24"/>
          <w:szCs w:val="24"/>
        </w:rPr>
        <w:t>预计</w:t>
      </w:r>
      <w:r w:rsidR="00B154D6">
        <w:rPr>
          <w:rFonts w:hint="eastAsia"/>
          <w:sz w:val="24"/>
          <w:szCs w:val="24"/>
        </w:rPr>
        <w:t>4</w:t>
      </w:r>
      <w:r w:rsidR="00B154D6">
        <w:rPr>
          <w:rFonts w:hint="eastAsia"/>
          <w:sz w:val="24"/>
          <w:szCs w:val="24"/>
        </w:rPr>
        <w:t>月底完成，</w:t>
      </w:r>
      <w:r w:rsidR="00CA45C9">
        <w:rPr>
          <w:rFonts w:hint="eastAsia"/>
          <w:sz w:val="24"/>
          <w:szCs w:val="24"/>
        </w:rPr>
        <w:t>上报中心审核。</w:t>
      </w:r>
    </w:p>
    <w:p w:rsidR="00CA45C9" w:rsidRDefault="00CA45C9" w:rsidP="008511F6">
      <w:pPr>
        <w:pStyle w:val="a3"/>
        <w:ind w:leftChars="-24" w:left="-28" w:hangingChars="9" w:hanging="22"/>
        <w:jc w:val="left"/>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sidR="00B154D6">
        <w:rPr>
          <w:rFonts w:hint="eastAsia"/>
          <w:sz w:val="24"/>
          <w:szCs w:val="24"/>
        </w:rPr>
        <w:t>按中心安排，</w:t>
      </w:r>
      <w:r>
        <w:rPr>
          <w:rFonts w:hint="eastAsia"/>
          <w:sz w:val="24"/>
          <w:szCs w:val="24"/>
        </w:rPr>
        <w:t>根据批准的搬迁计划实施搬迁</w:t>
      </w:r>
      <w:r w:rsidR="00B154D6">
        <w:rPr>
          <w:rFonts w:hint="eastAsia"/>
          <w:sz w:val="24"/>
          <w:szCs w:val="24"/>
        </w:rPr>
        <w:t>，具体时间待定</w:t>
      </w:r>
      <w:r>
        <w:rPr>
          <w:rFonts w:hint="eastAsia"/>
          <w:sz w:val="24"/>
          <w:szCs w:val="24"/>
        </w:rPr>
        <w:t>。</w:t>
      </w:r>
    </w:p>
    <w:p w:rsidR="00CA45C9" w:rsidRDefault="006A6738" w:rsidP="008511F6">
      <w:pPr>
        <w:pStyle w:val="a3"/>
        <w:ind w:leftChars="-24" w:left="-28" w:hangingChars="9" w:hanging="22"/>
        <w:jc w:val="left"/>
        <w:rPr>
          <w:sz w:val="24"/>
          <w:szCs w:val="24"/>
        </w:rPr>
      </w:pP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）进行李兆基大楼工程文化环境建设，如宣传挂图内容、教学挂图内容、教具等，要具有材料成型学科的</w:t>
      </w:r>
      <w:r w:rsidR="00BE446D">
        <w:rPr>
          <w:rFonts w:hint="eastAsia"/>
          <w:sz w:val="24"/>
          <w:szCs w:val="24"/>
        </w:rPr>
        <w:t>特点</w:t>
      </w:r>
      <w:r>
        <w:rPr>
          <w:rFonts w:hint="eastAsia"/>
          <w:sz w:val="24"/>
          <w:szCs w:val="24"/>
        </w:rPr>
        <w:t>，预计</w:t>
      </w:r>
      <w:r>
        <w:rPr>
          <w:rFonts w:hint="eastAsia"/>
          <w:sz w:val="24"/>
          <w:szCs w:val="24"/>
        </w:rPr>
        <w:t>5</w:t>
      </w:r>
      <w:r>
        <w:rPr>
          <w:rFonts w:hint="eastAsia"/>
          <w:sz w:val="24"/>
          <w:szCs w:val="24"/>
        </w:rPr>
        <w:t>月底完成。</w:t>
      </w:r>
    </w:p>
    <w:p w:rsidR="006A6738" w:rsidRDefault="006A6738" w:rsidP="008511F6">
      <w:pPr>
        <w:pStyle w:val="a3"/>
        <w:ind w:leftChars="-24" w:left="-28" w:hangingChars="9" w:hanging="22"/>
        <w:jc w:val="left"/>
        <w:rPr>
          <w:sz w:val="24"/>
          <w:szCs w:val="24"/>
        </w:rPr>
      </w:pPr>
      <w:r>
        <w:rPr>
          <w:rFonts w:hint="eastAsia"/>
          <w:sz w:val="24"/>
          <w:szCs w:val="24"/>
        </w:rPr>
        <w:t xml:space="preserve">  </w:t>
      </w:r>
      <w:r>
        <w:rPr>
          <w:rFonts w:hint="eastAsia"/>
          <w:sz w:val="24"/>
          <w:szCs w:val="24"/>
        </w:rPr>
        <w:t>（</w:t>
      </w:r>
      <w:r>
        <w:rPr>
          <w:rFonts w:hint="eastAsia"/>
          <w:sz w:val="24"/>
          <w:szCs w:val="24"/>
        </w:rPr>
        <w:t>5</w:t>
      </w:r>
      <w:r>
        <w:rPr>
          <w:rFonts w:hint="eastAsia"/>
          <w:sz w:val="24"/>
          <w:szCs w:val="24"/>
        </w:rPr>
        <w:t>）教学设备的管理与维护。参照中心关于设备管理维护的</w:t>
      </w:r>
      <w:r w:rsidR="00B23813">
        <w:rPr>
          <w:rFonts w:hint="eastAsia"/>
          <w:sz w:val="24"/>
          <w:szCs w:val="24"/>
        </w:rPr>
        <w:t>制度</w:t>
      </w:r>
      <w:r>
        <w:rPr>
          <w:rFonts w:hint="eastAsia"/>
          <w:sz w:val="24"/>
          <w:szCs w:val="24"/>
        </w:rPr>
        <w:t>规定，将所有设备的管理维护责任到人，预计</w:t>
      </w:r>
      <w:r>
        <w:rPr>
          <w:rFonts w:hint="eastAsia"/>
          <w:sz w:val="24"/>
          <w:szCs w:val="24"/>
        </w:rPr>
        <w:t>3</w:t>
      </w:r>
      <w:r>
        <w:rPr>
          <w:rFonts w:hint="eastAsia"/>
          <w:sz w:val="24"/>
          <w:szCs w:val="24"/>
        </w:rPr>
        <w:t>月底完成。</w:t>
      </w:r>
    </w:p>
    <w:p w:rsidR="00EB2A1E" w:rsidRDefault="00EB2A1E" w:rsidP="008511F6">
      <w:pPr>
        <w:pStyle w:val="a3"/>
        <w:ind w:leftChars="-24" w:left="-28" w:hangingChars="9" w:hanging="22"/>
        <w:jc w:val="left"/>
        <w:rPr>
          <w:sz w:val="24"/>
          <w:szCs w:val="24"/>
        </w:rPr>
      </w:pP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）完善实验室安全工作管理，包括实验设备</w:t>
      </w:r>
      <w:r w:rsidR="00307265">
        <w:rPr>
          <w:rFonts w:hint="eastAsia"/>
          <w:sz w:val="24"/>
          <w:szCs w:val="24"/>
        </w:rPr>
        <w:t>使用</w:t>
      </w:r>
      <w:r>
        <w:rPr>
          <w:rFonts w:hint="eastAsia"/>
          <w:sz w:val="24"/>
          <w:szCs w:val="24"/>
        </w:rPr>
        <w:t>安全和实践教学安全。</w:t>
      </w:r>
      <w:r w:rsidR="007A7E01">
        <w:rPr>
          <w:rFonts w:hint="eastAsia"/>
          <w:sz w:val="24"/>
          <w:szCs w:val="24"/>
        </w:rPr>
        <w:t>预计</w:t>
      </w:r>
      <w:r w:rsidR="007A7E01">
        <w:rPr>
          <w:rFonts w:hint="eastAsia"/>
          <w:sz w:val="24"/>
          <w:szCs w:val="24"/>
        </w:rPr>
        <w:t>3</w:t>
      </w:r>
      <w:r w:rsidR="007A7E01">
        <w:rPr>
          <w:rFonts w:hint="eastAsia"/>
          <w:sz w:val="24"/>
          <w:szCs w:val="24"/>
        </w:rPr>
        <w:t>月底完成。</w:t>
      </w:r>
    </w:p>
    <w:p w:rsidR="009A0224" w:rsidRDefault="009A0224" w:rsidP="009A0224">
      <w:pPr>
        <w:pStyle w:val="a3"/>
        <w:ind w:leftChars="-20" w:left="292" w:hangingChars="139" w:hanging="334"/>
        <w:jc w:val="left"/>
        <w:rPr>
          <w:sz w:val="24"/>
          <w:szCs w:val="24"/>
        </w:rPr>
      </w:pPr>
    </w:p>
    <w:p w:rsidR="00372964" w:rsidRDefault="00C040E4" w:rsidP="009A0224">
      <w:pPr>
        <w:pStyle w:val="a3"/>
        <w:ind w:leftChars="-20" w:left="292" w:hangingChars="139" w:hanging="334"/>
        <w:jc w:val="left"/>
        <w:rPr>
          <w:sz w:val="24"/>
          <w:szCs w:val="24"/>
        </w:rPr>
      </w:pPr>
      <w:r>
        <w:rPr>
          <w:rFonts w:hint="eastAsia"/>
          <w:sz w:val="24"/>
          <w:szCs w:val="24"/>
        </w:rPr>
        <w:t xml:space="preserve">4. </w:t>
      </w:r>
      <w:r>
        <w:rPr>
          <w:rFonts w:hint="eastAsia"/>
          <w:sz w:val="24"/>
          <w:szCs w:val="24"/>
        </w:rPr>
        <w:t>教学研究</w:t>
      </w:r>
    </w:p>
    <w:p w:rsidR="009A0224" w:rsidRDefault="00C040E4" w:rsidP="00E848F2">
      <w:pPr>
        <w:pStyle w:val="a3"/>
        <w:ind w:leftChars="-20" w:left="-42" w:firstLineChars="0" w:firstLine="0"/>
        <w:jc w:val="left"/>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sidR="00DE0E14">
        <w:rPr>
          <w:rFonts w:hint="eastAsia"/>
          <w:sz w:val="24"/>
          <w:szCs w:val="24"/>
        </w:rPr>
        <w:t>完成在研</w:t>
      </w:r>
      <w:r>
        <w:rPr>
          <w:rFonts w:hint="eastAsia"/>
          <w:sz w:val="24"/>
          <w:szCs w:val="24"/>
        </w:rPr>
        <w:t>教学研究项目，如“弧焊机器人应用技术与教学方案</w:t>
      </w:r>
      <w:r w:rsidR="00E848F2">
        <w:rPr>
          <w:rFonts w:hint="eastAsia"/>
          <w:sz w:val="24"/>
          <w:szCs w:val="24"/>
        </w:rPr>
        <w:t>研究</w:t>
      </w:r>
      <w:r>
        <w:rPr>
          <w:rFonts w:hint="eastAsia"/>
          <w:sz w:val="24"/>
          <w:szCs w:val="24"/>
        </w:rPr>
        <w:t>”，</w:t>
      </w:r>
      <w:r w:rsidR="00FA0C28">
        <w:rPr>
          <w:rFonts w:hint="eastAsia"/>
          <w:sz w:val="24"/>
          <w:szCs w:val="24"/>
        </w:rPr>
        <w:t>5</w:t>
      </w:r>
      <w:r w:rsidR="00FA0C28">
        <w:rPr>
          <w:rFonts w:hint="eastAsia"/>
          <w:sz w:val="24"/>
          <w:szCs w:val="24"/>
        </w:rPr>
        <w:t>月</w:t>
      </w:r>
      <w:r w:rsidR="00DE0E14">
        <w:rPr>
          <w:rFonts w:hint="eastAsia"/>
          <w:sz w:val="24"/>
          <w:szCs w:val="24"/>
        </w:rPr>
        <w:t>结题</w:t>
      </w:r>
      <w:r w:rsidR="005C5F0F">
        <w:rPr>
          <w:rFonts w:hint="eastAsia"/>
          <w:sz w:val="24"/>
          <w:szCs w:val="24"/>
        </w:rPr>
        <w:t>，</w:t>
      </w:r>
      <w:r w:rsidR="005C5F0F">
        <w:rPr>
          <w:rFonts w:hint="eastAsia"/>
          <w:sz w:val="24"/>
          <w:szCs w:val="24"/>
        </w:rPr>
        <w:t>6</w:t>
      </w:r>
      <w:r w:rsidR="005C5F0F">
        <w:rPr>
          <w:rFonts w:hint="eastAsia"/>
          <w:sz w:val="24"/>
          <w:szCs w:val="24"/>
        </w:rPr>
        <w:t>月底前撰写相关教学论文一篇并投稿。</w:t>
      </w:r>
    </w:p>
    <w:p w:rsidR="00DE0E14" w:rsidRDefault="00DE0E14" w:rsidP="00DE0E14">
      <w:pPr>
        <w:pStyle w:val="a3"/>
        <w:ind w:leftChars="-26" w:left="-55" w:firstLineChars="5" w:firstLine="12"/>
        <w:jc w:val="left"/>
        <w:rPr>
          <w:sz w:val="24"/>
          <w:szCs w:val="24"/>
        </w:rPr>
      </w:pPr>
      <w:r>
        <w:rPr>
          <w:rFonts w:hint="eastAsia"/>
          <w:sz w:val="24"/>
          <w:szCs w:val="24"/>
        </w:rPr>
        <w:t xml:space="preserve">  </w:t>
      </w:r>
      <w:r>
        <w:rPr>
          <w:rFonts w:hint="eastAsia"/>
          <w:sz w:val="24"/>
          <w:szCs w:val="24"/>
        </w:rPr>
        <w:t>（</w:t>
      </w:r>
      <w:r>
        <w:rPr>
          <w:rFonts w:hint="eastAsia"/>
          <w:sz w:val="24"/>
          <w:szCs w:val="24"/>
        </w:rPr>
        <w:t>2</w:t>
      </w:r>
      <w:r w:rsidR="003C33C3">
        <w:rPr>
          <w:rFonts w:hint="eastAsia"/>
          <w:sz w:val="24"/>
          <w:szCs w:val="24"/>
        </w:rPr>
        <w:t>）根据教研室最终确定的</w:t>
      </w:r>
      <w:r>
        <w:rPr>
          <w:rFonts w:hint="eastAsia"/>
          <w:sz w:val="24"/>
          <w:szCs w:val="24"/>
        </w:rPr>
        <w:t>教学安排，与责任教师商讨制定新的实习教学方案</w:t>
      </w:r>
      <w:r w:rsidR="00B31593">
        <w:rPr>
          <w:rFonts w:hint="eastAsia"/>
          <w:sz w:val="24"/>
          <w:szCs w:val="24"/>
        </w:rPr>
        <w:t>，预计</w:t>
      </w:r>
      <w:r w:rsidR="00CB5412">
        <w:rPr>
          <w:rFonts w:hint="eastAsia"/>
          <w:sz w:val="24"/>
          <w:szCs w:val="24"/>
        </w:rPr>
        <w:t>5</w:t>
      </w:r>
      <w:r w:rsidR="00B31593">
        <w:rPr>
          <w:rFonts w:hint="eastAsia"/>
          <w:sz w:val="24"/>
          <w:szCs w:val="24"/>
        </w:rPr>
        <w:t>月底完成。</w:t>
      </w:r>
    </w:p>
    <w:p w:rsidR="00DE0E14" w:rsidRDefault="00DE0E14" w:rsidP="009A0224">
      <w:pPr>
        <w:pStyle w:val="a3"/>
        <w:ind w:leftChars="-20" w:left="292" w:hangingChars="139" w:hanging="334"/>
        <w:jc w:val="left"/>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）优化现有的项目制教学。</w:t>
      </w:r>
    </w:p>
    <w:p w:rsidR="00DE0E14" w:rsidRDefault="00DE0E14" w:rsidP="005033B8">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sidR="005033B8">
        <w:rPr>
          <w:rFonts w:hint="eastAsia"/>
          <w:sz w:val="24"/>
          <w:szCs w:val="24"/>
        </w:rPr>
        <w:t>结合教研室组织的教学研讨，</w:t>
      </w:r>
      <w:r>
        <w:rPr>
          <w:rFonts w:hint="eastAsia"/>
          <w:sz w:val="24"/>
          <w:szCs w:val="24"/>
        </w:rPr>
        <w:t>总结教学经验，</w:t>
      </w:r>
      <w:r w:rsidR="005033B8">
        <w:rPr>
          <w:rFonts w:hint="eastAsia"/>
          <w:sz w:val="24"/>
          <w:szCs w:val="24"/>
        </w:rPr>
        <w:t>与其它实验室进行交流</w:t>
      </w:r>
      <w:r w:rsidR="009D3B47">
        <w:rPr>
          <w:rFonts w:hint="eastAsia"/>
          <w:sz w:val="24"/>
          <w:szCs w:val="24"/>
        </w:rPr>
        <w:t>学习</w:t>
      </w:r>
      <w:r w:rsidR="005033B8">
        <w:rPr>
          <w:rFonts w:hint="eastAsia"/>
          <w:sz w:val="24"/>
          <w:szCs w:val="24"/>
        </w:rPr>
        <w:t>，具体</w:t>
      </w:r>
      <w:r w:rsidR="009D3B47">
        <w:rPr>
          <w:rFonts w:hint="eastAsia"/>
          <w:sz w:val="24"/>
          <w:szCs w:val="24"/>
        </w:rPr>
        <w:t>内容和时间待定。</w:t>
      </w:r>
    </w:p>
    <w:p w:rsidR="00EB2A1E" w:rsidRPr="00EB2A1E" w:rsidRDefault="00EB2A1E" w:rsidP="005033B8">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sidR="00601491">
        <w:rPr>
          <w:rFonts w:hint="eastAsia"/>
          <w:sz w:val="24"/>
          <w:szCs w:val="24"/>
        </w:rPr>
        <w:t>5</w:t>
      </w:r>
      <w:r>
        <w:rPr>
          <w:rFonts w:hint="eastAsia"/>
          <w:sz w:val="24"/>
          <w:szCs w:val="24"/>
        </w:rPr>
        <w:t>）继续申请新的教学研究项目。</w:t>
      </w:r>
    </w:p>
    <w:p w:rsidR="005C5F0F" w:rsidRDefault="005C5F0F" w:rsidP="005033B8">
      <w:pPr>
        <w:pStyle w:val="a3"/>
        <w:ind w:leftChars="-20" w:left="-1" w:hangingChars="17" w:hanging="41"/>
        <w:jc w:val="left"/>
        <w:rPr>
          <w:sz w:val="24"/>
          <w:szCs w:val="24"/>
        </w:rPr>
      </w:pPr>
    </w:p>
    <w:p w:rsidR="005C5F0F" w:rsidRDefault="005C5F0F" w:rsidP="005033B8">
      <w:pPr>
        <w:pStyle w:val="a3"/>
        <w:ind w:leftChars="-20" w:left="-1" w:hangingChars="17" w:hanging="41"/>
        <w:jc w:val="left"/>
        <w:rPr>
          <w:sz w:val="24"/>
          <w:szCs w:val="24"/>
        </w:rPr>
      </w:pPr>
      <w:r>
        <w:rPr>
          <w:rFonts w:hint="eastAsia"/>
          <w:sz w:val="24"/>
          <w:szCs w:val="24"/>
        </w:rPr>
        <w:t xml:space="preserve">5. </w:t>
      </w:r>
      <w:r w:rsidR="005738C4">
        <w:rPr>
          <w:rFonts w:hint="eastAsia"/>
          <w:sz w:val="24"/>
          <w:szCs w:val="24"/>
        </w:rPr>
        <w:t>技能提升</w:t>
      </w:r>
    </w:p>
    <w:p w:rsidR="005738C4" w:rsidRDefault="005738C4" w:rsidP="005033B8">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）计划在</w:t>
      </w:r>
      <w:r>
        <w:rPr>
          <w:rFonts w:hint="eastAsia"/>
          <w:sz w:val="24"/>
          <w:szCs w:val="24"/>
        </w:rPr>
        <w:t>3</w:t>
      </w:r>
      <w:r>
        <w:rPr>
          <w:rFonts w:hint="eastAsia"/>
          <w:sz w:val="24"/>
          <w:szCs w:val="24"/>
        </w:rPr>
        <w:t>月底安排</w:t>
      </w:r>
      <w:r>
        <w:rPr>
          <w:rFonts w:hint="eastAsia"/>
          <w:sz w:val="24"/>
          <w:szCs w:val="24"/>
        </w:rPr>
        <w:t>2</w:t>
      </w:r>
      <w:r>
        <w:rPr>
          <w:rFonts w:hint="eastAsia"/>
          <w:sz w:val="24"/>
          <w:szCs w:val="24"/>
        </w:rPr>
        <w:t>人赴上海</w:t>
      </w:r>
      <w:r>
        <w:rPr>
          <w:rFonts w:hint="eastAsia"/>
          <w:sz w:val="24"/>
          <w:szCs w:val="24"/>
        </w:rPr>
        <w:t>KUKA</w:t>
      </w:r>
      <w:r>
        <w:rPr>
          <w:rFonts w:hint="eastAsia"/>
          <w:sz w:val="24"/>
          <w:szCs w:val="24"/>
        </w:rPr>
        <w:t>机器人有限公司参加为期一周的机器人基础编程培训，同时派</w:t>
      </w:r>
      <w:r>
        <w:rPr>
          <w:rFonts w:hint="eastAsia"/>
          <w:sz w:val="24"/>
          <w:szCs w:val="24"/>
        </w:rPr>
        <w:t>2</w:t>
      </w:r>
      <w:r>
        <w:rPr>
          <w:rFonts w:hint="eastAsia"/>
          <w:sz w:val="24"/>
          <w:szCs w:val="24"/>
        </w:rPr>
        <w:t>人赴上海交通大学考察学习工业机器人教学和科研应用。</w:t>
      </w:r>
    </w:p>
    <w:p w:rsidR="005738C4" w:rsidRDefault="005738C4" w:rsidP="005033B8">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sidR="005E56F9">
        <w:rPr>
          <w:rFonts w:hint="eastAsia"/>
          <w:sz w:val="24"/>
          <w:szCs w:val="24"/>
        </w:rPr>
        <w:t>安排人员参加梁志芳</w:t>
      </w:r>
      <w:r w:rsidR="00917BF9">
        <w:rPr>
          <w:rFonts w:hint="eastAsia"/>
          <w:sz w:val="24"/>
          <w:szCs w:val="24"/>
        </w:rPr>
        <w:t>老师</w:t>
      </w:r>
      <w:r w:rsidR="005E56F9">
        <w:rPr>
          <w:rFonts w:hint="eastAsia"/>
          <w:sz w:val="24"/>
          <w:szCs w:val="24"/>
        </w:rPr>
        <w:t>组织的工业机器人教学指导团队技术培训，时间待定。</w:t>
      </w:r>
    </w:p>
    <w:p w:rsidR="005E56F9" w:rsidRDefault="005E56F9" w:rsidP="005033B8">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）继续完成</w:t>
      </w:r>
      <w:r>
        <w:rPr>
          <w:rFonts w:hint="eastAsia"/>
          <w:sz w:val="24"/>
          <w:szCs w:val="24"/>
        </w:rPr>
        <w:t>2014</w:t>
      </w:r>
      <w:r>
        <w:rPr>
          <w:rFonts w:hint="eastAsia"/>
          <w:sz w:val="24"/>
          <w:szCs w:val="24"/>
        </w:rPr>
        <w:t>新进职工的上岗培训，预计</w:t>
      </w:r>
      <w:r>
        <w:rPr>
          <w:rFonts w:hint="eastAsia"/>
          <w:sz w:val="24"/>
          <w:szCs w:val="24"/>
        </w:rPr>
        <w:t>6</w:t>
      </w:r>
      <w:r>
        <w:rPr>
          <w:rFonts w:hint="eastAsia"/>
          <w:sz w:val="24"/>
          <w:szCs w:val="24"/>
        </w:rPr>
        <w:t>月中旬进行</w:t>
      </w:r>
      <w:r w:rsidR="00E3286E">
        <w:rPr>
          <w:rFonts w:hint="eastAsia"/>
          <w:sz w:val="24"/>
          <w:szCs w:val="24"/>
        </w:rPr>
        <w:t>上岗</w:t>
      </w:r>
      <w:r>
        <w:rPr>
          <w:rFonts w:hint="eastAsia"/>
          <w:sz w:val="24"/>
          <w:szCs w:val="24"/>
        </w:rPr>
        <w:t>考核。</w:t>
      </w:r>
    </w:p>
    <w:p w:rsidR="005E56F9" w:rsidRDefault="005E56F9" w:rsidP="005033B8">
      <w:pPr>
        <w:pStyle w:val="a3"/>
        <w:ind w:leftChars="-20" w:left="-1" w:hangingChars="17" w:hanging="41"/>
        <w:jc w:val="left"/>
        <w:rPr>
          <w:sz w:val="24"/>
          <w:szCs w:val="24"/>
        </w:rPr>
      </w:pPr>
      <w:r>
        <w:rPr>
          <w:rFonts w:hint="eastAsia"/>
          <w:sz w:val="24"/>
          <w:szCs w:val="24"/>
        </w:rPr>
        <w:lastRenderedPageBreak/>
        <w:t xml:space="preserve">  </w:t>
      </w:r>
      <w:r>
        <w:rPr>
          <w:rFonts w:hint="eastAsia"/>
          <w:sz w:val="24"/>
          <w:szCs w:val="24"/>
        </w:rPr>
        <w:t>（</w:t>
      </w:r>
      <w:r>
        <w:rPr>
          <w:rFonts w:hint="eastAsia"/>
          <w:sz w:val="24"/>
          <w:szCs w:val="24"/>
        </w:rPr>
        <w:t>4</w:t>
      </w:r>
      <w:r>
        <w:rPr>
          <w:rFonts w:hint="eastAsia"/>
          <w:sz w:val="24"/>
          <w:szCs w:val="24"/>
        </w:rPr>
        <w:t>）根据工作安排情况组织职工进入其它实验室学习新技术新知识，</w:t>
      </w:r>
      <w:r w:rsidR="003C0ACE">
        <w:rPr>
          <w:rFonts w:hint="eastAsia"/>
          <w:sz w:val="24"/>
          <w:szCs w:val="24"/>
        </w:rPr>
        <w:t>提升技术技能，</w:t>
      </w:r>
      <w:r>
        <w:rPr>
          <w:rFonts w:hint="eastAsia"/>
          <w:sz w:val="24"/>
          <w:szCs w:val="24"/>
        </w:rPr>
        <w:t>尤其是数控技术，时间和内容与相关实验室负责人商定。</w:t>
      </w:r>
    </w:p>
    <w:p w:rsidR="005E56F9" w:rsidRDefault="005E56F9" w:rsidP="005033B8">
      <w:pPr>
        <w:pStyle w:val="a3"/>
        <w:ind w:leftChars="-20" w:left="-1" w:hangingChars="17" w:hanging="41"/>
        <w:jc w:val="left"/>
        <w:rPr>
          <w:sz w:val="24"/>
          <w:szCs w:val="24"/>
        </w:rPr>
      </w:pPr>
    </w:p>
    <w:p w:rsidR="00AD240A" w:rsidRDefault="00AD240A" w:rsidP="00AD240A">
      <w:pPr>
        <w:pStyle w:val="a3"/>
        <w:ind w:leftChars="-20" w:left="-1" w:hangingChars="17" w:hanging="41"/>
        <w:jc w:val="left"/>
        <w:rPr>
          <w:sz w:val="24"/>
          <w:szCs w:val="24"/>
        </w:rPr>
      </w:pPr>
      <w:r>
        <w:rPr>
          <w:rFonts w:hint="eastAsia"/>
          <w:sz w:val="24"/>
          <w:szCs w:val="24"/>
        </w:rPr>
        <w:t xml:space="preserve">6. </w:t>
      </w:r>
      <w:r>
        <w:rPr>
          <w:rFonts w:hint="eastAsia"/>
          <w:sz w:val="24"/>
          <w:szCs w:val="24"/>
        </w:rPr>
        <w:t>科研</w:t>
      </w:r>
      <w:r w:rsidR="00C318B5">
        <w:rPr>
          <w:rFonts w:hint="eastAsia"/>
          <w:sz w:val="24"/>
          <w:szCs w:val="24"/>
        </w:rPr>
        <w:t>和科研</w:t>
      </w:r>
      <w:r>
        <w:rPr>
          <w:rFonts w:hint="eastAsia"/>
          <w:sz w:val="24"/>
          <w:szCs w:val="24"/>
        </w:rPr>
        <w:t>加工</w:t>
      </w:r>
    </w:p>
    <w:p w:rsidR="00AD240A" w:rsidRDefault="00AD240A" w:rsidP="00AD240A">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）积极配合小加工间完成各项科研加工服务。</w:t>
      </w:r>
    </w:p>
    <w:p w:rsidR="00AD240A" w:rsidRDefault="00AD240A" w:rsidP="00AD240A">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）整合利用实验室的资源，逐步</w:t>
      </w:r>
      <w:r w:rsidR="002F1A9E">
        <w:rPr>
          <w:rFonts w:hint="eastAsia"/>
          <w:sz w:val="24"/>
          <w:szCs w:val="24"/>
        </w:rPr>
        <w:t>探索</w:t>
      </w:r>
      <w:r>
        <w:rPr>
          <w:rFonts w:hint="eastAsia"/>
          <w:sz w:val="24"/>
          <w:szCs w:val="24"/>
        </w:rPr>
        <w:t>面向校内外的技术加工和技术服务。</w:t>
      </w:r>
    </w:p>
    <w:p w:rsidR="00C318B5" w:rsidRDefault="00C318B5" w:rsidP="00AD240A">
      <w:pPr>
        <w:pStyle w:val="a3"/>
        <w:ind w:leftChars="-20" w:left="-1" w:hangingChars="17" w:hanging="41"/>
        <w:jc w:val="left"/>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）以“弧焊机器人”和“</w:t>
      </w:r>
      <w:r>
        <w:rPr>
          <w:rFonts w:hint="eastAsia"/>
          <w:sz w:val="24"/>
          <w:szCs w:val="24"/>
        </w:rPr>
        <w:t>3D</w:t>
      </w:r>
      <w:r>
        <w:rPr>
          <w:rFonts w:hint="eastAsia"/>
          <w:sz w:val="24"/>
          <w:szCs w:val="24"/>
        </w:rPr>
        <w:t>砂型打印”为平台，开展加工技术和工艺研究</w:t>
      </w:r>
      <w:r w:rsidR="002F1A9E">
        <w:rPr>
          <w:rFonts w:hint="eastAsia"/>
          <w:sz w:val="24"/>
          <w:szCs w:val="24"/>
        </w:rPr>
        <w:t>。</w:t>
      </w:r>
    </w:p>
    <w:p w:rsidR="00AD240A" w:rsidRDefault="00AD240A" w:rsidP="00AD240A">
      <w:pPr>
        <w:pStyle w:val="a3"/>
        <w:ind w:leftChars="-20" w:left="-1" w:hangingChars="17" w:hanging="41"/>
        <w:jc w:val="left"/>
        <w:rPr>
          <w:sz w:val="24"/>
          <w:szCs w:val="24"/>
        </w:rPr>
      </w:pPr>
    </w:p>
    <w:p w:rsidR="00AD240A" w:rsidRDefault="00AD240A" w:rsidP="00AD240A">
      <w:pPr>
        <w:pStyle w:val="a3"/>
        <w:ind w:leftChars="-20" w:left="-1" w:hangingChars="17" w:hanging="41"/>
        <w:jc w:val="left"/>
        <w:rPr>
          <w:sz w:val="24"/>
          <w:szCs w:val="24"/>
        </w:rPr>
      </w:pPr>
      <w:r>
        <w:rPr>
          <w:rFonts w:hint="eastAsia"/>
          <w:sz w:val="24"/>
          <w:szCs w:val="24"/>
        </w:rPr>
        <w:t xml:space="preserve">7. </w:t>
      </w:r>
      <w:r>
        <w:rPr>
          <w:rFonts w:hint="eastAsia"/>
          <w:sz w:val="24"/>
          <w:szCs w:val="24"/>
        </w:rPr>
        <w:t>对外培训</w:t>
      </w:r>
    </w:p>
    <w:p w:rsidR="00AD240A" w:rsidRPr="00035430" w:rsidRDefault="00AD240A" w:rsidP="00AD240A">
      <w:pPr>
        <w:pStyle w:val="a3"/>
        <w:ind w:leftChars="-20" w:left="-1" w:hangingChars="17" w:hanging="41"/>
        <w:jc w:val="left"/>
        <w:rPr>
          <w:sz w:val="24"/>
          <w:szCs w:val="24"/>
        </w:rPr>
      </w:pPr>
      <w:r>
        <w:rPr>
          <w:rFonts w:hint="eastAsia"/>
          <w:sz w:val="24"/>
          <w:szCs w:val="24"/>
        </w:rPr>
        <w:t xml:space="preserve">    </w:t>
      </w:r>
      <w:r>
        <w:rPr>
          <w:rFonts w:hint="eastAsia"/>
          <w:sz w:val="24"/>
          <w:szCs w:val="24"/>
        </w:rPr>
        <w:t>根据培训部的计划安排，组织人员参加对外培训工作。</w:t>
      </w:r>
    </w:p>
    <w:p w:rsidR="00AD240A" w:rsidRPr="005E56F9" w:rsidRDefault="00AD240A" w:rsidP="00AD240A">
      <w:pPr>
        <w:pStyle w:val="a3"/>
        <w:ind w:leftChars="-20" w:left="292" w:hangingChars="139" w:hanging="334"/>
        <w:jc w:val="left"/>
        <w:rPr>
          <w:sz w:val="24"/>
          <w:szCs w:val="24"/>
        </w:rPr>
      </w:pPr>
    </w:p>
    <w:p w:rsidR="00AD240A" w:rsidRDefault="00B2698D" w:rsidP="00AD240A">
      <w:pPr>
        <w:pStyle w:val="a3"/>
        <w:ind w:leftChars="-23" w:left="286" w:hangingChars="139" w:hanging="334"/>
        <w:jc w:val="left"/>
        <w:rPr>
          <w:sz w:val="24"/>
          <w:szCs w:val="24"/>
        </w:rPr>
      </w:pPr>
      <w:r>
        <w:rPr>
          <w:rFonts w:hint="eastAsia"/>
          <w:sz w:val="24"/>
          <w:szCs w:val="24"/>
        </w:rPr>
        <w:t xml:space="preserve">8. </w:t>
      </w:r>
      <w:r>
        <w:rPr>
          <w:rFonts w:hint="eastAsia"/>
          <w:sz w:val="24"/>
          <w:szCs w:val="24"/>
        </w:rPr>
        <w:t>其它工作</w:t>
      </w:r>
    </w:p>
    <w:p w:rsidR="00B2698D" w:rsidRDefault="00B2698D" w:rsidP="00AD240A">
      <w:pPr>
        <w:pStyle w:val="a3"/>
        <w:ind w:leftChars="-23" w:left="286" w:hangingChars="139" w:hanging="334"/>
        <w:jc w:val="left"/>
        <w:rPr>
          <w:sz w:val="24"/>
          <w:szCs w:val="24"/>
        </w:rPr>
      </w:pPr>
      <w:r>
        <w:rPr>
          <w:rFonts w:hint="eastAsia"/>
          <w:sz w:val="24"/>
          <w:szCs w:val="24"/>
        </w:rPr>
        <w:t xml:space="preserve">    </w:t>
      </w:r>
      <w:r>
        <w:rPr>
          <w:rFonts w:hint="eastAsia"/>
          <w:sz w:val="24"/>
          <w:szCs w:val="24"/>
        </w:rPr>
        <w:t>配合党支部和工会开展各项活动。</w:t>
      </w:r>
    </w:p>
    <w:p w:rsidR="00AD240A" w:rsidRDefault="00AD240A" w:rsidP="00AD240A">
      <w:pPr>
        <w:pStyle w:val="a3"/>
        <w:ind w:leftChars="-23" w:left="286" w:hangingChars="139" w:hanging="334"/>
        <w:jc w:val="left"/>
        <w:rPr>
          <w:sz w:val="24"/>
          <w:szCs w:val="24"/>
        </w:rPr>
      </w:pPr>
    </w:p>
    <w:sectPr w:rsidR="00AD240A" w:rsidSect="00BF71A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0D6" w:rsidRDefault="002A70D6" w:rsidP="00846E2F">
      <w:pPr>
        <w:ind w:firstLine="420"/>
      </w:pPr>
      <w:r>
        <w:separator/>
      </w:r>
    </w:p>
  </w:endnote>
  <w:endnote w:type="continuationSeparator" w:id="0">
    <w:p w:rsidR="002A70D6" w:rsidRDefault="002A70D6" w:rsidP="00846E2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E2F" w:rsidRDefault="00846E2F" w:rsidP="00846E2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E2F" w:rsidRDefault="00846E2F" w:rsidP="00846E2F">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E2F" w:rsidRDefault="00846E2F" w:rsidP="00846E2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0D6" w:rsidRDefault="002A70D6" w:rsidP="00846E2F">
      <w:pPr>
        <w:ind w:firstLine="420"/>
      </w:pPr>
      <w:r>
        <w:separator/>
      </w:r>
    </w:p>
  </w:footnote>
  <w:footnote w:type="continuationSeparator" w:id="0">
    <w:p w:rsidR="002A70D6" w:rsidRDefault="002A70D6" w:rsidP="00846E2F">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E2F" w:rsidRDefault="00846E2F" w:rsidP="00846E2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E2F" w:rsidRDefault="00846E2F" w:rsidP="00846E2F">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E2F" w:rsidRDefault="00846E2F" w:rsidP="00846E2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6262"/>
    <w:multiLevelType w:val="hybridMultilevel"/>
    <w:tmpl w:val="FDF2D31E"/>
    <w:lvl w:ilvl="0" w:tplc="CD82A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B4E34"/>
    <w:multiLevelType w:val="hybridMultilevel"/>
    <w:tmpl w:val="926EF7D6"/>
    <w:lvl w:ilvl="0" w:tplc="4172FF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9D40DB"/>
    <w:multiLevelType w:val="hybridMultilevel"/>
    <w:tmpl w:val="E8640962"/>
    <w:lvl w:ilvl="0" w:tplc="91EEE2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093B1D"/>
    <w:multiLevelType w:val="hybridMultilevel"/>
    <w:tmpl w:val="2E9C6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003122"/>
    <w:multiLevelType w:val="hybridMultilevel"/>
    <w:tmpl w:val="31A2A1C4"/>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687356BD"/>
    <w:multiLevelType w:val="hybridMultilevel"/>
    <w:tmpl w:val="B8B0D6A4"/>
    <w:lvl w:ilvl="0" w:tplc="A99AF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FE23F2"/>
    <w:multiLevelType w:val="hybridMultilevel"/>
    <w:tmpl w:val="5F605E7A"/>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0C41"/>
    <w:rsid w:val="00021695"/>
    <w:rsid w:val="00025D1E"/>
    <w:rsid w:val="000339E8"/>
    <w:rsid w:val="00035430"/>
    <w:rsid w:val="00053473"/>
    <w:rsid w:val="00084EA6"/>
    <w:rsid w:val="000B0872"/>
    <w:rsid w:val="000C27AD"/>
    <w:rsid w:val="000D3E80"/>
    <w:rsid w:val="001060E1"/>
    <w:rsid w:val="00176456"/>
    <w:rsid w:val="001C3811"/>
    <w:rsid w:val="002212AE"/>
    <w:rsid w:val="0025275B"/>
    <w:rsid w:val="00253B8C"/>
    <w:rsid w:val="00292F25"/>
    <w:rsid w:val="002A1D0C"/>
    <w:rsid w:val="002A70D6"/>
    <w:rsid w:val="002C7C2A"/>
    <w:rsid w:val="002F1A9E"/>
    <w:rsid w:val="002F397B"/>
    <w:rsid w:val="00307265"/>
    <w:rsid w:val="00320F08"/>
    <w:rsid w:val="0036402B"/>
    <w:rsid w:val="00372964"/>
    <w:rsid w:val="0037738E"/>
    <w:rsid w:val="0039442A"/>
    <w:rsid w:val="003A371E"/>
    <w:rsid w:val="003A4045"/>
    <w:rsid w:val="003C0ACE"/>
    <w:rsid w:val="003C33C3"/>
    <w:rsid w:val="003D3AD7"/>
    <w:rsid w:val="003D428D"/>
    <w:rsid w:val="003E759E"/>
    <w:rsid w:val="004071F6"/>
    <w:rsid w:val="0041015C"/>
    <w:rsid w:val="00414136"/>
    <w:rsid w:val="00424627"/>
    <w:rsid w:val="00442A43"/>
    <w:rsid w:val="0048421B"/>
    <w:rsid w:val="00493F7C"/>
    <w:rsid w:val="005033B8"/>
    <w:rsid w:val="00535C4B"/>
    <w:rsid w:val="0054675D"/>
    <w:rsid w:val="0054745A"/>
    <w:rsid w:val="00553D0A"/>
    <w:rsid w:val="005738C4"/>
    <w:rsid w:val="005B624B"/>
    <w:rsid w:val="005C1E27"/>
    <w:rsid w:val="005C5F0F"/>
    <w:rsid w:val="005D5F94"/>
    <w:rsid w:val="005E3E7F"/>
    <w:rsid w:val="005E5315"/>
    <w:rsid w:val="005E56F9"/>
    <w:rsid w:val="00601491"/>
    <w:rsid w:val="00614AB5"/>
    <w:rsid w:val="006351BC"/>
    <w:rsid w:val="00637603"/>
    <w:rsid w:val="0064000E"/>
    <w:rsid w:val="00661D10"/>
    <w:rsid w:val="006632A6"/>
    <w:rsid w:val="006773AF"/>
    <w:rsid w:val="006A6738"/>
    <w:rsid w:val="006B07EA"/>
    <w:rsid w:val="006B3A2C"/>
    <w:rsid w:val="006E4FC4"/>
    <w:rsid w:val="006E68EF"/>
    <w:rsid w:val="006F2557"/>
    <w:rsid w:val="0072205B"/>
    <w:rsid w:val="00741D2C"/>
    <w:rsid w:val="00742B13"/>
    <w:rsid w:val="00743722"/>
    <w:rsid w:val="00760C41"/>
    <w:rsid w:val="00793393"/>
    <w:rsid w:val="007A20B1"/>
    <w:rsid w:val="007A5863"/>
    <w:rsid w:val="007A7E01"/>
    <w:rsid w:val="008039EA"/>
    <w:rsid w:val="00821C1F"/>
    <w:rsid w:val="00846E2F"/>
    <w:rsid w:val="008511F6"/>
    <w:rsid w:val="008646F4"/>
    <w:rsid w:val="00874C3A"/>
    <w:rsid w:val="008C7D13"/>
    <w:rsid w:val="008D3D78"/>
    <w:rsid w:val="008E63AC"/>
    <w:rsid w:val="008E730A"/>
    <w:rsid w:val="00902CD9"/>
    <w:rsid w:val="00917BF9"/>
    <w:rsid w:val="00936EAE"/>
    <w:rsid w:val="009741AF"/>
    <w:rsid w:val="0099448C"/>
    <w:rsid w:val="009A0224"/>
    <w:rsid w:val="009C2BBB"/>
    <w:rsid w:val="009D2BB2"/>
    <w:rsid w:val="009D3B47"/>
    <w:rsid w:val="009F0AB8"/>
    <w:rsid w:val="00A148F2"/>
    <w:rsid w:val="00A27340"/>
    <w:rsid w:val="00A7406A"/>
    <w:rsid w:val="00A817D9"/>
    <w:rsid w:val="00A97A6E"/>
    <w:rsid w:val="00AD240A"/>
    <w:rsid w:val="00B154D6"/>
    <w:rsid w:val="00B23813"/>
    <w:rsid w:val="00B2698D"/>
    <w:rsid w:val="00B26BB0"/>
    <w:rsid w:val="00B31593"/>
    <w:rsid w:val="00B44C11"/>
    <w:rsid w:val="00B62708"/>
    <w:rsid w:val="00B63B69"/>
    <w:rsid w:val="00BC1C84"/>
    <w:rsid w:val="00BE446D"/>
    <w:rsid w:val="00BE7BBA"/>
    <w:rsid w:val="00BF71AE"/>
    <w:rsid w:val="00C040E4"/>
    <w:rsid w:val="00C154B3"/>
    <w:rsid w:val="00C162B4"/>
    <w:rsid w:val="00C30FFE"/>
    <w:rsid w:val="00C318B5"/>
    <w:rsid w:val="00C86024"/>
    <w:rsid w:val="00C920B0"/>
    <w:rsid w:val="00CA45C9"/>
    <w:rsid w:val="00CB147C"/>
    <w:rsid w:val="00CB5412"/>
    <w:rsid w:val="00CC6C67"/>
    <w:rsid w:val="00CE5C99"/>
    <w:rsid w:val="00CE69C9"/>
    <w:rsid w:val="00D94A1E"/>
    <w:rsid w:val="00DA329D"/>
    <w:rsid w:val="00DC2BB8"/>
    <w:rsid w:val="00DE0E14"/>
    <w:rsid w:val="00E3286E"/>
    <w:rsid w:val="00E65C5A"/>
    <w:rsid w:val="00E77F55"/>
    <w:rsid w:val="00E848F2"/>
    <w:rsid w:val="00E84FE8"/>
    <w:rsid w:val="00EA5C0D"/>
    <w:rsid w:val="00EB0C6D"/>
    <w:rsid w:val="00EB2A1E"/>
    <w:rsid w:val="00EB7A3B"/>
    <w:rsid w:val="00ED33AB"/>
    <w:rsid w:val="00ED3949"/>
    <w:rsid w:val="00ED4AD6"/>
    <w:rsid w:val="00ED5889"/>
    <w:rsid w:val="00EE2B8D"/>
    <w:rsid w:val="00EE3A84"/>
    <w:rsid w:val="00F039AB"/>
    <w:rsid w:val="00F07DD0"/>
    <w:rsid w:val="00F35376"/>
    <w:rsid w:val="00F376F3"/>
    <w:rsid w:val="00F57D0F"/>
    <w:rsid w:val="00F7229C"/>
    <w:rsid w:val="00F975EB"/>
    <w:rsid w:val="00FA0C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1A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0E1"/>
    <w:pPr>
      <w:ind w:firstLine="420"/>
    </w:pPr>
  </w:style>
  <w:style w:type="paragraph" w:styleId="a4">
    <w:name w:val="header"/>
    <w:basedOn w:val="a"/>
    <w:link w:val="Char"/>
    <w:uiPriority w:val="99"/>
    <w:semiHidden/>
    <w:unhideWhenUsed/>
    <w:rsid w:val="00846E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46E2F"/>
    <w:rPr>
      <w:sz w:val="18"/>
      <w:szCs w:val="18"/>
    </w:rPr>
  </w:style>
  <w:style w:type="paragraph" w:styleId="a5">
    <w:name w:val="footer"/>
    <w:basedOn w:val="a"/>
    <w:link w:val="Char0"/>
    <w:uiPriority w:val="99"/>
    <w:semiHidden/>
    <w:unhideWhenUsed/>
    <w:rsid w:val="00846E2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46E2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472</Words>
  <Characters>2695</Characters>
  <Application>Microsoft Office Word</Application>
  <DocSecurity>0</DocSecurity>
  <Lines>22</Lines>
  <Paragraphs>6</Paragraphs>
  <ScaleCrop>false</ScaleCrop>
  <Company>微软中国</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DELL-A</cp:lastModifiedBy>
  <cp:revision>3</cp:revision>
  <dcterms:created xsi:type="dcterms:W3CDTF">2015-02-01T15:08:00Z</dcterms:created>
  <dcterms:modified xsi:type="dcterms:W3CDTF">2015-02-01T15:09:00Z</dcterms:modified>
</cp:coreProperties>
</file>