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1F" w:rsidRDefault="00620386" w:rsidP="00620386"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i.Center</w:t>
      </w:r>
      <w:r>
        <w:rPr>
          <w:rFonts w:hint="eastAsia"/>
        </w:rPr>
        <w:t>创新开放实验室创客平台运营规划</w:t>
      </w:r>
    </w:p>
    <w:bookmarkEnd w:id="0"/>
    <w:p w:rsidR="00620386" w:rsidRDefault="00620386" w:rsidP="006203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愿景与定位</w:t>
      </w:r>
    </w:p>
    <w:p w:rsidR="00620386" w:rsidRDefault="00620386" w:rsidP="00620386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:rsidR="00620386" w:rsidRDefault="00620386" w:rsidP="006203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执行模式</w:t>
      </w:r>
    </w:p>
    <w:p w:rsidR="00620386" w:rsidRDefault="00620386" w:rsidP="00620386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:rsidR="00620386" w:rsidRDefault="00620386" w:rsidP="006203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外部资源</w:t>
      </w:r>
    </w:p>
    <w:p w:rsidR="00620386" w:rsidRDefault="00620386" w:rsidP="00620386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sectPr w:rsidR="00620386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92E0A"/>
    <w:multiLevelType w:val="hybridMultilevel"/>
    <w:tmpl w:val="CD4C61C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386"/>
    <w:rsid w:val="000E63DA"/>
    <w:rsid w:val="00306E6F"/>
    <w:rsid w:val="00377A1F"/>
    <w:rsid w:val="0062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267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3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3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Macintosh Word</Application>
  <DocSecurity>0</DocSecurity>
  <Lines>1</Lines>
  <Paragraphs>1</Paragraphs>
  <ScaleCrop>false</ScaleCrop>
  <Company>清华大学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1</cp:revision>
  <dcterms:created xsi:type="dcterms:W3CDTF">2015-08-20T07:27:00Z</dcterms:created>
  <dcterms:modified xsi:type="dcterms:W3CDTF">2015-08-20T12:35:00Z</dcterms:modified>
</cp:coreProperties>
</file>