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82D" w:rsidRDefault="00DC082D" w:rsidP="00D8093F">
      <w:pPr>
        <w:rPr>
          <w:rFonts w:ascii="宋体" w:cs="宋体"/>
          <w:b/>
          <w:bCs/>
          <w:color w:val="2F2F2F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2F2F2F"/>
          <w:kern w:val="0"/>
          <w:sz w:val="28"/>
          <w:szCs w:val="28"/>
        </w:rPr>
        <w:t>激光内雕机</w:t>
      </w:r>
    </w:p>
    <w:p w:rsidR="00DC082D" w:rsidRDefault="00DC082D" w:rsidP="00D8093F">
      <w:pPr>
        <w:rPr>
          <w:rFonts w:ascii="宋体" w:cs="宋体"/>
          <w:b/>
          <w:bCs/>
          <w:color w:val="2F2F2F"/>
          <w:kern w:val="0"/>
          <w:sz w:val="28"/>
          <w:szCs w:val="28"/>
        </w:rPr>
      </w:pPr>
      <w:r>
        <w:rPr>
          <w:rFonts w:ascii="宋体" w:hAnsi="宋体" w:cs="宋体"/>
          <w:b/>
          <w:bCs/>
          <w:color w:val="2F2F2F"/>
          <w:kern w:val="0"/>
          <w:sz w:val="28"/>
          <w:szCs w:val="28"/>
        </w:rPr>
        <w:t>1.</w:t>
      </w:r>
      <w:r>
        <w:rPr>
          <w:rFonts w:ascii="宋体" w:hAnsi="宋体" w:cs="宋体" w:hint="eastAsia"/>
          <w:b/>
          <w:bCs/>
          <w:color w:val="2F2F2F"/>
          <w:kern w:val="0"/>
          <w:sz w:val="28"/>
          <w:szCs w:val="28"/>
        </w:rPr>
        <w:t>窄脉宽端泵激光三维雕刻机</w:t>
      </w:r>
    </w:p>
    <w:p w:rsidR="00DC082D" w:rsidRDefault="00DC082D" w:rsidP="00D8093F">
      <w:r>
        <w:rPr>
          <w:rFonts w:hint="eastAsia"/>
        </w:rPr>
        <w:t>主要性能指标</w:t>
      </w:r>
      <w:r>
        <w:t>:</w:t>
      </w:r>
    </w:p>
    <w:p w:rsidR="00DC082D" w:rsidRDefault="00DC082D" w:rsidP="00D8093F">
      <w:r>
        <w:t xml:space="preserve">1. </w:t>
      </w:r>
      <w:r>
        <w:rPr>
          <w:rFonts w:hint="eastAsia"/>
        </w:rPr>
        <w:t>型号：</w:t>
      </w:r>
      <w:r>
        <w:t xml:space="preserve"> ZT-532H</w:t>
      </w:r>
    </w:p>
    <w:p w:rsidR="00DC082D" w:rsidRDefault="00DC082D" w:rsidP="00D8093F">
      <w:r>
        <w:t xml:space="preserve">2. </w:t>
      </w:r>
      <w:r>
        <w:rPr>
          <w:rFonts w:hint="eastAsia"/>
        </w:rPr>
        <w:t>※最大雕刻范围</w:t>
      </w:r>
      <w:r>
        <w:t xml:space="preserve"> :410*410*240</w:t>
      </w:r>
    </w:p>
    <w:p w:rsidR="00DC082D" w:rsidRDefault="00DC082D" w:rsidP="00D8093F">
      <w:r>
        <w:t xml:space="preserve">3. </w:t>
      </w:r>
      <w:r>
        <w:rPr>
          <w:rFonts w:hint="eastAsia"/>
        </w:rPr>
        <w:t>整机重量</w:t>
      </w:r>
      <w:r>
        <w:t>:240kg</w:t>
      </w:r>
    </w:p>
    <w:p w:rsidR="00DC082D" w:rsidRDefault="00DC082D" w:rsidP="00D8093F">
      <w:r>
        <w:t xml:space="preserve">4. </w:t>
      </w:r>
      <w:r>
        <w:rPr>
          <w:rFonts w:hint="eastAsia"/>
        </w:rPr>
        <w:t>※激光功率</w:t>
      </w:r>
      <w:r>
        <w:t>:10W</w:t>
      </w:r>
    </w:p>
    <w:p w:rsidR="00DC082D" w:rsidRDefault="00DC082D" w:rsidP="00D8093F">
      <w:r>
        <w:t xml:space="preserve">5. </w:t>
      </w:r>
      <w:r>
        <w:rPr>
          <w:rFonts w:hint="eastAsia"/>
        </w:rPr>
        <w:t>单脉冲焦耳能量</w:t>
      </w:r>
      <w:r>
        <w:t xml:space="preserve"> :1500mJ</w:t>
      </w:r>
    </w:p>
    <w:p w:rsidR="00DC082D" w:rsidRDefault="00DC082D" w:rsidP="00D8093F">
      <w:r>
        <w:t xml:space="preserve">6. </w:t>
      </w:r>
      <w:r>
        <w:rPr>
          <w:rFonts w:hint="eastAsia"/>
        </w:rPr>
        <w:t>主机尺寸</w:t>
      </w:r>
      <w:r>
        <w:t>(mm) :970*750*1300</w:t>
      </w:r>
    </w:p>
    <w:p w:rsidR="00DC082D" w:rsidRDefault="00DC082D" w:rsidP="00D8093F">
      <w:r>
        <w:t xml:space="preserve">7. </w:t>
      </w:r>
      <w:r>
        <w:rPr>
          <w:rFonts w:hint="eastAsia"/>
        </w:rPr>
        <w:t>※激光器类型</w:t>
      </w:r>
      <w:r>
        <w:t xml:space="preserve"> :</w:t>
      </w:r>
      <w:r>
        <w:rPr>
          <w:rFonts w:hint="eastAsia"/>
        </w:rPr>
        <w:t>进口光源光纤窄脉宽端泵浦激光器</w:t>
      </w:r>
    </w:p>
    <w:p w:rsidR="00DC082D" w:rsidRDefault="00DC082D" w:rsidP="00D8093F">
      <w:r>
        <w:t xml:space="preserve">8. </w:t>
      </w:r>
      <w:r>
        <w:rPr>
          <w:rFonts w:hint="eastAsia"/>
        </w:rPr>
        <w:t>激光波长</w:t>
      </w:r>
      <w:r>
        <w:t xml:space="preserve"> :532nm</w:t>
      </w:r>
    </w:p>
    <w:p w:rsidR="00DC082D" w:rsidRDefault="00DC082D" w:rsidP="00D8093F">
      <w:r>
        <w:t xml:space="preserve">9. </w:t>
      </w:r>
      <w:r>
        <w:rPr>
          <w:rFonts w:hint="eastAsia"/>
        </w:rPr>
        <w:t>※激光器寿命</w:t>
      </w:r>
      <w:r>
        <w:t>:100000</w:t>
      </w:r>
      <w:r>
        <w:rPr>
          <w:rFonts w:hint="eastAsia"/>
        </w:rPr>
        <w:t>小时（终身维护）</w:t>
      </w:r>
    </w:p>
    <w:p w:rsidR="00DC082D" w:rsidRDefault="00DC082D" w:rsidP="00D8093F">
      <w:r>
        <w:t xml:space="preserve">10. </w:t>
      </w:r>
      <w:r>
        <w:rPr>
          <w:rFonts w:hint="eastAsia"/>
        </w:rPr>
        <w:t>功率稳定性</w:t>
      </w:r>
      <w:r>
        <w:t xml:space="preserve"> :</w:t>
      </w:r>
      <w:r>
        <w:rPr>
          <w:rFonts w:hint="eastAsia"/>
        </w:rPr>
        <w:t>±</w:t>
      </w:r>
      <w:r>
        <w:t>3%</w:t>
      </w:r>
      <w:r>
        <w:rPr>
          <w:rFonts w:hint="eastAsia"/>
        </w:rPr>
        <w:t>（连续工作</w:t>
      </w:r>
      <w:r>
        <w:t>12</w:t>
      </w:r>
      <w:r>
        <w:rPr>
          <w:rFonts w:hint="eastAsia"/>
        </w:rPr>
        <w:t>小时）</w:t>
      </w:r>
    </w:p>
    <w:p w:rsidR="00DC082D" w:rsidRDefault="00DC082D" w:rsidP="00D8093F">
      <w:r>
        <w:t xml:space="preserve">11. </w:t>
      </w:r>
      <w:r>
        <w:rPr>
          <w:rFonts w:hint="eastAsia"/>
        </w:rPr>
        <w:t>激光电源最高频率</w:t>
      </w:r>
      <w:r>
        <w:t>:2KHz</w:t>
      </w:r>
    </w:p>
    <w:p w:rsidR="00DC082D" w:rsidRDefault="00DC082D" w:rsidP="00D8093F">
      <w:r>
        <w:t xml:space="preserve">12. </w:t>
      </w:r>
      <w:r>
        <w:rPr>
          <w:rFonts w:hint="eastAsia"/>
        </w:rPr>
        <w:t>激光脉冲</w:t>
      </w:r>
      <w:r>
        <w:t>:7ns</w:t>
      </w:r>
    </w:p>
    <w:p w:rsidR="00DC082D" w:rsidRDefault="00DC082D" w:rsidP="00D8093F">
      <w:r>
        <w:t xml:space="preserve">13. </w:t>
      </w:r>
      <w:r>
        <w:rPr>
          <w:rFonts w:hint="eastAsia"/>
        </w:rPr>
        <w:t>※激光器外形尺寸</w:t>
      </w:r>
      <w:r>
        <w:t>:280*277*243mm</w:t>
      </w:r>
    </w:p>
    <w:p w:rsidR="00DC082D" w:rsidRDefault="00DC082D" w:rsidP="00D8093F">
      <w:r>
        <w:t xml:space="preserve">14. </w:t>
      </w:r>
      <w:r>
        <w:rPr>
          <w:rFonts w:hint="eastAsia"/>
        </w:rPr>
        <w:t>雕刻速度</w:t>
      </w:r>
      <w:r>
        <w:t>:3000points/sec</w:t>
      </w:r>
    </w:p>
    <w:p w:rsidR="00DC082D" w:rsidRDefault="00DC082D" w:rsidP="00D8093F">
      <w:r>
        <w:t xml:space="preserve">15. </w:t>
      </w:r>
      <w:r>
        <w:rPr>
          <w:rFonts w:hint="eastAsia"/>
        </w:rPr>
        <w:t>※连续工作漂移度</w:t>
      </w:r>
      <w:r>
        <w:t>:</w:t>
      </w:r>
      <w:r>
        <w:rPr>
          <w:rFonts w:hint="eastAsia"/>
        </w:rPr>
        <w:t>≤</w:t>
      </w:r>
      <w:r>
        <w:t>8urad</w:t>
      </w:r>
    </w:p>
    <w:p w:rsidR="00DC082D" w:rsidRDefault="00DC082D" w:rsidP="00D8093F">
      <w:r>
        <w:t xml:space="preserve">16. </w:t>
      </w:r>
      <w:r>
        <w:rPr>
          <w:rFonts w:hint="eastAsia"/>
        </w:rPr>
        <w:t>※振镜响应时间</w:t>
      </w:r>
      <w:r>
        <w:t xml:space="preserve"> :</w:t>
      </w:r>
      <w:r>
        <w:rPr>
          <w:rFonts w:hint="eastAsia"/>
        </w:rPr>
        <w:t>≤</w:t>
      </w:r>
      <w:r>
        <w:t>0.4ms</w:t>
      </w:r>
    </w:p>
    <w:p w:rsidR="00DC082D" w:rsidRDefault="00DC082D" w:rsidP="00D8093F">
      <w:r>
        <w:t xml:space="preserve">17. </w:t>
      </w:r>
      <w:r>
        <w:rPr>
          <w:rFonts w:hint="eastAsia"/>
        </w:rPr>
        <w:t>※动态轴响应时间</w:t>
      </w:r>
      <w:r>
        <w:t>:</w:t>
      </w:r>
      <w:r>
        <w:rPr>
          <w:rFonts w:hint="eastAsia"/>
        </w:rPr>
        <w:t>≤</w:t>
      </w:r>
      <w:r>
        <w:t>1.2ms</w:t>
      </w:r>
    </w:p>
    <w:p w:rsidR="00DC082D" w:rsidRDefault="00DC082D" w:rsidP="00D8093F">
      <w:r>
        <w:t xml:space="preserve">18. </w:t>
      </w:r>
      <w:r>
        <w:rPr>
          <w:rFonts w:hint="eastAsia"/>
        </w:rPr>
        <w:t>※振镜输出接口</w:t>
      </w:r>
      <w:r>
        <w:t xml:space="preserve"> :</w:t>
      </w:r>
      <w:r>
        <w:rPr>
          <w:rFonts w:hint="eastAsia"/>
        </w:rPr>
        <w:t>支持</w:t>
      </w:r>
      <w:r>
        <w:t>xy2-100</w:t>
      </w:r>
      <w:r>
        <w:rPr>
          <w:rFonts w:hint="eastAsia"/>
        </w:rPr>
        <w:t>协议的数字信号输出</w:t>
      </w:r>
    </w:p>
    <w:p w:rsidR="00DC082D" w:rsidRDefault="00DC082D" w:rsidP="00D8093F">
      <w:r>
        <w:t xml:space="preserve">19. </w:t>
      </w:r>
      <w:r>
        <w:rPr>
          <w:rFonts w:hint="eastAsia"/>
        </w:rPr>
        <w:t>整机工作电流</w:t>
      </w:r>
      <w:r>
        <w:t xml:space="preserve"> :7A-10A</w:t>
      </w:r>
      <w:bookmarkStart w:id="0" w:name="_GoBack"/>
      <w:bookmarkEnd w:id="0"/>
    </w:p>
    <w:p w:rsidR="00DC082D" w:rsidRDefault="00DC082D" w:rsidP="00D8093F">
      <w:r>
        <w:t xml:space="preserve">20. </w:t>
      </w:r>
      <w:r>
        <w:rPr>
          <w:rFonts w:hint="eastAsia"/>
        </w:rPr>
        <w:t>工作电源</w:t>
      </w:r>
      <w:r>
        <w:t>:AC20V/50Hz/2KV</w:t>
      </w:r>
    </w:p>
    <w:p w:rsidR="00DC082D" w:rsidRDefault="00DC082D" w:rsidP="00D8093F">
      <w:r>
        <w:t xml:space="preserve">21. </w:t>
      </w:r>
      <w:r>
        <w:rPr>
          <w:rFonts w:hint="eastAsia"/>
        </w:rPr>
        <w:t>重复定位精度</w:t>
      </w:r>
      <w:r>
        <w:t>:</w:t>
      </w:r>
      <w:r>
        <w:rPr>
          <w:rFonts w:hint="eastAsia"/>
        </w:rPr>
        <w:t>±</w:t>
      </w:r>
      <w:r>
        <w:t>0.001mm</w:t>
      </w:r>
    </w:p>
    <w:p w:rsidR="00DC082D" w:rsidRDefault="00DC082D" w:rsidP="00D8093F">
      <w:r>
        <w:t xml:space="preserve">22. </w:t>
      </w:r>
      <w:r>
        <w:rPr>
          <w:rFonts w:hint="eastAsia"/>
        </w:rPr>
        <w:t>※光学系统硬件</w:t>
      </w:r>
      <w:r>
        <w:t>:SCANLAP</w:t>
      </w:r>
      <w:r>
        <w:rPr>
          <w:rFonts w:hint="eastAsia"/>
        </w:rPr>
        <w:t>扫描激光系统光学元件</w:t>
      </w:r>
    </w:p>
    <w:p w:rsidR="00DC082D" w:rsidRDefault="00DC082D" w:rsidP="00D8093F">
      <w:r>
        <w:t xml:space="preserve">23. </w:t>
      </w:r>
      <w:r>
        <w:rPr>
          <w:rFonts w:hint="eastAsia"/>
        </w:rPr>
        <w:t>※控制系统硬件</w:t>
      </w:r>
      <w:r>
        <w:t>:</w:t>
      </w:r>
      <w:r>
        <w:rPr>
          <w:rFonts w:hint="eastAsia"/>
        </w:rPr>
        <w:t>五轴联动，伺服传动，多路电机控制和系统预警功能</w:t>
      </w:r>
    </w:p>
    <w:p w:rsidR="00DC082D" w:rsidRDefault="00DC082D" w:rsidP="00D8093F">
      <w:r>
        <w:t xml:space="preserve">24. </w:t>
      </w:r>
      <w:r>
        <w:rPr>
          <w:rFonts w:hint="eastAsia"/>
        </w:rPr>
        <w:t>※激光控制系统</w:t>
      </w:r>
      <w:r>
        <w:t xml:space="preserve"> :ZT-Lenmark laser system </w:t>
      </w:r>
      <w:r>
        <w:rPr>
          <w:rFonts w:hint="eastAsia"/>
        </w:rPr>
        <w:t>控制系统</w:t>
      </w:r>
    </w:p>
    <w:p w:rsidR="00DC082D" w:rsidRDefault="00DC082D" w:rsidP="00D8093F">
      <w:r>
        <w:t xml:space="preserve">25. </w:t>
      </w:r>
      <w:r>
        <w:rPr>
          <w:rFonts w:hint="eastAsia"/>
        </w:rPr>
        <w:t>※图形转换软件</w:t>
      </w:r>
      <w:r>
        <w:t>:</w:t>
      </w:r>
      <w:r>
        <w:rPr>
          <w:rFonts w:hint="eastAsia"/>
        </w:rPr>
        <w:t>专业</w:t>
      </w:r>
      <w:r>
        <w:t>ZT-laser</w:t>
      </w:r>
      <w:r>
        <w:rPr>
          <w:rFonts w:hint="eastAsia"/>
        </w:rPr>
        <w:t>点云</w:t>
      </w:r>
      <w:r>
        <w:t>2D</w:t>
      </w:r>
      <w:r>
        <w:rPr>
          <w:rFonts w:hint="eastAsia"/>
        </w:rPr>
        <w:t>转换</w:t>
      </w:r>
      <w:r>
        <w:t>3D</w:t>
      </w:r>
      <w:r>
        <w:rPr>
          <w:rFonts w:hint="eastAsia"/>
        </w:rPr>
        <w:t>软件</w:t>
      </w:r>
    </w:p>
    <w:p w:rsidR="00DC082D" w:rsidRDefault="00DC082D" w:rsidP="00D8093F">
      <w:r>
        <w:t xml:space="preserve">26. </w:t>
      </w:r>
      <w:r>
        <w:rPr>
          <w:rFonts w:hint="eastAsia"/>
        </w:rPr>
        <w:t>※机身结构：开模一体成型，封闭式结构坚固，稳定，光、机、电布局合理，整洁。</w:t>
      </w:r>
    </w:p>
    <w:p w:rsidR="00DC082D" w:rsidRDefault="00DC082D" w:rsidP="00D8093F">
      <w:r>
        <w:t xml:space="preserve">27. </w:t>
      </w:r>
      <w:r>
        <w:rPr>
          <w:rFonts w:hint="eastAsia"/>
        </w:rPr>
        <w:t>文件格式</w:t>
      </w:r>
      <w:r>
        <w:t>:</w:t>
      </w:r>
      <w:r>
        <w:rPr>
          <w:rFonts w:hint="eastAsia"/>
        </w:rPr>
        <w:t>数据输出形式</w:t>
      </w:r>
      <w:r>
        <w:t>3DS, DXF, OBJ, CAD, ASC, WRL, 3DV, etc</w:t>
      </w:r>
      <w:r>
        <w:rPr>
          <w:rFonts w:hint="eastAsia"/>
        </w:rPr>
        <w:t>，</w:t>
      </w:r>
      <w:r>
        <w:t xml:space="preserve">JPG,BMP,DXG </w:t>
      </w:r>
    </w:p>
    <w:p w:rsidR="00DC082D" w:rsidRDefault="00DC082D" w:rsidP="00D8093F">
      <w:r>
        <w:t xml:space="preserve">28. </w:t>
      </w:r>
      <w:r>
        <w:rPr>
          <w:rFonts w:hint="eastAsia"/>
        </w:rPr>
        <w:t>制冷方式</w:t>
      </w:r>
      <w:r>
        <w:t>:</w:t>
      </w:r>
      <w:r>
        <w:rPr>
          <w:rFonts w:hint="eastAsia"/>
        </w:rPr>
        <w:t>恒温变频风冷可连续工作</w:t>
      </w:r>
    </w:p>
    <w:p w:rsidR="00DC082D" w:rsidRDefault="00DC082D" w:rsidP="00D8093F">
      <w:r>
        <w:t xml:space="preserve">29. </w:t>
      </w:r>
      <w:r>
        <w:rPr>
          <w:rFonts w:hint="eastAsia"/>
        </w:rPr>
        <w:t>※保护方式</w:t>
      </w:r>
      <w:r>
        <w:t>:</w:t>
      </w:r>
      <w:r>
        <w:rPr>
          <w:rFonts w:hint="eastAsia"/>
        </w:rPr>
        <w:t>全封闭工作舱，高性能激光过滤保护观察口，专业级</w:t>
      </w:r>
      <w:r>
        <w:t>532</w:t>
      </w:r>
      <w:r>
        <w:rPr>
          <w:rFonts w:hint="eastAsia"/>
        </w:rPr>
        <w:t>激光保护眼镜，开仓自动暂停，合仓自动续点，此产品获</w:t>
      </w:r>
      <w:r>
        <w:t>CE</w:t>
      </w:r>
      <w:r>
        <w:rPr>
          <w:rFonts w:hint="eastAsia"/>
        </w:rPr>
        <w:t>认证，所有电子元器件符合</w:t>
      </w:r>
      <w:r>
        <w:t>3C</w:t>
      </w:r>
      <w:r>
        <w:rPr>
          <w:rFonts w:hint="eastAsia"/>
        </w:rPr>
        <w:t>认证。</w:t>
      </w:r>
    </w:p>
    <w:p w:rsidR="00DC082D" w:rsidRDefault="00DC082D" w:rsidP="00D8093F">
      <w:r>
        <w:t xml:space="preserve">30. </w:t>
      </w:r>
      <w:r>
        <w:rPr>
          <w:rFonts w:hint="eastAsia"/>
        </w:rPr>
        <w:t>参考雕刻时间</w:t>
      </w:r>
      <w:r>
        <w:t>:51*51*80mm</w:t>
      </w:r>
      <w:r>
        <w:rPr>
          <w:rFonts w:hint="eastAsia"/>
        </w:rPr>
        <w:t>的水晶</w:t>
      </w:r>
      <w:r>
        <w:t>175</w:t>
      </w:r>
      <w:r>
        <w:rPr>
          <w:rFonts w:hint="eastAsia"/>
        </w:rPr>
        <w:t>秒，</w:t>
      </w:r>
      <w:r>
        <w:t>31*21*15mm</w:t>
      </w:r>
      <w:r>
        <w:rPr>
          <w:rFonts w:hint="eastAsia"/>
        </w:rPr>
        <w:t>的水晶</w:t>
      </w:r>
      <w:r>
        <w:t>13</w:t>
      </w:r>
      <w:r>
        <w:rPr>
          <w:rFonts w:hint="eastAsia"/>
        </w:rPr>
        <w:t>秒，可批量加工，一次性可批量生产</w:t>
      </w:r>
      <w:r>
        <w:t>24</w:t>
      </w:r>
      <w:r>
        <w:rPr>
          <w:rFonts w:hint="eastAsia"/>
        </w:rPr>
        <w:t>块</w:t>
      </w:r>
      <w:r>
        <w:t>50*50*80</w:t>
      </w:r>
      <w:r>
        <w:rPr>
          <w:rFonts w:hint="eastAsia"/>
        </w:rPr>
        <w:t>水晶</w:t>
      </w:r>
    </w:p>
    <w:p w:rsidR="00DC082D" w:rsidRDefault="00DC082D" w:rsidP="00D8093F">
      <w:r>
        <w:t xml:space="preserve">31. </w:t>
      </w:r>
      <w:r>
        <w:rPr>
          <w:rFonts w:hint="eastAsia"/>
        </w:rPr>
        <w:t>※正版</w:t>
      </w:r>
      <w:r>
        <w:t>ZT-Lenmark</w:t>
      </w:r>
      <w:r>
        <w:rPr>
          <w:rFonts w:hint="eastAsia"/>
        </w:rPr>
        <w:t>激光加工仿真模拟软件一套</w:t>
      </w:r>
    </w:p>
    <w:p w:rsidR="00DC082D" w:rsidRDefault="00DC082D" w:rsidP="00D8093F">
      <w:r>
        <w:t xml:space="preserve">32. </w:t>
      </w:r>
      <w:r>
        <w:rPr>
          <w:rFonts w:hint="eastAsia"/>
        </w:rPr>
        <w:t>※正版</w:t>
      </w:r>
      <w:r>
        <w:t>ZT-laser2D</w:t>
      </w:r>
      <w:r>
        <w:rPr>
          <w:rFonts w:hint="eastAsia"/>
        </w:rPr>
        <w:t>转</w:t>
      </w:r>
      <w:r>
        <w:t>3D</w:t>
      </w:r>
      <w:r>
        <w:rPr>
          <w:rFonts w:hint="eastAsia"/>
        </w:rPr>
        <w:t>数据编辑软件一套</w:t>
      </w:r>
    </w:p>
    <w:p w:rsidR="00DC082D" w:rsidRDefault="00DC082D" w:rsidP="00D8093F">
      <w:r>
        <w:t xml:space="preserve">33. </w:t>
      </w:r>
      <w:r>
        <w:rPr>
          <w:rFonts w:hint="eastAsia"/>
        </w:rPr>
        <w:t>※三维立体素材库</w:t>
      </w:r>
      <w:r>
        <w:t>10G</w:t>
      </w:r>
      <w:r>
        <w:rPr>
          <w:rFonts w:hint="eastAsia"/>
        </w:rPr>
        <w:t>一套</w:t>
      </w:r>
    </w:p>
    <w:p w:rsidR="00DC082D" w:rsidRDefault="00DC082D" w:rsidP="009F5BFF">
      <w:r>
        <w:t xml:space="preserve">34. </w:t>
      </w:r>
      <w:r>
        <w:rPr>
          <w:rFonts w:hint="eastAsia"/>
        </w:rPr>
        <w:t>※</w:t>
      </w:r>
      <w:r>
        <w:t>ZT</w:t>
      </w:r>
      <w:r>
        <w:rPr>
          <w:rFonts w:hint="eastAsia"/>
        </w:rPr>
        <w:t>三维激光雕刻加工教学视频及教学教案一套</w:t>
      </w:r>
    </w:p>
    <w:p w:rsidR="00DC082D" w:rsidRPr="009F5BFF" w:rsidRDefault="00DC082D" w:rsidP="009F5BFF">
      <w:r>
        <w:t>35.</w:t>
      </w:r>
      <w:r w:rsidRPr="006074F4">
        <w:rPr>
          <w:rFonts w:ascii="宋体" w:hAnsi="宋体" w:hint="eastAsia"/>
          <w:color w:val="000000"/>
          <w:szCs w:val="21"/>
        </w:rPr>
        <w:t>计算机：配置不得低于如下标准：</w:t>
      </w:r>
    </w:p>
    <w:p w:rsidR="00DC082D" w:rsidRPr="006074F4" w:rsidRDefault="00DC082D" w:rsidP="00F95A66">
      <w:pPr>
        <w:ind w:firstLineChars="400" w:firstLine="31680"/>
        <w:rPr>
          <w:rFonts w:ascii="宋体"/>
          <w:color w:val="000000"/>
          <w:szCs w:val="21"/>
        </w:rPr>
      </w:pPr>
      <w:r w:rsidRPr="006074F4">
        <w:rPr>
          <w:rFonts w:ascii="宋体" w:hAnsi="宋体"/>
          <w:color w:val="000000"/>
          <w:szCs w:val="21"/>
        </w:rPr>
        <w:t>1</w:t>
      </w:r>
      <w:r w:rsidRPr="006074F4">
        <w:rPr>
          <w:rFonts w:ascii="宋体" w:hAnsi="宋体" w:hint="eastAsia"/>
          <w:color w:val="000000"/>
          <w:szCs w:val="21"/>
        </w:rPr>
        <w:t>）</w:t>
      </w:r>
      <w:r w:rsidRPr="006074F4">
        <w:rPr>
          <w:rFonts w:ascii="宋体" w:hAnsi="宋体"/>
          <w:color w:val="000000"/>
          <w:szCs w:val="21"/>
        </w:rPr>
        <w:t>CPU</w:t>
      </w:r>
      <w:r w:rsidRPr="006074F4">
        <w:rPr>
          <w:rFonts w:ascii="宋体" w:hAnsi="宋体" w:hint="eastAsia"/>
          <w:color w:val="000000"/>
          <w:szCs w:val="21"/>
        </w:rPr>
        <w:t>：酷睿</w:t>
      </w:r>
      <w:r w:rsidRPr="006074F4">
        <w:rPr>
          <w:rFonts w:ascii="宋体" w:hAnsi="宋体"/>
          <w:color w:val="000000"/>
          <w:szCs w:val="21"/>
        </w:rPr>
        <w:t xml:space="preserve">i5-4570 </w:t>
      </w:r>
      <w:r w:rsidRPr="006074F4">
        <w:rPr>
          <w:rFonts w:ascii="宋体" w:hAnsi="宋体" w:hint="eastAsia"/>
          <w:color w:val="000000"/>
          <w:szCs w:val="21"/>
        </w:rPr>
        <w:t>主频</w:t>
      </w:r>
      <w:r w:rsidRPr="006074F4">
        <w:rPr>
          <w:rFonts w:ascii="宋体" w:hAnsi="宋体"/>
          <w:color w:val="000000"/>
          <w:szCs w:val="21"/>
        </w:rPr>
        <w:t>3.2GHz</w:t>
      </w:r>
    </w:p>
    <w:p w:rsidR="00DC082D" w:rsidRPr="006074F4" w:rsidRDefault="00DC082D" w:rsidP="00F95A66">
      <w:pPr>
        <w:ind w:firstLineChars="400" w:firstLine="31680"/>
        <w:rPr>
          <w:rFonts w:ascii="宋体"/>
          <w:color w:val="000000"/>
          <w:szCs w:val="21"/>
        </w:rPr>
      </w:pPr>
      <w:r w:rsidRPr="006074F4">
        <w:rPr>
          <w:rFonts w:ascii="宋体" w:hAnsi="宋体"/>
          <w:color w:val="000000"/>
          <w:szCs w:val="21"/>
        </w:rPr>
        <w:t>2</w:t>
      </w:r>
      <w:r w:rsidRPr="006074F4">
        <w:rPr>
          <w:rFonts w:ascii="宋体" w:hAnsi="宋体" w:hint="eastAsia"/>
          <w:color w:val="000000"/>
          <w:szCs w:val="21"/>
        </w:rPr>
        <w:t>）内存：</w:t>
      </w:r>
      <w:r w:rsidRPr="006074F4">
        <w:rPr>
          <w:rFonts w:ascii="宋体" w:hAnsi="宋体" w:hint="eastAsia"/>
          <w:szCs w:val="21"/>
        </w:rPr>
        <w:t>≥</w:t>
      </w:r>
      <w:r w:rsidRPr="006074F4">
        <w:rPr>
          <w:rFonts w:ascii="宋体" w:hAnsi="宋体"/>
          <w:szCs w:val="21"/>
        </w:rPr>
        <w:t>4</w:t>
      </w:r>
      <w:r w:rsidRPr="006074F4">
        <w:rPr>
          <w:rFonts w:ascii="宋体" w:hAnsi="宋体"/>
          <w:color w:val="000000"/>
          <w:szCs w:val="21"/>
        </w:rPr>
        <w:t>G</w:t>
      </w:r>
      <w:r>
        <w:rPr>
          <w:rFonts w:ascii="宋体" w:hAnsi="宋体" w:hint="eastAsia"/>
          <w:color w:val="000000"/>
          <w:szCs w:val="21"/>
        </w:rPr>
        <w:t>，</w:t>
      </w:r>
      <w:r w:rsidRPr="006074F4">
        <w:rPr>
          <w:rFonts w:ascii="宋体" w:hAnsi="宋体"/>
          <w:color w:val="000000"/>
          <w:szCs w:val="21"/>
        </w:rPr>
        <w:t>DDR3-1600</w:t>
      </w:r>
    </w:p>
    <w:p w:rsidR="00DC082D" w:rsidRPr="006074F4" w:rsidRDefault="00DC082D" w:rsidP="00F95A66">
      <w:pPr>
        <w:ind w:leftChars="400" w:left="31680" w:hangingChars="100" w:firstLine="31680"/>
        <w:rPr>
          <w:rFonts w:ascii="宋体"/>
          <w:color w:val="000000"/>
          <w:szCs w:val="21"/>
        </w:rPr>
      </w:pPr>
      <w:r w:rsidRPr="006074F4">
        <w:rPr>
          <w:rFonts w:ascii="宋体" w:hAnsi="宋体"/>
          <w:color w:val="000000"/>
          <w:szCs w:val="21"/>
        </w:rPr>
        <w:t>3</w:t>
      </w:r>
      <w:r w:rsidRPr="006074F4">
        <w:rPr>
          <w:rFonts w:ascii="宋体" w:hAnsi="宋体" w:hint="eastAsia"/>
          <w:color w:val="000000"/>
          <w:szCs w:val="21"/>
        </w:rPr>
        <w:t>）主板：集成高画质音讯声卡、无线网卡。主板至少集成</w:t>
      </w:r>
      <w:r w:rsidRPr="006074F4">
        <w:rPr>
          <w:rFonts w:ascii="宋体" w:hAnsi="宋体"/>
          <w:color w:val="000000"/>
          <w:szCs w:val="21"/>
        </w:rPr>
        <w:t>2</w:t>
      </w:r>
      <w:r w:rsidRPr="006074F4">
        <w:rPr>
          <w:rFonts w:ascii="宋体" w:hAnsi="宋体" w:hint="eastAsia"/>
          <w:color w:val="000000"/>
          <w:szCs w:val="21"/>
        </w:rPr>
        <w:t>个以太网口，方便设备联网与升级。主板集成</w:t>
      </w:r>
      <w:r w:rsidRPr="006074F4">
        <w:rPr>
          <w:rFonts w:ascii="宋体" w:hAnsi="宋体"/>
          <w:color w:val="000000"/>
          <w:szCs w:val="21"/>
        </w:rPr>
        <w:t>R232/RS422/RS485</w:t>
      </w:r>
      <w:r w:rsidRPr="006074F4">
        <w:rPr>
          <w:rFonts w:ascii="宋体" w:hAnsi="宋体" w:hint="eastAsia"/>
          <w:color w:val="000000"/>
          <w:szCs w:val="21"/>
        </w:rPr>
        <w:t>接口，可方便连接外围设备。具有</w:t>
      </w:r>
      <w:r w:rsidRPr="006074F4">
        <w:rPr>
          <w:rFonts w:ascii="宋体" w:hAnsi="宋体"/>
          <w:color w:val="000000"/>
          <w:szCs w:val="21"/>
        </w:rPr>
        <w:t>DVI</w:t>
      </w:r>
      <w:r w:rsidRPr="006074F4">
        <w:rPr>
          <w:rFonts w:ascii="宋体" w:hAnsi="宋体" w:hint="eastAsia"/>
          <w:color w:val="000000"/>
          <w:szCs w:val="21"/>
        </w:rPr>
        <w:t>、</w:t>
      </w:r>
      <w:r w:rsidRPr="006074F4">
        <w:rPr>
          <w:rFonts w:ascii="宋体" w:hAnsi="宋体"/>
          <w:color w:val="000000"/>
          <w:szCs w:val="21"/>
        </w:rPr>
        <w:t>VGA</w:t>
      </w:r>
      <w:r w:rsidRPr="006074F4">
        <w:rPr>
          <w:rFonts w:ascii="宋体" w:hAnsi="宋体" w:hint="eastAsia"/>
          <w:color w:val="000000"/>
          <w:szCs w:val="21"/>
        </w:rPr>
        <w:t>接口。</w:t>
      </w:r>
    </w:p>
    <w:p w:rsidR="00DC082D" w:rsidRPr="006074F4" w:rsidRDefault="00DC082D" w:rsidP="00F95A66">
      <w:pPr>
        <w:ind w:leftChars="378" w:left="31680" w:hangingChars="100" w:firstLine="31680"/>
        <w:rPr>
          <w:rFonts w:ascii="宋体"/>
          <w:color w:val="000000"/>
          <w:szCs w:val="21"/>
        </w:rPr>
      </w:pPr>
      <w:r w:rsidRPr="006074F4">
        <w:rPr>
          <w:rFonts w:ascii="宋体" w:hAnsi="宋体"/>
          <w:color w:val="000000"/>
          <w:szCs w:val="21"/>
        </w:rPr>
        <w:t>4</w:t>
      </w:r>
      <w:r w:rsidRPr="006074F4">
        <w:rPr>
          <w:rFonts w:ascii="宋体" w:hAnsi="宋体" w:hint="eastAsia"/>
          <w:color w:val="000000"/>
          <w:szCs w:val="21"/>
        </w:rPr>
        <w:t>）独立显卡：显卡容量</w:t>
      </w:r>
      <w:r w:rsidRPr="006074F4">
        <w:rPr>
          <w:rFonts w:ascii="宋体" w:hAnsi="宋体"/>
          <w:color w:val="000000"/>
          <w:szCs w:val="21"/>
        </w:rPr>
        <w:t>2G</w:t>
      </w:r>
      <w:r w:rsidRPr="006074F4">
        <w:rPr>
          <w:rFonts w:ascii="宋体" w:hAnsi="宋体" w:hint="eastAsia"/>
          <w:color w:val="000000"/>
          <w:szCs w:val="21"/>
        </w:rPr>
        <w:t>，显卡频率</w:t>
      </w:r>
      <w:r w:rsidRPr="006074F4">
        <w:rPr>
          <w:rFonts w:ascii="宋体" w:hAnsi="宋体"/>
          <w:color w:val="000000"/>
          <w:szCs w:val="21"/>
        </w:rPr>
        <w:t>4600MHz</w:t>
      </w:r>
      <w:r w:rsidRPr="006074F4">
        <w:rPr>
          <w:rFonts w:ascii="宋体" w:hAnsi="宋体" w:hint="eastAsia"/>
          <w:color w:val="000000"/>
          <w:szCs w:val="21"/>
        </w:rPr>
        <w:t>，核心频率</w:t>
      </w:r>
      <w:r w:rsidRPr="006074F4">
        <w:rPr>
          <w:rFonts w:ascii="宋体" w:hAnsi="宋体"/>
          <w:color w:val="000000"/>
          <w:szCs w:val="21"/>
        </w:rPr>
        <w:t>1020MHz</w:t>
      </w:r>
      <w:r w:rsidRPr="006074F4">
        <w:rPr>
          <w:rFonts w:ascii="宋体" w:hAnsi="宋体" w:hint="eastAsia"/>
          <w:color w:val="000000"/>
          <w:szCs w:val="21"/>
        </w:rPr>
        <w:t>，风冷集成</w:t>
      </w:r>
      <w:r w:rsidRPr="006074F4">
        <w:rPr>
          <w:rFonts w:ascii="宋体" w:hAnsi="宋体"/>
          <w:color w:val="000000"/>
          <w:szCs w:val="21"/>
        </w:rPr>
        <w:t xml:space="preserve"> 5.1 </w:t>
      </w:r>
      <w:r w:rsidRPr="006074F4">
        <w:rPr>
          <w:rFonts w:ascii="宋体" w:hAnsi="宋体" w:hint="eastAsia"/>
          <w:color w:val="000000"/>
          <w:szCs w:val="21"/>
        </w:rPr>
        <w:t>高画质音讯声卡、无线网卡。</w:t>
      </w:r>
    </w:p>
    <w:p w:rsidR="00DC082D" w:rsidRPr="006074F4" w:rsidRDefault="00DC082D" w:rsidP="00F95A66">
      <w:pPr>
        <w:ind w:leftChars="378" w:left="31680" w:hangingChars="150" w:firstLine="31680"/>
        <w:rPr>
          <w:rFonts w:ascii="宋体"/>
          <w:color w:val="000000"/>
          <w:szCs w:val="21"/>
        </w:rPr>
      </w:pPr>
      <w:r w:rsidRPr="006074F4">
        <w:rPr>
          <w:rFonts w:ascii="宋体" w:hAnsi="宋体"/>
          <w:color w:val="000000"/>
          <w:szCs w:val="21"/>
        </w:rPr>
        <w:t>5</w:t>
      </w:r>
      <w:r w:rsidRPr="006074F4">
        <w:rPr>
          <w:rFonts w:ascii="宋体" w:hAnsi="宋体" w:hint="eastAsia"/>
          <w:color w:val="000000"/>
          <w:szCs w:val="21"/>
        </w:rPr>
        <w:t>）硬盘：</w:t>
      </w:r>
      <w:r w:rsidRPr="006074F4">
        <w:rPr>
          <w:rFonts w:ascii="宋体" w:hAnsi="宋体"/>
          <w:color w:val="000000"/>
          <w:szCs w:val="21"/>
        </w:rPr>
        <w:t>750G</w:t>
      </w:r>
      <w:r w:rsidRPr="006074F4">
        <w:rPr>
          <w:rFonts w:ascii="宋体" w:hAnsi="宋体" w:hint="eastAsia"/>
          <w:color w:val="000000"/>
          <w:szCs w:val="21"/>
        </w:rPr>
        <w:t>硬盘，</w:t>
      </w:r>
      <w:r w:rsidRPr="006074F4">
        <w:rPr>
          <w:rFonts w:ascii="宋体" w:hAnsi="宋体"/>
          <w:color w:val="000000"/>
          <w:szCs w:val="21"/>
        </w:rPr>
        <w:t>7200.10</w:t>
      </w:r>
      <w:r w:rsidRPr="006074F4">
        <w:rPr>
          <w:rFonts w:ascii="宋体" w:hAnsi="宋体" w:hint="eastAsia"/>
          <w:color w:val="000000"/>
          <w:szCs w:val="21"/>
        </w:rPr>
        <w:t>，</w:t>
      </w:r>
      <w:r w:rsidRPr="006074F4">
        <w:rPr>
          <w:rFonts w:ascii="宋体" w:hAnsi="宋体"/>
          <w:color w:val="000000"/>
          <w:szCs w:val="21"/>
        </w:rPr>
        <w:t xml:space="preserve"> 3.5SATA</w:t>
      </w:r>
      <w:r w:rsidRPr="006074F4">
        <w:rPr>
          <w:rFonts w:ascii="宋体" w:hAnsi="宋体" w:hint="eastAsia"/>
          <w:color w:val="000000"/>
          <w:szCs w:val="21"/>
        </w:rPr>
        <w:t>。</w:t>
      </w:r>
    </w:p>
    <w:p w:rsidR="00DC082D" w:rsidRPr="006074F4" w:rsidRDefault="00DC082D" w:rsidP="00F95A66">
      <w:pPr>
        <w:ind w:leftChars="378" w:left="31680" w:hangingChars="150" w:firstLine="31680"/>
        <w:rPr>
          <w:rFonts w:ascii="宋体"/>
          <w:color w:val="000000"/>
          <w:szCs w:val="21"/>
        </w:rPr>
      </w:pPr>
      <w:r w:rsidRPr="006074F4">
        <w:rPr>
          <w:rFonts w:ascii="宋体" w:hAnsi="宋体"/>
          <w:color w:val="000000"/>
          <w:szCs w:val="21"/>
        </w:rPr>
        <w:t>6</w:t>
      </w:r>
      <w:r w:rsidRPr="006074F4">
        <w:rPr>
          <w:rFonts w:ascii="宋体" w:hAnsi="宋体" w:hint="eastAsia"/>
          <w:color w:val="000000"/>
          <w:szCs w:val="21"/>
        </w:rPr>
        <w:t>）光驱：</w:t>
      </w:r>
      <w:r w:rsidRPr="006074F4">
        <w:rPr>
          <w:rFonts w:ascii="宋体" w:hAnsi="宋体"/>
          <w:color w:val="000000"/>
          <w:szCs w:val="21"/>
        </w:rPr>
        <w:t>24X</w:t>
      </w:r>
      <w:r w:rsidRPr="006074F4">
        <w:rPr>
          <w:rFonts w:ascii="宋体" w:hAnsi="宋体" w:hint="eastAsia"/>
          <w:color w:val="000000"/>
          <w:szCs w:val="21"/>
        </w:rPr>
        <w:t>刻录机</w:t>
      </w:r>
    </w:p>
    <w:p w:rsidR="00DC082D" w:rsidRPr="006074F4" w:rsidRDefault="00DC082D" w:rsidP="00F95A66">
      <w:pPr>
        <w:ind w:leftChars="378" w:left="31680" w:hangingChars="150" w:firstLine="31680"/>
        <w:rPr>
          <w:rFonts w:ascii="宋体"/>
          <w:color w:val="000000"/>
          <w:szCs w:val="21"/>
        </w:rPr>
      </w:pPr>
      <w:r w:rsidRPr="006074F4">
        <w:rPr>
          <w:rFonts w:ascii="宋体" w:hAnsi="宋体"/>
          <w:color w:val="000000"/>
          <w:szCs w:val="21"/>
        </w:rPr>
        <w:t>7</w:t>
      </w:r>
      <w:r w:rsidRPr="006074F4">
        <w:rPr>
          <w:rFonts w:ascii="宋体" w:hAnsi="宋体" w:hint="eastAsia"/>
          <w:color w:val="000000"/>
          <w:szCs w:val="21"/>
        </w:rPr>
        <w:t>）</w:t>
      </w:r>
      <w:r w:rsidRPr="006074F4">
        <w:rPr>
          <w:rFonts w:ascii="宋体" w:hAnsi="宋体"/>
          <w:color w:val="000000"/>
          <w:szCs w:val="21"/>
        </w:rPr>
        <w:t>USB</w:t>
      </w:r>
      <w:r w:rsidRPr="006074F4">
        <w:rPr>
          <w:rFonts w:ascii="宋体" w:hAnsi="宋体" w:hint="eastAsia"/>
          <w:color w:val="000000"/>
          <w:szCs w:val="21"/>
        </w:rPr>
        <w:t>光电鼠标、</w:t>
      </w:r>
      <w:r w:rsidRPr="006074F4">
        <w:rPr>
          <w:rFonts w:ascii="宋体" w:hAnsi="宋体"/>
          <w:color w:val="000000"/>
          <w:szCs w:val="21"/>
        </w:rPr>
        <w:t xml:space="preserve">USB </w:t>
      </w:r>
      <w:r w:rsidRPr="006074F4">
        <w:rPr>
          <w:rFonts w:ascii="宋体" w:hAnsi="宋体" w:hint="eastAsia"/>
          <w:color w:val="000000"/>
          <w:szCs w:val="21"/>
        </w:rPr>
        <w:t>商务键盘</w:t>
      </w:r>
      <w:r w:rsidRPr="006074F4">
        <w:rPr>
          <w:rFonts w:ascii="宋体" w:hAnsi="宋体"/>
          <w:color w:val="000000"/>
          <w:szCs w:val="21"/>
        </w:rPr>
        <w:t>(</w:t>
      </w:r>
      <w:r w:rsidRPr="006074F4">
        <w:rPr>
          <w:rFonts w:ascii="宋体" w:hAnsi="宋体" w:hint="eastAsia"/>
          <w:color w:val="000000"/>
          <w:szCs w:val="21"/>
        </w:rPr>
        <w:t>简体中文</w:t>
      </w:r>
      <w:r w:rsidRPr="006074F4">
        <w:rPr>
          <w:rFonts w:ascii="宋体" w:hAnsi="宋体"/>
          <w:color w:val="000000"/>
          <w:szCs w:val="21"/>
        </w:rPr>
        <w:t>)</w:t>
      </w:r>
      <w:r w:rsidRPr="006074F4">
        <w:rPr>
          <w:rFonts w:ascii="宋体" w:hAnsi="宋体" w:hint="eastAsia"/>
          <w:color w:val="000000"/>
          <w:szCs w:val="21"/>
        </w:rPr>
        <w:t>。</w:t>
      </w:r>
    </w:p>
    <w:p w:rsidR="00DC082D" w:rsidRDefault="00DC082D" w:rsidP="00F95A66">
      <w:pPr>
        <w:ind w:left="31680" w:hangingChars="149" w:firstLine="31680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>3.6</w:t>
      </w:r>
      <w:r>
        <w:rPr>
          <w:rFonts w:ascii="宋体" w:hAnsi="宋体" w:hint="eastAsia"/>
          <w:b/>
          <w:szCs w:val="21"/>
        </w:rPr>
        <w:t>基本要求与使用</w:t>
      </w:r>
      <w:r w:rsidRPr="00266E78">
        <w:rPr>
          <w:rFonts w:ascii="宋体" w:hAnsi="宋体" w:hint="eastAsia"/>
          <w:b/>
          <w:szCs w:val="21"/>
        </w:rPr>
        <w:t>条件</w:t>
      </w:r>
    </w:p>
    <w:p w:rsidR="00DC082D" w:rsidRPr="00BD7841" w:rsidRDefault="00DC082D" w:rsidP="00F95A66">
      <w:pPr>
        <w:ind w:firstLineChars="98" w:firstLine="31680"/>
        <w:rPr>
          <w:rFonts w:ascii="宋体"/>
          <w:color w:val="000000"/>
          <w:szCs w:val="21"/>
        </w:rPr>
      </w:pPr>
      <w:r w:rsidRPr="00BD7841">
        <w:rPr>
          <w:rFonts w:ascii="宋体" w:hAnsi="宋体"/>
          <w:color w:val="000000"/>
          <w:szCs w:val="21"/>
        </w:rPr>
        <w:t>1</w:t>
      </w:r>
      <w:r w:rsidRPr="00BD7841">
        <w:rPr>
          <w:rFonts w:ascii="宋体" w:hAnsi="宋体" w:hint="eastAsia"/>
          <w:color w:val="000000"/>
          <w:szCs w:val="21"/>
        </w:rPr>
        <w:t>供给电源：</w:t>
      </w:r>
      <w:r w:rsidRPr="00BD7841">
        <w:rPr>
          <w:rFonts w:ascii="宋体" w:hAnsi="宋体"/>
          <w:color w:val="000000"/>
          <w:szCs w:val="21"/>
        </w:rPr>
        <w:t>220V</w:t>
      </w:r>
      <w:r w:rsidRPr="00BD7841">
        <w:rPr>
          <w:rFonts w:ascii="宋体" w:hAnsi="宋体" w:hint="eastAsia"/>
          <w:color w:val="000000"/>
          <w:szCs w:val="21"/>
        </w:rPr>
        <w:t>±</w:t>
      </w:r>
      <w:r w:rsidRPr="00BD7841">
        <w:rPr>
          <w:rFonts w:ascii="宋体" w:hAnsi="宋体"/>
          <w:color w:val="000000"/>
          <w:szCs w:val="21"/>
        </w:rPr>
        <w:t>10</w:t>
      </w:r>
      <w:r w:rsidRPr="00BD7841">
        <w:rPr>
          <w:rFonts w:ascii="宋体" w:hAnsi="宋体" w:hint="eastAsia"/>
          <w:color w:val="000000"/>
          <w:szCs w:val="21"/>
        </w:rPr>
        <w:t>％（单相），有独立接地线，</w:t>
      </w:r>
      <w:r w:rsidRPr="00BD7841">
        <w:rPr>
          <w:rFonts w:ascii="宋体" w:hAnsi="宋体"/>
          <w:color w:val="000000"/>
          <w:szCs w:val="21"/>
        </w:rPr>
        <w:t xml:space="preserve"> </w:t>
      </w:r>
      <w:r w:rsidRPr="00BD7841">
        <w:rPr>
          <w:rFonts w:ascii="宋体" w:hAnsi="宋体" w:hint="eastAsia"/>
          <w:color w:val="000000"/>
          <w:szCs w:val="21"/>
        </w:rPr>
        <w:t>频率</w:t>
      </w:r>
      <w:r w:rsidRPr="00BD7841">
        <w:rPr>
          <w:rFonts w:ascii="宋体" w:hAnsi="宋体"/>
          <w:color w:val="000000"/>
          <w:szCs w:val="21"/>
        </w:rPr>
        <w:t>50Hz</w:t>
      </w:r>
      <w:r w:rsidRPr="00BD7841">
        <w:rPr>
          <w:rFonts w:ascii="宋体" w:hAnsi="宋体" w:hint="eastAsia"/>
          <w:color w:val="000000"/>
          <w:szCs w:val="21"/>
        </w:rPr>
        <w:t>，</w:t>
      </w:r>
      <w:r w:rsidRPr="00BD7841">
        <w:rPr>
          <w:rFonts w:ascii="宋体" w:hAnsi="宋体"/>
          <w:color w:val="000000"/>
          <w:szCs w:val="21"/>
        </w:rPr>
        <w:t xml:space="preserve"> </w:t>
      </w:r>
      <w:r w:rsidRPr="00BD7841">
        <w:rPr>
          <w:rFonts w:ascii="宋体" w:hAnsi="宋体" w:hint="eastAsia"/>
          <w:color w:val="000000"/>
          <w:szCs w:val="21"/>
        </w:rPr>
        <w:t>电流</w:t>
      </w:r>
      <w:r w:rsidRPr="00BD7841">
        <w:rPr>
          <w:rFonts w:ascii="宋体" w:hAnsi="宋体"/>
          <w:color w:val="000000"/>
          <w:szCs w:val="21"/>
        </w:rPr>
        <w:t>10A</w:t>
      </w:r>
    </w:p>
    <w:p w:rsidR="00DC082D" w:rsidRPr="00BD7841" w:rsidRDefault="00DC082D" w:rsidP="00F95A66">
      <w:pPr>
        <w:ind w:firstLineChars="100" w:firstLine="31680"/>
        <w:rPr>
          <w:rFonts w:ascii="宋体"/>
          <w:color w:val="000000"/>
          <w:szCs w:val="21"/>
        </w:rPr>
      </w:pPr>
      <w:r w:rsidRPr="00BD7841">
        <w:rPr>
          <w:rFonts w:ascii="宋体" w:hAnsi="宋体"/>
          <w:color w:val="000000"/>
          <w:szCs w:val="21"/>
        </w:rPr>
        <w:t>2</w:t>
      </w:r>
      <w:r w:rsidRPr="00BD7841">
        <w:rPr>
          <w:rFonts w:ascii="宋体" w:hAnsi="宋体" w:hint="eastAsia"/>
          <w:color w:val="000000"/>
          <w:szCs w:val="21"/>
        </w:rPr>
        <w:t>工作环境：环境温度</w:t>
      </w:r>
      <w:r w:rsidRPr="00BD7841">
        <w:rPr>
          <w:rFonts w:ascii="宋体" w:hAnsi="宋体"/>
          <w:color w:val="000000"/>
          <w:szCs w:val="21"/>
        </w:rPr>
        <w:t>5</w:t>
      </w:r>
      <w:r w:rsidRPr="00BD7841">
        <w:rPr>
          <w:rFonts w:ascii="宋体" w:hAnsi="宋体" w:hint="eastAsia"/>
          <w:color w:val="000000"/>
          <w:szCs w:val="21"/>
        </w:rPr>
        <w:t>～</w:t>
      </w:r>
      <w:r w:rsidRPr="00BD7841">
        <w:rPr>
          <w:rFonts w:ascii="宋体" w:hAnsi="宋体"/>
          <w:color w:val="000000"/>
          <w:szCs w:val="21"/>
        </w:rPr>
        <w:t>25</w:t>
      </w:r>
      <w:r w:rsidRPr="00BD7841">
        <w:rPr>
          <w:rFonts w:ascii="宋体" w:hAnsi="宋体" w:hint="eastAsia"/>
          <w:color w:val="000000"/>
          <w:szCs w:val="21"/>
        </w:rPr>
        <w:t>℃</w:t>
      </w:r>
      <w:r w:rsidRPr="00BD7841">
        <w:rPr>
          <w:rFonts w:ascii="宋体"/>
          <w:color w:val="000000"/>
          <w:szCs w:val="21"/>
        </w:rPr>
        <w:t> </w:t>
      </w:r>
    </w:p>
    <w:p w:rsidR="00DC082D" w:rsidRPr="00BD7841" w:rsidRDefault="00DC082D" w:rsidP="00F95A66">
      <w:pPr>
        <w:ind w:firstLineChars="100" w:firstLine="31680"/>
        <w:rPr>
          <w:rFonts w:ascii="宋体"/>
          <w:color w:val="000000"/>
          <w:szCs w:val="21"/>
        </w:rPr>
      </w:pPr>
      <w:r w:rsidRPr="00BD7841">
        <w:rPr>
          <w:rFonts w:ascii="宋体" w:hAnsi="宋体"/>
          <w:color w:val="000000"/>
          <w:szCs w:val="21"/>
        </w:rPr>
        <w:t>3</w:t>
      </w:r>
      <w:r w:rsidRPr="00BD7841">
        <w:rPr>
          <w:rFonts w:ascii="宋体" w:hAnsi="宋体" w:hint="eastAsia"/>
          <w:color w:val="000000"/>
          <w:szCs w:val="21"/>
        </w:rPr>
        <w:t>相对湿度：≤</w:t>
      </w:r>
      <w:r w:rsidRPr="00BD7841">
        <w:rPr>
          <w:rFonts w:ascii="宋体" w:hAnsi="宋体"/>
          <w:color w:val="000000"/>
          <w:szCs w:val="21"/>
        </w:rPr>
        <w:t>75</w:t>
      </w:r>
      <w:r w:rsidRPr="00BD7841">
        <w:rPr>
          <w:rFonts w:ascii="宋体" w:hAnsi="宋体" w:hint="eastAsia"/>
          <w:color w:val="000000"/>
          <w:szCs w:val="21"/>
        </w:rPr>
        <w:t>％（非凝结）可以正常工作</w:t>
      </w:r>
    </w:p>
    <w:p w:rsidR="00DC082D" w:rsidRPr="00BD7841" w:rsidRDefault="00DC082D" w:rsidP="00F95A66">
      <w:pPr>
        <w:ind w:firstLineChars="100" w:firstLine="31680"/>
        <w:rPr>
          <w:rFonts w:ascii="宋体"/>
          <w:color w:val="000000"/>
          <w:szCs w:val="21"/>
        </w:rPr>
      </w:pPr>
      <w:r w:rsidRPr="00BD7841">
        <w:rPr>
          <w:rFonts w:ascii="宋体" w:hAnsi="宋体"/>
          <w:color w:val="000000"/>
          <w:szCs w:val="21"/>
        </w:rPr>
        <w:t>4</w:t>
      </w:r>
      <w:r w:rsidRPr="00BD7841">
        <w:rPr>
          <w:rFonts w:ascii="宋体" w:hAnsi="宋体" w:hint="eastAsia"/>
          <w:color w:val="000000"/>
          <w:szCs w:val="21"/>
        </w:rPr>
        <w:t>空间环境：整洁、相对无灰尘，不产生微尘等</w:t>
      </w:r>
      <w:r w:rsidRPr="00BD7841">
        <w:rPr>
          <w:rFonts w:ascii="宋体"/>
          <w:color w:val="000000"/>
          <w:szCs w:val="21"/>
        </w:rPr>
        <w:t> </w:t>
      </w:r>
    </w:p>
    <w:p w:rsidR="00DC082D" w:rsidRDefault="00DC082D" w:rsidP="00F95A66">
      <w:pPr>
        <w:widowControl/>
        <w:spacing w:line="300" w:lineRule="atLeast"/>
        <w:ind w:firstLineChars="100" w:firstLine="31680"/>
        <w:jc w:val="left"/>
        <w:rPr>
          <w:rFonts w:ascii="宋体"/>
          <w:color w:val="000000"/>
          <w:szCs w:val="21"/>
        </w:rPr>
      </w:pPr>
      <w:r w:rsidRPr="00BD7841">
        <w:rPr>
          <w:rFonts w:ascii="宋体" w:hAnsi="宋体"/>
          <w:color w:val="000000"/>
          <w:szCs w:val="21"/>
        </w:rPr>
        <w:t>5</w:t>
      </w:r>
      <w:r w:rsidRPr="00BD7841">
        <w:rPr>
          <w:rFonts w:ascii="宋体" w:hAnsi="宋体" w:hint="eastAsia"/>
          <w:color w:val="000000"/>
          <w:szCs w:val="21"/>
        </w:rPr>
        <w:t>电磁环境：保证计算机可以正常工作</w:t>
      </w:r>
    </w:p>
    <w:p w:rsidR="00DC082D" w:rsidRPr="00BD7841" w:rsidRDefault="00DC082D" w:rsidP="00F95A66">
      <w:pPr>
        <w:ind w:left="31680" w:hangingChars="200" w:firstLine="31680"/>
        <w:rPr>
          <w:rFonts w:asci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3.6</w:t>
      </w:r>
      <w:r w:rsidRPr="00BD7841">
        <w:rPr>
          <w:rFonts w:ascii="宋体" w:hAnsi="宋体" w:hint="eastAsia"/>
          <w:b/>
          <w:color w:val="000000"/>
          <w:szCs w:val="21"/>
        </w:rPr>
        <w:t>技术服务、培训及验收</w:t>
      </w:r>
    </w:p>
    <w:p w:rsidR="00DC082D" w:rsidRPr="00BD7841" w:rsidRDefault="00DC082D" w:rsidP="00F95A66">
      <w:pPr>
        <w:ind w:firstLineChars="100" w:firstLine="31680"/>
        <w:rPr>
          <w:rFonts w:ascii="宋体"/>
          <w:color w:val="000000"/>
          <w:szCs w:val="21"/>
        </w:rPr>
      </w:pPr>
      <w:r w:rsidRPr="00BD7841">
        <w:rPr>
          <w:rFonts w:ascii="宋体" w:hAnsi="宋体"/>
          <w:color w:val="000000"/>
          <w:szCs w:val="21"/>
        </w:rPr>
        <w:t>1</w:t>
      </w:r>
      <w:r w:rsidRPr="00BD7841">
        <w:rPr>
          <w:rFonts w:ascii="宋体" w:hAnsi="宋体" w:hint="eastAsia"/>
          <w:color w:val="000000"/>
          <w:szCs w:val="21"/>
        </w:rPr>
        <w:t>卖方派人到最终用户现场进行设备吊运落位、安装、调试、验收和设备操作培训工作。</w:t>
      </w:r>
    </w:p>
    <w:p w:rsidR="00DC082D" w:rsidRPr="00BD7841" w:rsidRDefault="00DC082D" w:rsidP="00F95A66">
      <w:pPr>
        <w:spacing w:line="360" w:lineRule="exact"/>
        <w:ind w:leftChars="100" w:left="31680" w:hangingChars="200" w:firstLine="31680"/>
        <w:rPr>
          <w:color w:val="000000"/>
        </w:rPr>
      </w:pPr>
      <w:r w:rsidRPr="00BD7841">
        <w:rPr>
          <w:rFonts w:ascii="宋体" w:hAnsi="宋体"/>
          <w:color w:val="000000"/>
          <w:szCs w:val="21"/>
        </w:rPr>
        <w:t>2</w:t>
      </w:r>
      <w:r w:rsidRPr="00BD7841">
        <w:rPr>
          <w:rFonts w:ascii="宋体" w:hAnsi="宋体" w:hint="eastAsia"/>
          <w:color w:val="000000"/>
          <w:szCs w:val="21"/>
        </w:rPr>
        <w:t>卖方提供到厂家的免费培训、技术咨询等，</w:t>
      </w:r>
      <w:r w:rsidRPr="00BD7841">
        <w:rPr>
          <w:rFonts w:hint="eastAsia"/>
          <w:color w:val="000000"/>
        </w:rPr>
        <w:t>培训内容含设备操作、软件使用、加工工艺辅导、设备维护保养等。</w:t>
      </w:r>
      <w:r w:rsidRPr="00BD7841">
        <w:rPr>
          <w:rFonts w:ascii="宋体" w:hAnsi="宋体" w:hint="eastAsia"/>
          <w:color w:val="000000"/>
          <w:szCs w:val="21"/>
        </w:rPr>
        <w:t>卖方安装调试人员在设备安装现场进行有针对性的机床操作、编程、维护等现场培训与技术交底。</w:t>
      </w:r>
    </w:p>
    <w:p w:rsidR="00DC082D" w:rsidRPr="00BD7841" w:rsidRDefault="00DC082D" w:rsidP="00F95A66">
      <w:pPr>
        <w:ind w:firstLineChars="100" w:firstLine="31680"/>
        <w:rPr>
          <w:rFonts w:ascii="宋体"/>
          <w:color w:val="000000"/>
          <w:szCs w:val="21"/>
        </w:rPr>
      </w:pPr>
      <w:r w:rsidRPr="00BD7841">
        <w:rPr>
          <w:rFonts w:ascii="宋体" w:hAnsi="宋体"/>
          <w:color w:val="000000"/>
          <w:szCs w:val="21"/>
        </w:rPr>
        <w:t>3</w:t>
      </w:r>
      <w:r w:rsidRPr="00BD7841">
        <w:rPr>
          <w:rFonts w:ascii="宋体" w:hAnsi="宋体" w:hint="eastAsia"/>
          <w:color w:val="000000"/>
          <w:szCs w:val="21"/>
        </w:rPr>
        <w:t>设备安装前对环境有特殊要求，卖方应将这些要求函告买方。</w:t>
      </w:r>
    </w:p>
    <w:p w:rsidR="00DC082D" w:rsidRPr="00BD7841" w:rsidRDefault="00DC082D" w:rsidP="00F95A66">
      <w:pPr>
        <w:ind w:leftChars="100" w:left="31680" w:hangingChars="150" w:firstLine="31680"/>
        <w:rPr>
          <w:rFonts w:ascii="宋体"/>
          <w:color w:val="000000"/>
          <w:szCs w:val="21"/>
        </w:rPr>
      </w:pPr>
      <w:r w:rsidRPr="00BD7841">
        <w:rPr>
          <w:rFonts w:ascii="宋体" w:hAnsi="宋体"/>
          <w:color w:val="000000"/>
          <w:szCs w:val="21"/>
        </w:rPr>
        <w:t>4</w:t>
      </w:r>
      <w:r w:rsidRPr="00BD7841">
        <w:rPr>
          <w:rFonts w:ascii="宋体" w:hAnsi="宋体" w:hint="eastAsia"/>
          <w:color w:val="000000"/>
          <w:szCs w:val="21"/>
        </w:rPr>
        <w:t>按照标准验收流程进行，在各项指标调试达到设备技术参数要求后，加工工件满足技术要求方予以验收。</w:t>
      </w:r>
    </w:p>
    <w:p w:rsidR="00DC082D" w:rsidRPr="00BD7841" w:rsidRDefault="00DC082D" w:rsidP="00F95A66">
      <w:pPr>
        <w:ind w:leftChars="100" w:left="31680" w:hangingChars="150" w:firstLine="31680"/>
        <w:rPr>
          <w:rFonts w:ascii="宋体"/>
          <w:color w:val="000000"/>
          <w:szCs w:val="21"/>
        </w:rPr>
      </w:pPr>
      <w:r w:rsidRPr="00BD7841">
        <w:rPr>
          <w:rFonts w:ascii="宋体" w:hAnsi="宋体"/>
          <w:color w:val="000000"/>
          <w:szCs w:val="21"/>
        </w:rPr>
        <w:t>5.5</w:t>
      </w:r>
      <w:r w:rsidRPr="00BD7841">
        <w:rPr>
          <w:rFonts w:ascii="宋体" w:hAnsi="宋体" w:hint="eastAsia"/>
          <w:color w:val="000000"/>
          <w:szCs w:val="21"/>
        </w:rPr>
        <w:t>设备自验收通过后保修一年</w:t>
      </w:r>
      <w:r w:rsidRPr="00BD7841">
        <w:rPr>
          <w:rFonts w:hint="eastAsia"/>
          <w:color w:val="000000"/>
        </w:rPr>
        <w:t>（耗材及赠品除外）</w:t>
      </w:r>
      <w:r w:rsidRPr="00BD7841">
        <w:rPr>
          <w:rFonts w:ascii="宋体" w:hAnsi="宋体" w:hint="eastAsia"/>
          <w:color w:val="000000"/>
          <w:szCs w:val="21"/>
        </w:rPr>
        <w:t>，终生维护服务。</w:t>
      </w:r>
    </w:p>
    <w:p w:rsidR="00DC082D" w:rsidRPr="00795FDF" w:rsidRDefault="00DC082D" w:rsidP="00795FDF">
      <w:pPr>
        <w:rPr>
          <w:b/>
        </w:rPr>
      </w:pPr>
      <w:r w:rsidRPr="00795FDF">
        <w:rPr>
          <w:b/>
        </w:rPr>
        <w:t xml:space="preserve">3.7. </w:t>
      </w:r>
      <w:r w:rsidRPr="00795FDF">
        <w:rPr>
          <w:rFonts w:hint="eastAsia"/>
          <w:b/>
        </w:rPr>
        <w:t>※附属设备及备品备件</w:t>
      </w:r>
    </w:p>
    <w:p w:rsidR="00DC082D" w:rsidRDefault="00DC082D" w:rsidP="00F95A66">
      <w:pPr>
        <w:ind w:firstLineChars="150" w:firstLine="31680"/>
      </w:pPr>
      <w:r>
        <w:t>1.</w:t>
      </w:r>
      <w:r>
        <w:rPr>
          <w:rFonts w:hint="eastAsia"/>
        </w:rPr>
        <w:t>软件加密狗</w:t>
      </w:r>
      <w:r>
        <w:t xml:space="preserve">     2</w:t>
      </w:r>
      <w:r>
        <w:rPr>
          <w:rFonts w:hint="eastAsia"/>
        </w:rPr>
        <w:t>个</w:t>
      </w:r>
    </w:p>
    <w:p w:rsidR="00DC082D" w:rsidRDefault="00DC082D" w:rsidP="00F95A66">
      <w:pPr>
        <w:ind w:firstLineChars="150" w:firstLine="31680"/>
      </w:pPr>
      <w:r>
        <w:t>2.USB</w:t>
      </w:r>
      <w:r>
        <w:rPr>
          <w:rFonts w:hint="eastAsia"/>
        </w:rPr>
        <w:t>数据线</w:t>
      </w:r>
      <w:r>
        <w:t xml:space="preserve">     1</w:t>
      </w:r>
      <w:r>
        <w:rPr>
          <w:rFonts w:hint="eastAsia"/>
        </w:rPr>
        <w:t>根</w:t>
      </w:r>
    </w:p>
    <w:p w:rsidR="00DC082D" w:rsidRDefault="00DC082D" w:rsidP="00F95A66">
      <w:pPr>
        <w:ind w:firstLineChars="150" w:firstLine="31680"/>
      </w:pPr>
      <w:r>
        <w:t>3.</w:t>
      </w:r>
      <w:r>
        <w:rPr>
          <w:rFonts w:hint="eastAsia"/>
        </w:rPr>
        <w:t>软件光盘</w:t>
      </w:r>
      <w:r>
        <w:t xml:space="preserve">       1</w:t>
      </w:r>
      <w:r>
        <w:rPr>
          <w:rFonts w:hint="eastAsia"/>
        </w:rPr>
        <w:t>张</w:t>
      </w:r>
    </w:p>
    <w:p w:rsidR="00DC082D" w:rsidRDefault="00DC082D" w:rsidP="00F95A66">
      <w:pPr>
        <w:ind w:firstLineChars="150" w:firstLine="31680"/>
      </w:pPr>
      <w:r>
        <w:t>4.</w:t>
      </w:r>
      <w:r>
        <w:rPr>
          <w:rFonts w:hint="eastAsia"/>
        </w:rPr>
        <w:t>激光防护镜</w:t>
      </w:r>
      <w:r>
        <w:t xml:space="preserve">     1</w:t>
      </w:r>
      <w:r>
        <w:rPr>
          <w:rFonts w:hint="eastAsia"/>
        </w:rPr>
        <w:t>个</w:t>
      </w:r>
    </w:p>
    <w:p w:rsidR="00DC082D" w:rsidRDefault="00DC082D" w:rsidP="00F95A66">
      <w:pPr>
        <w:ind w:firstLineChars="150" w:firstLine="31680"/>
      </w:pPr>
      <w:r>
        <w:t>5.</w:t>
      </w:r>
      <w:r>
        <w:rPr>
          <w:rFonts w:hint="eastAsia"/>
        </w:rPr>
        <w:t>内六角扳手</w:t>
      </w:r>
      <w:r>
        <w:t xml:space="preserve">     1</w:t>
      </w:r>
      <w:r>
        <w:rPr>
          <w:rFonts w:hint="eastAsia"/>
        </w:rPr>
        <w:t>套</w:t>
      </w:r>
    </w:p>
    <w:p w:rsidR="00DC082D" w:rsidRDefault="00DC082D" w:rsidP="00F95A66">
      <w:pPr>
        <w:ind w:firstLineChars="150" w:firstLine="31680"/>
      </w:pPr>
      <w:r>
        <w:t>6.</w:t>
      </w:r>
      <w:r>
        <w:rPr>
          <w:rFonts w:hint="eastAsia"/>
        </w:rPr>
        <w:t>水晶</w:t>
      </w:r>
      <w:r>
        <w:t xml:space="preserve">           50</w:t>
      </w:r>
      <w:r>
        <w:rPr>
          <w:rFonts w:hint="eastAsia"/>
        </w:rPr>
        <w:t>个</w:t>
      </w:r>
    </w:p>
    <w:p w:rsidR="00DC082D" w:rsidRDefault="00DC082D" w:rsidP="00F95A66">
      <w:pPr>
        <w:ind w:firstLineChars="150" w:firstLine="31680"/>
      </w:pPr>
      <w:r>
        <w:t>7.</w:t>
      </w:r>
      <w:r>
        <w:rPr>
          <w:rFonts w:hint="eastAsia"/>
        </w:rPr>
        <w:t>工控机</w:t>
      </w:r>
      <w:r>
        <w:t xml:space="preserve">         1</w:t>
      </w:r>
      <w:r>
        <w:rPr>
          <w:rFonts w:hint="eastAsia"/>
        </w:rPr>
        <w:t>台</w:t>
      </w:r>
    </w:p>
    <w:p w:rsidR="00DC082D" w:rsidRPr="00E615C6" w:rsidRDefault="00DC082D" w:rsidP="00D8093F">
      <w:pPr>
        <w:rPr>
          <w:color w:val="FF0000"/>
        </w:rPr>
      </w:pPr>
      <w:r w:rsidRPr="00E615C6">
        <w:rPr>
          <w:rFonts w:hint="eastAsia"/>
          <w:color w:val="FF0000"/>
        </w:rPr>
        <w:t>售价：</w:t>
      </w:r>
      <w:r w:rsidRPr="00E615C6">
        <w:rPr>
          <w:color w:val="FF0000"/>
        </w:rPr>
        <w:t>29.8</w:t>
      </w:r>
      <w:r w:rsidRPr="00E615C6">
        <w:rPr>
          <w:rFonts w:hint="eastAsia"/>
          <w:color w:val="FF0000"/>
        </w:rPr>
        <w:t>万</w:t>
      </w:r>
    </w:p>
    <w:p w:rsidR="00DC082D" w:rsidRPr="007D42B6" w:rsidRDefault="00DC082D">
      <w:pPr>
        <w:rPr>
          <w:color w:val="FF0000"/>
        </w:rPr>
      </w:pPr>
    </w:p>
    <w:sectPr w:rsidR="00DC082D" w:rsidRPr="007D42B6" w:rsidSect="00331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82D" w:rsidRDefault="00DC082D" w:rsidP="007D42B6">
      <w:r>
        <w:separator/>
      </w:r>
    </w:p>
  </w:endnote>
  <w:endnote w:type="continuationSeparator" w:id="0">
    <w:p w:rsidR="00DC082D" w:rsidRDefault="00DC082D" w:rsidP="007D42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82D" w:rsidRDefault="00DC082D" w:rsidP="007D42B6">
      <w:r>
        <w:separator/>
      </w:r>
    </w:p>
  </w:footnote>
  <w:footnote w:type="continuationSeparator" w:id="0">
    <w:p w:rsidR="00DC082D" w:rsidRDefault="00DC082D" w:rsidP="007D42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093F"/>
    <w:rsid w:val="00124994"/>
    <w:rsid w:val="00215E6E"/>
    <w:rsid w:val="00266E78"/>
    <w:rsid w:val="00276DC2"/>
    <w:rsid w:val="0033162E"/>
    <w:rsid w:val="00452706"/>
    <w:rsid w:val="00535779"/>
    <w:rsid w:val="005B5AE3"/>
    <w:rsid w:val="006074F4"/>
    <w:rsid w:val="00672B9C"/>
    <w:rsid w:val="00795FDF"/>
    <w:rsid w:val="007D42B6"/>
    <w:rsid w:val="009C4985"/>
    <w:rsid w:val="009F5BFF"/>
    <w:rsid w:val="00BD7841"/>
    <w:rsid w:val="00C06877"/>
    <w:rsid w:val="00C267BC"/>
    <w:rsid w:val="00D8093F"/>
    <w:rsid w:val="00D97871"/>
    <w:rsid w:val="00DC082D"/>
    <w:rsid w:val="00DD319E"/>
    <w:rsid w:val="00E615C6"/>
    <w:rsid w:val="00F47B16"/>
    <w:rsid w:val="00F7387A"/>
    <w:rsid w:val="00F95A66"/>
    <w:rsid w:val="00FA7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93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D4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D42B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D4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D42B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270</Words>
  <Characters>1541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激光内雕机</dc:title>
  <dc:subject/>
  <dc:creator>微软用户</dc:creator>
  <cp:keywords/>
  <dc:description/>
  <cp:lastModifiedBy>微软用户</cp:lastModifiedBy>
  <cp:revision>2</cp:revision>
  <dcterms:created xsi:type="dcterms:W3CDTF">2014-10-10T02:17:00Z</dcterms:created>
  <dcterms:modified xsi:type="dcterms:W3CDTF">2014-10-10T02:17:00Z</dcterms:modified>
</cp:coreProperties>
</file>