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A28" w:rsidRDefault="00D3555B" w:rsidP="00D3555B">
      <w:pPr>
        <w:jc w:val="center"/>
      </w:pPr>
      <w:r>
        <w:rPr>
          <w:rFonts w:hint="eastAsia"/>
        </w:rPr>
        <w:t>陈吉宁</w:t>
      </w:r>
      <w:r>
        <w:t>校长考察</w:t>
      </w:r>
      <w:proofErr w:type="gramStart"/>
      <w:r>
        <w:rPr>
          <w:rFonts w:hint="eastAsia"/>
        </w:rPr>
        <w:t>清华</w:t>
      </w:r>
      <w:r>
        <w:t>创客生态</w:t>
      </w:r>
      <w:proofErr w:type="gramEnd"/>
    </w:p>
    <w:p w:rsidR="00D3555B" w:rsidRDefault="00D3555B" w:rsidP="00D3555B">
      <w:pPr>
        <w:jc w:val="center"/>
      </w:pPr>
      <w:r>
        <w:rPr>
          <w:rFonts w:hint="eastAsia"/>
        </w:rPr>
        <w:t>2014</w:t>
      </w:r>
      <w:r>
        <w:t>-03-31</w:t>
      </w:r>
      <w:r>
        <w:t xml:space="preserve"> </w:t>
      </w:r>
      <w:r>
        <w:rPr>
          <w:rFonts w:hint="eastAsia"/>
        </w:rPr>
        <w:t>基础工业训练中心</w:t>
      </w:r>
      <w:r>
        <w:rPr>
          <w:rFonts w:hint="eastAsia"/>
        </w:rPr>
        <w:t xml:space="preserve"> </w:t>
      </w:r>
      <w:r>
        <w:rPr>
          <w:rFonts w:hint="eastAsia"/>
        </w:rPr>
        <w:t>王德宇</w:t>
      </w:r>
    </w:p>
    <w:p w:rsidR="00D46CBB" w:rsidRPr="00D3555B" w:rsidRDefault="00D3555B">
      <w:pPr>
        <w:rPr>
          <w:rFonts w:hint="eastAsia"/>
        </w:rPr>
      </w:pPr>
      <w:r>
        <w:t>2014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 w:rsidR="00820B83">
        <w:rPr>
          <w:rFonts w:hint="eastAsia"/>
        </w:rPr>
        <w:t>傍晚</w:t>
      </w:r>
      <w:r>
        <w:t>，清华大学校长</w:t>
      </w:r>
      <w:r>
        <w:rPr>
          <w:rFonts w:hint="eastAsia"/>
        </w:rPr>
        <w:t>陈吉宁</w:t>
      </w:r>
      <w:r>
        <w:t>到访基础工业训练中心，</w:t>
      </w:r>
      <w:r>
        <w:rPr>
          <w:rFonts w:hint="eastAsia"/>
        </w:rPr>
        <w:t>对</w:t>
      </w:r>
      <w:r>
        <w:t>当前学校中与</w:t>
      </w:r>
      <w:proofErr w:type="gramStart"/>
      <w:r>
        <w:rPr>
          <w:rFonts w:hint="eastAsia"/>
        </w:rPr>
        <w:t>创客文化</w:t>
      </w:r>
      <w:proofErr w:type="gramEnd"/>
      <w:r>
        <w:t>相关的</w:t>
      </w:r>
      <w:r>
        <w:rPr>
          <w:rFonts w:hint="eastAsia"/>
        </w:rPr>
        <w:t>教学</w:t>
      </w:r>
      <w:r>
        <w:t>活动及学生活动进行了考察</w:t>
      </w:r>
      <w:r w:rsidR="00820B83">
        <w:rPr>
          <w:rFonts w:hint="eastAsia"/>
        </w:rPr>
        <w:t>。接待</w:t>
      </w:r>
      <w:r w:rsidR="00820B83">
        <w:t>活动</w:t>
      </w:r>
      <w:r w:rsidR="00820B83">
        <w:rPr>
          <w:rFonts w:hint="eastAsia"/>
        </w:rPr>
        <w:t>现场，</w:t>
      </w:r>
      <w:r w:rsidR="00820B83">
        <w:t>校长</w:t>
      </w:r>
      <w:r w:rsidR="00820B83">
        <w:rPr>
          <w:rFonts w:hint="eastAsia"/>
        </w:rPr>
        <w:t>观看</w:t>
      </w:r>
      <w:r w:rsidR="00820B83">
        <w:t>了</w:t>
      </w:r>
      <w:r w:rsidR="00820B83">
        <w:rPr>
          <w:rFonts w:hint="eastAsia"/>
        </w:rPr>
        <w:t>学校</w:t>
      </w:r>
      <w:r w:rsidR="00820B83">
        <w:t>多个</w:t>
      </w:r>
      <w:proofErr w:type="gramStart"/>
      <w:r w:rsidR="00820B83">
        <w:t>学生</w:t>
      </w:r>
      <w:r w:rsidR="00820B83">
        <w:rPr>
          <w:rFonts w:hint="eastAsia"/>
        </w:rPr>
        <w:t>创客</w:t>
      </w:r>
      <w:r w:rsidR="00820B83">
        <w:t>社团</w:t>
      </w:r>
      <w:proofErr w:type="gramEnd"/>
      <w:r w:rsidR="00820B83">
        <w:rPr>
          <w:rFonts w:hint="eastAsia"/>
        </w:rPr>
        <w:t>代表对各自项目</w:t>
      </w:r>
      <w:r w:rsidR="00820B83">
        <w:rPr>
          <w:rFonts w:hint="eastAsia"/>
        </w:rPr>
        <w:t>的</w:t>
      </w:r>
      <w:r w:rsidR="00820B83">
        <w:t>现场讲解</w:t>
      </w:r>
      <w:r w:rsidR="00820B83">
        <w:rPr>
          <w:rFonts w:hint="eastAsia"/>
        </w:rPr>
        <w:t>，</w:t>
      </w:r>
      <w:r w:rsidR="00820B83">
        <w:t>并</w:t>
      </w:r>
      <w:r w:rsidR="00820B83">
        <w:rPr>
          <w:rFonts w:hint="eastAsia"/>
        </w:rPr>
        <w:t>听取</w:t>
      </w:r>
      <w:r w:rsidR="00820B83">
        <w:t>了</w:t>
      </w:r>
      <w:r w:rsidR="00820B83">
        <w:rPr>
          <w:rFonts w:hint="eastAsia"/>
        </w:rPr>
        <w:t>训练中心</w:t>
      </w:r>
      <w:r w:rsidR="00820B83">
        <w:rPr>
          <w:rFonts w:hint="eastAsia"/>
        </w:rPr>
        <w:t>李双寿</w:t>
      </w:r>
      <w:r w:rsidR="00820B83">
        <w:rPr>
          <w:rFonts w:hint="eastAsia"/>
        </w:rPr>
        <w:t>教授</w:t>
      </w:r>
      <w:r w:rsidR="00820B83">
        <w:t>、工业工程系</w:t>
      </w:r>
      <w:r w:rsidR="00820B83">
        <w:rPr>
          <w:rFonts w:hint="eastAsia"/>
        </w:rPr>
        <w:t>顾学雍</w:t>
      </w:r>
      <w:r w:rsidR="00820B83">
        <w:t>副教授，以及美术学院付志勇副教授</w:t>
      </w:r>
      <w:r w:rsidR="00820B83">
        <w:rPr>
          <w:rFonts w:hint="eastAsia"/>
        </w:rPr>
        <w:t>对</w:t>
      </w:r>
      <w:r w:rsidR="00820B83">
        <w:t>学校</w:t>
      </w:r>
      <w:proofErr w:type="gramStart"/>
      <w:r w:rsidR="00820B83">
        <w:t>创客文化</w:t>
      </w:r>
      <w:proofErr w:type="gramEnd"/>
      <w:r w:rsidR="00820B83">
        <w:t>以及相关课程体系的介绍。</w:t>
      </w:r>
      <w:r w:rsidR="00820B83">
        <w:rPr>
          <w:rFonts w:hint="eastAsia"/>
        </w:rPr>
        <w:t>在</w:t>
      </w:r>
      <w:r w:rsidR="00820B83">
        <w:t>随后的座谈会</w:t>
      </w:r>
      <w:r w:rsidR="00820B83">
        <w:rPr>
          <w:rFonts w:hint="eastAsia"/>
        </w:rPr>
        <w:t>上</w:t>
      </w:r>
      <w:r w:rsidR="00820B83">
        <w:t>，</w:t>
      </w:r>
      <w:r w:rsidR="00820B83">
        <w:rPr>
          <w:rFonts w:hint="eastAsia"/>
        </w:rPr>
        <w:t>陈</w:t>
      </w:r>
      <w:r w:rsidR="00820B83">
        <w:t>校长</w:t>
      </w:r>
      <w:r w:rsidR="00820B83">
        <w:rPr>
          <w:rFonts w:hint="eastAsia"/>
        </w:rPr>
        <w:t>指出</w:t>
      </w:r>
      <w:r w:rsidR="00820B83">
        <w:t>，学校</w:t>
      </w:r>
      <w:r w:rsidR="00474147">
        <w:rPr>
          <w:rFonts w:hint="eastAsia"/>
        </w:rPr>
        <w:t>创新</w:t>
      </w:r>
      <w:r w:rsidR="00474147">
        <w:t>教育</w:t>
      </w:r>
      <w:r w:rsidR="00474147">
        <w:rPr>
          <w:rFonts w:hint="eastAsia"/>
        </w:rPr>
        <w:t>及相关课程的</w:t>
      </w:r>
      <w:r w:rsidR="00474147">
        <w:t>建设</w:t>
      </w:r>
      <w:r w:rsidR="00474147">
        <w:rPr>
          <w:rFonts w:hint="eastAsia"/>
        </w:rPr>
        <w:t>，</w:t>
      </w:r>
      <w:r w:rsidR="00474147">
        <w:t>需要统筹协调</w:t>
      </w:r>
      <w:r w:rsidR="00474147">
        <w:rPr>
          <w:rFonts w:hint="eastAsia"/>
        </w:rPr>
        <w:t>并</w:t>
      </w:r>
      <w:r w:rsidR="00474147">
        <w:t>注重课程体系的规划与建设，同时要</w:t>
      </w:r>
      <w:r w:rsidR="009C6A72">
        <w:rPr>
          <w:rFonts w:hint="eastAsia"/>
        </w:rPr>
        <w:t>保持</w:t>
      </w:r>
      <w:r w:rsidR="009C6A72">
        <w:t>开放的氛围</w:t>
      </w:r>
      <w:r w:rsidR="007145B7">
        <w:rPr>
          <w:rFonts w:hint="eastAsia"/>
        </w:rPr>
        <w:t>并</w:t>
      </w:r>
      <w:r w:rsidR="007145B7">
        <w:t>从</w:t>
      </w:r>
      <w:r w:rsidR="007145B7">
        <w:rPr>
          <w:rFonts w:hint="eastAsia"/>
        </w:rPr>
        <w:t>机制上</w:t>
      </w:r>
      <w:r w:rsidR="007145B7">
        <w:t>支持</w:t>
      </w:r>
      <w:r w:rsidR="007145B7">
        <w:rPr>
          <w:rFonts w:hint="eastAsia"/>
        </w:rPr>
        <w:t>内容</w:t>
      </w:r>
      <w:r w:rsidR="007145B7">
        <w:t>和人才的不断</w:t>
      </w:r>
      <w:r w:rsidR="007145B7">
        <w:rPr>
          <w:rFonts w:hint="eastAsia"/>
        </w:rPr>
        <w:t>更新，同</w:t>
      </w:r>
      <w:r w:rsidR="007145B7">
        <w:t>国际</w:t>
      </w:r>
      <w:r w:rsidR="007145B7">
        <w:rPr>
          <w:rFonts w:hint="eastAsia"/>
        </w:rPr>
        <w:t>领先</w:t>
      </w:r>
      <w:r w:rsidR="007145B7">
        <w:t>的</w:t>
      </w:r>
      <w:r w:rsidR="007145B7">
        <w:rPr>
          <w:rFonts w:hint="eastAsia"/>
        </w:rPr>
        <w:t>学校</w:t>
      </w:r>
      <w:r w:rsidR="007145B7">
        <w:t>机构合作</w:t>
      </w:r>
      <w:r w:rsidR="007145B7">
        <w:t>，</w:t>
      </w:r>
      <w:r w:rsidR="007145B7">
        <w:rPr>
          <w:rFonts w:hint="eastAsia"/>
        </w:rPr>
        <w:t>以</w:t>
      </w:r>
      <w:r w:rsidR="00D46CBB">
        <w:rPr>
          <w:rFonts w:hint="eastAsia"/>
        </w:rPr>
        <w:t>先进数字</w:t>
      </w:r>
      <w:r w:rsidR="00D46CBB">
        <w:t>制造</w:t>
      </w:r>
      <w:r w:rsidR="00D46CBB">
        <w:rPr>
          <w:rFonts w:hint="eastAsia"/>
        </w:rPr>
        <w:t>建设</w:t>
      </w:r>
      <w:r w:rsidR="00D46CBB">
        <w:t>成为</w:t>
      </w:r>
      <w:proofErr w:type="gramStart"/>
      <w:r w:rsidR="00D46CBB">
        <w:t>未来创客活动</w:t>
      </w:r>
      <w:proofErr w:type="gramEnd"/>
      <w:r w:rsidR="00D46CBB">
        <w:t>的灵魂</w:t>
      </w:r>
      <w:r w:rsidR="007145B7">
        <w:rPr>
          <w:rFonts w:hint="eastAsia"/>
        </w:rPr>
        <w:t>，</w:t>
      </w:r>
      <w:r w:rsidR="007145B7">
        <w:t>培养学生的</w:t>
      </w:r>
      <w:r w:rsidR="00D46CBB">
        <w:rPr>
          <w:rFonts w:hint="eastAsia"/>
        </w:rPr>
        <w:t>原创</w:t>
      </w:r>
      <w:r w:rsidR="007145B7">
        <w:rPr>
          <w:rFonts w:hint="eastAsia"/>
        </w:rPr>
        <w:t>精神</w:t>
      </w:r>
      <w:r w:rsidR="00765F7A">
        <w:rPr>
          <w:rFonts w:hint="eastAsia"/>
        </w:rPr>
        <w:t>、</w:t>
      </w:r>
      <w:r w:rsidR="00765F7A">
        <w:t>责任感</w:t>
      </w:r>
      <w:r w:rsidR="00D46CBB">
        <w:t>和企业家精神</w:t>
      </w:r>
      <w:r w:rsidR="007145B7">
        <w:rPr>
          <w:rFonts w:hint="eastAsia"/>
        </w:rPr>
        <w:t>。</w:t>
      </w:r>
      <w:bookmarkStart w:id="0" w:name="_GoBack"/>
      <w:bookmarkEnd w:id="0"/>
    </w:p>
    <w:sectPr w:rsidR="00D46CBB" w:rsidRPr="00D35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6DE"/>
    <w:rsid w:val="004726DE"/>
    <w:rsid w:val="00474147"/>
    <w:rsid w:val="0048714F"/>
    <w:rsid w:val="007145B7"/>
    <w:rsid w:val="00765F7A"/>
    <w:rsid w:val="00820B83"/>
    <w:rsid w:val="009C6A72"/>
    <w:rsid w:val="00B15871"/>
    <w:rsid w:val="00D3555B"/>
    <w:rsid w:val="00D4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05EE0-1BE1-4E21-BFA6-F1581D3D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3555B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D35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清华大学 Tsinghua University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王德宇</dc:creator>
  <cp:keywords/>
  <dc:description/>
  <cp:lastModifiedBy>王德宇</cp:lastModifiedBy>
  <cp:revision>3</cp:revision>
  <dcterms:created xsi:type="dcterms:W3CDTF">2014-03-31T05:07:00Z</dcterms:created>
  <dcterms:modified xsi:type="dcterms:W3CDTF">2014-03-31T07:00:00Z</dcterms:modified>
</cp:coreProperties>
</file>