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74B5"/>
          <w:sz w:val="32"/>
        </w:rPr>
        <w:t>AI Product Management - Assignment 1 Evaluation</w:t>
      </w:r>
    </w:p>
    <w:p>
      <w:r>
        <w:rPr>
          <w:i/>
        </w:rPr>
        <w:t>Codebasics, June 2026 Cohort</w:t>
      </w:r>
    </w:p>
    <w:p>
      <w:r>
        <w:rPr>
          <w:b/>
        </w:rPr>
        <w:t xml:space="preserve">Student: </w:t>
      </w:r>
      <w:r>
        <w:t>Uma</w:t>
      </w:r>
    </w:p>
    <w:p>
      <w:r>
        <w:rPr>
          <w:b/>
        </w:rPr>
        <w:t xml:space="preserve">Company chosen: </w:t>
      </w:r>
      <w:r>
        <w:t>Walmart - allergy-safe grocery discovery (food-recommendation focus)</w:t>
      </w:r>
    </w:p>
    <w:p>
      <w:pPr>
        <w:pStyle w:val="Heading2"/>
      </w:pPr>
      <w:r>
        <w:t>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9192F"/>
          </w:tcPr>
          <w:p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160"/>
            <w:shd w:val="clear" w:color="auto" w:fill="19192F"/>
          </w:tcPr>
          <w:p>
            <w:r/>
            <w:r>
              <w:rPr>
                <w:b/>
                <w:color w:val="FFFFFF"/>
                <w:sz w:val="20"/>
              </w:rPr>
              <w:t>Max</w:t>
            </w:r>
          </w:p>
        </w:tc>
        <w:tc>
          <w:tcPr>
            <w:tcW w:type="dxa" w:w="2160"/>
            <w:shd w:val="clear" w:color="auto" w:fill="19192F"/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val="clear" w:color="auto" w:fill="19192F"/>
          </w:tcPr>
          <w:p>
            <w:r/>
            <w:r>
              <w:rPr>
                <w:b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Business understanding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Authentic personal angle and good data points, but the broader Walmart business model is lightly covered.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Real problems identified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One narrow but well-argued problem (allergy-safe discovery) backed by market sizing.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 features fit problems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deep three-step system with worked examples and real metrics, though it serves a single use case and one step is not AI.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Correct AI type + sensible data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Correct where AI is used and honest where it is not; data is specific.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Original thinking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Highly original - multi-label allergen sensitivity modelling is a fresh, non-obvious approach.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69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color w:val="00B050"/>
          <w:sz w:val="26"/>
        </w:rPr>
        <w:t>Final Score: 69 / 100</w:t>
      </w:r>
    </w:p>
    <w:p>
      <w:pPr>
        <w:pStyle w:val="Heading2"/>
      </w:pPr>
      <w:r>
        <w:t>Detailed Feedback</w:t>
      </w:r>
    </w:p>
    <w:p>
      <w:r>
        <w:t>Your allergy-safe discovery idea is genuinely original, and you took it further than anyone else - a prediction step, a labelling step, and a constraint-aware ranking layer, complete with worked dummy data. The personal motivation behind it comes through and makes it convincing.</w:t>
      </w:r>
    </w:p>
    <w:p>
      <w:r>
        <w:t>You were also refreshingly honest that the labelling step is plain programming rather than AI, and your prediction metrics - Exact Match Ratio, Hamming Loss, precision - are precise and well chosen. That intellectual honesty is a real strength.</w:t>
      </w:r>
    </w:p>
    <w:p>
      <w:r>
        <w:t>The trade-off is breadth. This is essentially one feature pipeline for one problem, so the wider Walmart business and its other opportunities go uncovered. Strengthening the business section - how Walmart actually earns across grocery and beyond - would let the allergy problem sit inside the full picture.</w:t>
      </w:r>
    </w:p>
    <w:p>
      <w:r>
        <w:t>A line on revenue impact, not just model accuracy, would also connect your strong technical design to the market opportunity you cited. Add a feature or two outside the allergy pipeline and this depth becomes range as well.</w:t>
      </w:r>
    </w:p>
    <w:p>
      <w:pPr>
        <w:pStyle w:val="Heading2"/>
      </w:pPr>
      <w:r>
        <w:t>Suggestions for Improvement</w:t>
      </w:r>
    </w:p>
    <w:p>
      <w:pPr>
        <w:pStyle w:val="ListBullet"/>
      </w:pPr>
      <w:r>
        <w:t>One or two additional features outside the allergy pipeline (e.g. demand forecasting for grocery perishables) - this would have shown range alongside your depth.</w:t>
      </w:r>
    </w:p>
    <w:p>
      <w:pPr>
        <w:pStyle w:val="ListBullet"/>
      </w:pPr>
      <w:r>
        <w:t>A short line on revenue impact, not just model accuracy - this would have connected your technical design to the $19B allergy-market opportunity you cited.</w:t>
      </w:r>
    </w:p>
    <w:p>
      <w:pPr>
        <w:pStyle w:val="Heading2"/>
      </w:pPr>
      <w:r>
        <w:t>Recommended Next Actions</w:t>
      </w:r>
    </w:p>
    <w:p>
      <w:pPr>
        <w:pStyle w:val="ListBullet"/>
      </w:pPr>
      <w:r>
        <w:t>Broaden Step 2 to cover Walmart's overall business model, then position allergy-safe discovery as one opportunity within it.</w:t>
      </w:r>
    </w:p>
    <w:p>
      <w:pPr>
        <w:pStyle w:val="ListBullet"/>
      </w:pPr>
      <w:r>
        <w:t>Add at least one feature addressing a different problem so the set is not a single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CD8F21592CB4DA49098F36E372918" ma:contentTypeVersion="3" ma:contentTypeDescription="Create a new document." ma:contentTypeScope="" ma:versionID="f9d141ad596021690ae6e13b9edc9fd4">
  <xsd:schema xmlns:xsd="http://www.w3.org/2001/XMLSchema" xmlns:xs="http://www.w3.org/2001/XMLSchema" xmlns:p="http://schemas.microsoft.com/office/2006/metadata/properties" xmlns:ns2="53ef1e63-575e-4b31-9f46-e9d1c3b6b7da" targetNamespace="http://schemas.microsoft.com/office/2006/metadata/properties" ma:root="true" ma:fieldsID="7c4fc7d794bb8badfe6b6b41ca95b0ba" ns2:_="">
    <xsd:import namespace="53ef1e63-575e-4b31-9f46-e9d1c3b6b7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f1e63-575e-4b31-9f46-e9d1c3b6b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0B8D87-43B0-4964-B515-D953436664E6}"/>
</file>

<file path=customXml/itemProps3.xml><?xml version="1.0" encoding="utf-8"?>
<ds:datastoreItem xmlns:ds="http://schemas.openxmlformats.org/officeDocument/2006/customXml" ds:itemID="{0A2CE30E-CBCC-438E-923C-7F59A855C2DA}"/>
</file>

<file path=customXml/itemProps4.xml><?xml version="1.0" encoding="utf-8"?>
<ds:datastoreItem xmlns:ds="http://schemas.openxmlformats.org/officeDocument/2006/customXml" ds:itemID="{ED5D8A04-3866-4262-9702-C9ADC01C8E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0x0101008BACD8F21592CB4DA49098F36E372918</vt:lpwstr>
  </property>
</Properties>
</file>