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D9566" w14:textId="77777777" w:rsidR="00E43C0D" w:rsidRPr="00E43C0D" w:rsidRDefault="00E43C0D" w:rsidP="00E43C0D">
      <w:pPr>
        <w:jc w:val="right"/>
        <w:rPr>
          <w:rFonts w:asciiTheme="minorHAnsi" w:hAnsiTheme="minorHAnsi" w:cstheme="minorHAnsi"/>
          <w:sz w:val="22"/>
          <w:szCs w:val="22"/>
        </w:rPr>
      </w:pPr>
      <w:bookmarkStart w:id="0" w:name="OLE_LINK1"/>
      <w:proofErr w:type="spellStart"/>
      <w:r w:rsidRPr="00E43C0D">
        <w:rPr>
          <w:rFonts w:asciiTheme="minorHAnsi" w:hAnsiTheme="minorHAnsi" w:cstheme="minorHAnsi"/>
          <w:sz w:val="22"/>
          <w:szCs w:val="22"/>
        </w:rPr>
        <w:t>Lamtans</w:t>
      </w:r>
      <w:proofErr w:type="spellEnd"/>
      <w:r w:rsidRPr="00E43C0D">
        <w:rPr>
          <w:rFonts w:asciiTheme="minorHAnsi" w:hAnsiTheme="minorHAnsi" w:cstheme="minorHAnsi"/>
          <w:sz w:val="22"/>
          <w:szCs w:val="22"/>
        </w:rPr>
        <w:t xml:space="preserve"> Engineering LTD</w:t>
      </w:r>
    </w:p>
    <w:p w14:paraId="21D948FE" w14:textId="77777777" w:rsidR="00E43C0D" w:rsidRPr="00E43C0D" w:rsidRDefault="00E43C0D" w:rsidP="00E43C0D">
      <w:pPr>
        <w:jc w:val="right"/>
        <w:rPr>
          <w:rFonts w:asciiTheme="minorHAnsi" w:hAnsiTheme="minorHAnsi" w:cstheme="minorHAnsi"/>
        </w:rPr>
      </w:pPr>
      <w:r w:rsidRPr="00E43C0D">
        <w:rPr>
          <w:rFonts w:asciiTheme="minorHAnsi" w:hAnsiTheme="minorHAnsi" w:cstheme="minorHAnsi"/>
        </w:rPr>
        <w:t>1023 Stockport Road</w:t>
      </w:r>
      <w:r w:rsidRPr="00E43C0D">
        <w:rPr>
          <w:rFonts w:asciiTheme="minorHAnsi" w:hAnsiTheme="minorHAnsi" w:cstheme="minorHAnsi"/>
        </w:rPr>
        <w:br/>
      </w:r>
      <w:proofErr w:type="spellStart"/>
      <w:r w:rsidRPr="00E43C0D">
        <w:rPr>
          <w:rFonts w:asciiTheme="minorHAnsi" w:hAnsiTheme="minorHAnsi" w:cstheme="minorHAnsi"/>
        </w:rPr>
        <w:t>Levenshulme</w:t>
      </w:r>
      <w:proofErr w:type="spellEnd"/>
      <w:r w:rsidRPr="00E43C0D">
        <w:rPr>
          <w:rFonts w:asciiTheme="minorHAnsi" w:hAnsiTheme="minorHAnsi" w:cstheme="minorHAnsi"/>
        </w:rPr>
        <w:br/>
        <w:t>Manchester</w:t>
      </w:r>
      <w:r w:rsidRPr="00E43C0D">
        <w:rPr>
          <w:rFonts w:asciiTheme="minorHAnsi" w:hAnsiTheme="minorHAnsi" w:cstheme="minorHAnsi"/>
        </w:rPr>
        <w:br/>
        <w:t>M19 2TB</w:t>
      </w:r>
    </w:p>
    <w:p w14:paraId="27D1F112" w14:textId="77777777" w:rsidR="00E43C0D" w:rsidRPr="00E43C0D" w:rsidRDefault="00E43C0D" w:rsidP="00E43C0D">
      <w:pPr>
        <w:jc w:val="right"/>
        <w:rPr>
          <w:rFonts w:asciiTheme="minorHAnsi" w:hAnsiTheme="minorHAnsi" w:cstheme="minorHAnsi"/>
        </w:rPr>
      </w:pPr>
      <w:r w:rsidRPr="00E43C0D">
        <w:rPr>
          <w:rFonts w:asciiTheme="minorHAnsi" w:hAnsiTheme="minorHAnsi" w:cstheme="minorHAnsi"/>
        </w:rPr>
        <w:t>0161 388 2037 / 07482 474016</w:t>
      </w:r>
    </w:p>
    <w:p w14:paraId="3C1A0D3E" w14:textId="77777777" w:rsidR="00E43C0D" w:rsidRPr="00E43C0D" w:rsidRDefault="00E43C0D" w:rsidP="00E43C0D">
      <w:pPr>
        <w:jc w:val="right"/>
        <w:rPr>
          <w:rFonts w:asciiTheme="minorHAnsi" w:hAnsiTheme="minorHAnsi" w:cstheme="minorHAnsi"/>
        </w:rPr>
      </w:pPr>
      <w:r w:rsidRPr="00E43C0D">
        <w:rPr>
          <w:rFonts w:asciiTheme="minorHAnsi" w:hAnsiTheme="minorHAnsi" w:cstheme="minorHAnsi"/>
        </w:rPr>
        <w:t>info@lamtansengineering.com</w:t>
      </w:r>
      <w:bookmarkEnd w:id="0"/>
    </w:p>
    <w:p w14:paraId="4E7AC4DC" w14:textId="77777777" w:rsidR="00E43C0D" w:rsidRPr="00E43C0D" w:rsidRDefault="00E43C0D" w:rsidP="00E43C0D">
      <w:pPr>
        <w:rPr>
          <w:rFonts w:asciiTheme="minorHAnsi" w:hAnsiTheme="minorHAnsi" w:cstheme="minorHAnsi"/>
        </w:rPr>
      </w:pPr>
    </w:p>
    <w:tbl>
      <w:tblPr>
        <w:tblpPr w:leftFromText="181" w:rightFromText="181" w:vertAnchor="text" w:horzAnchor="margin" w:tblpY="82"/>
        <w:tblOverlap w:val="neve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5218"/>
        <w:gridCol w:w="4395"/>
      </w:tblGrid>
      <w:tr w:rsidR="00E43C0D" w:rsidRPr="00E43C0D" w14:paraId="74B0C41C" w14:textId="77777777" w:rsidTr="00526D24">
        <w:trPr>
          <w:trHeight w:hRule="exact" w:val="454"/>
        </w:trPr>
        <w:tc>
          <w:tcPr>
            <w:tcW w:w="5218" w:type="dxa"/>
            <w:shd w:val="clear" w:color="auto" w:fill="auto"/>
          </w:tcPr>
          <w:p w14:paraId="56DF14BF"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Customer Name:  </w:t>
            </w:r>
          </w:p>
        </w:tc>
        <w:tc>
          <w:tcPr>
            <w:tcW w:w="4395" w:type="dxa"/>
            <w:shd w:val="clear" w:color="auto" w:fill="auto"/>
          </w:tcPr>
          <w:p w14:paraId="472BC1A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Project Reference:  </w:t>
            </w:r>
          </w:p>
        </w:tc>
      </w:tr>
      <w:tr w:rsidR="00E43C0D" w:rsidRPr="00E43C0D" w14:paraId="66CE272E" w14:textId="77777777" w:rsidTr="00526D24">
        <w:trPr>
          <w:trHeight w:hRule="exact" w:val="851"/>
        </w:trPr>
        <w:tc>
          <w:tcPr>
            <w:tcW w:w="9613" w:type="dxa"/>
            <w:gridSpan w:val="2"/>
            <w:shd w:val="clear" w:color="auto" w:fill="auto"/>
          </w:tcPr>
          <w:p w14:paraId="3C6058F6" w14:textId="77777777" w:rsidR="00E43C0D" w:rsidRPr="00E43C0D" w:rsidRDefault="00E43C0D" w:rsidP="00E43C0D">
            <w:pPr>
              <w:rPr>
                <w:rFonts w:asciiTheme="minorHAnsi" w:hAnsiTheme="minorHAnsi" w:cstheme="minorHAnsi"/>
              </w:rPr>
            </w:pPr>
          </w:p>
          <w:p w14:paraId="5741B9B2"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Installation Address:  </w:t>
            </w:r>
          </w:p>
          <w:p w14:paraId="0F7DC3D3" w14:textId="77777777" w:rsidR="00E43C0D" w:rsidRPr="00E43C0D" w:rsidRDefault="00E43C0D" w:rsidP="00E43C0D">
            <w:pPr>
              <w:rPr>
                <w:rFonts w:asciiTheme="minorHAnsi" w:hAnsiTheme="minorHAnsi" w:cstheme="minorHAnsi"/>
              </w:rPr>
            </w:pPr>
          </w:p>
        </w:tc>
      </w:tr>
      <w:tr w:rsidR="00E43C0D" w:rsidRPr="00E43C0D" w14:paraId="04C8ABFA" w14:textId="77777777" w:rsidTr="00526D24">
        <w:trPr>
          <w:trHeight w:hRule="exact" w:val="454"/>
        </w:trPr>
        <w:tc>
          <w:tcPr>
            <w:tcW w:w="5218" w:type="dxa"/>
            <w:shd w:val="clear" w:color="auto" w:fill="auto"/>
          </w:tcPr>
          <w:p w14:paraId="0DC1EC07"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Quotation issued by:  </w:t>
            </w:r>
          </w:p>
        </w:tc>
        <w:tc>
          <w:tcPr>
            <w:tcW w:w="4395" w:type="dxa"/>
            <w:shd w:val="clear" w:color="auto" w:fill="auto"/>
          </w:tcPr>
          <w:p w14:paraId="638873A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Date issued:  </w:t>
            </w:r>
          </w:p>
        </w:tc>
      </w:tr>
    </w:tbl>
    <w:p w14:paraId="217A4A0C" w14:textId="77777777" w:rsidR="00E43C0D" w:rsidRPr="00E43C0D" w:rsidRDefault="00E43C0D" w:rsidP="00E43C0D">
      <w:pPr>
        <w:rPr>
          <w:rFonts w:asciiTheme="minorHAnsi" w:hAnsiTheme="minorHAnsi" w:cstheme="minorHAnsi"/>
        </w:rPr>
      </w:pPr>
    </w:p>
    <w:tbl>
      <w:tblPr>
        <w:tblStyle w:val="TableGrid1"/>
        <w:tblW w:w="9606" w:type="dxa"/>
        <w:tblLayout w:type="fixed"/>
        <w:tblLook w:val="04A0" w:firstRow="1" w:lastRow="0" w:firstColumn="1" w:lastColumn="0" w:noHBand="0" w:noVBand="1"/>
      </w:tblPr>
      <w:tblGrid>
        <w:gridCol w:w="5778"/>
        <w:gridCol w:w="1134"/>
        <w:gridCol w:w="1276"/>
        <w:gridCol w:w="1418"/>
      </w:tblGrid>
      <w:tr w:rsidR="00E43C0D" w:rsidRPr="00E43C0D" w14:paraId="0952A753" w14:textId="77777777" w:rsidTr="00526D24">
        <w:trPr>
          <w:trHeight w:hRule="exact" w:val="567"/>
        </w:trPr>
        <w:tc>
          <w:tcPr>
            <w:tcW w:w="5778" w:type="dxa"/>
            <w:shd w:val="clear" w:color="auto" w:fill="D9E2F3" w:themeFill="accent1" w:themeFillTint="33"/>
            <w:vAlign w:val="center"/>
          </w:tcPr>
          <w:p w14:paraId="6B7778FC"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Description of Goods</w:t>
            </w:r>
          </w:p>
        </w:tc>
        <w:tc>
          <w:tcPr>
            <w:tcW w:w="1134" w:type="dxa"/>
            <w:shd w:val="clear" w:color="auto" w:fill="D9E2F3" w:themeFill="accent1" w:themeFillTint="33"/>
            <w:vAlign w:val="center"/>
          </w:tcPr>
          <w:p w14:paraId="61695873"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Qty.</w:t>
            </w:r>
          </w:p>
        </w:tc>
        <w:tc>
          <w:tcPr>
            <w:tcW w:w="1276" w:type="dxa"/>
            <w:shd w:val="clear" w:color="auto" w:fill="D9E2F3" w:themeFill="accent1" w:themeFillTint="33"/>
            <w:vAlign w:val="center"/>
          </w:tcPr>
          <w:p w14:paraId="21732C30"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Unit Price</w:t>
            </w:r>
          </w:p>
        </w:tc>
        <w:tc>
          <w:tcPr>
            <w:tcW w:w="1418" w:type="dxa"/>
            <w:shd w:val="clear" w:color="auto" w:fill="D9E2F3" w:themeFill="accent1" w:themeFillTint="33"/>
            <w:vAlign w:val="center"/>
          </w:tcPr>
          <w:p w14:paraId="5A73034E"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Total Price</w:t>
            </w:r>
          </w:p>
        </w:tc>
      </w:tr>
      <w:tr w:rsidR="00E43C0D" w:rsidRPr="00E43C0D" w14:paraId="578FA5FE" w14:textId="77777777" w:rsidTr="00526D24">
        <w:trPr>
          <w:trHeight w:hRule="exact" w:val="454"/>
        </w:trPr>
        <w:tc>
          <w:tcPr>
            <w:tcW w:w="5778" w:type="dxa"/>
            <w:vAlign w:val="center"/>
          </w:tcPr>
          <w:p w14:paraId="42E9C26A" w14:textId="77777777" w:rsidR="00E43C0D" w:rsidRPr="00E43C0D" w:rsidRDefault="00E43C0D" w:rsidP="00E43C0D">
            <w:pPr>
              <w:rPr>
                <w:rFonts w:asciiTheme="minorHAnsi" w:hAnsiTheme="minorHAnsi" w:cstheme="minorHAnsi"/>
              </w:rPr>
            </w:pPr>
          </w:p>
        </w:tc>
        <w:tc>
          <w:tcPr>
            <w:tcW w:w="1134" w:type="dxa"/>
            <w:vAlign w:val="center"/>
          </w:tcPr>
          <w:p w14:paraId="1CD43D3E" w14:textId="77777777" w:rsidR="00E43C0D" w:rsidRPr="00E43C0D" w:rsidRDefault="00E43C0D" w:rsidP="00E43C0D">
            <w:pPr>
              <w:rPr>
                <w:rFonts w:asciiTheme="minorHAnsi" w:hAnsiTheme="minorHAnsi" w:cstheme="minorHAnsi"/>
              </w:rPr>
            </w:pPr>
          </w:p>
        </w:tc>
        <w:tc>
          <w:tcPr>
            <w:tcW w:w="1276" w:type="dxa"/>
            <w:vAlign w:val="center"/>
          </w:tcPr>
          <w:p w14:paraId="153E3A1C" w14:textId="77777777" w:rsidR="00E43C0D" w:rsidRPr="00E43C0D" w:rsidRDefault="00E43C0D" w:rsidP="00E43C0D">
            <w:pPr>
              <w:rPr>
                <w:rFonts w:asciiTheme="minorHAnsi" w:hAnsiTheme="minorHAnsi" w:cstheme="minorHAnsi"/>
              </w:rPr>
            </w:pPr>
          </w:p>
        </w:tc>
        <w:tc>
          <w:tcPr>
            <w:tcW w:w="1418" w:type="dxa"/>
            <w:vAlign w:val="center"/>
          </w:tcPr>
          <w:p w14:paraId="0F47FBB2" w14:textId="77777777" w:rsidR="00E43C0D" w:rsidRPr="00E43C0D" w:rsidRDefault="00E43C0D" w:rsidP="00E43C0D">
            <w:pPr>
              <w:rPr>
                <w:rFonts w:asciiTheme="minorHAnsi" w:hAnsiTheme="minorHAnsi" w:cstheme="minorHAnsi"/>
              </w:rPr>
            </w:pPr>
          </w:p>
        </w:tc>
      </w:tr>
      <w:tr w:rsidR="00E43C0D" w:rsidRPr="00E43C0D" w14:paraId="0AB27FAC" w14:textId="77777777" w:rsidTr="00526D24">
        <w:trPr>
          <w:trHeight w:hRule="exact" w:val="454"/>
        </w:trPr>
        <w:tc>
          <w:tcPr>
            <w:tcW w:w="5778" w:type="dxa"/>
            <w:vAlign w:val="center"/>
          </w:tcPr>
          <w:p w14:paraId="3CDFE24E" w14:textId="77777777" w:rsidR="00E43C0D" w:rsidRPr="00E43C0D" w:rsidRDefault="00E43C0D" w:rsidP="00E43C0D">
            <w:pPr>
              <w:rPr>
                <w:rFonts w:asciiTheme="minorHAnsi" w:hAnsiTheme="minorHAnsi" w:cstheme="minorHAnsi"/>
              </w:rPr>
            </w:pPr>
          </w:p>
        </w:tc>
        <w:tc>
          <w:tcPr>
            <w:tcW w:w="1134" w:type="dxa"/>
            <w:vAlign w:val="center"/>
          </w:tcPr>
          <w:p w14:paraId="73F9ACCA" w14:textId="77777777" w:rsidR="00E43C0D" w:rsidRPr="00E43C0D" w:rsidRDefault="00E43C0D" w:rsidP="00E43C0D">
            <w:pPr>
              <w:rPr>
                <w:rFonts w:asciiTheme="minorHAnsi" w:hAnsiTheme="minorHAnsi" w:cstheme="minorHAnsi"/>
              </w:rPr>
            </w:pPr>
          </w:p>
        </w:tc>
        <w:tc>
          <w:tcPr>
            <w:tcW w:w="1276" w:type="dxa"/>
            <w:vAlign w:val="center"/>
          </w:tcPr>
          <w:p w14:paraId="4C66B526" w14:textId="77777777" w:rsidR="00E43C0D" w:rsidRPr="00E43C0D" w:rsidRDefault="00E43C0D" w:rsidP="00E43C0D">
            <w:pPr>
              <w:rPr>
                <w:rFonts w:asciiTheme="minorHAnsi" w:hAnsiTheme="minorHAnsi" w:cstheme="minorHAnsi"/>
              </w:rPr>
            </w:pPr>
          </w:p>
        </w:tc>
        <w:tc>
          <w:tcPr>
            <w:tcW w:w="1418" w:type="dxa"/>
            <w:vAlign w:val="center"/>
          </w:tcPr>
          <w:p w14:paraId="1B403EB6" w14:textId="77777777" w:rsidR="00E43C0D" w:rsidRPr="00E43C0D" w:rsidRDefault="00E43C0D" w:rsidP="00E43C0D">
            <w:pPr>
              <w:rPr>
                <w:rFonts w:asciiTheme="minorHAnsi" w:hAnsiTheme="minorHAnsi" w:cstheme="minorHAnsi"/>
              </w:rPr>
            </w:pPr>
          </w:p>
        </w:tc>
      </w:tr>
      <w:tr w:rsidR="00E43C0D" w:rsidRPr="00E43C0D" w14:paraId="5092CB69" w14:textId="77777777" w:rsidTr="00526D24">
        <w:trPr>
          <w:trHeight w:hRule="exact" w:val="454"/>
        </w:trPr>
        <w:tc>
          <w:tcPr>
            <w:tcW w:w="5778" w:type="dxa"/>
            <w:vAlign w:val="center"/>
          </w:tcPr>
          <w:p w14:paraId="7CD89BC2" w14:textId="77777777" w:rsidR="00E43C0D" w:rsidRPr="00E43C0D" w:rsidRDefault="00E43C0D" w:rsidP="00E43C0D">
            <w:pPr>
              <w:rPr>
                <w:rFonts w:asciiTheme="minorHAnsi" w:hAnsiTheme="minorHAnsi" w:cstheme="minorHAnsi"/>
              </w:rPr>
            </w:pPr>
          </w:p>
        </w:tc>
        <w:tc>
          <w:tcPr>
            <w:tcW w:w="1134" w:type="dxa"/>
            <w:vAlign w:val="center"/>
          </w:tcPr>
          <w:p w14:paraId="1CDC5D1C" w14:textId="77777777" w:rsidR="00E43C0D" w:rsidRPr="00E43C0D" w:rsidRDefault="00E43C0D" w:rsidP="00E43C0D">
            <w:pPr>
              <w:rPr>
                <w:rFonts w:asciiTheme="minorHAnsi" w:hAnsiTheme="minorHAnsi" w:cstheme="minorHAnsi"/>
              </w:rPr>
            </w:pPr>
          </w:p>
        </w:tc>
        <w:tc>
          <w:tcPr>
            <w:tcW w:w="1276" w:type="dxa"/>
            <w:vAlign w:val="center"/>
          </w:tcPr>
          <w:p w14:paraId="4CECC9EC" w14:textId="77777777" w:rsidR="00E43C0D" w:rsidRPr="00E43C0D" w:rsidRDefault="00E43C0D" w:rsidP="00E43C0D">
            <w:pPr>
              <w:rPr>
                <w:rFonts w:asciiTheme="minorHAnsi" w:hAnsiTheme="minorHAnsi" w:cstheme="minorHAnsi"/>
              </w:rPr>
            </w:pPr>
          </w:p>
        </w:tc>
        <w:tc>
          <w:tcPr>
            <w:tcW w:w="1418" w:type="dxa"/>
            <w:vAlign w:val="center"/>
          </w:tcPr>
          <w:p w14:paraId="330B38E7" w14:textId="77777777" w:rsidR="00E43C0D" w:rsidRPr="00E43C0D" w:rsidRDefault="00E43C0D" w:rsidP="00E43C0D">
            <w:pPr>
              <w:rPr>
                <w:rFonts w:asciiTheme="minorHAnsi" w:hAnsiTheme="minorHAnsi" w:cstheme="minorHAnsi"/>
              </w:rPr>
            </w:pPr>
          </w:p>
        </w:tc>
      </w:tr>
      <w:tr w:rsidR="00E43C0D" w:rsidRPr="00E43C0D" w14:paraId="56899B08" w14:textId="77777777" w:rsidTr="00526D24">
        <w:trPr>
          <w:trHeight w:hRule="exact" w:val="454"/>
        </w:trPr>
        <w:tc>
          <w:tcPr>
            <w:tcW w:w="5778" w:type="dxa"/>
            <w:vAlign w:val="center"/>
          </w:tcPr>
          <w:p w14:paraId="2A925EA7" w14:textId="77777777" w:rsidR="00E43C0D" w:rsidRPr="00E43C0D" w:rsidRDefault="00E43C0D" w:rsidP="00E43C0D">
            <w:pPr>
              <w:rPr>
                <w:rFonts w:asciiTheme="minorHAnsi" w:hAnsiTheme="minorHAnsi" w:cstheme="minorHAnsi"/>
              </w:rPr>
            </w:pPr>
          </w:p>
        </w:tc>
        <w:tc>
          <w:tcPr>
            <w:tcW w:w="1134" w:type="dxa"/>
            <w:vAlign w:val="center"/>
          </w:tcPr>
          <w:p w14:paraId="4C45E889" w14:textId="77777777" w:rsidR="00E43C0D" w:rsidRPr="00E43C0D" w:rsidRDefault="00E43C0D" w:rsidP="00E43C0D">
            <w:pPr>
              <w:rPr>
                <w:rFonts w:asciiTheme="minorHAnsi" w:hAnsiTheme="minorHAnsi" w:cstheme="minorHAnsi"/>
              </w:rPr>
            </w:pPr>
          </w:p>
        </w:tc>
        <w:tc>
          <w:tcPr>
            <w:tcW w:w="1276" w:type="dxa"/>
            <w:vAlign w:val="center"/>
          </w:tcPr>
          <w:p w14:paraId="30F6AEA1" w14:textId="77777777" w:rsidR="00E43C0D" w:rsidRPr="00E43C0D" w:rsidRDefault="00E43C0D" w:rsidP="00E43C0D">
            <w:pPr>
              <w:rPr>
                <w:rFonts w:asciiTheme="minorHAnsi" w:hAnsiTheme="minorHAnsi" w:cstheme="minorHAnsi"/>
              </w:rPr>
            </w:pPr>
          </w:p>
        </w:tc>
        <w:tc>
          <w:tcPr>
            <w:tcW w:w="1418" w:type="dxa"/>
            <w:vAlign w:val="center"/>
          </w:tcPr>
          <w:p w14:paraId="02962EAF" w14:textId="77777777" w:rsidR="00E43C0D" w:rsidRPr="00E43C0D" w:rsidRDefault="00E43C0D" w:rsidP="00E43C0D">
            <w:pPr>
              <w:rPr>
                <w:rFonts w:asciiTheme="minorHAnsi" w:hAnsiTheme="minorHAnsi" w:cstheme="minorHAnsi"/>
              </w:rPr>
            </w:pPr>
          </w:p>
        </w:tc>
      </w:tr>
      <w:tr w:rsidR="00E43C0D" w:rsidRPr="00E43C0D" w14:paraId="30838588" w14:textId="77777777" w:rsidTr="00526D24">
        <w:trPr>
          <w:trHeight w:hRule="exact" w:val="567"/>
        </w:trPr>
        <w:tc>
          <w:tcPr>
            <w:tcW w:w="8188" w:type="dxa"/>
            <w:gridSpan w:val="3"/>
            <w:shd w:val="clear" w:color="auto" w:fill="auto"/>
            <w:vAlign w:val="center"/>
          </w:tcPr>
          <w:p w14:paraId="780D693B" w14:textId="77777777" w:rsidR="00E43C0D" w:rsidRPr="00E43C0D" w:rsidRDefault="00E43C0D" w:rsidP="00E43C0D">
            <w:pPr>
              <w:jc w:val="right"/>
              <w:rPr>
                <w:rFonts w:asciiTheme="minorHAnsi" w:hAnsiTheme="minorHAnsi" w:cstheme="minorHAnsi"/>
              </w:rPr>
            </w:pPr>
            <w:r w:rsidRPr="00E43C0D">
              <w:rPr>
                <w:rFonts w:asciiTheme="minorHAnsi" w:hAnsiTheme="minorHAnsi" w:cstheme="minorHAnsi"/>
              </w:rPr>
              <w:t>Goods Total:</w:t>
            </w:r>
          </w:p>
        </w:tc>
        <w:tc>
          <w:tcPr>
            <w:tcW w:w="1418" w:type="dxa"/>
            <w:vAlign w:val="center"/>
          </w:tcPr>
          <w:p w14:paraId="358AFFC9" w14:textId="77777777" w:rsidR="00E43C0D" w:rsidRPr="00E43C0D" w:rsidRDefault="00E43C0D" w:rsidP="00E43C0D">
            <w:pPr>
              <w:rPr>
                <w:rFonts w:asciiTheme="minorHAnsi" w:hAnsiTheme="minorHAnsi" w:cstheme="minorHAnsi"/>
              </w:rPr>
            </w:pPr>
          </w:p>
        </w:tc>
      </w:tr>
      <w:tr w:rsidR="00E43C0D" w:rsidRPr="00E43C0D" w14:paraId="7226ED8E" w14:textId="77777777" w:rsidTr="00526D24">
        <w:trPr>
          <w:trHeight w:hRule="exact" w:val="567"/>
        </w:trPr>
        <w:tc>
          <w:tcPr>
            <w:tcW w:w="5778" w:type="dxa"/>
            <w:shd w:val="clear" w:color="auto" w:fill="D9E2F3" w:themeFill="accent1" w:themeFillTint="33"/>
            <w:vAlign w:val="center"/>
          </w:tcPr>
          <w:p w14:paraId="40A67F22"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Description of Services</w:t>
            </w:r>
          </w:p>
        </w:tc>
        <w:tc>
          <w:tcPr>
            <w:tcW w:w="1134" w:type="dxa"/>
            <w:shd w:val="clear" w:color="auto" w:fill="D9E2F3" w:themeFill="accent1" w:themeFillTint="33"/>
            <w:vAlign w:val="center"/>
          </w:tcPr>
          <w:p w14:paraId="4E681531"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Qty.</w:t>
            </w:r>
          </w:p>
        </w:tc>
        <w:tc>
          <w:tcPr>
            <w:tcW w:w="1276" w:type="dxa"/>
            <w:shd w:val="clear" w:color="auto" w:fill="D9E2F3" w:themeFill="accent1" w:themeFillTint="33"/>
            <w:vAlign w:val="center"/>
          </w:tcPr>
          <w:p w14:paraId="0A01CA7A"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Unit Price</w:t>
            </w:r>
          </w:p>
        </w:tc>
        <w:tc>
          <w:tcPr>
            <w:tcW w:w="1418" w:type="dxa"/>
            <w:shd w:val="clear" w:color="auto" w:fill="D9E2F3" w:themeFill="accent1" w:themeFillTint="33"/>
            <w:vAlign w:val="center"/>
          </w:tcPr>
          <w:p w14:paraId="01C15D5A"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Total Price</w:t>
            </w:r>
          </w:p>
        </w:tc>
      </w:tr>
      <w:tr w:rsidR="00E43C0D" w:rsidRPr="00E43C0D" w14:paraId="50EE9E90" w14:textId="77777777" w:rsidTr="00526D24">
        <w:trPr>
          <w:trHeight w:hRule="exact" w:val="454"/>
        </w:trPr>
        <w:tc>
          <w:tcPr>
            <w:tcW w:w="5778" w:type="dxa"/>
            <w:vAlign w:val="center"/>
          </w:tcPr>
          <w:p w14:paraId="5A7452B4" w14:textId="77777777" w:rsidR="00E43C0D" w:rsidRPr="00E43C0D" w:rsidRDefault="00E43C0D" w:rsidP="00E43C0D">
            <w:pPr>
              <w:rPr>
                <w:rFonts w:asciiTheme="minorHAnsi" w:hAnsiTheme="minorHAnsi" w:cstheme="minorHAnsi"/>
              </w:rPr>
            </w:pPr>
          </w:p>
        </w:tc>
        <w:tc>
          <w:tcPr>
            <w:tcW w:w="1134" w:type="dxa"/>
            <w:vAlign w:val="center"/>
          </w:tcPr>
          <w:p w14:paraId="3B95A65F" w14:textId="77777777" w:rsidR="00E43C0D" w:rsidRPr="00E43C0D" w:rsidRDefault="00E43C0D" w:rsidP="00E43C0D">
            <w:pPr>
              <w:rPr>
                <w:rFonts w:asciiTheme="minorHAnsi" w:hAnsiTheme="minorHAnsi" w:cstheme="minorHAnsi"/>
              </w:rPr>
            </w:pPr>
          </w:p>
        </w:tc>
        <w:tc>
          <w:tcPr>
            <w:tcW w:w="1276" w:type="dxa"/>
            <w:vAlign w:val="center"/>
          </w:tcPr>
          <w:p w14:paraId="771C6253" w14:textId="77777777" w:rsidR="00E43C0D" w:rsidRPr="00E43C0D" w:rsidRDefault="00E43C0D" w:rsidP="00E43C0D">
            <w:pPr>
              <w:rPr>
                <w:rFonts w:asciiTheme="minorHAnsi" w:hAnsiTheme="minorHAnsi" w:cstheme="minorHAnsi"/>
              </w:rPr>
            </w:pPr>
          </w:p>
        </w:tc>
        <w:tc>
          <w:tcPr>
            <w:tcW w:w="1418" w:type="dxa"/>
            <w:vAlign w:val="center"/>
          </w:tcPr>
          <w:p w14:paraId="16F505DD" w14:textId="77777777" w:rsidR="00E43C0D" w:rsidRPr="00E43C0D" w:rsidRDefault="00E43C0D" w:rsidP="00E43C0D">
            <w:pPr>
              <w:rPr>
                <w:rFonts w:asciiTheme="minorHAnsi" w:hAnsiTheme="minorHAnsi" w:cstheme="minorHAnsi"/>
              </w:rPr>
            </w:pPr>
          </w:p>
        </w:tc>
      </w:tr>
      <w:tr w:rsidR="00E43C0D" w:rsidRPr="00E43C0D" w14:paraId="45419EA9" w14:textId="77777777" w:rsidTr="00526D24">
        <w:trPr>
          <w:trHeight w:hRule="exact" w:val="454"/>
        </w:trPr>
        <w:tc>
          <w:tcPr>
            <w:tcW w:w="5778" w:type="dxa"/>
            <w:vAlign w:val="center"/>
          </w:tcPr>
          <w:p w14:paraId="6D45EBC0" w14:textId="77777777" w:rsidR="00E43C0D" w:rsidRPr="00E43C0D" w:rsidRDefault="00E43C0D" w:rsidP="00E43C0D">
            <w:pPr>
              <w:rPr>
                <w:rFonts w:asciiTheme="minorHAnsi" w:hAnsiTheme="minorHAnsi" w:cstheme="minorHAnsi"/>
              </w:rPr>
            </w:pPr>
          </w:p>
        </w:tc>
        <w:tc>
          <w:tcPr>
            <w:tcW w:w="1134" w:type="dxa"/>
            <w:vAlign w:val="center"/>
          </w:tcPr>
          <w:p w14:paraId="2E72251B" w14:textId="77777777" w:rsidR="00E43C0D" w:rsidRPr="00E43C0D" w:rsidRDefault="00E43C0D" w:rsidP="00E43C0D">
            <w:pPr>
              <w:rPr>
                <w:rFonts w:asciiTheme="minorHAnsi" w:hAnsiTheme="minorHAnsi" w:cstheme="minorHAnsi"/>
              </w:rPr>
            </w:pPr>
          </w:p>
        </w:tc>
        <w:tc>
          <w:tcPr>
            <w:tcW w:w="1276" w:type="dxa"/>
            <w:vAlign w:val="center"/>
          </w:tcPr>
          <w:p w14:paraId="6C063620" w14:textId="77777777" w:rsidR="00E43C0D" w:rsidRPr="00E43C0D" w:rsidRDefault="00E43C0D" w:rsidP="00E43C0D">
            <w:pPr>
              <w:rPr>
                <w:rFonts w:asciiTheme="minorHAnsi" w:hAnsiTheme="minorHAnsi" w:cstheme="minorHAnsi"/>
              </w:rPr>
            </w:pPr>
          </w:p>
        </w:tc>
        <w:tc>
          <w:tcPr>
            <w:tcW w:w="1418" w:type="dxa"/>
            <w:vAlign w:val="center"/>
          </w:tcPr>
          <w:p w14:paraId="4557681B" w14:textId="77777777" w:rsidR="00E43C0D" w:rsidRPr="00E43C0D" w:rsidRDefault="00E43C0D" w:rsidP="00E43C0D">
            <w:pPr>
              <w:rPr>
                <w:rFonts w:asciiTheme="minorHAnsi" w:hAnsiTheme="minorHAnsi" w:cstheme="minorHAnsi"/>
              </w:rPr>
            </w:pPr>
          </w:p>
        </w:tc>
      </w:tr>
      <w:tr w:rsidR="00E43C0D" w:rsidRPr="00E43C0D" w14:paraId="5557269C" w14:textId="77777777" w:rsidTr="00526D24">
        <w:trPr>
          <w:trHeight w:hRule="exact" w:val="454"/>
        </w:trPr>
        <w:tc>
          <w:tcPr>
            <w:tcW w:w="5778" w:type="dxa"/>
            <w:vAlign w:val="center"/>
          </w:tcPr>
          <w:p w14:paraId="0170A4D9" w14:textId="77777777" w:rsidR="00E43C0D" w:rsidRPr="00E43C0D" w:rsidRDefault="00E43C0D" w:rsidP="00E43C0D">
            <w:pPr>
              <w:rPr>
                <w:rFonts w:asciiTheme="minorHAnsi" w:hAnsiTheme="minorHAnsi" w:cstheme="minorHAnsi"/>
              </w:rPr>
            </w:pPr>
          </w:p>
        </w:tc>
        <w:tc>
          <w:tcPr>
            <w:tcW w:w="1134" w:type="dxa"/>
            <w:vAlign w:val="center"/>
          </w:tcPr>
          <w:p w14:paraId="5970B813" w14:textId="77777777" w:rsidR="00E43C0D" w:rsidRPr="00E43C0D" w:rsidRDefault="00E43C0D" w:rsidP="00E43C0D">
            <w:pPr>
              <w:rPr>
                <w:rFonts w:asciiTheme="minorHAnsi" w:hAnsiTheme="minorHAnsi" w:cstheme="minorHAnsi"/>
              </w:rPr>
            </w:pPr>
          </w:p>
        </w:tc>
        <w:tc>
          <w:tcPr>
            <w:tcW w:w="1276" w:type="dxa"/>
            <w:vAlign w:val="center"/>
          </w:tcPr>
          <w:p w14:paraId="5452A74A" w14:textId="77777777" w:rsidR="00E43C0D" w:rsidRPr="00E43C0D" w:rsidRDefault="00E43C0D" w:rsidP="00E43C0D">
            <w:pPr>
              <w:rPr>
                <w:rFonts w:asciiTheme="minorHAnsi" w:hAnsiTheme="minorHAnsi" w:cstheme="minorHAnsi"/>
              </w:rPr>
            </w:pPr>
          </w:p>
        </w:tc>
        <w:tc>
          <w:tcPr>
            <w:tcW w:w="1418" w:type="dxa"/>
            <w:vAlign w:val="center"/>
          </w:tcPr>
          <w:p w14:paraId="01E8A6E4" w14:textId="77777777" w:rsidR="00E43C0D" w:rsidRPr="00E43C0D" w:rsidRDefault="00E43C0D" w:rsidP="00E43C0D">
            <w:pPr>
              <w:rPr>
                <w:rFonts w:asciiTheme="minorHAnsi" w:hAnsiTheme="minorHAnsi" w:cstheme="minorHAnsi"/>
              </w:rPr>
            </w:pPr>
          </w:p>
        </w:tc>
      </w:tr>
      <w:tr w:rsidR="00E43C0D" w:rsidRPr="00E43C0D" w14:paraId="44C59293" w14:textId="77777777" w:rsidTr="00526D24">
        <w:trPr>
          <w:trHeight w:hRule="exact" w:val="454"/>
        </w:trPr>
        <w:tc>
          <w:tcPr>
            <w:tcW w:w="5778" w:type="dxa"/>
            <w:vAlign w:val="center"/>
          </w:tcPr>
          <w:p w14:paraId="0B7107D8" w14:textId="77777777" w:rsidR="00E43C0D" w:rsidRPr="00E43C0D" w:rsidRDefault="00E43C0D" w:rsidP="00E43C0D">
            <w:pPr>
              <w:rPr>
                <w:rFonts w:asciiTheme="minorHAnsi" w:hAnsiTheme="minorHAnsi" w:cstheme="minorHAnsi"/>
              </w:rPr>
            </w:pPr>
          </w:p>
        </w:tc>
        <w:tc>
          <w:tcPr>
            <w:tcW w:w="1134" w:type="dxa"/>
            <w:vAlign w:val="center"/>
          </w:tcPr>
          <w:p w14:paraId="0A46936F" w14:textId="77777777" w:rsidR="00E43C0D" w:rsidRPr="00E43C0D" w:rsidRDefault="00E43C0D" w:rsidP="00E43C0D">
            <w:pPr>
              <w:rPr>
                <w:rFonts w:asciiTheme="minorHAnsi" w:hAnsiTheme="minorHAnsi" w:cstheme="minorHAnsi"/>
              </w:rPr>
            </w:pPr>
          </w:p>
        </w:tc>
        <w:tc>
          <w:tcPr>
            <w:tcW w:w="1276" w:type="dxa"/>
            <w:vAlign w:val="center"/>
          </w:tcPr>
          <w:p w14:paraId="5092B202" w14:textId="77777777" w:rsidR="00E43C0D" w:rsidRPr="00E43C0D" w:rsidRDefault="00E43C0D" w:rsidP="00E43C0D">
            <w:pPr>
              <w:rPr>
                <w:rFonts w:asciiTheme="minorHAnsi" w:hAnsiTheme="minorHAnsi" w:cstheme="minorHAnsi"/>
              </w:rPr>
            </w:pPr>
          </w:p>
        </w:tc>
        <w:tc>
          <w:tcPr>
            <w:tcW w:w="1418" w:type="dxa"/>
            <w:vAlign w:val="center"/>
          </w:tcPr>
          <w:p w14:paraId="26C3E8C5" w14:textId="77777777" w:rsidR="00E43C0D" w:rsidRPr="00E43C0D" w:rsidRDefault="00E43C0D" w:rsidP="00E43C0D">
            <w:pPr>
              <w:rPr>
                <w:rFonts w:asciiTheme="minorHAnsi" w:hAnsiTheme="minorHAnsi" w:cstheme="minorHAnsi"/>
              </w:rPr>
            </w:pPr>
          </w:p>
        </w:tc>
      </w:tr>
      <w:tr w:rsidR="00E43C0D" w:rsidRPr="00E43C0D" w14:paraId="5EABA843" w14:textId="77777777" w:rsidTr="00526D24">
        <w:trPr>
          <w:trHeight w:hRule="exact" w:val="454"/>
        </w:trPr>
        <w:tc>
          <w:tcPr>
            <w:tcW w:w="8188" w:type="dxa"/>
            <w:gridSpan w:val="3"/>
            <w:shd w:val="clear" w:color="auto" w:fill="auto"/>
            <w:vAlign w:val="center"/>
          </w:tcPr>
          <w:p w14:paraId="6A94F667"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Services Total:</w:t>
            </w:r>
          </w:p>
        </w:tc>
        <w:tc>
          <w:tcPr>
            <w:tcW w:w="1418" w:type="dxa"/>
            <w:shd w:val="clear" w:color="auto" w:fill="auto"/>
            <w:vAlign w:val="center"/>
          </w:tcPr>
          <w:p w14:paraId="6FBDC7EC" w14:textId="77777777" w:rsidR="00E43C0D" w:rsidRPr="00E43C0D" w:rsidRDefault="00E43C0D" w:rsidP="00E43C0D">
            <w:pPr>
              <w:rPr>
                <w:rFonts w:asciiTheme="minorHAnsi" w:hAnsiTheme="minorHAnsi" w:cstheme="minorHAnsi"/>
              </w:rPr>
            </w:pPr>
          </w:p>
        </w:tc>
      </w:tr>
      <w:tr w:rsidR="00E43C0D" w:rsidRPr="00E43C0D" w14:paraId="08310A66" w14:textId="77777777" w:rsidTr="00526D24">
        <w:trPr>
          <w:trHeight w:hRule="exact" w:val="454"/>
        </w:trPr>
        <w:tc>
          <w:tcPr>
            <w:tcW w:w="8188" w:type="dxa"/>
            <w:gridSpan w:val="3"/>
            <w:shd w:val="clear" w:color="auto" w:fill="auto"/>
            <w:vAlign w:val="center"/>
          </w:tcPr>
          <w:p w14:paraId="7A62F22B"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Goods &amp; Services Sub Total:</w:t>
            </w:r>
          </w:p>
        </w:tc>
        <w:tc>
          <w:tcPr>
            <w:tcW w:w="1418" w:type="dxa"/>
            <w:shd w:val="clear" w:color="auto" w:fill="auto"/>
            <w:vAlign w:val="center"/>
          </w:tcPr>
          <w:p w14:paraId="40F16809" w14:textId="77777777" w:rsidR="00E43C0D" w:rsidRPr="00E43C0D" w:rsidRDefault="00E43C0D" w:rsidP="00E43C0D">
            <w:pPr>
              <w:rPr>
                <w:rFonts w:asciiTheme="minorHAnsi" w:hAnsiTheme="minorHAnsi" w:cstheme="minorHAnsi"/>
              </w:rPr>
            </w:pPr>
          </w:p>
        </w:tc>
      </w:tr>
      <w:tr w:rsidR="00E43C0D" w:rsidRPr="00E43C0D" w14:paraId="2C33EC83" w14:textId="77777777" w:rsidTr="00526D24">
        <w:trPr>
          <w:trHeight w:hRule="exact" w:val="454"/>
        </w:trPr>
        <w:tc>
          <w:tcPr>
            <w:tcW w:w="8188" w:type="dxa"/>
            <w:gridSpan w:val="3"/>
            <w:shd w:val="clear" w:color="auto" w:fill="auto"/>
            <w:vAlign w:val="center"/>
          </w:tcPr>
          <w:p w14:paraId="5C689876"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Delivery costs:</w:t>
            </w:r>
          </w:p>
        </w:tc>
        <w:tc>
          <w:tcPr>
            <w:tcW w:w="1418" w:type="dxa"/>
            <w:shd w:val="clear" w:color="auto" w:fill="auto"/>
            <w:vAlign w:val="center"/>
          </w:tcPr>
          <w:p w14:paraId="33ADC38E" w14:textId="77777777" w:rsidR="00E43C0D" w:rsidRPr="00E43C0D" w:rsidRDefault="00E43C0D" w:rsidP="00E43C0D">
            <w:pPr>
              <w:rPr>
                <w:rFonts w:asciiTheme="minorHAnsi" w:hAnsiTheme="minorHAnsi" w:cstheme="minorHAnsi"/>
              </w:rPr>
            </w:pPr>
          </w:p>
        </w:tc>
      </w:tr>
      <w:tr w:rsidR="00E43C0D" w:rsidRPr="00E43C0D" w14:paraId="1EB76D7E" w14:textId="77777777" w:rsidTr="00526D24">
        <w:trPr>
          <w:trHeight w:hRule="exact" w:val="454"/>
        </w:trPr>
        <w:tc>
          <w:tcPr>
            <w:tcW w:w="8188" w:type="dxa"/>
            <w:gridSpan w:val="3"/>
            <w:shd w:val="clear" w:color="auto" w:fill="auto"/>
            <w:vAlign w:val="center"/>
          </w:tcPr>
          <w:p w14:paraId="5F0533D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VAT:</w:t>
            </w:r>
          </w:p>
        </w:tc>
        <w:tc>
          <w:tcPr>
            <w:tcW w:w="1418" w:type="dxa"/>
            <w:shd w:val="clear" w:color="auto" w:fill="auto"/>
            <w:vAlign w:val="center"/>
          </w:tcPr>
          <w:p w14:paraId="65A24ED7" w14:textId="77777777" w:rsidR="00E43C0D" w:rsidRPr="00E43C0D" w:rsidRDefault="00E43C0D" w:rsidP="00E43C0D">
            <w:pPr>
              <w:rPr>
                <w:rFonts w:asciiTheme="minorHAnsi" w:hAnsiTheme="minorHAnsi" w:cstheme="minorHAnsi"/>
              </w:rPr>
            </w:pPr>
          </w:p>
        </w:tc>
      </w:tr>
      <w:tr w:rsidR="00E43C0D" w:rsidRPr="00E43C0D" w14:paraId="317C8268" w14:textId="77777777" w:rsidTr="00526D24">
        <w:trPr>
          <w:trHeight w:hRule="exact" w:val="454"/>
        </w:trPr>
        <w:tc>
          <w:tcPr>
            <w:tcW w:w="8188" w:type="dxa"/>
            <w:gridSpan w:val="3"/>
            <w:shd w:val="clear" w:color="auto" w:fill="auto"/>
            <w:vAlign w:val="center"/>
          </w:tcPr>
          <w:p w14:paraId="7DF03703"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Total:</w:t>
            </w:r>
          </w:p>
        </w:tc>
        <w:tc>
          <w:tcPr>
            <w:tcW w:w="1418" w:type="dxa"/>
            <w:shd w:val="clear" w:color="auto" w:fill="auto"/>
            <w:vAlign w:val="center"/>
          </w:tcPr>
          <w:p w14:paraId="037B6FCB" w14:textId="77777777" w:rsidR="00E43C0D" w:rsidRPr="00E43C0D" w:rsidRDefault="00E43C0D" w:rsidP="00E43C0D">
            <w:pPr>
              <w:rPr>
                <w:rFonts w:asciiTheme="minorHAnsi" w:hAnsiTheme="minorHAnsi" w:cstheme="minorHAnsi"/>
              </w:rPr>
            </w:pPr>
          </w:p>
        </w:tc>
      </w:tr>
      <w:tr w:rsidR="00E43C0D" w:rsidRPr="00E43C0D" w14:paraId="71CEA902" w14:textId="77777777" w:rsidTr="00526D24">
        <w:trPr>
          <w:trHeight w:hRule="exact" w:val="680"/>
        </w:trPr>
        <w:tc>
          <w:tcPr>
            <w:tcW w:w="9606" w:type="dxa"/>
            <w:gridSpan w:val="4"/>
            <w:shd w:val="clear" w:color="auto" w:fill="D9E2F3" w:themeFill="accent1" w:themeFillTint="33"/>
            <w:vAlign w:val="center"/>
          </w:tcPr>
          <w:p w14:paraId="10A3AA73" w14:textId="73CDBC53" w:rsidR="00E43C0D" w:rsidRPr="00E43C0D" w:rsidRDefault="00E43C0D" w:rsidP="00E43C0D">
            <w:pPr>
              <w:jc w:val="center"/>
              <w:rPr>
                <w:rFonts w:asciiTheme="minorHAnsi" w:hAnsiTheme="minorHAnsi" w:cstheme="minorHAnsi"/>
                <w:sz w:val="18"/>
                <w:szCs w:val="18"/>
              </w:rPr>
            </w:pPr>
            <w:r w:rsidRPr="00E43C0D">
              <w:rPr>
                <w:rFonts w:asciiTheme="minorHAnsi" w:hAnsiTheme="minorHAnsi" w:cstheme="minorHAnsi"/>
                <w:sz w:val="18"/>
                <w:szCs w:val="18"/>
              </w:rPr>
              <w:t>Our intention is to give you a full and clear cost for the installation of the system. If there are any unexpected costs that we discover through the installation process these will be explained to you.</w:t>
            </w:r>
          </w:p>
        </w:tc>
      </w:tr>
    </w:tbl>
    <w:p w14:paraId="2036AA83" w14:textId="77777777" w:rsidR="00E43C0D" w:rsidRDefault="00E43C0D" w:rsidP="00E43C0D">
      <w:pPr>
        <w:rPr>
          <w:rFonts w:asciiTheme="minorHAnsi" w:hAnsiTheme="minorHAnsi" w:cstheme="minorHAnsi"/>
        </w:rPr>
      </w:pPr>
    </w:p>
    <w:p w14:paraId="62F77E31" w14:textId="77777777" w:rsidR="00E43C0D" w:rsidRDefault="00E43C0D" w:rsidP="00E43C0D">
      <w:pPr>
        <w:rPr>
          <w:rFonts w:asciiTheme="minorHAnsi" w:hAnsiTheme="minorHAnsi" w:cstheme="minorHAnsi"/>
        </w:rPr>
      </w:pPr>
    </w:p>
    <w:p w14:paraId="5FD9B795" w14:textId="3E64C750" w:rsidR="00E43C0D" w:rsidRDefault="00E43C0D" w:rsidP="00E43C0D">
      <w:pPr>
        <w:rPr>
          <w:rFonts w:asciiTheme="minorHAnsi" w:hAnsiTheme="minorHAnsi" w:cstheme="minorHAnsi"/>
        </w:rPr>
      </w:pPr>
      <w:r>
        <w:rPr>
          <w:rFonts w:asciiTheme="minorHAnsi" w:hAnsiTheme="minorHAnsi" w:cstheme="minorHAnsi"/>
        </w:rPr>
        <w:t>]</w:t>
      </w:r>
    </w:p>
    <w:p w14:paraId="0209D551" w14:textId="77777777" w:rsidR="00E43C0D" w:rsidRPr="00E43C0D" w:rsidRDefault="00E43C0D" w:rsidP="00E43C0D">
      <w:pPr>
        <w:rPr>
          <w:rFonts w:asciiTheme="minorHAnsi" w:hAnsiTheme="minorHAnsi" w:cstheme="minorHAnsi"/>
        </w:rPr>
      </w:pPr>
    </w:p>
    <w:p w14:paraId="6C3835EF" w14:textId="77777777" w:rsidR="00E43C0D" w:rsidRPr="00E43C0D" w:rsidRDefault="00E43C0D" w:rsidP="00E43C0D">
      <w:pPr>
        <w:rPr>
          <w:rFonts w:asciiTheme="minorHAnsi" w:hAnsiTheme="minorHAnsi" w:cstheme="minorHAnsi"/>
        </w:rPr>
      </w:pPr>
    </w:p>
    <w:tbl>
      <w:tblPr>
        <w:tblpPr w:leftFromText="181" w:rightFromText="181" w:vertAnchor="text" w:horzAnchor="margin" w:tblpY="54"/>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50"/>
        <w:gridCol w:w="1984"/>
      </w:tblGrid>
      <w:tr w:rsidR="00E43C0D" w:rsidRPr="00E43C0D" w14:paraId="6324CA36" w14:textId="77777777" w:rsidTr="00526D24">
        <w:trPr>
          <w:trHeight w:hRule="exact" w:val="567"/>
        </w:trPr>
        <w:tc>
          <w:tcPr>
            <w:tcW w:w="9634" w:type="dxa"/>
            <w:gridSpan w:val="2"/>
            <w:shd w:val="clear" w:color="auto" w:fill="D9E2F3" w:themeFill="accent1" w:themeFillTint="33"/>
            <w:vAlign w:val="center"/>
          </w:tcPr>
          <w:p w14:paraId="437A0391"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lastRenderedPageBreak/>
              <w:t>Guarantees and Warranties</w:t>
            </w:r>
          </w:p>
          <w:p w14:paraId="3AE7A153"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Product                                                                                                                                                          Warranty Length (yrs)</w:t>
            </w:r>
          </w:p>
        </w:tc>
      </w:tr>
      <w:tr w:rsidR="00E43C0D" w:rsidRPr="00E43C0D" w14:paraId="7A870747" w14:textId="77777777" w:rsidTr="00526D24">
        <w:trPr>
          <w:trHeight w:hRule="exact" w:val="454"/>
        </w:trPr>
        <w:tc>
          <w:tcPr>
            <w:tcW w:w="7650" w:type="dxa"/>
            <w:shd w:val="clear" w:color="auto" w:fill="auto"/>
            <w:vAlign w:val="center"/>
          </w:tcPr>
          <w:p w14:paraId="156E6A63" w14:textId="77777777" w:rsidR="00E43C0D" w:rsidRPr="00E43C0D" w:rsidRDefault="00E43C0D" w:rsidP="00E43C0D">
            <w:pPr>
              <w:rPr>
                <w:rFonts w:asciiTheme="minorHAnsi" w:hAnsiTheme="minorHAnsi" w:cstheme="minorHAnsi"/>
              </w:rPr>
            </w:pPr>
          </w:p>
        </w:tc>
        <w:tc>
          <w:tcPr>
            <w:tcW w:w="1984" w:type="dxa"/>
            <w:shd w:val="clear" w:color="auto" w:fill="auto"/>
            <w:vAlign w:val="center"/>
          </w:tcPr>
          <w:p w14:paraId="47F4199A" w14:textId="77777777" w:rsidR="00E43C0D" w:rsidRPr="00E43C0D" w:rsidRDefault="00E43C0D" w:rsidP="00E43C0D">
            <w:pPr>
              <w:rPr>
                <w:rFonts w:asciiTheme="minorHAnsi" w:hAnsiTheme="minorHAnsi" w:cstheme="minorHAnsi"/>
              </w:rPr>
            </w:pPr>
          </w:p>
        </w:tc>
      </w:tr>
      <w:tr w:rsidR="00E43C0D" w:rsidRPr="00E43C0D" w14:paraId="3290DD6F" w14:textId="77777777" w:rsidTr="00526D24">
        <w:trPr>
          <w:trHeight w:hRule="exact" w:val="454"/>
        </w:trPr>
        <w:tc>
          <w:tcPr>
            <w:tcW w:w="7650" w:type="dxa"/>
            <w:shd w:val="clear" w:color="auto" w:fill="auto"/>
            <w:vAlign w:val="center"/>
          </w:tcPr>
          <w:p w14:paraId="292F22EF" w14:textId="77777777" w:rsidR="00E43C0D" w:rsidRPr="00E43C0D" w:rsidRDefault="00E43C0D" w:rsidP="00E43C0D">
            <w:pPr>
              <w:rPr>
                <w:rFonts w:asciiTheme="minorHAnsi" w:hAnsiTheme="minorHAnsi" w:cstheme="minorHAnsi"/>
              </w:rPr>
            </w:pPr>
          </w:p>
        </w:tc>
        <w:tc>
          <w:tcPr>
            <w:tcW w:w="1984" w:type="dxa"/>
            <w:shd w:val="clear" w:color="auto" w:fill="auto"/>
            <w:vAlign w:val="center"/>
          </w:tcPr>
          <w:p w14:paraId="105BF348" w14:textId="77777777" w:rsidR="00E43C0D" w:rsidRPr="00E43C0D" w:rsidRDefault="00E43C0D" w:rsidP="00E43C0D">
            <w:pPr>
              <w:rPr>
                <w:rFonts w:asciiTheme="minorHAnsi" w:hAnsiTheme="minorHAnsi" w:cstheme="minorHAnsi"/>
              </w:rPr>
            </w:pPr>
          </w:p>
        </w:tc>
      </w:tr>
      <w:tr w:rsidR="00E43C0D" w:rsidRPr="00E43C0D" w14:paraId="59D155E1" w14:textId="77777777" w:rsidTr="00526D24">
        <w:trPr>
          <w:trHeight w:hRule="exact" w:val="454"/>
        </w:trPr>
        <w:tc>
          <w:tcPr>
            <w:tcW w:w="7650" w:type="dxa"/>
            <w:shd w:val="clear" w:color="auto" w:fill="auto"/>
            <w:vAlign w:val="center"/>
          </w:tcPr>
          <w:p w14:paraId="7A8BC1B7" w14:textId="77777777" w:rsidR="00E43C0D" w:rsidRPr="00E43C0D" w:rsidRDefault="00E43C0D" w:rsidP="00E43C0D">
            <w:pPr>
              <w:rPr>
                <w:rFonts w:asciiTheme="minorHAnsi" w:hAnsiTheme="minorHAnsi" w:cstheme="minorHAnsi"/>
              </w:rPr>
            </w:pPr>
          </w:p>
        </w:tc>
        <w:tc>
          <w:tcPr>
            <w:tcW w:w="1984" w:type="dxa"/>
            <w:shd w:val="clear" w:color="auto" w:fill="auto"/>
            <w:vAlign w:val="center"/>
          </w:tcPr>
          <w:p w14:paraId="5E9373E1" w14:textId="77777777" w:rsidR="00E43C0D" w:rsidRPr="00E43C0D" w:rsidRDefault="00E43C0D" w:rsidP="00E43C0D">
            <w:pPr>
              <w:rPr>
                <w:rFonts w:asciiTheme="minorHAnsi" w:hAnsiTheme="minorHAnsi" w:cstheme="minorHAnsi"/>
              </w:rPr>
            </w:pPr>
          </w:p>
        </w:tc>
      </w:tr>
      <w:tr w:rsidR="00E43C0D" w:rsidRPr="00E43C0D" w14:paraId="1FB84F32" w14:textId="77777777" w:rsidTr="00526D24">
        <w:trPr>
          <w:trHeight w:hRule="exact" w:val="454"/>
        </w:trPr>
        <w:tc>
          <w:tcPr>
            <w:tcW w:w="7650" w:type="dxa"/>
            <w:shd w:val="clear" w:color="auto" w:fill="auto"/>
            <w:vAlign w:val="center"/>
          </w:tcPr>
          <w:p w14:paraId="4ED87C18" w14:textId="77777777" w:rsidR="00E43C0D" w:rsidRPr="00E43C0D" w:rsidRDefault="00E43C0D" w:rsidP="00E43C0D">
            <w:pPr>
              <w:rPr>
                <w:rFonts w:asciiTheme="minorHAnsi" w:hAnsiTheme="minorHAnsi" w:cstheme="minorHAnsi"/>
              </w:rPr>
            </w:pPr>
          </w:p>
        </w:tc>
        <w:tc>
          <w:tcPr>
            <w:tcW w:w="1984" w:type="dxa"/>
            <w:shd w:val="clear" w:color="auto" w:fill="auto"/>
            <w:vAlign w:val="center"/>
          </w:tcPr>
          <w:p w14:paraId="621D7903" w14:textId="77777777" w:rsidR="00E43C0D" w:rsidRPr="00E43C0D" w:rsidRDefault="00E43C0D" w:rsidP="00E43C0D">
            <w:pPr>
              <w:rPr>
                <w:rFonts w:asciiTheme="minorHAnsi" w:hAnsiTheme="minorHAnsi" w:cstheme="minorHAnsi"/>
              </w:rPr>
            </w:pPr>
          </w:p>
        </w:tc>
      </w:tr>
      <w:tr w:rsidR="00E43C0D" w:rsidRPr="00E43C0D" w14:paraId="2F35E94A" w14:textId="77777777" w:rsidTr="00526D24">
        <w:trPr>
          <w:trHeight w:hRule="exact" w:val="454"/>
        </w:trPr>
        <w:tc>
          <w:tcPr>
            <w:tcW w:w="7650" w:type="dxa"/>
            <w:shd w:val="clear" w:color="auto" w:fill="auto"/>
            <w:vAlign w:val="center"/>
          </w:tcPr>
          <w:p w14:paraId="7CC2E23D" w14:textId="77777777" w:rsidR="00E43C0D" w:rsidRPr="00E43C0D" w:rsidRDefault="00E43C0D" w:rsidP="00E43C0D">
            <w:pPr>
              <w:rPr>
                <w:rFonts w:asciiTheme="minorHAnsi" w:hAnsiTheme="minorHAnsi" w:cstheme="minorHAnsi"/>
              </w:rPr>
            </w:pPr>
          </w:p>
        </w:tc>
        <w:tc>
          <w:tcPr>
            <w:tcW w:w="1984" w:type="dxa"/>
            <w:shd w:val="clear" w:color="auto" w:fill="auto"/>
            <w:vAlign w:val="center"/>
          </w:tcPr>
          <w:p w14:paraId="5B6E3D63" w14:textId="77777777" w:rsidR="00E43C0D" w:rsidRPr="00E43C0D" w:rsidRDefault="00E43C0D" w:rsidP="00E43C0D">
            <w:pPr>
              <w:rPr>
                <w:rFonts w:asciiTheme="minorHAnsi" w:hAnsiTheme="minorHAnsi" w:cstheme="minorHAnsi"/>
              </w:rPr>
            </w:pPr>
          </w:p>
        </w:tc>
      </w:tr>
    </w:tbl>
    <w:p w14:paraId="42438C0E" w14:textId="77777777" w:rsidR="00E43C0D" w:rsidRPr="00E43C0D" w:rsidRDefault="00E43C0D" w:rsidP="00E43C0D">
      <w:pPr>
        <w:rPr>
          <w:rFonts w:asciiTheme="minorHAnsi" w:hAnsiTheme="minorHAnsi" w:cstheme="minorHAnsi"/>
        </w:rPr>
      </w:pPr>
    </w:p>
    <w:p w14:paraId="3460DC9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Your equipment is guaranteed by its manufacturer, but you should contact us in the first instance if anything appears to be operating incorrectly.</w:t>
      </w:r>
    </w:p>
    <w:p w14:paraId="02FA543C" w14:textId="77777777" w:rsidR="00E43C0D" w:rsidRPr="00E43C0D" w:rsidRDefault="00E43C0D" w:rsidP="00E43C0D">
      <w:pPr>
        <w:rPr>
          <w:rFonts w:asciiTheme="minorHAnsi" w:hAnsiTheme="minorHAnsi" w:cstheme="minorHAnsi"/>
        </w:rPr>
      </w:pPr>
    </w:p>
    <w:p w14:paraId="587E460E"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Should we cause any damage, either to installed equipment or to your property we will rectify such damage without charge to you.</w:t>
      </w:r>
    </w:p>
    <w:p w14:paraId="7F527322" w14:textId="77777777" w:rsidR="00E43C0D" w:rsidRPr="00E43C0D" w:rsidRDefault="00E43C0D" w:rsidP="00E43C0D">
      <w:pPr>
        <w:rPr>
          <w:rFonts w:asciiTheme="minorHAnsi" w:hAnsiTheme="minorHAnsi" w:cstheme="minorHAnsi"/>
        </w:rPr>
      </w:pPr>
    </w:p>
    <w:p w14:paraId="1917CD59"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As members of </w:t>
      </w:r>
      <w:proofErr w:type="spellStart"/>
      <w:r w:rsidRPr="00E43C0D">
        <w:rPr>
          <w:rFonts w:asciiTheme="minorHAnsi" w:hAnsiTheme="minorHAnsi" w:cstheme="minorHAnsi"/>
        </w:rPr>
        <w:t>TrustMark</w:t>
      </w:r>
      <w:proofErr w:type="spellEnd"/>
      <w:r w:rsidRPr="00E43C0D">
        <w:rPr>
          <w:rFonts w:asciiTheme="minorHAnsi" w:hAnsiTheme="minorHAnsi" w:cstheme="minorHAnsi"/>
        </w:rPr>
        <w:t xml:space="preserve">, our installation work is covered by at least 2 </w:t>
      </w:r>
      <w:proofErr w:type="gramStart"/>
      <w:r w:rsidRPr="00E43C0D">
        <w:rPr>
          <w:rFonts w:asciiTheme="minorHAnsi" w:hAnsiTheme="minorHAnsi" w:cstheme="minorHAnsi"/>
        </w:rPr>
        <w:t>years'</w:t>
      </w:r>
      <w:proofErr w:type="gramEnd"/>
      <w:r w:rsidRPr="00E43C0D">
        <w:rPr>
          <w:rFonts w:asciiTheme="minorHAnsi" w:hAnsiTheme="minorHAnsi" w:cstheme="minorHAnsi"/>
        </w:rPr>
        <w:t xml:space="preserve"> of financial protection, both product and workmanship. Copies of this will be provided to you upon completion of the installation.  </w:t>
      </w:r>
    </w:p>
    <w:p w14:paraId="412D9BAF" w14:textId="77777777" w:rsidR="00E43C0D" w:rsidRPr="00E43C0D" w:rsidRDefault="00E43C0D" w:rsidP="00E43C0D">
      <w:pPr>
        <w:rPr>
          <w:rFonts w:asciiTheme="minorHAnsi" w:hAnsiTheme="minorHAnsi" w:cstheme="minorHAnsi"/>
        </w:rPr>
      </w:pPr>
    </w:p>
    <w:tbl>
      <w:tblPr>
        <w:tblW w:w="9681" w:type="dxa"/>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81"/>
      </w:tblGrid>
      <w:tr w:rsidR="00E43C0D" w:rsidRPr="00E43C0D" w14:paraId="42E5681A" w14:textId="77777777" w:rsidTr="00526D24">
        <w:trPr>
          <w:trHeight w:hRule="exact" w:val="567"/>
        </w:trPr>
        <w:tc>
          <w:tcPr>
            <w:tcW w:w="9681" w:type="dxa"/>
            <w:tcBorders>
              <w:top w:val="nil"/>
              <w:left w:val="nil"/>
              <w:bottom w:val="single" w:sz="4" w:space="0" w:color="auto"/>
              <w:right w:val="nil"/>
            </w:tcBorders>
            <w:shd w:val="clear" w:color="auto" w:fill="auto"/>
            <w:vAlign w:val="center"/>
          </w:tcPr>
          <w:p w14:paraId="0DBA65F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As members of </w:t>
            </w:r>
            <w:proofErr w:type="spellStart"/>
            <w:r w:rsidRPr="00E43C0D">
              <w:rPr>
                <w:rFonts w:asciiTheme="minorHAnsi" w:hAnsiTheme="minorHAnsi" w:cstheme="minorHAnsi"/>
              </w:rPr>
              <w:t>TrustMark</w:t>
            </w:r>
            <w:proofErr w:type="spellEnd"/>
            <w:r w:rsidRPr="00E43C0D">
              <w:rPr>
                <w:rFonts w:asciiTheme="minorHAnsi" w:hAnsiTheme="minorHAnsi" w:cstheme="minorHAnsi"/>
              </w:rPr>
              <w:t xml:space="preserve">, we are obligated to adhere to the </w:t>
            </w:r>
            <w:proofErr w:type="spellStart"/>
            <w:r w:rsidRPr="00E43C0D">
              <w:rPr>
                <w:rFonts w:asciiTheme="minorHAnsi" w:hAnsiTheme="minorHAnsi" w:cstheme="minorHAnsi"/>
              </w:rPr>
              <w:t>TrustMark</w:t>
            </w:r>
            <w:proofErr w:type="spellEnd"/>
            <w:r w:rsidRPr="00E43C0D">
              <w:rPr>
                <w:rFonts w:asciiTheme="minorHAnsi" w:hAnsiTheme="minorHAnsi" w:cstheme="minorHAnsi"/>
              </w:rPr>
              <w:t xml:space="preserve"> Code of Conduct.</w:t>
            </w:r>
          </w:p>
        </w:tc>
      </w:tr>
      <w:tr w:rsidR="00E43C0D" w:rsidRPr="00E43C0D" w14:paraId="6814B133" w14:textId="77777777" w:rsidTr="00526D24">
        <w:trPr>
          <w:trHeight w:hRule="exact" w:val="567"/>
        </w:trPr>
        <w:tc>
          <w:tcPr>
            <w:tcW w:w="9681" w:type="dxa"/>
            <w:tcBorders>
              <w:top w:val="single" w:sz="4" w:space="0" w:color="auto"/>
            </w:tcBorders>
            <w:vAlign w:val="center"/>
          </w:tcPr>
          <w:p w14:paraId="75D784F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Our </w:t>
            </w:r>
            <w:proofErr w:type="spellStart"/>
            <w:r w:rsidRPr="00E43C0D">
              <w:rPr>
                <w:rFonts w:asciiTheme="minorHAnsi" w:hAnsiTheme="minorHAnsi" w:cstheme="minorHAnsi"/>
              </w:rPr>
              <w:t>TrustMark</w:t>
            </w:r>
            <w:proofErr w:type="spellEnd"/>
            <w:r w:rsidRPr="00E43C0D">
              <w:rPr>
                <w:rFonts w:asciiTheme="minorHAnsi" w:hAnsiTheme="minorHAnsi" w:cstheme="minorHAnsi"/>
              </w:rPr>
              <w:t xml:space="preserve"> </w:t>
            </w:r>
            <w:proofErr w:type="spellStart"/>
            <w:r w:rsidRPr="00E43C0D">
              <w:rPr>
                <w:rFonts w:asciiTheme="minorHAnsi" w:hAnsiTheme="minorHAnsi" w:cstheme="minorHAnsi"/>
              </w:rPr>
              <w:t>Licence</w:t>
            </w:r>
            <w:proofErr w:type="spellEnd"/>
            <w:r w:rsidRPr="00E43C0D">
              <w:rPr>
                <w:rFonts w:asciiTheme="minorHAnsi" w:hAnsiTheme="minorHAnsi" w:cstheme="minorHAnsi"/>
              </w:rPr>
              <w:t xml:space="preserve"> number is 3117724</w:t>
            </w:r>
          </w:p>
        </w:tc>
      </w:tr>
    </w:tbl>
    <w:p w14:paraId="7CDED7A7" w14:textId="77777777" w:rsidR="00E43C0D" w:rsidRPr="00E43C0D" w:rsidRDefault="00E43C0D" w:rsidP="00E43C0D">
      <w:pPr>
        <w:rPr>
          <w:rFonts w:asciiTheme="minorHAnsi" w:hAnsiTheme="minorHAnsi" w:cstheme="minorHAnsi"/>
        </w:rPr>
      </w:pPr>
    </w:p>
    <w:tbl>
      <w:tblPr>
        <w:tblStyle w:val="TableGrid"/>
        <w:tblW w:w="9639" w:type="dxa"/>
        <w:tblInd w:w="-5" w:type="dxa"/>
        <w:tblLook w:val="04A0" w:firstRow="1" w:lastRow="0" w:firstColumn="1" w:lastColumn="0" w:noHBand="0" w:noVBand="1"/>
      </w:tblPr>
      <w:tblGrid>
        <w:gridCol w:w="8506"/>
        <w:gridCol w:w="1133"/>
      </w:tblGrid>
      <w:tr w:rsidR="00E43C0D" w:rsidRPr="00E43C0D" w14:paraId="132475E6" w14:textId="77777777" w:rsidTr="00526D24">
        <w:trPr>
          <w:trHeight w:hRule="exact" w:val="454"/>
        </w:trPr>
        <w:tc>
          <w:tcPr>
            <w:tcW w:w="9639" w:type="dxa"/>
            <w:gridSpan w:val="2"/>
            <w:shd w:val="clear" w:color="auto" w:fill="D9E2F3" w:themeFill="accent1" w:themeFillTint="33"/>
            <w:vAlign w:val="center"/>
          </w:tcPr>
          <w:p w14:paraId="0C04119D"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Payment Terms</w:t>
            </w:r>
          </w:p>
        </w:tc>
      </w:tr>
      <w:tr w:rsidR="00E43C0D" w:rsidRPr="00E43C0D" w14:paraId="5936EC5D" w14:textId="77777777" w:rsidTr="00526D24">
        <w:trPr>
          <w:trHeight w:hRule="exact" w:val="567"/>
        </w:trPr>
        <w:tc>
          <w:tcPr>
            <w:tcW w:w="8506" w:type="dxa"/>
            <w:shd w:val="clear" w:color="auto" w:fill="auto"/>
          </w:tcPr>
          <w:p w14:paraId="78CBC56E"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Deposit:</w:t>
            </w:r>
          </w:p>
          <w:p w14:paraId="3C61F4BD" w14:textId="77777777" w:rsidR="00E43C0D" w:rsidRPr="00E43C0D" w:rsidRDefault="00E43C0D" w:rsidP="00E43C0D">
            <w:pPr>
              <w:rPr>
                <w:rFonts w:asciiTheme="minorHAnsi" w:hAnsiTheme="minorHAnsi" w:cstheme="minorHAnsi"/>
                <w:i/>
                <w:iCs/>
                <w:sz w:val="18"/>
                <w:szCs w:val="18"/>
              </w:rPr>
            </w:pPr>
            <w:r w:rsidRPr="00E43C0D">
              <w:rPr>
                <w:rFonts w:asciiTheme="minorHAnsi" w:hAnsiTheme="minorHAnsi" w:cstheme="minorHAnsi"/>
                <w:i/>
                <w:iCs/>
                <w:color w:val="44546A" w:themeColor="text2"/>
                <w:sz w:val="18"/>
                <w:szCs w:val="18"/>
              </w:rPr>
              <w:t>Deposit</w:t>
            </w:r>
          </w:p>
        </w:tc>
        <w:tc>
          <w:tcPr>
            <w:tcW w:w="1133" w:type="dxa"/>
            <w:shd w:val="clear" w:color="auto" w:fill="auto"/>
            <w:vAlign w:val="center"/>
          </w:tcPr>
          <w:p w14:paraId="14F6C02B"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t>
            </w:r>
          </w:p>
        </w:tc>
      </w:tr>
      <w:tr w:rsidR="00E43C0D" w:rsidRPr="00E43C0D" w14:paraId="16E401E7" w14:textId="77777777" w:rsidTr="00526D24">
        <w:trPr>
          <w:trHeight w:hRule="exact" w:val="610"/>
        </w:trPr>
        <w:tc>
          <w:tcPr>
            <w:tcW w:w="8506" w:type="dxa"/>
            <w:shd w:val="clear" w:color="auto" w:fill="auto"/>
          </w:tcPr>
          <w:p w14:paraId="2B169536"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Advance Payment: (if applicable)</w:t>
            </w:r>
          </w:p>
          <w:p w14:paraId="1C6701E6" w14:textId="77777777" w:rsidR="00E43C0D" w:rsidRPr="00E43C0D" w:rsidRDefault="00E43C0D" w:rsidP="00E43C0D">
            <w:pPr>
              <w:rPr>
                <w:rFonts w:asciiTheme="minorHAnsi" w:hAnsiTheme="minorHAnsi" w:cstheme="minorHAnsi"/>
                <w:i/>
                <w:iCs/>
                <w:sz w:val="18"/>
                <w:szCs w:val="18"/>
              </w:rPr>
            </w:pPr>
            <w:r w:rsidRPr="00E43C0D">
              <w:rPr>
                <w:rFonts w:asciiTheme="minorHAnsi" w:hAnsiTheme="minorHAnsi" w:cstheme="minorHAnsi"/>
                <w:i/>
                <w:iCs/>
                <w:color w:val="44546A" w:themeColor="text2"/>
                <w:sz w:val="18"/>
                <w:szCs w:val="18"/>
              </w:rPr>
              <w:t>Further advance payment payable</w:t>
            </w:r>
          </w:p>
        </w:tc>
        <w:tc>
          <w:tcPr>
            <w:tcW w:w="1133" w:type="dxa"/>
            <w:shd w:val="clear" w:color="auto" w:fill="auto"/>
            <w:vAlign w:val="center"/>
          </w:tcPr>
          <w:p w14:paraId="36C0A0C2"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t>
            </w:r>
          </w:p>
        </w:tc>
      </w:tr>
      <w:tr w:rsidR="00E43C0D" w:rsidRPr="00E43C0D" w14:paraId="42C20389" w14:textId="77777777" w:rsidTr="00526D24">
        <w:trPr>
          <w:trHeight w:hRule="exact" w:val="567"/>
        </w:trPr>
        <w:tc>
          <w:tcPr>
            <w:tcW w:w="8506" w:type="dxa"/>
            <w:shd w:val="clear" w:color="auto" w:fill="auto"/>
          </w:tcPr>
          <w:p w14:paraId="4429C313"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Balance:</w:t>
            </w:r>
          </w:p>
          <w:p w14:paraId="112D86AC" w14:textId="77777777" w:rsidR="00E43C0D" w:rsidRPr="00FF5FB6" w:rsidRDefault="00E43C0D" w:rsidP="00E43C0D">
            <w:pPr>
              <w:rPr>
                <w:rFonts w:asciiTheme="minorHAnsi" w:hAnsiTheme="minorHAnsi" w:cstheme="minorHAnsi"/>
                <w:i/>
                <w:iCs/>
                <w:sz w:val="18"/>
                <w:szCs w:val="18"/>
              </w:rPr>
            </w:pPr>
            <w:r w:rsidRPr="00FF5FB6">
              <w:rPr>
                <w:rFonts w:asciiTheme="minorHAnsi" w:hAnsiTheme="minorHAnsi" w:cstheme="minorHAnsi"/>
                <w:i/>
                <w:iCs/>
                <w:color w:val="44546A" w:themeColor="text2"/>
                <w:sz w:val="18"/>
                <w:szCs w:val="18"/>
              </w:rPr>
              <w:t>Balance payable following final commissioning</w:t>
            </w:r>
          </w:p>
        </w:tc>
        <w:tc>
          <w:tcPr>
            <w:tcW w:w="1133" w:type="dxa"/>
            <w:shd w:val="clear" w:color="auto" w:fill="auto"/>
            <w:vAlign w:val="center"/>
          </w:tcPr>
          <w:p w14:paraId="1A94350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t>
            </w:r>
          </w:p>
        </w:tc>
      </w:tr>
    </w:tbl>
    <w:p w14:paraId="280E8400" w14:textId="77777777" w:rsidR="00E43C0D" w:rsidRPr="00E43C0D" w:rsidRDefault="00E43C0D" w:rsidP="00E43C0D">
      <w:pPr>
        <w:rPr>
          <w:rFonts w:asciiTheme="minorHAnsi" w:hAnsiTheme="minorHAnsi" w:cstheme="minorHAnsi"/>
        </w:rPr>
      </w:pPr>
    </w:p>
    <w:tbl>
      <w:tblPr>
        <w:tblpPr w:leftFromText="181" w:rightFromText="181" w:vertAnchor="text" w:horzAnchor="margin" w:tblpY="482"/>
        <w:tblOverlap w:val="neve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9471"/>
      </w:tblGrid>
      <w:tr w:rsidR="00E43C0D" w:rsidRPr="00E43C0D" w14:paraId="02DB7C1C" w14:textId="77777777" w:rsidTr="00E43C0D">
        <w:trPr>
          <w:trHeight w:hRule="exact" w:val="454"/>
        </w:trPr>
        <w:tc>
          <w:tcPr>
            <w:tcW w:w="9471" w:type="dxa"/>
            <w:shd w:val="clear" w:color="auto" w:fill="D9E2F3" w:themeFill="accent1" w:themeFillTint="33"/>
            <w:vAlign w:val="center"/>
          </w:tcPr>
          <w:p w14:paraId="726E0C51" w14:textId="77777777" w:rsidR="00E43C0D" w:rsidRPr="00E43C0D" w:rsidRDefault="00E43C0D" w:rsidP="00E43C0D">
            <w:pPr>
              <w:jc w:val="center"/>
              <w:rPr>
                <w:rFonts w:asciiTheme="minorHAnsi" w:hAnsiTheme="minorHAnsi" w:cstheme="minorHAnsi"/>
              </w:rPr>
            </w:pPr>
            <w:r w:rsidRPr="00E43C0D">
              <w:rPr>
                <w:rFonts w:asciiTheme="minorHAnsi" w:hAnsiTheme="minorHAnsi" w:cstheme="minorHAnsi"/>
              </w:rPr>
              <w:t>Customer Confirmation</w:t>
            </w:r>
          </w:p>
        </w:tc>
      </w:tr>
    </w:tbl>
    <w:p w14:paraId="7A6F4ABC" w14:textId="40972E6D" w:rsidR="00E43C0D" w:rsidRPr="00E43C0D" w:rsidRDefault="00E43C0D" w:rsidP="00E43C0D">
      <w:pPr>
        <w:rPr>
          <w:rFonts w:asciiTheme="minorHAnsi" w:hAnsiTheme="minorHAnsi" w:cstheme="minorHAnsi"/>
        </w:rPr>
      </w:pPr>
    </w:p>
    <w:p w14:paraId="2613E73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We/I agree to the Quotation and confirm the order for the products and installation services specified.</w:t>
      </w:r>
    </w:p>
    <w:p w14:paraId="6499A6F5" w14:textId="77777777" w:rsidR="00E43C0D" w:rsidRPr="00E43C0D" w:rsidRDefault="00E43C0D" w:rsidP="00E43C0D">
      <w:pPr>
        <w:rPr>
          <w:rFonts w:asciiTheme="minorHAnsi" w:hAnsiTheme="minorHAnsi" w:cstheme="minorHAnsi"/>
        </w:rPr>
      </w:pPr>
    </w:p>
    <w:p w14:paraId="75A6E283"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We/I agree to the total cost and payment terms set out above.</w:t>
      </w:r>
    </w:p>
    <w:p w14:paraId="1E4CAFCE" w14:textId="77777777" w:rsidR="00E43C0D" w:rsidRPr="00E43C0D" w:rsidRDefault="00E43C0D" w:rsidP="00E43C0D">
      <w:pPr>
        <w:rPr>
          <w:rFonts w:asciiTheme="minorHAnsi" w:hAnsiTheme="minorHAnsi" w:cstheme="minorHAnsi"/>
        </w:rPr>
      </w:pPr>
    </w:p>
    <w:p w14:paraId="7F01412E"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We/I have read and agree to abide by the Terms and Conditions of any Contract provided with this Quotation.</w:t>
      </w:r>
    </w:p>
    <w:p w14:paraId="6E2E8F9F" w14:textId="77777777" w:rsidR="00E43C0D" w:rsidRPr="00E43C0D" w:rsidRDefault="00E43C0D" w:rsidP="00E43C0D">
      <w:pPr>
        <w:rPr>
          <w:rFonts w:asciiTheme="minorHAnsi" w:hAnsiTheme="minorHAnsi" w:cstheme="minorHAnsi"/>
          <w:highlight w:val="yellow"/>
        </w:rPr>
      </w:pPr>
    </w:p>
    <w:p w14:paraId="0B48C82B"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By signing this form, you are also confirming that you have received Planning Permission or a Building Warrant for the proposed installation or ascertained that these are not required. We cannot be held responsible for any installations where Planning Permission or a Building Warrant was required but not obtained, and no refunds will be offered.</w:t>
      </w:r>
    </w:p>
    <w:p w14:paraId="0233C16A" w14:textId="77777777" w:rsidR="00E43C0D" w:rsidRPr="00E43C0D" w:rsidRDefault="00E43C0D" w:rsidP="00E43C0D">
      <w:pPr>
        <w:rPr>
          <w:rFonts w:asciiTheme="minorHAnsi" w:hAnsiTheme="minorHAnsi" w:cstheme="minorHAnsi"/>
        </w:rPr>
      </w:pPr>
    </w:p>
    <w:p w14:paraId="168F9DEE"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We can accept payment by </w:t>
      </w:r>
      <w:r w:rsidRPr="00E43C0D">
        <w:rPr>
          <w:rFonts w:asciiTheme="minorHAnsi" w:hAnsiTheme="minorHAnsi" w:cstheme="minorHAnsi"/>
          <w:highlight w:val="yellow"/>
        </w:rPr>
        <w:t>Cheque, Credit Card or by Bank Transfer; payment can also be made by telephone.</w:t>
      </w:r>
      <w:r w:rsidRPr="00E43C0D">
        <w:rPr>
          <w:rFonts w:asciiTheme="minorHAnsi" w:hAnsiTheme="minorHAnsi" w:cstheme="minorHAnsi"/>
        </w:rPr>
        <w:t xml:space="preserve"> </w:t>
      </w:r>
    </w:p>
    <w:p w14:paraId="1EAA8390" w14:textId="77777777" w:rsidR="00E43C0D" w:rsidRPr="00E43C0D" w:rsidRDefault="00E43C0D" w:rsidP="00E43C0D">
      <w:pPr>
        <w:rPr>
          <w:rFonts w:asciiTheme="minorHAnsi" w:hAnsiTheme="minorHAnsi" w:cstheme="minorHAnsi"/>
        </w:rPr>
      </w:pPr>
    </w:p>
    <w:tbl>
      <w:tblPr>
        <w:tblpPr w:leftFromText="181" w:rightFromText="181" w:vertAnchor="text" w:horzAnchor="margin" w:tblpY="-36"/>
        <w:tblOverlap w:val="neve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9471"/>
      </w:tblGrid>
      <w:tr w:rsidR="00E43C0D" w:rsidRPr="00E43C0D" w14:paraId="453309D7" w14:textId="77777777" w:rsidTr="00526D24">
        <w:trPr>
          <w:trHeight w:hRule="exact" w:val="454"/>
        </w:trPr>
        <w:tc>
          <w:tcPr>
            <w:tcW w:w="9471" w:type="dxa"/>
            <w:shd w:val="clear" w:color="auto" w:fill="auto"/>
            <w:vAlign w:val="center"/>
          </w:tcPr>
          <w:p w14:paraId="0E85FC77"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lastRenderedPageBreak/>
              <w:t xml:space="preserve">Name:  </w:t>
            </w:r>
          </w:p>
        </w:tc>
      </w:tr>
      <w:tr w:rsidR="00E43C0D" w:rsidRPr="00E43C0D" w14:paraId="676275D7" w14:textId="77777777" w:rsidTr="00526D24">
        <w:trPr>
          <w:trHeight w:hRule="exact" w:val="454"/>
        </w:trPr>
        <w:tc>
          <w:tcPr>
            <w:tcW w:w="9471" w:type="dxa"/>
            <w:shd w:val="clear" w:color="auto" w:fill="auto"/>
            <w:vAlign w:val="center"/>
          </w:tcPr>
          <w:p w14:paraId="520D682D"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Signature:  </w:t>
            </w:r>
          </w:p>
        </w:tc>
      </w:tr>
      <w:tr w:rsidR="00E43C0D" w:rsidRPr="00E43C0D" w14:paraId="54630CF6" w14:textId="77777777" w:rsidTr="00526D24">
        <w:trPr>
          <w:trHeight w:hRule="exact" w:val="454"/>
        </w:trPr>
        <w:tc>
          <w:tcPr>
            <w:tcW w:w="9471" w:type="dxa"/>
            <w:shd w:val="clear" w:color="auto" w:fill="auto"/>
            <w:vAlign w:val="center"/>
          </w:tcPr>
          <w:p w14:paraId="474F9DBC"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Date:  </w:t>
            </w:r>
          </w:p>
        </w:tc>
      </w:tr>
    </w:tbl>
    <w:p w14:paraId="414F4D09" w14:textId="77777777" w:rsidR="00E43C0D" w:rsidRDefault="00E43C0D" w:rsidP="00E43C0D">
      <w:pPr>
        <w:rPr>
          <w:rFonts w:asciiTheme="minorHAnsi" w:hAnsiTheme="minorHAnsi" w:cstheme="minorHAnsi"/>
          <w:b/>
          <w:bCs/>
          <w:sz w:val="32"/>
          <w:szCs w:val="32"/>
          <w:u w:val="single"/>
        </w:rPr>
      </w:pPr>
    </w:p>
    <w:p w14:paraId="76F52722" w14:textId="10BBA05A" w:rsidR="00E43C0D" w:rsidRDefault="00E43C0D" w:rsidP="00E43C0D">
      <w:pPr>
        <w:jc w:val="center"/>
        <w:rPr>
          <w:rFonts w:asciiTheme="minorHAnsi" w:hAnsiTheme="minorHAnsi" w:cstheme="minorHAnsi"/>
          <w:b/>
          <w:bCs/>
          <w:sz w:val="28"/>
          <w:szCs w:val="28"/>
          <w:u w:val="single"/>
        </w:rPr>
      </w:pPr>
      <w:r w:rsidRPr="00E43C0D">
        <w:rPr>
          <w:rFonts w:asciiTheme="minorHAnsi" w:hAnsiTheme="minorHAnsi" w:cstheme="minorHAnsi"/>
          <w:b/>
          <w:bCs/>
          <w:sz w:val="28"/>
          <w:szCs w:val="28"/>
          <w:u w:val="single"/>
        </w:rPr>
        <w:t>All information can be supplied in a large text if required</w:t>
      </w:r>
    </w:p>
    <w:p w14:paraId="4B556D45" w14:textId="77777777" w:rsidR="00E43C0D" w:rsidRPr="00E43C0D" w:rsidRDefault="00E43C0D" w:rsidP="00E43C0D">
      <w:pPr>
        <w:jc w:val="center"/>
        <w:rPr>
          <w:rFonts w:asciiTheme="minorHAnsi" w:hAnsiTheme="minorHAnsi" w:cstheme="minorHAnsi"/>
          <w:b/>
          <w:bCs/>
          <w:sz w:val="28"/>
          <w:szCs w:val="28"/>
          <w:u w:val="single"/>
        </w:rPr>
      </w:pPr>
    </w:p>
    <w:p w14:paraId="35EB4787" w14:textId="77777777" w:rsidR="00E43C0D" w:rsidRPr="00E43C0D" w:rsidRDefault="00E43C0D" w:rsidP="00E43C0D">
      <w:pPr>
        <w:jc w:val="center"/>
        <w:rPr>
          <w:rFonts w:asciiTheme="minorHAnsi" w:hAnsiTheme="minorHAnsi" w:cstheme="minorHAnsi"/>
          <w:sz w:val="28"/>
          <w:szCs w:val="28"/>
        </w:rPr>
      </w:pPr>
      <w:r w:rsidRPr="00E43C0D">
        <w:rPr>
          <w:rFonts w:asciiTheme="minorHAnsi" w:hAnsiTheme="minorHAnsi" w:cstheme="minorHAnsi"/>
          <w:sz w:val="28"/>
          <w:szCs w:val="28"/>
        </w:rPr>
        <w:br w:type="page"/>
      </w:r>
    </w:p>
    <w:p w14:paraId="1E23C968"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lastRenderedPageBreak/>
        <w:t>Important notes concerning this quotation</w:t>
      </w:r>
    </w:p>
    <w:p w14:paraId="5DF25992" w14:textId="77777777" w:rsidR="00E43C0D" w:rsidRPr="00E43C0D" w:rsidRDefault="00E43C0D" w:rsidP="00E43C0D">
      <w:pPr>
        <w:rPr>
          <w:rFonts w:asciiTheme="minorHAnsi" w:hAnsiTheme="minorHAnsi" w:cstheme="minorHAnsi"/>
        </w:rPr>
      </w:pPr>
    </w:p>
    <w:p w14:paraId="3563181F"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Costing</w:t>
      </w:r>
    </w:p>
    <w:p w14:paraId="35A12E2F" w14:textId="77777777" w:rsidR="00E43C0D" w:rsidRPr="00E43C0D" w:rsidRDefault="00E43C0D" w:rsidP="00E43C0D">
      <w:pPr>
        <w:rPr>
          <w:rFonts w:asciiTheme="minorHAnsi" w:hAnsiTheme="minorHAnsi" w:cstheme="minorHAnsi"/>
        </w:rPr>
      </w:pPr>
    </w:p>
    <w:p w14:paraId="0375A183"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This quotation has been based on us being able to install your system as described without interruption. Should there be circumstances beyond our control which cause an interruption to the installation process we will discuss with you the implications of such a delay. </w:t>
      </w:r>
    </w:p>
    <w:p w14:paraId="52C1C94C" w14:textId="77777777" w:rsidR="00E43C0D" w:rsidRPr="00E43C0D" w:rsidRDefault="00E43C0D" w:rsidP="00E43C0D">
      <w:pPr>
        <w:rPr>
          <w:rFonts w:asciiTheme="minorHAnsi" w:hAnsiTheme="minorHAnsi" w:cstheme="minorHAnsi"/>
        </w:rPr>
      </w:pPr>
    </w:p>
    <w:p w14:paraId="6F5456FA"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Should you wish to make any changes to the agreed installation after your cancellation period has expired, again we will prepare a new quotation for you, but we reserve the right to charge for any reasonable costs we have incurred in working towards the original installation details.</w:t>
      </w:r>
    </w:p>
    <w:p w14:paraId="1199A404" w14:textId="77777777" w:rsidR="00E43C0D" w:rsidRPr="00E43C0D" w:rsidRDefault="00E43C0D" w:rsidP="00E43C0D">
      <w:pPr>
        <w:rPr>
          <w:rFonts w:asciiTheme="minorHAnsi" w:hAnsiTheme="minorHAnsi" w:cstheme="minorHAnsi"/>
        </w:rPr>
      </w:pPr>
    </w:p>
    <w:p w14:paraId="4E35F63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If, during the installation process, we come across any situation that we could not reasonably be expected to foresee, for example, remedial electrical or building work, we will discuss with you the implications and costs involved in rectifying the problem.</w:t>
      </w:r>
    </w:p>
    <w:p w14:paraId="07333768" w14:textId="77777777" w:rsidR="00E43C0D" w:rsidRPr="00E43C0D" w:rsidRDefault="00E43C0D" w:rsidP="00E43C0D">
      <w:pPr>
        <w:rPr>
          <w:rFonts w:asciiTheme="minorHAnsi" w:hAnsiTheme="minorHAnsi" w:cstheme="minorHAnsi"/>
        </w:rPr>
      </w:pPr>
    </w:p>
    <w:p w14:paraId="52E156B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Should you request any changes after the installation process has begun that involve additional </w:t>
      </w:r>
      <w:proofErr w:type="gramStart"/>
      <w:r w:rsidRPr="00E43C0D">
        <w:rPr>
          <w:rFonts w:asciiTheme="minorHAnsi" w:hAnsiTheme="minorHAnsi" w:cstheme="minorHAnsi"/>
        </w:rPr>
        <w:t>cost</w:t>
      </w:r>
      <w:proofErr w:type="gramEnd"/>
      <w:r w:rsidRPr="00E43C0D">
        <w:rPr>
          <w:rFonts w:asciiTheme="minorHAnsi" w:hAnsiTheme="minorHAnsi" w:cstheme="minorHAnsi"/>
        </w:rPr>
        <w:t xml:space="preserve"> we will provide you with a quotation based on the daily or hourly rate of our installers. The rate that would apply would be £&lt;</w:t>
      </w:r>
      <w:r w:rsidRPr="00FF5FB6">
        <w:rPr>
          <w:rFonts w:asciiTheme="minorHAnsi" w:hAnsiTheme="minorHAnsi" w:cstheme="minorHAnsi"/>
          <w:color w:val="C00000"/>
        </w:rPr>
        <w:t>insert</w:t>
      </w:r>
      <w:r w:rsidRPr="00E43C0D">
        <w:rPr>
          <w:rFonts w:asciiTheme="minorHAnsi" w:hAnsiTheme="minorHAnsi" w:cstheme="minorHAnsi"/>
        </w:rPr>
        <w:t>&gt; per hour or £&lt;</w:t>
      </w:r>
      <w:r w:rsidRPr="00FF5FB6">
        <w:rPr>
          <w:rFonts w:asciiTheme="minorHAnsi" w:hAnsiTheme="minorHAnsi" w:cstheme="minorHAnsi"/>
          <w:color w:val="C00000"/>
        </w:rPr>
        <w:t>insert</w:t>
      </w:r>
      <w:r w:rsidRPr="00E43C0D">
        <w:rPr>
          <w:rFonts w:asciiTheme="minorHAnsi" w:hAnsiTheme="minorHAnsi" w:cstheme="minorHAnsi"/>
        </w:rPr>
        <w:t>&gt; per day.</w:t>
      </w:r>
    </w:p>
    <w:p w14:paraId="29C789D6" w14:textId="77777777" w:rsidR="00E43C0D" w:rsidRPr="00E43C0D" w:rsidRDefault="00E43C0D" w:rsidP="00E43C0D">
      <w:pPr>
        <w:rPr>
          <w:rFonts w:asciiTheme="minorHAnsi" w:hAnsiTheme="minorHAnsi" w:cstheme="minorHAnsi"/>
        </w:rPr>
      </w:pPr>
    </w:p>
    <w:p w14:paraId="66FF9FCC"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Cancellation Rights</w:t>
      </w:r>
    </w:p>
    <w:p w14:paraId="77A232C4"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Your cancellation rights will vary depending on whether the contract you agree with us is considered to have been agreed on or away from trade premises.</w:t>
      </w:r>
    </w:p>
    <w:p w14:paraId="24828B5B"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For contracts considered to have been agreed on trade premises you will be given a </w:t>
      </w:r>
      <w:proofErr w:type="gramStart"/>
      <w:r w:rsidRPr="00E43C0D">
        <w:rPr>
          <w:rFonts w:asciiTheme="minorHAnsi" w:hAnsiTheme="minorHAnsi" w:cstheme="minorHAnsi"/>
        </w:rPr>
        <w:t>fourteen day</w:t>
      </w:r>
      <w:proofErr w:type="gramEnd"/>
      <w:r w:rsidRPr="00E43C0D">
        <w:rPr>
          <w:rFonts w:asciiTheme="minorHAnsi" w:hAnsiTheme="minorHAnsi" w:cstheme="minorHAnsi"/>
        </w:rPr>
        <w:t xml:space="preserve"> cancellation period from the day that the contract was signed.</w:t>
      </w:r>
    </w:p>
    <w:p w14:paraId="3F28E92A" w14:textId="77777777" w:rsidR="00E43C0D" w:rsidRPr="00E43C0D" w:rsidRDefault="00E43C0D" w:rsidP="00E43C0D">
      <w:pPr>
        <w:rPr>
          <w:rFonts w:asciiTheme="minorHAnsi" w:hAnsiTheme="minorHAnsi" w:cstheme="minorHAnsi"/>
        </w:rPr>
      </w:pPr>
    </w:p>
    <w:p w14:paraId="1F85D88F"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For contracts considered to have been agreed away from trade premises, your cancellation rights are as set out in the Consumer Contracts (Information, Cancellation and Additional Charges) Regulations. These regulations give you the right to cancel from the time that the contract is signed until fourteen days after the delivery of the last of the goods.</w:t>
      </w:r>
    </w:p>
    <w:p w14:paraId="6CD1B9CB" w14:textId="77777777" w:rsidR="00E43C0D" w:rsidRPr="00E43C0D" w:rsidRDefault="00E43C0D" w:rsidP="00E43C0D">
      <w:pPr>
        <w:rPr>
          <w:rFonts w:asciiTheme="minorHAnsi" w:hAnsiTheme="minorHAnsi" w:cstheme="minorHAnsi"/>
        </w:rPr>
      </w:pPr>
    </w:p>
    <w:p w14:paraId="44D18467"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If you wish us to begin work within the cancellation period you must give us express permission, in writing, to do so.</w:t>
      </w:r>
    </w:p>
    <w:p w14:paraId="34D12D60" w14:textId="77777777" w:rsidR="00E43C0D" w:rsidRPr="00E43C0D" w:rsidRDefault="00E43C0D" w:rsidP="00E43C0D">
      <w:pPr>
        <w:rPr>
          <w:rFonts w:asciiTheme="minorHAnsi" w:hAnsiTheme="minorHAnsi" w:cstheme="minorHAnsi"/>
        </w:rPr>
      </w:pPr>
    </w:p>
    <w:p w14:paraId="57C67A1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You can find full details of your cancellation rights within the contract we will ask you to sign.</w:t>
      </w:r>
    </w:p>
    <w:p w14:paraId="7445AEDF" w14:textId="77777777" w:rsidR="00E43C0D" w:rsidRPr="00E43C0D" w:rsidRDefault="00E43C0D" w:rsidP="00E43C0D">
      <w:pPr>
        <w:rPr>
          <w:rFonts w:asciiTheme="minorHAnsi" w:hAnsiTheme="minorHAnsi" w:cstheme="minorHAnsi"/>
        </w:rPr>
      </w:pPr>
    </w:p>
    <w:p w14:paraId="305292E7"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Contract Terms</w:t>
      </w:r>
    </w:p>
    <w:p w14:paraId="6ADA855A" w14:textId="77777777" w:rsidR="00E43C0D" w:rsidRPr="00E43C0D" w:rsidRDefault="00E43C0D" w:rsidP="00E43C0D">
      <w:pPr>
        <w:rPr>
          <w:rFonts w:asciiTheme="minorHAnsi" w:hAnsiTheme="minorHAnsi" w:cstheme="minorHAnsi"/>
        </w:rPr>
      </w:pPr>
    </w:p>
    <w:p w14:paraId="5C3ABAF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We have enclosed a copy of our contract with this quotation. Please read this carefully, and as always, please contact us if you require further clarification. </w:t>
      </w:r>
    </w:p>
    <w:p w14:paraId="54228318" w14:textId="77777777" w:rsidR="00E43C0D" w:rsidRPr="00E43C0D" w:rsidRDefault="00E43C0D" w:rsidP="00E43C0D">
      <w:pPr>
        <w:rPr>
          <w:rFonts w:asciiTheme="minorHAnsi" w:hAnsiTheme="minorHAnsi" w:cstheme="minorHAnsi"/>
        </w:rPr>
      </w:pPr>
    </w:p>
    <w:p w14:paraId="4B0C1DDD"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Timetable for works and subcontracting</w:t>
      </w:r>
    </w:p>
    <w:p w14:paraId="2AE28193" w14:textId="77777777" w:rsidR="00E43C0D" w:rsidRPr="00E43C0D" w:rsidRDefault="00E43C0D" w:rsidP="00E43C0D">
      <w:pPr>
        <w:rPr>
          <w:rFonts w:asciiTheme="minorHAnsi" w:hAnsiTheme="minorHAnsi" w:cstheme="minorHAnsi"/>
        </w:rPr>
      </w:pPr>
    </w:p>
    <w:p w14:paraId="4E91B98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If you decide to accept our quotation, we will contact you and arrange a mutually agreeable date to begin the installation. We will confirm this with you in writing but we have included proposed dates for your installation should you accept. </w:t>
      </w:r>
    </w:p>
    <w:p w14:paraId="47870A58" w14:textId="77777777" w:rsidR="00E43C0D" w:rsidRPr="00E43C0D" w:rsidRDefault="00E43C0D" w:rsidP="00E43C0D">
      <w:pPr>
        <w:rPr>
          <w:rFonts w:asciiTheme="minorHAnsi" w:hAnsiTheme="minorHAnsi" w:cstheme="minorHAnsi"/>
        </w:rPr>
      </w:pPr>
    </w:p>
    <w:p w14:paraId="22A4A272"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It usually takes us &lt;</w:t>
      </w:r>
      <w:r w:rsidRPr="00FF5FB6">
        <w:rPr>
          <w:rFonts w:asciiTheme="minorHAnsi" w:hAnsiTheme="minorHAnsi" w:cstheme="minorHAnsi"/>
          <w:color w:val="C00000"/>
        </w:rPr>
        <w:t>insert</w:t>
      </w:r>
      <w:r w:rsidRPr="00E43C0D">
        <w:rPr>
          <w:rFonts w:asciiTheme="minorHAnsi" w:hAnsiTheme="minorHAnsi" w:cstheme="minorHAnsi"/>
        </w:rPr>
        <w:t>&gt; days to carry out an installation. Your installation will usually take place within &lt;</w:t>
      </w:r>
      <w:r w:rsidRPr="00FF5FB6">
        <w:rPr>
          <w:rFonts w:asciiTheme="minorHAnsi" w:hAnsiTheme="minorHAnsi" w:cstheme="minorHAnsi"/>
          <w:color w:val="C00000"/>
        </w:rPr>
        <w:t>insert</w:t>
      </w:r>
      <w:r w:rsidRPr="00E43C0D">
        <w:rPr>
          <w:rFonts w:asciiTheme="minorHAnsi" w:hAnsiTheme="minorHAnsi" w:cstheme="minorHAnsi"/>
        </w:rPr>
        <w:t>&gt; weeks of receiving your order, subject to workload and availability of materials. We will contact you at the earliest opportunity should there be any delay in obtaining the goods or services required.</w:t>
      </w:r>
    </w:p>
    <w:p w14:paraId="20F8A60A" w14:textId="77777777" w:rsidR="00E43C0D" w:rsidRPr="00E43C0D" w:rsidRDefault="00E43C0D" w:rsidP="00E43C0D">
      <w:pPr>
        <w:rPr>
          <w:rFonts w:asciiTheme="minorHAnsi" w:hAnsiTheme="minorHAnsi" w:cstheme="minorHAnsi"/>
        </w:rPr>
      </w:pPr>
    </w:p>
    <w:p w14:paraId="7E069111"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 propose the installation to start on &lt;</w:t>
      </w:r>
      <w:r w:rsidRPr="00FF5FB6">
        <w:rPr>
          <w:rFonts w:asciiTheme="minorHAnsi" w:hAnsiTheme="minorHAnsi" w:cstheme="minorHAnsi"/>
          <w:color w:val="C00000"/>
        </w:rPr>
        <w:t>date</w:t>
      </w:r>
      <w:r w:rsidRPr="00E43C0D">
        <w:rPr>
          <w:rFonts w:asciiTheme="minorHAnsi" w:hAnsiTheme="minorHAnsi" w:cstheme="minorHAnsi"/>
        </w:rPr>
        <w:t>&gt; and end on &lt;</w:t>
      </w:r>
      <w:r w:rsidRPr="00FF5FB6">
        <w:rPr>
          <w:rFonts w:asciiTheme="minorHAnsi" w:hAnsiTheme="minorHAnsi" w:cstheme="minorHAnsi"/>
          <w:color w:val="C00000"/>
        </w:rPr>
        <w:t>date</w:t>
      </w:r>
      <w:r w:rsidRPr="00E43C0D">
        <w:rPr>
          <w:rFonts w:asciiTheme="minorHAnsi" w:hAnsiTheme="minorHAnsi" w:cstheme="minorHAnsi"/>
        </w:rPr>
        <w:t>&gt;.</w:t>
      </w:r>
    </w:p>
    <w:p w14:paraId="5CF8254C" w14:textId="77777777" w:rsidR="00E43C0D" w:rsidRPr="00E43C0D" w:rsidRDefault="00E43C0D" w:rsidP="00E43C0D">
      <w:pPr>
        <w:rPr>
          <w:rFonts w:asciiTheme="minorHAnsi" w:hAnsiTheme="minorHAnsi" w:cstheme="minorHAnsi"/>
        </w:rPr>
      </w:pPr>
    </w:p>
    <w:p w14:paraId="36BBB2A5"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 will subcontract &lt;</w:t>
      </w:r>
      <w:r w:rsidRPr="00FF5FB6">
        <w:rPr>
          <w:rFonts w:asciiTheme="minorHAnsi" w:hAnsiTheme="minorHAnsi" w:cstheme="minorHAnsi"/>
          <w:color w:val="C00000"/>
        </w:rPr>
        <w:t>insert details of works</w:t>
      </w:r>
      <w:r w:rsidRPr="00E43C0D">
        <w:rPr>
          <w:rFonts w:asciiTheme="minorHAnsi" w:hAnsiTheme="minorHAnsi" w:cstheme="minorHAnsi"/>
        </w:rPr>
        <w:t>&gt; to &lt;</w:t>
      </w:r>
      <w:r w:rsidRPr="00FF5FB6">
        <w:rPr>
          <w:rFonts w:asciiTheme="minorHAnsi" w:hAnsiTheme="minorHAnsi" w:cstheme="minorHAnsi"/>
          <w:color w:val="C00000"/>
        </w:rPr>
        <w:t>name of contractor</w:t>
      </w:r>
      <w:r w:rsidRPr="00E43C0D">
        <w:rPr>
          <w:rFonts w:asciiTheme="minorHAnsi" w:hAnsiTheme="minorHAnsi" w:cstheme="minorHAnsi"/>
        </w:rPr>
        <w:t xml:space="preserve">&gt;.  We are responsible for ensuring that all subcontracted works are carried out to the standards required by PAS 2030 and </w:t>
      </w:r>
      <w:proofErr w:type="spellStart"/>
      <w:r w:rsidRPr="00E43C0D">
        <w:rPr>
          <w:rFonts w:asciiTheme="minorHAnsi" w:hAnsiTheme="minorHAnsi" w:cstheme="minorHAnsi"/>
        </w:rPr>
        <w:t>TrustMark</w:t>
      </w:r>
      <w:proofErr w:type="spellEnd"/>
      <w:r w:rsidRPr="00E43C0D">
        <w:rPr>
          <w:rFonts w:asciiTheme="minorHAnsi" w:hAnsiTheme="minorHAnsi" w:cstheme="minorHAnsi"/>
        </w:rPr>
        <w:t xml:space="preserve">. </w:t>
      </w:r>
    </w:p>
    <w:p w14:paraId="59C13C35" w14:textId="77777777" w:rsidR="00E43C0D" w:rsidRPr="00E43C0D" w:rsidRDefault="00E43C0D" w:rsidP="00E43C0D">
      <w:pPr>
        <w:rPr>
          <w:rFonts w:asciiTheme="minorHAnsi" w:hAnsiTheme="minorHAnsi" w:cstheme="minorHAnsi"/>
        </w:rPr>
      </w:pPr>
    </w:p>
    <w:p w14:paraId="0AA71390" w14:textId="77777777" w:rsidR="00FF5FB6" w:rsidRDefault="00FF5FB6" w:rsidP="00E43C0D">
      <w:pPr>
        <w:rPr>
          <w:rFonts w:asciiTheme="minorHAnsi" w:hAnsiTheme="minorHAnsi" w:cstheme="minorHAnsi"/>
          <w:u w:val="single"/>
        </w:rPr>
      </w:pPr>
    </w:p>
    <w:p w14:paraId="652F960B" w14:textId="43E0303B"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lastRenderedPageBreak/>
        <w:t xml:space="preserve">Planning permission </w:t>
      </w:r>
    </w:p>
    <w:p w14:paraId="6D9C0733" w14:textId="77777777" w:rsidR="00E43C0D" w:rsidRPr="00E43C0D" w:rsidRDefault="00E43C0D" w:rsidP="00E43C0D">
      <w:pPr>
        <w:rPr>
          <w:rFonts w:asciiTheme="minorHAnsi" w:hAnsiTheme="minorHAnsi" w:cstheme="minorHAnsi"/>
        </w:rPr>
      </w:pPr>
    </w:p>
    <w:p w14:paraId="15CD1C4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If your property is a listed building or you are in a conservation area you may need planning permission. We will assist you in gaining any permission, but you are responsible for contacting your local planning authority to obtain confirmation that planning permission is not required.</w:t>
      </w:r>
    </w:p>
    <w:p w14:paraId="78C18C4D" w14:textId="77777777" w:rsidR="00E43C0D" w:rsidRPr="00E43C0D" w:rsidRDefault="00E43C0D" w:rsidP="00E43C0D">
      <w:pPr>
        <w:rPr>
          <w:rFonts w:asciiTheme="minorHAnsi" w:hAnsiTheme="minorHAnsi" w:cstheme="minorHAnsi"/>
        </w:rPr>
      </w:pPr>
    </w:p>
    <w:p w14:paraId="343069FF"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 cannot be held responsible for any installations carried out where planning permission was required but not obtained. No refunds will be given in such cases.</w:t>
      </w:r>
    </w:p>
    <w:p w14:paraId="405F3793" w14:textId="77777777" w:rsidR="00E43C0D" w:rsidRPr="00E43C0D" w:rsidRDefault="00E43C0D" w:rsidP="00E43C0D">
      <w:pPr>
        <w:rPr>
          <w:rFonts w:asciiTheme="minorHAnsi" w:hAnsiTheme="minorHAnsi" w:cstheme="minorHAnsi"/>
        </w:rPr>
      </w:pPr>
    </w:p>
    <w:p w14:paraId="1FE3D760"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Requirements regarding planning permission can vary from area to area.</w:t>
      </w:r>
    </w:p>
    <w:p w14:paraId="02CA309B" w14:textId="77777777" w:rsidR="00E43C0D" w:rsidRPr="00E43C0D" w:rsidRDefault="00E43C0D" w:rsidP="00E43C0D">
      <w:pPr>
        <w:rPr>
          <w:rFonts w:asciiTheme="minorHAnsi" w:hAnsiTheme="minorHAnsi" w:cstheme="minorHAnsi"/>
        </w:rPr>
      </w:pPr>
    </w:p>
    <w:p w14:paraId="21B75CAA"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By signing and returning the Customer Confirmation, you are confirming the order for the products and installation services specified on this Quotation. This order will become binding when we notify you of its acceptance and will be governed by our installation terms and conditions.</w:t>
      </w:r>
    </w:p>
    <w:p w14:paraId="126A9BA3" w14:textId="77777777" w:rsidR="00E43C0D" w:rsidRPr="00E43C0D" w:rsidRDefault="00E43C0D" w:rsidP="00E43C0D">
      <w:pPr>
        <w:rPr>
          <w:rFonts w:asciiTheme="minorHAnsi" w:hAnsiTheme="minorHAnsi" w:cstheme="minorHAnsi"/>
        </w:rPr>
      </w:pPr>
    </w:p>
    <w:p w14:paraId="1EE17756"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Deposits and advance payments</w:t>
      </w:r>
    </w:p>
    <w:p w14:paraId="4AABDDC8" w14:textId="77777777" w:rsidR="00E43C0D" w:rsidRPr="00E43C0D" w:rsidRDefault="00E43C0D" w:rsidP="00E43C0D">
      <w:pPr>
        <w:rPr>
          <w:rFonts w:asciiTheme="minorHAnsi" w:hAnsiTheme="minorHAnsi" w:cstheme="minorHAnsi"/>
        </w:rPr>
      </w:pPr>
    </w:p>
    <w:p w14:paraId="3E681CB2"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If we require you to make a deposit or any additional advanced payments, these will be documented within this quotation and will be reasonable in relation to the full contract cost. </w:t>
      </w:r>
    </w:p>
    <w:p w14:paraId="3B21A6BD" w14:textId="77777777" w:rsidR="00E43C0D" w:rsidRPr="00E43C0D" w:rsidRDefault="00E43C0D" w:rsidP="00E43C0D">
      <w:pPr>
        <w:rPr>
          <w:rFonts w:asciiTheme="minorHAnsi" w:hAnsiTheme="minorHAnsi" w:cstheme="minorHAnsi"/>
        </w:rPr>
      </w:pPr>
    </w:p>
    <w:p w14:paraId="150684D8"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Data protection</w:t>
      </w:r>
    </w:p>
    <w:p w14:paraId="36230053" w14:textId="77777777" w:rsidR="00E43C0D" w:rsidRPr="00E43C0D" w:rsidRDefault="00E43C0D" w:rsidP="00E43C0D">
      <w:pPr>
        <w:rPr>
          <w:rFonts w:asciiTheme="minorHAnsi" w:hAnsiTheme="minorHAnsi" w:cstheme="minorHAnsi"/>
        </w:rPr>
      </w:pPr>
    </w:p>
    <w:p w14:paraId="77D05048"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 will keep information about individuals in accordance with data protection legislation. We will not pass information to any third party without your permission. Information about you may be passed to the Renewable Energy Consumer Code administrator and its auditors as part of the Code administrators monitoring of their compliance with the Code. The Code administrator may contact you directly.</w:t>
      </w:r>
    </w:p>
    <w:p w14:paraId="0DA4DC16" w14:textId="77777777" w:rsidR="00E43C0D" w:rsidRPr="00E43C0D" w:rsidRDefault="00E43C0D" w:rsidP="00E43C0D">
      <w:pPr>
        <w:rPr>
          <w:rFonts w:asciiTheme="minorHAnsi" w:hAnsiTheme="minorHAnsi" w:cstheme="minorHAnsi"/>
        </w:rPr>
      </w:pPr>
    </w:p>
    <w:p w14:paraId="089BEA46"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Commissioning the system</w:t>
      </w:r>
    </w:p>
    <w:p w14:paraId="60772E55" w14:textId="77777777" w:rsidR="00E43C0D" w:rsidRPr="00E43C0D" w:rsidRDefault="00E43C0D" w:rsidP="00E43C0D">
      <w:pPr>
        <w:rPr>
          <w:rFonts w:asciiTheme="minorHAnsi" w:hAnsiTheme="minorHAnsi" w:cstheme="minorHAnsi"/>
        </w:rPr>
      </w:pPr>
    </w:p>
    <w:p w14:paraId="573967D7"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The installation will be commissioned according to current PAS 2030 standard to ensure that the system is safe, has been installed in accordance with documented procedures and manufacturer's requirements and is operating correctly in accordance with the system design.</w:t>
      </w:r>
    </w:p>
    <w:p w14:paraId="505191B3" w14:textId="77777777" w:rsidR="00E43C0D" w:rsidRPr="00E43C0D" w:rsidRDefault="00E43C0D" w:rsidP="00E43C0D">
      <w:pPr>
        <w:rPr>
          <w:rFonts w:asciiTheme="minorHAnsi" w:hAnsiTheme="minorHAnsi" w:cstheme="minorHAnsi"/>
        </w:rPr>
      </w:pPr>
    </w:p>
    <w:p w14:paraId="644F5DC3"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Following the testing and commissioning of the system, you will be provided with handover documentation containing information about the system and system performance.</w:t>
      </w:r>
    </w:p>
    <w:p w14:paraId="53CCE498"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br/>
        <w:t xml:space="preserve">We will also explain the operation and maintenance requirements of the system and give you a demonstration of any controls. </w:t>
      </w:r>
    </w:p>
    <w:p w14:paraId="766A847D" w14:textId="77777777" w:rsidR="00E43C0D" w:rsidRPr="00E43C0D" w:rsidRDefault="00E43C0D" w:rsidP="00E43C0D">
      <w:pPr>
        <w:rPr>
          <w:rFonts w:asciiTheme="minorHAnsi" w:hAnsiTheme="minorHAnsi" w:cstheme="minorHAnsi"/>
        </w:rPr>
      </w:pPr>
    </w:p>
    <w:p w14:paraId="6F69B77A"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A detailed operating manual will be provided to you within 7 days, if applicable.</w:t>
      </w:r>
    </w:p>
    <w:p w14:paraId="45B0BE21" w14:textId="77777777" w:rsidR="00E43C0D" w:rsidRPr="00E43C0D" w:rsidRDefault="00E43C0D" w:rsidP="00E43C0D">
      <w:pPr>
        <w:rPr>
          <w:rFonts w:asciiTheme="minorHAnsi" w:hAnsiTheme="minorHAnsi" w:cstheme="minorHAnsi"/>
        </w:rPr>
      </w:pPr>
    </w:p>
    <w:p w14:paraId="287AC6BD"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After sales support and maintenance</w:t>
      </w:r>
    </w:p>
    <w:p w14:paraId="092716D5" w14:textId="77777777" w:rsidR="00E43C0D" w:rsidRPr="00E43C0D" w:rsidRDefault="00E43C0D" w:rsidP="00E43C0D">
      <w:pPr>
        <w:rPr>
          <w:rFonts w:asciiTheme="minorHAnsi" w:hAnsiTheme="minorHAnsi" w:cstheme="minorHAnsi"/>
        </w:rPr>
      </w:pPr>
    </w:p>
    <w:p w14:paraId="3BA39882"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If, following installation, the system does not appear to be operating correctly please refer to the operating instructions. We will explain to you, at the handover stage, the safe operation of the system.</w:t>
      </w:r>
    </w:p>
    <w:p w14:paraId="0E1E96BC" w14:textId="77777777" w:rsidR="00E43C0D" w:rsidRPr="00E43C0D" w:rsidRDefault="00E43C0D" w:rsidP="00E43C0D">
      <w:pPr>
        <w:rPr>
          <w:rFonts w:asciiTheme="minorHAnsi" w:hAnsiTheme="minorHAnsi" w:cstheme="minorHAnsi"/>
        </w:rPr>
      </w:pPr>
    </w:p>
    <w:p w14:paraId="4689662A"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If you are still in doubt as to any aspect of the systems operation, please contact us.</w:t>
      </w:r>
    </w:p>
    <w:p w14:paraId="2021381F" w14:textId="77777777" w:rsidR="00E43C0D" w:rsidRPr="00E43C0D" w:rsidRDefault="00E43C0D" w:rsidP="00E43C0D">
      <w:pPr>
        <w:rPr>
          <w:rFonts w:asciiTheme="minorHAnsi" w:hAnsiTheme="minorHAnsi" w:cstheme="minorHAnsi"/>
        </w:rPr>
      </w:pPr>
    </w:p>
    <w:p w14:paraId="3572AF17"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We will issue to you at handover information as to any maintenance requirements.</w:t>
      </w:r>
    </w:p>
    <w:p w14:paraId="0BB3D72E" w14:textId="77777777" w:rsidR="00E43C0D" w:rsidRPr="00E43C0D" w:rsidRDefault="00E43C0D" w:rsidP="00E43C0D">
      <w:pPr>
        <w:rPr>
          <w:rFonts w:asciiTheme="minorHAnsi" w:hAnsiTheme="minorHAnsi" w:cstheme="minorHAnsi"/>
        </w:rPr>
      </w:pPr>
    </w:p>
    <w:p w14:paraId="0D52C0AD" w14:textId="77777777" w:rsidR="00E43C0D" w:rsidRPr="00E43C0D" w:rsidRDefault="00E43C0D" w:rsidP="00E43C0D">
      <w:pPr>
        <w:rPr>
          <w:rFonts w:asciiTheme="minorHAnsi" w:hAnsiTheme="minorHAnsi" w:cstheme="minorHAnsi"/>
        </w:rPr>
      </w:pPr>
      <w:r w:rsidRPr="00E43C0D">
        <w:rPr>
          <w:rFonts w:asciiTheme="minorHAnsi" w:hAnsiTheme="minorHAnsi" w:cstheme="minorHAnsi"/>
          <w:highlight w:val="yellow"/>
        </w:rPr>
        <w:t>We can, should you require it, provide servicing and/or maintenance contracts at additional cost.</w:t>
      </w:r>
    </w:p>
    <w:p w14:paraId="3AB672D5" w14:textId="77777777" w:rsidR="00E43C0D" w:rsidRPr="00E43C0D" w:rsidRDefault="00E43C0D" w:rsidP="00E43C0D">
      <w:pPr>
        <w:rPr>
          <w:rFonts w:asciiTheme="minorHAnsi" w:hAnsiTheme="minorHAnsi" w:cstheme="minorHAnsi"/>
        </w:rPr>
      </w:pPr>
    </w:p>
    <w:p w14:paraId="046021E2"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Complaints</w:t>
      </w:r>
    </w:p>
    <w:p w14:paraId="7700A008" w14:textId="77777777" w:rsidR="00E43C0D" w:rsidRPr="00E43C0D" w:rsidRDefault="00E43C0D" w:rsidP="00E43C0D">
      <w:pPr>
        <w:rPr>
          <w:rFonts w:asciiTheme="minorHAnsi" w:hAnsiTheme="minorHAnsi" w:cstheme="minorHAnsi"/>
        </w:rPr>
      </w:pPr>
    </w:p>
    <w:p w14:paraId="6E08574D"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We hope you won't have any reason to complain about any aspect of our service. But if you do, please contact us. </w:t>
      </w:r>
    </w:p>
    <w:p w14:paraId="510A23AD" w14:textId="77777777" w:rsidR="00E43C0D" w:rsidRPr="00E43C0D" w:rsidRDefault="00E43C0D" w:rsidP="00E43C0D">
      <w:pPr>
        <w:rPr>
          <w:rFonts w:asciiTheme="minorHAnsi" w:hAnsiTheme="minorHAnsi" w:cstheme="minorHAnsi"/>
        </w:rPr>
      </w:pPr>
    </w:p>
    <w:p w14:paraId="0D0783AF"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lastRenderedPageBreak/>
        <w:t>You may contact us by telephone, letter or e mail, and you will find our contact details on this quotation. We will acknowledge and attempt to resolve your complaint promptly. Where we need to investigate the complaint, we will report to you our progress on any investigation within seven working days.</w:t>
      </w:r>
    </w:p>
    <w:p w14:paraId="74539043" w14:textId="77777777" w:rsidR="00E43C0D" w:rsidRPr="00E43C0D" w:rsidRDefault="00E43C0D" w:rsidP="00E43C0D">
      <w:pPr>
        <w:rPr>
          <w:rFonts w:asciiTheme="minorHAnsi" w:hAnsiTheme="minorHAnsi" w:cstheme="minorHAnsi"/>
        </w:rPr>
      </w:pPr>
    </w:p>
    <w:p w14:paraId="44D24350" w14:textId="77777777" w:rsidR="00E43C0D" w:rsidRPr="00FF5FB6" w:rsidRDefault="00E43C0D" w:rsidP="00E43C0D">
      <w:pPr>
        <w:rPr>
          <w:rFonts w:asciiTheme="minorHAnsi" w:hAnsiTheme="minorHAnsi" w:cstheme="minorHAnsi"/>
          <w:u w:val="single"/>
        </w:rPr>
      </w:pPr>
      <w:r w:rsidRPr="00FF5FB6">
        <w:rPr>
          <w:rFonts w:asciiTheme="minorHAnsi" w:hAnsiTheme="minorHAnsi" w:cstheme="minorHAnsi"/>
          <w:u w:val="single"/>
        </w:rPr>
        <w:t xml:space="preserve">If you wish to accept the quotation </w:t>
      </w:r>
    </w:p>
    <w:p w14:paraId="516D4055" w14:textId="77777777" w:rsidR="00E43C0D" w:rsidRPr="00E43C0D" w:rsidRDefault="00E43C0D" w:rsidP="00E43C0D">
      <w:pPr>
        <w:rPr>
          <w:rFonts w:asciiTheme="minorHAnsi" w:hAnsiTheme="minorHAnsi" w:cstheme="minorHAnsi"/>
        </w:rPr>
      </w:pPr>
    </w:p>
    <w:p w14:paraId="6749E8C6"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If you wish to accept the quotation, please read the Contract carefully. If you are in agreement with our terms and conditions, please complete the Customer Confirmation and return it to us together with the signed Contract and your deposit payment if we have requested one. We will then contact you to arrange the date for the installation.</w:t>
      </w:r>
    </w:p>
    <w:p w14:paraId="1973E35A"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 </w:t>
      </w:r>
    </w:p>
    <w:p w14:paraId="0DE5AAFF" w14:textId="77777777" w:rsidR="00E43C0D" w:rsidRPr="00E43C0D" w:rsidRDefault="00E43C0D" w:rsidP="00E43C0D">
      <w:pPr>
        <w:rPr>
          <w:rFonts w:asciiTheme="minorHAnsi" w:hAnsiTheme="minorHAnsi" w:cstheme="minorHAnsi"/>
        </w:rPr>
      </w:pPr>
      <w:r w:rsidRPr="00E43C0D">
        <w:rPr>
          <w:rFonts w:asciiTheme="minorHAnsi" w:hAnsiTheme="minorHAnsi" w:cstheme="minorHAnsi"/>
        </w:rPr>
        <w:t xml:space="preserve">If you have any questions on any aspect of this quotation, the contract or any other related issue please do not hesitate to contact us. </w:t>
      </w:r>
    </w:p>
    <w:p w14:paraId="0072B44D" w14:textId="77777777" w:rsidR="00011758" w:rsidRPr="00E43C0D" w:rsidRDefault="00011758" w:rsidP="00E43C0D">
      <w:pPr>
        <w:rPr>
          <w:rFonts w:asciiTheme="minorHAnsi" w:hAnsiTheme="minorHAnsi" w:cstheme="minorHAnsi"/>
        </w:rPr>
      </w:pPr>
    </w:p>
    <w:sectPr w:rsidR="00011758" w:rsidRPr="00E43C0D" w:rsidSect="00E43C0D">
      <w:headerReference w:type="default" r:id="rId6"/>
      <w:footerReference w:type="default" r:id="rId7"/>
      <w:pgSz w:w="11906" w:h="16838"/>
      <w:pgMar w:top="1440" w:right="1440" w:bottom="1276" w:left="1440" w:header="426" w:footer="4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CC748" w14:textId="77777777" w:rsidR="00E46920" w:rsidRDefault="00E46920" w:rsidP="00E43C0D">
      <w:r>
        <w:separator/>
      </w:r>
    </w:p>
  </w:endnote>
  <w:endnote w:type="continuationSeparator" w:id="0">
    <w:p w14:paraId="165E423F" w14:textId="77777777" w:rsidR="00E46920" w:rsidRDefault="00E46920" w:rsidP="00E43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769616900"/>
      <w:docPartObj>
        <w:docPartGallery w:val="Page Numbers (Top of Page)"/>
        <w:docPartUnique/>
      </w:docPartObj>
    </w:sdtPr>
    <w:sdtContent>
      <w:p w14:paraId="727CEB17" w14:textId="0B8967D2" w:rsidR="00E43C0D" w:rsidRDefault="00E43C0D" w:rsidP="00E43C0D">
        <w:pPr>
          <w:pStyle w:val="NoSpacing"/>
        </w:pPr>
      </w:p>
      <w:p w14:paraId="5330D18E" w14:textId="3E3C9714" w:rsidR="00000000" w:rsidRDefault="00000000" w:rsidP="005E5F25">
        <w:pPr>
          <w:pStyle w:val="NoSpacing"/>
          <w:rPr>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D444" w14:textId="77777777" w:rsidR="00E46920" w:rsidRDefault="00E46920" w:rsidP="00E43C0D">
      <w:r>
        <w:separator/>
      </w:r>
    </w:p>
  </w:footnote>
  <w:footnote w:type="continuationSeparator" w:id="0">
    <w:p w14:paraId="1EA50AF8" w14:textId="77777777" w:rsidR="00E46920" w:rsidRDefault="00E46920" w:rsidP="00E43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62D8" w14:textId="3A7F3C64" w:rsidR="00000000" w:rsidRDefault="00000000" w:rsidP="00E171DA">
    <w:pPr>
      <w:pStyle w:val="Header"/>
      <w:tabs>
        <w:tab w:val="left" w:pos="5895"/>
      </w:tabs>
      <w:jc w:val="center"/>
      <w:rPr>
        <w:sz w:val="24"/>
        <w:szCs w:val="24"/>
      </w:rPr>
    </w:pPr>
    <w:r>
      <w:rPr>
        <w:sz w:val="24"/>
        <w:szCs w:val="24"/>
      </w:rPr>
      <w:t xml:space="preserve"> </w:t>
    </w:r>
  </w:p>
  <w:p w14:paraId="07BBD9CE" w14:textId="77777777" w:rsidR="00000000" w:rsidRDefault="00000000" w:rsidP="00E171DA">
    <w:pPr>
      <w:pStyle w:val="Header"/>
      <w:tabs>
        <w:tab w:val="left" w:pos="5895"/>
      </w:tabs>
      <w:jc w:val="cent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0D"/>
    <w:rsid w:val="00011758"/>
    <w:rsid w:val="00073FE1"/>
    <w:rsid w:val="002639D0"/>
    <w:rsid w:val="003D52CA"/>
    <w:rsid w:val="00784701"/>
    <w:rsid w:val="009741DF"/>
    <w:rsid w:val="00E43C0D"/>
    <w:rsid w:val="00E46920"/>
    <w:rsid w:val="00FF5FB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086C"/>
  <w15:chartTrackingRefBased/>
  <w15:docId w15:val="{CA6CB39D-3F68-42FF-83F4-3803393F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C0D"/>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E43C0D"/>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PK" w:eastAsia="en-US"/>
      <w14:ligatures w14:val="standardContextual"/>
    </w:rPr>
  </w:style>
  <w:style w:type="paragraph" w:styleId="Heading2">
    <w:name w:val="heading 2"/>
    <w:basedOn w:val="Normal"/>
    <w:next w:val="Normal"/>
    <w:link w:val="Heading2Char"/>
    <w:uiPriority w:val="9"/>
    <w:semiHidden/>
    <w:unhideWhenUsed/>
    <w:qFormat/>
    <w:rsid w:val="00E43C0D"/>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PK" w:eastAsia="en-US"/>
      <w14:ligatures w14:val="standardContextual"/>
    </w:rPr>
  </w:style>
  <w:style w:type="paragraph" w:styleId="Heading3">
    <w:name w:val="heading 3"/>
    <w:basedOn w:val="Normal"/>
    <w:next w:val="Normal"/>
    <w:link w:val="Heading3Char"/>
    <w:uiPriority w:val="9"/>
    <w:semiHidden/>
    <w:unhideWhenUsed/>
    <w:qFormat/>
    <w:rsid w:val="00E43C0D"/>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PK" w:eastAsia="en-US"/>
      <w14:ligatures w14:val="standardContextual"/>
    </w:rPr>
  </w:style>
  <w:style w:type="paragraph" w:styleId="Heading4">
    <w:name w:val="heading 4"/>
    <w:basedOn w:val="Normal"/>
    <w:next w:val="Normal"/>
    <w:link w:val="Heading4Char"/>
    <w:uiPriority w:val="9"/>
    <w:semiHidden/>
    <w:unhideWhenUsed/>
    <w:qFormat/>
    <w:rsid w:val="00E43C0D"/>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PK" w:eastAsia="en-US"/>
      <w14:ligatures w14:val="standardContextual"/>
    </w:rPr>
  </w:style>
  <w:style w:type="paragraph" w:styleId="Heading5">
    <w:name w:val="heading 5"/>
    <w:basedOn w:val="Normal"/>
    <w:next w:val="Normal"/>
    <w:link w:val="Heading5Char"/>
    <w:uiPriority w:val="9"/>
    <w:semiHidden/>
    <w:unhideWhenUsed/>
    <w:qFormat/>
    <w:rsid w:val="00E43C0D"/>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sz w:val="24"/>
      <w:szCs w:val="24"/>
      <w:lang w:val="en-PK" w:eastAsia="en-US"/>
      <w14:ligatures w14:val="standardContextual"/>
    </w:rPr>
  </w:style>
  <w:style w:type="paragraph" w:styleId="Heading6">
    <w:name w:val="heading 6"/>
    <w:basedOn w:val="Normal"/>
    <w:next w:val="Normal"/>
    <w:link w:val="Heading6Char"/>
    <w:uiPriority w:val="9"/>
    <w:semiHidden/>
    <w:unhideWhenUsed/>
    <w:qFormat/>
    <w:rsid w:val="00E43C0D"/>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PK" w:eastAsia="en-US"/>
      <w14:ligatures w14:val="standardContextual"/>
    </w:rPr>
  </w:style>
  <w:style w:type="paragraph" w:styleId="Heading7">
    <w:name w:val="heading 7"/>
    <w:basedOn w:val="Normal"/>
    <w:next w:val="Normal"/>
    <w:link w:val="Heading7Char"/>
    <w:uiPriority w:val="9"/>
    <w:semiHidden/>
    <w:unhideWhenUsed/>
    <w:qFormat/>
    <w:rsid w:val="00E43C0D"/>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PK" w:eastAsia="en-US"/>
      <w14:ligatures w14:val="standardContextual"/>
    </w:rPr>
  </w:style>
  <w:style w:type="paragraph" w:styleId="Heading8">
    <w:name w:val="heading 8"/>
    <w:basedOn w:val="Normal"/>
    <w:next w:val="Normal"/>
    <w:link w:val="Heading8Char"/>
    <w:uiPriority w:val="9"/>
    <w:semiHidden/>
    <w:unhideWhenUsed/>
    <w:qFormat/>
    <w:rsid w:val="00E43C0D"/>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PK" w:eastAsia="en-US"/>
      <w14:ligatures w14:val="standardContextual"/>
    </w:rPr>
  </w:style>
  <w:style w:type="paragraph" w:styleId="Heading9">
    <w:name w:val="heading 9"/>
    <w:basedOn w:val="Normal"/>
    <w:next w:val="Normal"/>
    <w:link w:val="Heading9Char"/>
    <w:uiPriority w:val="9"/>
    <w:semiHidden/>
    <w:unhideWhenUsed/>
    <w:qFormat/>
    <w:rsid w:val="00E43C0D"/>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PK"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C0D"/>
    <w:rPr>
      <w:rFonts w:eastAsiaTheme="majorEastAsia" w:cstheme="majorBidi"/>
      <w:color w:val="272727" w:themeColor="text1" w:themeTint="D8"/>
    </w:rPr>
  </w:style>
  <w:style w:type="paragraph" w:styleId="Title">
    <w:name w:val="Title"/>
    <w:basedOn w:val="Normal"/>
    <w:next w:val="Normal"/>
    <w:link w:val="TitleChar"/>
    <w:uiPriority w:val="10"/>
    <w:qFormat/>
    <w:rsid w:val="00E43C0D"/>
    <w:pPr>
      <w:widowControl/>
      <w:spacing w:after="80"/>
      <w:contextualSpacing/>
    </w:pPr>
    <w:rPr>
      <w:rFonts w:asciiTheme="majorHAnsi" w:eastAsiaTheme="majorEastAsia" w:hAnsiTheme="majorHAnsi" w:cstheme="majorBidi"/>
      <w:spacing w:val="-10"/>
      <w:sz w:val="56"/>
      <w:szCs w:val="56"/>
      <w:lang w:val="en-PK" w:eastAsia="en-US"/>
      <w14:ligatures w14:val="standardContextual"/>
    </w:rPr>
  </w:style>
  <w:style w:type="character" w:customStyle="1" w:styleId="TitleChar">
    <w:name w:val="Title Char"/>
    <w:basedOn w:val="DefaultParagraphFont"/>
    <w:link w:val="Title"/>
    <w:uiPriority w:val="10"/>
    <w:rsid w:val="00E4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C0D"/>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K" w:eastAsia="en-US"/>
      <w14:ligatures w14:val="standardContextual"/>
    </w:rPr>
  </w:style>
  <w:style w:type="character" w:customStyle="1" w:styleId="SubtitleChar">
    <w:name w:val="Subtitle Char"/>
    <w:basedOn w:val="DefaultParagraphFont"/>
    <w:link w:val="Subtitle"/>
    <w:uiPriority w:val="11"/>
    <w:rsid w:val="00E4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C0D"/>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PK" w:eastAsia="en-US"/>
      <w14:ligatures w14:val="standardContextual"/>
    </w:rPr>
  </w:style>
  <w:style w:type="character" w:customStyle="1" w:styleId="QuoteChar">
    <w:name w:val="Quote Char"/>
    <w:basedOn w:val="DefaultParagraphFont"/>
    <w:link w:val="Quote"/>
    <w:uiPriority w:val="29"/>
    <w:rsid w:val="00E43C0D"/>
    <w:rPr>
      <w:i/>
      <w:iCs/>
      <w:color w:val="404040" w:themeColor="text1" w:themeTint="BF"/>
    </w:rPr>
  </w:style>
  <w:style w:type="paragraph" w:styleId="ListParagraph">
    <w:name w:val="List Paragraph"/>
    <w:basedOn w:val="Normal"/>
    <w:uiPriority w:val="34"/>
    <w:qFormat/>
    <w:rsid w:val="00E43C0D"/>
    <w:pPr>
      <w:widowControl/>
      <w:spacing w:after="160" w:line="278" w:lineRule="auto"/>
      <w:ind w:left="720"/>
      <w:contextualSpacing/>
    </w:pPr>
    <w:rPr>
      <w:rFonts w:asciiTheme="minorHAnsi" w:eastAsiaTheme="minorHAnsi" w:hAnsiTheme="minorHAnsi" w:cstheme="minorBidi"/>
      <w:kern w:val="2"/>
      <w:sz w:val="24"/>
      <w:szCs w:val="24"/>
      <w:lang w:val="en-PK" w:eastAsia="en-US"/>
      <w14:ligatures w14:val="standardContextual"/>
    </w:rPr>
  </w:style>
  <w:style w:type="character" w:styleId="IntenseEmphasis">
    <w:name w:val="Intense Emphasis"/>
    <w:basedOn w:val="DefaultParagraphFont"/>
    <w:uiPriority w:val="21"/>
    <w:qFormat/>
    <w:rsid w:val="00E43C0D"/>
    <w:rPr>
      <w:i/>
      <w:iCs/>
      <w:color w:val="2F5496" w:themeColor="accent1" w:themeShade="BF"/>
    </w:rPr>
  </w:style>
  <w:style w:type="paragraph" w:styleId="IntenseQuote">
    <w:name w:val="Intense Quote"/>
    <w:basedOn w:val="Normal"/>
    <w:next w:val="Normal"/>
    <w:link w:val="IntenseQuoteChar"/>
    <w:uiPriority w:val="30"/>
    <w:qFormat/>
    <w:rsid w:val="00E43C0D"/>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PK" w:eastAsia="en-US"/>
      <w14:ligatures w14:val="standardContextual"/>
    </w:rPr>
  </w:style>
  <w:style w:type="character" w:customStyle="1" w:styleId="IntenseQuoteChar">
    <w:name w:val="Intense Quote Char"/>
    <w:basedOn w:val="DefaultParagraphFont"/>
    <w:link w:val="IntenseQuote"/>
    <w:uiPriority w:val="30"/>
    <w:rsid w:val="00E43C0D"/>
    <w:rPr>
      <w:i/>
      <w:iCs/>
      <w:color w:val="2F5496" w:themeColor="accent1" w:themeShade="BF"/>
    </w:rPr>
  </w:style>
  <w:style w:type="character" w:styleId="IntenseReference">
    <w:name w:val="Intense Reference"/>
    <w:basedOn w:val="DefaultParagraphFont"/>
    <w:uiPriority w:val="32"/>
    <w:qFormat/>
    <w:rsid w:val="00E43C0D"/>
    <w:rPr>
      <w:b/>
      <w:bCs/>
      <w:smallCaps/>
      <w:color w:val="2F5496" w:themeColor="accent1" w:themeShade="BF"/>
      <w:spacing w:val="5"/>
    </w:rPr>
  </w:style>
  <w:style w:type="paragraph" w:styleId="Header">
    <w:name w:val="header"/>
    <w:basedOn w:val="Normal"/>
    <w:link w:val="HeaderChar"/>
    <w:unhideWhenUsed/>
    <w:rsid w:val="00E43C0D"/>
    <w:pPr>
      <w:widowControl/>
      <w:tabs>
        <w:tab w:val="center" w:pos="4513"/>
        <w:tab w:val="right" w:pos="9026"/>
      </w:tabs>
    </w:pPr>
    <w:rPr>
      <w:rFonts w:asciiTheme="minorHAnsi" w:eastAsiaTheme="minorHAnsi" w:hAnsiTheme="minorHAnsi" w:cstheme="minorBidi"/>
      <w:kern w:val="0"/>
      <w:sz w:val="22"/>
      <w:szCs w:val="22"/>
      <w:lang w:val="en-GB" w:eastAsia="en-US"/>
    </w:rPr>
  </w:style>
  <w:style w:type="character" w:customStyle="1" w:styleId="HeaderChar">
    <w:name w:val="Header Char"/>
    <w:basedOn w:val="DefaultParagraphFont"/>
    <w:link w:val="Header"/>
    <w:rsid w:val="00E43C0D"/>
    <w:rPr>
      <w:kern w:val="0"/>
      <w:sz w:val="22"/>
      <w:szCs w:val="22"/>
      <w:lang w:val="en-GB"/>
      <w14:ligatures w14:val="none"/>
    </w:rPr>
  </w:style>
  <w:style w:type="paragraph" w:styleId="NoSpacing">
    <w:name w:val="No Spacing"/>
    <w:link w:val="NoSpacingChar"/>
    <w:qFormat/>
    <w:rsid w:val="00E43C0D"/>
    <w:pPr>
      <w:spacing w:after="0" w:line="240" w:lineRule="auto"/>
    </w:pPr>
    <w:rPr>
      <w:kern w:val="0"/>
      <w:sz w:val="22"/>
      <w:szCs w:val="22"/>
      <w:lang w:val="en-GB"/>
      <w14:ligatures w14:val="none"/>
    </w:rPr>
  </w:style>
  <w:style w:type="paragraph" w:customStyle="1" w:styleId="MediumGrid21">
    <w:name w:val="Medium Grid 21"/>
    <w:basedOn w:val="Normal"/>
    <w:link w:val="MediumGrid2Char"/>
    <w:qFormat/>
    <w:rsid w:val="00E43C0D"/>
    <w:pPr>
      <w:widowControl/>
    </w:pPr>
    <w:rPr>
      <w:rFonts w:ascii="Calibri" w:hAnsi="Calibri"/>
      <w:kern w:val="0"/>
      <w:lang w:val="en-GB" w:eastAsia="x-none"/>
    </w:rPr>
  </w:style>
  <w:style w:type="character" w:customStyle="1" w:styleId="MediumGrid2Char">
    <w:name w:val="Medium Grid 2 Char"/>
    <w:link w:val="MediumGrid21"/>
    <w:locked/>
    <w:rsid w:val="00E43C0D"/>
    <w:rPr>
      <w:rFonts w:ascii="Calibri" w:eastAsia="Times New Roman" w:hAnsi="Calibri" w:cs="Times New Roman"/>
      <w:kern w:val="0"/>
      <w:sz w:val="20"/>
      <w:szCs w:val="20"/>
      <w:lang w:val="en-GB" w:eastAsia="x-none"/>
      <w14:ligatures w14:val="none"/>
    </w:rPr>
  </w:style>
  <w:style w:type="table" w:styleId="TableGrid">
    <w:name w:val="Table Grid"/>
    <w:basedOn w:val="TableNormal"/>
    <w:uiPriority w:val="59"/>
    <w:rsid w:val="00E43C0D"/>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43C0D"/>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locked/>
    <w:rsid w:val="00E43C0D"/>
    <w:rPr>
      <w:kern w:val="0"/>
      <w:sz w:val="22"/>
      <w:szCs w:val="22"/>
      <w:lang w:val="en-GB"/>
      <w14:ligatures w14:val="none"/>
    </w:rPr>
  </w:style>
  <w:style w:type="paragraph" w:styleId="Footer">
    <w:name w:val="footer"/>
    <w:basedOn w:val="Normal"/>
    <w:link w:val="FooterChar"/>
    <w:uiPriority w:val="99"/>
    <w:unhideWhenUsed/>
    <w:rsid w:val="00E43C0D"/>
    <w:pPr>
      <w:tabs>
        <w:tab w:val="center" w:pos="4513"/>
        <w:tab w:val="right" w:pos="9026"/>
      </w:tabs>
    </w:pPr>
  </w:style>
  <w:style w:type="character" w:customStyle="1" w:styleId="FooterChar">
    <w:name w:val="Footer Char"/>
    <w:basedOn w:val="DefaultParagraphFont"/>
    <w:link w:val="Footer"/>
    <w:uiPriority w:val="99"/>
    <w:rsid w:val="00E43C0D"/>
    <w:rPr>
      <w:rFonts w:ascii="Times New Roman" w:eastAsia="Times New Roman" w:hAnsi="Times New Roman" w:cs="Times New Roman"/>
      <w:kern w:val="28"/>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2025-06-16T12:01:00Z</dcterms:created>
  <dcterms:modified xsi:type="dcterms:W3CDTF">2025-06-16T12:19:00Z</dcterms:modified>
</cp:coreProperties>
</file>