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9120F" w14:textId="77777777" w:rsidR="00F3728A" w:rsidRPr="00F3728A" w:rsidRDefault="00F3728A" w:rsidP="00F3728A">
      <w:pPr>
        <w:spacing w:after="200" w:line="276" w:lineRule="auto"/>
        <w:rPr>
          <w:rFonts w:asciiTheme="minorHAnsi" w:hAnsiTheme="minorHAnsi" w:cstheme="minorHAnsi"/>
          <w:sz w:val="22"/>
          <w:szCs w:val="22"/>
        </w:rPr>
      </w:pPr>
      <w:r w:rsidRPr="00F3728A">
        <w:rPr>
          <w:rFonts w:asciiTheme="minorHAnsi" w:hAnsiTheme="minorHAnsi" w:cstheme="minorHAnsi"/>
          <w:sz w:val="22"/>
          <w:szCs w:val="22"/>
        </w:rPr>
        <w:t>Terms and Conditions</w:t>
      </w:r>
    </w:p>
    <w:p w14:paraId="26769235" w14:textId="77777777" w:rsidR="00F3728A" w:rsidRPr="00F3728A" w:rsidRDefault="00F3728A" w:rsidP="00F3728A">
      <w:pPr>
        <w:pStyle w:val="ListParagraph"/>
        <w:numPr>
          <w:ilvl w:val="0"/>
          <w:numId w:val="3"/>
        </w:numPr>
        <w:spacing w:after="200" w:line="276" w:lineRule="auto"/>
        <w:rPr>
          <w:rFonts w:asciiTheme="minorHAnsi" w:hAnsiTheme="minorHAnsi" w:cstheme="minorHAnsi"/>
          <w:sz w:val="22"/>
          <w:szCs w:val="22"/>
        </w:rPr>
      </w:pPr>
      <w:r w:rsidRPr="00F3728A">
        <w:rPr>
          <w:rFonts w:asciiTheme="minorHAnsi" w:hAnsiTheme="minorHAnsi" w:cstheme="minorHAnsi"/>
          <w:sz w:val="22"/>
          <w:szCs w:val="22"/>
        </w:rPr>
        <w:t xml:space="preserve">All relevant Retrofit Pre-install assessments and installation related tasks will be in compliance with all requirements of PAS 2030:2023, including the relevant annex(es) and to any publication referred to within that annex. </w:t>
      </w:r>
    </w:p>
    <w:p w14:paraId="2DD3BD0B" w14:textId="77777777" w:rsidR="00F3728A" w:rsidRPr="00F3728A" w:rsidRDefault="00F3728A" w:rsidP="00F3728A">
      <w:pPr>
        <w:pStyle w:val="ListParagraph"/>
        <w:numPr>
          <w:ilvl w:val="0"/>
          <w:numId w:val="3"/>
        </w:numPr>
        <w:spacing w:after="200" w:line="276" w:lineRule="auto"/>
        <w:rPr>
          <w:rFonts w:asciiTheme="minorHAnsi" w:hAnsiTheme="minorHAnsi" w:cstheme="minorHAnsi"/>
          <w:sz w:val="22"/>
          <w:szCs w:val="22"/>
        </w:rPr>
      </w:pPr>
      <w:r w:rsidRPr="00F3728A">
        <w:rPr>
          <w:rFonts w:asciiTheme="minorHAnsi" w:hAnsiTheme="minorHAnsi" w:cstheme="minorHAnsi"/>
          <w:sz w:val="22"/>
          <w:szCs w:val="22"/>
        </w:rPr>
        <w:t>The alternative Retrofit Installer must have certification to PAS 2030:2023 and must install the project in accordance with the Retrofit Design.</w:t>
      </w:r>
    </w:p>
    <w:p w14:paraId="2F0814E8" w14:textId="77777777" w:rsidR="00F3728A" w:rsidRPr="00F3728A" w:rsidRDefault="00F3728A" w:rsidP="00F3728A">
      <w:pPr>
        <w:pStyle w:val="ListParagraph"/>
        <w:numPr>
          <w:ilvl w:val="0"/>
          <w:numId w:val="3"/>
        </w:numPr>
        <w:spacing w:after="200" w:line="276" w:lineRule="auto"/>
        <w:rPr>
          <w:rFonts w:asciiTheme="minorHAnsi" w:hAnsiTheme="minorHAnsi" w:cstheme="minorHAnsi"/>
          <w:sz w:val="22"/>
          <w:szCs w:val="22"/>
        </w:rPr>
      </w:pPr>
      <w:r w:rsidRPr="00F3728A">
        <w:rPr>
          <w:rFonts w:asciiTheme="minorHAnsi" w:hAnsiTheme="minorHAnsi" w:cstheme="minorHAnsi"/>
          <w:sz w:val="22"/>
          <w:szCs w:val="22"/>
        </w:rPr>
        <w:t>We will ensure that any necessary building or planning permissions have been obtained before any work takes place, and where required, the alternative installer will ensure all notifiable work will be informed to Building Control in an appropriate manner for the area of work and the geographical location of such works if it is necessary for them to complete the installation.</w:t>
      </w:r>
    </w:p>
    <w:p w14:paraId="6416CDD0" w14:textId="77777777" w:rsidR="00F3728A" w:rsidRPr="00F3728A" w:rsidRDefault="00F3728A" w:rsidP="00F3728A">
      <w:pPr>
        <w:pStyle w:val="ListParagraph"/>
        <w:numPr>
          <w:ilvl w:val="0"/>
          <w:numId w:val="3"/>
        </w:numPr>
        <w:spacing w:after="200" w:line="276" w:lineRule="auto"/>
        <w:rPr>
          <w:rFonts w:asciiTheme="minorHAnsi" w:hAnsiTheme="minorHAnsi" w:cstheme="minorHAnsi"/>
          <w:sz w:val="22"/>
          <w:szCs w:val="22"/>
        </w:rPr>
      </w:pPr>
      <w:r w:rsidRPr="00F3728A">
        <w:rPr>
          <w:rFonts w:asciiTheme="minorHAnsi" w:hAnsiTheme="minorHAnsi" w:cstheme="minorHAnsi"/>
          <w:sz w:val="22"/>
          <w:szCs w:val="22"/>
        </w:rPr>
        <w:t>All persons involved will have the necessary qualifications and competences to carry out the tasks they are required to perform. All information and proof of qualifications will be supplied to us upon our request. The required qualifications can be found in the appropriate annex of the current edition of PAS 2030.</w:t>
      </w:r>
    </w:p>
    <w:p w14:paraId="59E293FB" w14:textId="77777777" w:rsidR="00F3728A" w:rsidRPr="00F3728A" w:rsidRDefault="00F3728A" w:rsidP="00F3728A">
      <w:pPr>
        <w:pStyle w:val="ListParagraph"/>
        <w:numPr>
          <w:ilvl w:val="0"/>
          <w:numId w:val="3"/>
        </w:numPr>
        <w:spacing w:after="200" w:line="276" w:lineRule="auto"/>
        <w:rPr>
          <w:rFonts w:asciiTheme="minorHAnsi" w:hAnsiTheme="minorHAnsi" w:cstheme="minorHAnsi"/>
          <w:sz w:val="22"/>
          <w:szCs w:val="22"/>
        </w:rPr>
      </w:pPr>
      <w:r w:rsidRPr="00F3728A">
        <w:rPr>
          <w:rFonts w:asciiTheme="minorHAnsi" w:hAnsiTheme="minorHAnsi" w:cstheme="minorHAnsi"/>
          <w:sz w:val="22"/>
          <w:szCs w:val="22"/>
        </w:rPr>
        <w:t xml:space="preserve">There must be a thorough and competent risk assessment carried out for each installation by person/persons </w:t>
      </w:r>
      <w:r w:rsidRPr="00F3728A">
        <w:rPr>
          <w:rFonts w:asciiTheme="minorHAnsi" w:hAnsiTheme="minorHAnsi" w:cstheme="minorHAnsi"/>
          <w:b/>
          <w:bCs/>
          <w:sz w:val="22"/>
          <w:szCs w:val="22"/>
        </w:rPr>
        <w:t>qualified</w:t>
      </w:r>
      <w:r w:rsidRPr="00F3728A">
        <w:rPr>
          <w:rFonts w:asciiTheme="minorHAnsi" w:hAnsiTheme="minorHAnsi" w:cstheme="minorHAnsi"/>
          <w:sz w:val="22"/>
          <w:szCs w:val="22"/>
        </w:rPr>
        <w:t xml:space="preserve"> to do so. If we have already completed one, we will provide it to the alternative Retrofit Installer.</w:t>
      </w:r>
    </w:p>
    <w:p w14:paraId="6453E1D8" w14:textId="77777777" w:rsidR="00F3728A" w:rsidRPr="00F3728A" w:rsidRDefault="00F3728A" w:rsidP="00F3728A">
      <w:pPr>
        <w:pStyle w:val="ListParagraph"/>
        <w:numPr>
          <w:ilvl w:val="0"/>
          <w:numId w:val="3"/>
        </w:numPr>
        <w:spacing w:after="200" w:line="276" w:lineRule="auto"/>
        <w:rPr>
          <w:rFonts w:asciiTheme="minorHAnsi" w:hAnsiTheme="minorHAnsi" w:cstheme="minorHAnsi"/>
          <w:sz w:val="22"/>
          <w:szCs w:val="22"/>
        </w:rPr>
      </w:pPr>
      <w:r w:rsidRPr="00F3728A">
        <w:rPr>
          <w:rFonts w:asciiTheme="minorHAnsi" w:hAnsiTheme="minorHAnsi" w:cstheme="minorHAnsi"/>
          <w:sz w:val="22"/>
          <w:szCs w:val="22"/>
        </w:rPr>
        <w:t>The alternative installer is responsible for maintaining any measuring equipment used in a known state of calibration, information on such calibration will be forwarded to us on request.</w:t>
      </w:r>
    </w:p>
    <w:p w14:paraId="010BF743" w14:textId="77777777" w:rsidR="00F3728A" w:rsidRPr="00F3728A" w:rsidRDefault="00F3728A" w:rsidP="00F3728A">
      <w:pPr>
        <w:pStyle w:val="ListParagraph"/>
        <w:numPr>
          <w:ilvl w:val="0"/>
          <w:numId w:val="3"/>
        </w:numPr>
        <w:spacing w:after="200" w:line="276" w:lineRule="auto"/>
        <w:rPr>
          <w:rFonts w:asciiTheme="minorHAnsi" w:hAnsiTheme="minorHAnsi" w:cstheme="minorHAnsi"/>
          <w:sz w:val="22"/>
          <w:szCs w:val="22"/>
        </w:rPr>
      </w:pPr>
      <w:r w:rsidRPr="00F3728A">
        <w:rPr>
          <w:rFonts w:asciiTheme="minorHAnsi" w:hAnsiTheme="minorHAnsi" w:cstheme="minorHAnsi"/>
          <w:sz w:val="22"/>
          <w:szCs w:val="22"/>
        </w:rPr>
        <w:t>Work will be carried out to the timescale agreed when an instruction is placed. If an alternative timetable is required, the installer must agree this with the client and the Retrofit Coordinator.</w:t>
      </w:r>
    </w:p>
    <w:p w14:paraId="43196602" w14:textId="77777777" w:rsidR="00F3728A" w:rsidRPr="00F3728A" w:rsidRDefault="00F3728A" w:rsidP="00F3728A">
      <w:pPr>
        <w:pStyle w:val="ListParagraph"/>
        <w:numPr>
          <w:ilvl w:val="0"/>
          <w:numId w:val="3"/>
        </w:numPr>
        <w:spacing w:after="200" w:line="276" w:lineRule="auto"/>
        <w:rPr>
          <w:rFonts w:asciiTheme="minorHAnsi" w:hAnsiTheme="minorHAnsi" w:cstheme="minorHAnsi"/>
          <w:sz w:val="22"/>
          <w:szCs w:val="22"/>
        </w:rPr>
      </w:pPr>
      <w:r w:rsidRPr="00F3728A">
        <w:rPr>
          <w:rFonts w:asciiTheme="minorHAnsi" w:hAnsiTheme="minorHAnsi" w:cstheme="minorHAnsi"/>
          <w:sz w:val="22"/>
          <w:szCs w:val="22"/>
        </w:rPr>
        <w:t>The alternative installer will comply with all applicable Health &amp; Safety legislation and ensure that each work activity is properly governed by qualified personnel.</w:t>
      </w:r>
    </w:p>
    <w:p w14:paraId="406B3C0F" w14:textId="77777777" w:rsidR="00F3728A" w:rsidRPr="00F3728A" w:rsidRDefault="00F3728A" w:rsidP="00F3728A">
      <w:pPr>
        <w:pStyle w:val="ListParagraph"/>
        <w:numPr>
          <w:ilvl w:val="0"/>
          <w:numId w:val="3"/>
        </w:numPr>
        <w:spacing w:after="200" w:line="276" w:lineRule="auto"/>
        <w:rPr>
          <w:rFonts w:asciiTheme="minorHAnsi" w:hAnsiTheme="minorHAnsi" w:cstheme="minorHAnsi"/>
          <w:sz w:val="22"/>
          <w:szCs w:val="22"/>
        </w:rPr>
      </w:pPr>
      <w:r w:rsidRPr="00F3728A">
        <w:rPr>
          <w:rFonts w:asciiTheme="minorHAnsi" w:hAnsiTheme="minorHAnsi" w:cstheme="minorHAnsi"/>
          <w:sz w:val="22"/>
          <w:szCs w:val="22"/>
        </w:rPr>
        <w:t>The alternative installer will be expected to do the following:</w:t>
      </w:r>
    </w:p>
    <w:p w14:paraId="6CEBEEE0" w14:textId="56E0D7B2" w:rsidR="00F3728A" w:rsidRPr="00F3728A" w:rsidRDefault="00F3728A" w:rsidP="00F3728A">
      <w:pPr>
        <w:pStyle w:val="ListParagraph"/>
        <w:numPr>
          <w:ilvl w:val="1"/>
          <w:numId w:val="5"/>
        </w:numPr>
        <w:spacing w:after="200" w:line="276" w:lineRule="auto"/>
        <w:rPr>
          <w:rFonts w:asciiTheme="minorHAnsi" w:hAnsiTheme="minorHAnsi" w:cstheme="minorHAnsi"/>
          <w:sz w:val="22"/>
          <w:szCs w:val="22"/>
        </w:rPr>
      </w:pPr>
      <w:r w:rsidRPr="00F3728A">
        <w:rPr>
          <w:rFonts w:asciiTheme="minorHAnsi" w:hAnsiTheme="minorHAnsi" w:cstheme="minorHAnsi"/>
          <w:sz w:val="22"/>
          <w:szCs w:val="22"/>
        </w:rPr>
        <w:t>Provide the client with all necessary paperwork as detailed in our policies and procedures and in accordance with PAS 2030:2023</w:t>
      </w:r>
    </w:p>
    <w:p w14:paraId="32380901" w14:textId="0FBF3A75" w:rsidR="00F3728A" w:rsidRPr="00F3728A" w:rsidRDefault="00F3728A" w:rsidP="00F3728A">
      <w:pPr>
        <w:pStyle w:val="ListParagraph"/>
        <w:numPr>
          <w:ilvl w:val="1"/>
          <w:numId w:val="5"/>
        </w:numPr>
        <w:spacing w:after="200" w:line="276" w:lineRule="auto"/>
        <w:rPr>
          <w:rFonts w:asciiTheme="minorHAnsi" w:hAnsiTheme="minorHAnsi" w:cstheme="minorHAnsi"/>
          <w:sz w:val="22"/>
          <w:szCs w:val="22"/>
        </w:rPr>
      </w:pPr>
      <w:r w:rsidRPr="00F3728A">
        <w:rPr>
          <w:rFonts w:asciiTheme="minorHAnsi" w:hAnsiTheme="minorHAnsi" w:cstheme="minorHAnsi"/>
          <w:sz w:val="22"/>
          <w:szCs w:val="22"/>
        </w:rPr>
        <w:t xml:space="preserve">Accommodate any changes to the proposed installation where possible </w:t>
      </w:r>
    </w:p>
    <w:p w14:paraId="2ABE2822" w14:textId="2C180F46" w:rsidR="00F3728A" w:rsidRPr="00F3728A" w:rsidRDefault="00F3728A" w:rsidP="00F3728A">
      <w:pPr>
        <w:pStyle w:val="ListParagraph"/>
        <w:numPr>
          <w:ilvl w:val="1"/>
          <w:numId w:val="5"/>
        </w:numPr>
        <w:spacing w:after="200" w:line="276" w:lineRule="auto"/>
        <w:rPr>
          <w:rFonts w:asciiTheme="minorHAnsi" w:hAnsiTheme="minorHAnsi" w:cstheme="minorHAnsi"/>
          <w:sz w:val="22"/>
          <w:szCs w:val="22"/>
        </w:rPr>
      </w:pPr>
      <w:r w:rsidRPr="00F3728A">
        <w:rPr>
          <w:rFonts w:asciiTheme="minorHAnsi" w:hAnsiTheme="minorHAnsi" w:cstheme="minorHAnsi"/>
          <w:sz w:val="22"/>
          <w:szCs w:val="22"/>
        </w:rPr>
        <w:t>Inform us immediately of any complaints received from the client along with details of what steps have been taken to rectify said complaint</w:t>
      </w:r>
    </w:p>
    <w:p w14:paraId="5C165FBD" w14:textId="77777777" w:rsidR="00F3728A" w:rsidRPr="00F3728A" w:rsidRDefault="00F3728A" w:rsidP="00F3728A">
      <w:pPr>
        <w:spacing w:after="200" w:line="276" w:lineRule="auto"/>
        <w:rPr>
          <w:rFonts w:asciiTheme="minorHAnsi" w:hAnsiTheme="minorHAnsi" w:cstheme="minorHAnsi"/>
          <w:sz w:val="22"/>
          <w:szCs w:val="22"/>
        </w:rPr>
      </w:pPr>
    </w:p>
    <w:p w14:paraId="6163C91F" w14:textId="77777777" w:rsidR="00F3728A" w:rsidRPr="00F3728A" w:rsidRDefault="00F3728A" w:rsidP="00F3728A">
      <w:pPr>
        <w:spacing w:after="200" w:line="276" w:lineRule="auto"/>
        <w:rPr>
          <w:rFonts w:asciiTheme="minorHAnsi" w:hAnsiTheme="minorHAnsi" w:cstheme="minorHAnsi"/>
          <w:sz w:val="22"/>
          <w:szCs w:val="22"/>
        </w:rPr>
      </w:pPr>
    </w:p>
    <w:p w14:paraId="4C27A6F1" w14:textId="77777777" w:rsidR="00F3728A" w:rsidRPr="00F3728A" w:rsidRDefault="00F3728A" w:rsidP="00F3728A">
      <w:pPr>
        <w:spacing w:after="200" w:line="276" w:lineRule="auto"/>
        <w:rPr>
          <w:rFonts w:asciiTheme="minorHAnsi" w:hAnsiTheme="minorHAnsi" w:cstheme="minorHAnsi"/>
          <w:sz w:val="22"/>
          <w:szCs w:val="22"/>
        </w:rPr>
      </w:pPr>
    </w:p>
    <w:p w14:paraId="283C4EFB" w14:textId="77777777" w:rsidR="00F3728A" w:rsidRPr="00F3728A" w:rsidRDefault="00F3728A" w:rsidP="00F3728A">
      <w:pPr>
        <w:spacing w:after="200" w:line="276" w:lineRule="auto"/>
        <w:rPr>
          <w:rFonts w:asciiTheme="minorHAnsi" w:hAnsiTheme="minorHAnsi" w:cstheme="minorHAnsi"/>
          <w:sz w:val="22"/>
          <w:szCs w:val="22"/>
        </w:rPr>
      </w:pPr>
    </w:p>
    <w:p w14:paraId="2CAECE73" w14:textId="77777777" w:rsidR="00F3728A" w:rsidRPr="00F3728A" w:rsidRDefault="00F3728A" w:rsidP="00F3728A">
      <w:pPr>
        <w:spacing w:after="200" w:line="276" w:lineRule="auto"/>
        <w:rPr>
          <w:rFonts w:asciiTheme="minorHAnsi" w:hAnsiTheme="minorHAnsi" w:cstheme="minorHAnsi"/>
          <w:sz w:val="22"/>
          <w:szCs w:val="22"/>
        </w:rPr>
      </w:pPr>
    </w:p>
    <w:p w14:paraId="4932CE65" w14:textId="77777777" w:rsidR="00F3728A" w:rsidRPr="00F3728A" w:rsidRDefault="00F3728A" w:rsidP="00F3728A">
      <w:pPr>
        <w:spacing w:after="200" w:line="276" w:lineRule="auto"/>
        <w:rPr>
          <w:rFonts w:asciiTheme="minorHAnsi" w:hAnsiTheme="minorHAnsi" w:cstheme="minorHAnsi"/>
          <w:sz w:val="22"/>
          <w:szCs w:val="22"/>
        </w:rPr>
      </w:pPr>
    </w:p>
    <w:p w14:paraId="485FE092" w14:textId="77777777" w:rsidR="00F3728A" w:rsidRPr="00F3728A" w:rsidRDefault="00F3728A" w:rsidP="00F3728A">
      <w:pPr>
        <w:spacing w:after="200" w:line="276" w:lineRule="auto"/>
        <w:rPr>
          <w:rFonts w:asciiTheme="minorHAnsi" w:hAnsiTheme="minorHAnsi" w:cstheme="minorHAnsi"/>
          <w:sz w:val="22"/>
          <w:szCs w:val="22"/>
        </w:rPr>
      </w:pPr>
    </w:p>
    <w:p w14:paraId="00B5AE71" w14:textId="77777777" w:rsidR="00F3728A" w:rsidRPr="00F3728A" w:rsidRDefault="00F3728A" w:rsidP="00F3728A">
      <w:pPr>
        <w:spacing w:after="200" w:line="276" w:lineRule="auto"/>
        <w:rPr>
          <w:rFonts w:asciiTheme="minorHAnsi" w:hAnsiTheme="minorHAnsi" w:cstheme="minorHAnsi"/>
          <w:sz w:val="22"/>
          <w:szCs w:val="22"/>
          <w:u w:val="single"/>
        </w:rPr>
      </w:pPr>
      <w:r w:rsidRPr="00F3728A">
        <w:rPr>
          <w:rFonts w:asciiTheme="minorHAnsi" w:hAnsiTheme="minorHAnsi" w:cstheme="minorHAnsi"/>
          <w:sz w:val="22"/>
          <w:szCs w:val="22"/>
          <w:u w:val="single"/>
        </w:rPr>
        <w:lastRenderedPageBreak/>
        <w:t>Alternative Installer Agreement</w:t>
      </w:r>
    </w:p>
    <w:p w14:paraId="54F1D36E" w14:textId="77777777" w:rsidR="00F3728A" w:rsidRPr="00F3728A" w:rsidRDefault="00F3728A" w:rsidP="00F3728A">
      <w:pPr>
        <w:spacing w:after="200" w:line="276" w:lineRule="auto"/>
        <w:rPr>
          <w:rFonts w:asciiTheme="minorHAnsi" w:hAnsiTheme="minorHAnsi" w:cstheme="minorHAnsi"/>
          <w:sz w:val="22"/>
          <w:szCs w:val="22"/>
        </w:rPr>
      </w:pPr>
      <w:r w:rsidRPr="00F3728A">
        <w:rPr>
          <w:rFonts w:asciiTheme="minorHAnsi" w:hAnsiTheme="minorHAnsi" w:cstheme="minorHAnsi"/>
          <w:sz w:val="22"/>
          <w:szCs w:val="22"/>
        </w:rPr>
        <w:t xml:space="preserve">I agree that pertaining to the Process Continuity Plan for </w:t>
      </w:r>
      <w:proofErr w:type="spellStart"/>
      <w:r w:rsidRPr="00F3728A">
        <w:rPr>
          <w:rFonts w:asciiTheme="minorHAnsi" w:hAnsiTheme="minorHAnsi" w:cstheme="minorHAnsi"/>
          <w:sz w:val="22"/>
          <w:szCs w:val="22"/>
        </w:rPr>
        <w:t>Lamtans</w:t>
      </w:r>
      <w:proofErr w:type="spellEnd"/>
      <w:r w:rsidRPr="00F3728A">
        <w:rPr>
          <w:rFonts w:asciiTheme="minorHAnsi" w:hAnsiTheme="minorHAnsi" w:cstheme="minorHAnsi"/>
          <w:sz w:val="22"/>
          <w:szCs w:val="22"/>
        </w:rPr>
        <w:t xml:space="preserve"> Engineering LTD, we will undertake the installation should </w:t>
      </w:r>
      <w:proofErr w:type="spellStart"/>
      <w:r w:rsidRPr="00F3728A">
        <w:rPr>
          <w:rFonts w:asciiTheme="minorHAnsi" w:hAnsiTheme="minorHAnsi" w:cstheme="minorHAnsi"/>
          <w:sz w:val="22"/>
          <w:szCs w:val="22"/>
        </w:rPr>
        <w:t>Lamtans</w:t>
      </w:r>
      <w:proofErr w:type="spellEnd"/>
      <w:r w:rsidRPr="00F3728A">
        <w:rPr>
          <w:rFonts w:asciiTheme="minorHAnsi" w:hAnsiTheme="minorHAnsi" w:cstheme="minorHAnsi"/>
          <w:sz w:val="22"/>
          <w:szCs w:val="22"/>
        </w:rPr>
        <w:t xml:space="preserve"> Engineering LTD be unable to do so, in accordance with PAS 2030:2023, the Retrofit Design, and our own internal policies and procedures. </w:t>
      </w:r>
    </w:p>
    <w:p w14:paraId="5C490D82" w14:textId="77777777" w:rsidR="00F3728A" w:rsidRPr="00F3728A" w:rsidRDefault="00F3728A" w:rsidP="00F3728A">
      <w:pPr>
        <w:spacing w:after="200" w:line="276" w:lineRule="auto"/>
        <w:rPr>
          <w:rFonts w:asciiTheme="minorHAnsi" w:hAnsiTheme="minorHAnsi" w:cstheme="minorHAnsi"/>
          <w:sz w:val="22"/>
          <w:szCs w:val="22"/>
        </w:rPr>
      </w:pP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8"/>
      </w:tblGrid>
      <w:tr w:rsidR="00F3728A" w:rsidRPr="00F3728A" w14:paraId="5CC76CA9" w14:textId="77777777" w:rsidTr="007B2CB7">
        <w:trPr>
          <w:trHeight w:hRule="exact" w:val="567"/>
          <w:jc w:val="center"/>
        </w:trPr>
        <w:tc>
          <w:tcPr>
            <w:tcW w:w="9288" w:type="dxa"/>
            <w:shd w:val="clear" w:color="auto" w:fill="auto"/>
            <w:vAlign w:val="center"/>
          </w:tcPr>
          <w:p w14:paraId="799824C4" w14:textId="77777777" w:rsidR="00F3728A" w:rsidRPr="00F3728A" w:rsidRDefault="00F3728A" w:rsidP="00F3728A">
            <w:pPr>
              <w:rPr>
                <w:rFonts w:asciiTheme="minorHAnsi" w:hAnsiTheme="minorHAnsi" w:cstheme="minorHAnsi"/>
                <w:sz w:val="22"/>
                <w:szCs w:val="22"/>
              </w:rPr>
            </w:pPr>
            <w:r w:rsidRPr="00F3728A">
              <w:rPr>
                <w:rFonts w:asciiTheme="minorHAnsi" w:hAnsiTheme="minorHAnsi" w:cstheme="minorHAnsi"/>
                <w:sz w:val="22"/>
                <w:szCs w:val="22"/>
              </w:rPr>
              <w:t>Print Name:</w:t>
            </w:r>
          </w:p>
        </w:tc>
      </w:tr>
      <w:tr w:rsidR="00F3728A" w:rsidRPr="00F3728A" w14:paraId="4C7B973E" w14:textId="77777777" w:rsidTr="007B2CB7">
        <w:trPr>
          <w:trHeight w:hRule="exact" w:val="567"/>
          <w:jc w:val="center"/>
        </w:trPr>
        <w:tc>
          <w:tcPr>
            <w:tcW w:w="9288" w:type="dxa"/>
            <w:shd w:val="clear" w:color="auto" w:fill="auto"/>
            <w:vAlign w:val="center"/>
          </w:tcPr>
          <w:p w14:paraId="69A07A2A" w14:textId="77777777" w:rsidR="00F3728A" w:rsidRPr="00F3728A" w:rsidRDefault="00F3728A" w:rsidP="00F3728A">
            <w:pPr>
              <w:rPr>
                <w:rFonts w:asciiTheme="minorHAnsi" w:hAnsiTheme="minorHAnsi" w:cstheme="minorHAnsi"/>
                <w:sz w:val="22"/>
                <w:szCs w:val="22"/>
              </w:rPr>
            </w:pPr>
            <w:r w:rsidRPr="00F3728A">
              <w:rPr>
                <w:rFonts w:asciiTheme="minorHAnsi" w:hAnsiTheme="minorHAnsi" w:cstheme="minorHAnsi"/>
                <w:sz w:val="22"/>
                <w:szCs w:val="22"/>
              </w:rPr>
              <w:t>Signed:</w:t>
            </w:r>
          </w:p>
        </w:tc>
      </w:tr>
      <w:tr w:rsidR="00F3728A" w:rsidRPr="00F3728A" w14:paraId="2E58F799" w14:textId="77777777" w:rsidTr="007B2CB7">
        <w:trPr>
          <w:trHeight w:hRule="exact" w:val="567"/>
          <w:jc w:val="center"/>
        </w:trPr>
        <w:tc>
          <w:tcPr>
            <w:tcW w:w="9288" w:type="dxa"/>
            <w:shd w:val="clear" w:color="auto" w:fill="auto"/>
            <w:vAlign w:val="center"/>
          </w:tcPr>
          <w:p w14:paraId="3C65F446" w14:textId="77777777" w:rsidR="00F3728A" w:rsidRPr="00F3728A" w:rsidRDefault="00F3728A" w:rsidP="00F3728A">
            <w:pPr>
              <w:rPr>
                <w:rFonts w:asciiTheme="minorHAnsi" w:hAnsiTheme="minorHAnsi" w:cstheme="minorHAnsi"/>
                <w:sz w:val="22"/>
                <w:szCs w:val="22"/>
              </w:rPr>
            </w:pPr>
            <w:r w:rsidRPr="00F3728A">
              <w:rPr>
                <w:rFonts w:asciiTheme="minorHAnsi" w:hAnsiTheme="minorHAnsi" w:cstheme="minorHAnsi"/>
                <w:sz w:val="22"/>
                <w:szCs w:val="22"/>
              </w:rPr>
              <w:t>On behalf of:</w:t>
            </w:r>
          </w:p>
        </w:tc>
      </w:tr>
      <w:tr w:rsidR="00F3728A" w:rsidRPr="00F3728A" w14:paraId="21348269" w14:textId="77777777" w:rsidTr="007B2CB7">
        <w:trPr>
          <w:trHeight w:hRule="exact" w:val="567"/>
          <w:jc w:val="center"/>
        </w:trPr>
        <w:tc>
          <w:tcPr>
            <w:tcW w:w="9288" w:type="dxa"/>
            <w:shd w:val="clear" w:color="auto" w:fill="auto"/>
            <w:vAlign w:val="center"/>
          </w:tcPr>
          <w:p w14:paraId="261F7E14" w14:textId="77777777" w:rsidR="00F3728A" w:rsidRPr="00F3728A" w:rsidRDefault="00F3728A" w:rsidP="00F3728A">
            <w:pPr>
              <w:rPr>
                <w:rFonts w:asciiTheme="minorHAnsi" w:hAnsiTheme="minorHAnsi" w:cstheme="minorHAnsi"/>
                <w:sz w:val="22"/>
                <w:szCs w:val="22"/>
              </w:rPr>
            </w:pPr>
            <w:r w:rsidRPr="00F3728A">
              <w:rPr>
                <w:rFonts w:asciiTheme="minorHAnsi" w:hAnsiTheme="minorHAnsi" w:cstheme="minorHAnsi"/>
                <w:sz w:val="22"/>
                <w:szCs w:val="22"/>
              </w:rPr>
              <w:t>Date:</w:t>
            </w:r>
          </w:p>
        </w:tc>
      </w:tr>
    </w:tbl>
    <w:p w14:paraId="767BB202" w14:textId="77777777" w:rsidR="00F3728A" w:rsidRPr="00F3728A" w:rsidRDefault="00F3728A" w:rsidP="00F3728A">
      <w:pPr>
        <w:rPr>
          <w:rFonts w:asciiTheme="minorHAnsi" w:hAnsiTheme="minorHAnsi" w:cstheme="minorHAnsi"/>
          <w:sz w:val="22"/>
          <w:szCs w:val="22"/>
        </w:rPr>
      </w:pPr>
    </w:p>
    <w:p w14:paraId="0268FBF4" w14:textId="77777777" w:rsidR="00F3728A" w:rsidRPr="00F3728A" w:rsidRDefault="00F3728A" w:rsidP="00F3728A">
      <w:pPr>
        <w:rPr>
          <w:rFonts w:asciiTheme="minorHAnsi" w:hAnsiTheme="minorHAnsi" w:cstheme="minorHAnsi"/>
          <w:sz w:val="22"/>
          <w:szCs w:val="22"/>
        </w:rPr>
      </w:pPr>
    </w:p>
    <w:p w14:paraId="1096719F" w14:textId="77777777" w:rsidR="00F3728A" w:rsidRPr="00F3728A" w:rsidRDefault="00F3728A" w:rsidP="00F3728A">
      <w:pPr>
        <w:rPr>
          <w:rFonts w:asciiTheme="minorHAnsi" w:hAnsiTheme="minorHAnsi" w:cstheme="minorHAnsi"/>
          <w:sz w:val="22"/>
          <w:szCs w:val="22"/>
        </w:rPr>
      </w:pPr>
      <w:r w:rsidRPr="00F3728A">
        <w:rPr>
          <w:rFonts w:asciiTheme="minorHAnsi" w:hAnsiTheme="minorHAnsi" w:cstheme="minorHAnsi"/>
          <w:sz w:val="22"/>
          <w:szCs w:val="22"/>
        </w:rPr>
        <w:t xml:space="preserve">For </w:t>
      </w:r>
      <w:proofErr w:type="spellStart"/>
      <w:r w:rsidRPr="00F3728A">
        <w:rPr>
          <w:rFonts w:asciiTheme="minorHAnsi" w:hAnsiTheme="minorHAnsi" w:cstheme="minorHAnsi"/>
          <w:sz w:val="22"/>
          <w:szCs w:val="22"/>
        </w:rPr>
        <w:t>Lamtans</w:t>
      </w:r>
      <w:proofErr w:type="spellEnd"/>
      <w:r w:rsidRPr="00F3728A">
        <w:rPr>
          <w:rFonts w:asciiTheme="minorHAnsi" w:hAnsiTheme="minorHAnsi" w:cstheme="minorHAnsi"/>
          <w:sz w:val="22"/>
          <w:szCs w:val="22"/>
        </w:rPr>
        <w:t xml:space="preserve"> Engineering LTD</w:t>
      </w:r>
    </w:p>
    <w:p w14:paraId="76919A28" w14:textId="77777777" w:rsidR="00F3728A" w:rsidRPr="00F3728A" w:rsidRDefault="00F3728A" w:rsidP="00F3728A">
      <w:pPr>
        <w:rPr>
          <w:rFonts w:asciiTheme="minorHAnsi" w:hAnsiTheme="minorHAnsi" w:cstheme="minorHAnsi"/>
          <w:sz w:val="22"/>
          <w:szCs w:val="22"/>
        </w:rPr>
      </w:pP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8"/>
      </w:tblGrid>
      <w:tr w:rsidR="00F3728A" w:rsidRPr="00F3728A" w14:paraId="3E431F6E" w14:textId="77777777" w:rsidTr="007B2CB7">
        <w:trPr>
          <w:trHeight w:hRule="exact" w:val="567"/>
          <w:jc w:val="center"/>
        </w:trPr>
        <w:tc>
          <w:tcPr>
            <w:tcW w:w="9288" w:type="dxa"/>
            <w:shd w:val="clear" w:color="auto" w:fill="auto"/>
            <w:vAlign w:val="center"/>
          </w:tcPr>
          <w:p w14:paraId="4AD3E69E" w14:textId="77777777" w:rsidR="00F3728A" w:rsidRPr="00F3728A" w:rsidRDefault="00F3728A" w:rsidP="00F3728A">
            <w:pPr>
              <w:rPr>
                <w:rFonts w:asciiTheme="minorHAnsi" w:hAnsiTheme="minorHAnsi" w:cstheme="minorHAnsi"/>
                <w:sz w:val="22"/>
                <w:szCs w:val="22"/>
              </w:rPr>
            </w:pPr>
            <w:r w:rsidRPr="00F3728A">
              <w:rPr>
                <w:rFonts w:asciiTheme="minorHAnsi" w:hAnsiTheme="minorHAnsi" w:cstheme="minorHAnsi"/>
                <w:sz w:val="22"/>
                <w:szCs w:val="22"/>
              </w:rPr>
              <w:t>Name:</w:t>
            </w:r>
          </w:p>
        </w:tc>
      </w:tr>
      <w:tr w:rsidR="00F3728A" w:rsidRPr="00F3728A" w14:paraId="5E1983E6" w14:textId="77777777" w:rsidTr="007B2CB7">
        <w:trPr>
          <w:trHeight w:hRule="exact" w:val="567"/>
          <w:jc w:val="center"/>
        </w:trPr>
        <w:tc>
          <w:tcPr>
            <w:tcW w:w="9288" w:type="dxa"/>
            <w:shd w:val="clear" w:color="auto" w:fill="auto"/>
            <w:vAlign w:val="center"/>
          </w:tcPr>
          <w:p w14:paraId="3019853F" w14:textId="77777777" w:rsidR="00F3728A" w:rsidRPr="00F3728A" w:rsidRDefault="00F3728A" w:rsidP="00F3728A">
            <w:pPr>
              <w:rPr>
                <w:rFonts w:asciiTheme="minorHAnsi" w:hAnsiTheme="minorHAnsi" w:cstheme="minorHAnsi"/>
                <w:sz w:val="22"/>
                <w:szCs w:val="22"/>
              </w:rPr>
            </w:pPr>
            <w:r w:rsidRPr="00F3728A">
              <w:rPr>
                <w:rFonts w:asciiTheme="minorHAnsi" w:hAnsiTheme="minorHAnsi" w:cstheme="minorHAnsi"/>
                <w:sz w:val="22"/>
                <w:szCs w:val="22"/>
              </w:rPr>
              <w:t>Position:</w:t>
            </w:r>
          </w:p>
        </w:tc>
      </w:tr>
      <w:tr w:rsidR="00F3728A" w:rsidRPr="00F3728A" w14:paraId="76369AAE" w14:textId="77777777" w:rsidTr="007B2CB7">
        <w:trPr>
          <w:trHeight w:hRule="exact" w:val="567"/>
          <w:jc w:val="center"/>
        </w:trPr>
        <w:tc>
          <w:tcPr>
            <w:tcW w:w="9288" w:type="dxa"/>
            <w:shd w:val="clear" w:color="auto" w:fill="auto"/>
            <w:vAlign w:val="center"/>
          </w:tcPr>
          <w:p w14:paraId="13E5E95F" w14:textId="77777777" w:rsidR="00F3728A" w:rsidRPr="00F3728A" w:rsidRDefault="00F3728A" w:rsidP="00F3728A">
            <w:pPr>
              <w:rPr>
                <w:rFonts w:asciiTheme="minorHAnsi" w:hAnsiTheme="minorHAnsi" w:cstheme="minorHAnsi"/>
                <w:sz w:val="22"/>
                <w:szCs w:val="22"/>
              </w:rPr>
            </w:pPr>
            <w:r w:rsidRPr="00F3728A">
              <w:rPr>
                <w:rFonts w:asciiTheme="minorHAnsi" w:hAnsiTheme="minorHAnsi" w:cstheme="minorHAnsi"/>
                <w:sz w:val="22"/>
                <w:szCs w:val="22"/>
              </w:rPr>
              <w:t>Signed:</w:t>
            </w:r>
          </w:p>
        </w:tc>
      </w:tr>
      <w:tr w:rsidR="00F3728A" w:rsidRPr="00F3728A" w14:paraId="4958C05C" w14:textId="77777777" w:rsidTr="007B2CB7">
        <w:trPr>
          <w:trHeight w:hRule="exact" w:val="567"/>
          <w:jc w:val="center"/>
        </w:trPr>
        <w:tc>
          <w:tcPr>
            <w:tcW w:w="9288" w:type="dxa"/>
            <w:shd w:val="clear" w:color="auto" w:fill="auto"/>
            <w:vAlign w:val="center"/>
          </w:tcPr>
          <w:p w14:paraId="27D8F5C1" w14:textId="77777777" w:rsidR="00F3728A" w:rsidRPr="00F3728A" w:rsidRDefault="00F3728A" w:rsidP="00F3728A">
            <w:pPr>
              <w:rPr>
                <w:rFonts w:asciiTheme="minorHAnsi" w:hAnsiTheme="minorHAnsi" w:cstheme="minorHAnsi"/>
                <w:sz w:val="22"/>
                <w:szCs w:val="22"/>
              </w:rPr>
            </w:pPr>
            <w:r w:rsidRPr="00F3728A">
              <w:rPr>
                <w:rFonts w:asciiTheme="minorHAnsi" w:hAnsiTheme="minorHAnsi" w:cstheme="minorHAnsi"/>
                <w:sz w:val="22"/>
                <w:szCs w:val="22"/>
              </w:rPr>
              <w:t>Date:</w:t>
            </w:r>
          </w:p>
        </w:tc>
      </w:tr>
    </w:tbl>
    <w:p w14:paraId="6CD85BB1" w14:textId="77777777" w:rsidR="00F3728A" w:rsidRPr="00F3728A" w:rsidRDefault="00F3728A" w:rsidP="00F3728A">
      <w:pPr>
        <w:rPr>
          <w:rFonts w:asciiTheme="minorHAnsi" w:hAnsiTheme="minorHAnsi" w:cstheme="minorHAnsi"/>
          <w:sz w:val="22"/>
          <w:szCs w:val="22"/>
        </w:rPr>
      </w:pPr>
    </w:p>
    <w:p w14:paraId="7B66A752" w14:textId="77777777" w:rsidR="00011758" w:rsidRPr="00F3728A" w:rsidRDefault="00011758" w:rsidP="00F3728A">
      <w:pPr>
        <w:rPr>
          <w:rFonts w:asciiTheme="minorHAnsi" w:hAnsiTheme="minorHAnsi" w:cstheme="minorHAnsi"/>
          <w:sz w:val="22"/>
          <w:szCs w:val="22"/>
        </w:rPr>
      </w:pPr>
    </w:p>
    <w:sectPr w:rsidR="00011758" w:rsidRPr="00F372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17D28"/>
    <w:multiLevelType w:val="hybridMultilevel"/>
    <w:tmpl w:val="907202C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39439FE"/>
    <w:multiLevelType w:val="hybridMultilevel"/>
    <w:tmpl w:val="F214B1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E60D9F"/>
    <w:multiLevelType w:val="hybridMultilevel"/>
    <w:tmpl w:val="7F84514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61AA12DE"/>
    <w:multiLevelType w:val="hybridMultilevel"/>
    <w:tmpl w:val="21343A4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1C65EA"/>
    <w:multiLevelType w:val="hybridMultilevel"/>
    <w:tmpl w:val="35C2BFB2"/>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95406770">
    <w:abstractNumId w:val="1"/>
  </w:num>
  <w:num w:numId="2" w16cid:durableId="1969580424">
    <w:abstractNumId w:val="3"/>
  </w:num>
  <w:num w:numId="3" w16cid:durableId="392655986">
    <w:abstractNumId w:val="0"/>
  </w:num>
  <w:num w:numId="4" w16cid:durableId="279066762">
    <w:abstractNumId w:val="2"/>
  </w:num>
  <w:num w:numId="5" w16cid:durableId="3757866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28A"/>
    <w:rsid w:val="00011758"/>
    <w:rsid w:val="00073FE1"/>
    <w:rsid w:val="002639D0"/>
    <w:rsid w:val="003D52CA"/>
    <w:rsid w:val="004559C1"/>
    <w:rsid w:val="00784701"/>
    <w:rsid w:val="00F3728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7B94A"/>
  <w15:chartTrackingRefBased/>
  <w15:docId w15:val="{7FD6A523-8EFD-427D-BF04-E880C5F49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28A"/>
    <w:pPr>
      <w:widowControl w:val="0"/>
      <w:spacing w:after="0" w:line="240" w:lineRule="auto"/>
    </w:pPr>
    <w:rPr>
      <w:rFonts w:ascii="Times New Roman" w:eastAsia="Times New Roman" w:hAnsi="Times New Roman" w:cs="Times New Roman"/>
      <w:kern w:val="28"/>
      <w:sz w:val="20"/>
      <w:szCs w:val="20"/>
      <w:lang w:val="en-US" w:eastAsia="zh-CN"/>
      <w14:ligatures w14:val="none"/>
    </w:rPr>
  </w:style>
  <w:style w:type="paragraph" w:styleId="Heading1">
    <w:name w:val="heading 1"/>
    <w:basedOn w:val="Normal"/>
    <w:next w:val="Normal"/>
    <w:link w:val="Heading1Char"/>
    <w:uiPriority w:val="9"/>
    <w:qFormat/>
    <w:rsid w:val="00F372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72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72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72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72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2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2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2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2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2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72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72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72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72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2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2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2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28A"/>
    <w:rPr>
      <w:rFonts w:eastAsiaTheme="majorEastAsia" w:cstheme="majorBidi"/>
      <w:color w:val="272727" w:themeColor="text1" w:themeTint="D8"/>
    </w:rPr>
  </w:style>
  <w:style w:type="paragraph" w:styleId="Title">
    <w:name w:val="Title"/>
    <w:basedOn w:val="Normal"/>
    <w:next w:val="Normal"/>
    <w:link w:val="TitleChar"/>
    <w:uiPriority w:val="10"/>
    <w:qFormat/>
    <w:rsid w:val="00F3728A"/>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F372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2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2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28A"/>
    <w:pPr>
      <w:spacing w:before="160"/>
      <w:jc w:val="center"/>
    </w:pPr>
    <w:rPr>
      <w:i/>
      <w:iCs/>
      <w:color w:val="404040" w:themeColor="text1" w:themeTint="BF"/>
    </w:rPr>
  </w:style>
  <w:style w:type="character" w:customStyle="1" w:styleId="QuoteChar">
    <w:name w:val="Quote Char"/>
    <w:basedOn w:val="DefaultParagraphFont"/>
    <w:link w:val="Quote"/>
    <w:uiPriority w:val="29"/>
    <w:rsid w:val="00F3728A"/>
    <w:rPr>
      <w:i/>
      <w:iCs/>
      <w:color w:val="404040" w:themeColor="text1" w:themeTint="BF"/>
    </w:rPr>
  </w:style>
  <w:style w:type="paragraph" w:styleId="ListParagraph">
    <w:name w:val="List Paragraph"/>
    <w:basedOn w:val="Normal"/>
    <w:uiPriority w:val="34"/>
    <w:qFormat/>
    <w:rsid w:val="00F3728A"/>
    <w:pPr>
      <w:ind w:left="720"/>
      <w:contextualSpacing/>
    </w:pPr>
  </w:style>
  <w:style w:type="character" w:styleId="IntenseEmphasis">
    <w:name w:val="Intense Emphasis"/>
    <w:basedOn w:val="DefaultParagraphFont"/>
    <w:uiPriority w:val="21"/>
    <w:qFormat/>
    <w:rsid w:val="00F3728A"/>
    <w:rPr>
      <w:i/>
      <w:iCs/>
      <w:color w:val="2F5496" w:themeColor="accent1" w:themeShade="BF"/>
    </w:rPr>
  </w:style>
  <w:style w:type="paragraph" w:styleId="IntenseQuote">
    <w:name w:val="Intense Quote"/>
    <w:basedOn w:val="Normal"/>
    <w:next w:val="Normal"/>
    <w:link w:val="IntenseQuoteChar"/>
    <w:uiPriority w:val="30"/>
    <w:qFormat/>
    <w:rsid w:val="00F372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28A"/>
    <w:rPr>
      <w:i/>
      <w:iCs/>
      <w:color w:val="2F5496" w:themeColor="accent1" w:themeShade="BF"/>
    </w:rPr>
  </w:style>
  <w:style w:type="character" w:styleId="IntenseReference">
    <w:name w:val="Intense Reference"/>
    <w:basedOn w:val="DefaultParagraphFont"/>
    <w:uiPriority w:val="32"/>
    <w:qFormat/>
    <w:rsid w:val="00F3728A"/>
    <w:rPr>
      <w:b/>
      <w:bCs/>
      <w:smallCaps/>
      <w:color w:val="2F5496" w:themeColor="accent1" w:themeShade="BF"/>
      <w:spacing w:val="5"/>
    </w:rPr>
  </w:style>
  <w:style w:type="paragraph" w:customStyle="1" w:styleId="Style1">
    <w:name w:val="Style1"/>
    <w:basedOn w:val="Normal"/>
    <w:link w:val="Style1Char"/>
    <w:qFormat/>
    <w:rsid w:val="00F3728A"/>
    <w:pPr>
      <w:widowControl/>
      <w:spacing w:after="200" w:line="276" w:lineRule="auto"/>
    </w:pPr>
    <w:rPr>
      <w:rFonts w:ascii="Arial" w:hAnsi="Arial" w:cs="Arial"/>
      <w:b/>
      <w:color w:val="76923C"/>
      <w:kern w:val="0"/>
      <w:sz w:val="28"/>
      <w:szCs w:val="28"/>
      <w:lang w:val="en-GB" w:eastAsia="en-GB"/>
    </w:rPr>
  </w:style>
  <w:style w:type="character" w:customStyle="1" w:styleId="Style1Char">
    <w:name w:val="Style1 Char"/>
    <w:link w:val="Style1"/>
    <w:rsid w:val="00F3728A"/>
    <w:rPr>
      <w:rFonts w:ascii="Arial" w:eastAsia="Times New Roman" w:hAnsi="Arial" w:cs="Arial"/>
      <w:b/>
      <w:color w:val="76923C"/>
      <w:kern w:val="0"/>
      <w:sz w:val="28"/>
      <w:szCs w:val="28"/>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400</Words>
  <Characters>2280</Characters>
  <Application>Microsoft Office Word</Application>
  <DocSecurity>0</DocSecurity>
  <Lines>19</Lines>
  <Paragraphs>5</Paragraphs>
  <ScaleCrop>false</ScaleCrop>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2025-06-16T11:55:00Z</dcterms:created>
  <dcterms:modified xsi:type="dcterms:W3CDTF">2025-06-16T12:00:00Z</dcterms:modified>
</cp:coreProperties>
</file>