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65B8" w14:textId="32DA1C2D" w:rsidR="0040357A" w:rsidRPr="007755D2" w:rsidRDefault="007755D2">
      <w:pPr>
        <w:rPr>
          <w:b/>
          <w:bCs/>
          <w:sz w:val="44"/>
          <w:szCs w:val="44"/>
          <w:u w:val="single"/>
        </w:rPr>
      </w:pPr>
      <w:r w:rsidRPr="007755D2">
        <w:rPr>
          <w:b/>
          <w:bCs/>
          <w:sz w:val="44"/>
          <w:szCs w:val="44"/>
          <w:u w:val="single"/>
        </w:rPr>
        <w:t>Page Navigation Module</w:t>
      </w:r>
    </w:p>
    <w:p w14:paraId="3862A268" w14:textId="10CB1F8B" w:rsidR="007755D2" w:rsidRDefault="007755D2"/>
    <w:p w14:paraId="5B85C93F" w14:textId="3686671B" w:rsidR="007755D2" w:rsidRDefault="007755D2"/>
    <w:p w14:paraId="5D2E3BE4" w14:textId="7501CBAC" w:rsidR="007755D2" w:rsidRDefault="007755D2">
      <w:r>
        <w:rPr>
          <w:noProof/>
        </w:rPr>
        <w:drawing>
          <wp:inline distT="0" distB="0" distL="0" distR="0" wp14:anchorId="4D331E4C" wp14:editId="05219946">
            <wp:extent cx="5715000" cy="1409700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DDAB" w14:textId="77777777" w:rsidR="007755D2" w:rsidRDefault="007755D2"/>
    <w:tbl>
      <w:tblPr>
        <w:tblStyle w:val="TableGrid"/>
        <w:tblpPr w:leftFromText="180" w:rightFromText="180" w:vertAnchor="text" w:horzAnchor="margin" w:tblpY="1247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4738"/>
      </w:tblGrid>
      <w:tr w:rsidR="007755D2" w14:paraId="27E94F00" w14:textId="77777777" w:rsidTr="007755D2">
        <w:trPr>
          <w:trHeight w:val="452"/>
        </w:trPr>
        <w:tc>
          <w:tcPr>
            <w:tcW w:w="1615" w:type="dxa"/>
          </w:tcPr>
          <w:p w14:paraId="73C48D29" w14:textId="77777777" w:rsidR="007755D2" w:rsidRDefault="007755D2" w:rsidP="007755D2">
            <w:r>
              <w:t>Data Element</w:t>
            </w:r>
          </w:p>
        </w:tc>
        <w:tc>
          <w:tcPr>
            <w:tcW w:w="2520" w:type="dxa"/>
          </w:tcPr>
          <w:p w14:paraId="56686118" w14:textId="77777777" w:rsidR="007755D2" w:rsidRDefault="007755D2" w:rsidP="007755D2">
            <w:r>
              <w:t>Trigger</w:t>
            </w:r>
          </w:p>
        </w:tc>
        <w:tc>
          <w:tcPr>
            <w:tcW w:w="4738" w:type="dxa"/>
          </w:tcPr>
          <w:p w14:paraId="7D61B1A7" w14:textId="77777777" w:rsidR="007755D2" w:rsidRDefault="007755D2" w:rsidP="007755D2">
            <w:r>
              <w:t>Resulting Actions</w:t>
            </w:r>
          </w:p>
        </w:tc>
      </w:tr>
      <w:tr w:rsidR="007755D2" w14:paraId="41B2722D" w14:textId="77777777" w:rsidTr="007755D2">
        <w:trPr>
          <w:trHeight w:val="428"/>
        </w:trPr>
        <w:tc>
          <w:tcPr>
            <w:tcW w:w="1615" w:type="dxa"/>
          </w:tcPr>
          <w:p w14:paraId="3C888C3D" w14:textId="77777777" w:rsidR="007755D2" w:rsidRDefault="007755D2" w:rsidP="007755D2">
            <w:r>
              <w:t>Home Button</w:t>
            </w:r>
          </w:p>
        </w:tc>
        <w:tc>
          <w:tcPr>
            <w:tcW w:w="2520" w:type="dxa"/>
          </w:tcPr>
          <w:p w14:paraId="5D78E6CF" w14:textId="77777777" w:rsidR="007755D2" w:rsidRDefault="007755D2" w:rsidP="007755D2">
            <w:r>
              <w:t>User clicks the Home Button.</w:t>
            </w:r>
          </w:p>
        </w:tc>
        <w:tc>
          <w:tcPr>
            <w:tcW w:w="4738" w:type="dxa"/>
          </w:tcPr>
          <w:p w14:paraId="023B8D90" w14:textId="77777777" w:rsidR="007755D2" w:rsidRDefault="007755D2" w:rsidP="007755D2">
            <w:r>
              <w:t>The GUI screen displays the home page. The success message 1 is displayed on top of the screen.</w:t>
            </w:r>
          </w:p>
        </w:tc>
      </w:tr>
      <w:tr w:rsidR="007755D2" w14:paraId="351088F7" w14:textId="77777777" w:rsidTr="007755D2">
        <w:trPr>
          <w:trHeight w:val="452"/>
        </w:trPr>
        <w:tc>
          <w:tcPr>
            <w:tcW w:w="1615" w:type="dxa"/>
          </w:tcPr>
          <w:p w14:paraId="75D31046" w14:textId="77777777" w:rsidR="007755D2" w:rsidRDefault="007755D2" w:rsidP="007755D2">
            <w:r>
              <w:t>Previous Page (Left Arrow) Button</w:t>
            </w:r>
          </w:p>
        </w:tc>
        <w:tc>
          <w:tcPr>
            <w:tcW w:w="2520" w:type="dxa"/>
          </w:tcPr>
          <w:p w14:paraId="3D243BCD" w14:textId="77777777" w:rsidR="007755D2" w:rsidRDefault="007755D2" w:rsidP="007755D2">
            <w:r>
              <w:t>User clicks the Previous Page (Left Arrow) Button.</w:t>
            </w:r>
          </w:p>
        </w:tc>
        <w:tc>
          <w:tcPr>
            <w:tcW w:w="4738" w:type="dxa"/>
          </w:tcPr>
          <w:p w14:paraId="3216F061" w14:textId="77777777" w:rsidR="007755D2" w:rsidRDefault="007755D2" w:rsidP="007755D2">
            <w:r>
              <w:t>The GUI screen displays the previous page if the user is not on the home page. The success message 2 is displayed on top of the screen.</w:t>
            </w:r>
          </w:p>
        </w:tc>
      </w:tr>
      <w:tr w:rsidR="007755D2" w14:paraId="6BB7DB36" w14:textId="77777777" w:rsidTr="007755D2">
        <w:trPr>
          <w:trHeight w:val="428"/>
        </w:trPr>
        <w:tc>
          <w:tcPr>
            <w:tcW w:w="1615" w:type="dxa"/>
          </w:tcPr>
          <w:p w14:paraId="56632965" w14:textId="77777777" w:rsidR="007755D2" w:rsidRDefault="007755D2" w:rsidP="007755D2">
            <w:r>
              <w:t>Next Page (Right Arrow) Button</w:t>
            </w:r>
          </w:p>
        </w:tc>
        <w:tc>
          <w:tcPr>
            <w:tcW w:w="2520" w:type="dxa"/>
          </w:tcPr>
          <w:p w14:paraId="3537F457" w14:textId="77777777" w:rsidR="007755D2" w:rsidRDefault="007755D2" w:rsidP="007755D2">
            <w:r>
              <w:t>User clicks the Next Page (Right Arrow) Button.</w:t>
            </w:r>
          </w:p>
        </w:tc>
        <w:tc>
          <w:tcPr>
            <w:tcW w:w="4738" w:type="dxa"/>
          </w:tcPr>
          <w:p w14:paraId="3EA56F9E" w14:textId="77777777" w:rsidR="007755D2" w:rsidRDefault="007755D2" w:rsidP="007755D2">
            <w:r>
              <w:t>The GUI screen displays the next page if the user is on the home page or any page after. The success message 3 is displayed on top of the screen.</w:t>
            </w:r>
          </w:p>
        </w:tc>
      </w:tr>
    </w:tbl>
    <w:p w14:paraId="06651263" w14:textId="5432E6E8" w:rsidR="007755D2" w:rsidRPr="007755D2" w:rsidRDefault="007755D2">
      <w:pPr>
        <w:rPr>
          <w:b/>
          <w:bCs/>
          <w:sz w:val="72"/>
          <w:szCs w:val="72"/>
          <w:u w:val="single"/>
        </w:rPr>
      </w:pPr>
      <w:r w:rsidRPr="007755D2">
        <w:rPr>
          <w:b/>
          <w:bCs/>
          <w:sz w:val="72"/>
          <w:szCs w:val="72"/>
          <w:u w:val="single"/>
        </w:rPr>
        <w:t>Screen Actions</w:t>
      </w:r>
      <w:r w:rsidR="0002011C">
        <w:rPr>
          <w:b/>
          <w:bCs/>
          <w:sz w:val="72"/>
          <w:szCs w:val="72"/>
          <w:u w:val="single"/>
        </w:rPr>
        <w:t xml:space="preserve"> Box</w:t>
      </w:r>
      <w:r w:rsidRPr="007755D2">
        <w:rPr>
          <w:b/>
          <w:bCs/>
          <w:sz w:val="72"/>
          <w:szCs w:val="72"/>
          <w:u w:val="single"/>
        </w:rPr>
        <w:t>:</w:t>
      </w:r>
    </w:p>
    <w:p w14:paraId="1D5E791C" w14:textId="4C58FB51" w:rsidR="007755D2" w:rsidRDefault="007755D2"/>
    <w:p w14:paraId="0CAE2B98" w14:textId="77777777" w:rsidR="007755D2" w:rsidRDefault="007755D2"/>
    <w:tbl>
      <w:tblPr>
        <w:tblStyle w:val="TableGrid"/>
        <w:tblpPr w:leftFromText="180" w:rightFromText="180" w:vertAnchor="text" w:horzAnchor="margin" w:tblpY="1141"/>
        <w:tblOverlap w:val="never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3060"/>
      </w:tblGrid>
      <w:tr w:rsidR="000E264E" w14:paraId="2FC54CCC" w14:textId="77777777" w:rsidTr="007755D2">
        <w:trPr>
          <w:trHeight w:val="452"/>
        </w:trPr>
        <w:tc>
          <w:tcPr>
            <w:tcW w:w="1795" w:type="dxa"/>
          </w:tcPr>
          <w:p w14:paraId="449FAB2E" w14:textId="11893934" w:rsidR="000E264E" w:rsidRDefault="007755D2" w:rsidP="007755D2">
            <w:r>
              <w:t>Row Number</w:t>
            </w:r>
          </w:p>
        </w:tc>
        <w:tc>
          <w:tcPr>
            <w:tcW w:w="1710" w:type="dxa"/>
          </w:tcPr>
          <w:p w14:paraId="3C76D89B" w14:textId="6D84C178" w:rsidR="000E264E" w:rsidRDefault="007755D2" w:rsidP="007755D2">
            <w:r>
              <w:t>Message Type</w:t>
            </w:r>
          </w:p>
        </w:tc>
        <w:tc>
          <w:tcPr>
            <w:tcW w:w="3060" w:type="dxa"/>
          </w:tcPr>
          <w:p w14:paraId="3660846E" w14:textId="42EDC888" w:rsidR="000E264E" w:rsidRDefault="007755D2" w:rsidP="007755D2">
            <w:r>
              <w:t>Message</w:t>
            </w:r>
          </w:p>
        </w:tc>
      </w:tr>
      <w:tr w:rsidR="000E264E" w14:paraId="6258B0D2" w14:textId="77777777" w:rsidTr="007755D2">
        <w:trPr>
          <w:trHeight w:val="428"/>
        </w:trPr>
        <w:tc>
          <w:tcPr>
            <w:tcW w:w="1795" w:type="dxa"/>
          </w:tcPr>
          <w:p w14:paraId="3F2009F9" w14:textId="224DD2C4" w:rsidR="000E264E" w:rsidRDefault="007755D2" w:rsidP="007755D2">
            <w:r>
              <w:t>1.</w:t>
            </w:r>
          </w:p>
        </w:tc>
        <w:tc>
          <w:tcPr>
            <w:tcW w:w="1710" w:type="dxa"/>
          </w:tcPr>
          <w:p w14:paraId="4B2B6375" w14:textId="2630E8B9" w:rsidR="000E264E" w:rsidRDefault="007755D2" w:rsidP="007755D2">
            <w:r>
              <w:t>Success</w:t>
            </w:r>
          </w:p>
        </w:tc>
        <w:tc>
          <w:tcPr>
            <w:tcW w:w="3060" w:type="dxa"/>
          </w:tcPr>
          <w:p w14:paraId="5A935CB7" w14:textId="3D695953" w:rsidR="000E264E" w:rsidRDefault="007755D2" w:rsidP="007755D2">
            <w:r>
              <w:t>Welcome to the Home Page!</w:t>
            </w:r>
          </w:p>
        </w:tc>
      </w:tr>
      <w:tr w:rsidR="000E264E" w14:paraId="392EEE22" w14:textId="77777777" w:rsidTr="007755D2">
        <w:trPr>
          <w:trHeight w:val="452"/>
        </w:trPr>
        <w:tc>
          <w:tcPr>
            <w:tcW w:w="1795" w:type="dxa"/>
          </w:tcPr>
          <w:p w14:paraId="7F84480B" w14:textId="4B2ADAC5" w:rsidR="000E264E" w:rsidRDefault="007755D2" w:rsidP="007755D2">
            <w:r>
              <w:t>2.</w:t>
            </w:r>
          </w:p>
        </w:tc>
        <w:tc>
          <w:tcPr>
            <w:tcW w:w="1710" w:type="dxa"/>
          </w:tcPr>
          <w:p w14:paraId="10CCD372" w14:textId="0FFA2B65" w:rsidR="000E264E" w:rsidRDefault="007755D2" w:rsidP="007755D2">
            <w:r>
              <w:t>Success</w:t>
            </w:r>
          </w:p>
        </w:tc>
        <w:tc>
          <w:tcPr>
            <w:tcW w:w="3060" w:type="dxa"/>
          </w:tcPr>
          <w:p w14:paraId="1CD88339" w14:textId="277B9686" w:rsidR="000E264E" w:rsidRDefault="007755D2" w:rsidP="007755D2">
            <w:r>
              <w:t>Welcome to the Previous Page!</w:t>
            </w:r>
          </w:p>
        </w:tc>
      </w:tr>
      <w:tr w:rsidR="000E264E" w14:paraId="6BEE68F1" w14:textId="77777777" w:rsidTr="007755D2">
        <w:trPr>
          <w:trHeight w:val="428"/>
        </w:trPr>
        <w:tc>
          <w:tcPr>
            <w:tcW w:w="1795" w:type="dxa"/>
          </w:tcPr>
          <w:p w14:paraId="587272AE" w14:textId="0F018DAD" w:rsidR="000E264E" w:rsidRDefault="007755D2" w:rsidP="007755D2">
            <w:r>
              <w:t>3.</w:t>
            </w:r>
          </w:p>
        </w:tc>
        <w:tc>
          <w:tcPr>
            <w:tcW w:w="1710" w:type="dxa"/>
          </w:tcPr>
          <w:p w14:paraId="39A65F5E" w14:textId="0E9370DD" w:rsidR="000E264E" w:rsidRDefault="007755D2" w:rsidP="007755D2">
            <w:r>
              <w:t>Success</w:t>
            </w:r>
          </w:p>
        </w:tc>
        <w:tc>
          <w:tcPr>
            <w:tcW w:w="3060" w:type="dxa"/>
          </w:tcPr>
          <w:p w14:paraId="3EA5710A" w14:textId="0696BC2E" w:rsidR="000E264E" w:rsidRDefault="007755D2" w:rsidP="007755D2">
            <w:r>
              <w:t>Welcome to the Next Page!</w:t>
            </w:r>
          </w:p>
        </w:tc>
      </w:tr>
    </w:tbl>
    <w:p w14:paraId="22BCEB68" w14:textId="7DF4C7E7" w:rsidR="000E264E" w:rsidRPr="007755D2" w:rsidRDefault="007755D2" w:rsidP="007755D2">
      <w:pPr>
        <w:spacing w:after="0"/>
        <w:rPr>
          <w:b/>
          <w:bCs/>
          <w:sz w:val="72"/>
          <w:szCs w:val="72"/>
          <w:u w:val="single"/>
        </w:rPr>
      </w:pPr>
      <w:r w:rsidRPr="007755D2">
        <w:rPr>
          <w:b/>
          <w:bCs/>
          <w:sz w:val="72"/>
          <w:szCs w:val="72"/>
          <w:u w:val="single"/>
        </w:rPr>
        <w:t>Messages</w:t>
      </w:r>
      <w:r w:rsidR="0002011C">
        <w:rPr>
          <w:b/>
          <w:bCs/>
          <w:sz w:val="72"/>
          <w:szCs w:val="72"/>
          <w:u w:val="single"/>
        </w:rPr>
        <w:t xml:space="preserve"> Box</w:t>
      </w:r>
      <w:r w:rsidRPr="007755D2">
        <w:rPr>
          <w:b/>
          <w:bCs/>
          <w:sz w:val="72"/>
          <w:szCs w:val="72"/>
          <w:u w:val="single"/>
        </w:rPr>
        <w:t>:</w:t>
      </w:r>
    </w:p>
    <w:sectPr w:rsidR="000E264E" w:rsidRPr="007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37351" w14:textId="77777777" w:rsidR="00F434CC" w:rsidRDefault="00F434CC" w:rsidP="000D3314">
      <w:pPr>
        <w:spacing w:after="0" w:line="240" w:lineRule="auto"/>
      </w:pPr>
      <w:r>
        <w:separator/>
      </w:r>
    </w:p>
  </w:endnote>
  <w:endnote w:type="continuationSeparator" w:id="0">
    <w:p w14:paraId="7CBF0F0E" w14:textId="77777777" w:rsidR="00F434CC" w:rsidRDefault="00F434CC" w:rsidP="000D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A1DD3" w14:textId="77777777" w:rsidR="00F434CC" w:rsidRDefault="00F434CC" w:rsidP="000D3314">
      <w:pPr>
        <w:spacing w:after="0" w:line="240" w:lineRule="auto"/>
      </w:pPr>
      <w:r>
        <w:separator/>
      </w:r>
    </w:p>
  </w:footnote>
  <w:footnote w:type="continuationSeparator" w:id="0">
    <w:p w14:paraId="0A93BA68" w14:textId="77777777" w:rsidR="00F434CC" w:rsidRDefault="00F434CC" w:rsidP="000D3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D8"/>
    <w:rsid w:val="0002011C"/>
    <w:rsid w:val="000D3314"/>
    <w:rsid w:val="000E264E"/>
    <w:rsid w:val="0040357A"/>
    <w:rsid w:val="006A15D8"/>
    <w:rsid w:val="007755D2"/>
    <w:rsid w:val="00F4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4F071"/>
  <w15:chartTrackingRefBased/>
  <w15:docId w15:val="{952A7440-5C3D-44DC-843A-CBDB847F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Koppal, Augusth</dc:creator>
  <cp:keywords/>
  <dc:description/>
  <cp:lastModifiedBy>Koppal, Augusth</cp:lastModifiedBy>
  <cp:revision>2</cp:revision>
  <dcterms:created xsi:type="dcterms:W3CDTF">2023-01-02T19:21:00Z</dcterms:created>
  <dcterms:modified xsi:type="dcterms:W3CDTF">2023-01-03T03:57:00Z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2023-01-02T19:21:25Z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7b5d63c4-9206-4560-8121-d0bd825577aa</vt:lpwstr>
  </property>
  <property fmtid="{D5CDD505-2E9C-101B-9397-08002B2CF9AE}" pid="8" name="MSIP_Label_ea60d57e-af5b-4752-ac57-3e4f28ca11dc_ContentBits">
    <vt:lpwstr>0</vt:lpwstr>
  </property>
</Properties>
</file>