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planning</w:t>
      </w:r>
      <w:proofErr w:type="spellEnd"/>
    </w:p>
    <w:p w:rsidR="00957839" w:rsidRDefault="00957839" w:rsidP="00F523B1">
      <w:pPr>
        <w:pStyle w:val="Listaszerbekezds"/>
        <w:numPr>
          <w:ilvl w:val="0"/>
          <w:numId w:val="1"/>
        </w:numPr>
      </w:pPr>
      <w:proofErr w:type="spellStart"/>
      <w:r>
        <w:t>tools</w:t>
      </w:r>
      <w:proofErr w:type="spellEnd"/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957839" w:rsidRPr="00F41FF7" w:rsidRDefault="00957839" w:rsidP="00957839">
      <w:pPr>
        <w:pStyle w:val="Listaszerbekezds"/>
        <w:numPr>
          <w:ilvl w:val="1"/>
          <w:numId w:val="1"/>
        </w:num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F523B1" w:rsidRDefault="00FA6903" w:rsidP="00FA6903">
      <w:pPr>
        <w:pStyle w:val="Listaszerbekezds"/>
        <w:numPr>
          <w:ilvl w:val="2"/>
          <w:numId w:val="1"/>
        </w:numPr>
      </w:pP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F523B1" w:rsidRDefault="00F523B1" w:rsidP="00F523B1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F523B1" w:rsidRDefault="00C64A02" w:rsidP="00F523B1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E204C4" w:rsidRDefault="00E204C4" w:rsidP="00E204C4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E204C4" w:rsidRDefault="00E204C4" w:rsidP="00E204C4">
      <w:pPr>
        <w:pStyle w:val="Listaszerbekezds"/>
        <w:ind w:left="1440"/>
      </w:pPr>
      <w:r>
        <w:t xml:space="preserve">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filter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 w:rsidR="002354C8">
        <w:t>user.rel_name.all</w:t>
      </w:r>
      <w:proofErr w:type="spellEnd"/>
      <w:r w:rsidR="002354C8">
        <w:t>(</w:t>
      </w:r>
      <w:proofErr w:type="gramEnd"/>
      <w:r w:rsidR="002354C8">
        <w:t xml:space="preserve">) </w:t>
      </w:r>
      <w:proofErr w:type="spellStart"/>
      <w:r w:rsidR="002354C8">
        <w:t>or</w:t>
      </w:r>
      <w:proofErr w:type="spellEnd"/>
      <w:r w:rsidR="002354C8">
        <w:t xml:space="preserve"> .filter()</w:t>
      </w:r>
    </w:p>
    <w:p w:rsidR="002A30C1" w:rsidRDefault="002A30C1" w:rsidP="002A30C1"/>
    <w:p w:rsidR="002A30C1" w:rsidRDefault="002A30C1" w:rsidP="002A30C1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proofErr w:type="gramStart"/>
      <w:r>
        <w:t>userSocialAuth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2A30C1" w:rsidRDefault="002A30C1" w:rsidP="002A30C1"/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816318" w:rsidRDefault="00816318" w:rsidP="0081631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lastRenderedPageBreak/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675DC3" w:rsidP="00826858">
      <w:pPr>
        <w:pStyle w:val="Listaszerbekezds"/>
        <w:ind w:left="2160"/>
      </w:pPr>
      <w:hyperlink r:id="rId6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re-</w:t>
      </w:r>
      <w:proofErr w:type="spellStart"/>
      <w:r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FA6903" w:rsidRDefault="00666A3F" w:rsidP="00666A3F">
      <w:pPr>
        <w:pStyle w:val="Listaszerbekezds"/>
        <w:numPr>
          <w:ilvl w:val="0"/>
          <w:numId w:val="1"/>
        </w:numPr>
      </w:pPr>
      <w:proofErr w:type="spellStart"/>
      <w:r>
        <w:t>forntend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workflow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7" w:history="1">
        <w:r>
          <w:rPr>
            <w:rStyle w:val="Hiperhivatkozs"/>
          </w:rPr>
          <w:t>https://css-tricks.com/using-svg/</w:t>
        </w:r>
      </w:hyperlink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666A3F" w:rsidRDefault="00C37B8B" w:rsidP="00666A3F">
      <w:pPr>
        <w:pStyle w:val="Listaszerbekezds"/>
        <w:numPr>
          <w:ilvl w:val="1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C37B8B" w:rsidRPr="00675DC3" w:rsidRDefault="00C37B8B" w:rsidP="00666A3F">
      <w:pPr>
        <w:pStyle w:val="Listaszerbekezds"/>
        <w:numPr>
          <w:ilvl w:val="1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 w:rsidR="00FF4754">
        <w:tab/>
      </w:r>
      <w:r w:rsidR="00FF4754">
        <w:tab/>
      </w:r>
      <w:hyperlink r:id="rId8" w:history="1">
        <w:r w:rsidR="00FF4754">
          <w:rPr>
            <w:rStyle w:val="Hiperhivatkozs"/>
          </w:rPr>
          <w:t>https://geekflare.com/free-cdn-list/</w:t>
        </w:r>
      </w:hyperlink>
    </w:p>
    <w:p w:rsidR="00675DC3" w:rsidRDefault="00675DC3" w:rsidP="00675DC3">
      <w:pPr>
        <w:pStyle w:val="Listaszerbekezds"/>
        <w:numPr>
          <w:ilvl w:val="0"/>
          <w:numId w:val="1"/>
        </w:numPr>
      </w:pPr>
      <w:proofErr w:type="spellStart"/>
      <w:r>
        <w:t>functionality</w:t>
      </w:r>
      <w:proofErr w:type="spellEnd"/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general</w:t>
      </w:r>
      <w:bookmarkStart w:id="0" w:name="_GoBack"/>
      <w:bookmarkEnd w:id="0"/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proofErr w:type="spellStart"/>
      <w:r>
        <w:t>process</w:t>
      </w:r>
      <w:proofErr w:type="spellEnd"/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domain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setup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</w:p>
    <w:p w:rsidR="00225A4D" w:rsidRDefault="00225A4D" w:rsidP="00FA6903"/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4B3984" w:rsidRDefault="004B3984" w:rsidP="004B3984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BC68DE" w:rsidRDefault="00BC68DE" w:rsidP="00A17267">
      <w:pPr>
        <w:pStyle w:val="Listaszerbekezds"/>
        <w:numPr>
          <w:ilvl w:val="0"/>
          <w:numId w:val="4"/>
        </w:numPr>
      </w:pPr>
      <w:proofErr w:type="spellStart"/>
      <w:r>
        <w:t>social</w:t>
      </w:r>
      <w:proofErr w:type="spellEnd"/>
      <w:r>
        <w:t xml:space="preserve"> login – </w:t>
      </w:r>
      <w:proofErr w:type="spellStart"/>
      <w:r>
        <w:t>app</w:t>
      </w:r>
      <w:proofErr w:type="spellEnd"/>
      <w:r>
        <w:t xml:space="preserve">, test </w:t>
      </w:r>
      <w:proofErr w:type="spellStart"/>
      <w:r>
        <w:t>app</w:t>
      </w:r>
      <w:proofErr w:type="spellEnd"/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lastRenderedPageBreak/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675DC3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sectPr w:rsidR="0085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479"/>
    <w:multiLevelType w:val="hybridMultilevel"/>
    <w:tmpl w:val="4B080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3125D1"/>
    <w:rsid w:val="004B3984"/>
    <w:rsid w:val="0051594C"/>
    <w:rsid w:val="00540B0C"/>
    <w:rsid w:val="005555C9"/>
    <w:rsid w:val="0063744F"/>
    <w:rsid w:val="00666A3F"/>
    <w:rsid w:val="00675DC3"/>
    <w:rsid w:val="0076634E"/>
    <w:rsid w:val="007C3949"/>
    <w:rsid w:val="007E5695"/>
    <w:rsid w:val="00806E13"/>
    <w:rsid w:val="008137B0"/>
    <w:rsid w:val="00816318"/>
    <w:rsid w:val="00826858"/>
    <w:rsid w:val="0085350D"/>
    <w:rsid w:val="009411CD"/>
    <w:rsid w:val="009510DB"/>
    <w:rsid w:val="00957839"/>
    <w:rsid w:val="00980905"/>
    <w:rsid w:val="00984933"/>
    <w:rsid w:val="009A4308"/>
    <w:rsid w:val="00A17267"/>
    <w:rsid w:val="00B42FFF"/>
    <w:rsid w:val="00B8038A"/>
    <w:rsid w:val="00BC68DE"/>
    <w:rsid w:val="00BE4AC3"/>
    <w:rsid w:val="00C37B8B"/>
    <w:rsid w:val="00C419B2"/>
    <w:rsid w:val="00C64A02"/>
    <w:rsid w:val="00C95EDB"/>
    <w:rsid w:val="00CA283F"/>
    <w:rsid w:val="00CA2A8E"/>
    <w:rsid w:val="00CD5E25"/>
    <w:rsid w:val="00CF0611"/>
    <w:rsid w:val="00D031A9"/>
    <w:rsid w:val="00E204C4"/>
    <w:rsid w:val="00E26138"/>
    <w:rsid w:val="00E42807"/>
    <w:rsid w:val="00F36A31"/>
    <w:rsid w:val="00F41FF7"/>
    <w:rsid w:val="00F523B1"/>
    <w:rsid w:val="00FA6903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73B5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free-cdn-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using-svg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828667/class-has-no-objects-member-in-django/51828724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</Pages>
  <Words>863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43</cp:revision>
  <dcterms:created xsi:type="dcterms:W3CDTF">2019-10-03T20:39:00Z</dcterms:created>
  <dcterms:modified xsi:type="dcterms:W3CDTF">2019-11-10T22:19:00Z</dcterms:modified>
</cp:coreProperties>
</file>