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Emmanuel Babatunde Giwa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4"/>
          <w:szCs w:val="24"/>
          <w:rtl w:val="0"/>
        </w:rPr>
        <w:t xml:space="preserve">FULLSTACK DEVELOPER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16"/>
          <w:szCs w:val="16"/>
          <w:rtl w:val="0"/>
        </w:rPr>
        <w:t xml:space="preserve">3 YEARS OF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66666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 Probyn Ikoyi,  Lagos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+2348089995150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iamtundegiwa@gmail.com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Started out building UIs with Figma, but I wasn’t satisfied with my overall output so I pushed further into web development and grew into a Fullstack. I believe myself to be a bridge between design and engineering, for I bring an engineer’s pattern thinking to systemizing designs, and a designer’s eye for fit, style and an amazing user experience. Developing elegant solutions to complex problems is one of my passions. I am seeking more professional and personal satisfaction and would like to join a fast growing company with a purpose where I can see the difference my work makes. Also getting a mentor to groom me further for leadership roles would also be a great plus. 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Checkadigs Online Store (Lagos) </w:t>
        <w:tab/>
        <w:tab/>
        <w:tab/>
        <w:tab/>
        <w:tab/>
        <w:tab/>
        <w:t xml:space="preserve">Aug 2020 - Nov 2020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Fullstack Developer -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Increased sales over 20% by adding a quiz section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the UI for all the pages and created a prototype with Figma.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 React to build the application frontend and used Nodejs to engineer the backend.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Configured a server, setup and connected a NOSQL database.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8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hook components which were reused in various parts of the app.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Styled the application with Styled Components library.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8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developed the REST API upon which the client side communicates with the backend.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Leveraged Redux Toolkit to manage application’s global state.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Integrated a payment gateway to accept customer payments.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8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Added a quiz section with user authentication.</w:t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Primeclick Digital Marketing Agency (Ikoyi, Lagos)</w:t>
        <w:tab/>
        <w:tab/>
        <w:tab/>
        <w:tab/>
        <w:t xml:space="preserve">Nov 2019 - Aug 2020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Lead Frontend Engineer -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Lessened outsourcing fees by 50%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several static pages and web applications for clients using either WordPress or custom code, which was based on the client's choice.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On-boarded new clients with actionable steps vital in achieving their business needs through us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Collaborated with the UI designer to implement an exact replica of his designs as code for dynamic web applications or static sites.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Worked in an agile environment where I coordinated with Digital Marketers, Account Managers and other Software Developers.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Assisted my colleagues with code related issues, as a lot of our tools revolved around the coding ecosystem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Coordinated 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developments of outsourced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HNG Internship (Remote, Nigeria)</w:t>
        <w:tab/>
        <w:tab/>
        <w:tab/>
        <w:tab/>
        <w:tab/>
        <w:t xml:space="preserve">Jul 2019 - Nov 2019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Frontend Engineer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 of 13,000 applicants from Africa, I graduated as one of the 256 finalists.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Gathered and documented Software Requirements Specifications (SRS) for assigned projects.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technical input during planning, design, scoping, estimating and requirements gathering.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Confirmed project requirements by reviewing program objective, input data, and output requirements with analyst, supervisor, and client.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Brainstorm, concept, and collaborate with UX Team to come up with style guidelines.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constructive feedback on colleague's pull while accepting theirs in return.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Cutstruct Technologies (Remote, Lagos)</w:t>
        <w:tab/>
        <w:tab/>
        <w:tab/>
        <w:tab/>
        <w:tab/>
        <w:t xml:space="preserve">Dec 2019 - June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Frontend Engineer |  UI Designer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the UI for our Panic mobile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Translated the UI designs accurately to code.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Updated and maintained the code base of our products.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closely with my team to deliver new features ahead of deadlines.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SKILLS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Frontend Skills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HTML, CSS, SASS, Javascript, React, Laravel, Redux(RTK), Typescript, Github.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Backend Skills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NodeJs,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Graphql, ExpressJS, C#, Python, PHP, Django.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MongoDB, SQL, PostgreSQL.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Cloud Skills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Google Cloud Platform, Amazon Web Services.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OTHER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Game development, long walks, video games, binge watching series.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English, Yoruba, Igbo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DIPLOMA</w:t>
        <w:tab/>
        <w:tab/>
        <w:tab/>
        <w:t xml:space="preserve">University of Lagos</w:t>
        <w:tab/>
        <w:tab/>
        <w:tab/>
        <w:tab/>
        <w:tab/>
        <w:tab/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SSCE</w:t>
        <w:tab/>
        <w:tab/>
        <w:tab/>
        <w:tab/>
        <w:t xml:space="preserve">Excellent Brain Secondary School </w:t>
        <w:tab/>
        <w:tab/>
        <w:tab/>
        <w:tab/>
        <w:t xml:space="preserve">2017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IGCSE</w:t>
        <w:tab/>
        <w:tab/>
        <w:tab/>
        <w:tab/>
        <w:t xml:space="preserve">Jsay Prevarsity</w:t>
        <w:tab/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