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16A4" w14:textId="77777777" w:rsidR="002E2DCF" w:rsidRDefault="00000000">
      <w:pPr>
        <w:spacing w:after="42" w:line="259" w:lineRule="auto"/>
        <w:ind w:left="-5"/>
      </w:pPr>
      <w:r>
        <w:rPr>
          <w:b/>
          <w:sz w:val="52"/>
        </w:rPr>
        <w:t xml:space="preserve">PROPOSAL PESERTA HACKATHON </w:t>
      </w:r>
    </w:p>
    <w:p w14:paraId="56F27948" w14:textId="77777777" w:rsidR="002E2DCF" w:rsidRDefault="00000000">
      <w:pPr>
        <w:spacing w:after="0" w:line="259" w:lineRule="auto"/>
        <w:ind w:left="-5"/>
      </w:pPr>
      <w:r>
        <w:rPr>
          <w:b/>
          <w:sz w:val="52"/>
        </w:rPr>
        <w:t>CHIP 2026</w:t>
      </w:r>
      <w:r>
        <w:rPr>
          <w:sz w:val="52"/>
        </w:rPr>
        <w:t xml:space="preserve"> </w:t>
      </w:r>
    </w:p>
    <w:p w14:paraId="2F2398B2" w14:textId="77777777" w:rsidR="002E2DCF" w:rsidRDefault="00000000">
      <w:pPr>
        <w:spacing w:after="518" w:line="259" w:lineRule="auto"/>
        <w:ind w:left="0" w:firstLine="0"/>
      </w:pPr>
      <w:r>
        <w:rPr>
          <w:color w:val="666666"/>
          <w:sz w:val="30"/>
        </w:rPr>
        <w:t xml:space="preserve">Kategori: IC Chip Design &amp; FPGA Implementation </w:t>
      </w:r>
    </w:p>
    <w:p w14:paraId="0EC83CAC" w14:textId="77777777" w:rsidR="002E2DCF" w:rsidRDefault="00000000">
      <w:pPr>
        <w:spacing w:after="518" w:line="259" w:lineRule="auto"/>
        <w:ind w:left="0" w:firstLine="0"/>
      </w:pPr>
      <w:r>
        <w:rPr>
          <w:color w:val="666666"/>
          <w:sz w:val="30"/>
        </w:rPr>
        <w:t xml:space="preserve">Topik: AI / Edge Accelerator </w:t>
      </w:r>
    </w:p>
    <w:p w14:paraId="03A5C0D4" w14:textId="77777777" w:rsidR="002E2DCF" w:rsidRDefault="00000000">
      <w:pPr>
        <w:pStyle w:val="Heading1"/>
        <w:numPr>
          <w:ilvl w:val="0"/>
          <w:numId w:val="0"/>
        </w:numPr>
        <w:ind w:left="-5"/>
      </w:pPr>
      <w:r>
        <w:t xml:space="preserve">Identitas Tim </w:t>
      </w:r>
    </w:p>
    <w:p w14:paraId="1D1E33C4" w14:textId="77777777" w:rsidR="009C768F" w:rsidRDefault="00000000" w:rsidP="00C95763">
      <w:pPr>
        <w:spacing w:after="18" w:line="259" w:lineRule="auto"/>
        <w:ind w:left="-5"/>
        <w:rPr>
          <w:bCs/>
        </w:rPr>
      </w:pPr>
      <w:r>
        <w:rPr>
          <w:b/>
        </w:rPr>
        <w:t xml:space="preserve">Judul Ide Desain Chip: </w:t>
      </w:r>
      <w:r w:rsidR="009C768F" w:rsidRPr="009C768F">
        <w:rPr>
          <w:bCs/>
        </w:rPr>
        <w:t>SparseGuard: Secure Sparse MLP INT8 Accelerator untuk Edge Inference</w:t>
      </w:r>
    </w:p>
    <w:p w14:paraId="6F6265F4" w14:textId="77777777" w:rsidR="00540D93" w:rsidRDefault="00540D93" w:rsidP="00C95763">
      <w:pPr>
        <w:spacing w:after="18" w:line="259" w:lineRule="auto"/>
        <w:ind w:left="-5"/>
        <w:rPr>
          <w:bCs/>
        </w:rPr>
      </w:pPr>
    </w:p>
    <w:p w14:paraId="4064D174" w14:textId="204BF5B7" w:rsidR="002E2DCF" w:rsidRDefault="00000000" w:rsidP="00C95763">
      <w:pPr>
        <w:spacing w:after="18" w:line="259" w:lineRule="auto"/>
        <w:ind w:left="-5"/>
      </w:pPr>
      <w:r>
        <w:rPr>
          <w:b/>
        </w:rPr>
        <w:t xml:space="preserve">Nama Tim: </w:t>
      </w:r>
      <w:r w:rsidR="00C95763">
        <w:t>Yakin Pasti Bisa</w:t>
      </w:r>
    </w:p>
    <w:p w14:paraId="4AF951DF" w14:textId="77777777" w:rsidR="00540D93" w:rsidRDefault="00540D93" w:rsidP="00BA17E0">
      <w:pPr>
        <w:spacing w:after="18" w:line="259" w:lineRule="auto"/>
        <w:ind w:left="-5"/>
      </w:pPr>
    </w:p>
    <w:p w14:paraId="5E53B7A1" w14:textId="59C6B346" w:rsidR="002E2DCF" w:rsidRDefault="00000000" w:rsidP="00BA17E0">
      <w:pPr>
        <w:spacing w:after="18" w:line="259" w:lineRule="auto"/>
        <w:ind w:left="-5"/>
      </w:pPr>
      <w:r>
        <w:rPr>
          <w:b/>
        </w:rPr>
        <w:t>Anggota Tim (2–4 orang):</w:t>
      </w:r>
      <w:r>
        <w:t xml:space="preserve">  </w:t>
      </w:r>
    </w:p>
    <w:p w14:paraId="4CB88D9B" w14:textId="05D1BB97" w:rsidR="002E2DCF" w:rsidRDefault="00000000" w:rsidP="00BA17E0">
      <w:pPr>
        <w:numPr>
          <w:ilvl w:val="0"/>
          <w:numId w:val="1"/>
        </w:numPr>
        <w:ind w:hanging="360"/>
      </w:pPr>
      <w:r>
        <w:rPr>
          <w:b/>
        </w:rPr>
        <w:t xml:space="preserve">Ketua: </w:t>
      </w:r>
      <w:r w:rsidR="00C95763">
        <w:t>Aulia Radzaky Aria</w:t>
      </w:r>
      <w:r>
        <w:t xml:space="preserve"> – </w:t>
      </w:r>
      <w:r w:rsidR="00C95763">
        <w:t xml:space="preserve">Politeknik Negeri Semarang </w:t>
      </w:r>
      <w:r>
        <w:t xml:space="preserve">– </w:t>
      </w:r>
      <w:r w:rsidR="00C95763">
        <w:t>auliaradzakyaria@gmail.com/082283728758</w:t>
      </w:r>
      <w:r>
        <w:t xml:space="preserve"> </w:t>
      </w:r>
    </w:p>
    <w:p w14:paraId="4242A7F0" w14:textId="73DD399A" w:rsidR="002E2DCF" w:rsidRDefault="00000000" w:rsidP="00BA17E0">
      <w:pPr>
        <w:numPr>
          <w:ilvl w:val="0"/>
          <w:numId w:val="1"/>
        </w:numPr>
        <w:ind w:hanging="360"/>
      </w:pPr>
      <w:r>
        <w:rPr>
          <w:b/>
        </w:rPr>
        <w:t xml:space="preserve">Anggota 1: </w:t>
      </w:r>
      <w:r w:rsidR="00C95763">
        <w:t>Raihan Ata Putra</w:t>
      </w:r>
      <w:r>
        <w:t xml:space="preserve"> – </w:t>
      </w:r>
      <w:r w:rsidR="00C95763">
        <w:t xml:space="preserve">Politeknik Negeri Semarang </w:t>
      </w:r>
      <w:r>
        <w:t xml:space="preserve">– </w:t>
      </w:r>
      <w:r w:rsidR="00C95763">
        <w:t>raihanataputra@gmail.com</w:t>
      </w:r>
    </w:p>
    <w:p w14:paraId="0ECEFF19" w14:textId="77777777" w:rsidR="002E2DCF" w:rsidRDefault="00000000">
      <w:pPr>
        <w:spacing w:after="587" w:line="259" w:lineRule="auto"/>
        <w:ind w:left="0" w:firstLine="0"/>
      </w:pPr>
      <w:r>
        <w:t xml:space="preserve"> </w:t>
      </w:r>
    </w:p>
    <w:p w14:paraId="510EED07" w14:textId="77777777" w:rsidR="00961672" w:rsidRDefault="00961672">
      <w:pPr>
        <w:spacing w:after="587" w:line="259" w:lineRule="auto"/>
        <w:ind w:left="0" w:firstLine="0"/>
      </w:pPr>
    </w:p>
    <w:p w14:paraId="7F80DBCA" w14:textId="77777777" w:rsidR="00961672" w:rsidRDefault="00961672">
      <w:pPr>
        <w:spacing w:after="587" w:line="259" w:lineRule="auto"/>
        <w:ind w:left="0" w:firstLine="0"/>
      </w:pPr>
    </w:p>
    <w:p w14:paraId="0B0DD822" w14:textId="77777777" w:rsidR="00961672" w:rsidRDefault="00961672">
      <w:pPr>
        <w:spacing w:after="587" w:line="259" w:lineRule="auto"/>
        <w:ind w:left="0" w:firstLine="0"/>
      </w:pPr>
    </w:p>
    <w:p w14:paraId="249FFC3B" w14:textId="77777777" w:rsidR="00961672" w:rsidRDefault="00961672">
      <w:pPr>
        <w:spacing w:after="587" w:line="259" w:lineRule="auto"/>
        <w:ind w:left="0" w:firstLine="0"/>
      </w:pPr>
    </w:p>
    <w:p w14:paraId="09F37A1E" w14:textId="77777777" w:rsidR="00961672" w:rsidRDefault="00961672">
      <w:pPr>
        <w:spacing w:after="587" w:line="259" w:lineRule="auto"/>
        <w:ind w:left="0" w:firstLine="0"/>
      </w:pPr>
    </w:p>
    <w:p w14:paraId="1664B8A5" w14:textId="77777777" w:rsidR="00961672" w:rsidRDefault="00961672">
      <w:pPr>
        <w:spacing w:after="587" w:line="259" w:lineRule="auto"/>
        <w:ind w:left="0" w:firstLine="0"/>
      </w:pPr>
    </w:p>
    <w:p w14:paraId="361D17F5" w14:textId="77777777" w:rsidR="002E2DCF" w:rsidRDefault="00000000">
      <w:pPr>
        <w:pStyle w:val="Heading1"/>
        <w:ind w:left="430" w:hanging="445"/>
      </w:pPr>
      <w:r>
        <w:lastRenderedPageBreak/>
        <w:t xml:space="preserve">Ringkasan Ide (Executive Summary)  </w:t>
      </w:r>
    </w:p>
    <w:p w14:paraId="152CDC7C" w14:textId="77777777" w:rsidR="002E2DCF" w:rsidRDefault="00000000">
      <w:pPr>
        <w:spacing w:after="18" w:line="259" w:lineRule="auto"/>
        <w:ind w:left="-5"/>
      </w:pPr>
      <w:r>
        <w:rPr>
          <w:b/>
        </w:rPr>
        <w:t xml:space="preserve">Masalah yang Diangkat:  </w:t>
      </w:r>
    </w:p>
    <w:p w14:paraId="16809569" w14:textId="218F2760" w:rsidR="00C95763" w:rsidRDefault="00F65251" w:rsidP="00961672">
      <w:pPr>
        <w:spacing w:after="18" w:line="259" w:lineRule="auto"/>
        <w:ind w:left="0" w:firstLine="0"/>
        <w:jc w:val="both"/>
      </w:pPr>
      <w:r w:rsidRPr="00F65251">
        <w:t xml:space="preserve">Perangkat </w:t>
      </w:r>
      <w:r w:rsidRPr="00F65251">
        <w:rPr>
          <w:i/>
          <w:iCs/>
        </w:rPr>
        <w:t>edge</w:t>
      </w:r>
      <w:r w:rsidRPr="00F65251">
        <w:t xml:space="preserve"> seperti sensor membutuhkan eksekusi inferensi </w:t>
      </w:r>
      <w:r w:rsidRPr="00F65251">
        <w:rPr>
          <w:i/>
          <w:iCs/>
        </w:rPr>
        <w:t>neural network</w:t>
      </w:r>
      <w:r w:rsidRPr="00F65251">
        <w:t xml:space="preserve"> secara lokal untuk penghematan </w:t>
      </w:r>
      <w:r w:rsidRPr="00F65251">
        <w:rPr>
          <w:i/>
          <w:iCs/>
        </w:rPr>
        <w:t>bandwidth</w:t>
      </w:r>
      <w:r w:rsidRPr="00F65251">
        <w:t xml:space="preserve"> dan privasi data. Dua kebutuhan teknis utama pada lingkungan </w:t>
      </w:r>
      <w:r w:rsidRPr="00F65251">
        <w:rPr>
          <w:i/>
          <w:iCs/>
        </w:rPr>
        <w:t>edge</w:t>
      </w:r>
      <w:r w:rsidRPr="00F65251">
        <w:t xml:space="preserve"> adalah kemampuan beradaptasi terhadap perubahan parameter model AI tanpa memerlukan fabrikasi ulang perangkat keras, serta perlindungan model AI dari serangan injeksi dan </w:t>
      </w:r>
      <w:r w:rsidRPr="00F65251">
        <w:rPr>
          <w:i/>
          <w:iCs/>
        </w:rPr>
        <w:t>Replay Attack</w:t>
      </w:r>
      <w:r w:rsidRPr="00F65251">
        <w:t>.</w:t>
      </w:r>
    </w:p>
    <w:p w14:paraId="1C7CBED3" w14:textId="77777777" w:rsidR="00961672" w:rsidRDefault="00961672" w:rsidP="00961672">
      <w:pPr>
        <w:spacing w:after="18" w:line="259" w:lineRule="auto"/>
        <w:ind w:left="0" w:firstLine="0"/>
        <w:jc w:val="both"/>
      </w:pPr>
    </w:p>
    <w:p w14:paraId="4B5974A8" w14:textId="77777777" w:rsidR="00F65251" w:rsidRDefault="00000000" w:rsidP="00F65251">
      <w:pPr>
        <w:spacing w:after="18" w:line="259" w:lineRule="auto"/>
        <w:ind w:left="-5"/>
      </w:pPr>
      <w:r>
        <w:rPr>
          <w:b/>
        </w:rPr>
        <w:t xml:space="preserve">Solusi yang Ditawarkan:  </w:t>
      </w:r>
    </w:p>
    <w:p w14:paraId="4DAAD9DB" w14:textId="64CDEF12" w:rsidR="00F65251" w:rsidRPr="00F65251" w:rsidRDefault="00F65251" w:rsidP="00F65251">
      <w:pPr>
        <w:spacing w:after="18" w:line="259" w:lineRule="auto"/>
        <w:ind w:left="-5"/>
      </w:pPr>
      <w:r w:rsidRPr="00F65251">
        <w:rPr>
          <w:rFonts w:eastAsia="Times New Roman"/>
          <w:color w:val="auto"/>
          <w:kern w:val="0"/>
          <w:szCs w:val="22"/>
          <w14:ligatures w14:val="none"/>
        </w:rPr>
        <w:t xml:space="preserve">SparseGuard adalah </w:t>
      </w:r>
      <w:r w:rsidRPr="00F65251">
        <w:rPr>
          <w:rFonts w:eastAsia="Times New Roman"/>
          <w:i/>
          <w:iCs/>
          <w:color w:val="auto"/>
          <w:kern w:val="0"/>
          <w:szCs w:val="22"/>
          <w14:ligatures w14:val="none"/>
        </w:rPr>
        <w:t>Vector Processing Unit</w:t>
      </w:r>
      <w:r w:rsidRPr="00F65251">
        <w:rPr>
          <w:rFonts w:eastAsia="Times New Roman"/>
          <w:color w:val="auto"/>
          <w:kern w:val="0"/>
          <w:szCs w:val="22"/>
          <w14:ligatures w14:val="none"/>
        </w:rPr>
        <w:t xml:space="preserve"> (VPU) yang mengeksekusi aliran instruksi (</w:t>
      </w:r>
      <w:r w:rsidRPr="00F65251">
        <w:rPr>
          <w:rFonts w:eastAsia="Times New Roman"/>
          <w:i/>
          <w:iCs/>
          <w:color w:val="auto"/>
          <w:kern w:val="0"/>
          <w:szCs w:val="22"/>
          <w14:ligatures w14:val="none"/>
        </w:rPr>
        <w:t>Bytecode</w:t>
      </w:r>
      <w:r w:rsidRPr="00F65251">
        <w:rPr>
          <w:rFonts w:eastAsia="Times New Roman"/>
          <w:color w:val="auto"/>
          <w:kern w:val="0"/>
          <w:szCs w:val="22"/>
          <w14:ligatures w14:val="none"/>
        </w:rPr>
        <w:t>) untuk menjalankan model MLP INT8. SparseGuard mengimplementasikan dua mekanisme utama:</w:t>
      </w:r>
    </w:p>
    <w:p w14:paraId="2E74886B" w14:textId="77777777" w:rsidR="00F65251" w:rsidRPr="00F65251" w:rsidRDefault="00F65251" w:rsidP="00F65251">
      <w:pPr>
        <w:numPr>
          <w:ilvl w:val="0"/>
          <w:numId w:val="6"/>
        </w:numPr>
        <w:spacing w:before="100" w:beforeAutospacing="1" w:after="100" w:afterAutospacing="1" w:line="240" w:lineRule="auto"/>
        <w:rPr>
          <w:rFonts w:eastAsia="Times New Roman"/>
          <w:color w:val="auto"/>
          <w:kern w:val="0"/>
          <w:szCs w:val="22"/>
          <w14:ligatures w14:val="none"/>
        </w:rPr>
      </w:pPr>
      <w:r w:rsidRPr="00F65251">
        <w:rPr>
          <w:rFonts w:eastAsia="Times New Roman"/>
          <w:b/>
          <w:bCs/>
          <w:color w:val="auto"/>
          <w:kern w:val="0"/>
          <w:szCs w:val="22"/>
          <w14:ligatures w14:val="none"/>
        </w:rPr>
        <w:t>Instruction-Driven Block Sparsity:</w:t>
      </w:r>
      <w:r w:rsidRPr="00F65251">
        <w:rPr>
          <w:rFonts w:eastAsia="Times New Roman"/>
          <w:color w:val="auto"/>
          <w:kern w:val="0"/>
          <w:szCs w:val="22"/>
          <w14:ligatures w14:val="none"/>
        </w:rPr>
        <w:t xml:space="preserve"> Penyaringan bobot bernilai nol dikelola oleh </w:t>
      </w:r>
      <w:r w:rsidRPr="00F65251">
        <w:rPr>
          <w:rFonts w:eastAsia="Times New Roman"/>
          <w:i/>
          <w:iCs/>
          <w:color w:val="auto"/>
          <w:kern w:val="0"/>
          <w:szCs w:val="22"/>
          <w14:ligatures w14:val="none"/>
        </w:rPr>
        <w:t>compiler</w:t>
      </w:r>
      <w:r w:rsidRPr="00F65251">
        <w:rPr>
          <w:rFonts w:eastAsia="Times New Roman"/>
          <w:color w:val="auto"/>
          <w:kern w:val="0"/>
          <w:szCs w:val="22"/>
          <w14:ligatures w14:val="none"/>
        </w:rPr>
        <w:t xml:space="preserve"> perangkat lunak (Python), yang menerjemahkan blok nol menjadi instruksi MAC_SKIP. Hal ini menekan jumlah siklus komputasi pada </w:t>
      </w:r>
      <w:r w:rsidRPr="00F65251">
        <w:rPr>
          <w:rFonts w:eastAsia="Times New Roman"/>
          <w:i/>
          <w:iCs/>
          <w:color w:val="auto"/>
          <w:kern w:val="0"/>
          <w:szCs w:val="22"/>
          <w14:ligatures w14:val="none"/>
        </w:rPr>
        <w:t>MAC Array</w:t>
      </w:r>
      <w:r w:rsidRPr="00F65251">
        <w:rPr>
          <w:rFonts w:eastAsia="Times New Roman"/>
          <w:color w:val="auto"/>
          <w:kern w:val="0"/>
          <w:szCs w:val="22"/>
          <w14:ligatures w14:val="none"/>
        </w:rPr>
        <w:t xml:space="preserve"> tanpa memerlukan perangkat keras penyeleksi khusus (</w:t>
      </w:r>
      <w:r w:rsidRPr="00F65251">
        <w:rPr>
          <w:rFonts w:eastAsia="Times New Roman"/>
          <w:i/>
          <w:iCs/>
          <w:color w:val="auto"/>
          <w:kern w:val="0"/>
          <w:szCs w:val="22"/>
          <w14:ligatures w14:val="none"/>
        </w:rPr>
        <w:t>Priority Encoder</w:t>
      </w:r>
      <w:r w:rsidRPr="00F65251">
        <w:rPr>
          <w:rFonts w:eastAsia="Times New Roman"/>
          <w:color w:val="auto"/>
          <w:kern w:val="0"/>
          <w:szCs w:val="22"/>
          <w14:ligatures w14:val="none"/>
        </w:rPr>
        <w:t>).</w:t>
      </w:r>
    </w:p>
    <w:p w14:paraId="20143807" w14:textId="0F0AAEDC" w:rsidR="002E2DCF" w:rsidRPr="00961672" w:rsidRDefault="00F65251" w:rsidP="00961672">
      <w:pPr>
        <w:numPr>
          <w:ilvl w:val="0"/>
          <w:numId w:val="6"/>
        </w:numPr>
        <w:spacing w:before="100" w:beforeAutospacing="1" w:after="100" w:afterAutospacing="1" w:line="240" w:lineRule="auto"/>
        <w:rPr>
          <w:rFonts w:eastAsia="Times New Roman"/>
          <w:color w:val="auto"/>
          <w:kern w:val="0"/>
          <w:szCs w:val="22"/>
          <w14:ligatures w14:val="none"/>
        </w:rPr>
      </w:pPr>
      <w:r w:rsidRPr="00F65251">
        <w:rPr>
          <w:rFonts w:eastAsia="Times New Roman"/>
          <w:b/>
          <w:bCs/>
          <w:color w:val="auto"/>
          <w:kern w:val="0"/>
          <w:szCs w:val="22"/>
          <w14:ligatures w14:val="none"/>
        </w:rPr>
        <w:t>Otentikasi Eksekusi Instruksi:</w:t>
      </w:r>
      <w:r w:rsidRPr="00F65251">
        <w:rPr>
          <w:rFonts w:eastAsia="Times New Roman"/>
          <w:color w:val="auto"/>
          <w:kern w:val="0"/>
          <w:szCs w:val="22"/>
          <w14:ligatures w14:val="none"/>
        </w:rPr>
        <w:t xml:space="preserve"> Seluruh blok instruksi, termasuk bobot dan instruksi parameter, diverifikasi integritasnya menggunakan algoritma kriptografi SHA-256. Blok instruksi diwajibkan memiliki </w:t>
      </w:r>
      <w:r w:rsidRPr="00F65251">
        <w:rPr>
          <w:rFonts w:eastAsia="Times New Roman"/>
          <w:i/>
          <w:iCs/>
          <w:color w:val="auto"/>
          <w:kern w:val="0"/>
          <w:szCs w:val="22"/>
          <w14:ligatures w14:val="none"/>
        </w:rPr>
        <w:t>Timestamp/Nonce</w:t>
      </w:r>
      <w:r w:rsidRPr="00F65251">
        <w:rPr>
          <w:rFonts w:eastAsia="Times New Roman"/>
          <w:color w:val="auto"/>
          <w:kern w:val="0"/>
          <w:szCs w:val="22"/>
          <w14:ligatures w14:val="none"/>
        </w:rPr>
        <w:t xml:space="preserve"> untuk mencegah eksekusi ulang data lama (</w:t>
      </w:r>
      <w:r w:rsidRPr="00F65251">
        <w:rPr>
          <w:rFonts w:eastAsia="Times New Roman"/>
          <w:i/>
          <w:iCs/>
          <w:color w:val="auto"/>
          <w:kern w:val="0"/>
          <w:szCs w:val="22"/>
          <w14:ligatures w14:val="none"/>
        </w:rPr>
        <w:t>Replay Attack</w:t>
      </w:r>
      <w:r w:rsidRPr="00F65251">
        <w:rPr>
          <w:rFonts w:eastAsia="Times New Roman"/>
          <w:color w:val="auto"/>
          <w:kern w:val="0"/>
          <w:szCs w:val="22"/>
          <w14:ligatures w14:val="none"/>
        </w:rPr>
        <w:t>).</w:t>
      </w:r>
      <w:r>
        <w:t xml:space="preserve"> </w:t>
      </w:r>
    </w:p>
    <w:p w14:paraId="4F7AC70A" w14:textId="77777777" w:rsidR="00961672" w:rsidRDefault="00000000" w:rsidP="00961672">
      <w:pPr>
        <w:spacing w:after="18" w:line="259" w:lineRule="auto"/>
        <w:ind w:left="0" w:firstLine="0"/>
        <w:rPr>
          <w:b/>
        </w:rPr>
      </w:pPr>
      <w:r>
        <w:rPr>
          <w:b/>
        </w:rPr>
        <w:t>Implementasi pada DE10-Nano:</w:t>
      </w:r>
    </w:p>
    <w:p w14:paraId="42B61A91" w14:textId="5F4F352B" w:rsidR="002E2DCF" w:rsidRDefault="00961672">
      <w:pPr>
        <w:spacing w:after="18" w:line="259" w:lineRule="auto"/>
        <w:ind w:left="-5"/>
        <w:rPr>
          <w:bCs/>
        </w:rPr>
      </w:pPr>
      <w:r w:rsidRPr="00961672">
        <w:rPr>
          <w:bCs/>
        </w:rPr>
        <w:t xml:space="preserve">SparseGuard dirancang untuk dipetakan pada FPGA Cyclone V DE10-Nano. Komponen perangkat keras meliputi VPU decoder, MAC array 4-lane, instruksi dan data RAM (memanfaatkan M10K BRAM), serta blok validasi SHA-256. Validasi desain dilakukan melalui simulasi RTL menggunakan Verilator dan Cocotb, dilanjutkan dengan implementasi fisik pada board DE10-Nano saat tahap bootcamp.  </w:t>
      </w:r>
    </w:p>
    <w:p w14:paraId="380CA811" w14:textId="77777777" w:rsidR="00961672" w:rsidRPr="00961672" w:rsidRDefault="00961672">
      <w:pPr>
        <w:spacing w:after="18" w:line="259" w:lineRule="auto"/>
        <w:ind w:left="-5"/>
        <w:rPr>
          <w:bCs/>
        </w:rPr>
      </w:pPr>
    </w:p>
    <w:p w14:paraId="317B18EC" w14:textId="5A77DFE9" w:rsidR="00961672" w:rsidRDefault="00000000" w:rsidP="00961672">
      <w:pPr>
        <w:spacing w:after="18" w:line="259" w:lineRule="auto"/>
        <w:ind w:left="-5"/>
      </w:pPr>
      <w:r>
        <w:rPr>
          <w:b/>
        </w:rPr>
        <w:t xml:space="preserve">Kebaruan &amp; Keunggulan:  </w:t>
      </w:r>
    </w:p>
    <w:p w14:paraId="000FBB26" w14:textId="0F18A604" w:rsidR="00961672" w:rsidRDefault="00961672" w:rsidP="00961672">
      <w:pPr>
        <w:spacing w:after="18" w:line="259" w:lineRule="auto"/>
        <w:ind w:left="-5"/>
      </w:pPr>
      <w:r w:rsidRPr="00961672">
        <w:t>Dibandingkan baseline TT07 yang diacu panitia (Iterative MAC, TinyTPU), SparseGuard mengintegrasikan arsitektur pemrosesan berbasis instruksi dinamis, mekanisme block sparsity yang dikendalikan oleh kompilator, dan validasi keamanan kriptografis (Secure Code Execution dengan Nonce) ke dalam satu inference core tunggal.</w:t>
      </w:r>
    </w:p>
    <w:p w14:paraId="7279F5FC" w14:textId="77777777" w:rsidR="002E2DCF" w:rsidRDefault="00000000">
      <w:pPr>
        <w:pStyle w:val="Heading1"/>
        <w:ind w:left="-5"/>
      </w:pPr>
      <w:r>
        <w:t xml:space="preserve">Latar Belakang &amp; Rumusan Masalah (Problem Statement) </w:t>
      </w:r>
    </w:p>
    <w:p w14:paraId="725DC2E5" w14:textId="58985D74" w:rsidR="00540D93" w:rsidRDefault="00000000" w:rsidP="00961672">
      <w:pPr>
        <w:spacing w:after="18" w:line="259" w:lineRule="auto"/>
        <w:ind w:left="-5"/>
        <w:jc w:val="both"/>
      </w:pPr>
      <w:r>
        <w:rPr>
          <w:b/>
        </w:rPr>
        <w:t>Latar Belakang:</w:t>
      </w:r>
      <w:r>
        <w:t xml:space="preserve"> </w:t>
      </w:r>
    </w:p>
    <w:p w14:paraId="64EE782D" w14:textId="1816239C" w:rsidR="00961672" w:rsidRDefault="00961672" w:rsidP="00961672">
      <w:pPr>
        <w:spacing w:after="18" w:line="259" w:lineRule="auto"/>
        <w:ind w:left="-5"/>
        <w:jc w:val="both"/>
      </w:pPr>
      <w:r w:rsidRPr="00961672">
        <w:t xml:space="preserve">Keterbatasan daya dan area pada perangkat </w:t>
      </w:r>
      <w:r w:rsidRPr="00961672">
        <w:rPr>
          <w:i/>
          <w:iCs/>
        </w:rPr>
        <w:t>edge</w:t>
      </w:r>
      <w:r w:rsidRPr="00961672">
        <w:t xml:space="preserve"> menuntut efisiensi arsitektur komputasi. Studi kasus yang digunakan adalah deteksi anomali getaran mesin berbasis fitur statistik getaran. Akselerator berbasis </w:t>
      </w:r>
      <w:r w:rsidRPr="00961672">
        <w:rPr>
          <w:i/>
          <w:iCs/>
        </w:rPr>
        <w:t>MAC Array</w:t>
      </w:r>
      <w:r w:rsidRPr="00961672">
        <w:t xml:space="preserve"> perlu mengelola ukuran </w:t>
      </w:r>
      <w:r w:rsidRPr="00961672">
        <w:rPr>
          <w:i/>
          <w:iCs/>
        </w:rPr>
        <w:t>neural network</w:t>
      </w:r>
      <w:r w:rsidRPr="00961672">
        <w:t xml:space="preserve"> yang beragam dan memastikan eksekusi yang terjadi bersifat deterministik serta terverifikasi dari segi integritas.</w:t>
      </w:r>
    </w:p>
    <w:p w14:paraId="480D1F49" w14:textId="77777777" w:rsidR="00961672" w:rsidRDefault="00961672" w:rsidP="00961672">
      <w:pPr>
        <w:spacing w:after="18" w:line="259" w:lineRule="auto"/>
        <w:ind w:left="-5"/>
        <w:jc w:val="both"/>
      </w:pPr>
    </w:p>
    <w:p w14:paraId="019B5F94" w14:textId="40AE65AA" w:rsidR="00961672" w:rsidRDefault="00000000" w:rsidP="00961672">
      <w:pPr>
        <w:spacing w:after="18" w:line="259" w:lineRule="auto"/>
        <w:ind w:left="0" w:firstLine="0"/>
        <w:jc w:val="both"/>
      </w:pPr>
      <w:r>
        <w:rPr>
          <w:b/>
        </w:rPr>
        <w:t>Rumusan Masalah &amp; Perancangan:</w:t>
      </w:r>
      <w:r>
        <w:t xml:space="preserve"> </w:t>
      </w:r>
    </w:p>
    <w:p w14:paraId="68952B1B" w14:textId="77777777" w:rsidR="00961672" w:rsidRPr="00961672" w:rsidRDefault="00961672" w:rsidP="00961672">
      <w:pPr>
        <w:spacing w:after="18" w:line="259" w:lineRule="auto"/>
        <w:ind w:left="0" w:firstLine="0"/>
        <w:jc w:val="both"/>
      </w:pPr>
      <w:r w:rsidRPr="00961672">
        <w:t>Perancangan SparseGuard VPU difokuskan pada tiga tantangan operasional:</w:t>
      </w:r>
    </w:p>
    <w:p w14:paraId="3DA3A6BE" w14:textId="77777777" w:rsidR="00961672" w:rsidRPr="00961672" w:rsidRDefault="00961672" w:rsidP="00961672">
      <w:pPr>
        <w:numPr>
          <w:ilvl w:val="0"/>
          <w:numId w:val="7"/>
        </w:numPr>
        <w:spacing w:after="18" w:line="259" w:lineRule="auto"/>
        <w:jc w:val="both"/>
      </w:pPr>
      <w:r w:rsidRPr="00961672">
        <w:rPr>
          <w:b/>
          <w:bCs/>
        </w:rPr>
        <w:lastRenderedPageBreak/>
        <w:t>Kontrol Eksekusi Dinamis:</w:t>
      </w:r>
      <w:r w:rsidRPr="00961672">
        <w:t xml:space="preserve"> Membangun </w:t>
      </w:r>
      <w:r w:rsidRPr="00961672">
        <w:rPr>
          <w:i/>
          <w:iCs/>
        </w:rPr>
        <w:t>Instruction Decoder</w:t>
      </w:r>
      <w:r w:rsidRPr="00961672">
        <w:t xml:space="preserve"> (Fetch-Decode-Execute) untuk membaca perintah dimensi dan komputasi dari memori.</w:t>
      </w:r>
    </w:p>
    <w:p w14:paraId="4A408B22" w14:textId="77777777" w:rsidR="00961672" w:rsidRPr="00961672" w:rsidRDefault="00961672" w:rsidP="00961672">
      <w:pPr>
        <w:numPr>
          <w:ilvl w:val="0"/>
          <w:numId w:val="7"/>
        </w:numPr>
        <w:spacing w:after="18" w:line="259" w:lineRule="auto"/>
        <w:jc w:val="both"/>
      </w:pPr>
      <w:r w:rsidRPr="00961672">
        <w:rPr>
          <w:b/>
          <w:bCs/>
        </w:rPr>
        <w:t>Efisiensi Komputasi melalui Sparsity:</w:t>
      </w:r>
      <w:r w:rsidRPr="00961672">
        <w:t xml:space="preserve"> Mengurangi jumlah operasi perkalian dengan melewatkan blok bobot bernilai nol menggunakan instruksi pelompatan perangkat lunak.</w:t>
      </w:r>
    </w:p>
    <w:p w14:paraId="29267577" w14:textId="77777777" w:rsidR="00961672" w:rsidRPr="00961672" w:rsidRDefault="00961672" w:rsidP="00961672">
      <w:pPr>
        <w:numPr>
          <w:ilvl w:val="0"/>
          <w:numId w:val="7"/>
        </w:numPr>
        <w:spacing w:after="18" w:line="259" w:lineRule="auto"/>
        <w:jc w:val="both"/>
      </w:pPr>
      <w:r w:rsidRPr="00961672">
        <w:rPr>
          <w:b/>
          <w:bCs/>
        </w:rPr>
        <w:t>Validasi Keamanan Data:</w:t>
      </w:r>
      <w:r w:rsidRPr="00961672">
        <w:t xml:space="preserve"> Memverifikasi integritas </w:t>
      </w:r>
      <w:r w:rsidRPr="00961672">
        <w:rPr>
          <w:i/>
          <w:iCs/>
        </w:rPr>
        <w:t>blob</w:t>
      </w:r>
      <w:r w:rsidRPr="00961672">
        <w:t xml:space="preserve"> instruksi melalui </w:t>
      </w:r>
      <w:r w:rsidRPr="00961672">
        <w:rPr>
          <w:i/>
          <w:iCs/>
        </w:rPr>
        <w:t>hash</w:t>
      </w:r>
      <w:r w:rsidRPr="00961672">
        <w:t xml:space="preserve"> SHA-256 dan memastikan pembaruan </w:t>
      </w:r>
      <w:r w:rsidRPr="00961672">
        <w:rPr>
          <w:i/>
          <w:iCs/>
        </w:rPr>
        <w:t>Nonce</w:t>
      </w:r>
      <w:r w:rsidRPr="00961672">
        <w:t xml:space="preserve"> untuk mitigasi penyadapan fisik.</w:t>
      </w:r>
    </w:p>
    <w:p w14:paraId="5CD47311" w14:textId="77777777" w:rsidR="00961672" w:rsidRPr="00961672" w:rsidRDefault="00961672" w:rsidP="00961672">
      <w:pPr>
        <w:spacing w:after="18" w:line="259" w:lineRule="auto"/>
        <w:ind w:left="0" w:firstLine="0"/>
        <w:jc w:val="both"/>
      </w:pPr>
    </w:p>
    <w:p w14:paraId="20AF0EC9" w14:textId="77777777" w:rsidR="00C95763" w:rsidRPr="00C95763" w:rsidRDefault="00C95763" w:rsidP="00C95763">
      <w:pPr>
        <w:spacing w:after="0" w:line="100" w:lineRule="exact"/>
        <w:ind w:left="0" w:firstLine="0"/>
        <w:rPr>
          <w:rFonts w:eastAsia="Times New Roman"/>
          <w:color w:val="auto"/>
          <w:kern w:val="0"/>
          <w:szCs w:val="22"/>
          <w14:ligatures w14:val="none"/>
        </w:rPr>
      </w:pPr>
    </w:p>
    <w:p w14:paraId="7AA53623" w14:textId="77777777" w:rsidR="002E2DCF" w:rsidRDefault="00000000">
      <w:pPr>
        <w:pStyle w:val="Heading1"/>
        <w:spacing w:after="432"/>
        <w:ind w:left="430" w:hanging="445"/>
      </w:pPr>
      <w:r>
        <w:t xml:space="preserve">Proposed Chip Design </w:t>
      </w:r>
    </w:p>
    <w:p w14:paraId="1E665A5A" w14:textId="77777777" w:rsidR="006B15BF" w:rsidRDefault="00000000" w:rsidP="006B15BF">
      <w:pPr>
        <w:pStyle w:val="Heading2"/>
        <w:ind w:left="652" w:hanging="667"/>
        <w:rPr>
          <w:sz w:val="32"/>
          <w:szCs w:val="32"/>
        </w:rPr>
      </w:pPr>
      <w:r w:rsidRPr="00540D93">
        <w:rPr>
          <w:sz w:val="32"/>
          <w:szCs w:val="32"/>
        </w:rPr>
        <w:t>Solusi &amp; Arsitektur Sistem</w:t>
      </w:r>
    </w:p>
    <w:p w14:paraId="6D5CEE72" w14:textId="366E8010" w:rsidR="006B15BF" w:rsidRPr="006B15BF" w:rsidRDefault="006B15BF">
      <w:pPr>
        <w:spacing w:after="18" w:line="259" w:lineRule="auto"/>
        <w:ind w:left="-5"/>
        <w:rPr>
          <w:bCs/>
        </w:rPr>
      </w:pPr>
      <w:r w:rsidRPr="006B15BF">
        <w:rPr>
          <w:bCs/>
        </w:rPr>
        <w:t>SparseGuard beroperasi melalui 12 modul: spi_slave, integrity_boot, sha256_core, reference_digest, vpu_ram (memori 64x32-bit), param_reg, feature_buf, mac_array (4-lane), relu_quant, hidden_buf, output_cmp, dan vpu_decoder.</w:t>
      </w:r>
    </w:p>
    <w:p w14:paraId="23D69698" w14:textId="2354B4A8" w:rsidR="00CD2B0E" w:rsidRDefault="00000000" w:rsidP="00837B29">
      <w:pPr>
        <w:spacing w:after="18" w:line="259" w:lineRule="auto"/>
        <w:ind w:left="-5"/>
      </w:pPr>
      <w:r>
        <w:rPr>
          <w:b/>
        </w:rPr>
        <w:t>Diagram Blok Sistem</w:t>
      </w:r>
      <w:r>
        <w:t xml:space="preserve"> </w:t>
      </w:r>
    </w:p>
    <w:p w14:paraId="2F02C1CA" w14:textId="748B178E" w:rsidR="00837B29" w:rsidRDefault="006153B2" w:rsidP="00837B29">
      <w:pPr>
        <w:spacing w:after="18" w:line="259" w:lineRule="auto"/>
        <w:ind w:left="-5"/>
      </w:pPr>
      <w:r w:rsidRPr="006153B2">
        <w:rPr>
          <w:noProof/>
        </w:rPr>
        <w:drawing>
          <wp:inline distT="0" distB="0" distL="0" distR="0" wp14:anchorId="1713995A" wp14:editId="79ADEB2B">
            <wp:extent cx="5925820" cy="2691765"/>
            <wp:effectExtent l="0" t="0" r="0" b="0"/>
            <wp:docPr id="2172856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5659"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25820" cy="2691765"/>
                    </a:xfrm>
                    <a:prstGeom prst="rect">
                      <a:avLst/>
                    </a:prstGeom>
                  </pic:spPr>
                </pic:pic>
              </a:graphicData>
            </a:graphic>
          </wp:inline>
        </w:drawing>
      </w:r>
    </w:p>
    <w:p w14:paraId="73B4367D" w14:textId="1F66C0FB" w:rsidR="00837B29" w:rsidRPr="00837B29" w:rsidRDefault="00837B29" w:rsidP="00837B29">
      <w:pPr>
        <w:spacing w:after="18" w:line="259" w:lineRule="auto"/>
        <w:ind w:left="-5"/>
      </w:pPr>
      <w:r w:rsidRPr="00837B29">
        <w:rPr>
          <w:b/>
          <w:bCs/>
        </w:rPr>
        <w:t>Arsitektur Vector Processing Unit (VPU)</w:t>
      </w:r>
      <w:r w:rsidRPr="00837B29">
        <w:t xml:space="preserve"> </w:t>
      </w:r>
      <w:r w:rsidR="00FC5C2E" w:rsidRPr="00FC5C2E">
        <w:t xml:space="preserve">Alih-alih menggunakan mesin </w:t>
      </w:r>
      <w:r w:rsidR="00FC5C2E" w:rsidRPr="00FC5C2E">
        <w:rPr>
          <w:i/>
          <w:iCs/>
        </w:rPr>
        <w:t>fixed-topology</w:t>
      </w:r>
      <w:r w:rsidR="00FC5C2E" w:rsidRPr="00FC5C2E">
        <w:t xml:space="preserve"> hierarkis yang memakan ruang, SparseGuard mengadopsi rancangan </w:t>
      </w:r>
      <w:r w:rsidR="00FC5C2E" w:rsidRPr="00FC5C2E">
        <w:rPr>
          <w:i/>
          <w:iCs/>
        </w:rPr>
        <w:t>Application-Specific Instruction-set Processor</w:t>
      </w:r>
      <w:r w:rsidR="00FC5C2E" w:rsidRPr="00FC5C2E">
        <w:t xml:space="preserve"> (ASIP). Pendekatan </w:t>
      </w:r>
      <w:r w:rsidR="00FC5C2E" w:rsidRPr="00FC5C2E">
        <w:rPr>
          <w:i/>
          <w:iCs/>
        </w:rPr>
        <w:t>Custom Instruction Set Extension</w:t>
      </w:r>
      <w:r w:rsidR="00FC5C2E" w:rsidRPr="00FC5C2E">
        <w:t xml:space="preserve"> ini (Oh &amp; Lee, 2023) terbukti mampu mereduksi ukuran instruksi (</w:t>
      </w:r>
      <w:r w:rsidR="00FC5C2E" w:rsidRPr="00FC5C2E">
        <w:rPr>
          <w:i/>
          <w:iCs/>
        </w:rPr>
        <w:t>footprint</w:t>
      </w:r>
      <w:r w:rsidR="00FC5C2E" w:rsidRPr="00FC5C2E">
        <w:t xml:space="preserve">) secara substansial serta mengeliminasi latensi </w:t>
      </w:r>
      <w:r w:rsidR="00FC5C2E" w:rsidRPr="00FC5C2E">
        <w:rPr>
          <w:i/>
          <w:iCs/>
        </w:rPr>
        <w:t>bus</w:t>
      </w:r>
      <w:r w:rsidR="00FC5C2E" w:rsidRPr="00FC5C2E">
        <w:t xml:space="preserve"> eksternal, memungkinkan seluruh VPU beroperasi secara tersentralisasi pada satu FSM decoder</w:t>
      </w:r>
      <w:r w:rsidRPr="00837B29">
        <w:t>. Konfigurasi model ditranslasikan menjadi paket biner (Bytecode) sebesar 1 KB (256 kata x 32-bit). Paket biner ini disimpan di dalam satu blok memori fisik vpu_ram.</w:t>
      </w:r>
    </w:p>
    <w:p w14:paraId="639B4621" w14:textId="77777777" w:rsidR="00837B29" w:rsidRPr="00837B29" w:rsidRDefault="00837B29" w:rsidP="00837B29">
      <w:pPr>
        <w:spacing w:after="18" w:line="259" w:lineRule="auto"/>
        <w:ind w:left="-5"/>
      </w:pPr>
      <w:r w:rsidRPr="00837B29">
        <w:t xml:space="preserve">Sebuah mesin </w:t>
      </w:r>
      <w:r w:rsidRPr="00837B29">
        <w:rPr>
          <w:i/>
          <w:iCs/>
        </w:rPr>
        <w:t>Decoder</w:t>
      </w:r>
      <w:r w:rsidRPr="00837B29">
        <w:t xml:space="preserve"> 32-bit khusus (</w:t>
      </w:r>
      <w:r w:rsidRPr="00837B29">
        <w:rPr>
          <w:i/>
          <w:iCs/>
        </w:rPr>
        <w:t>Custom</w:t>
      </w:r>
      <w:r w:rsidRPr="00837B29">
        <w:t xml:space="preserve"> ISA) mengontrol alur komputasi. </w:t>
      </w:r>
      <w:r w:rsidRPr="00837B29">
        <w:rPr>
          <w:i/>
          <w:iCs/>
        </w:rPr>
        <w:t>Compiler</w:t>
      </w:r>
      <w:r w:rsidRPr="00837B29">
        <w:t xml:space="preserve"> Python di sisi </w:t>
      </w:r>
      <w:r w:rsidRPr="00837B29">
        <w:rPr>
          <w:i/>
          <w:iCs/>
        </w:rPr>
        <w:t>host</w:t>
      </w:r>
      <w:r w:rsidRPr="00837B29">
        <w:t xml:space="preserve"> menyusun set instruksi yang terdiri dari:</w:t>
      </w:r>
    </w:p>
    <w:p w14:paraId="56DE4F68" w14:textId="77777777" w:rsidR="00837B29" w:rsidRPr="00837B29" w:rsidRDefault="00837B29" w:rsidP="00837B29">
      <w:pPr>
        <w:numPr>
          <w:ilvl w:val="0"/>
          <w:numId w:val="8"/>
        </w:numPr>
        <w:spacing w:after="18" w:line="259" w:lineRule="auto"/>
      </w:pPr>
      <w:r w:rsidRPr="00837B29">
        <w:t xml:space="preserve">SET_DIMS: Mengonfigurasi parameter </w:t>
      </w:r>
      <w:r w:rsidRPr="00837B29">
        <w:rPr>
          <w:i/>
          <w:iCs/>
        </w:rPr>
        <w:t>shift</w:t>
      </w:r>
      <w:r w:rsidRPr="00837B29">
        <w:t xml:space="preserve"> dan pengali re-kuantisasi di level sirkuit.</w:t>
      </w:r>
    </w:p>
    <w:p w14:paraId="29992671" w14:textId="77777777" w:rsidR="00837B29" w:rsidRPr="00837B29" w:rsidRDefault="00837B29" w:rsidP="00837B29">
      <w:pPr>
        <w:numPr>
          <w:ilvl w:val="0"/>
          <w:numId w:val="8"/>
        </w:numPr>
        <w:spacing w:after="18" w:line="259" w:lineRule="auto"/>
      </w:pPr>
      <w:r w:rsidRPr="00837B29">
        <w:t xml:space="preserve">MAC_EXEC: Memicu mac_array mengeksekusi 4 pasang </w:t>
      </w:r>
      <w:r w:rsidRPr="00837B29">
        <w:rPr>
          <w:i/>
          <w:iCs/>
        </w:rPr>
        <w:t>multiply-accumulate</w:t>
      </w:r>
      <w:r w:rsidRPr="00837B29">
        <w:t xml:space="preserve"> (INT8xINT8) pada 1 </w:t>
      </w:r>
      <w:r w:rsidRPr="00837B29">
        <w:rPr>
          <w:i/>
          <w:iCs/>
        </w:rPr>
        <w:t>clock cycle</w:t>
      </w:r>
      <w:r w:rsidRPr="00837B29">
        <w:t>.</w:t>
      </w:r>
    </w:p>
    <w:p w14:paraId="736498D6" w14:textId="77777777" w:rsidR="00837B29" w:rsidRPr="00837B29" w:rsidRDefault="00837B29" w:rsidP="00837B29">
      <w:pPr>
        <w:numPr>
          <w:ilvl w:val="0"/>
          <w:numId w:val="8"/>
        </w:numPr>
        <w:spacing w:after="18" w:line="259" w:lineRule="auto"/>
      </w:pPr>
      <w:r w:rsidRPr="00837B29">
        <w:lastRenderedPageBreak/>
        <w:t xml:space="preserve">MAC_SKIP: Memajukan </w:t>
      </w:r>
      <w:r w:rsidRPr="00837B29">
        <w:rPr>
          <w:i/>
          <w:iCs/>
        </w:rPr>
        <w:t>pointer</w:t>
      </w:r>
      <w:r w:rsidRPr="00837B29">
        <w:t xml:space="preserve"> fitur masukan tanpa mengaktifkan mac_array (</w:t>
      </w:r>
      <w:r w:rsidRPr="00837B29">
        <w:rPr>
          <w:i/>
          <w:iCs/>
        </w:rPr>
        <w:t>Hardware Sparsity</w:t>
      </w:r>
      <w:r w:rsidRPr="00837B29">
        <w:t>).</w:t>
      </w:r>
    </w:p>
    <w:p w14:paraId="75483722" w14:textId="77777777" w:rsidR="00837B29" w:rsidRPr="00837B29" w:rsidRDefault="00837B29" w:rsidP="00837B29">
      <w:pPr>
        <w:numPr>
          <w:ilvl w:val="0"/>
          <w:numId w:val="8"/>
        </w:numPr>
        <w:spacing w:after="18" w:line="259" w:lineRule="auto"/>
      </w:pPr>
      <w:r w:rsidRPr="00837B29">
        <w:t xml:space="preserve">END_INFER: Menyelesaikan komputasi dengan aktivasi </w:t>
      </w:r>
      <w:r w:rsidRPr="00837B29">
        <w:rPr>
          <w:i/>
          <w:iCs/>
        </w:rPr>
        <w:t>ReLU</w:t>
      </w:r>
      <w:r w:rsidRPr="00837B29">
        <w:t>, komparasi anomali, dan mengaktifkan sinyal alarm.</w:t>
      </w:r>
    </w:p>
    <w:p w14:paraId="6E781B0B" w14:textId="4B3D847A" w:rsidR="00837B29" w:rsidRDefault="00837B29" w:rsidP="00837B29">
      <w:pPr>
        <w:spacing w:after="18" w:line="259" w:lineRule="auto"/>
        <w:ind w:left="-5"/>
      </w:pPr>
      <w:r w:rsidRPr="00837B29">
        <w:rPr>
          <w:b/>
          <w:bCs/>
        </w:rPr>
        <w:t>Efisiensi Sparsity dan Siklus Eksekusi</w:t>
      </w:r>
      <w:r w:rsidRPr="00837B29">
        <w:t xml:space="preserve"> </w:t>
      </w:r>
      <w:r w:rsidR="00E71187" w:rsidRPr="00E71187">
        <w:t xml:space="preserve">Implementasi instruksi </w:t>
      </w:r>
      <w:r w:rsidR="00E71187" w:rsidRPr="00E71187">
        <w:rPr>
          <w:i/>
          <w:iCs/>
        </w:rPr>
        <w:t>zero-skipping</w:t>
      </w:r>
      <w:r w:rsidR="00E71187" w:rsidRPr="00E71187">
        <w:t xml:space="preserve"> (MAC_SKIP) pada SparseGuard divalidasi oleh literatur akselerator tinyML terkini (Krishna dkk., 2024). Penelitian tersebut membuktikan secara empiris bahwa eksploitasi </w:t>
      </w:r>
      <w:r w:rsidR="00E71187" w:rsidRPr="00E71187">
        <w:rPr>
          <w:i/>
          <w:iCs/>
        </w:rPr>
        <w:t>sparsity</w:t>
      </w:r>
      <w:r w:rsidR="00E71187" w:rsidRPr="00E71187">
        <w:t xml:space="preserve"> pada tingkat aktivasi dan bobot secara radikal menekan utilisasi BRAM dan daya dinamis pada FPGA kelas bawah tanpa menurunkan presisi komputasi akhir, sejalan dengan hasil sintesis 5% ALM pada chip desain kami.</w:t>
      </w:r>
    </w:p>
    <w:p w14:paraId="162681D3" w14:textId="77777777" w:rsidR="006153B2" w:rsidRPr="00837B29" w:rsidRDefault="006153B2" w:rsidP="00837B29">
      <w:pPr>
        <w:spacing w:after="18" w:line="259" w:lineRule="auto"/>
        <w:ind w:left="-5"/>
      </w:pPr>
    </w:p>
    <w:p w14:paraId="06629DFA" w14:textId="77777777" w:rsidR="002E2DCF" w:rsidRDefault="00000000">
      <w:pPr>
        <w:spacing w:after="18" w:line="259" w:lineRule="auto"/>
        <w:ind w:left="-5"/>
      </w:pPr>
      <w:r>
        <w:rPr>
          <w:b/>
        </w:rPr>
        <w:t>Estimasi Penggunaan Resource FPGA</w:t>
      </w:r>
      <w:r>
        <w:t xml:space="preserve"> </w:t>
      </w:r>
    </w:p>
    <w:p w14:paraId="10532A02" w14:textId="77777777" w:rsidR="002E2DCF" w:rsidRDefault="00000000">
      <w:pPr>
        <w:spacing w:after="0" w:line="100" w:lineRule="exact"/>
        <w:ind w:left="0" w:firstLine="0"/>
      </w:pPr>
      <w:r>
        <w:t xml:space="preserve"> </w:t>
      </w:r>
    </w:p>
    <w:tbl>
      <w:tblPr>
        <w:tblStyle w:val="TableGrid"/>
        <w:tblW w:w="9000" w:type="dxa"/>
        <w:tblInd w:w="188" w:type="dxa"/>
        <w:tblCellMar>
          <w:left w:w="95" w:type="dxa"/>
          <w:right w:w="115" w:type="dxa"/>
        </w:tblCellMar>
        <w:tblLook w:val="04A0" w:firstRow="1" w:lastRow="0" w:firstColumn="1" w:lastColumn="0" w:noHBand="0" w:noVBand="1"/>
      </w:tblPr>
      <w:tblGrid>
        <w:gridCol w:w="3002"/>
        <w:gridCol w:w="3000"/>
        <w:gridCol w:w="2998"/>
      </w:tblGrid>
      <w:tr w:rsidR="002E2DCF" w14:paraId="677C71FD" w14:textId="77777777">
        <w:trPr>
          <w:trHeight w:val="516"/>
        </w:trPr>
        <w:tc>
          <w:tcPr>
            <w:tcW w:w="3003"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617F4C51" w14:textId="77777777" w:rsidR="002E2DCF" w:rsidRDefault="00000000">
            <w:pPr>
              <w:spacing w:after="0" w:line="259" w:lineRule="auto"/>
              <w:ind w:left="3" w:firstLine="0"/>
              <w:jc w:val="center"/>
            </w:pPr>
            <w:r>
              <w:rPr>
                <w:b/>
              </w:rPr>
              <w:t>Komponen Resource</w:t>
            </w:r>
            <w: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6B9FA51A" w14:textId="77777777" w:rsidR="002E2DCF" w:rsidRDefault="00000000">
            <w:pPr>
              <w:spacing w:after="0" w:line="259" w:lineRule="auto"/>
              <w:ind w:left="0" w:firstLine="0"/>
              <w:jc w:val="center"/>
            </w:pPr>
            <w:r>
              <w:rPr>
                <w:b/>
              </w:rPr>
              <w:t>Estimasi Penggunaan</w:t>
            </w:r>
            <w: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668DC2F0" w14:textId="77777777" w:rsidR="002E2DCF" w:rsidRDefault="00000000">
            <w:pPr>
              <w:spacing w:after="0" w:line="259" w:lineRule="auto"/>
              <w:ind w:left="3" w:firstLine="0"/>
              <w:jc w:val="center"/>
            </w:pPr>
            <w:r>
              <w:rPr>
                <w:b/>
              </w:rPr>
              <w:t>Kapasitas DE10-Nano</w:t>
            </w:r>
            <w:r>
              <w:t xml:space="preserve"> </w:t>
            </w:r>
          </w:p>
        </w:tc>
      </w:tr>
      <w:tr w:rsidR="002E2DCF" w14:paraId="2212D84B" w14:textId="77777777">
        <w:trPr>
          <w:trHeight w:val="504"/>
        </w:trPr>
        <w:tc>
          <w:tcPr>
            <w:tcW w:w="3003" w:type="dxa"/>
            <w:tcBorders>
              <w:top w:val="single" w:sz="8" w:space="0" w:color="000000"/>
              <w:left w:val="single" w:sz="8" w:space="0" w:color="000000"/>
              <w:bottom w:val="single" w:sz="8" w:space="0" w:color="000000"/>
              <w:right w:val="single" w:sz="8" w:space="0" w:color="000000"/>
            </w:tcBorders>
            <w:vAlign w:val="center"/>
          </w:tcPr>
          <w:p w14:paraId="2C2DD9F8" w14:textId="77777777" w:rsidR="002E2DCF" w:rsidRDefault="00000000">
            <w:pPr>
              <w:spacing w:after="0" w:line="259" w:lineRule="auto"/>
              <w:ind w:left="3" w:firstLine="0"/>
            </w:pPr>
            <w:r>
              <w:t xml:space="preserve">Logic Elements / LUT </w:t>
            </w:r>
          </w:p>
        </w:tc>
        <w:tc>
          <w:tcPr>
            <w:tcW w:w="3000" w:type="dxa"/>
            <w:tcBorders>
              <w:top w:val="single" w:sz="8" w:space="0" w:color="000000"/>
              <w:left w:val="single" w:sz="8" w:space="0" w:color="000000"/>
              <w:bottom w:val="single" w:sz="8" w:space="0" w:color="000000"/>
              <w:right w:val="single" w:sz="8" w:space="0" w:color="000000"/>
            </w:tcBorders>
            <w:vAlign w:val="center"/>
          </w:tcPr>
          <w:p w14:paraId="760FB783" w14:textId="51C77BDE" w:rsidR="002E2DCF" w:rsidRDefault="006153B2">
            <w:pPr>
              <w:spacing w:after="0" w:line="259" w:lineRule="auto"/>
              <w:ind w:left="0" w:firstLine="0"/>
            </w:pPr>
            <w:r w:rsidRPr="006153B2">
              <w:t>2.027 / 41.910 ALMs (5%)</w:t>
            </w:r>
          </w:p>
        </w:tc>
        <w:tc>
          <w:tcPr>
            <w:tcW w:w="2998" w:type="dxa"/>
            <w:tcBorders>
              <w:top w:val="single" w:sz="8" w:space="0" w:color="000000"/>
              <w:left w:val="single" w:sz="8" w:space="0" w:color="000000"/>
              <w:bottom w:val="single" w:sz="8" w:space="0" w:color="000000"/>
              <w:right w:val="single" w:sz="8" w:space="0" w:color="000000"/>
            </w:tcBorders>
            <w:vAlign w:val="center"/>
          </w:tcPr>
          <w:p w14:paraId="5400142D" w14:textId="77777777" w:rsidR="002E2DCF" w:rsidRDefault="00000000">
            <w:pPr>
              <w:spacing w:after="0" w:line="259" w:lineRule="auto"/>
              <w:ind w:left="0" w:firstLine="0"/>
            </w:pPr>
            <w:r>
              <w:t xml:space="preserve">110,000 LEs / 41,910 ALMs </w:t>
            </w:r>
          </w:p>
        </w:tc>
      </w:tr>
      <w:tr w:rsidR="002E2DCF" w14:paraId="4DA5A2B2" w14:textId="77777777">
        <w:trPr>
          <w:trHeight w:val="520"/>
        </w:trPr>
        <w:tc>
          <w:tcPr>
            <w:tcW w:w="3003" w:type="dxa"/>
            <w:tcBorders>
              <w:top w:val="single" w:sz="8" w:space="0" w:color="000000"/>
              <w:left w:val="single" w:sz="8" w:space="0" w:color="000000"/>
              <w:bottom w:val="single" w:sz="8" w:space="0" w:color="000000"/>
              <w:right w:val="single" w:sz="8" w:space="0" w:color="000000"/>
            </w:tcBorders>
            <w:vAlign w:val="center"/>
          </w:tcPr>
          <w:p w14:paraId="480075D6" w14:textId="77777777" w:rsidR="002E2DCF" w:rsidRDefault="00000000">
            <w:pPr>
              <w:spacing w:after="0" w:line="259" w:lineRule="auto"/>
              <w:ind w:left="3" w:firstLine="0"/>
            </w:pPr>
            <w:r>
              <w:t xml:space="preserve">Registers / Flip-Flops (FF) </w:t>
            </w:r>
          </w:p>
        </w:tc>
        <w:tc>
          <w:tcPr>
            <w:tcW w:w="3000" w:type="dxa"/>
            <w:tcBorders>
              <w:top w:val="single" w:sz="8" w:space="0" w:color="000000"/>
              <w:left w:val="single" w:sz="8" w:space="0" w:color="000000"/>
              <w:bottom w:val="single" w:sz="8" w:space="0" w:color="000000"/>
              <w:right w:val="single" w:sz="8" w:space="0" w:color="000000"/>
            </w:tcBorders>
            <w:vAlign w:val="center"/>
          </w:tcPr>
          <w:p w14:paraId="54B55C3F" w14:textId="4313A989" w:rsidR="002E2DCF" w:rsidRDefault="006153B2">
            <w:pPr>
              <w:spacing w:after="0" w:line="259" w:lineRule="auto"/>
              <w:ind w:left="0" w:firstLine="0"/>
            </w:pPr>
            <w:r w:rsidRPr="006153B2">
              <w:t>2.901</w:t>
            </w:r>
            <w:r w:rsidR="00906B91">
              <w:t xml:space="preserve">/415.000 </w:t>
            </w:r>
          </w:p>
        </w:tc>
        <w:tc>
          <w:tcPr>
            <w:tcW w:w="2998" w:type="dxa"/>
            <w:tcBorders>
              <w:top w:val="single" w:sz="8" w:space="0" w:color="000000"/>
              <w:left w:val="single" w:sz="8" w:space="0" w:color="000000"/>
              <w:bottom w:val="single" w:sz="8" w:space="0" w:color="000000"/>
              <w:right w:val="single" w:sz="8" w:space="0" w:color="000000"/>
            </w:tcBorders>
            <w:vAlign w:val="center"/>
          </w:tcPr>
          <w:p w14:paraId="4CA0BDFE" w14:textId="77777777" w:rsidR="002E2DCF" w:rsidRDefault="00000000">
            <w:pPr>
              <w:spacing w:after="0" w:line="259" w:lineRule="auto"/>
              <w:ind w:left="0" w:firstLine="0"/>
            </w:pPr>
            <w:r>
              <w:t xml:space="preserve">415,000 </w:t>
            </w:r>
          </w:p>
        </w:tc>
      </w:tr>
      <w:tr w:rsidR="002E2DCF" w14:paraId="2F811120" w14:textId="77777777">
        <w:trPr>
          <w:trHeight w:val="520"/>
        </w:trPr>
        <w:tc>
          <w:tcPr>
            <w:tcW w:w="3003" w:type="dxa"/>
            <w:tcBorders>
              <w:top w:val="single" w:sz="8" w:space="0" w:color="000000"/>
              <w:left w:val="single" w:sz="8" w:space="0" w:color="000000"/>
              <w:bottom w:val="single" w:sz="8" w:space="0" w:color="000000"/>
              <w:right w:val="single" w:sz="8" w:space="0" w:color="000000"/>
            </w:tcBorders>
            <w:vAlign w:val="center"/>
          </w:tcPr>
          <w:p w14:paraId="665F764E" w14:textId="77777777" w:rsidR="002E2DCF" w:rsidRDefault="00000000">
            <w:pPr>
              <w:spacing w:after="0" w:line="259" w:lineRule="auto"/>
              <w:ind w:left="3" w:firstLine="0"/>
            </w:pPr>
            <w:r>
              <w:t xml:space="preserve">Block RAM (M10K) </w:t>
            </w:r>
          </w:p>
        </w:tc>
        <w:tc>
          <w:tcPr>
            <w:tcW w:w="3000" w:type="dxa"/>
            <w:tcBorders>
              <w:top w:val="single" w:sz="8" w:space="0" w:color="000000"/>
              <w:left w:val="single" w:sz="8" w:space="0" w:color="000000"/>
              <w:bottom w:val="single" w:sz="8" w:space="0" w:color="000000"/>
              <w:right w:val="single" w:sz="8" w:space="0" w:color="000000"/>
            </w:tcBorders>
            <w:vAlign w:val="center"/>
          </w:tcPr>
          <w:p w14:paraId="774A80E6" w14:textId="23825749" w:rsidR="002E2DCF" w:rsidRDefault="006153B2">
            <w:pPr>
              <w:spacing w:after="0" w:line="259" w:lineRule="auto"/>
              <w:ind w:left="0" w:firstLine="0"/>
            </w:pPr>
            <w:r w:rsidRPr="006153B2">
              <w:t>1 Block M10K (8.192 bits)</w:t>
            </w:r>
          </w:p>
        </w:tc>
        <w:tc>
          <w:tcPr>
            <w:tcW w:w="2998" w:type="dxa"/>
            <w:tcBorders>
              <w:top w:val="single" w:sz="8" w:space="0" w:color="000000"/>
              <w:left w:val="single" w:sz="8" w:space="0" w:color="000000"/>
              <w:bottom w:val="single" w:sz="8" w:space="0" w:color="000000"/>
              <w:right w:val="single" w:sz="8" w:space="0" w:color="000000"/>
            </w:tcBorders>
            <w:vAlign w:val="center"/>
          </w:tcPr>
          <w:p w14:paraId="003FED59" w14:textId="77777777" w:rsidR="002E2DCF" w:rsidRDefault="00000000">
            <w:pPr>
              <w:spacing w:after="0" w:line="259" w:lineRule="auto"/>
              <w:ind w:left="0" w:firstLine="0"/>
            </w:pPr>
            <w:r>
              <w:t xml:space="preserve">5,570 Kbits </w:t>
            </w:r>
          </w:p>
        </w:tc>
      </w:tr>
      <w:tr w:rsidR="002E2DCF" w14:paraId="1FABE29F" w14:textId="77777777">
        <w:trPr>
          <w:trHeight w:val="520"/>
        </w:trPr>
        <w:tc>
          <w:tcPr>
            <w:tcW w:w="3003" w:type="dxa"/>
            <w:tcBorders>
              <w:top w:val="single" w:sz="8" w:space="0" w:color="000000"/>
              <w:left w:val="single" w:sz="8" w:space="0" w:color="000000"/>
              <w:bottom w:val="single" w:sz="8" w:space="0" w:color="000000"/>
              <w:right w:val="single" w:sz="8" w:space="0" w:color="000000"/>
            </w:tcBorders>
            <w:vAlign w:val="center"/>
          </w:tcPr>
          <w:p w14:paraId="057ACF66" w14:textId="77777777" w:rsidR="002E2DCF" w:rsidRDefault="00000000">
            <w:pPr>
              <w:spacing w:after="0" w:line="259" w:lineRule="auto"/>
              <w:ind w:left="3" w:firstLine="0"/>
            </w:pPr>
            <w:r>
              <w:t xml:space="preserve">DSP Blocks </w:t>
            </w:r>
          </w:p>
        </w:tc>
        <w:tc>
          <w:tcPr>
            <w:tcW w:w="3000" w:type="dxa"/>
            <w:tcBorders>
              <w:top w:val="single" w:sz="8" w:space="0" w:color="000000"/>
              <w:left w:val="single" w:sz="8" w:space="0" w:color="000000"/>
              <w:bottom w:val="single" w:sz="8" w:space="0" w:color="000000"/>
              <w:right w:val="single" w:sz="8" w:space="0" w:color="000000"/>
            </w:tcBorders>
            <w:vAlign w:val="center"/>
          </w:tcPr>
          <w:p w14:paraId="53732497" w14:textId="6DE909C8" w:rsidR="002E2DCF" w:rsidRDefault="00906B91">
            <w:pPr>
              <w:spacing w:after="0" w:line="259" w:lineRule="auto"/>
              <w:ind w:left="0" w:firstLine="0"/>
            </w:pPr>
            <w:r>
              <w:t>7/112 DSP</w:t>
            </w:r>
          </w:p>
        </w:tc>
        <w:tc>
          <w:tcPr>
            <w:tcW w:w="2998" w:type="dxa"/>
            <w:tcBorders>
              <w:top w:val="single" w:sz="8" w:space="0" w:color="000000"/>
              <w:left w:val="single" w:sz="8" w:space="0" w:color="000000"/>
              <w:bottom w:val="single" w:sz="8" w:space="0" w:color="000000"/>
              <w:right w:val="single" w:sz="8" w:space="0" w:color="000000"/>
            </w:tcBorders>
            <w:vAlign w:val="center"/>
          </w:tcPr>
          <w:p w14:paraId="034F98F7" w14:textId="77777777" w:rsidR="002E2DCF" w:rsidRDefault="00000000">
            <w:pPr>
              <w:spacing w:after="0" w:line="259" w:lineRule="auto"/>
              <w:ind w:left="0" w:firstLine="0"/>
            </w:pPr>
            <w:r>
              <w:t xml:space="preserve">112 DSP </w:t>
            </w:r>
          </w:p>
        </w:tc>
      </w:tr>
    </w:tbl>
    <w:p w14:paraId="643D2046" w14:textId="77777777" w:rsidR="00B8108F" w:rsidRDefault="00B8108F">
      <w:pPr>
        <w:spacing w:after="0" w:line="100" w:lineRule="exact"/>
        <w:ind w:left="0" w:firstLine="0"/>
      </w:pPr>
    </w:p>
    <w:p w14:paraId="6B4A1A1D" w14:textId="77777777" w:rsidR="006153B2" w:rsidRDefault="006153B2" w:rsidP="001070C7">
      <w:pPr>
        <w:spacing w:after="18" w:line="259" w:lineRule="auto"/>
        <w:ind w:left="-5"/>
        <w:jc w:val="both"/>
      </w:pPr>
    </w:p>
    <w:p w14:paraId="5726FAF2" w14:textId="0D575AFB" w:rsidR="006153B2" w:rsidRDefault="006153B2" w:rsidP="001070C7">
      <w:pPr>
        <w:spacing w:after="18" w:line="259" w:lineRule="auto"/>
        <w:ind w:left="-5"/>
        <w:jc w:val="both"/>
      </w:pPr>
      <w:r w:rsidRPr="006153B2">
        <w:t xml:space="preserve">Hasil kompilasi sintesis dan </w:t>
      </w:r>
      <w:r w:rsidRPr="006153B2">
        <w:rPr>
          <w:i/>
          <w:iCs/>
        </w:rPr>
        <w:t>fitting</w:t>
      </w:r>
      <w:r w:rsidRPr="006153B2">
        <w:t xml:space="preserve"> absolut menggunakan Intel Quartus Prime 25.1 untuk target FPGA Cyclone V (5CSEBA6U23I7) menunjukkan tingkat efisiensi silikon yang ekstrem. Seluruh logika inferensi beserta sistem pengamanan SHA-256 hanya mengonsumsi </w:t>
      </w:r>
      <w:r w:rsidRPr="006153B2">
        <w:rPr>
          <w:b/>
          <w:bCs/>
        </w:rPr>
        <w:t>2.027 ALMs (5%)</w:t>
      </w:r>
      <w:r w:rsidRPr="006153B2">
        <w:t>.</w:t>
      </w:r>
    </w:p>
    <w:p w14:paraId="02AEF771" w14:textId="77777777" w:rsidR="006153B2" w:rsidRDefault="006153B2" w:rsidP="001070C7">
      <w:pPr>
        <w:spacing w:after="18" w:line="259" w:lineRule="auto"/>
        <w:ind w:left="-5"/>
        <w:jc w:val="both"/>
      </w:pPr>
    </w:p>
    <w:p w14:paraId="58073BF4" w14:textId="54F9A812" w:rsidR="001070C7" w:rsidRDefault="00000000" w:rsidP="006153B2">
      <w:pPr>
        <w:spacing w:after="18" w:line="259" w:lineRule="auto"/>
        <w:ind w:left="-5"/>
        <w:jc w:val="both"/>
      </w:pPr>
      <w:r>
        <w:rPr>
          <w:b/>
        </w:rPr>
        <w:t>Pertimbangan Konsumsi Daya</w:t>
      </w:r>
    </w:p>
    <w:p w14:paraId="6DFEEEF4" w14:textId="2C72A42E" w:rsidR="00CD2B0E" w:rsidRDefault="006153B2" w:rsidP="006153B2">
      <w:pPr>
        <w:spacing w:after="18" w:line="259" w:lineRule="auto"/>
        <w:ind w:left="-5"/>
        <w:jc w:val="both"/>
      </w:pPr>
      <w:r w:rsidRPr="006153B2">
        <w:t>Target batasan waktu (</w:t>
      </w:r>
      <w:r w:rsidRPr="006153B2">
        <w:rPr>
          <w:i/>
          <w:iCs/>
        </w:rPr>
        <w:t>Timing Constraint</w:t>
      </w:r>
      <w:r w:rsidRPr="006153B2">
        <w:t xml:space="preserve">) disetel pada kecepatan </w:t>
      </w:r>
      <w:r w:rsidRPr="006153B2">
        <w:rPr>
          <w:i/>
          <w:iCs/>
        </w:rPr>
        <w:t>clock</w:t>
      </w:r>
      <w:r w:rsidRPr="006153B2">
        <w:t xml:space="preserve"> 50 MHz. Laporan </w:t>
      </w:r>
      <w:r w:rsidRPr="006153B2">
        <w:rPr>
          <w:i/>
          <w:iCs/>
        </w:rPr>
        <w:t>Timing Analyzer</w:t>
      </w:r>
      <w:r w:rsidRPr="006153B2">
        <w:t xml:space="preserve"> (TimeQuest) menunjukkan SparseGuard lulus batasan </w:t>
      </w:r>
      <w:r w:rsidRPr="006153B2">
        <w:rPr>
          <w:i/>
          <w:iCs/>
        </w:rPr>
        <w:t>Setup/Hold Slack</w:t>
      </w:r>
      <w:r w:rsidRPr="006153B2">
        <w:t xml:space="preserve"> dengan nilai batas frekuensi maksimal (</w:t>
      </w:r>
      <w:r w:rsidRPr="006153B2">
        <w:rPr>
          <w:b/>
          <w:bCs/>
        </w:rPr>
        <w:t>Fmax</w:t>
      </w:r>
      <w:r w:rsidRPr="006153B2">
        <w:t xml:space="preserve">) mencapai </w:t>
      </w:r>
      <w:r w:rsidRPr="006153B2">
        <w:rPr>
          <w:b/>
          <w:bCs/>
        </w:rPr>
        <w:t>52.57 MHz</w:t>
      </w:r>
      <w:r w:rsidRPr="006153B2">
        <w:t>. Dikombinasikan dengan luasan area 5% dan penggunaan memori tunggal, pengurangan drastis pada frekuensi transisi sinyal (</w:t>
      </w:r>
      <w:r w:rsidRPr="006153B2">
        <w:rPr>
          <w:i/>
          <w:iCs/>
        </w:rPr>
        <w:t>switching activity</w:t>
      </w:r>
      <w:r w:rsidRPr="006153B2">
        <w:t xml:space="preserve">) ini secara teoritis menurunkan konsumsi daya dinamis </w:t>
      </w:r>
      <w:r w:rsidRPr="006153B2">
        <w:rPr>
          <w:i/>
          <w:iCs/>
        </w:rPr>
        <w:t>chip</w:t>
      </w:r>
      <w:r w:rsidRPr="006153B2">
        <w:t xml:space="preserve"> ke level yang sangat ideal untuk IoT </w:t>
      </w:r>
      <w:r w:rsidRPr="006153B2">
        <w:rPr>
          <w:i/>
          <w:iCs/>
        </w:rPr>
        <w:t>Edge Node</w:t>
      </w:r>
      <w:r w:rsidRPr="006153B2">
        <w:t>.</w:t>
      </w:r>
    </w:p>
    <w:p w14:paraId="4268361D" w14:textId="77777777" w:rsidR="006153B2" w:rsidRDefault="006153B2" w:rsidP="006153B2">
      <w:pPr>
        <w:spacing w:after="18" w:line="259" w:lineRule="auto"/>
        <w:ind w:left="-5"/>
        <w:jc w:val="both"/>
      </w:pPr>
    </w:p>
    <w:p w14:paraId="4FCF4A86" w14:textId="77777777" w:rsidR="006153B2" w:rsidRDefault="006153B2" w:rsidP="006153B2">
      <w:pPr>
        <w:spacing w:after="18" w:line="259" w:lineRule="auto"/>
        <w:ind w:left="-5"/>
        <w:jc w:val="both"/>
      </w:pPr>
      <w:r w:rsidRPr="006153B2">
        <w:rPr>
          <w:b/>
          <w:bCs/>
        </w:rPr>
        <w:t>ASIP dan Technology Node</w:t>
      </w:r>
      <w:r w:rsidRPr="006153B2">
        <w:t xml:space="preserve"> </w:t>
      </w:r>
    </w:p>
    <w:p w14:paraId="5B17E8D0" w14:textId="7FA09DB6" w:rsidR="006153B2" w:rsidRDefault="006153B2" w:rsidP="006153B2">
      <w:pPr>
        <w:spacing w:after="18" w:line="259" w:lineRule="auto"/>
        <w:ind w:left="-5"/>
        <w:jc w:val="both"/>
      </w:pPr>
      <w:r w:rsidRPr="006153B2">
        <w:t xml:space="preserve">Desain ini mengadopsi metodologi </w:t>
      </w:r>
      <w:r w:rsidRPr="006153B2">
        <w:rPr>
          <w:i/>
          <w:iCs/>
        </w:rPr>
        <w:t>Application-Specific Instruction-set Processor</w:t>
      </w:r>
      <w:r w:rsidRPr="006153B2">
        <w:t xml:space="preserve"> (ASIP) dengan rancangan arsitektur </w:t>
      </w:r>
      <w:r w:rsidRPr="006153B2">
        <w:rPr>
          <w:i/>
          <w:iCs/>
        </w:rPr>
        <w:t>Instruction Set Architecture</w:t>
      </w:r>
      <w:r w:rsidRPr="006153B2">
        <w:t xml:space="preserve"> (ISA) 32-bit kustom. Implementasi </w:t>
      </w:r>
      <w:r w:rsidRPr="006153B2">
        <w:rPr>
          <w:i/>
          <w:iCs/>
        </w:rPr>
        <w:t>baseline</w:t>
      </w:r>
      <w:r w:rsidRPr="006153B2">
        <w:t xml:space="preserve"> ditargetkan secara murni untuk perangkat FPGA. Tidak ada batasan </w:t>
      </w:r>
      <w:r w:rsidRPr="006153B2">
        <w:rPr>
          <w:i/>
          <w:iCs/>
        </w:rPr>
        <w:t>technology node</w:t>
      </w:r>
      <w:r w:rsidRPr="006153B2">
        <w:t xml:space="preserve"> ASIC karena sirkuit mendasarkan optimasinya pada abstraksi BRAM.</w:t>
      </w:r>
    </w:p>
    <w:p w14:paraId="49F5F6C9" w14:textId="77777777" w:rsidR="006153B2" w:rsidRPr="00C95763" w:rsidRDefault="006153B2" w:rsidP="006153B2">
      <w:pPr>
        <w:spacing w:after="18" w:line="259" w:lineRule="auto"/>
        <w:ind w:left="-5"/>
        <w:jc w:val="both"/>
      </w:pPr>
    </w:p>
    <w:p w14:paraId="25C5A0C2" w14:textId="77777777" w:rsidR="002E2DCF" w:rsidRDefault="00000000" w:rsidP="001070C7">
      <w:pPr>
        <w:spacing w:after="18" w:line="259" w:lineRule="auto"/>
        <w:ind w:left="-5"/>
        <w:jc w:val="both"/>
      </w:pPr>
      <w:r>
        <w:rPr>
          <w:b/>
        </w:rPr>
        <w:t xml:space="preserve">Perangkat Lunak &amp; Tools Perancangan:  </w:t>
      </w:r>
    </w:p>
    <w:p w14:paraId="29B4E8F3" w14:textId="77777777" w:rsidR="002E2DCF" w:rsidRDefault="00000000" w:rsidP="001070C7">
      <w:pPr>
        <w:spacing w:after="579"/>
        <w:ind w:left="-5"/>
        <w:jc w:val="both"/>
      </w:pPr>
      <w:r>
        <w:t>Intel Quartus Prime Lite (sintesis, tanpa board), Verilator atau Icarus Verilog (simulasi), cocotb (testbench), dan Python (golden model dan pruning). Yosys dan OpenROAD disebut sebagai opsi untuk estimasi target ASIC dan tidak wajib dipakai.</w:t>
      </w:r>
    </w:p>
    <w:p w14:paraId="1C598E24" w14:textId="77777777" w:rsidR="002E2DCF" w:rsidRDefault="00000000">
      <w:pPr>
        <w:pStyle w:val="Heading2"/>
        <w:ind w:left="652" w:hanging="667"/>
      </w:pPr>
      <w:r>
        <w:lastRenderedPageBreak/>
        <w:t>Security Design</w:t>
      </w:r>
    </w:p>
    <w:p w14:paraId="42E07DBF" w14:textId="77777777" w:rsidR="006153B2" w:rsidRDefault="006153B2" w:rsidP="006153B2">
      <w:pPr>
        <w:ind w:left="0" w:firstLine="0"/>
        <w:jc w:val="both"/>
      </w:pPr>
      <w:r>
        <w:t>Validasi keamanan pada SparseGuard menargetkan mitigasi kerentanan Man-in-the-Middle (MitM) dan injeksi arsitektur selama proses serah-terima payload SPI (Firmware Over-The-Air).</w:t>
      </w:r>
    </w:p>
    <w:p w14:paraId="3944DE8E" w14:textId="77777777" w:rsidR="006153B2" w:rsidRDefault="006153B2" w:rsidP="006153B2">
      <w:pPr>
        <w:ind w:left="0" w:firstLine="0"/>
        <w:jc w:val="both"/>
      </w:pPr>
    </w:p>
    <w:p w14:paraId="4526AD65" w14:textId="08A8EA14" w:rsidR="00E71187" w:rsidRDefault="00E71187" w:rsidP="006153B2">
      <w:pPr>
        <w:ind w:left="0" w:firstLine="0"/>
        <w:jc w:val="both"/>
      </w:pPr>
      <w:r w:rsidRPr="00E71187">
        <w:t xml:space="preserve">Lapisan keamanan </w:t>
      </w:r>
      <w:r w:rsidRPr="00E71187">
        <w:rPr>
          <w:i/>
          <w:iCs/>
        </w:rPr>
        <w:t>Secure Boot</w:t>
      </w:r>
      <w:r w:rsidRPr="00E71187">
        <w:t xml:space="preserve"> berbasis kriptografi di-implementasikan untuk mengatasi kerentanan fisik perangkat IoT. Menurut tinjauan komprehensif keamanan Edge AI (Rahaman dkk., 2025), validasi perangkat keras menggunakan </w:t>
      </w:r>
      <w:r w:rsidRPr="00E71187">
        <w:rPr>
          <w:i/>
          <w:iCs/>
        </w:rPr>
        <w:t>hash digest</w:t>
      </w:r>
      <w:r w:rsidRPr="00E71187">
        <w:t xml:space="preserve"> sangat krusial untuk memitigasi serangan pencurian model dan injeksi </w:t>
      </w:r>
      <w:r w:rsidRPr="00E71187">
        <w:rPr>
          <w:i/>
          <w:iCs/>
        </w:rPr>
        <w:t>adversarial payload</w:t>
      </w:r>
      <w:r w:rsidRPr="00E71187">
        <w:t xml:space="preserve"> pada perangkat berdaya rendah, yang mana hal ini diimplementasikan penuh melalui modul sha256_core.</w:t>
      </w:r>
    </w:p>
    <w:p w14:paraId="06E1BE8F" w14:textId="77777777" w:rsidR="00E71187" w:rsidRDefault="00E71187" w:rsidP="006153B2">
      <w:pPr>
        <w:ind w:left="0" w:firstLine="0"/>
        <w:jc w:val="both"/>
      </w:pPr>
    </w:p>
    <w:p w14:paraId="221AC315" w14:textId="77777777" w:rsidR="006153B2" w:rsidRDefault="006153B2" w:rsidP="006153B2">
      <w:pPr>
        <w:ind w:left="0" w:firstLine="0"/>
        <w:jc w:val="both"/>
      </w:pPr>
      <w:r>
        <w:t>Protokol bekerja dalam dua tahapan ketat: Tahap STREAM, di mana bootloader perangkat keras menerima 1024 bytes bytecode dan meneruskannya ke unit komputasi hash perangkat keras (sha256_core) secara on-the-fly. Tahap VERIFY, di mana nilai Digest dikomparasi secara bitwise dengan nilai konstanta ROM yang telah dibakar. Eksekusi (Instruction Fetching) oleh VPU Decoder dikunci secara elektris dan instruksi ditolak jika verifikasi ini gagal (integrity_fail aktif). Karena instruksi CHECK_NONCE disematkan ke dalam bytecode, setiap payload dikunci oleh waktu pembuatan (kriptografi berbasis waktu) yang menolak serangan eksekusi ulang (Replay Attack).</w:t>
      </w:r>
    </w:p>
    <w:p w14:paraId="77BAB9C4" w14:textId="77777777" w:rsidR="006153B2" w:rsidRDefault="006153B2" w:rsidP="006153B2">
      <w:pPr>
        <w:ind w:left="0" w:firstLine="0"/>
        <w:jc w:val="both"/>
      </w:pPr>
    </w:p>
    <w:p w14:paraId="4FEFD398" w14:textId="51759CCC" w:rsidR="006153B2" w:rsidRDefault="006153B2" w:rsidP="006153B2">
      <w:pPr>
        <w:ind w:left="0" w:firstLine="0"/>
        <w:jc w:val="both"/>
      </w:pPr>
      <w:r>
        <w:t>Keterbatasan: Sistem keamanan ini tidak dirancang untuk melindungi terhadap serangan akses fisik invasif (Die Probing / Side-channel Power Analysis), dan spesifik beroperasi sebagai lapisan proteksi transfer Remote Edge Protocol.</w:t>
      </w:r>
    </w:p>
    <w:p w14:paraId="524CB74D" w14:textId="77777777" w:rsidR="006153B2" w:rsidRPr="006153B2" w:rsidRDefault="006153B2" w:rsidP="006153B2">
      <w:pPr>
        <w:ind w:left="0" w:firstLine="0"/>
        <w:jc w:val="both"/>
      </w:pPr>
    </w:p>
    <w:p w14:paraId="5FA64ED7" w14:textId="77777777" w:rsidR="002E2DCF" w:rsidRDefault="00000000">
      <w:pPr>
        <w:pStyle w:val="Heading2"/>
        <w:ind w:left="652" w:hanging="667"/>
      </w:pPr>
      <w:r>
        <w:t xml:space="preserve">Rencana Pengujian </w:t>
      </w:r>
    </w:p>
    <w:p w14:paraId="5B0E445A" w14:textId="77777777" w:rsidR="006153B2" w:rsidRDefault="00000000" w:rsidP="006153B2">
      <w:pPr>
        <w:ind w:left="-5"/>
        <w:rPr>
          <w:bCs/>
        </w:rPr>
      </w:pPr>
      <w:r>
        <w:rPr>
          <w:b/>
        </w:rPr>
        <w:t>Simulasi RTL</w:t>
      </w:r>
      <w:r w:rsidR="006153B2">
        <w:rPr>
          <w:b/>
        </w:rPr>
        <w:t xml:space="preserve"> </w:t>
      </w:r>
      <w:r w:rsidR="006153B2" w:rsidRPr="006153B2">
        <w:rPr>
          <w:b/>
          <w:bCs/>
        </w:rPr>
        <w:t>(Tercapai):</w:t>
      </w:r>
      <w:r w:rsidR="006153B2" w:rsidRPr="006153B2">
        <w:rPr>
          <w:b/>
        </w:rPr>
        <w:t xml:space="preserve"> </w:t>
      </w:r>
      <w:r w:rsidR="006153B2" w:rsidRPr="006153B2">
        <w:rPr>
          <w:bCs/>
        </w:rPr>
        <w:t xml:space="preserve">Kerangka uji </w:t>
      </w:r>
      <w:r w:rsidR="006153B2" w:rsidRPr="006153B2">
        <w:rPr>
          <w:bCs/>
          <w:i/>
          <w:iCs/>
        </w:rPr>
        <w:t>Testbench</w:t>
      </w:r>
      <w:r w:rsidR="006153B2" w:rsidRPr="006153B2">
        <w:rPr>
          <w:bCs/>
        </w:rPr>
        <w:t xml:space="preserve"> dibangun menggunakan </w:t>
      </w:r>
      <w:r w:rsidR="006153B2" w:rsidRPr="006153B2">
        <w:rPr>
          <w:bCs/>
          <w:i/>
          <w:iCs/>
        </w:rPr>
        <w:t>framework</w:t>
      </w:r>
      <w:r w:rsidR="006153B2" w:rsidRPr="006153B2">
        <w:rPr>
          <w:bCs/>
        </w:rPr>
        <w:t xml:space="preserve"> Cocotb. Pengujian komprehensif mengevaluasi perilaku bit-exact pada 64 vektor uji fitur (INT8 terkuantisasi) dari dataset CWRU, memverifikasi saturasi ±127, eksekusi </w:t>
      </w:r>
      <w:r w:rsidR="006153B2" w:rsidRPr="006153B2">
        <w:rPr>
          <w:bCs/>
          <w:i/>
          <w:iCs/>
        </w:rPr>
        <w:t>Hardware Sparsity</w:t>
      </w:r>
      <w:r w:rsidR="006153B2" w:rsidRPr="006153B2">
        <w:rPr>
          <w:bCs/>
        </w:rPr>
        <w:t xml:space="preserve">, dan manajemen </w:t>
      </w:r>
      <w:r w:rsidR="006153B2" w:rsidRPr="006153B2">
        <w:rPr>
          <w:bCs/>
          <w:i/>
          <w:iCs/>
        </w:rPr>
        <w:t>pipeline fetch-decode</w:t>
      </w:r>
      <w:r w:rsidR="006153B2" w:rsidRPr="006153B2">
        <w:rPr>
          <w:bCs/>
        </w:rPr>
        <w:t xml:space="preserve"> VPU. VPU menghasilkan status alarm secara konsisten sesuai luaran </w:t>
      </w:r>
      <w:r w:rsidR="006153B2" w:rsidRPr="006153B2">
        <w:rPr>
          <w:bCs/>
          <w:i/>
          <w:iCs/>
        </w:rPr>
        <w:t>Golden Model</w:t>
      </w:r>
      <w:r w:rsidR="006153B2" w:rsidRPr="006153B2">
        <w:rPr>
          <w:bCs/>
        </w:rPr>
        <w:t xml:space="preserve"> berbasis Python.</w:t>
      </w:r>
    </w:p>
    <w:p w14:paraId="16008A1C" w14:textId="77777777" w:rsidR="006153B2" w:rsidRDefault="006153B2" w:rsidP="006153B2">
      <w:pPr>
        <w:ind w:left="-5"/>
        <w:rPr>
          <w:bCs/>
        </w:rPr>
      </w:pPr>
    </w:p>
    <w:p w14:paraId="7664E179" w14:textId="23222636" w:rsidR="002E2DCF" w:rsidRDefault="006153B2" w:rsidP="006153B2">
      <w:pPr>
        <w:ind w:left="-5"/>
      </w:pPr>
      <w:r w:rsidRPr="006153B2">
        <w:rPr>
          <w:b/>
          <w:bCs/>
        </w:rPr>
        <w:t>Pengujian Injeksi Keamanan (Tercapai):</w:t>
      </w:r>
      <w:r w:rsidRPr="006153B2">
        <w:t xml:space="preserve"> Modifikasi satu bit acak pada </w:t>
      </w:r>
      <w:r w:rsidRPr="006153B2">
        <w:rPr>
          <w:i/>
          <w:iCs/>
        </w:rPr>
        <w:t>blob payload</w:t>
      </w:r>
      <w:r w:rsidRPr="006153B2">
        <w:t xml:space="preserve"> sepanjang 1024-byte di lingkungan simulasi secara instan mengunci sistem dan memicu asersi integrity_fail, memverifikasi fungsionalitas lapisan penjaga </w:t>
      </w:r>
      <w:r w:rsidRPr="006153B2">
        <w:rPr>
          <w:i/>
          <w:iCs/>
        </w:rPr>
        <w:t>Secure Bootloader</w:t>
      </w:r>
      <w:r w:rsidRPr="006153B2">
        <w:t>.</w:t>
      </w:r>
      <w:r>
        <w:t xml:space="preserve"> </w:t>
      </w:r>
    </w:p>
    <w:p w14:paraId="18E50B51" w14:textId="77777777" w:rsidR="006153B2" w:rsidRDefault="006153B2">
      <w:pPr>
        <w:ind w:left="-5"/>
        <w:rPr>
          <w:b/>
        </w:rPr>
      </w:pPr>
    </w:p>
    <w:p w14:paraId="4F76C53C" w14:textId="730C4DC2" w:rsidR="002E2DCF" w:rsidRDefault="00000000" w:rsidP="006153B2">
      <w:pPr>
        <w:ind w:left="-5"/>
      </w:pPr>
      <w:r>
        <w:rPr>
          <w:b/>
        </w:rPr>
        <w:t>Uji Hardware Board FPGA DE10-Nano:</w:t>
      </w:r>
      <w:r>
        <w:t xml:space="preserve"> </w:t>
      </w:r>
      <w:r w:rsidR="006153B2" w:rsidRPr="006153B2">
        <w:t xml:space="preserve">Capaian verifikasi tingkat lanjut dijadwalkan pada lingkungan perangkat keras fisik menggunakan Quartus Programmer via koneksi JTAG dan </w:t>
      </w:r>
      <w:r w:rsidR="006153B2" w:rsidRPr="006153B2">
        <w:rPr>
          <w:i/>
          <w:iCs/>
        </w:rPr>
        <w:t>Logic Analyzer</w:t>
      </w:r>
      <w:r w:rsidR="006153B2" w:rsidRPr="006153B2">
        <w:t xml:space="preserve"> (SignalTap) untuk mengonfirmasi transmisi SPI dari komputer </w:t>
      </w:r>
      <w:r w:rsidR="006153B2" w:rsidRPr="006153B2">
        <w:rPr>
          <w:i/>
          <w:iCs/>
        </w:rPr>
        <w:t>host</w:t>
      </w:r>
      <w:r w:rsidR="006153B2" w:rsidRPr="006153B2">
        <w:t>.</w:t>
      </w:r>
    </w:p>
    <w:p w14:paraId="70541686" w14:textId="77777777" w:rsidR="005D2FD3" w:rsidRDefault="005D2FD3" w:rsidP="006153B2">
      <w:pPr>
        <w:ind w:left="-5"/>
      </w:pPr>
    </w:p>
    <w:p w14:paraId="780EC761" w14:textId="66673CBA" w:rsidR="005D2FD3" w:rsidRPr="005D2FD3" w:rsidRDefault="005D2FD3" w:rsidP="005D2FD3">
      <w:pPr>
        <w:spacing w:before="100" w:beforeAutospacing="1" w:after="100" w:afterAutospacing="1" w:line="240" w:lineRule="auto"/>
        <w:ind w:left="0" w:firstLine="0"/>
        <w:outlineLvl w:val="2"/>
        <w:rPr>
          <w:rFonts w:eastAsia="Times New Roman"/>
          <w:b/>
          <w:bCs/>
          <w:color w:val="auto"/>
          <w:kern w:val="0"/>
          <w:szCs w:val="22"/>
          <w14:ligatures w14:val="none"/>
        </w:rPr>
      </w:pPr>
      <w:r w:rsidRPr="005D2FD3">
        <w:rPr>
          <w:rFonts w:eastAsia="Times New Roman"/>
          <w:b/>
          <w:bCs/>
          <w:color w:val="auto"/>
          <w:kern w:val="0"/>
          <w:szCs w:val="22"/>
          <w14:ligatures w14:val="none"/>
        </w:rPr>
        <w:t>Metrik Keberhasilan Target</w:t>
      </w:r>
      <w:r>
        <w:rPr>
          <w:rFonts w:eastAsia="Times New Roman"/>
          <w:b/>
          <w:bCs/>
          <w:color w:val="auto"/>
          <w:kern w:val="0"/>
          <w:szCs w:val="22"/>
          <w14:ligatures w14:val="none"/>
        </w:rPr>
        <w:t>:</w:t>
      </w:r>
    </w:p>
    <w:p w14:paraId="0CB97918" w14:textId="77777777" w:rsidR="005D2FD3" w:rsidRDefault="005D2FD3" w:rsidP="006153B2">
      <w:pPr>
        <w:ind w:left="-5"/>
      </w:pPr>
    </w:p>
    <w:p w14:paraId="1034A6C2" w14:textId="77777777" w:rsidR="006153B2" w:rsidRDefault="006153B2" w:rsidP="006153B2">
      <w:pPr>
        <w:ind w:left="-5"/>
      </w:pPr>
    </w:p>
    <w:p w14:paraId="20F00D40" w14:textId="77777777" w:rsidR="006153B2" w:rsidRDefault="006153B2" w:rsidP="006153B2">
      <w:pPr>
        <w:ind w:left="-5"/>
      </w:pPr>
    </w:p>
    <w:p w14:paraId="0E363B5F" w14:textId="77777777" w:rsidR="006153B2" w:rsidRDefault="006153B2" w:rsidP="006153B2">
      <w:pPr>
        <w:ind w:left="-5"/>
      </w:pPr>
    </w:p>
    <w:p w14:paraId="28F25498" w14:textId="77777777" w:rsidR="006153B2" w:rsidRDefault="006153B2" w:rsidP="006153B2">
      <w:pPr>
        <w:ind w:left="-5"/>
      </w:pPr>
    </w:p>
    <w:p w14:paraId="79E9B0BB" w14:textId="77777777" w:rsidR="006153B2" w:rsidRDefault="006153B2" w:rsidP="006153B2">
      <w:pPr>
        <w:ind w:left="-5"/>
      </w:pPr>
    </w:p>
    <w:p w14:paraId="200625EE" w14:textId="77777777" w:rsidR="006153B2" w:rsidRDefault="006153B2" w:rsidP="006153B2">
      <w:pPr>
        <w:ind w:left="-5"/>
      </w:pPr>
    </w:p>
    <w:p w14:paraId="732A798E" w14:textId="77777777" w:rsidR="006153B2" w:rsidRDefault="006153B2" w:rsidP="006153B2">
      <w:pPr>
        <w:ind w:left="-5"/>
      </w:pPr>
    </w:p>
    <w:p w14:paraId="19729EC1" w14:textId="77777777" w:rsidR="006153B2" w:rsidRDefault="006153B2" w:rsidP="006153B2">
      <w:pPr>
        <w:ind w:left="-5"/>
      </w:pPr>
    </w:p>
    <w:p w14:paraId="068D19A6" w14:textId="77777777" w:rsidR="005D2FD3" w:rsidRDefault="005D2FD3" w:rsidP="006153B2">
      <w:pPr>
        <w:ind w:left="-5"/>
      </w:pPr>
    </w:p>
    <w:p w14:paraId="005FCF2C" w14:textId="77777777" w:rsidR="005D2FD3" w:rsidRDefault="005D2FD3" w:rsidP="006153B2">
      <w:pPr>
        <w:ind w:left="-5"/>
      </w:pPr>
    </w:p>
    <w:p w14:paraId="45FECA29" w14:textId="77777777" w:rsidR="005D2FD3" w:rsidRDefault="005D2FD3" w:rsidP="006153B2">
      <w:pPr>
        <w:ind w:left="-5"/>
      </w:pPr>
    </w:p>
    <w:p w14:paraId="0B140566" w14:textId="77777777" w:rsidR="005D2FD3" w:rsidRDefault="005D2FD3" w:rsidP="006153B2">
      <w:pPr>
        <w:ind w:left="-5"/>
      </w:pPr>
    </w:p>
    <w:p w14:paraId="546F85CC" w14:textId="77777777" w:rsidR="005D2FD3" w:rsidRDefault="005D2FD3" w:rsidP="006153B2">
      <w:pPr>
        <w:ind w:left="-5"/>
      </w:pPr>
    </w:p>
    <w:p w14:paraId="48B33B46" w14:textId="77777777" w:rsidR="005D2FD3" w:rsidRDefault="005D2FD3" w:rsidP="006153B2">
      <w:pPr>
        <w:ind w:left="-5"/>
      </w:pPr>
    </w:p>
    <w:p w14:paraId="0AAADCCF" w14:textId="77777777" w:rsidR="005D2FD3" w:rsidRDefault="005D2FD3" w:rsidP="006153B2">
      <w:pPr>
        <w:ind w:left="-5"/>
      </w:pPr>
    </w:p>
    <w:p w14:paraId="1E3C25EC" w14:textId="77777777" w:rsidR="005D2FD3" w:rsidRDefault="005D2FD3" w:rsidP="006153B2">
      <w:pPr>
        <w:ind w:left="-5"/>
      </w:pPr>
    </w:p>
    <w:p w14:paraId="1A797AFF" w14:textId="77777777" w:rsidR="002E2DCF" w:rsidRDefault="00000000">
      <w:pPr>
        <w:pStyle w:val="Heading1"/>
        <w:ind w:left="430" w:hanging="445"/>
      </w:pPr>
      <w:r>
        <w:t xml:space="preserve">Referensi </w:t>
      </w:r>
    </w:p>
    <w:p w14:paraId="61320C2B" w14:textId="77777777" w:rsidR="00837B29" w:rsidRDefault="00837B29" w:rsidP="00837B29">
      <w:pPr>
        <w:spacing w:after="18" w:line="259" w:lineRule="auto"/>
        <w:ind w:left="0" w:firstLine="0"/>
      </w:pPr>
      <w:r>
        <w:t>Krishna, A., Nudurupati, S. R., Chandana, D. G., Dwivedi, P., van Schaik, A., &amp; Mehendale, M. (2024). RAMAN: A Reconfigurable and Sparse tinyML Accelerator for Inference on Edge. IEEE Access.</w:t>
      </w:r>
    </w:p>
    <w:p w14:paraId="5809ABA8" w14:textId="77777777" w:rsidR="00837B29" w:rsidRDefault="00837B29" w:rsidP="00837B29">
      <w:pPr>
        <w:spacing w:after="18" w:line="259" w:lineRule="auto"/>
        <w:ind w:left="0" w:firstLine="0"/>
      </w:pPr>
      <w:r>
        <w:t>Rahaman, H., Giri, C., Roy, S. K., &amp; Chakrabarti, A. (2025). Optimization and Security of AI Models for Deployment at Edge: A Comprehensive Review. IEEE Access.</w:t>
      </w:r>
    </w:p>
    <w:p w14:paraId="060B244D" w14:textId="77777777" w:rsidR="00837B29" w:rsidRDefault="00837B29" w:rsidP="00837B29">
      <w:pPr>
        <w:spacing w:after="18" w:line="259" w:lineRule="auto"/>
        <w:ind w:left="0" w:firstLine="0"/>
      </w:pPr>
      <w:r>
        <w:t>Oh, H. W., &amp; Lee, S. E. (2023). The Design of Optimized RISC Processor for Edge Artificial Intelligence Based on Custom Instruction Set Extension. IEEE Access, 11, 23078-23091.</w:t>
      </w:r>
    </w:p>
    <w:p w14:paraId="747C5066" w14:textId="77777777" w:rsidR="00837B29" w:rsidRDefault="00837B29" w:rsidP="00837B29">
      <w:pPr>
        <w:spacing w:after="18" w:line="259" w:lineRule="auto"/>
        <w:ind w:left="0" w:firstLine="0"/>
      </w:pPr>
      <w:r>
        <w:t>W. A. Smith dan R. B. Randall. (2015). Rolling element bearing diagnostics using the Case Western Reserve University data: A benchmark study. Mechanical Systems and Signal Processing, vol. 64–65, hlm. 100–131.</w:t>
      </w:r>
    </w:p>
    <w:p w14:paraId="3EAD6076" w14:textId="13D94803" w:rsidR="002E2DCF" w:rsidRDefault="00837B29" w:rsidP="00837B29">
      <w:pPr>
        <w:spacing w:after="18" w:line="259" w:lineRule="auto"/>
        <w:ind w:left="0" w:firstLine="0"/>
      </w:pPr>
      <w:r>
        <w:t xml:space="preserve">Spesifikasi Terasic DE10-Nano (Cyclone V SoC). Buku Panduan Peserta PERURI Chip Hackathon 2026. </w:t>
      </w:r>
    </w:p>
    <w:p w14:paraId="19D627C8" w14:textId="77777777" w:rsidR="00837B29" w:rsidRDefault="00837B29" w:rsidP="00837B29">
      <w:pPr>
        <w:spacing w:after="18" w:line="259" w:lineRule="auto"/>
        <w:ind w:left="0" w:firstLine="0"/>
      </w:pPr>
    </w:p>
    <w:p w14:paraId="1C5A6E2E" w14:textId="77777777" w:rsidR="002E2DCF" w:rsidRDefault="00000000">
      <w:pPr>
        <w:pStyle w:val="Heading1"/>
        <w:ind w:left="430" w:hanging="445"/>
      </w:pPr>
      <w:r>
        <w:t xml:space="preserve">Lampiran  </w:t>
      </w:r>
    </w:p>
    <w:p w14:paraId="721DB4AB" w14:textId="6D5E9C58" w:rsidR="002E2DCF" w:rsidRDefault="00000000">
      <w:pPr>
        <w:spacing w:after="18" w:line="259" w:lineRule="auto"/>
        <w:ind w:left="-5"/>
      </w:pPr>
      <w:r>
        <w:rPr>
          <w:b/>
        </w:rPr>
        <w:t>Rincian Modul RTL</w:t>
      </w:r>
    </w:p>
    <w:tbl>
      <w:tblPr>
        <w:tblStyle w:val="TableGrid0"/>
        <w:tblW w:w="0" w:type="auto"/>
        <w:tblInd w:w="-5" w:type="dxa"/>
        <w:tblLook w:val="04A0" w:firstRow="1" w:lastRow="0" w:firstColumn="1" w:lastColumn="0" w:noHBand="0" w:noVBand="1"/>
      </w:tblPr>
      <w:tblGrid>
        <w:gridCol w:w="3061"/>
        <w:gridCol w:w="3223"/>
        <w:gridCol w:w="3043"/>
      </w:tblGrid>
      <w:tr w:rsidR="00C95763" w14:paraId="553352B1" w14:textId="77777777" w:rsidTr="00C95763">
        <w:tc>
          <w:tcPr>
            <w:tcW w:w="3061" w:type="dxa"/>
          </w:tcPr>
          <w:p w14:paraId="26C45619" w14:textId="01A4BF13" w:rsidR="00C95763" w:rsidRDefault="00C95763" w:rsidP="00C95763">
            <w:pPr>
              <w:spacing w:after="18" w:line="259" w:lineRule="auto"/>
              <w:ind w:left="0" w:firstLine="0"/>
              <w:jc w:val="center"/>
            </w:pPr>
            <w:r>
              <w:t>Modul</w:t>
            </w:r>
          </w:p>
        </w:tc>
        <w:tc>
          <w:tcPr>
            <w:tcW w:w="3223" w:type="dxa"/>
          </w:tcPr>
          <w:p w14:paraId="5527C77C" w14:textId="457B0288" w:rsidR="00C95763" w:rsidRDefault="00C95763" w:rsidP="00C95763">
            <w:pPr>
              <w:spacing w:after="18" w:line="259" w:lineRule="auto"/>
              <w:ind w:left="0" w:firstLine="0"/>
              <w:jc w:val="center"/>
            </w:pPr>
            <w:r>
              <w:t>Fungsi</w:t>
            </w:r>
          </w:p>
        </w:tc>
        <w:tc>
          <w:tcPr>
            <w:tcW w:w="3043" w:type="dxa"/>
          </w:tcPr>
          <w:p w14:paraId="721CC80B" w14:textId="58611036" w:rsidR="00C95763" w:rsidRDefault="00C95763" w:rsidP="00C95763">
            <w:pPr>
              <w:spacing w:after="18" w:line="259" w:lineRule="auto"/>
              <w:ind w:left="0" w:firstLine="0"/>
              <w:jc w:val="center"/>
            </w:pPr>
            <w:r>
              <w:t>Catatan</w:t>
            </w:r>
          </w:p>
        </w:tc>
      </w:tr>
      <w:tr w:rsidR="00C95763" w14:paraId="4A7128EA" w14:textId="77777777" w:rsidTr="00C95763">
        <w:tc>
          <w:tcPr>
            <w:tcW w:w="3061" w:type="dxa"/>
          </w:tcPr>
          <w:p w14:paraId="0E411CEB" w14:textId="3F3D7F04" w:rsidR="00C95763" w:rsidRDefault="00715E3F" w:rsidP="00C95763">
            <w:pPr>
              <w:spacing w:after="18" w:line="259" w:lineRule="auto"/>
              <w:ind w:left="0" w:firstLine="0"/>
              <w:jc w:val="center"/>
            </w:pPr>
            <w:r w:rsidRPr="00715E3F">
              <w:t>sparseguard_top.sv</w:t>
            </w:r>
          </w:p>
        </w:tc>
        <w:tc>
          <w:tcPr>
            <w:tcW w:w="3223" w:type="dxa"/>
          </w:tcPr>
          <w:p w14:paraId="72FF1FFC" w14:textId="041FA0EE" w:rsidR="00C95763" w:rsidRPr="00854721" w:rsidRDefault="00715E3F" w:rsidP="00C95763">
            <w:pPr>
              <w:spacing w:after="18" w:line="259" w:lineRule="auto"/>
              <w:ind w:left="0" w:firstLine="0"/>
              <w:jc w:val="center"/>
              <w:rPr>
                <w:i/>
                <w:iCs/>
              </w:rPr>
            </w:pPr>
            <w:r w:rsidRPr="00854721">
              <w:rPr>
                <w:i/>
                <w:iCs/>
              </w:rPr>
              <w:t>Top-Level IO Wrapper</w:t>
            </w:r>
          </w:p>
        </w:tc>
        <w:tc>
          <w:tcPr>
            <w:tcW w:w="3043" w:type="dxa"/>
          </w:tcPr>
          <w:p w14:paraId="407B04BA" w14:textId="4D43D0B8" w:rsidR="00C95763" w:rsidRDefault="00715E3F" w:rsidP="00BB7163">
            <w:pPr>
              <w:spacing w:after="18" w:line="259" w:lineRule="auto"/>
              <w:ind w:left="0" w:firstLine="0"/>
              <w:jc w:val="center"/>
            </w:pPr>
            <w:r w:rsidRPr="00715E3F">
              <w:t xml:space="preserve">Lapisan terluar untuk pemetaan pin I/O fisik (SPI, LED alarm, LED busy) khusus ke </w:t>
            </w:r>
            <w:r w:rsidRPr="00715E3F">
              <w:rPr>
                <w:i/>
                <w:iCs/>
              </w:rPr>
              <w:t>board</w:t>
            </w:r>
            <w:r w:rsidRPr="00715E3F">
              <w:t xml:space="preserve"> FPGA DE10-Nano.</w:t>
            </w:r>
          </w:p>
        </w:tc>
      </w:tr>
      <w:tr w:rsidR="00C95763" w14:paraId="1EEFCF40" w14:textId="77777777" w:rsidTr="00C95763">
        <w:tc>
          <w:tcPr>
            <w:tcW w:w="3061" w:type="dxa"/>
          </w:tcPr>
          <w:p w14:paraId="1ECE8B61" w14:textId="3018C250" w:rsidR="00C95763" w:rsidRDefault="00715E3F" w:rsidP="00C95763">
            <w:pPr>
              <w:spacing w:after="18" w:line="259" w:lineRule="auto"/>
              <w:ind w:left="0" w:firstLine="0"/>
              <w:jc w:val="center"/>
            </w:pPr>
            <w:r w:rsidRPr="00715E3F">
              <w:t>sparseguard.sv</w:t>
            </w:r>
          </w:p>
        </w:tc>
        <w:tc>
          <w:tcPr>
            <w:tcW w:w="3223" w:type="dxa"/>
          </w:tcPr>
          <w:p w14:paraId="74C5C7A0" w14:textId="7C6E4A83" w:rsidR="00C95763" w:rsidRPr="00854721" w:rsidRDefault="00715E3F" w:rsidP="00C95763">
            <w:pPr>
              <w:spacing w:after="18" w:line="259" w:lineRule="auto"/>
              <w:ind w:left="0" w:firstLine="0"/>
              <w:jc w:val="center"/>
              <w:rPr>
                <w:i/>
                <w:iCs/>
              </w:rPr>
            </w:pPr>
            <w:r w:rsidRPr="00854721">
              <w:rPr>
                <w:i/>
                <w:iCs/>
              </w:rPr>
              <w:t>Core Orchestrator &amp; Bootloader FSM</w:t>
            </w:r>
          </w:p>
        </w:tc>
        <w:tc>
          <w:tcPr>
            <w:tcW w:w="3043" w:type="dxa"/>
          </w:tcPr>
          <w:p w14:paraId="62883896" w14:textId="3AC92E38" w:rsidR="00C95763" w:rsidRDefault="00715E3F" w:rsidP="00BB7163">
            <w:pPr>
              <w:spacing w:after="18" w:line="259" w:lineRule="auto"/>
              <w:ind w:left="0" w:firstLine="0"/>
              <w:jc w:val="center"/>
            </w:pPr>
            <w:r w:rsidRPr="00715E3F">
              <w:t xml:space="preserve">Mengelola FSM sistem (BOOT, VERIFY, INFER, WAIT_FEAT). Menerima aliran biner 8-bit dari SPI, menggabungkannya menjadi </w:t>
            </w:r>
            <w:r w:rsidRPr="00715E3F">
              <w:lastRenderedPageBreak/>
              <w:t xml:space="preserve">32-bit </w:t>
            </w:r>
            <w:r w:rsidRPr="00715E3F">
              <w:rPr>
                <w:i/>
                <w:iCs/>
              </w:rPr>
              <w:t>Word</w:t>
            </w:r>
            <w:r w:rsidRPr="00715E3F">
              <w:t>, dan menulisnya ke BRAM.</w:t>
            </w:r>
          </w:p>
        </w:tc>
      </w:tr>
      <w:tr w:rsidR="00BB7163" w14:paraId="2F7BB40A" w14:textId="77777777" w:rsidTr="00C95763">
        <w:tc>
          <w:tcPr>
            <w:tcW w:w="3061" w:type="dxa"/>
          </w:tcPr>
          <w:p w14:paraId="27865C89" w14:textId="0BC87EE2" w:rsidR="00BB7163" w:rsidRPr="006E281D" w:rsidRDefault="00715E3F" w:rsidP="00C95763">
            <w:pPr>
              <w:spacing w:after="18" w:line="259" w:lineRule="auto"/>
              <w:ind w:left="0" w:firstLine="0"/>
              <w:jc w:val="center"/>
            </w:pPr>
            <w:r w:rsidRPr="00715E3F">
              <w:lastRenderedPageBreak/>
              <w:t>spi_slave.sv</w:t>
            </w:r>
          </w:p>
        </w:tc>
        <w:tc>
          <w:tcPr>
            <w:tcW w:w="3223" w:type="dxa"/>
          </w:tcPr>
          <w:p w14:paraId="6898C01F" w14:textId="56D503F6" w:rsidR="00BB7163" w:rsidRPr="00BB7163" w:rsidRDefault="00715E3F" w:rsidP="00C95763">
            <w:pPr>
              <w:spacing w:after="18" w:line="259" w:lineRule="auto"/>
              <w:ind w:left="0" w:firstLine="0"/>
              <w:jc w:val="center"/>
            </w:pPr>
            <w:r w:rsidRPr="00715E3F">
              <w:t>Antarmuka Serial Host</w:t>
            </w:r>
          </w:p>
        </w:tc>
        <w:tc>
          <w:tcPr>
            <w:tcW w:w="3043" w:type="dxa"/>
          </w:tcPr>
          <w:p w14:paraId="470F429F" w14:textId="2059200D" w:rsidR="00BB7163" w:rsidRPr="00BB7163" w:rsidRDefault="00715E3F" w:rsidP="00BB7163">
            <w:pPr>
              <w:spacing w:after="18" w:line="259" w:lineRule="auto"/>
              <w:ind w:left="0" w:firstLine="0"/>
              <w:jc w:val="center"/>
            </w:pPr>
            <w:r w:rsidRPr="00715E3F">
              <w:t xml:space="preserve">Menerima data secara serial dari mikrokontroler/PC </w:t>
            </w:r>
            <w:r w:rsidRPr="00715E3F">
              <w:rPr>
                <w:i/>
                <w:iCs/>
              </w:rPr>
              <w:t>host</w:t>
            </w:r>
            <w:r w:rsidRPr="00715E3F">
              <w:t xml:space="preserve"> menggunakan clock SPI (sclk).</w:t>
            </w:r>
          </w:p>
        </w:tc>
      </w:tr>
      <w:tr w:rsidR="00C95763" w14:paraId="531FAB95" w14:textId="77777777" w:rsidTr="00C95763">
        <w:tc>
          <w:tcPr>
            <w:tcW w:w="3061" w:type="dxa"/>
          </w:tcPr>
          <w:p w14:paraId="7723B2EF" w14:textId="57B51FF0" w:rsidR="00C95763" w:rsidRDefault="00715E3F" w:rsidP="00C95763">
            <w:pPr>
              <w:spacing w:after="18" w:line="259" w:lineRule="auto"/>
              <w:ind w:left="0" w:firstLine="0"/>
              <w:jc w:val="center"/>
            </w:pPr>
            <w:r w:rsidRPr="00715E3F">
              <w:t>sha256_core.sv</w:t>
            </w:r>
          </w:p>
        </w:tc>
        <w:tc>
          <w:tcPr>
            <w:tcW w:w="3223" w:type="dxa"/>
          </w:tcPr>
          <w:p w14:paraId="2F947B7A" w14:textId="75EE4CBC" w:rsidR="00C95763" w:rsidRDefault="00715E3F" w:rsidP="00C95763">
            <w:pPr>
              <w:spacing w:after="18" w:line="259" w:lineRule="auto"/>
              <w:ind w:left="0" w:firstLine="0"/>
              <w:jc w:val="center"/>
            </w:pPr>
            <w:r w:rsidRPr="00715E3F">
              <w:t>Kriptografi Hash Keras (</w:t>
            </w:r>
            <w:r w:rsidRPr="00715E3F">
              <w:rPr>
                <w:i/>
                <w:iCs/>
              </w:rPr>
              <w:t>Hardware Hash</w:t>
            </w:r>
            <w:r w:rsidRPr="00715E3F">
              <w:t>)</w:t>
            </w:r>
          </w:p>
        </w:tc>
        <w:tc>
          <w:tcPr>
            <w:tcW w:w="3043" w:type="dxa"/>
          </w:tcPr>
          <w:p w14:paraId="6E51CC83" w14:textId="28997523" w:rsidR="00C95763" w:rsidRDefault="00715E3F" w:rsidP="00C95763">
            <w:pPr>
              <w:spacing w:after="18" w:line="259" w:lineRule="auto"/>
              <w:ind w:left="0" w:firstLine="0"/>
              <w:jc w:val="center"/>
            </w:pPr>
            <w:r w:rsidRPr="00715E3F">
              <w:t xml:space="preserve">Menghitung </w:t>
            </w:r>
            <w:r w:rsidRPr="00715E3F">
              <w:rPr>
                <w:i/>
                <w:iCs/>
              </w:rPr>
              <w:t>digest</w:t>
            </w:r>
            <w:r w:rsidRPr="00715E3F">
              <w:t xml:space="preserve"> SHA-256 dari paket </w:t>
            </w:r>
            <w:r w:rsidRPr="00715E3F">
              <w:rPr>
                <w:i/>
                <w:iCs/>
              </w:rPr>
              <w:t>bytecode</w:t>
            </w:r>
            <w:r w:rsidRPr="00715E3F">
              <w:t xml:space="preserve"> yang diunggah secara </w:t>
            </w:r>
            <w:r w:rsidRPr="00715E3F">
              <w:rPr>
                <w:i/>
                <w:iCs/>
              </w:rPr>
              <w:t>on-the-fly</w:t>
            </w:r>
            <w:r w:rsidRPr="00715E3F">
              <w:t xml:space="preserve"> (tanpa penyimpanan sementara).</w:t>
            </w:r>
          </w:p>
        </w:tc>
      </w:tr>
      <w:tr w:rsidR="00C95763" w14:paraId="693A1E8A" w14:textId="77777777" w:rsidTr="00C95763">
        <w:tc>
          <w:tcPr>
            <w:tcW w:w="3061" w:type="dxa"/>
          </w:tcPr>
          <w:p w14:paraId="1587CAE7" w14:textId="62CB3C21" w:rsidR="00C95763" w:rsidRDefault="00715E3F" w:rsidP="00C95763">
            <w:pPr>
              <w:spacing w:after="18" w:line="259" w:lineRule="auto"/>
              <w:ind w:left="0" w:firstLine="0"/>
              <w:jc w:val="center"/>
            </w:pPr>
            <w:r w:rsidRPr="00715E3F">
              <w:t>reference_digest.sv</w:t>
            </w:r>
          </w:p>
        </w:tc>
        <w:tc>
          <w:tcPr>
            <w:tcW w:w="3223" w:type="dxa"/>
          </w:tcPr>
          <w:p w14:paraId="157FBE1D" w14:textId="57B8B650" w:rsidR="00C95763" w:rsidRDefault="00715E3F" w:rsidP="00BB7163">
            <w:pPr>
              <w:spacing w:after="18" w:line="259" w:lineRule="auto"/>
              <w:ind w:left="0" w:firstLine="0"/>
              <w:jc w:val="center"/>
            </w:pPr>
            <w:r w:rsidRPr="00715E3F">
              <w:t>ROM Penyimpan Kunci</w:t>
            </w:r>
          </w:p>
        </w:tc>
        <w:tc>
          <w:tcPr>
            <w:tcW w:w="3043" w:type="dxa"/>
          </w:tcPr>
          <w:p w14:paraId="60AD08DE" w14:textId="428EA493" w:rsidR="00C95763" w:rsidRDefault="00715E3F" w:rsidP="00C95763">
            <w:pPr>
              <w:spacing w:after="18" w:line="259" w:lineRule="auto"/>
              <w:ind w:left="0" w:firstLine="0"/>
              <w:jc w:val="center"/>
            </w:pPr>
            <w:r w:rsidRPr="00715E3F">
              <w:t xml:space="preserve">Modul </w:t>
            </w:r>
            <w:r w:rsidRPr="00715E3F">
              <w:rPr>
                <w:i/>
                <w:iCs/>
              </w:rPr>
              <w:t>Read-Only</w:t>
            </w:r>
            <w:r w:rsidRPr="00715E3F">
              <w:t xml:space="preserve"> yang menyimpan konstanta 256-bit </w:t>
            </w:r>
            <w:r w:rsidRPr="00715E3F">
              <w:rPr>
                <w:i/>
                <w:iCs/>
              </w:rPr>
              <w:t>hash</w:t>
            </w:r>
            <w:r w:rsidRPr="00715E3F">
              <w:t xml:space="preserve"> referensi model, dikunci (</w:t>
            </w:r>
            <w:r w:rsidRPr="00715E3F">
              <w:rPr>
                <w:i/>
                <w:iCs/>
              </w:rPr>
              <w:t>hardcoded</w:t>
            </w:r>
            <w:r w:rsidRPr="00715E3F">
              <w:t xml:space="preserve">) saat proses sintesis sehingga kebal manipulasi </w:t>
            </w:r>
            <w:r w:rsidRPr="00715E3F">
              <w:rPr>
                <w:i/>
                <w:iCs/>
              </w:rPr>
              <w:t>runtime</w:t>
            </w:r>
            <w:r w:rsidRPr="00715E3F">
              <w:t>.</w:t>
            </w:r>
          </w:p>
        </w:tc>
      </w:tr>
      <w:tr w:rsidR="00854721" w14:paraId="656608C6" w14:textId="77777777" w:rsidTr="00C95763">
        <w:tc>
          <w:tcPr>
            <w:tcW w:w="3061" w:type="dxa"/>
          </w:tcPr>
          <w:p w14:paraId="5443D2F9" w14:textId="418D387E" w:rsidR="00854721" w:rsidRDefault="00854721" w:rsidP="00854721">
            <w:pPr>
              <w:spacing w:after="18" w:line="259" w:lineRule="auto"/>
              <w:ind w:left="0" w:firstLine="0"/>
              <w:jc w:val="center"/>
            </w:pPr>
            <w:r w:rsidRPr="00854721">
              <w:t>integrity_boot.sv</w:t>
            </w:r>
          </w:p>
        </w:tc>
        <w:tc>
          <w:tcPr>
            <w:tcW w:w="3223" w:type="dxa"/>
          </w:tcPr>
          <w:p w14:paraId="49018754" w14:textId="6E819127" w:rsidR="00854721" w:rsidRDefault="00854721" w:rsidP="00854721">
            <w:pPr>
              <w:spacing w:after="18" w:line="259" w:lineRule="auto"/>
              <w:ind w:left="0" w:firstLine="0"/>
              <w:jc w:val="center"/>
            </w:pPr>
            <w:r w:rsidRPr="00854721">
              <w:t>Komparator Keamanan</w:t>
            </w:r>
          </w:p>
        </w:tc>
        <w:tc>
          <w:tcPr>
            <w:tcW w:w="3043" w:type="dxa"/>
          </w:tcPr>
          <w:p w14:paraId="5AB1786E" w14:textId="48EBA32F" w:rsidR="00854721" w:rsidRDefault="00854721" w:rsidP="00854721">
            <w:pPr>
              <w:spacing w:after="18" w:line="259" w:lineRule="auto"/>
              <w:ind w:left="0" w:firstLine="0"/>
              <w:jc w:val="center"/>
            </w:pPr>
            <w:r w:rsidRPr="00854721">
              <w:t>Menyinkronkan dan membandingkan hasil sha256_core dengan reference_digest. Memutus akses komputasi (integrity_fail) jika bit berbeda.</w:t>
            </w:r>
          </w:p>
        </w:tc>
      </w:tr>
      <w:tr w:rsidR="00C95763" w14:paraId="30624DDB" w14:textId="77777777" w:rsidTr="00C95763">
        <w:tc>
          <w:tcPr>
            <w:tcW w:w="3061" w:type="dxa"/>
          </w:tcPr>
          <w:p w14:paraId="106522C6" w14:textId="6FD09B3B" w:rsidR="00C95763" w:rsidRDefault="00854721" w:rsidP="00C95763">
            <w:pPr>
              <w:spacing w:after="18" w:line="259" w:lineRule="auto"/>
              <w:ind w:left="0" w:firstLine="0"/>
              <w:jc w:val="center"/>
            </w:pPr>
            <w:r w:rsidRPr="00854721">
              <w:t>vpu_ram.sv</w:t>
            </w:r>
          </w:p>
        </w:tc>
        <w:tc>
          <w:tcPr>
            <w:tcW w:w="3223" w:type="dxa"/>
          </w:tcPr>
          <w:p w14:paraId="12F3D07D" w14:textId="77F3E133" w:rsidR="00C95763" w:rsidRDefault="00854721" w:rsidP="00C95763">
            <w:pPr>
              <w:spacing w:after="18" w:line="259" w:lineRule="auto"/>
              <w:ind w:left="0" w:firstLine="0"/>
              <w:jc w:val="center"/>
            </w:pPr>
            <w:r w:rsidRPr="00854721">
              <w:t>Memori Utama (1 KB RAM)</w:t>
            </w:r>
          </w:p>
        </w:tc>
        <w:tc>
          <w:tcPr>
            <w:tcW w:w="3043" w:type="dxa"/>
          </w:tcPr>
          <w:p w14:paraId="2E91F49F" w14:textId="6CC0AFF1" w:rsidR="00C95763" w:rsidRDefault="00854721" w:rsidP="00C95763">
            <w:pPr>
              <w:spacing w:after="18" w:line="259" w:lineRule="auto"/>
              <w:ind w:left="0" w:firstLine="0"/>
              <w:jc w:val="center"/>
            </w:pPr>
            <w:r w:rsidRPr="00854721">
              <w:t xml:space="preserve">Diinferensi oleh Quartus sebagai 1 blok M10K BRAM (256 kedalaman x 32-bit lebar). Berfungsi menyimpan </w:t>
            </w:r>
            <w:r w:rsidRPr="00854721">
              <w:rPr>
                <w:i/>
                <w:iCs/>
              </w:rPr>
              <w:t>bytecode</w:t>
            </w:r>
            <w:r w:rsidRPr="00854721">
              <w:t xml:space="preserve"> eksekusi VPU.</w:t>
            </w:r>
          </w:p>
        </w:tc>
      </w:tr>
      <w:tr w:rsidR="00C95763" w14:paraId="5FA537B2" w14:textId="77777777" w:rsidTr="00C95763">
        <w:tc>
          <w:tcPr>
            <w:tcW w:w="3061" w:type="dxa"/>
          </w:tcPr>
          <w:p w14:paraId="427A2634" w14:textId="1AB2D236" w:rsidR="00C95763" w:rsidRDefault="00854721" w:rsidP="00C95763">
            <w:pPr>
              <w:spacing w:after="18" w:line="259" w:lineRule="auto"/>
              <w:ind w:left="0" w:firstLine="0"/>
              <w:jc w:val="center"/>
            </w:pPr>
            <w:r w:rsidRPr="00854721">
              <w:t>vpu_decoder.sv</w:t>
            </w:r>
          </w:p>
        </w:tc>
        <w:tc>
          <w:tcPr>
            <w:tcW w:w="3223" w:type="dxa"/>
          </w:tcPr>
          <w:p w14:paraId="63186DEF" w14:textId="4193D282" w:rsidR="00C95763" w:rsidRDefault="00854721" w:rsidP="00C95763">
            <w:pPr>
              <w:spacing w:after="18" w:line="259" w:lineRule="auto"/>
              <w:ind w:left="0" w:firstLine="0"/>
              <w:jc w:val="center"/>
            </w:pPr>
            <w:r w:rsidRPr="00854721">
              <w:t>Vector Processing Unit (ASIP Core)</w:t>
            </w:r>
          </w:p>
        </w:tc>
        <w:tc>
          <w:tcPr>
            <w:tcW w:w="3043" w:type="dxa"/>
          </w:tcPr>
          <w:p w14:paraId="3B3E49E2" w14:textId="690F79D6" w:rsidR="00C95763" w:rsidRDefault="00854721" w:rsidP="00C95763">
            <w:pPr>
              <w:spacing w:after="18" w:line="259" w:lineRule="auto"/>
              <w:ind w:left="0" w:firstLine="0"/>
              <w:jc w:val="center"/>
            </w:pPr>
            <w:r w:rsidRPr="00854721">
              <w:t xml:space="preserve">Mesin prosesor utama (Fetch-Decode-Execute). Menerjemahkan </w:t>
            </w:r>
            <w:r w:rsidRPr="00854721">
              <w:rPr>
                <w:i/>
                <w:iCs/>
              </w:rPr>
              <w:t>Custom</w:t>
            </w:r>
            <w:r w:rsidRPr="00854721">
              <w:t xml:space="preserve"> ISA 32-bit seperti MAC_EXEC dan MAC_SKIP (mengendalikan </w:t>
            </w:r>
            <w:r w:rsidRPr="00854721">
              <w:rPr>
                <w:i/>
                <w:iCs/>
              </w:rPr>
              <w:t>hardware sparsity</w:t>
            </w:r>
            <w:r w:rsidRPr="00854721">
              <w:t>).</w:t>
            </w:r>
          </w:p>
        </w:tc>
      </w:tr>
      <w:tr w:rsidR="00C95763" w14:paraId="52AE5961" w14:textId="77777777" w:rsidTr="00C95763">
        <w:tc>
          <w:tcPr>
            <w:tcW w:w="3061" w:type="dxa"/>
          </w:tcPr>
          <w:p w14:paraId="2B697D99" w14:textId="1BA12E06" w:rsidR="00C95763" w:rsidRDefault="00854721" w:rsidP="00C95763">
            <w:pPr>
              <w:spacing w:after="18" w:line="259" w:lineRule="auto"/>
              <w:ind w:left="0" w:firstLine="0"/>
              <w:jc w:val="center"/>
            </w:pPr>
            <w:r w:rsidRPr="00854721">
              <w:t>mac_array.sv</w:t>
            </w:r>
          </w:p>
        </w:tc>
        <w:tc>
          <w:tcPr>
            <w:tcW w:w="3223" w:type="dxa"/>
          </w:tcPr>
          <w:p w14:paraId="09041AB2" w14:textId="50269BA0" w:rsidR="00C95763" w:rsidRDefault="00854721" w:rsidP="00C95763">
            <w:pPr>
              <w:spacing w:after="18" w:line="259" w:lineRule="auto"/>
              <w:ind w:left="0" w:firstLine="0"/>
              <w:jc w:val="center"/>
            </w:pPr>
            <w:r w:rsidRPr="00854721">
              <w:t xml:space="preserve">4-Lane </w:t>
            </w:r>
            <w:r w:rsidRPr="00854721">
              <w:rPr>
                <w:i/>
                <w:iCs/>
              </w:rPr>
              <w:t>Multiply-Accumulate</w:t>
            </w:r>
          </w:p>
        </w:tc>
        <w:tc>
          <w:tcPr>
            <w:tcW w:w="3043" w:type="dxa"/>
          </w:tcPr>
          <w:p w14:paraId="7D80D668" w14:textId="69465101" w:rsidR="00C95763" w:rsidRDefault="00854721" w:rsidP="00C95763">
            <w:pPr>
              <w:spacing w:after="18" w:line="259" w:lineRule="auto"/>
              <w:ind w:left="0" w:firstLine="0"/>
              <w:jc w:val="center"/>
            </w:pPr>
            <w:r w:rsidRPr="00854721">
              <w:t xml:space="preserve">Unit </w:t>
            </w:r>
            <w:r w:rsidRPr="00854721">
              <w:rPr>
                <w:i/>
                <w:iCs/>
              </w:rPr>
              <w:t>datapath</w:t>
            </w:r>
            <w:r w:rsidRPr="00854721">
              <w:t xml:space="preserve"> paralel yang melakukan 4 operasi perkalian titik (INT8) dan penjumlahan dalam satu </w:t>
            </w:r>
            <w:r w:rsidRPr="00854721">
              <w:rPr>
                <w:i/>
                <w:iCs/>
              </w:rPr>
              <w:t>clock cycle</w:t>
            </w:r>
            <w:r w:rsidRPr="00854721">
              <w:t>.</w:t>
            </w:r>
          </w:p>
        </w:tc>
      </w:tr>
      <w:tr w:rsidR="00C95763" w14:paraId="0C8C75AE" w14:textId="77777777" w:rsidTr="00C95763">
        <w:tc>
          <w:tcPr>
            <w:tcW w:w="3061" w:type="dxa"/>
          </w:tcPr>
          <w:p w14:paraId="2CF84484" w14:textId="34C45335" w:rsidR="00C95763" w:rsidRDefault="00854721" w:rsidP="00C95763">
            <w:pPr>
              <w:spacing w:after="18" w:line="259" w:lineRule="auto"/>
              <w:ind w:left="0" w:firstLine="0"/>
              <w:jc w:val="center"/>
            </w:pPr>
            <w:r w:rsidRPr="00854721">
              <w:t>feature_buf.sv</w:t>
            </w:r>
          </w:p>
        </w:tc>
        <w:tc>
          <w:tcPr>
            <w:tcW w:w="3223" w:type="dxa"/>
          </w:tcPr>
          <w:p w14:paraId="4B694B3A" w14:textId="075253F3" w:rsidR="00C95763" w:rsidRDefault="00854721" w:rsidP="00C95763">
            <w:pPr>
              <w:spacing w:after="18" w:line="259" w:lineRule="auto"/>
              <w:ind w:left="0" w:firstLine="0"/>
              <w:jc w:val="center"/>
            </w:pPr>
            <w:r w:rsidRPr="00854721">
              <w:rPr>
                <w:i/>
                <w:iCs/>
              </w:rPr>
              <w:t>Input Buffer</w:t>
            </w:r>
          </w:p>
        </w:tc>
        <w:tc>
          <w:tcPr>
            <w:tcW w:w="3043" w:type="dxa"/>
          </w:tcPr>
          <w:p w14:paraId="2177D0A8" w14:textId="75E4E752" w:rsidR="00C95763" w:rsidRDefault="00854721" w:rsidP="00C95763">
            <w:pPr>
              <w:spacing w:after="18" w:line="259" w:lineRule="auto"/>
              <w:ind w:left="0" w:firstLine="0"/>
              <w:jc w:val="center"/>
            </w:pPr>
            <w:r w:rsidRPr="00854721">
              <w:t>Register penyimpan 16 byte vektor fitur masukan (sensor) dari fasa INFER.</w:t>
            </w:r>
          </w:p>
        </w:tc>
      </w:tr>
      <w:tr w:rsidR="00C95763" w14:paraId="10CF3113" w14:textId="77777777" w:rsidTr="00C95763">
        <w:tc>
          <w:tcPr>
            <w:tcW w:w="3061" w:type="dxa"/>
          </w:tcPr>
          <w:p w14:paraId="32CC3CF8" w14:textId="5D7E2453" w:rsidR="00C95763" w:rsidRDefault="00854721" w:rsidP="00C95763">
            <w:pPr>
              <w:spacing w:after="18" w:line="259" w:lineRule="auto"/>
              <w:ind w:left="0" w:firstLine="0"/>
              <w:jc w:val="center"/>
            </w:pPr>
            <w:r w:rsidRPr="00854721">
              <w:t>hidden_buf.sv</w:t>
            </w:r>
          </w:p>
        </w:tc>
        <w:tc>
          <w:tcPr>
            <w:tcW w:w="3223" w:type="dxa"/>
          </w:tcPr>
          <w:p w14:paraId="604BCF8E" w14:textId="463F25F3" w:rsidR="00C95763" w:rsidRDefault="00854721" w:rsidP="00C95763">
            <w:pPr>
              <w:spacing w:after="18" w:line="259" w:lineRule="auto"/>
              <w:ind w:left="0" w:firstLine="0"/>
              <w:jc w:val="center"/>
            </w:pPr>
            <w:r w:rsidRPr="00854721">
              <w:rPr>
                <w:i/>
                <w:iCs/>
              </w:rPr>
              <w:t>Intermediate Buffer</w:t>
            </w:r>
          </w:p>
        </w:tc>
        <w:tc>
          <w:tcPr>
            <w:tcW w:w="3043" w:type="dxa"/>
          </w:tcPr>
          <w:p w14:paraId="57667624" w14:textId="7615E094" w:rsidR="00C95763" w:rsidRDefault="00854721" w:rsidP="00C95763">
            <w:pPr>
              <w:spacing w:after="18" w:line="259" w:lineRule="auto"/>
              <w:ind w:left="0" w:firstLine="0"/>
              <w:jc w:val="center"/>
            </w:pPr>
            <w:r w:rsidRPr="00854721">
              <w:t xml:space="preserve">Register penyimpan hasil aktivasi komputasi layer </w:t>
            </w:r>
            <w:r w:rsidRPr="00854721">
              <w:lastRenderedPageBreak/>
              <w:t>pertama untuk diproses lebih lanjut oleh layer kedua.</w:t>
            </w:r>
          </w:p>
        </w:tc>
      </w:tr>
      <w:tr w:rsidR="00C95763" w14:paraId="3FF585A1" w14:textId="77777777" w:rsidTr="00C95763">
        <w:tc>
          <w:tcPr>
            <w:tcW w:w="3061" w:type="dxa"/>
          </w:tcPr>
          <w:p w14:paraId="779A7240" w14:textId="693FB52D" w:rsidR="00C95763" w:rsidRDefault="00854721" w:rsidP="00C95763">
            <w:pPr>
              <w:spacing w:after="18" w:line="259" w:lineRule="auto"/>
              <w:ind w:left="0" w:firstLine="0"/>
              <w:jc w:val="center"/>
            </w:pPr>
            <w:r w:rsidRPr="00854721">
              <w:lastRenderedPageBreak/>
              <w:t>relu_quant.sv</w:t>
            </w:r>
          </w:p>
        </w:tc>
        <w:tc>
          <w:tcPr>
            <w:tcW w:w="3223" w:type="dxa"/>
          </w:tcPr>
          <w:p w14:paraId="7B1E04F8" w14:textId="4A131872" w:rsidR="00C95763" w:rsidRDefault="00854721" w:rsidP="00C95763">
            <w:pPr>
              <w:spacing w:after="18" w:line="259" w:lineRule="auto"/>
              <w:ind w:left="0" w:firstLine="0"/>
              <w:jc w:val="center"/>
            </w:pPr>
            <w:r w:rsidRPr="00854721">
              <w:t>Fungsi Aktivasi &amp; Kuantisasi</w:t>
            </w:r>
          </w:p>
        </w:tc>
        <w:tc>
          <w:tcPr>
            <w:tcW w:w="3043" w:type="dxa"/>
          </w:tcPr>
          <w:p w14:paraId="49B1AAE2" w14:textId="2A606909" w:rsidR="00C95763" w:rsidRDefault="00854721" w:rsidP="00C95763">
            <w:pPr>
              <w:spacing w:after="18" w:line="259" w:lineRule="auto"/>
              <w:ind w:left="0" w:firstLine="0"/>
              <w:jc w:val="center"/>
            </w:pPr>
            <w:r w:rsidRPr="00854721">
              <w:t>Melakukan pemotongan nilai negatif (ReLU) dan reduksi skala presisi akumulator 32-bit kembali ke resolusi INT8.</w:t>
            </w:r>
          </w:p>
        </w:tc>
      </w:tr>
      <w:tr w:rsidR="00C95763" w14:paraId="74701103" w14:textId="77777777" w:rsidTr="00C95763">
        <w:tc>
          <w:tcPr>
            <w:tcW w:w="3061" w:type="dxa"/>
          </w:tcPr>
          <w:p w14:paraId="4914500C" w14:textId="63E833B5" w:rsidR="00C95763" w:rsidRDefault="00854721" w:rsidP="00C95763">
            <w:pPr>
              <w:spacing w:after="18" w:line="259" w:lineRule="auto"/>
              <w:ind w:left="0" w:firstLine="0"/>
              <w:jc w:val="center"/>
            </w:pPr>
            <w:r w:rsidRPr="00854721">
              <w:t>output_cmp.sv</w:t>
            </w:r>
          </w:p>
        </w:tc>
        <w:tc>
          <w:tcPr>
            <w:tcW w:w="3223" w:type="dxa"/>
          </w:tcPr>
          <w:p w14:paraId="2B4FBF0B" w14:textId="33207C33" w:rsidR="00C95763" w:rsidRDefault="00854721" w:rsidP="00C95763">
            <w:pPr>
              <w:spacing w:after="18" w:line="259" w:lineRule="auto"/>
              <w:ind w:left="0" w:firstLine="0"/>
              <w:jc w:val="center"/>
            </w:pPr>
            <w:r w:rsidRPr="00854721">
              <w:t>Detektor Anomali</w:t>
            </w:r>
          </w:p>
        </w:tc>
        <w:tc>
          <w:tcPr>
            <w:tcW w:w="3043" w:type="dxa"/>
          </w:tcPr>
          <w:p w14:paraId="2D60C4F1" w14:textId="54C1E5A2" w:rsidR="00C95763" w:rsidRDefault="00854721" w:rsidP="00C95763">
            <w:pPr>
              <w:spacing w:after="18" w:line="259" w:lineRule="auto"/>
              <w:ind w:left="0" w:firstLine="0"/>
              <w:jc w:val="center"/>
            </w:pPr>
            <w:r w:rsidRPr="00854721">
              <w:t xml:space="preserve">Komparator akhir yang membandingkan skor inferensi final dengan </w:t>
            </w:r>
            <w:r w:rsidRPr="00854721">
              <w:rPr>
                <w:i/>
                <w:iCs/>
              </w:rPr>
              <w:t>threshold</w:t>
            </w:r>
            <w:r w:rsidRPr="00854721">
              <w:t xml:space="preserve"> untuk membangkitkan sinyal alarm.</w:t>
            </w:r>
          </w:p>
        </w:tc>
      </w:tr>
    </w:tbl>
    <w:p w14:paraId="709D682A" w14:textId="77777777" w:rsidR="00511820" w:rsidRDefault="00511820">
      <w:pPr>
        <w:spacing w:after="18" w:line="259" w:lineRule="auto"/>
        <w:ind w:left="-5"/>
        <w:rPr>
          <w:b/>
        </w:rPr>
      </w:pPr>
    </w:p>
    <w:p w14:paraId="6B5F0394" w14:textId="77777777" w:rsidR="005D2FD3" w:rsidRDefault="005D2FD3">
      <w:pPr>
        <w:spacing w:after="18" w:line="259" w:lineRule="auto"/>
        <w:ind w:left="-5"/>
        <w:rPr>
          <w:b/>
        </w:rPr>
      </w:pPr>
    </w:p>
    <w:p w14:paraId="092BB024" w14:textId="77777777" w:rsidR="00854721" w:rsidRDefault="00854721">
      <w:pPr>
        <w:spacing w:after="18" w:line="259" w:lineRule="auto"/>
        <w:ind w:left="-5"/>
        <w:rPr>
          <w:b/>
        </w:rPr>
      </w:pPr>
    </w:p>
    <w:p w14:paraId="723D9601" w14:textId="77777777" w:rsidR="002E2DCF" w:rsidRDefault="00000000">
      <w:pPr>
        <w:pStyle w:val="Heading1"/>
        <w:numPr>
          <w:ilvl w:val="0"/>
          <w:numId w:val="0"/>
        </w:numPr>
        <w:ind w:left="-5"/>
      </w:pPr>
      <w:r>
        <w:t xml:space="preserve">Tim &amp; Pembagian Peran </w:t>
      </w:r>
    </w:p>
    <w:p w14:paraId="3FB08DF0" w14:textId="77777777" w:rsidR="002E2DCF" w:rsidRDefault="00000000">
      <w:pPr>
        <w:spacing w:after="0" w:line="259" w:lineRule="auto"/>
        <w:ind w:left="0" w:firstLine="0"/>
      </w:pPr>
      <w:r>
        <w:t xml:space="preserve"> </w:t>
      </w:r>
    </w:p>
    <w:tbl>
      <w:tblPr>
        <w:tblStyle w:val="TableGrid"/>
        <w:tblW w:w="8983" w:type="dxa"/>
        <w:tblInd w:w="188" w:type="dxa"/>
        <w:tblCellMar>
          <w:left w:w="98" w:type="dxa"/>
          <w:right w:w="115" w:type="dxa"/>
        </w:tblCellMar>
        <w:tblLook w:val="04A0" w:firstRow="1" w:lastRow="0" w:firstColumn="1" w:lastColumn="0" w:noHBand="0" w:noVBand="1"/>
      </w:tblPr>
      <w:tblGrid>
        <w:gridCol w:w="2583"/>
        <w:gridCol w:w="3200"/>
        <w:gridCol w:w="3200"/>
      </w:tblGrid>
      <w:tr w:rsidR="002E2DCF" w14:paraId="55EF3ED7" w14:textId="77777777">
        <w:trPr>
          <w:trHeight w:val="519"/>
        </w:trPr>
        <w:tc>
          <w:tcPr>
            <w:tcW w:w="2583"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7342077A" w14:textId="77777777" w:rsidR="002E2DCF" w:rsidRDefault="00000000">
            <w:pPr>
              <w:spacing w:after="0" w:line="259" w:lineRule="auto"/>
              <w:ind w:left="15" w:firstLine="0"/>
              <w:jc w:val="center"/>
            </w:pPr>
            <w:r>
              <w:rPr>
                <w:b/>
              </w:rPr>
              <w:t>Nama Anggota</w:t>
            </w:r>
            <w:r>
              <w:t xml:space="preserve"> </w:t>
            </w:r>
          </w:p>
        </w:tc>
        <w:tc>
          <w:tcPr>
            <w:tcW w:w="3200"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4725C49D" w14:textId="77777777" w:rsidR="002E2DCF" w:rsidRDefault="00000000">
            <w:pPr>
              <w:spacing w:after="0" w:line="259" w:lineRule="auto"/>
              <w:ind w:left="23" w:firstLine="0"/>
              <w:jc w:val="center"/>
            </w:pPr>
            <w:r>
              <w:rPr>
                <w:b/>
              </w:rPr>
              <w:t>Keahlian Utama</w:t>
            </w:r>
            <w:r>
              <w:t xml:space="preserve"> </w:t>
            </w:r>
          </w:p>
        </w:tc>
        <w:tc>
          <w:tcPr>
            <w:tcW w:w="3200"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0EF48717" w14:textId="77777777" w:rsidR="002E2DCF" w:rsidRDefault="00000000">
            <w:pPr>
              <w:spacing w:after="0" w:line="259" w:lineRule="auto"/>
              <w:ind w:left="13" w:firstLine="0"/>
              <w:jc w:val="center"/>
            </w:pPr>
            <w:r>
              <w:rPr>
                <w:b/>
              </w:rPr>
              <w:t>Tanggung Jawab &amp; Peran</w:t>
            </w:r>
            <w:r>
              <w:t xml:space="preserve"> </w:t>
            </w:r>
          </w:p>
        </w:tc>
      </w:tr>
      <w:tr w:rsidR="002E2DCF" w14:paraId="59DE3198" w14:textId="77777777">
        <w:trPr>
          <w:trHeight w:val="520"/>
        </w:trPr>
        <w:tc>
          <w:tcPr>
            <w:tcW w:w="2583" w:type="dxa"/>
            <w:tcBorders>
              <w:top w:val="single" w:sz="8" w:space="0" w:color="000000"/>
              <w:left w:val="single" w:sz="8" w:space="0" w:color="000000"/>
              <w:bottom w:val="single" w:sz="8" w:space="0" w:color="000000"/>
              <w:right w:val="single" w:sz="8" w:space="0" w:color="000000"/>
            </w:tcBorders>
            <w:vAlign w:val="center"/>
          </w:tcPr>
          <w:p w14:paraId="564AB4DE" w14:textId="59765D95" w:rsidR="002E2DCF" w:rsidRDefault="00C95763">
            <w:pPr>
              <w:spacing w:after="0" w:line="259" w:lineRule="auto"/>
              <w:ind w:left="0" w:firstLine="0"/>
            </w:pPr>
            <w:r>
              <w:t xml:space="preserve">Aulia Radzaky Aria </w:t>
            </w:r>
          </w:p>
        </w:tc>
        <w:tc>
          <w:tcPr>
            <w:tcW w:w="3200" w:type="dxa"/>
            <w:tcBorders>
              <w:top w:val="single" w:sz="8" w:space="0" w:color="000000"/>
              <w:left w:val="single" w:sz="8" w:space="0" w:color="000000"/>
              <w:bottom w:val="single" w:sz="8" w:space="0" w:color="000000"/>
              <w:right w:val="single" w:sz="8" w:space="0" w:color="000000"/>
            </w:tcBorders>
            <w:vAlign w:val="center"/>
          </w:tcPr>
          <w:p w14:paraId="0B097EAB" w14:textId="707238D0" w:rsidR="002E2DCF" w:rsidRDefault="00DB2016">
            <w:pPr>
              <w:spacing w:after="0" w:line="259" w:lineRule="auto"/>
              <w:ind w:left="13" w:firstLine="0"/>
            </w:pPr>
            <w:r w:rsidRPr="00DB2016">
              <w:t>RTL Design</w:t>
            </w:r>
            <w:r w:rsidR="00E71187">
              <w:t>/Verilog</w:t>
            </w:r>
          </w:p>
        </w:tc>
        <w:tc>
          <w:tcPr>
            <w:tcW w:w="3200" w:type="dxa"/>
            <w:tcBorders>
              <w:top w:val="single" w:sz="8" w:space="0" w:color="000000"/>
              <w:left w:val="single" w:sz="8" w:space="0" w:color="000000"/>
              <w:bottom w:val="single" w:sz="8" w:space="0" w:color="000000"/>
              <w:right w:val="single" w:sz="8" w:space="0" w:color="000000"/>
            </w:tcBorders>
            <w:vAlign w:val="center"/>
          </w:tcPr>
          <w:p w14:paraId="064D2DAE" w14:textId="77777777" w:rsidR="002E2DCF" w:rsidRDefault="00000000">
            <w:pPr>
              <w:spacing w:after="0" w:line="259" w:lineRule="auto"/>
              <w:ind w:left="8" w:firstLine="0"/>
            </w:pPr>
            <w:r>
              <w:t>RTL dan integrasi: mac_array dengan skip, ctrl_fsm, alur boot, sintesis Quartus</w:t>
            </w:r>
          </w:p>
        </w:tc>
      </w:tr>
      <w:tr w:rsidR="002E2DCF" w14:paraId="5B950E93" w14:textId="77777777">
        <w:trPr>
          <w:trHeight w:val="520"/>
        </w:trPr>
        <w:tc>
          <w:tcPr>
            <w:tcW w:w="2583" w:type="dxa"/>
            <w:tcBorders>
              <w:top w:val="single" w:sz="8" w:space="0" w:color="000000"/>
              <w:left w:val="single" w:sz="8" w:space="0" w:color="000000"/>
              <w:bottom w:val="single" w:sz="8" w:space="0" w:color="000000"/>
              <w:right w:val="single" w:sz="8" w:space="0" w:color="000000"/>
            </w:tcBorders>
            <w:vAlign w:val="center"/>
          </w:tcPr>
          <w:p w14:paraId="3C2175B3" w14:textId="0CBF5503" w:rsidR="002E2DCF" w:rsidRDefault="00C95763">
            <w:pPr>
              <w:spacing w:after="0" w:line="259" w:lineRule="auto"/>
              <w:ind w:left="0" w:firstLine="0"/>
            </w:pPr>
            <w:r>
              <w:t xml:space="preserve">Raihan Ata Putra </w:t>
            </w:r>
          </w:p>
        </w:tc>
        <w:tc>
          <w:tcPr>
            <w:tcW w:w="3200" w:type="dxa"/>
            <w:tcBorders>
              <w:top w:val="single" w:sz="8" w:space="0" w:color="000000"/>
              <w:left w:val="single" w:sz="8" w:space="0" w:color="000000"/>
              <w:bottom w:val="single" w:sz="8" w:space="0" w:color="000000"/>
              <w:right w:val="single" w:sz="8" w:space="0" w:color="000000"/>
            </w:tcBorders>
            <w:vAlign w:val="center"/>
          </w:tcPr>
          <w:p w14:paraId="6AAD39ED" w14:textId="4FB31D21" w:rsidR="002E2DCF" w:rsidRDefault="00C31A80">
            <w:pPr>
              <w:spacing w:after="0" w:line="259" w:lineRule="auto"/>
              <w:ind w:left="13" w:firstLine="0"/>
            </w:pPr>
            <w:r w:rsidRPr="00C31A80">
              <w:t>Machine Learning &amp; Verification</w:t>
            </w:r>
          </w:p>
        </w:tc>
        <w:tc>
          <w:tcPr>
            <w:tcW w:w="3200" w:type="dxa"/>
            <w:tcBorders>
              <w:top w:val="single" w:sz="8" w:space="0" w:color="000000"/>
              <w:left w:val="single" w:sz="8" w:space="0" w:color="000000"/>
              <w:bottom w:val="single" w:sz="8" w:space="0" w:color="000000"/>
              <w:right w:val="single" w:sz="8" w:space="0" w:color="000000"/>
            </w:tcBorders>
            <w:vAlign w:val="center"/>
          </w:tcPr>
          <w:p w14:paraId="12943A80" w14:textId="77777777" w:rsidR="002E2DCF" w:rsidRDefault="00000000">
            <w:pPr>
              <w:spacing w:after="0" w:line="259" w:lineRule="auto"/>
              <w:ind w:left="8" w:firstLine="0"/>
            </w:pPr>
            <w:r>
              <w:t>Verifikasi dan model: golden model Python, testbench cocotb, pengukuran metrik, dokumentasi</w:t>
            </w:r>
          </w:p>
        </w:tc>
      </w:tr>
    </w:tbl>
    <w:p w14:paraId="3F4FBE65" w14:textId="77777777" w:rsidR="002E2DCF" w:rsidRDefault="00000000">
      <w:pPr>
        <w:pStyle w:val="Heading1"/>
        <w:numPr>
          <w:ilvl w:val="0"/>
          <w:numId w:val="0"/>
        </w:numPr>
        <w:ind w:left="-5"/>
      </w:pPr>
      <w:r>
        <w:t xml:space="preserve">Luaran &amp; Demo (Opsional) </w:t>
      </w:r>
    </w:p>
    <w:p w14:paraId="7147FC62" w14:textId="77777777" w:rsidR="002E2DCF" w:rsidRDefault="00000000">
      <w:pPr>
        <w:spacing w:after="18" w:line="259" w:lineRule="auto"/>
        <w:ind w:left="-5"/>
      </w:pPr>
      <w:r>
        <w:rPr>
          <w:b/>
        </w:rPr>
        <w:t xml:space="preserve">Demo Live:  </w:t>
      </w:r>
    </w:p>
    <w:p w14:paraId="2A27069F" w14:textId="53EB87C8" w:rsidR="002E2DCF" w:rsidRDefault="002E2DCF">
      <w:pPr>
        <w:spacing w:after="18" w:line="259" w:lineRule="auto"/>
        <w:ind w:left="0" w:firstLine="0"/>
      </w:pPr>
    </w:p>
    <w:p w14:paraId="3635D7B5" w14:textId="77777777" w:rsidR="002E2DCF" w:rsidRDefault="00000000">
      <w:pPr>
        <w:spacing w:after="18" w:line="259" w:lineRule="auto"/>
        <w:ind w:left="-5"/>
      </w:pPr>
      <w:r>
        <w:rPr>
          <w:b/>
        </w:rPr>
        <w:t xml:space="preserve">Video Demo:  </w:t>
      </w:r>
    </w:p>
    <w:p w14:paraId="1CD7287A" w14:textId="0F589226" w:rsidR="002E2DCF" w:rsidRDefault="002E2DCF">
      <w:pPr>
        <w:spacing w:after="18" w:line="259" w:lineRule="auto"/>
        <w:ind w:left="0" w:firstLine="0"/>
      </w:pPr>
    </w:p>
    <w:p w14:paraId="05388B11" w14:textId="77777777" w:rsidR="002E2DCF" w:rsidRDefault="00000000">
      <w:pPr>
        <w:spacing w:after="18" w:line="259" w:lineRule="auto"/>
        <w:ind w:left="-5"/>
      </w:pPr>
      <w:r>
        <w:rPr>
          <w:b/>
        </w:rPr>
        <w:t xml:space="preserve">Repository Source Code:  </w:t>
      </w:r>
    </w:p>
    <w:p w14:paraId="4263C371" w14:textId="548F0FA8" w:rsidR="002E2DCF" w:rsidRDefault="002E2DCF">
      <w:pPr>
        <w:spacing w:after="18" w:line="259" w:lineRule="auto"/>
        <w:ind w:left="0" w:firstLine="0"/>
      </w:pPr>
    </w:p>
    <w:p w14:paraId="084D9242" w14:textId="77777777" w:rsidR="002E2DCF" w:rsidRDefault="00000000">
      <w:pPr>
        <w:spacing w:after="18" w:line="259" w:lineRule="auto"/>
        <w:ind w:left="-5"/>
        <w:rPr>
          <w:b/>
        </w:rPr>
      </w:pPr>
      <w:r>
        <w:rPr>
          <w:b/>
        </w:rPr>
        <w:t xml:space="preserve">Laporan Teknis Singkat:  </w:t>
      </w:r>
    </w:p>
    <w:p w14:paraId="24608080" w14:textId="5C08062C" w:rsidR="005D2FD3" w:rsidRPr="005D2FD3" w:rsidRDefault="005D2FD3" w:rsidP="00857FEA">
      <w:pPr>
        <w:spacing w:after="18" w:line="259" w:lineRule="auto"/>
        <w:ind w:left="0" w:firstLine="0"/>
      </w:pPr>
    </w:p>
    <w:p w14:paraId="5E309C90" w14:textId="77777777" w:rsidR="005D2FD3" w:rsidRDefault="005D2FD3">
      <w:pPr>
        <w:spacing w:after="18" w:line="259" w:lineRule="auto"/>
        <w:ind w:left="-5"/>
      </w:pPr>
    </w:p>
    <w:p w14:paraId="02DF22CB" w14:textId="77777777" w:rsidR="002E2DCF" w:rsidRDefault="00000000">
      <w:pPr>
        <w:pStyle w:val="Heading1"/>
        <w:numPr>
          <w:ilvl w:val="0"/>
          <w:numId w:val="0"/>
        </w:numPr>
        <w:ind w:left="-5"/>
      </w:pPr>
      <w:r>
        <w:t xml:space="preserve">Rencana Bootcamp (3 Hari) (Opsional) </w:t>
      </w:r>
    </w:p>
    <w:p w14:paraId="45467626" w14:textId="77777777" w:rsidR="002E2DCF" w:rsidRDefault="00000000">
      <w:pPr>
        <w:spacing w:after="18" w:line="259" w:lineRule="auto"/>
        <w:ind w:left="-5"/>
      </w:pPr>
      <w:r>
        <w:rPr>
          <w:b/>
        </w:rPr>
        <w:t>Jadwal &amp; Target Eksekusi:</w:t>
      </w:r>
      <w:r>
        <w:t xml:space="preserve"> </w:t>
      </w:r>
    </w:p>
    <w:p w14:paraId="3B2F76AF" w14:textId="77777777" w:rsidR="002E2DCF" w:rsidRDefault="00000000">
      <w:pPr>
        <w:spacing w:after="0" w:line="259" w:lineRule="auto"/>
        <w:ind w:left="0" w:firstLine="0"/>
      </w:pPr>
      <w:r>
        <w:t xml:space="preserve"> </w:t>
      </w:r>
    </w:p>
    <w:tbl>
      <w:tblPr>
        <w:tblStyle w:val="TableGrid"/>
        <w:tblW w:w="9018" w:type="dxa"/>
        <w:tblInd w:w="170" w:type="dxa"/>
        <w:tblCellMar>
          <w:right w:w="115" w:type="dxa"/>
        </w:tblCellMar>
        <w:tblLook w:val="04A0" w:firstRow="1" w:lastRow="0" w:firstColumn="1" w:lastColumn="0" w:noHBand="0" w:noVBand="1"/>
      </w:tblPr>
      <w:tblGrid>
        <w:gridCol w:w="1601"/>
        <w:gridCol w:w="987"/>
        <w:gridCol w:w="2713"/>
        <w:gridCol w:w="851"/>
        <w:gridCol w:w="2866"/>
      </w:tblGrid>
      <w:tr w:rsidR="002E2DCF" w14:paraId="52C04096" w14:textId="77777777">
        <w:trPr>
          <w:trHeight w:val="518"/>
        </w:trPr>
        <w:tc>
          <w:tcPr>
            <w:tcW w:w="1600" w:type="dxa"/>
            <w:tcBorders>
              <w:top w:val="single" w:sz="8" w:space="0" w:color="000000"/>
              <w:left w:val="single" w:sz="8" w:space="0" w:color="000000"/>
              <w:bottom w:val="single" w:sz="8" w:space="0" w:color="000000"/>
              <w:right w:val="single" w:sz="8" w:space="0" w:color="000000"/>
            </w:tcBorders>
            <w:shd w:val="clear" w:color="auto" w:fill="E6EFC2"/>
            <w:vAlign w:val="center"/>
          </w:tcPr>
          <w:p w14:paraId="26E8F11E" w14:textId="77777777" w:rsidR="002E2DCF" w:rsidRDefault="00000000">
            <w:pPr>
              <w:spacing w:after="0" w:line="259" w:lineRule="auto"/>
              <w:ind w:left="110" w:firstLine="0"/>
              <w:jc w:val="center"/>
            </w:pPr>
            <w:r>
              <w:rPr>
                <w:b/>
              </w:rPr>
              <w:t>Hari</w:t>
            </w:r>
            <w:r>
              <w:t xml:space="preserve"> </w:t>
            </w:r>
          </w:p>
        </w:tc>
        <w:tc>
          <w:tcPr>
            <w:tcW w:w="987" w:type="dxa"/>
            <w:tcBorders>
              <w:top w:val="single" w:sz="8" w:space="0" w:color="000000"/>
              <w:left w:val="single" w:sz="8" w:space="0" w:color="000000"/>
              <w:bottom w:val="single" w:sz="8" w:space="0" w:color="000000"/>
              <w:right w:val="nil"/>
            </w:tcBorders>
            <w:shd w:val="clear" w:color="auto" w:fill="E6EFC2"/>
          </w:tcPr>
          <w:p w14:paraId="5176C1B2" w14:textId="77777777" w:rsidR="002E2DCF" w:rsidRDefault="002E2DCF">
            <w:pPr>
              <w:spacing w:after="160" w:line="259" w:lineRule="auto"/>
              <w:ind w:left="0" w:firstLine="0"/>
            </w:pPr>
          </w:p>
        </w:tc>
        <w:tc>
          <w:tcPr>
            <w:tcW w:w="2713" w:type="dxa"/>
            <w:tcBorders>
              <w:top w:val="single" w:sz="8" w:space="0" w:color="000000"/>
              <w:left w:val="nil"/>
              <w:bottom w:val="single" w:sz="8" w:space="0" w:color="000000"/>
              <w:right w:val="single" w:sz="8" w:space="0" w:color="000000"/>
            </w:tcBorders>
            <w:shd w:val="clear" w:color="auto" w:fill="E6EFC2"/>
            <w:vAlign w:val="center"/>
          </w:tcPr>
          <w:p w14:paraId="53F1B389" w14:textId="77777777" w:rsidR="002E2DCF" w:rsidRDefault="00000000">
            <w:pPr>
              <w:spacing w:after="0" w:line="259" w:lineRule="auto"/>
              <w:ind w:left="47" w:firstLine="0"/>
            </w:pPr>
            <w:r>
              <w:rPr>
                <w:b/>
              </w:rPr>
              <w:t>Fokus Kegiatan</w:t>
            </w:r>
            <w:r>
              <w:t xml:space="preserve"> </w:t>
            </w:r>
          </w:p>
        </w:tc>
        <w:tc>
          <w:tcPr>
            <w:tcW w:w="851" w:type="dxa"/>
            <w:tcBorders>
              <w:top w:val="single" w:sz="8" w:space="0" w:color="000000"/>
              <w:left w:val="single" w:sz="8" w:space="0" w:color="000000"/>
              <w:bottom w:val="single" w:sz="8" w:space="0" w:color="000000"/>
              <w:right w:val="nil"/>
            </w:tcBorders>
            <w:shd w:val="clear" w:color="auto" w:fill="E6EFC2"/>
          </w:tcPr>
          <w:p w14:paraId="7A8181DB" w14:textId="77777777" w:rsidR="002E2DCF" w:rsidRDefault="002E2DCF">
            <w:pPr>
              <w:spacing w:after="160" w:line="259" w:lineRule="auto"/>
              <w:ind w:left="0" w:firstLine="0"/>
            </w:pPr>
          </w:p>
        </w:tc>
        <w:tc>
          <w:tcPr>
            <w:tcW w:w="2866" w:type="dxa"/>
            <w:tcBorders>
              <w:top w:val="single" w:sz="8" w:space="0" w:color="000000"/>
              <w:left w:val="nil"/>
              <w:bottom w:val="single" w:sz="8" w:space="0" w:color="000000"/>
              <w:right w:val="single" w:sz="8" w:space="0" w:color="000000"/>
            </w:tcBorders>
            <w:shd w:val="clear" w:color="auto" w:fill="E6EFC2"/>
            <w:vAlign w:val="center"/>
          </w:tcPr>
          <w:p w14:paraId="555FAEC3" w14:textId="77777777" w:rsidR="002E2DCF" w:rsidRDefault="00000000">
            <w:pPr>
              <w:spacing w:after="0" w:line="259" w:lineRule="auto"/>
              <w:ind w:left="0" w:firstLine="0"/>
            </w:pPr>
            <w:r>
              <w:rPr>
                <w:b/>
              </w:rPr>
              <w:t>Target Deliverables</w:t>
            </w:r>
            <w:r>
              <w:t xml:space="preserve"> </w:t>
            </w:r>
          </w:p>
        </w:tc>
      </w:tr>
      <w:tr w:rsidR="002E2DCF" w14:paraId="794C70B4" w14:textId="77777777">
        <w:trPr>
          <w:trHeight w:val="522"/>
        </w:trPr>
        <w:tc>
          <w:tcPr>
            <w:tcW w:w="1600" w:type="dxa"/>
            <w:tcBorders>
              <w:top w:val="single" w:sz="8" w:space="0" w:color="000000"/>
              <w:left w:val="single" w:sz="8" w:space="0" w:color="000000"/>
              <w:bottom w:val="single" w:sz="8" w:space="0" w:color="000000"/>
              <w:right w:val="single" w:sz="8" w:space="0" w:color="000000"/>
            </w:tcBorders>
            <w:vAlign w:val="center"/>
          </w:tcPr>
          <w:p w14:paraId="347A9ADA" w14:textId="77777777" w:rsidR="002E2DCF" w:rsidRDefault="00000000">
            <w:pPr>
              <w:spacing w:after="0" w:line="259" w:lineRule="auto"/>
              <w:ind w:left="110" w:firstLine="0"/>
              <w:jc w:val="center"/>
            </w:pPr>
            <w:r>
              <w:rPr>
                <w:b/>
              </w:rPr>
              <w:lastRenderedPageBreak/>
              <w:t>Hari 1</w:t>
            </w:r>
            <w:r>
              <w:t xml:space="preserve"> </w:t>
            </w:r>
          </w:p>
        </w:tc>
        <w:tc>
          <w:tcPr>
            <w:tcW w:w="987" w:type="dxa"/>
            <w:tcBorders>
              <w:top w:val="single" w:sz="8" w:space="0" w:color="000000"/>
              <w:left w:val="single" w:sz="8" w:space="0" w:color="000000"/>
              <w:bottom w:val="single" w:sz="8" w:space="0" w:color="000000"/>
              <w:right w:val="nil"/>
            </w:tcBorders>
            <w:vAlign w:val="center"/>
          </w:tcPr>
          <w:p w14:paraId="5E93674C" w14:textId="77777777" w:rsidR="002E2DCF" w:rsidRDefault="002E2DCF">
            <w:pPr>
              <w:spacing w:after="0" w:line="259" w:lineRule="auto"/>
              <w:ind w:left="105" w:firstLine="0"/>
            </w:pPr>
          </w:p>
        </w:tc>
        <w:tc>
          <w:tcPr>
            <w:tcW w:w="2713" w:type="dxa"/>
            <w:tcBorders>
              <w:top w:val="single" w:sz="8" w:space="0" w:color="000000"/>
              <w:left w:val="nil"/>
              <w:bottom w:val="single" w:sz="8" w:space="0" w:color="000000"/>
              <w:right w:val="single" w:sz="8" w:space="0" w:color="000000"/>
            </w:tcBorders>
          </w:tcPr>
          <w:p w14:paraId="57EEC119" w14:textId="62AFA37C" w:rsidR="002E2DCF" w:rsidRDefault="00E71187">
            <w:pPr>
              <w:spacing w:after="160" w:line="259" w:lineRule="auto"/>
              <w:ind w:left="0" w:firstLine="0"/>
            </w:pPr>
            <w:r w:rsidRPr="00E71187">
              <w:br/>
            </w:r>
          </w:p>
        </w:tc>
        <w:tc>
          <w:tcPr>
            <w:tcW w:w="851" w:type="dxa"/>
            <w:tcBorders>
              <w:top w:val="single" w:sz="8" w:space="0" w:color="000000"/>
              <w:left w:val="single" w:sz="8" w:space="0" w:color="000000"/>
              <w:bottom w:val="single" w:sz="8" w:space="0" w:color="000000"/>
              <w:right w:val="nil"/>
            </w:tcBorders>
            <w:vAlign w:val="center"/>
          </w:tcPr>
          <w:p w14:paraId="7D72CAE6" w14:textId="77777777" w:rsidR="002E2DCF" w:rsidRDefault="002E2DCF">
            <w:pPr>
              <w:spacing w:after="0" w:line="259" w:lineRule="auto"/>
              <w:ind w:left="110" w:firstLine="0"/>
            </w:pPr>
          </w:p>
        </w:tc>
        <w:tc>
          <w:tcPr>
            <w:tcW w:w="2866" w:type="dxa"/>
            <w:tcBorders>
              <w:top w:val="single" w:sz="8" w:space="0" w:color="000000"/>
              <w:left w:val="nil"/>
              <w:bottom w:val="single" w:sz="8" w:space="0" w:color="000000"/>
              <w:right w:val="single" w:sz="8" w:space="0" w:color="000000"/>
            </w:tcBorders>
          </w:tcPr>
          <w:p w14:paraId="37DECC32" w14:textId="3BE887D4" w:rsidR="002E2DCF" w:rsidRDefault="002E2DCF">
            <w:pPr>
              <w:spacing w:after="160" w:line="259" w:lineRule="auto"/>
              <w:ind w:left="0" w:firstLine="0"/>
            </w:pPr>
          </w:p>
        </w:tc>
      </w:tr>
      <w:tr w:rsidR="002E2DCF" w14:paraId="18C0D44A" w14:textId="77777777">
        <w:trPr>
          <w:trHeight w:val="500"/>
        </w:trPr>
        <w:tc>
          <w:tcPr>
            <w:tcW w:w="1600" w:type="dxa"/>
            <w:tcBorders>
              <w:top w:val="single" w:sz="8" w:space="0" w:color="000000"/>
              <w:left w:val="single" w:sz="8" w:space="0" w:color="000000"/>
              <w:bottom w:val="single" w:sz="8" w:space="0" w:color="000000"/>
              <w:right w:val="single" w:sz="8" w:space="0" w:color="000000"/>
            </w:tcBorders>
            <w:vAlign w:val="center"/>
          </w:tcPr>
          <w:p w14:paraId="048CA1BB" w14:textId="77777777" w:rsidR="002E2DCF" w:rsidRDefault="00000000">
            <w:pPr>
              <w:spacing w:after="0" w:line="259" w:lineRule="auto"/>
              <w:ind w:left="110" w:firstLine="0"/>
              <w:jc w:val="center"/>
            </w:pPr>
            <w:r>
              <w:rPr>
                <w:b/>
              </w:rPr>
              <w:t>Hari 2</w:t>
            </w:r>
            <w:r>
              <w:t xml:space="preserve"> </w:t>
            </w:r>
          </w:p>
        </w:tc>
        <w:tc>
          <w:tcPr>
            <w:tcW w:w="987" w:type="dxa"/>
            <w:tcBorders>
              <w:top w:val="single" w:sz="8" w:space="0" w:color="000000"/>
              <w:left w:val="single" w:sz="8" w:space="0" w:color="000000"/>
              <w:bottom w:val="single" w:sz="8" w:space="0" w:color="000000"/>
              <w:right w:val="nil"/>
            </w:tcBorders>
            <w:vAlign w:val="center"/>
          </w:tcPr>
          <w:p w14:paraId="22252B9F" w14:textId="77777777" w:rsidR="002E2DCF" w:rsidRDefault="002E2DCF">
            <w:pPr>
              <w:spacing w:after="0" w:line="259" w:lineRule="auto"/>
              <w:ind w:left="105" w:firstLine="0"/>
            </w:pPr>
          </w:p>
        </w:tc>
        <w:tc>
          <w:tcPr>
            <w:tcW w:w="2713" w:type="dxa"/>
            <w:tcBorders>
              <w:top w:val="single" w:sz="8" w:space="0" w:color="000000"/>
              <w:left w:val="nil"/>
              <w:bottom w:val="single" w:sz="8" w:space="0" w:color="000000"/>
              <w:right w:val="single" w:sz="8" w:space="0" w:color="000000"/>
            </w:tcBorders>
          </w:tcPr>
          <w:p w14:paraId="07073E71" w14:textId="3AE1AD89" w:rsidR="002E2DCF" w:rsidRDefault="002E2DCF">
            <w:pPr>
              <w:spacing w:after="160" w:line="259" w:lineRule="auto"/>
              <w:ind w:left="0" w:firstLine="0"/>
            </w:pPr>
          </w:p>
        </w:tc>
        <w:tc>
          <w:tcPr>
            <w:tcW w:w="851" w:type="dxa"/>
            <w:tcBorders>
              <w:top w:val="single" w:sz="8" w:space="0" w:color="000000"/>
              <w:left w:val="single" w:sz="8" w:space="0" w:color="000000"/>
              <w:bottom w:val="single" w:sz="8" w:space="0" w:color="000000"/>
              <w:right w:val="nil"/>
            </w:tcBorders>
            <w:vAlign w:val="center"/>
          </w:tcPr>
          <w:p w14:paraId="3BF33A0F" w14:textId="77777777" w:rsidR="002E2DCF" w:rsidRDefault="002E2DCF">
            <w:pPr>
              <w:spacing w:after="0" w:line="259" w:lineRule="auto"/>
              <w:ind w:left="110" w:firstLine="0"/>
            </w:pPr>
          </w:p>
        </w:tc>
        <w:tc>
          <w:tcPr>
            <w:tcW w:w="2866" w:type="dxa"/>
            <w:tcBorders>
              <w:top w:val="single" w:sz="8" w:space="0" w:color="000000"/>
              <w:left w:val="nil"/>
              <w:bottom w:val="single" w:sz="8" w:space="0" w:color="000000"/>
              <w:right w:val="single" w:sz="8" w:space="0" w:color="000000"/>
            </w:tcBorders>
          </w:tcPr>
          <w:p w14:paraId="7D073673" w14:textId="7ECB3BA7" w:rsidR="002E2DCF" w:rsidRDefault="002E2DCF">
            <w:pPr>
              <w:spacing w:after="160" w:line="259" w:lineRule="auto"/>
              <w:ind w:left="0" w:firstLine="0"/>
            </w:pPr>
          </w:p>
        </w:tc>
      </w:tr>
      <w:tr w:rsidR="002E2DCF" w14:paraId="37AEE2D1" w14:textId="77777777">
        <w:trPr>
          <w:trHeight w:val="520"/>
        </w:trPr>
        <w:tc>
          <w:tcPr>
            <w:tcW w:w="1600" w:type="dxa"/>
            <w:tcBorders>
              <w:top w:val="single" w:sz="8" w:space="0" w:color="000000"/>
              <w:left w:val="single" w:sz="8" w:space="0" w:color="000000"/>
              <w:bottom w:val="single" w:sz="8" w:space="0" w:color="000000"/>
              <w:right w:val="single" w:sz="8" w:space="0" w:color="000000"/>
            </w:tcBorders>
            <w:vAlign w:val="center"/>
          </w:tcPr>
          <w:p w14:paraId="389CCDC3" w14:textId="77777777" w:rsidR="002E2DCF" w:rsidRDefault="00000000">
            <w:pPr>
              <w:spacing w:after="0" w:line="259" w:lineRule="auto"/>
              <w:ind w:left="110" w:firstLine="0"/>
              <w:jc w:val="center"/>
            </w:pPr>
            <w:r>
              <w:rPr>
                <w:b/>
              </w:rPr>
              <w:t>Hari 3</w:t>
            </w:r>
            <w:r>
              <w:t xml:space="preserve"> </w:t>
            </w:r>
          </w:p>
        </w:tc>
        <w:tc>
          <w:tcPr>
            <w:tcW w:w="987" w:type="dxa"/>
            <w:tcBorders>
              <w:top w:val="single" w:sz="8" w:space="0" w:color="000000"/>
              <w:left w:val="single" w:sz="8" w:space="0" w:color="000000"/>
              <w:bottom w:val="single" w:sz="8" w:space="0" w:color="000000"/>
              <w:right w:val="nil"/>
            </w:tcBorders>
            <w:vAlign w:val="center"/>
          </w:tcPr>
          <w:p w14:paraId="728E7220" w14:textId="77777777" w:rsidR="002E2DCF" w:rsidRDefault="002E2DCF" w:rsidP="00E71187">
            <w:pPr>
              <w:spacing w:after="0" w:line="259" w:lineRule="auto"/>
              <w:ind w:left="0" w:firstLine="0"/>
            </w:pPr>
          </w:p>
        </w:tc>
        <w:tc>
          <w:tcPr>
            <w:tcW w:w="2713" w:type="dxa"/>
            <w:tcBorders>
              <w:top w:val="single" w:sz="8" w:space="0" w:color="000000"/>
              <w:left w:val="nil"/>
              <w:bottom w:val="single" w:sz="8" w:space="0" w:color="000000"/>
              <w:right w:val="single" w:sz="8" w:space="0" w:color="000000"/>
            </w:tcBorders>
          </w:tcPr>
          <w:p w14:paraId="5DBD2FFB" w14:textId="382D2F51" w:rsidR="002E2DCF" w:rsidRDefault="00E71187">
            <w:pPr>
              <w:spacing w:after="160" w:line="259" w:lineRule="auto"/>
              <w:ind w:left="0" w:firstLine="0"/>
            </w:pPr>
            <w:r w:rsidRPr="00E71187">
              <w:rPr>
                <w:b/>
                <w:bCs/>
              </w:rPr>
              <w:t xml:space="preserve">Persiapan Final </w:t>
            </w:r>
            <w:r w:rsidRPr="00E71187">
              <w:rPr>
                <w:b/>
                <w:bCs/>
                <w:i/>
                <w:iCs/>
              </w:rPr>
              <w:t>Live Demo</w:t>
            </w:r>
            <w:r w:rsidRPr="00E71187">
              <w:rPr>
                <w:b/>
                <w:bCs/>
              </w:rPr>
              <w:t xml:space="preserve"> &amp; </w:t>
            </w:r>
            <w:r w:rsidRPr="00E71187">
              <w:rPr>
                <w:b/>
                <w:bCs/>
                <w:i/>
                <w:iCs/>
              </w:rPr>
              <w:t>Pitching</w:t>
            </w:r>
            <w:r w:rsidRPr="00E71187">
              <w:br/>
              <w:t>Menyempurnakan antarmuka demo pengguna (</w:t>
            </w:r>
            <w:r w:rsidRPr="00E71187">
              <w:rPr>
                <w:i/>
                <w:iCs/>
              </w:rPr>
              <w:t>User Interface</w:t>
            </w:r>
            <w:r w:rsidRPr="00E71187">
              <w:t xml:space="preserve"> sederhana pada Host untuk mengirimkan model) agar menarik dan mudah dipahami juri. Finalisasi laporan teknis, latihan presentasi akhir, dan </w:t>
            </w:r>
            <w:r w:rsidRPr="00E71187">
              <w:rPr>
                <w:i/>
                <w:iCs/>
              </w:rPr>
              <w:t>troubleshooting</w:t>
            </w:r>
            <w:r w:rsidRPr="00E71187">
              <w:t xml:space="preserve"> skenario </w:t>
            </w:r>
            <w:r w:rsidRPr="00E71187">
              <w:rPr>
                <w:i/>
                <w:iCs/>
              </w:rPr>
              <w:t>Live Demo</w:t>
            </w:r>
            <w:r w:rsidRPr="00E71187">
              <w:t>.</w:t>
            </w:r>
          </w:p>
        </w:tc>
        <w:tc>
          <w:tcPr>
            <w:tcW w:w="851" w:type="dxa"/>
            <w:tcBorders>
              <w:top w:val="single" w:sz="8" w:space="0" w:color="000000"/>
              <w:left w:val="single" w:sz="8" w:space="0" w:color="000000"/>
              <w:bottom w:val="single" w:sz="8" w:space="0" w:color="000000"/>
              <w:right w:val="nil"/>
            </w:tcBorders>
            <w:vAlign w:val="center"/>
          </w:tcPr>
          <w:p w14:paraId="3DE6A1DA" w14:textId="77777777" w:rsidR="002E2DCF" w:rsidRDefault="002E2DCF">
            <w:pPr>
              <w:spacing w:after="0" w:line="259" w:lineRule="auto"/>
              <w:ind w:left="110" w:firstLine="0"/>
            </w:pPr>
          </w:p>
        </w:tc>
        <w:tc>
          <w:tcPr>
            <w:tcW w:w="2866" w:type="dxa"/>
            <w:tcBorders>
              <w:top w:val="single" w:sz="8" w:space="0" w:color="000000"/>
              <w:left w:val="nil"/>
              <w:bottom w:val="single" w:sz="8" w:space="0" w:color="000000"/>
              <w:right w:val="single" w:sz="8" w:space="0" w:color="000000"/>
            </w:tcBorders>
          </w:tcPr>
          <w:p w14:paraId="06C9002B" w14:textId="1A0AAA85" w:rsidR="00E71187" w:rsidRDefault="00E71187" w:rsidP="00E71187">
            <w:pPr>
              <w:spacing w:after="0" w:line="240" w:lineRule="auto"/>
              <w:ind w:left="0" w:firstLine="0"/>
              <w:rPr>
                <w:rFonts w:ascii="Times New Roman" w:eastAsia="Times New Roman" w:hAnsi="Times New Roman" w:cs="Times New Roman"/>
                <w:color w:val="auto"/>
                <w:sz w:val="24"/>
              </w:rPr>
            </w:pPr>
            <w:r>
              <w:rPr>
                <w:rStyle w:val="Emphasis"/>
              </w:rPr>
              <w:t>Live demo</w:t>
            </w:r>
            <w:r>
              <w:t xml:space="preserve"> siap dijalankan 100% tanpa hambatan teknis di panggung acara puncak (21-22 Oktober).</w:t>
            </w:r>
            <w:r>
              <w:br/>
            </w:r>
            <w:r>
              <w:rPr>
                <w:rStyle w:val="Emphasis"/>
              </w:rPr>
              <w:t>Pitch Deck</w:t>
            </w:r>
            <w:r>
              <w:t xml:space="preserve"> (presentasi final) beserta dokumen penunjang yang kuat dan matang.</w:t>
            </w:r>
          </w:p>
          <w:p w14:paraId="53DBF0BA" w14:textId="4A9442E7" w:rsidR="002E2DCF" w:rsidRDefault="002E2DCF">
            <w:pPr>
              <w:spacing w:after="160" w:line="259" w:lineRule="auto"/>
              <w:ind w:left="0" w:firstLine="0"/>
            </w:pPr>
          </w:p>
        </w:tc>
      </w:tr>
    </w:tbl>
    <w:p w14:paraId="4B403E32" w14:textId="0DC4E48B" w:rsidR="002E2DCF" w:rsidRDefault="002E2DCF">
      <w:pPr>
        <w:spacing w:after="0" w:line="259" w:lineRule="auto"/>
        <w:ind w:left="0" w:firstLine="0"/>
      </w:pPr>
    </w:p>
    <w:sectPr w:rsidR="002E2DCF">
      <w:pgSz w:w="12240" w:h="15840"/>
      <w:pgMar w:top="1486" w:right="1468" w:bottom="14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2DB4"/>
    <w:multiLevelType w:val="multilevel"/>
    <w:tmpl w:val="0AFA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F7C3A"/>
    <w:multiLevelType w:val="multilevel"/>
    <w:tmpl w:val="0F0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E2846"/>
    <w:multiLevelType w:val="multilevel"/>
    <w:tmpl w:val="7F0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F78DC"/>
    <w:multiLevelType w:val="multilevel"/>
    <w:tmpl w:val="DE3C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873D9"/>
    <w:multiLevelType w:val="multilevel"/>
    <w:tmpl w:val="393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E32C7"/>
    <w:multiLevelType w:val="multilevel"/>
    <w:tmpl w:val="4EB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302D4"/>
    <w:multiLevelType w:val="hybridMultilevel"/>
    <w:tmpl w:val="86CA968E"/>
    <w:lvl w:ilvl="0" w:tplc="0421000F">
      <w:start w:val="1"/>
      <w:numFmt w:val="decimal"/>
      <w:lvlText w:val="%1."/>
      <w:lvlJc w:val="left"/>
      <w:pPr>
        <w:ind w:left="705" w:hanging="360"/>
      </w:p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7" w15:restartNumberingAfterBreak="0">
    <w:nsid w:val="3EBD260E"/>
    <w:multiLevelType w:val="hybridMultilevel"/>
    <w:tmpl w:val="C54C80C4"/>
    <w:lvl w:ilvl="0" w:tplc="599C246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68D7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5C40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B6B1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F053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CEE4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B0B0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4C47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EC31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E5183F"/>
    <w:multiLevelType w:val="multilevel"/>
    <w:tmpl w:val="D31C7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6344CD"/>
    <w:multiLevelType w:val="multilevel"/>
    <w:tmpl w:val="539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94F77"/>
    <w:multiLevelType w:val="multilevel"/>
    <w:tmpl w:val="7C5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510D"/>
    <w:multiLevelType w:val="multilevel"/>
    <w:tmpl w:val="9F589C18"/>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2" w15:restartNumberingAfterBreak="0">
    <w:nsid w:val="526247C8"/>
    <w:multiLevelType w:val="multilevel"/>
    <w:tmpl w:val="2C06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44252C"/>
    <w:multiLevelType w:val="multilevel"/>
    <w:tmpl w:val="5EA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838AA"/>
    <w:multiLevelType w:val="multilevel"/>
    <w:tmpl w:val="3D74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134FF"/>
    <w:multiLevelType w:val="multilevel"/>
    <w:tmpl w:val="CE38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FB442B"/>
    <w:multiLevelType w:val="multilevel"/>
    <w:tmpl w:val="DF4E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648033">
    <w:abstractNumId w:val="7"/>
  </w:num>
  <w:num w:numId="2" w16cid:durableId="618561319">
    <w:abstractNumId w:val="11"/>
  </w:num>
  <w:num w:numId="3" w16cid:durableId="1101678670">
    <w:abstractNumId w:val="2"/>
  </w:num>
  <w:num w:numId="4" w16cid:durableId="859247282">
    <w:abstractNumId w:val="5"/>
  </w:num>
  <w:num w:numId="5" w16cid:durableId="1338187620">
    <w:abstractNumId w:val="9"/>
  </w:num>
  <w:num w:numId="6" w16cid:durableId="1510365481">
    <w:abstractNumId w:val="12"/>
  </w:num>
  <w:num w:numId="7" w16cid:durableId="1835335690">
    <w:abstractNumId w:val="15"/>
  </w:num>
  <w:num w:numId="8" w16cid:durableId="1249190340">
    <w:abstractNumId w:val="16"/>
  </w:num>
  <w:num w:numId="9" w16cid:durableId="1445419331">
    <w:abstractNumId w:val="3"/>
  </w:num>
  <w:num w:numId="10" w16cid:durableId="77336527">
    <w:abstractNumId w:val="1"/>
  </w:num>
  <w:num w:numId="11" w16cid:durableId="1447431461">
    <w:abstractNumId w:val="4"/>
  </w:num>
  <w:num w:numId="12" w16cid:durableId="21170927">
    <w:abstractNumId w:val="0"/>
  </w:num>
  <w:num w:numId="13" w16cid:durableId="2141605994">
    <w:abstractNumId w:val="6"/>
  </w:num>
  <w:num w:numId="14" w16cid:durableId="1290433314">
    <w:abstractNumId w:val="8"/>
  </w:num>
  <w:num w:numId="15" w16cid:durableId="847400951">
    <w:abstractNumId w:val="13"/>
  </w:num>
  <w:num w:numId="16" w16cid:durableId="1333142248">
    <w:abstractNumId w:val="14"/>
  </w:num>
  <w:num w:numId="17" w16cid:durableId="1825314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DCF"/>
    <w:rsid w:val="001070C7"/>
    <w:rsid w:val="00166E95"/>
    <w:rsid w:val="00174D4C"/>
    <w:rsid w:val="001E79D7"/>
    <w:rsid w:val="002E2DCF"/>
    <w:rsid w:val="00311D1B"/>
    <w:rsid w:val="00392D07"/>
    <w:rsid w:val="004B4033"/>
    <w:rsid w:val="004E38DD"/>
    <w:rsid w:val="00503ED1"/>
    <w:rsid w:val="00507FC8"/>
    <w:rsid w:val="00511820"/>
    <w:rsid w:val="00540D93"/>
    <w:rsid w:val="005D2FD3"/>
    <w:rsid w:val="006153B2"/>
    <w:rsid w:val="00692B3E"/>
    <w:rsid w:val="006B15BF"/>
    <w:rsid w:val="00702A31"/>
    <w:rsid w:val="00715E3F"/>
    <w:rsid w:val="007C13A2"/>
    <w:rsid w:val="00837B29"/>
    <w:rsid w:val="00854721"/>
    <w:rsid w:val="00857FEA"/>
    <w:rsid w:val="00906B91"/>
    <w:rsid w:val="00942221"/>
    <w:rsid w:val="00961672"/>
    <w:rsid w:val="009C768F"/>
    <w:rsid w:val="00B651A9"/>
    <w:rsid w:val="00B8108F"/>
    <w:rsid w:val="00BA17E0"/>
    <w:rsid w:val="00BB7163"/>
    <w:rsid w:val="00C31A80"/>
    <w:rsid w:val="00C5591B"/>
    <w:rsid w:val="00C92329"/>
    <w:rsid w:val="00C95763"/>
    <w:rsid w:val="00CD2B0E"/>
    <w:rsid w:val="00DB2016"/>
    <w:rsid w:val="00DD22E3"/>
    <w:rsid w:val="00DD4B99"/>
    <w:rsid w:val="00E71187"/>
    <w:rsid w:val="00F65251"/>
    <w:rsid w:val="00F67B08"/>
    <w:rsid w:val="00FC5C2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D48CA"/>
  <w15:docId w15:val="{0090974A-1330-4FD1-9480-68AA4EEC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2"/>
      </w:numPr>
      <w:spacing w:after="0" w:line="259" w:lineRule="auto"/>
      <w:ind w:left="10" w:hanging="10"/>
      <w:outlineLvl w:val="1"/>
    </w:pPr>
    <w:rPr>
      <w:rFonts w:ascii="Arial" w:eastAsia="Arial" w:hAnsi="Arial" w:cs="Arial"/>
      <w:color w:val="000000"/>
      <w:sz w:val="40"/>
    </w:rPr>
  </w:style>
  <w:style w:type="paragraph" w:styleId="Heading3">
    <w:name w:val="heading 3"/>
    <w:basedOn w:val="Normal"/>
    <w:next w:val="Normal"/>
    <w:link w:val="Heading3Char"/>
    <w:uiPriority w:val="9"/>
    <w:semiHidden/>
    <w:unhideWhenUsed/>
    <w:qFormat/>
    <w:rsid w:val="005D2FD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0"/>
    </w:rPr>
  </w:style>
  <w:style w:type="character" w:customStyle="1" w:styleId="Heading2Char">
    <w:name w:val="Heading 2 Char"/>
    <w:link w:val="Heading2"/>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Emphasis">
    <w:name w:val="Emphasis"/>
    <w:basedOn w:val="DefaultParagraphFont"/>
    <w:uiPriority w:val="20"/>
    <w:qFormat/>
    <w:rsid w:val="00C95763"/>
    <w:rPr>
      <w:i/>
      <w:iCs/>
    </w:rPr>
  </w:style>
  <w:style w:type="table" w:styleId="TableGrid0">
    <w:name w:val="Table Grid"/>
    <w:basedOn w:val="TableNormal"/>
    <w:uiPriority w:val="39"/>
    <w:rsid w:val="00C95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FD3"/>
    <w:pPr>
      <w:ind w:left="720"/>
      <w:contextualSpacing/>
    </w:pPr>
  </w:style>
  <w:style w:type="character" w:customStyle="1" w:styleId="Heading3Char">
    <w:name w:val="Heading 3 Char"/>
    <w:basedOn w:val="DefaultParagraphFont"/>
    <w:link w:val="Heading3"/>
    <w:uiPriority w:val="9"/>
    <w:semiHidden/>
    <w:rsid w:val="005D2FD3"/>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E711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TotalTime>
  <Pages>9</Pages>
  <Words>2023</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[Template] Proposal Peserta Hackathon Chip 2026</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Proposal Peserta Hackathon Chip 2026</dc:title>
  <dc:subject/>
  <dc:creator>Aulia Radzaky</dc:creator>
  <cp:keywords/>
  <cp:lastModifiedBy>Aulia Radzaky</cp:lastModifiedBy>
  <cp:revision>12</cp:revision>
  <dcterms:created xsi:type="dcterms:W3CDTF">2026-10-07T09:33:00Z</dcterms:created>
  <dcterms:modified xsi:type="dcterms:W3CDTF">2026-10-08T14:14:00Z</dcterms:modified>
</cp:coreProperties>
</file>