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D72749" w14:textId="3F396D8B" w:rsidR="00E65EC8" w:rsidRPr="002F367B" w:rsidRDefault="00000000" w:rsidP="00280ED8">
      <w:pPr>
        <w:spacing w:line="240" w:lineRule="auto"/>
        <w:jc w:val="center"/>
        <w:rPr>
          <w:rFonts w:ascii="Times New Roman" w:hAnsi="Times New Roman" w:cs="Times New Roman"/>
          <w:b/>
          <w:sz w:val="18"/>
          <w:szCs w:val="18"/>
        </w:rPr>
      </w:pPr>
      <w:r w:rsidRPr="002F367B">
        <w:rPr>
          <w:rFonts w:ascii="Times New Roman" w:hAnsi="Times New Roman" w:cs="Times New Roman"/>
          <w:b/>
          <w:sz w:val="18"/>
          <w:szCs w:val="18"/>
        </w:rPr>
        <w:t>Laporan Proyek Akhir</w:t>
      </w:r>
    </w:p>
    <w:p w14:paraId="450B01CC" w14:textId="77777777" w:rsidR="00E65EC8" w:rsidRPr="002F367B" w:rsidRDefault="00000000" w:rsidP="00280ED8">
      <w:pPr>
        <w:spacing w:line="240" w:lineRule="auto"/>
        <w:jc w:val="center"/>
        <w:rPr>
          <w:rFonts w:ascii="Times New Roman" w:hAnsi="Times New Roman" w:cs="Times New Roman"/>
          <w:b/>
          <w:sz w:val="18"/>
          <w:szCs w:val="18"/>
        </w:rPr>
      </w:pPr>
      <w:r w:rsidRPr="002F367B">
        <w:rPr>
          <w:rFonts w:ascii="Times New Roman" w:hAnsi="Times New Roman" w:cs="Times New Roman"/>
          <w:b/>
          <w:sz w:val="18"/>
          <w:szCs w:val="18"/>
        </w:rPr>
        <w:t>Computational Biology</w:t>
      </w:r>
    </w:p>
    <w:p w14:paraId="5250C6A0" w14:textId="77777777" w:rsidR="00E65EC8" w:rsidRPr="002F367B" w:rsidRDefault="00E65EC8" w:rsidP="00280ED8">
      <w:pPr>
        <w:spacing w:line="240" w:lineRule="auto"/>
        <w:rPr>
          <w:rFonts w:ascii="Times New Roman" w:hAnsi="Times New Roman" w:cs="Times New Roman"/>
          <w:sz w:val="18"/>
          <w:szCs w:val="18"/>
        </w:rPr>
      </w:pPr>
    </w:p>
    <w:p w14:paraId="7FE0C7F4" w14:textId="77777777" w:rsidR="00E65EC8" w:rsidRPr="002F367B" w:rsidRDefault="00E65EC8" w:rsidP="00280ED8">
      <w:pPr>
        <w:spacing w:line="240" w:lineRule="auto"/>
        <w:rPr>
          <w:rFonts w:ascii="Times New Roman" w:hAnsi="Times New Roman" w:cs="Times New Roman"/>
          <w:sz w:val="18"/>
          <w:szCs w:val="18"/>
        </w:rPr>
      </w:pPr>
    </w:p>
    <w:p w14:paraId="6D63E80E" w14:textId="77777777" w:rsidR="00E65EC8" w:rsidRPr="002F367B" w:rsidRDefault="00E65EC8" w:rsidP="00280ED8">
      <w:pPr>
        <w:spacing w:line="240" w:lineRule="auto"/>
        <w:rPr>
          <w:rFonts w:ascii="Times New Roman" w:hAnsi="Times New Roman" w:cs="Times New Roman"/>
          <w:sz w:val="18"/>
          <w:szCs w:val="18"/>
        </w:rPr>
      </w:pPr>
    </w:p>
    <w:p w14:paraId="7DE81C5C" w14:textId="77777777" w:rsidR="00FB493A" w:rsidRPr="00205F25" w:rsidRDefault="00000000" w:rsidP="00280ED8">
      <w:pPr>
        <w:spacing w:line="240" w:lineRule="auto"/>
        <w:rPr>
          <w:rFonts w:ascii="Times New Roman" w:hAnsi="Times New Roman" w:cs="Times New Roman"/>
        </w:rPr>
      </w:pPr>
      <w:r w:rsidRPr="00205F25">
        <w:rPr>
          <w:rFonts w:ascii="Times New Roman" w:hAnsi="Times New Roman" w:cs="Times New Roman"/>
        </w:rPr>
        <w:t>Topik/judul</w:t>
      </w:r>
      <w:r w:rsidRPr="00205F25">
        <w:rPr>
          <w:rFonts w:ascii="Times New Roman" w:hAnsi="Times New Roman" w:cs="Times New Roman"/>
        </w:rPr>
        <w:tab/>
        <w:t xml:space="preserve">: </w:t>
      </w:r>
      <w:r w:rsidR="00FB493A" w:rsidRPr="00205F25">
        <w:rPr>
          <w:rFonts w:ascii="Times New Roman" w:hAnsi="Times New Roman" w:cs="Times New Roman"/>
        </w:rPr>
        <w:t>Breast Cancer Classification Using CNN</w:t>
      </w:r>
    </w:p>
    <w:p w14:paraId="46100B86" w14:textId="77777777" w:rsidR="00E65EC8" w:rsidRPr="00205F25" w:rsidRDefault="00E65EC8" w:rsidP="00280ED8">
      <w:pPr>
        <w:spacing w:line="240" w:lineRule="auto"/>
        <w:rPr>
          <w:rFonts w:ascii="Times New Roman" w:hAnsi="Times New Roman" w:cs="Times New Roman"/>
        </w:rPr>
      </w:pPr>
    </w:p>
    <w:p w14:paraId="7096DD7B" w14:textId="5A4CD166" w:rsidR="00E65EC8" w:rsidRPr="00205F25" w:rsidRDefault="00000000" w:rsidP="00280ED8">
      <w:pPr>
        <w:spacing w:line="240" w:lineRule="auto"/>
        <w:rPr>
          <w:rFonts w:ascii="Times New Roman" w:hAnsi="Times New Roman" w:cs="Times New Roman"/>
        </w:rPr>
      </w:pPr>
      <w:r w:rsidRPr="00205F25">
        <w:rPr>
          <w:rFonts w:ascii="Times New Roman" w:hAnsi="Times New Roman" w:cs="Times New Roman"/>
        </w:rPr>
        <w:t>Nomor Kelompok :</w:t>
      </w:r>
      <w:r w:rsidR="00FB493A" w:rsidRPr="00205F25">
        <w:rPr>
          <w:rFonts w:ascii="Times New Roman" w:hAnsi="Times New Roman" w:cs="Times New Roman"/>
        </w:rPr>
        <w:t xml:space="preserve"> 1</w:t>
      </w:r>
    </w:p>
    <w:p w14:paraId="66BBB4A9" w14:textId="41FDDD3B" w:rsidR="00E65EC8" w:rsidRPr="00205F25" w:rsidRDefault="00000000" w:rsidP="00280ED8">
      <w:pPr>
        <w:spacing w:line="240" w:lineRule="auto"/>
        <w:rPr>
          <w:rFonts w:ascii="Times New Roman" w:hAnsi="Times New Roman" w:cs="Times New Roman"/>
        </w:rPr>
      </w:pPr>
      <w:r w:rsidRPr="00205F25">
        <w:rPr>
          <w:rFonts w:ascii="Times New Roman" w:hAnsi="Times New Roman" w:cs="Times New Roman"/>
        </w:rPr>
        <w:t>Kelas</w:t>
      </w:r>
      <w:r w:rsidRPr="00205F25">
        <w:rPr>
          <w:rFonts w:ascii="Times New Roman" w:hAnsi="Times New Roman" w:cs="Times New Roman"/>
        </w:rPr>
        <w:tab/>
        <w:t xml:space="preserve">: </w:t>
      </w:r>
      <w:r w:rsidR="00FB493A" w:rsidRPr="00205F25">
        <w:rPr>
          <w:rFonts w:ascii="Times New Roman" w:hAnsi="Times New Roman" w:cs="Times New Roman"/>
        </w:rPr>
        <w:t>LV01</w:t>
      </w:r>
    </w:p>
    <w:p w14:paraId="4A0EB6B3" w14:textId="77777777" w:rsidR="00E65EC8" w:rsidRPr="00205F25" w:rsidRDefault="00E65EC8" w:rsidP="00280ED8">
      <w:pPr>
        <w:spacing w:line="240" w:lineRule="auto"/>
        <w:rPr>
          <w:rFonts w:ascii="Times New Roman" w:hAnsi="Times New Roman" w:cs="Times New Roman"/>
        </w:rPr>
      </w:pPr>
    </w:p>
    <w:p w14:paraId="3183BBCF" w14:textId="4C84F294" w:rsidR="00E65EC8" w:rsidRPr="00205F25" w:rsidRDefault="00000000" w:rsidP="00280ED8">
      <w:pPr>
        <w:spacing w:line="240" w:lineRule="auto"/>
        <w:rPr>
          <w:rFonts w:ascii="Times New Roman" w:hAnsi="Times New Roman" w:cs="Times New Roman"/>
        </w:rPr>
      </w:pPr>
      <w:r w:rsidRPr="00205F25">
        <w:rPr>
          <w:rFonts w:ascii="Times New Roman" w:hAnsi="Times New Roman" w:cs="Times New Roman"/>
        </w:rPr>
        <w:t>NIM – Nama Lengkap Ketua Kelompok :</w:t>
      </w:r>
      <w:r w:rsidR="00FB493A" w:rsidRPr="00205F25">
        <w:rPr>
          <w:rFonts w:ascii="Times New Roman" w:hAnsi="Times New Roman" w:cs="Times New Roman"/>
        </w:rPr>
        <w:t xml:space="preserve"> 2602101514 – Valentcia Angelica</w:t>
      </w:r>
    </w:p>
    <w:p w14:paraId="25C8B251" w14:textId="277EF14A" w:rsidR="00E65EC8" w:rsidRPr="00205F25" w:rsidRDefault="00000000" w:rsidP="00280ED8">
      <w:pPr>
        <w:spacing w:line="240" w:lineRule="auto"/>
        <w:rPr>
          <w:rFonts w:ascii="Times New Roman" w:hAnsi="Times New Roman" w:cs="Times New Roman"/>
        </w:rPr>
      </w:pPr>
      <w:r w:rsidRPr="00205F25">
        <w:rPr>
          <w:rFonts w:ascii="Times New Roman" w:hAnsi="Times New Roman" w:cs="Times New Roman"/>
        </w:rPr>
        <w:t>NIM – Nama Lengkap Anggota 1</w:t>
      </w:r>
      <w:r w:rsidRPr="00205F25">
        <w:rPr>
          <w:rFonts w:ascii="Times New Roman" w:hAnsi="Times New Roman" w:cs="Times New Roman"/>
        </w:rPr>
        <w:tab/>
        <w:t>:</w:t>
      </w:r>
      <w:r w:rsidR="00FB493A" w:rsidRPr="00205F25">
        <w:rPr>
          <w:rFonts w:ascii="Times New Roman" w:hAnsi="Times New Roman" w:cs="Times New Roman"/>
        </w:rPr>
        <w:t xml:space="preserve"> 2602145030 – Aulia Yasmin</w:t>
      </w:r>
    </w:p>
    <w:p w14:paraId="4A4CA92E" w14:textId="77777777" w:rsidR="00E65EC8" w:rsidRPr="002F367B" w:rsidRDefault="00E65EC8" w:rsidP="00280ED8">
      <w:pPr>
        <w:spacing w:line="240" w:lineRule="auto"/>
        <w:rPr>
          <w:rFonts w:ascii="Times New Roman" w:hAnsi="Times New Roman" w:cs="Times New Roman"/>
          <w:sz w:val="18"/>
          <w:szCs w:val="18"/>
        </w:rPr>
      </w:pPr>
    </w:p>
    <w:p w14:paraId="7A0326C5" w14:textId="77777777" w:rsidR="00E65EC8" w:rsidRPr="002F367B" w:rsidRDefault="00E65EC8" w:rsidP="00280ED8">
      <w:pPr>
        <w:spacing w:line="240" w:lineRule="auto"/>
        <w:rPr>
          <w:rFonts w:ascii="Times New Roman" w:hAnsi="Times New Roman" w:cs="Times New Roman"/>
          <w:sz w:val="18"/>
          <w:szCs w:val="18"/>
        </w:rPr>
      </w:pPr>
    </w:p>
    <w:p w14:paraId="65F34455" w14:textId="77777777" w:rsidR="00E65EC8" w:rsidRPr="002F367B" w:rsidRDefault="00E65EC8" w:rsidP="00280ED8">
      <w:pPr>
        <w:spacing w:line="240" w:lineRule="auto"/>
        <w:rPr>
          <w:rFonts w:ascii="Times New Roman" w:hAnsi="Times New Roman" w:cs="Times New Roman"/>
          <w:sz w:val="18"/>
          <w:szCs w:val="18"/>
        </w:rPr>
      </w:pPr>
    </w:p>
    <w:p w14:paraId="409158F4" w14:textId="77777777" w:rsidR="00E65EC8" w:rsidRPr="002F367B" w:rsidRDefault="00E65EC8" w:rsidP="00280ED8">
      <w:pPr>
        <w:spacing w:line="240" w:lineRule="auto"/>
        <w:rPr>
          <w:rFonts w:ascii="Times New Roman" w:hAnsi="Times New Roman" w:cs="Times New Roman"/>
          <w:sz w:val="18"/>
          <w:szCs w:val="18"/>
        </w:rPr>
      </w:pPr>
    </w:p>
    <w:p w14:paraId="230E6DF2" w14:textId="77777777" w:rsidR="00E65EC8" w:rsidRPr="002F367B" w:rsidRDefault="00E65EC8" w:rsidP="00280ED8">
      <w:pPr>
        <w:spacing w:line="240" w:lineRule="auto"/>
        <w:rPr>
          <w:rFonts w:ascii="Times New Roman" w:hAnsi="Times New Roman" w:cs="Times New Roman"/>
          <w:sz w:val="18"/>
          <w:szCs w:val="18"/>
        </w:rPr>
      </w:pPr>
    </w:p>
    <w:p w14:paraId="7B9CA691" w14:textId="77777777" w:rsidR="00E65EC8" w:rsidRPr="002F367B" w:rsidRDefault="00E65EC8" w:rsidP="00280ED8">
      <w:pPr>
        <w:spacing w:line="240" w:lineRule="auto"/>
        <w:rPr>
          <w:rFonts w:ascii="Times New Roman" w:hAnsi="Times New Roman" w:cs="Times New Roman"/>
          <w:sz w:val="18"/>
          <w:szCs w:val="18"/>
        </w:rPr>
      </w:pPr>
    </w:p>
    <w:p w14:paraId="43AEF7B8" w14:textId="77777777" w:rsidR="00E65EC8" w:rsidRPr="002F367B" w:rsidRDefault="00E65EC8" w:rsidP="00280ED8">
      <w:pPr>
        <w:spacing w:line="240" w:lineRule="auto"/>
        <w:rPr>
          <w:rFonts w:ascii="Times New Roman" w:hAnsi="Times New Roman" w:cs="Times New Roman"/>
          <w:sz w:val="18"/>
          <w:szCs w:val="18"/>
        </w:rPr>
      </w:pPr>
    </w:p>
    <w:p w14:paraId="2A622F2D" w14:textId="77777777" w:rsidR="00E65EC8" w:rsidRPr="002F367B" w:rsidRDefault="00E65EC8" w:rsidP="00280ED8">
      <w:pPr>
        <w:spacing w:line="240" w:lineRule="auto"/>
        <w:rPr>
          <w:rFonts w:ascii="Times New Roman" w:hAnsi="Times New Roman" w:cs="Times New Roman"/>
          <w:sz w:val="18"/>
          <w:szCs w:val="18"/>
        </w:rPr>
      </w:pPr>
    </w:p>
    <w:p w14:paraId="13B8A951" w14:textId="77777777" w:rsidR="00E65EC8" w:rsidRPr="002F367B" w:rsidRDefault="00E65EC8" w:rsidP="00280ED8">
      <w:pPr>
        <w:spacing w:line="240" w:lineRule="auto"/>
        <w:rPr>
          <w:rFonts w:ascii="Times New Roman" w:hAnsi="Times New Roman" w:cs="Times New Roman"/>
          <w:sz w:val="18"/>
          <w:szCs w:val="18"/>
        </w:rPr>
      </w:pPr>
    </w:p>
    <w:p w14:paraId="2E444558" w14:textId="77777777" w:rsidR="00E65EC8" w:rsidRPr="002F367B" w:rsidRDefault="00E65EC8" w:rsidP="00280ED8">
      <w:pPr>
        <w:spacing w:line="240" w:lineRule="auto"/>
        <w:rPr>
          <w:rFonts w:ascii="Times New Roman" w:hAnsi="Times New Roman" w:cs="Times New Roman"/>
          <w:sz w:val="18"/>
          <w:szCs w:val="18"/>
        </w:rPr>
      </w:pPr>
    </w:p>
    <w:p w14:paraId="0C250E4C" w14:textId="77777777" w:rsidR="00E65EC8" w:rsidRPr="002F367B" w:rsidRDefault="00E65EC8" w:rsidP="00280ED8">
      <w:pPr>
        <w:spacing w:line="240" w:lineRule="auto"/>
        <w:rPr>
          <w:rFonts w:ascii="Times New Roman" w:hAnsi="Times New Roman" w:cs="Times New Roman"/>
          <w:sz w:val="18"/>
          <w:szCs w:val="18"/>
        </w:rPr>
      </w:pPr>
    </w:p>
    <w:p w14:paraId="04A23E79" w14:textId="77777777" w:rsidR="00E65EC8" w:rsidRPr="002F367B" w:rsidRDefault="00E65EC8" w:rsidP="00280ED8">
      <w:pPr>
        <w:spacing w:line="240" w:lineRule="auto"/>
        <w:rPr>
          <w:rFonts w:ascii="Times New Roman" w:hAnsi="Times New Roman" w:cs="Times New Roman"/>
          <w:sz w:val="18"/>
          <w:szCs w:val="18"/>
        </w:rPr>
      </w:pPr>
    </w:p>
    <w:p w14:paraId="5F4358A9" w14:textId="77777777" w:rsidR="00E65EC8" w:rsidRPr="002F367B" w:rsidRDefault="00E65EC8" w:rsidP="00280ED8">
      <w:pPr>
        <w:spacing w:line="240" w:lineRule="auto"/>
        <w:rPr>
          <w:rFonts w:ascii="Times New Roman" w:hAnsi="Times New Roman" w:cs="Times New Roman"/>
          <w:sz w:val="18"/>
          <w:szCs w:val="18"/>
        </w:rPr>
      </w:pPr>
    </w:p>
    <w:p w14:paraId="35AD27C8" w14:textId="77777777" w:rsidR="00E65EC8" w:rsidRPr="002F367B" w:rsidRDefault="00E65EC8" w:rsidP="00280ED8">
      <w:pPr>
        <w:spacing w:line="240" w:lineRule="auto"/>
        <w:rPr>
          <w:rFonts w:ascii="Times New Roman" w:hAnsi="Times New Roman" w:cs="Times New Roman"/>
          <w:sz w:val="18"/>
          <w:szCs w:val="18"/>
        </w:rPr>
      </w:pPr>
    </w:p>
    <w:p w14:paraId="4EDBFC12" w14:textId="77777777" w:rsidR="00E65EC8" w:rsidRPr="002F367B" w:rsidRDefault="00E65EC8" w:rsidP="00280ED8">
      <w:pPr>
        <w:spacing w:line="240" w:lineRule="auto"/>
        <w:rPr>
          <w:rFonts w:ascii="Times New Roman" w:hAnsi="Times New Roman" w:cs="Times New Roman"/>
          <w:sz w:val="18"/>
          <w:szCs w:val="18"/>
        </w:rPr>
      </w:pPr>
    </w:p>
    <w:p w14:paraId="186E82CC" w14:textId="77777777" w:rsidR="00ED5D0A" w:rsidRPr="002F367B" w:rsidRDefault="00ED5D0A" w:rsidP="00280ED8">
      <w:pPr>
        <w:spacing w:line="240" w:lineRule="auto"/>
        <w:rPr>
          <w:rFonts w:ascii="Times New Roman" w:hAnsi="Times New Roman" w:cs="Times New Roman"/>
          <w:sz w:val="18"/>
          <w:szCs w:val="18"/>
        </w:rPr>
      </w:pPr>
    </w:p>
    <w:p w14:paraId="2CA30374" w14:textId="77777777" w:rsidR="00ED5D0A" w:rsidRPr="002F367B" w:rsidRDefault="00ED5D0A" w:rsidP="00280ED8">
      <w:pPr>
        <w:spacing w:line="240" w:lineRule="auto"/>
        <w:rPr>
          <w:rFonts w:ascii="Times New Roman" w:hAnsi="Times New Roman" w:cs="Times New Roman"/>
          <w:sz w:val="18"/>
          <w:szCs w:val="18"/>
        </w:rPr>
      </w:pPr>
    </w:p>
    <w:p w14:paraId="07BD0EC8" w14:textId="77777777" w:rsidR="00FB493A" w:rsidRPr="002F367B" w:rsidRDefault="00FB493A" w:rsidP="00280ED8">
      <w:pPr>
        <w:spacing w:line="240" w:lineRule="auto"/>
        <w:rPr>
          <w:rFonts w:ascii="Times New Roman" w:hAnsi="Times New Roman" w:cs="Times New Roman"/>
          <w:sz w:val="18"/>
          <w:szCs w:val="18"/>
        </w:rPr>
      </w:pPr>
    </w:p>
    <w:p w14:paraId="69C90E09" w14:textId="77777777" w:rsidR="00FB493A" w:rsidRPr="002F367B" w:rsidRDefault="00FB493A" w:rsidP="00280ED8">
      <w:pPr>
        <w:spacing w:line="240" w:lineRule="auto"/>
        <w:rPr>
          <w:rFonts w:ascii="Times New Roman" w:hAnsi="Times New Roman" w:cs="Times New Roman"/>
          <w:sz w:val="18"/>
          <w:szCs w:val="18"/>
        </w:rPr>
      </w:pPr>
    </w:p>
    <w:p w14:paraId="124CCE11" w14:textId="77777777" w:rsidR="00ED5D0A" w:rsidRDefault="00ED5D0A" w:rsidP="00280ED8">
      <w:pPr>
        <w:spacing w:line="240" w:lineRule="auto"/>
        <w:rPr>
          <w:rFonts w:ascii="Times New Roman" w:hAnsi="Times New Roman" w:cs="Times New Roman"/>
          <w:sz w:val="18"/>
          <w:szCs w:val="18"/>
        </w:rPr>
      </w:pPr>
    </w:p>
    <w:p w14:paraId="6E08A75E" w14:textId="77777777" w:rsidR="002F367B" w:rsidRDefault="002F367B" w:rsidP="00280ED8">
      <w:pPr>
        <w:spacing w:line="240" w:lineRule="auto"/>
        <w:rPr>
          <w:rFonts w:ascii="Times New Roman" w:hAnsi="Times New Roman" w:cs="Times New Roman"/>
          <w:sz w:val="18"/>
          <w:szCs w:val="18"/>
        </w:rPr>
      </w:pPr>
    </w:p>
    <w:p w14:paraId="58A7BE53" w14:textId="77777777" w:rsidR="002F367B" w:rsidRPr="002F367B" w:rsidRDefault="002F367B" w:rsidP="00280ED8">
      <w:pPr>
        <w:spacing w:line="240" w:lineRule="auto"/>
        <w:rPr>
          <w:rFonts w:ascii="Times New Roman" w:hAnsi="Times New Roman" w:cs="Times New Roman"/>
          <w:sz w:val="18"/>
          <w:szCs w:val="18"/>
        </w:rPr>
      </w:pPr>
    </w:p>
    <w:p w14:paraId="7AE8913F" w14:textId="77777777" w:rsidR="00ED5D0A" w:rsidRPr="002F367B" w:rsidRDefault="00ED5D0A" w:rsidP="00280ED8">
      <w:pPr>
        <w:spacing w:line="240" w:lineRule="auto"/>
        <w:rPr>
          <w:rFonts w:ascii="Times New Roman" w:hAnsi="Times New Roman" w:cs="Times New Roman"/>
          <w:sz w:val="18"/>
          <w:szCs w:val="18"/>
        </w:rPr>
      </w:pPr>
    </w:p>
    <w:p w14:paraId="27D83ECC" w14:textId="77777777" w:rsidR="00ED5D0A" w:rsidRPr="002F367B" w:rsidRDefault="00ED5D0A" w:rsidP="00280ED8">
      <w:pPr>
        <w:spacing w:line="240" w:lineRule="auto"/>
        <w:rPr>
          <w:rFonts w:ascii="Times New Roman" w:hAnsi="Times New Roman" w:cs="Times New Roman"/>
          <w:sz w:val="18"/>
          <w:szCs w:val="18"/>
        </w:rPr>
      </w:pPr>
    </w:p>
    <w:p w14:paraId="183C7CAB" w14:textId="77777777" w:rsidR="00E65EC8" w:rsidRPr="002F367B" w:rsidRDefault="00E65EC8" w:rsidP="00280ED8">
      <w:pPr>
        <w:spacing w:line="240" w:lineRule="auto"/>
        <w:rPr>
          <w:rFonts w:ascii="Times New Roman" w:hAnsi="Times New Roman" w:cs="Times New Roman"/>
          <w:sz w:val="18"/>
          <w:szCs w:val="18"/>
        </w:rPr>
      </w:pPr>
    </w:p>
    <w:p w14:paraId="6387733A" w14:textId="77777777" w:rsidR="00E65EC8" w:rsidRPr="002F367B" w:rsidRDefault="00000000" w:rsidP="00280ED8">
      <w:pPr>
        <w:spacing w:line="240" w:lineRule="auto"/>
        <w:rPr>
          <w:rFonts w:ascii="Times New Roman" w:hAnsi="Times New Roman" w:cs="Times New Roman"/>
          <w:b/>
          <w:sz w:val="36"/>
          <w:szCs w:val="36"/>
        </w:rPr>
      </w:pPr>
      <w:r w:rsidRPr="002F367B">
        <w:rPr>
          <w:rFonts w:ascii="Times New Roman" w:hAnsi="Times New Roman" w:cs="Times New Roman"/>
          <w:b/>
          <w:sz w:val="36"/>
          <w:szCs w:val="36"/>
        </w:rPr>
        <w:lastRenderedPageBreak/>
        <w:t>Kontribusi dalam project:</w:t>
      </w:r>
    </w:p>
    <w:tbl>
      <w:tblPr>
        <w:tblStyle w:val="a"/>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1418"/>
        <w:gridCol w:w="2835"/>
        <w:gridCol w:w="3969"/>
      </w:tblGrid>
      <w:tr w:rsidR="00E65EC8" w:rsidRPr="002F367B" w14:paraId="578A4B23" w14:textId="77777777" w:rsidTr="00ED5D0A">
        <w:trPr>
          <w:trHeight w:val="271"/>
        </w:trPr>
        <w:tc>
          <w:tcPr>
            <w:tcW w:w="1129" w:type="dxa"/>
          </w:tcPr>
          <w:p w14:paraId="5E5C605E" w14:textId="77777777" w:rsidR="00E65EC8" w:rsidRPr="002F367B" w:rsidRDefault="00000000" w:rsidP="00280ED8">
            <w:pPr>
              <w:jc w:val="center"/>
              <w:rPr>
                <w:rFonts w:ascii="Times New Roman" w:hAnsi="Times New Roman" w:cs="Times New Roman"/>
              </w:rPr>
            </w:pPr>
            <w:r w:rsidRPr="002F367B">
              <w:rPr>
                <w:rFonts w:ascii="Times New Roman" w:hAnsi="Times New Roman" w:cs="Times New Roman"/>
              </w:rPr>
              <w:t>NIM</w:t>
            </w:r>
          </w:p>
        </w:tc>
        <w:tc>
          <w:tcPr>
            <w:tcW w:w="1418" w:type="dxa"/>
          </w:tcPr>
          <w:p w14:paraId="18E9F05C" w14:textId="77777777" w:rsidR="00E65EC8" w:rsidRPr="002F367B" w:rsidRDefault="00000000" w:rsidP="00280ED8">
            <w:pPr>
              <w:jc w:val="center"/>
              <w:rPr>
                <w:rFonts w:ascii="Times New Roman" w:hAnsi="Times New Roman" w:cs="Times New Roman"/>
              </w:rPr>
            </w:pPr>
            <w:r w:rsidRPr="002F367B">
              <w:rPr>
                <w:rFonts w:ascii="Times New Roman" w:hAnsi="Times New Roman" w:cs="Times New Roman"/>
              </w:rPr>
              <w:t>Nama Lengkap</w:t>
            </w:r>
          </w:p>
        </w:tc>
        <w:tc>
          <w:tcPr>
            <w:tcW w:w="2835" w:type="dxa"/>
          </w:tcPr>
          <w:p w14:paraId="61B6B6B6" w14:textId="77777777" w:rsidR="00E65EC8" w:rsidRPr="002F367B" w:rsidRDefault="00000000" w:rsidP="00280ED8">
            <w:pPr>
              <w:jc w:val="center"/>
              <w:rPr>
                <w:rFonts w:ascii="Times New Roman" w:hAnsi="Times New Roman" w:cs="Times New Roman"/>
              </w:rPr>
            </w:pPr>
            <w:r w:rsidRPr="002F367B">
              <w:rPr>
                <w:rFonts w:ascii="Times New Roman" w:hAnsi="Times New Roman" w:cs="Times New Roman"/>
              </w:rPr>
              <w:t>Kontribusi</w:t>
            </w:r>
          </w:p>
        </w:tc>
        <w:tc>
          <w:tcPr>
            <w:tcW w:w="3969" w:type="dxa"/>
          </w:tcPr>
          <w:p w14:paraId="398C5449" w14:textId="77777777" w:rsidR="00E65EC8" w:rsidRPr="002F367B" w:rsidRDefault="00000000" w:rsidP="00280ED8">
            <w:pPr>
              <w:jc w:val="center"/>
              <w:rPr>
                <w:rFonts w:ascii="Times New Roman" w:hAnsi="Times New Roman" w:cs="Times New Roman"/>
              </w:rPr>
            </w:pPr>
            <w:r w:rsidRPr="002F367B">
              <w:rPr>
                <w:rFonts w:ascii="Times New Roman" w:hAnsi="Times New Roman" w:cs="Times New Roman"/>
              </w:rPr>
              <w:t>Keterangan</w:t>
            </w:r>
          </w:p>
        </w:tc>
      </w:tr>
      <w:tr w:rsidR="00E65EC8" w:rsidRPr="002F367B" w14:paraId="27A3EE26" w14:textId="77777777" w:rsidTr="00ED5D0A">
        <w:trPr>
          <w:trHeight w:val="279"/>
        </w:trPr>
        <w:tc>
          <w:tcPr>
            <w:tcW w:w="1129" w:type="dxa"/>
            <w:vMerge w:val="restart"/>
            <w:vAlign w:val="center"/>
          </w:tcPr>
          <w:p w14:paraId="6F7156A7" w14:textId="286FBC9F" w:rsidR="00E65EC8" w:rsidRPr="002F367B" w:rsidRDefault="00ED5D0A" w:rsidP="00280ED8">
            <w:pPr>
              <w:jc w:val="center"/>
              <w:rPr>
                <w:rFonts w:ascii="Times New Roman" w:hAnsi="Times New Roman" w:cs="Times New Roman"/>
              </w:rPr>
            </w:pPr>
            <w:r w:rsidRPr="002F367B">
              <w:rPr>
                <w:rFonts w:ascii="Times New Roman" w:hAnsi="Times New Roman" w:cs="Times New Roman"/>
              </w:rPr>
              <w:t>2602101514</w:t>
            </w:r>
          </w:p>
        </w:tc>
        <w:tc>
          <w:tcPr>
            <w:tcW w:w="1418" w:type="dxa"/>
            <w:vMerge w:val="restart"/>
            <w:vAlign w:val="center"/>
          </w:tcPr>
          <w:p w14:paraId="6A1635CF" w14:textId="40055490" w:rsidR="00E65EC8" w:rsidRPr="002F367B" w:rsidRDefault="00ED5D0A" w:rsidP="00280ED8">
            <w:pPr>
              <w:jc w:val="center"/>
              <w:rPr>
                <w:rFonts w:ascii="Times New Roman" w:hAnsi="Times New Roman" w:cs="Times New Roman"/>
              </w:rPr>
            </w:pPr>
            <w:r w:rsidRPr="002F367B">
              <w:rPr>
                <w:rFonts w:ascii="Times New Roman" w:hAnsi="Times New Roman" w:cs="Times New Roman"/>
              </w:rPr>
              <w:t>Valentcia Angelica</w:t>
            </w:r>
          </w:p>
        </w:tc>
        <w:tc>
          <w:tcPr>
            <w:tcW w:w="2835" w:type="dxa"/>
          </w:tcPr>
          <w:p w14:paraId="711B2AD3" w14:textId="178D6CF8" w:rsidR="00E65EC8" w:rsidRPr="002F367B" w:rsidRDefault="00000000" w:rsidP="00280ED8">
            <w:pPr>
              <w:numPr>
                <w:ilvl w:val="0"/>
                <w:numId w:val="3"/>
              </w:numPr>
              <w:pBdr>
                <w:top w:val="nil"/>
                <w:left w:val="nil"/>
                <w:bottom w:val="nil"/>
                <w:right w:val="nil"/>
                <w:between w:val="nil"/>
              </w:pBdr>
              <w:rPr>
                <w:rFonts w:ascii="Times New Roman" w:hAnsi="Times New Roman" w:cs="Times New Roman"/>
              </w:rPr>
            </w:pPr>
            <w:r w:rsidRPr="002F367B">
              <w:rPr>
                <w:rFonts w:ascii="Times New Roman" w:hAnsi="Times New Roman" w:cs="Times New Roman"/>
                <w:color w:val="000000"/>
              </w:rPr>
              <w:t>Melakukan Review Artikel Sejumlah 1</w:t>
            </w:r>
            <w:r w:rsidR="008D5CA0">
              <w:rPr>
                <w:rFonts w:ascii="Times New Roman" w:hAnsi="Times New Roman" w:cs="Times New Roman"/>
                <w:color w:val="000000"/>
              </w:rPr>
              <w:t>2</w:t>
            </w:r>
          </w:p>
        </w:tc>
        <w:tc>
          <w:tcPr>
            <w:tcW w:w="3969" w:type="dxa"/>
          </w:tcPr>
          <w:p w14:paraId="3A46DEAF" w14:textId="77777777" w:rsidR="00E65EC8" w:rsidRPr="002F367B" w:rsidRDefault="00000000" w:rsidP="00280ED8">
            <w:pPr>
              <w:rPr>
                <w:rFonts w:ascii="Times New Roman" w:hAnsi="Times New Roman" w:cs="Times New Roman"/>
              </w:rPr>
            </w:pPr>
            <w:r w:rsidRPr="002F367B">
              <w:rPr>
                <w:rFonts w:ascii="Times New Roman" w:hAnsi="Times New Roman" w:cs="Times New Roman"/>
              </w:rPr>
              <w:t>Artikel yang saya review dapat dilihat pada link :</w:t>
            </w:r>
          </w:p>
          <w:p w14:paraId="4BD9A721" w14:textId="56906956" w:rsidR="00E65EC8" w:rsidRPr="002F367B" w:rsidRDefault="00000000" w:rsidP="00280ED8">
            <w:pPr>
              <w:numPr>
                <w:ilvl w:val="0"/>
                <w:numId w:val="4"/>
              </w:numPr>
              <w:pBdr>
                <w:top w:val="nil"/>
                <w:left w:val="nil"/>
                <w:bottom w:val="nil"/>
                <w:right w:val="nil"/>
                <w:between w:val="nil"/>
              </w:pBdr>
              <w:rPr>
                <w:rFonts w:ascii="Times New Roman" w:hAnsi="Times New Roman" w:cs="Times New Roman"/>
              </w:rPr>
            </w:pPr>
            <w:hyperlink r:id="rId7" w:history="1">
              <w:r w:rsidR="00677873" w:rsidRPr="002F367B">
                <w:rPr>
                  <w:rStyle w:val="Hyperlink"/>
                  <w:rFonts w:ascii="Times New Roman" w:hAnsi="Times New Roman" w:cs="Times New Roman"/>
                </w:rPr>
                <w:t>https://doi.org/10.3390/ASEC2022-13791</w:t>
              </w:r>
            </w:hyperlink>
          </w:p>
          <w:p w14:paraId="58080D87" w14:textId="6BC73F74" w:rsidR="00677873" w:rsidRPr="002F367B" w:rsidRDefault="00000000" w:rsidP="00280ED8">
            <w:pPr>
              <w:numPr>
                <w:ilvl w:val="0"/>
                <w:numId w:val="4"/>
              </w:numPr>
              <w:pBdr>
                <w:top w:val="nil"/>
                <w:left w:val="nil"/>
                <w:bottom w:val="nil"/>
                <w:right w:val="nil"/>
                <w:between w:val="nil"/>
              </w:pBdr>
              <w:rPr>
                <w:rFonts w:ascii="Times New Roman" w:hAnsi="Times New Roman" w:cs="Times New Roman"/>
              </w:rPr>
            </w:pPr>
            <w:hyperlink r:id="rId8" w:history="1">
              <w:r w:rsidR="00AC004C" w:rsidRPr="002F367B">
                <w:rPr>
                  <w:rStyle w:val="Hyperlink"/>
                  <w:rFonts w:ascii="Times New Roman" w:hAnsi="Times New Roman" w:cs="Times New Roman"/>
                </w:rPr>
                <w:t>https://doi.org/10.1109/TENCON58879.2023.10322406</w:t>
              </w:r>
            </w:hyperlink>
          </w:p>
          <w:p w14:paraId="1E48C36F" w14:textId="181C141F" w:rsidR="00E65EC8" w:rsidRPr="002F367B" w:rsidRDefault="00000000" w:rsidP="00280ED8">
            <w:pPr>
              <w:numPr>
                <w:ilvl w:val="0"/>
                <w:numId w:val="4"/>
              </w:numPr>
              <w:pBdr>
                <w:top w:val="nil"/>
                <w:left w:val="nil"/>
                <w:bottom w:val="nil"/>
                <w:right w:val="nil"/>
                <w:between w:val="nil"/>
              </w:pBdr>
              <w:rPr>
                <w:rFonts w:ascii="Times New Roman" w:hAnsi="Times New Roman" w:cs="Times New Roman"/>
              </w:rPr>
            </w:pPr>
            <w:hyperlink r:id="rId9" w:history="1">
              <w:r w:rsidR="00AC004C" w:rsidRPr="002F367B">
                <w:rPr>
                  <w:rStyle w:val="Hyperlink"/>
                  <w:rFonts w:ascii="Times New Roman" w:hAnsi="Times New Roman" w:cs="Times New Roman"/>
                </w:rPr>
                <w:t>https://doi.org/10.1016/j.engappai.2023.106902</w:t>
              </w:r>
            </w:hyperlink>
          </w:p>
          <w:p w14:paraId="359865EA" w14:textId="57FBBE20" w:rsidR="00AC004C" w:rsidRPr="002F367B" w:rsidRDefault="00000000" w:rsidP="00280ED8">
            <w:pPr>
              <w:numPr>
                <w:ilvl w:val="0"/>
                <w:numId w:val="4"/>
              </w:numPr>
              <w:pBdr>
                <w:top w:val="nil"/>
                <w:left w:val="nil"/>
                <w:bottom w:val="nil"/>
                <w:right w:val="nil"/>
                <w:between w:val="nil"/>
              </w:pBdr>
              <w:rPr>
                <w:rFonts w:ascii="Times New Roman" w:hAnsi="Times New Roman" w:cs="Times New Roman"/>
              </w:rPr>
            </w:pPr>
            <w:hyperlink r:id="rId10" w:history="1">
              <w:r w:rsidR="00AC004C" w:rsidRPr="002F367B">
                <w:rPr>
                  <w:rStyle w:val="Hyperlink"/>
                  <w:rFonts w:ascii="Times New Roman" w:hAnsi="Times New Roman" w:cs="Times New Roman"/>
                </w:rPr>
                <w:t>https://doi.org/10.53730/ijhs.v6nS1.8378</w:t>
              </w:r>
            </w:hyperlink>
          </w:p>
          <w:p w14:paraId="17BC7961" w14:textId="75686914" w:rsidR="00AC004C" w:rsidRPr="002F367B" w:rsidRDefault="00000000" w:rsidP="00280ED8">
            <w:pPr>
              <w:numPr>
                <w:ilvl w:val="0"/>
                <w:numId w:val="4"/>
              </w:numPr>
              <w:pBdr>
                <w:top w:val="nil"/>
                <w:left w:val="nil"/>
                <w:bottom w:val="nil"/>
                <w:right w:val="nil"/>
                <w:between w:val="nil"/>
              </w:pBdr>
              <w:rPr>
                <w:rFonts w:ascii="Times New Roman" w:hAnsi="Times New Roman" w:cs="Times New Roman"/>
              </w:rPr>
            </w:pPr>
            <w:hyperlink r:id="rId11" w:history="1">
              <w:r w:rsidR="00AC004C" w:rsidRPr="002F367B">
                <w:rPr>
                  <w:rStyle w:val="Hyperlink"/>
                  <w:rFonts w:ascii="Times New Roman" w:hAnsi="Times New Roman" w:cs="Times New Roman"/>
                </w:rPr>
                <w:t>https://doi.org/10.1109/ACCESS.2023.3265327</w:t>
              </w:r>
            </w:hyperlink>
          </w:p>
          <w:p w14:paraId="107F3E1B" w14:textId="0EB91175" w:rsidR="00AC004C" w:rsidRPr="002F367B" w:rsidRDefault="00000000" w:rsidP="00280ED8">
            <w:pPr>
              <w:numPr>
                <w:ilvl w:val="0"/>
                <w:numId w:val="4"/>
              </w:numPr>
              <w:pBdr>
                <w:top w:val="nil"/>
                <w:left w:val="nil"/>
                <w:bottom w:val="nil"/>
                <w:right w:val="nil"/>
                <w:between w:val="nil"/>
              </w:pBdr>
              <w:rPr>
                <w:rFonts w:ascii="Times New Roman" w:hAnsi="Times New Roman" w:cs="Times New Roman"/>
              </w:rPr>
            </w:pPr>
            <w:hyperlink r:id="rId12" w:history="1">
              <w:r w:rsidR="00AC004C" w:rsidRPr="002F367B">
                <w:rPr>
                  <w:rStyle w:val="Hyperlink"/>
                  <w:rFonts w:ascii="Times New Roman" w:hAnsi="Times New Roman" w:cs="Times New Roman"/>
                </w:rPr>
                <w:t>https://doi.org/10.32604/cmes.2022.017030</w:t>
              </w:r>
            </w:hyperlink>
          </w:p>
          <w:p w14:paraId="320B533F" w14:textId="308A1573" w:rsidR="00AC004C" w:rsidRPr="002F367B" w:rsidRDefault="00000000" w:rsidP="00280ED8">
            <w:pPr>
              <w:numPr>
                <w:ilvl w:val="0"/>
                <w:numId w:val="4"/>
              </w:numPr>
              <w:pBdr>
                <w:top w:val="nil"/>
                <w:left w:val="nil"/>
                <w:bottom w:val="nil"/>
                <w:right w:val="nil"/>
                <w:between w:val="nil"/>
              </w:pBdr>
              <w:rPr>
                <w:rFonts w:ascii="Times New Roman" w:hAnsi="Times New Roman" w:cs="Times New Roman"/>
              </w:rPr>
            </w:pPr>
            <w:hyperlink r:id="rId13" w:history="1">
              <w:r w:rsidR="00AC004C" w:rsidRPr="002F367B">
                <w:rPr>
                  <w:rStyle w:val="Hyperlink"/>
                  <w:rFonts w:ascii="Times New Roman" w:hAnsi="Times New Roman" w:cs="Times New Roman"/>
                </w:rPr>
                <w:t>https://doi.org/10.11591/ijece.v13i5.pp5885-5897</w:t>
              </w:r>
            </w:hyperlink>
          </w:p>
          <w:p w14:paraId="0DF6CB18" w14:textId="24BA9F8A" w:rsidR="00AC004C" w:rsidRPr="002F367B" w:rsidRDefault="00000000" w:rsidP="00280ED8">
            <w:pPr>
              <w:numPr>
                <w:ilvl w:val="0"/>
                <w:numId w:val="4"/>
              </w:numPr>
              <w:pBdr>
                <w:top w:val="nil"/>
                <w:left w:val="nil"/>
                <w:bottom w:val="nil"/>
                <w:right w:val="nil"/>
                <w:between w:val="nil"/>
              </w:pBdr>
              <w:rPr>
                <w:rFonts w:ascii="Times New Roman" w:hAnsi="Times New Roman" w:cs="Times New Roman"/>
              </w:rPr>
            </w:pPr>
            <w:hyperlink r:id="rId14" w:history="1">
              <w:r w:rsidR="00AC004C" w:rsidRPr="002F367B">
                <w:rPr>
                  <w:rStyle w:val="Hyperlink"/>
                  <w:rFonts w:ascii="Times New Roman" w:hAnsi="Times New Roman" w:cs="Times New Roman"/>
                </w:rPr>
                <w:t>https://doi.org/10.1016/j.procs.2023.03.009</w:t>
              </w:r>
            </w:hyperlink>
          </w:p>
          <w:p w14:paraId="43FF5558" w14:textId="1C88EE61" w:rsidR="00AC004C" w:rsidRPr="002F367B" w:rsidRDefault="00000000" w:rsidP="00280ED8">
            <w:pPr>
              <w:numPr>
                <w:ilvl w:val="0"/>
                <w:numId w:val="4"/>
              </w:numPr>
              <w:pBdr>
                <w:top w:val="nil"/>
                <w:left w:val="nil"/>
                <w:bottom w:val="nil"/>
                <w:right w:val="nil"/>
                <w:between w:val="nil"/>
              </w:pBdr>
              <w:rPr>
                <w:rFonts w:ascii="Times New Roman" w:hAnsi="Times New Roman" w:cs="Times New Roman"/>
              </w:rPr>
            </w:pPr>
            <w:hyperlink r:id="rId15" w:history="1">
              <w:r w:rsidR="00AC004C" w:rsidRPr="002F367B">
                <w:rPr>
                  <w:rStyle w:val="Hyperlink"/>
                  <w:rFonts w:ascii="Times New Roman" w:hAnsi="Times New Roman" w:cs="Times New Roman"/>
                </w:rPr>
                <w:t>https://doi.org/10.3390/app13095260</w:t>
              </w:r>
            </w:hyperlink>
          </w:p>
          <w:p w14:paraId="41273DE5" w14:textId="43ED9BFA" w:rsidR="00AC004C" w:rsidRPr="002F367B" w:rsidRDefault="00000000" w:rsidP="00280ED8">
            <w:pPr>
              <w:numPr>
                <w:ilvl w:val="0"/>
                <w:numId w:val="4"/>
              </w:numPr>
              <w:pBdr>
                <w:top w:val="nil"/>
                <w:left w:val="nil"/>
                <w:bottom w:val="nil"/>
                <w:right w:val="nil"/>
                <w:between w:val="nil"/>
              </w:pBdr>
              <w:rPr>
                <w:rFonts w:ascii="Times New Roman" w:hAnsi="Times New Roman" w:cs="Times New Roman"/>
              </w:rPr>
            </w:pPr>
            <w:hyperlink r:id="rId16" w:history="1">
              <w:r w:rsidR="00AC004C" w:rsidRPr="002F367B">
                <w:rPr>
                  <w:rStyle w:val="Hyperlink"/>
                  <w:rFonts w:ascii="Times New Roman" w:hAnsi="Times New Roman" w:cs="Times New Roman"/>
                </w:rPr>
                <w:t>https://doi.org/10.1016/B978-0-12-818366-3.00005-8</w:t>
              </w:r>
            </w:hyperlink>
          </w:p>
          <w:p w14:paraId="7E78FFD0" w14:textId="03027498" w:rsidR="00AC004C" w:rsidRPr="002F367B" w:rsidRDefault="00000000" w:rsidP="00280ED8">
            <w:pPr>
              <w:numPr>
                <w:ilvl w:val="0"/>
                <w:numId w:val="4"/>
              </w:numPr>
              <w:pBdr>
                <w:top w:val="nil"/>
                <w:left w:val="nil"/>
                <w:bottom w:val="nil"/>
                <w:right w:val="nil"/>
                <w:between w:val="nil"/>
              </w:pBdr>
              <w:rPr>
                <w:rFonts w:ascii="Times New Roman" w:hAnsi="Times New Roman" w:cs="Times New Roman"/>
              </w:rPr>
            </w:pPr>
            <w:hyperlink r:id="rId17" w:history="1">
              <w:r w:rsidR="00AC004C" w:rsidRPr="002F367B">
                <w:rPr>
                  <w:rStyle w:val="Hyperlink"/>
                  <w:rFonts w:ascii="Times New Roman" w:hAnsi="Times New Roman" w:cs="Times New Roman"/>
                </w:rPr>
                <w:t>https://doi.org/10.1016/j.neucom.2020.07.061</w:t>
              </w:r>
            </w:hyperlink>
          </w:p>
          <w:p w14:paraId="0FEA3946" w14:textId="499ACACE" w:rsidR="0095517A" w:rsidRPr="002F367B" w:rsidRDefault="0095517A" w:rsidP="00280ED8">
            <w:pPr>
              <w:numPr>
                <w:ilvl w:val="0"/>
                <w:numId w:val="4"/>
              </w:numPr>
              <w:pBdr>
                <w:top w:val="nil"/>
                <w:left w:val="nil"/>
                <w:bottom w:val="nil"/>
                <w:right w:val="nil"/>
                <w:between w:val="nil"/>
              </w:pBdr>
              <w:rPr>
                <w:rFonts w:ascii="Times New Roman" w:hAnsi="Times New Roman" w:cs="Times New Roman"/>
              </w:rPr>
            </w:pPr>
            <w:r w:rsidRPr="002F367B">
              <w:rPr>
                <w:rFonts w:ascii="Times New Roman" w:hAnsi="Times New Roman" w:cs="Times New Roman"/>
              </w:rPr>
              <w:t>https://doi.org/10.1016/j.compbiomed.2021.104931</w:t>
            </w:r>
          </w:p>
        </w:tc>
      </w:tr>
      <w:tr w:rsidR="00E65EC8" w:rsidRPr="002F367B" w14:paraId="348EEC92" w14:textId="77777777" w:rsidTr="00ED5D0A">
        <w:trPr>
          <w:trHeight w:val="271"/>
        </w:trPr>
        <w:tc>
          <w:tcPr>
            <w:tcW w:w="1129" w:type="dxa"/>
            <w:vMerge/>
            <w:vAlign w:val="center"/>
          </w:tcPr>
          <w:p w14:paraId="56F3F8BA" w14:textId="77777777" w:rsidR="00E65EC8" w:rsidRPr="002F367B" w:rsidRDefault="00E65EC8" w:rsidP="00280ED8">
            <w:pPr>
              <w:widowControl w:val="0"/>
              <w:pBdr>
                <w:top w:val="nil"/>
                <w:left w:val="nil"/>
                <w:bottom w:val="nil"/>
                <w:right w:val="nil"/>
                <w:between w:val="nil"/>
              </w:pBdr>
              <w:rPr>
                <w:rFonts w:ascii="Times New Roman" w:hAnsi="Times New Roman" w:cs="Times New Roman"/>
                <w:color w:val="000000"/>
              </w:rPr>
            </w:pPr>
          </w:p>
        </w:tc>
        <w:tc>
          <w:tcPr>
            <w:tcW w:w="1418" w:type="dxa"/>
            <w:vMerge/>
            <w:vAlign w:val="center"/>
          </w:tcPr>
          <w:p w14:paraId="6899D800" w14:textId="77777777" w:rsidR="00E65EC8" w:rsidRPr="002F367B" w:rsidRDefault="00E65EC8" w:rsidP="00280ED8">
            <w:pPr>
              <w:widowControl w:val="0"/>
              <w:pBdr>
                <w:top w:val="nil"/>
                <w:left w:val="nil"/>
                <w:bottom w:val="nil"/>
                <w:right w:val="nil"/>
                <w:between w:val="nil"/>
              </w:pBdr>
              <w:rPr>
                <w:rFonts w:ascii="Times New Roman" w:hAnsi="Times New Roman" w:cs="Times New Roman"/>
                <w:color w:val="000000"/>
              </w:rPr>
            </w:pPr>
          </w:p>
        </w:tc>
        <w:tc>
          <w:tcPr>
            <w:tcW w:w="2835" w:type="dxa"/>
          </w:tcPr>
          <w:p w14:paraId="71006F6F" w14:textId="77777777" w:rsidR="00E65EC8" w:rsidRPr="002F367B" w:rsidRDefault="00000000" w:rsidP="00280ED8">
            <w:pPr>
              <w:numPr>
                <w:ilvl w:val="0"/>
                <w:numId w:val="3"/>
              </w:numPr>
              <w:pBdr>
                <w:top w:val="nil"/>
                <w:left w:val="nil"/>
                <w:bottom w:val="nil"/>
                <w:right w:val="nil"/>
                <w:between w:val="nil"/>
              </w:pBdr>
              <w:rPr>
                <w:rFonts w:ascii="Times New Roman" w:hAnsi="Times New Roman" w:cs="Times New Roman"/>
              </w:rPr>
            </w:pPr>
            <w:r w:rsidRPr="002F367B">
              <w:rPr>
                <w:rFonts w:ascii="Times New Roman" w:hAnsi="Times New Roman" w:cs="Times New Roman"/>
                <w:color w:val="000000"/>
              </w:rPr>
              <w:t>Membuat Desain Workflow</w:t>
            </w:r>
          </w:p>
        </w:tc>
        <w:tc>
          <w:tcPr>
            <w:tcW w:w="3969" w:type="dxa"/>
          </w:tcPr>
          <w:p w14:paraId="38BFE3B2" w14:textId="5D0A7DF0" w:rsidR="00E65EC8" w:rsidRPr="002F367B" w:rsidRDefault="003C3F54" w:rsidP="00280ED8">
            <w:pPr>
              <w:rPr>
                <w:rFonts w:ascii="Times New Roman" w:hAnsi="Times New Roman" w:cs="Times New Roman"/>
              </w:rPr>
            </w:pPr>
            <w:r w:rsidRPr="002F367B">
              <w:rPr>
                <w:rFonts w:ascii="Times New Roman" w:hAnsi="Times New Roman" w:cs="Times New Roman"/>
              </w:rPr>
              <w:t>Desain workflow dibuat sesuai dengan alur kerja pada eksperimen ini.</w:t>
            </w:r>
          </w:p>
        </w:tc>
      </w:tr>
      <w:tr w:rsidR="00E65EC8" w:rsidRPr="002F367B" w14:paraId="2C541051" w14:textId="77777777" w:rsidTr="00ED5D0A">
        <w:trPr>
          <w:trHeight w:val="279"/>
        </w:trPr>
        <w:tc>
          <w:tcPr>
            <w:tcW w:w="1129" w:type="dxa"/>
            <w:vMerge/>
            <w:vAlign w:val="center"/>
          </w:tcPr>
          <w:p w14:paraId="6A166CC3" w14:textId="77777777" w:rsidR="00E65EC8" w:rsidRPr="002F367B" w:rsidRDefault="00E65EC8" w:rsidP="00280ED8">
            <w:pPr>
              <w:widowControl w:val="0"/>
              <w:pBdr>
                <w:top w:val="nil"/>
                <w:left w:val="nil"/>
                <w:bottom w:val="nil"/>
                <w:right w:val="nil"/>
                <w:between w:val="nil"/>
              </w:pBdr>
              <w:rPr>
                <w:rFonts w:ascii="Times New Roman" w:hAnsi="Times New Roman" w:cs="Times New Roman"/>
              </w:rPr>
            </w:pPr>
          </w:p>
        </w:tc>
        <w:tc>
          <w:tcPr>
            <w:tcW w:w="1418" w:type="dxa"/>
            <w:vMerge/>
            <w:vAlign w:val="center"/>
          </w:tcPr>
          <w:p w14:paraId="795758DE" w14:textId="77777777" w:rsidR="00E65EC8" w:rsidRPr="002F367B" w:rsidRDefault="00E65EC8" w:rsidP="00280ED8">
            <w:pPr>
              <w:widowControl w:val="0"/>
              <w:pBdr>
                <w:top w:val="nil"/>
                <w:left w:val="nil"/>
                <w:bottom w:val="nil"/>
                <w:right w:val="nil"/>
                <w:between w:val="nil"/>
              </w:pBdr>
              <w:rPr>
                <w:rFonts w:ascii="Times New Roman" w:hAnsi="Times New Roman" w:cs="Times New Roman"/>
              </w:rPr>
            </w:pPr>
          </w:p>
        </w:tc>
        <w:tc>
          <w:tcPr>
            <w:tcW w:w="2835" w:type="dxa"/>
          </w:tcPr>
          <w:p w14:paraId="26F9294C" w14:textId="0EC8EF44" w:rsidR="00E65EC8" w:rsidRPr="002F367B" w:rsidRDefault="00394351" w:rsidP="00280ED8">
            <w:pPr>
              <w:numPr>
                <w:ilvl w:val="0"/>
                <w:numId w:val="3"/>
              </w:numPr>
              <w:pBdr>
                <w:top w:val="nil"/>
                <w:left w:val="nil"/>
                <w:bottom w:val="nil"/>
                <w:right w:val="nil"/>
                <w:between w:val="nil"/>
              </w:pBdr>
              <w:rPr>
                <w:rFonts w:ascii="Times New Roman" w:hAnsi="Times New Roman" w:cs="Times New Roman"/>
              </w:rPr>
            </w:pPr>
            <w:r w:rsidRPr="002F367B">
              <w:rPr>
                <w:rFonts w:ascii="Times New Roman" w:hAnsi="Times New Roman" w:cs="Times New Roman"/>
                <w:color w:val="000000"/>
              </w:rPr>
              <w:t>Merancang Code Klasifikasi menggunakan Arsitektur</w:t>
            </w:r>
            <w:r w:rsidR="00941BEF" w:rsidRPr="002F367B">
              <w:rPr>
                <w:rFonts w:ascii="Times New Roman" w:hAnsi="Times New Roman" w:cs="Times New Roman"/>
                <w:color w:val="000000"/>
              </w:rPr>
              <w:t xml:space="preserve"> </w:t>
            </w:r>
            <w:r w:rsidRPr="002F367B">
              <w:rPr>
                <w:rFonts w:ascii="Times New Roman" w:hAnsi="Times New Roman" w:cs="Times New Roman"/>
                <w:color w:val="000000"/>
              </w:rPr>
              <w:t>EfficientNetB0, VGG16, DenseNet169, ResNet50</w:t>
            </w:r>
          </w:p>
        </w:tc>
        <w:tc>
          <w:tcPr>
            <w:tcW w:w="3969" w:type="dxa"/>
          </w:tcPr>
          <w:p w14:paraId="3FB20AC5" w14:textId="1B418D14" w:rsidR="00E65EC8" w:rsidRPr="002F367B" w:rsidRDefault="00394351" w:rsidP="00280ED8">
            <w:pPr>
              <w:rPr>
                <w:rFonts w:ascii="Times New Roman" w:hAnsi="Times New Roman" w:cs="Times New Roman"/>
              </w:rPr>
            </w:pPr>
            <w:r w:rsidRPr="002F367B">
              <w:rPr>
                <w:rFonts w:ascii="Times New Roman" w:hAnsi="Times New Roman" w:cs="Times New Roman"/>
              </w:rPr>
              <w:t>Code ini terinspirasi dari Kaggle link:</w:t>
            </w:r>
            <w:r w:rsidR="00FB493A" w:rsidRPr="002F367B">
              <w:rPr>
                <w:rFonts w:ascii="Times New Roman" w:hAnsi="Times New Roman" w:cs="Times New Roman"/>
              </w:rPr>
              <w:t xml:space="preserve"> </w:t>
            </w:r>
            <w:hyperlink r:id="rId18" w:history="1">
              <w:r w:rsidR="00FB493A" w:rsidRPr="002F367B">
                <w:rPr>
                  <w:rStyle w:val="Hyperlink"/>
                  <w:rFonts w:ascii="Times New Roman" w:hAnsi="Times New Roman" w:cs="Times New Roman"/>
                </w:rPr>
                <w:t>https://www.kaggle.com/code/thesnak/breast-cancer-classification-96-89</w:t>
              </w:r>
            </w:hyperlink>
            <w:r w:rsidR="00FB493A" w:rsidRPr="002F367B">
              <w:rPr>
                <w:rFonts w:ascii="Times New Roman" w:hAnsi="Times New Roman" w:cs="Times New Roman"/>
              </w:rPr>
              <w:t>. C</w:t>
            </w:r>
            <w:r w:rsidRPr="002F367B">
              <w:rPr>
                <w:rFonts w:ascii="Times New Roman" w:hAnsi="Times New Roman" w:cs="Times New Roman"/>
              </w:rPr>
              <w:t>ode tersebut diperbaharui sesuai dengan model yang di apply.</w:t>
            </w:r>
          </w:p>
        </w:tc>
      </w:tr>
      <w:tr w:rsidR="00E65EC8" w:rsidRPr="002F367B" w14:paraId="3C5A849D" w14:textId="77777777" w:rsidTr="00ED5D0A">
        <w:trPr>
          <w:trHeight w:val="271"/>
        </w:trPr>
        <w:tc>
          <w:tcPr>
            <w:tcW w:w="1129" w:type="dxa"/>
            <w:vMerge/>
            <w:vAlign w:val="center"/>
          </w:tcPr>
          <w:p w14:paraId="3002CAB8" w14:textId="77777777" w:rsidR="00E65EC8" w:rsidRPr="002F367B" w:rsidRDefault="00E65EC8" w:rsidP="00280ED8">
            <w:pPr>
              <w:widowControl w:val="0"/>
              <w:pBdr>
                <w:top w:val="nil"/>
                <w:left w:val="nil"/>
                <w:bottom w:val="nil"/>
                <w:right w:val="nil"/>
                <w:between w:val="nil"/>
              </w:pBdr>
              <w:rPr>
                <w:rFonts w:ascii="Times New Roman" w:hAnsi="Times New Roman" w:cs="Times New Roman"/>
              </w:rPr>
            </w:pPr>
          </w:p>
        </w:tc>
        <w:tc>
          <w:tcPr>
            <w:tcW w:w="1418" w:type="dxa"/>
            <w:vMerge/>
            <w:vAlign w:val="center"/>
          </w:tcPr>
          <w:p w14:paraId="7627BFC5" w14:textId="77777777" w:rsidR="00E65EC8" w:rsidRPr="002F367B" w:rsidRDefault="00E65EC8" w:rsidP="00280ED8">
            <w:pPr>
              <w:widowControl w:val="0"/>
              <w:pBdr>
                <w:top w:val="nil"/>
                <w:left w:val="nil"/>
                <w:bottom w:val="nil"/>
                <w:right w:val="nil"/>
                <w:between w:val="nil"/>
              </w:pBdr>
              <w:rPr>
                <w:rFonts w:ascii="Times New Roman" w:hAnsi="Times New Roman" w:cs="Times New Roman"/>
              </w:rPr>
            </w:pPr>
          </w:p>
        </w:tc>
        <w:tc>
          <w:tcPr>
            <w:tcW w:w="2835" w:type="dxa"/>
          </w:tcPr>
          <w:p w14:paraId="6DF4DAFB" w14:textId="6F709349" w:rsidR="00E65EC8" w:rsidRPr="002F367B" w:rsidRDefault="008D5CA0" w:rsidP="00280ED8">
            <w:pPr>
              <w:numPr>
                <w:ilvl w:val="0"/>
                <w:numId w:val="3"/>
              </w:numPr>
              <w:pBdr>
                <w:top w:val="nil"/>
                <w:left w:val="nil"/>
                <w:bottom w:val="nil"/>
                <w:right w:val="nil"/>
                <w:between w:val="nil"/>
              </w:pBdr>
              <w:rPr>
                <w:rFonts w:ascii="Times New Roman" w:hAnsi="Times New Roman" w:cs="Times New Roman"/>
              </w:rPr>
            </w:pPr>
            <w:r w:rsidRPr="002F367B">
              <w:rPr>
                <w:rFonts w:ascii="Times New Roman" w:hAnsi="Times New Roman" w:cs="Times New Roman"/>
                <w:color w:val="000000"/>
              </w:rPr>
              <w:t>M</w:t>
            </w:r>
            <w:r w:rsidR="00394351" w:rsidRPr="002F367B">
              <w:rPr>
                <w:rFonts w:ascii="Times New Roman" w:hAnsi="Times New Roman" w:cs="Times New Roman"/>
                <w:color w:val="000000"/>
              </w:rPr>
              <w:t>elakukan training pada code</w:t>
            </w:r>
            <w:r w:rsidR="00941BEF" w:rsidRPr="002F367B">
              <w:rPr>
                <w:rFonts w:ascii="Times New Roman" w:hAnsi="Times New Roman" w:cs="Times New Roman"/>
                <w:color w:val="000000"/>
              </w:rPr>
              <w:t xml:space="preserve"> EfficientNetB0, VGG16, DenseNet169, ResNet50</w:t>
            </w:r>
          </w:p>
        </w:tc>
        <w:tc>
          <w:tcPr>
            <w:tcW w:w="3969" w:type="dxa"/>
          </w:tcPr>
          <w:p w14:paraId="6581B71B" w14:textId="5A340993" w:rsidR="00E65EC8" w:rsidRPr="002F367B" w:rsidRDefault="00FB493A" w:rsidP="00280ED8">
            <w:pPr>
              <w:rPr>
                <w:rFonts w:ascii="Times New Roman" w:hAnsi="Times New Roman" w:cs="Times New Roman"/>
              </w:rPr>
            </w:pPr>
            <w:r w:rsidRPr="002F367B">
              <w:rPr>
                <w:rFonts w:ascii="Times New Roman" w:hAnsi="Times New Roman" w:cs="Times New Roman"/>
              </w:rPr>
              <w:t>Memberharuan code sesuai dengan model yang diusulkan.</w:t>
            </w:r>
          </w:p>
        </w:tc>
      </w:tr>
      <w:tr w:rsidR="00394351" w:rsidRPr="002F367B" w14:paraId="72EFE84D" w14:textId="77777777" w:rsidTr="00ED5D0A">
        <w:trPr>
          <w:trHeight w:val="271"/>
        </w:trPr>
        <w:tc>
          <w:tcPr>
            <w:tcW w:w="1129" w:type="dxa"/>
            <w:vMerge/>
            <w:vAlign w:val="center"/>
          </w:tcPr>
          <w:p w14:paraId="7A93ACCB" w14:textId="77777777" w:rsidR="00394351" w:rsidRPr="002F367B" w:rsidRDefault="00394351" w:rsidP="00280ED8">
            <w:pPr>
              <w:widowControl w:val="0"/>
              <w:pBdr>
                <w:top w:val="nil"/>
                <w:left w:val="nil"/>
                <w:bottom w:val="nil"/>
                <w:right w:val="nil"/>
                <w:between w:val="nil"/>
              </w:pBdr>
              <w:rPr>
                <w:rFonts w:ascii="Times New Roman" w:hAnsi="Times New Roman" w:cs="Times New Roman"/>
              </w:rPr>
            </w:pPr>
          </w:p>
        </w:tc>
        <w:tc>
          <w:tcPr>
            <w:tcW w:w="1418" w:type="dxa"/>
            <w:vMerge/>
            <w:vAlign w:val="center"/>
          </w:tcPr>
          <w:p w14:paraId="0E58E6D4" w14:textId="77777777" w:rsidR="00394351" w:rsidRPr="002F367B" w:rsidRDefault="00394351" w:rsidP="00280ED8">
            <w:pPr>
              <w:widowControl w:val="0"/>
              <w:pBdr>
                <w:top w:val="nil"/>
                <w:left w:val="nil"/>
                <w:bottom w:val="nil"/>
                <w:right w:val="nil"/>
                <w:between w:val="nil"/>
              </w:pBdr>
              <w:rPr>
                <w:rFonts w:ascii="Times New Roman" w:hAnsi="Times New Roman" w:cs="Times New Roman"/>
              </w:rPr>
            </w:pPr>
          </w:p>
        </w:tc>
        <w:tc>
          <w:tcPr>
            <w:tcW w:w="2835" w:type="dxa"/>
          </w:tcPr>
          <w:p w14:paraId="039C08E5" w14:textId="4A3199D3" w:rsidR="00394351" w:rsidRPr="002F367B" w:rsidRDefault="008D5CA0" w:rsidP="00280ED8">
            <w:pPr>
              <w:numPr>
                <w:ilvl w:val="0"/>
                <w:numId w:val="3"/>
              </w:numPr>
              <w:pBdr>
                <w:top w:val="nil"/>
                <w:left w:val="nil"/>
                <w:bottom w:val="nil"/>
                <w:right w:val="nil"/>
                <w:between w:val="nil"/>
              </w:pBdr>
              <w:rPr>
                <w:rFonts w:ascii="Times New Roman" w:hAnsi="Times New Roman" w:cs="Times New Roman"/>
                <w:color w:val="000000"/>
              </w:rPr>
            </w:pPr>
            <w:r w:rsidRPr="002F367B">
              <w:rPr>
                <w:rFonts w:ascii="Times New Roman" w:hAnsi="Times New Roman" w:cs="Times New Roman"/>
                <w:color w:val="000000"/>
              </w:rPr>
              <w:t>M</w:t>
            </w:r>
            <w:r w:rsidR="00394351" w:rsidRPr="002F367B">
              <w:rPr>
                <w:rFonts w:ascii="Times New Roman" w:hAnsi="Times New Roman" w:cs="Times New Roman"/>
                <w:color w:val="000000"/>
              </w:rPr>
              <w:t>enulis bagian Methodology, Result, and Disscussion pada laporan</w:t>
            </w:r>
          </w:p>
        </w:tc>
        <w:tc>
          <w:tcPr>
            <w:tcW w:w="3969" w:type="dxa"/>
          </w:tcPr>
          <w:p w14:paraId="140DDD4F" w14:textId="75D00E70" w:rsidR="00394351" w:rsidRPr="002F367B" w:rsidRDefault="008D5CA0" w:rsidP="00280ED8">
            <w:pPr>
              <w:rPr>
                <w:rFonts w:ascii="Times New Roman" w:hAnsi="Times New Roman" w:cs="Times New Roman"/>
              </w:rPr>
            </w:pPr>
            <w:r w:rsidRPr="002F367B">
              <w:rPr>
                <w:rFonts w:ascii="Times New Roman" w:hAnsi="Times New Roman" w:cs="Times New Roman"/>
              </w:rPr>
              <w:t>M</w:t>
            </w:r>
            <w:r w:rsidR="00394351" w:rsidRPr="002F367B">
              <w:rPr>
                <w:rFonts w:ascii="Times New Roman" w:hAnsi="Times New Roman" w:cs="Times New Roman"/>
              </w:rPr>
              <w:t>enjelaskan bagan kerja sesuai dengan workflow, menganalisis arsitektur model yang dikembangkan, serta menjelaskan hasil dari model.</w:t>
            </w:r>
          </w:p>
        </w:tc>
      </w:tr>
      <w:tr w:rsidR="00E65EC8" w:rsidRPr="002F367B" w14:paraId="20D933AB" w14:textId="77777777" w:rsidTr="00ED5D0A">
        <w:trPr>
          <w:trHeight w:val="279"/>
        </w:trPr>
        <w:tc>
          <w:tcPr>
            <w:tcW w:w="1129" w:type="dxa"/>
            <w:vMerge/>
            <w:vAlign w:val="center"/>
          </w:tcPr>
          <w:p w14:paraId="779E53E6" w14:textId="77777777" w:rsidR="00E65EC8" w:rsidRPr="002F367B" w:rsidRDefault="00E65EC8" w:rsidP="00280ED8">
            <w:pPr>
              <w:widowControl w:val="0"/>
              <w:pBdr>
                <w:top w:val="nil"/>
                <w:left w:val="nil"/>
                <w:bottom w:val="nil"/>
                <w:right w:val="nil"/>
                <w:between w:val="nil"/>
              </w:pBdr>
              <w:rPr>
                <w:rFonts w:ascii="Times New Roman" w:hAnsi="Times New Roman" w:cs="Times New Roman"/>
              </w:rPr>
            </w:pPr>
          </w:p>
        </w:tc>
        <w:tc>
          <w:tcPr>
            <w:tcW w:w="1418" w:type="dxa"/>
            <w:vMerge/>
            <w:vAlign w:val="center"/>
          </w:tcPr>
          <w:p w14:paraId="100588BB" w14:textId="77777777" w:rsidR="00E65EC8" w:rsidRPr="002F367B" w:rsidRDefault="00E65EC8" w:rsidP="00280ED8">
            <w:pPr>
              <w:widowControl w:val="0"/>
              <w:pBdr>
                <w:top w:val="nil"/>
                <w:left w:val="nil"/>
                <w:bottom w:val="nil"/>
                <w:right w:val="nil"/>
                <w:between w:val="nil"/>
              </w:pBdr>
              <w:rPr>
                <w:rFonts w:ascii="Times New Roman" w:hAnsi="Times New Roman" w:cs="Times New Roman"/>
              </w:rPr>
            </w:pPr>
          </w:p>
        </w:tc>
        <w:tc>
          <w:tcPr>
            <w:tcW w:w="2835" w:type="dxa"/>
          </w:tcPr>
          <w:p w14:paraId="3F5B303F" w14:textId="3787C9DD" w:rsidR="00E65EC8" w:rsidRPr="002F367B" w:rsidRDefault="008D5CA0" w:rsidP="00280ED8">
            <w:pPr>
              <w:numPr>
                <w:ilvl w:val="0"/>
                <w:numId w:val="3"/>
              </w:numPr>
              <w:pBdr>
                <w:top w:val="nil"/>
                <w:left w:val="nil"/>
                <w:bottom w:val="nil"/>
                <w:right w:val="nil"/>
                <w:between w:val="nil"/>
              </w:pBdr>
              <w:rPr>
                <w:rFonts w:ascii="Times New Roman" w:hAnsi="Times New Roman" w:cs="Times New Roman"/>
              </w:rPr>
            </w:pPr>
            <w:r w:rsidRPr="002F367B">
              <w:rPr>
                <w:rFonts w:ascii="Times New Roman" w:hAnsi="Times New Roman" w:cs="Times New Roman"/>
              </w:rPr>
              <w:t>M</w:t>
            </w:r>
            <w:r w:rsidR="00394351" w:rsidRPr="002F367B">
              <w:rPr>
                <w:rFonts w:ascii="Times New Roman" w:hAnsi="Times New Roman" w:cs="Times New Roman"/>
              </w:rPr>
              <w:t xml:space="preserve">emperbaiki bagian literature review </w:t>
            </w:r>
            <w:r w:rsidR="00394351" w:rsidRPr="002F367B">
              <w:rPr>
                <w:rFonts w:ascii="Times New Roman" w:hAnsi="Times New Roman" w:cs="Times New Roman"/>
              </w:rPr>
              <w:lastRenderedPageBreak/>
              <w:t>yang telah dibuat oleh Aulia</w:t>
            </w:r>
          </w:p>
        </w:tc>
        <w:tc>
          <w:tcPr>
            <w:tcW w:w="3969" w:type="dxa"/>
          </w:tcPr>
          <w:p w14:paraId="2856B136" w14:textId="03E94877" w:rsidR="00E65EC8" w:rsidRPr="002F367B" w:rsidRDefault="008D5CA0" w:rsidP="00280ED8">
            <w:pPr>
              <w:rPr>
                <w:rFonts w:ascii="Times New Roman" w:hAnsi="Times New Roman" w:cs="Times New Roman"/>
              </w:rPr>
            </w:pPr>
            <w:r w:rsidRPr="002F367B">
              <w:rPr>
                <w:rFonts w:ascii="Times New Roman" w:hAnsi="Times New Roman" w:cs="Times New Roman"/>
              </w:rPr>
              <w:lastRenderedPageBreak/>
              <w:t>M</w:t>
            </w:r>
            <w:r w:rsidR="00394351" w:rsidRPr="002F367B">
              <w:rPr>
                <w:rFonts w:ascii="Times New Roman" w:hAnsi="Times New Roman" w:cs="Times New Roman"/>
              </w:rPr>
              <w:t>enambahkan beberapa detail terkait literature review yang dibaca.</w:t>
            </w:r>
          </w:p>
        </w:tc>
      </w:tr>
      <w:tr w:rsidR="00ED5D0A" w:rsidRPr="002F367B" w14:paraId="3F5910CB" w14:textId="77777777" w:rsidTr="00ED5D0A">
        <w:trPr>
          <w:trHeight w:val="271"/>
        </w:trPr>
        <w:tc>
          <w:tcPr>
            <w:tcW w:w="1129" w:type="dxa"/>
            <w:vMerge w:val="restart"/>
          </w:tcPr>
          <w:p w14:paraId="479FF2CC" w14:textId="1A9105D3" w:rsidR="00ED5D0A" w:rsidRPr="002F367B" w:rsidRDefault="00ED5D0A" w:rsidP="00280ED8">
            <w:pPr>
              <w:rPr>
                <w:rFonts w:ascii="Times New Roman" w:hAnsi="Times New Roman" w:cs="Times New Roman"/>
              </w:rPr>
            </w:pPr>
            <w:r w:rsidRPr="002F367B">
              <w:rPr>
                <w:rFonts w:ascii="Times New Roman" w:hAnsi="Times New Roman" w:cs="Times New Roman"/>
              </w:rPr>
              <w:t>2602145030</w:t>
            </w:r>
          </w:p>
        </w:tc>
        <w:tc>
          <w:tcPr>
            <w:tcW w:w="1418" w:type="dxa"/>
            <w:vMerge w:val="restart"/>
          </w:tcPr>
          <w:p w14:paraId="5E32677B" w14:textId="24DD7353" w:rsidR="00ED5D0A" w:rsidRPr="002F367B" w:rsidRDefault="00ED5D0A" w:rsidP="00280ED8">
            <w:pPr>
              <w:rPr>
                <w:rFonts w:ascii="Times New Roman" w:hAnsi="Times New Roman" w:cs="Times New Roman"/>
              </w:rPr>
            </w:pPr>
            <w:r w:rsidRPr="002F367B">
              <w:rPr>
                <w:rFonts w:ascii="Times New Roman" w:hAnsi="Times New Roman" w:cs="Times New Roman"/>
              </w:rPr>
              <w:t>Aulia Yasmin</w:t>
            </w:r>
          </w:p>
        </w:tc>
        <w:tc>
          <w:tcPr>
            <w:tcW w:w="2835" w:type="dxa"/>
          </w:tcPr>
          <w:p w14:paraId="4EB8BEB0" w14:textId="6101431C" w:rsidR="00ED5D0A" w:rsidRPr="002F367B" w:rsidRDefault="00ED5D0A" w:rsidP="00280ED8">
            <w:pPr>
              <w:pStyle w:val="ListParagraph"/>
              <w:numPr>
                <w:ilvl w:val="0"/>
                <w:numId w:val="10"/>
              </w:numPr>
              <w:rPr>
                <w:rFonts w:ascii="Times New Roman" w:hAnsi="Times New Roman" w:cs="Times New Roman"/>
              </w:rPr>
            </w:pPr>
            <w:r w:rsidRPr="002F367B">
              <w:rPr>
                <w:rFonts w:ascii="Times New Roman" w:hAnsi="Times New Roman" w:cs="Times New Roman"/>
                <w:color w:val="000000"/>
              </w:rPr>
              <w:t>Melakukan Review Artikel Sejumlah 1</w:t>
            </w:r>
            <w:r w:rsidR="008D5CA0">
              <w:rPr>
                <w:rFonts w:ascii="Times New Roman" w:hAnsi="Times New Roman" w:cs="Times New Roman"/>
                <w:color w:val="000000"/>
              </w:rPr>
              <w:t>1</w:t>
            </w:r>
          </w:p>
        </w:tc>
        <w:tc>
          <w:tcPr>
            <w:tcW w:w="3969" w:type="dxa"/>
          </w:tcPr>
          <w:p w14:paraId="0A78705C" w14:textId="77777777" w:rsidR="00282DE6" w:rsidRPr="002F367B" w:rsidRDefault="00282DE6" w:rsidP="00280ED8">
            <w:pPr>
              <w:rPr>
                <w:rFonts w:ascii="Times New Roman" w:hAnsi="Times New Roman" w:cs="Times New Roman"/>
              </w:rPr>
            </w:pPr>
            <w:r w:rsidRPr="002F367B">
              <w:rPr>
                <w:rFonts w:ascii="Times New Roman" w:hAnsi="Times New Roman" w:cs="Times New Roman"/>
              </w:rPr>
              <w:t>Artikel yang saya review dapat dilihat pada link :</w:t>
            </w:r>
          </w:p>
          <w:p w14:paraId="01955113" w14:textId="2C23A892" w:rsidR="00941BEF" w:rsidRPr="002F367B" w:rsidRDefault="00000000" w:rsidP="00280ED8">
            <w:pPr>
              <w:pStyle w:val="ListParagraph"/>
              <w:numPr>
                <w:ilvl w:val="3"/>
                <w:numId w:val="11"/>
              </w:numPr>
              <w:ind w:left="386"/>
              <w:rPr>
                <w:rFonts w:ascii="Times New Roman" w:hAnsi="Times New Roman" w:cs="Times New Roman"/>
              </w:rPr>
            </w:pPr>
            <w:hyperlink r:id="rId19" w:history="1">
              <w:r w:rsidR="00941BEF" w:rsidRPr="002F367B">
                <w:rPr>
                  <w:rStyle w:val="Hyperlink"/>
                  <w:rFonts w:ascii="Times New Roman" w:hAnsi="Times New Roman" w:cs="Times New Roman"/>
                </w:rPr>
                <w:t>https://doi.org/10.1186/s13058-023-01687-4</w:t>
              </w:r>
            </w:hyperlink>
          </w:p>
          <w:p w14:paraId="13627D28" w14:textId="0CA9D98F" w:rsidR="00282DE6" w:rsidRPr="002F367B" w:rsidRDefault="00000000" w:rsidP="00280ED8">
            <w:pPr>
              <w:pStyle w:val="ListParagraph"/>
              <w:numPr>
                <w:ilvl w:val="3"/>
                <w:numId w:val="11"/>
              </w:numPr>
              <w:ind w:left="386"/>
              <w:rPr>
                <w:rFonts w:ascii="Times New Roman" w:hAnsi="Times New Roman" w:cs="Times New Roman"/>
              </w:rPr>
            </w:pPr>
            <w:hyperlink r:id="rId20" w:history="1">
              <w:r w:rsidR="00941BEF" w:rsidRPr="002F367B">
                <w:rPr>
                  <w:rStyle w:val="Hyperlink"/>
                  <w:rFonts w:ascii="Times New Roman" w:hAnsi="Times New Roman" w:cs="Times New Roman"/>
                </w:rPr>
                <w:t>https://doi.org/10.3390/pharmaceutics13050723</w:t>
              </w:r>
            </w:hyperlink>
            <w:r w:rsidR="00282DE6" w:rsidRPr="002F367B">
              <w:rPr>
                <w:rFonts w:ascii="Times New Roman" w:hAnsi="Times New Roman" w:cs="Times New Roman"/>
              </w:rPr>
              <w:t>.</w:t>
            </w:r>
          </w:p>
          <w:p w14:paraId="6E3328A7" w14:textId="554959A1" w:rsidR="00941BEF" w:rsidRPr="002F367B" w:rsidRDefault="00000000" w:rsidP="00280ED8">
            <w:pPr>
              <w:pStyle w:val="ListParagraph"/>
              <w:numPr>
                <w:ilvl w:val="3"/>
                <w:numId w:val="11"/>
              </w:numPr>
              <w:ind w:left="386"/>
              <w:rPr>
                <w:rFonts w:ascii="Times New Roman" w:hAnsi="Times New Roman" w:cs="Times New Roman"/>
              </w:rPr>
            </w:pPr>
            <w:hyperlink r:id="rId21" w:history="1">
              <w:r w:rsidR="00941BEF" w:rsidRPr="002F367B">
                <w:rPr>
                  <w:rStyle w:val="Hyperlink"/>
                  <w:rFonts w:ascii="Times New Roman" w:hAnsi="Times New Roman" w:cs="Times New Roman"/>
                </w:rPr>
                <w:t>https://doi.org/10.1177/10732748211038735</w:t>
              </w:r>
            </w:hyperlink>
          </w:p>
          <w:p w14:paraId="3A60F245" w14:textId="282F9F39" w:rsidR="00941BEF" w:rsidRPr="002F367B" w:rsidRDefault="00000000" w:rsidP="00280ED8">
            <w:pPr>
              <w:pStyle w:val="ListParagraph"/>
              <w:numPr>
                <w:ilvl w:val="3"/>
                <w:numId w:val="11"/>
              </w:numPr>
              <w:ind w:left="386"/>
              <w:rPr>
                <w:rFonts w:ascii="Times New Roman" w:hAnsi="Times New Roman" w:cs="Times New Roman"/>
              </w:rPr>
            </w:pPr>
            <w:hyperlink r:id="rId22" w:history="1">
              <w:r w:rsidR="00941BEF" w:rsidRPr="002F367B">
                <w:rPr>
                  <w:rStyle w:val="Hyperlink"/>
                  <w:rFonts w:ascii="Times New Roman" w:hAnsi="Times New Roman" w:cs="Times New Roman"/>
                </w:rPr>
                <w:t>https://doi.org/10.1002/cac2.12207</w:t>
              </w:r>
            </w:hyperlink>
          </w:p>
          <w:p w14:paraId="14F7A5D7" w14:textId="4A676AB5" w:rsidR="00941BEF" w:rsidRPr="002F367B" w:rsidRDefault="00000000" w:rsidP="00280ED8">
            <w:pPr>
              <w:pStyle w:val="ListParagraph"/>
              <w:numPr>
                <w:ilvl w:val="3"/>
                <w:numId w:val="11"/>
              </w:numPr>
              <w:ind w:left="386"/>
              <w:rPr>
                <w:rFonts w:ascii="Times New Roman" w:hAnsi="Times New Roman" w:cs="Times New Roman"/>
              </w:rPr>
            </w:pPr>
            <w:hyperlink r:id="rId23" w:history="1">
              <w:r w:rsidR="00941BEF" w:rsidRPr="002F367B">
                <w:rPr>
                  <w:rStyle w:val="Hyperlink"/>
                  <w:rFonts w:ascii="Times New Roman" w:hAnsi="Times New Roman" w:cs="Times New Roman"/>
                </w:rPr>
                <w:t>https://doi.org/10.3322/caac.21754</w:t>
              </w:r>
            </w:hyperlink>
          </w:p>
          <w:p w14:paraId="1879FCAB" w14:textId="13019135" w:rsidR="00941BEF" w:rsidRPr="002F367B" w:rsidRDefault="00000000" w:rsidP="00280ED8">
            <w:pPr>
              <w:pStyle w:val="ListParagraph"/>
              <w:numPr>
                <w:ilvl w:val="3"/>
                <w:numId w:val="11"/>
              </w:numPr>
              <w:ind w:left="386"/>
              <w:rPr>
                <w:rFonts w:ascii="Times New Roman" w:hAnsi="Times New Roman" w:cs="Times New Roman"/>
              </w:rPr>
            </w:pPr>
            <w:hyperlink r:id="rId24" w:history="1">
              <w:r w:rsidR="00941BEF" w:rsidRPr="002F367B">
                <w:rPr>
                  <w:rStyle w:val="Hyperlink"/>
                  <w:rFonts w:ascii="Times New Roman" w:hAnsi="Times New Roman" w:cs="Times New Roman"/>
                </w:rPr>
                <w:t>https://doi.org/10.3390/jpm11080808</w:t>
              </w:r>
            </w:hyperlink>
          </w:p>
          <w:p w14:paraId="4E0EEC6A" w14:textId="7D8E0970" w:rsidR="00941BEF" w:rsidRPr="002F367B" w:rsidRDefault="00000000" w:rsidP="00280ED8">
            <w:pPr>
              <w:pStyle w:val="ListParagraph"/>
              <w:numPr>
                <w:ilvl w:val="3"/>
                <w:numId w:val="11"/>
              </w:numPr>
              <w:ind w:left="386"/>
              <w:rPr>
                <w:rFonts w:ascii="Times New Roman" w:hAnsi="Times New Roman" w:cs="Times New Roman"/>
              </w:rPr>
            </w:pPr>
            <w:hyperlink r:id="rId25" w:history="1">
              <w:r w:rsidR="00941BEF" w:rsidRPr="002F367B">
                <w:rPr>
                  <w:rStyle w:val="Hyperlink"/>
                  <w:rFonts w:ascii="Times New Roman" w:hAnsi="Times New Roman" w:cs="Times New Roman"/>
                </w:rPr>
                <w:t>https://doi.org/10.1186/s13104-022-05936-1</w:t>
              </w:r>
            </w:hyperlink>
          </w:p>
          <w:p w14:paraId="37DC11A8" w14:textId="23077F92" w:rsidR="00941BEF" w:rsidRPr="002F367B" w:rsidRDefault="00000000" w:rsidP="00280ED8">
            <w:pPr>
              <w:pStyle w:val="ListParagraph"/>
              <w:numPr>
                <w:ilvl w:val="3"/>
                <w:numId w:val="11"/>
              </w:numPr>
              <w:ind w:left="386"/>
              <w:rPr>
                <w:rFonts w:ascii="Times New Roman" w:hAnsi="Times New Roman" w:cs="Times New Roman"/>
              </w:rPr>
            </w:pPr>
            <w:hyperlink r:id="rId26" w:history="1">
              <w:r w:rsidR="00941BEF" w:rsidRPr="002F367B">
                <w:rPr>
                  <w:rStyle w:val="Hyperlink"/>
                  <w:rFonts w:ascii="Times New Roman" w:hAnsi="Times New Roman" w:cs="Times New Roman"/>
                </w:rPr>
                <w:t>https://api.semanticscholar.org/CorpusID:218597317</w:t>
              </w:r>
            </w:hyperlink>
          </w:p>
          <w:p w14:paraId="706C747A" w14:textId="69899891" w:rsidR="00941BEF" w:rsidRPr="002F367B" w:rsidRDefault="00000000" w:rsidP="00280ED8">
            <w:pPr>
              <w:pStyle w:val="ListParagraph"/>
              <w:numPr>
                <w:ilvl w:val="3"/>
                <w:numId w:val="11"/>
              </w:numPr>
              <w:ind w:left="386"/>
              <w:rPr>
                <w:rFonts w:ascii="Times New Roman" w:hAnsi="Times New Roman" w:cs="Times New Roman"/>
              </w:rPr>
            </w:pPr>
            <w:hyperlink r:id="rId27" w:history="1">
              <w:r w:rsidR="00941BEF" w:rsidRPr="002F367B">
                <w:rPr>
                  <w:rStyle w:val="Hyperlink"/>
                  <w:rFonts w:ascii="Times New Roman" w:hAnsi="Times New Roman" w:cs="Times New Roman"/>
                </w:rPr>
                <w:t>https://doi.org/10.3390/info14070410</w:t>
              </w:r>
            </w:hyperlink>
            <w:r w:rsidR="00941BEF" w:rsidRPr="002F367B">
              <w:rPr>
                <w:rFonts w:ascii="Times New Roman" w:hAnsi="Times New Roman" w:cs="Times New Roman"/>
              </w:rPr>
              <w:t>.</w:t>
            </w:r>
          </w:p>
          <w:p w14:paraId="475F787C" w14:textId="06E9010E" w:rsidR="00941BEF" w:rsidRPr="002F367B" w:rsidRDefault="00941BEF" w:rsidP="00280ED8">
            <w:pPr>
              <w:pStyle w:val="ListParagraph"/>
              <w:numPr>
                <w:ilvl w:val="3"/>
                <w:numId w:val="11"/>
              </w:numPr>
              <w:spacing w:after="160"/>
              <w:ind w:left="386"/>
              <w:rPr>
                <w:rFonts w:ascii="Times New Roman" w:hAnsi="Times New Roman" w:cs="Times New Roman"/>
              </w:rPr>
            </w:pPr>
            <w:r w:rsidRPr="002F367B">
              <w:rPr>
                <w:rFonts w:ascii="Times New Roman" w:hAnsi="Times New Roman" w:cs="Times New Roman"/>
              </w:rPr>
              <w:t>https://doi.org/10.1109/ICIT52682.2021.9491631</w:t>
            </w:r>
          </w:p>
          <w:p w14:paraId="20783A16" w14:textId="62118729" w:rsidR="00ED5D0A" w:rsidRPr="002F367B" w:rsidRDefault="00941BEF" w:rsidP="00280ED8">
            <w:pPr>
              <w:pStyle w:val="ListParagraph"/>
              <w:numPr>
                <w:ilvl w:val="3"/>
                <w:numId w:val="11"/>
              </w:numPr>
              <w:ind w:left="386"/>
              <w:rPr>
                <w:rFonts w:ascii="Times New Roman" w:hAnsi="Times New Roman" w:cs="Times New Roman"/>
              </w:rPr>
            </w:pPr>
            <w:r w:rsidRPr="002F367B">
              <w:rPr>
                <w:rFonts w:ascii="Times New Roman" w:hAnsi="Times New Roman" w:cs="Times New Roman"/>
              </w:rPr>
              <w:t>https://doi.org/10.3390/diagnostics13010103</w:t>
            </w:r>
          </w:p>
        </w:tc>
      </w:tr>
      <w:tr w:rsidR="00ED5D0A" w:rsidRPr="002F367B" w14:paraId="379CE6F1" w14:textId="77777777" w:rsidTr="00ED5D0A">
        <w:trPr>
          <w:trHeight w:val="279"/>
        </w:trPr>
        <w:tc>
          <w:tcPr>
            <w:tcW w:w="1129" w:type="dxa"/>
            <w:vMerge/>
          </w:tcPr>
          <w:p w14:paraId="56E61B6E" w14:textId="053923A9" w:rsidR="00ED5D0A" w:rsidRPr="002F367B" w:rsidRDefault="00ED5D0A" w:rsidP="00280ED8">
            <w:pPr>
              <w:rPr>
                <w:rFonts w:ascii="Times New Roman" w:hAnsi="Times New Roman" w:cs="Times New Roman"/>
              </w:rPr>
            </w:pPr>
          </w:p>
        </w:tc>
        <w:tc>
          <w:tcPr>
            <w:tcW w:w="1418" w:type="dxa"/>
            <w:vMerge/>
          </w:tcPr>
          <w:p w14:paraId="54B72313" w14:textId="651AE5C7" w:rsidR="00ED5D0A" w:rsidRPr="002F367B" w:rsidRDefault="00ED5D0A" w:rsidP="00280ED8">
            <w:pPr>
              <w:rPr>
                <w:rFonts w:ascii="Times New Roman" w:hAnsi="Times New Roman" w:cs="Times New Roman"/>
              </w:rPr>
            </w:pPr>
          </w:p>
        </w:tc>
        <w:tc>
          <w:tcPr>
            <w:tcW w:w="2835" w:type="dxa"/>
          </w:tcPr>
          <w:p w14:paraId="10C9811F" w14:textId="770EDA06" w:rsidR="00ED5D0A" w:rsidRPr="002F367B" w:rsidRDefault="00ED5D0A" w:rsidP="00280ED8">
            <w:pPr>
              <w:pStyle w:val="ListParagraph"/>
              <w:numPr>
                <w:ilvl w:val="0"/>
                <w:numId w:val="10"/>
              </w:numPr>
              <w:rPr>
                <w:rFonts w:ascii="Times New Roman" w:hAnsi="Times New Roman" w:cs="Times New Roman"/>
              </w:rPr>
            </w:pPr>
            <w:r w:rsidRPr="002F367B">
              <w:rPr>
                <w:rFonts w:ascii="Times New Roman" w:hAnsi="Times New Roman" w:cs="Times New Roman"/>
                <w:color w:val="000000"/>
              </w:rPr>
              <w:t>Berkontribusi dalam memperbaiki dan mengaplikasikan beberapa code dari Valentcia Angelica</w:t>
            </w:r>
          </w:p>
        </w:tc>
        <w:tc>
          <w:tcPr>
            <w:tcW w:w="3969" w:type="dxa"/>
          </w:tcPr>
          <w:p w14:paraId="43272397" w14:textId="77777777" w:rsidR="00ED5D0A" w:rsidRPr="002F367B" w:rsidRDefault="00ED5D0A" w:rsidP="00280ED8">
            <w:pPr>
              <w:rPr>
                <w:rFonts w:ascii="Times New Roman" w:hAnsi="Times New Roman" w:cs="Times New Roman"/>
              </w:rPr>
            </w:pPr>
            <w:r w:rsidRPr="002F367B">
              <w:rPr>
                <w:rFonts w:ascii="Times New Roman" w:hAnsi="Times New Roman" w:cs="Times New Roman"/>
              </w:rPr>
              <w:t>Membantu ketika ada codingan yang harus diengkapi.</w:t>
            </w:r>
          </w:p>
          <w:p w14:paraId="4F8D397D" w14:textId="77777777" w:rsidR="00ED5D0A" w:rsidRPr="002F367B" w:rsidRDefault="00ED5D0A" w:rsidP="00280ED8">
            <w:pPr>
              <w:rPr>
                <w:rFonts w:ascii="Times New Roman" w:hAnsi="Times New Roman" w:cs="Times New Roman"/>
              </w:rPr>
            </w:pPr>
            <w:r w:rsidRPr="002F367B">
              <w:rPr>
                <w:rFonts w:ascii="Times New Roman" w:hAnsi="Times New Roman" w:cs="Times New Roman"/>
              </w:rPr>
              <w:t>Memperbaiki code EfficientNetB0, ResNet50, VGG16, DenseNet169.</w:t>
            </w:r>
          </w:p>
          <w:p w14:paraId="77E33DE2" w14:textId="77777777" w:rsidR="00ED5D0A" w:rsidRPr="002F367B" w:rsidRDefault="00ED5D0A" w:rsidP="00280ED8">
            <w:pPr>
              <w:rPr>
                <w:rFonts w:ascii="Times New Roman" w:hAnsi="Times New Roman" w:cs="Times New Roman"/>
              </w:rPr>
            </w:pPr>
            <w:r w:rsidRPr="002F367B">
              <w:rPr>
                <w:rFonts w:ascii="Times New Roman" w:hAnsi="Times New Roman" w:cs="Times New Roman"/>
              </w:rPr>
              <w:t>Melakukan training terhadap code.</w:t>
            </w:r>
          </w:p>
          <w:p w14:paraId="1D6B4759" w14:textId="63CA0042" w:rsidR="00ED5D0A" w:rsidRPr="002F367B" w:rsidRDefault="00ED5D0A" w:rsidP="00280ED8">
            <w:pPr>
              <w:rPr>
                <w:rFonts w:ascii="Times New Roman" w:hAnsi="Times New Roman" w:cs="Times New Roman"/>
              </w:rPr>
            </w:pPr>
            <w:r w:rsidRPr="002F367B">
              <w:rPr>
                <w:rFonts w:ascii="Times New Roman" w:hAnsi="Times New Roman" w:cs="Times New Roman"/>
              </w:rPr>
              <w:t>Membantu dalam pengumpulan data.</w:t>
            </w:r>
          </w:p>
        </w:tc>
      </w:tr>
      <w:tr w:rsidR="00ED5D0A" w:rsidRPr="002F367B" w14:paraId="6F5A73FC" w14:textId="77777777" w:rsidTr="00ED5D0A">
        <w:trPr>
          <w:trHeight w:val="279"/>
        </w:trPr>
        <w:tc>
          <w:tcPr>
            <w:tcW w:w="1129" w:type="dxa"/>
            <w:vMerge/>
          </w:tcPr>
          <w:p w14:paraId="5844F36A" w14:textId="77777777" w:rsidR="00ED5D0A" w:rsidRPr="002F367B" w:rsidRDefault="00ED5D0A" w:rsidP="00280ED8">
            <w:pPr>
              <w:rPr>
                <w:rFonts w:ascii="Times New Roman" w:hAnsi="Times New Roman" w:cs="Times New Roman"/>
              </w:rPr>
            </w:pPr>
          </w:p>
        </w:tc>
        <w:tc>
          <w:tcPr>
            <w:tcW w:w="1418" w:type="dxa"/>
            <w:vMerge/>
          </w:tcPr>
          <w:p w14:paraId="683B14F4" w14:textId="77777777" w:rsidR="00ED5D0A" w:rsidRPr="002F367B" w:rsidRDefault="00ED5D0A" w:rsidP="00280ED8">
            <w:pPr>
              <w:rPr>
                <w:rFonts w:ascii="Times New Roman" w:hAnsi="Times New Roman" w:cs="Times New Roman"/>
              </w:rPr>
            </w:pPr>
          </w:p>
        </w:tc>
        <w:tc>
          <w:tcPr>
            <w:tcW w:w="2835" w:type="dxa"/>
          </w:tcPr>
          <w:p w14:paraId="59284E62" w14:textId="502797A7" w:rsidR="00ED5D0A" w:rsidRPr="002F367B" w:rsidRDefault="00941BEF" w:rsidP="00280ED8">
            <w:pPr>
              <w:pStyle w:val="ListParagraph"/>
              <w:numPr>
                <w:ilvl w:val="0"/>
                <w:numId w:val="10"/>
              </w:numPr>
              <w:rPr>
                <w:rFonts w:ascii="Times New Roman" w:hAnsi="Times New Roman" w:cs="Times New Roman"/>
                <w:color w:val="000000"/>
              </w:rPr>
            </w:pPr>
            <w:r w:rsidRPr="002F367B">
              <w:rPr>
                <w:rFonts w:ascii="Times New Roman" w:hAnsi="Times New Roman" w:cs="Times New Roman"/>
                <w:color w:val="000000"/>
              </w:rPr>
              <w:t>M</w:t>
            </w:r>
            <w:r w:rsidR="00ED5D0A" w:rsidRPr="002F367B">
              <w:rPr>
                <w:rFonts w:ascii="Times New Roman" w:hAnsi="Times New Roman" w:cs="Times New Roman"/>
                <w:color w:val="000000"/>
              </w:rPr>
              <w:t>embantu dalam proses pengumpulan data untuk dapat digunakan dalam menganalisis model-model untuk mendeteksi kanker payudara.</w:t>
            </w:r>
          </w:p>
          <w:p w14:paraId="3D9FC09D" w14:textId="5AE9DF4C" w:rsidR="00ED5D0A" w:rsidRPr="002F367B" w:rsidRDefault="00ED5D0A" w:rsidP="00280ED8">
            <w:pPr>
              <w:rPr>
                <w:rFonts w:ascii="Times New Roman" w:hAnsi="Times New Roman" w:cs="Times New Roman"/>
                <w:color w:val="000000"/>
              </w:rPr>
            </w:pPr>
          </w:p>
        </w:tc>
        <w:tc>
          <w:tcPr>
            <w:tcW w:w="3969" w:type="dxa"/>
          </w:tcPr>
          <w:p w14:paraId="34AD170F" w14:textId="792459E8" w:rsidR="00ED5D0A" w:rsidRPr="002F367B" w:rsidRDefault="00941BEF" w:rsidP="00280ED8">
            <w:pPr>
              <w:rPr>
                <w:rFonts w:ascii="Times New Roman" w:hAnsi="Times New Roman" w:cs="Times New Roman"/>
              </w:rPr>
            </w:pPr>
            <w:r w:rsidRPr="002F367B">
              <w:rPr>
                <w:rFonts w:ascii="Times New Roman" w:hAnsi="Times New Roman" w:cs="Times New Roman"/>
              </w:rPr>
              <w:t>Membaca artikel dan jurnal ilmiah untuk memperoleh informasi sebanyak mungkin, sehingga dapat dijadikan bahan referensi.</w:t>
            </w:r>
          </w:p>
        </w:tc>
      </w:tr>
      <w:tr w:rsidR="00ED5D0A" w:rsidRPr="002F367B" w14:paraId="5A8B0F86" w14:textId="77777777" w:rsidTr="00ED5D0A">
        <w:trPr>
          <w:trHeight w:val="279"/>
        </w:trPr>
        <w:tc>
          <w:tcPr>
            <w:tcW w:w="1129" w:type="dxa"/>
            <w:vMerge/>
          </w:tcPr>
          <w:p w14:paraId="00B1310A" w14:textId="77777777" w:rsidR="00ED5D0A" w:rsidRPr="002F367B" w:rsidRDefault="00ED5D0A" w:rsidP="00280ED8">
            <w:pPr>
              <w:rPr>
                <w:rFonts w:ascii="Times New Roman" w:hAnsi="Times New Roman" w:cs="Times New Roman"/>
              </w:rPr>
            </w:pPr>
          </w:p>
        </w:tc>
        <w:tc>
          <w:tcPr>
            <w:tcW w:w="1418" w:type="dxa"/>
            <w:vMerge/>
          </w:tcPr>
          <w:p w14:paraId="28B308A7" w14:textId="77777777" w:rsidR="00ED5D0A" w:rsidRPr="002F367B" w:rsidRDefault="00ED5D0A" w:rsidP="00280ED8">
            <w:pPr>
              <w:rPr>
                <w:rFonts w:ascii="Times New Roman" w:hAnsi="Times New Roman" w:cs="Times New Roman"/>
              </w:rPr>
            </w:pPr>
          </w:p>
        </w:tc>
        <w:tc>
          <w:tcPr>
            <w:tcW w:w="2835" w:type="dxa"/>
          </w:tcPr>
          <w:p w14:paraId="775FB519" w14:textId="0AFC413E" w:rsidR="00ED5D0A" w:rsidRPr="002F367B" w:rsidRDefault="008D5CA0" w:rsidP="00280ED8">
            <w:pPr>
              <w:pStyle w:val="ListParagraph"/>
              <w:numPr>
                <w:ilvl w:val="0"/>
                <w:numId w:val="10"/>
              </w:numPr>
              <w:rPr>
                <w:rFonts w:ascii="Times New Roman" w:hAnsi="Times New Roman" w:cs="Times New Roman"/>
                <w:color w:val="000000"/>
              </w:rPr>
            </w:pPr>
            <w:r w:rsidRPr="002F367B">
              <w:rPr>
                <w:rFonts w:ascii="Times New Roman" w:hAnsi="Times New Roman" w:cs="Times New Roman"/>
                <w:color w:val="000000"/>
              </w:rPr>
              <w:t>M</w:t>
            </w:r>
            <w:r w:rsidR="00ED5D0A" w:rsidRPr="002F367B">
              <w:rPr>
                <w:rFonts w:ascii="Times New Roman" w:hAnsi="Times New Roman" w:cs="Times New Roman"/>
                <w:color w:val="000000"/>
              </w:rPr>
              <w:t>embantu memperbaiki laporan dan merapikan laporan</w:t>
            </w:r>
          </w:p>
        </w:tc>
        <w:tc>
          <w:tcPr>
            <w:tcW w:w="3969" w:type="dxa"/>
          </w:tcPr>
          <w:p w14:paraId="2DB381E6" w14:textId="4E90C34A" w:rsidR="00ED5D0A" w:rsidRPr="002F367B" w:rsidRDefault="00941BEF" w:rsidP="00280ED8">
            <w:pPr>
              <w:rPr>
                <w:rFonts w:ascii="Times New Roman" w:hAnsi="Times New Roman" w:cs="Times New Roman"/>
              </w:rPr>
            </w:pPr>
            <w:r w:rsidRPr="002F367B">
              <w:rPr>
                <w:rFonts w:ascii="Times New Roman" w:hAnsi="Times New Roman" w:cs="Times New Roman"/>
              </w:rPr>
              <w:t>Sebelum diperbaiki, laporan masih terdapat beberapa bagian yang salah, sehingga memerlukan perbaikan.</w:t>
            </w:r>
          </w:p>
        </w:tc>
      </w:tr>
      <w:tr w:rsidR="00ED5D0A" w:rsidRPr="002F367B" w14:paraId="612639D6" w14:textId="77777777" w:rsidTr="00ED5D0A">
        <w:trPr>
          <w:trHeight w:val="279"/>
        </w:trPr>
        <w:tc>
          <w:tcPr>
            <w:tcW w:w="1129" w:type="dxa"/>
            <w:vMerge/>
          </w:tcPr>
          <w:p w14:paraId="2CFA0AC0" w14:textId="77777777" w:rsidR="00ED5D0A" w:rsidRPr="002F367B" w:rsidRDefault="00ED5D0A" w:rsidP="00280ED8">
            <w:pPr>
              <w:rPr>
                <w:rFonts w:ascii="Times New Roman" w:hAnsi="Times New Roman" w:cs="Times New Roman"/>
              </w:rPr>
            </w:pPr>
          </w:p>
        </w:tc>
        <w:tc>
          <w:tcPr>
            <w:tcW w:w="1418" w:type="dxa"/>
            <w:vMerge/>
          </w:tcPr>
          <w:p w14:paraId="0F7B2365" w14:textId="77777777" w:rsidR="00ED5D0A" w:rsidRPr="002F367B" w:rsidRDefault="00ED5D0A" w:rsidP="00280ED8">
            <w:pPr>
              <w:rPr>
                <w:rFonts w:ascii="Times New Roman" w:hAnsi="Times New Roman" w:cs="Times New Roman"/>
              </w:rPr>
            </w:pPr>
          </w:p>
        </w:tc>
        <w:tc>
          <w:tcPr>
            <w:tcW w:w="2835" w:type="dxa"/>
          </w:tcPr>
          <w:p w14:paraId="0209A3A6" w14:textId="656F9C64" w:rsidR="00ED5D0A" w:rsidRPr="002F367B" w:rsidRDefault="00ED5D0A" w:rsidP="00280ED8">
            <w:pPr>
              <w:pStyle w:val="ListParagraph"/>
              <w:numPr>
                <w:ilvl w:val="0"/>
                <w:numId w:val="10"/>
              </w:numPr>
              <w:rPr>
                <w:rFonts w:ascii="Times New Roman" w:hAnsi="Times New Roman" w:cs="Times New Roman"/>
                <w:color w:val="000000"/>
              </w:rPr>
            </w:pPr>
            <w:r w:rsidRPr="002F367B">
              <w:rPr>
                <w:rFonts w:ascii="Times New Roman" w:hAnsi="Times New Roman" w:cs="Times New Roman"/>
              </w:rPr>
              <w:t>Membuat bab introduction dan conclusion.</w:t>
            </w:r>
          </w:p>
        </w:tc>
        <w:tc>
          <w:tcPr>
            <w:tcW w:w="3969" w:type="dxa"/>
          </w:tcPr>
          <w:p w14:paraId="46D7D57F" w14:textId="592A8C97" w:rsidR="00ED5D0A" w:rsidRPr="002F367B" w:rsidRDefault="00ED5D0A" w:rsidP="00280ED8">
            <w:pPr>
              <w:rPr>
                <w:rFonts w:ascii="Times New Roman" w:hAnsi="Times New Roman" w:cs="Times New Roman"/>
              </w:rPr>
            </w:pPr>
            <w:r w:rsidRPr="002F367B">
              <w:rPr>
                <w:rFonts w:ascii="Times New Roman" w:hAnsi="Times New Roman" w:cs="Times New Roman"/>
              </w:rPr>
              <w:t>Melakukan review jurnal lalu diimplementasikan ke dalam introduction dan membuat conclusion</w:t>
            </w:r>
          </w:p>
        </w:tc>
      </w:tr>
    </w:tbl>
    <w:p w14:paraId="19547B94" w14:textId="77777777" w:rsidR="00E65EC8" w:rsidRPr="002F367B" w:rsidRDefault="00E65EC8" w:rsidP="00280ED8">
      <w:pPr>
        <w:spacing w:line="240" w:lineRule="auto"/>
        <w:rPr>
          <w:rFonts w:ascii="Times New Roman" w:hAnsi="Times New Roman" w:cs="Times New Roman"/>
          <w:sz w:val="18"/>
          <w:szCs w:val="18"/>
        </w:rPr>
      </w:pPr>
    </w:p>
    <w:p w14:paraId="59158FF1" w14:textId="77777777" w:rsidR="00E65EC8" w:rsidRPr="002F367B" w:rsidRDefault="00E65EC8" w:rsidP="00280ED8">
      <w:pPr>
        <w:spacing w:line="240" w:lineRule="auto"/>
        <w:rPr>
          <w:rFonts w:ascii="Times New Roman" w:hAnsi="Times New Roman" w:cs="Times New Roman"/>
          <w:sz w:val="18"/>
          <w:szCs w:val="18"/>
        </w:rPr>
      </w:pPr>
    </w:p>
    <w:p w14:paraId="2B3FECB7" w14:textId="77777777" w:rsidR="00E65EC8" w:rsidRDefault="00E65EC8" w:rsidP="00280ED8">
      <w:pPr>
        <w:spacing w:line="240" w:lineRule="auto"/>
        <w:rPr>
          <w:rFonts w:ascii="Times New Roman" w:hAnsi="Times New Roman" w:cs="Times New Roman"/>
          <w:sz w:val="18"/>
          <w:szCs w:val="18"/>
        </w:rPr>
      </w:pPr>
    </w:p>
    <w:p w14:paraId="685AFEA5" w14:textId="77777777" w:rsidR="002F367B" w:rsidRDefault="002F367B" w:rsidP="00280ED8">
      <w:pPr>
        <w:spacing w:line="240" w:lineRule="auto"/>
        <w:rPr>
          <w:rFonts w:ascii="Times New Roman" w:hAnsi="Times New Roman" w:cs="Times New Roman"/>
          <w:sz w:val="18"/>
          <w:szCs w:val="18"/>
        </w:rPr>
      </w:pPr>
    </w:p>
    <w:p w14:paraId="2ADCBC5B" w14:textId="77777777" w:rsidR="002F367B" w:rsidRDefault="002F367B" w:rsidP="00280ED8">
      <w:pPr>
        <w:spacing w:line="240" w:lineRule="auto"/>
        <w:rPr>
          <w:rFonts w:ascii="Times New Roman" w:hAnsi="Times New Roman" w:cs="Times New Roman"/>
          <w:sz w:val="18"/>
          <w:szCs w:val="18"/>
        </w:rPr>
      </w:pPr>
    </w:p>
    <w:p w14:paraId="418BF12C" w14:textId="77777777" w:rsidR="002F367B" w:rsidRDefault="002F367B" w:rsidP="00280ED8">
      <w:pPr>
        <w:spacing w:line="240" w:lineRule="auto"/>
        <w:rPr>
          <w:rFonts w:ascii="Times New Roman" w:hAnsi="Times New Roman" w:cs="Times New Roman"/>
          <w:sz w:val="18"/>
          <w:szCs w:val="18"/>
        </w:rPr>
      </w:pPr>
    </w:p>
    <w:p w14:paraId="78A8A3EA" w14:textId="77777777" w:rsidR="00280ED8" w:rsidRPr="002F367B" w:rsidRDefault="00280ED8" w:rsidP="00280ED8">
      <w:pPr>
        <w:spacing w:line="240" w:lineRule="auto"/>
        <w:rPr>
          <w:rFonts w:ascii="Times New Roman" w:hAnsi="Times New Roman" w:cs="Times New Roman"/>
          <w:sz w:val="18"/>
          <w:szCs w:val="18"/>
        </w:rPr>
      </w:pPr>
    </w:p>
    <w:p w14:paraId="3BF1B70E" w14:textId="34E2B78E" w:rsidR="00E65EC8" w:rsidRPr="002F367B" w:rsidRDefault="00282DE6" w:rsidP="002468E2">
      <w:pPr>
        <w:spacing w:line="240" w:lineRule="auto"/>
        <w:jc w:val="center"/>
        <w:rPr>
          <w:rFonts w:ascii="Times New Roman" w:hAnsi="Times New Roman" w:cs="Times New Roman"/>
          <w:sz w:val="52"/>
          <w:szCs w:val="52"/>
        </w:rPr>
      </w:pPr>
      <w:r w:rsidRPr="002F367B">
        <w:rPr>
          <w:rFonts w:ascii="Times New Roman" w:hAnsi="Times New Roman" w:cs="Times New Roman"/>
          <w:sz w:val="52"/>
          <w:szCs w:val="52"/>
        </w:rPr>
        <w:lastRenderedPageBreak/>
        <w:t>Breast Cancer Classification Using CNN</w:t>
      </w:r>
    </w:p>
    <w:p w14:paraId="43086635" w14:textId="4D400BA1" w:rsidR="00E65EC8" w:rsidRPr="002F367B" w:rsidRDefault="00FB493A" w:rsidP="00280ED8">
      <w:pPr>
        <w:spacing w:line="240" w:lineRule="auto"/>
        <w:rPr>
          <w:rFonts w:ascii="Times New Roman" w:hAnsi="Times New Roman" w:cs="Times New Roman"/>
          <w:b/>
          <w:sz w:val="36"/>
          <w:szCs w:val="36"/>
        </w:rPr>
      </w:pPr>
      <w:r w:rsidRPr="002F367B">
        <w:rPr>
          <w:rFonts w:ascii="Times New Roman" w:hAnsi="Times New Roman" w:cs="Times New Roman"/>
          <w:b/>
          <w:sz w:val="36"/>
          <w:szCs w:val="36"/>
        </w:rPr>
        <w:t>Introduction</w:t>
      </w:r>
    </w:p>
    <w:p w14:paraId="3A2721CB" w14:textId="0C2C9ED8" w:rsidR="007730BF" w:rsidRPr="002F367B" w:rsidRDefault="007730BF" w:rsidP="00280ED8">
      <w:pPr>
        <w:spacing w:line="240" w:lineRule="auto"/>
        <w:ind w:firstLine="284"/>
        <w:jc w:val="both"/>
        <w:rPr>
          <w:rFonts w:ascii="Times New Roman" w:hAnsi="Times New Roman" w:cs="Times New Roman"/>
          <w:sz w:val="18"/>
          <w:szCs w:val="18"/>
        </w:rPr>
      </w:pPr>
      <w:bookmarkStart w:id="0" w:name="_Hlk167921365"/>
      <w:commentRangeStart w:id="1"/>
      <w:r w:rsidRPr="002F367B">
        <w:rPr>
          <w:rFonts w:ascii="Times New Roman" w:hAnsi="Times New Roman" w:cs="Times New Roman"/>
          <w:sz w:val="18"/>
          <w:szCs w:val="18"/>
        </w:rPr>
        <w:t>Breast  cancer is the cause of cancer death for women. Breast cancer has well-established risk factors, and lowering risk is essential to lowering the disease's occurrence. Breast cancer normally develops silently, and is diagnosed during routine screening in the Western world. Without screening, breast cancer is commonly identified as a palpable breast lump. Depending on the stage and kind of tumor, a combination of surgery, radiation, chemotherapy, and immunotherapy may be used to treat breast cancer. Overall survival and patient-reported outcomes have significantly improved as a result of advancements in various therapy approaches</w:t>
      </w:r>
      <w:r w:rsidR="00852D10" w:rsidRPr="002F367B">
        <w:rPr>
          <w:rFonts w:ascii="Times New Roman" w:hAnsi="Times New Roman" w:cs="Times New Roman"/>
          <w:sz w:val="18"/>
          <w:szCs w:val="18"/>
        </w:rPr>
        <w:t xml:space="preserve"> </w:t>
      </w:r>
      <w:sdt>
        <w:sdtPr>
          <w:rPr>
            <w:rFonts w:ascii="Times New Roman" w:hAnsi="Times New Roman" w:cs="Times New Roman"/>
            <w:color w:val="000000"/>
            <w:sz w:val="18"/>
            <w:szCs w:val="18"/>
          </w:rPr>
          <w:tag w:val="MENDELEY_CITATION_v3_eyJjaXRhdGlvbklEIjoiTUVOREVMRVlfQ0lUQVRJT05fMTRkNDI2MmYtNTk3Yy00NmI0LWI1NzAtNjY4MDQzODk2ZDVjIiwicHJvcGVydGllcyI6eyJub3RlSW5kZXgiOjB9LCJpc0VkaXRlZCI6ZmFsc2UsIm1hbnVhbE92ZXJyaWRlIjp7ImlzTWFudWFsbHlPdmVycmlkZGVuIjpmYWxzZSwiY2l0ZXByb2NUZXh0IjoiKE0uIEFsa2FiYmEgZXQgYWwuLCAyMDI0KSIsIm1hbnVhbE92ZXJyaWRlVGV4dCI6IiJ9LCJjaXRhdGlvbkl0ZW1zIjpbeyJpZCI6IjkwMzIxN2IxLWQ5MjItMzVhNC1hMzZlLWZkNWU4ZWI4MDY4YyIsIml0ZW1EYXRhIjp7InR5cGUiOiJjaGFwdGVyIiwiaWQiOiI5MDMyMTdiMS1kOTIyLTM1YTQtYTM2ZS1mZDVlOGViODA2OGMiLCJ0aXRsZSI6IlN0YXRQZWFybHMgW0ludGVybmV0XSIsImdyb3VwSWQiOiIwY2Q1ZjY3Mi00MjUzLTM0MGMtOWU1OS01ZDcwZDlmM2U5MzYiLCJhdXRob3IiOlt7ImZhbWlseSI6Ik0uIEFsa2FiYmEiLCJnaXZlbiI6IkZhZGkiLCJwYXJzZS1uYW1lcyI6ZmFsc2UsImRyb3BwaW5nLXBhcnRpY2xlIjoiIiwibm9uLWRyb3BwaW5nLXBhcnRpY2xlIjoiIn0seyJmYW1pbHkiOiJNZW5vbiIsImdpdmVuIjoiR29wYWwiLCJwYXJzZS1uYW1lcyI6ZmFsc2UsImRyb3BwaW5nLXBhcnRpY2xlIjoiIiwibm9uLWRyb3BwaW5nLXBhcnRpY2xlIjoiIn0seyJmYW1pbHkiOiJGZXJndXNvbiIsImdpdmVuIjoiVHJveSIsInBhcnNlLW5hbWVzIjpmYWxzZSwiZHJvcHBpbmctcGFydGljbGUiOiIiLCJub24tZHJvcHBpbmctcGFydGljbGUiOiIifV0sImNoYXB0ZXItbnVtYmVyIjoiQnJlYXN0IENhbmNlciIsIlBNSUQiOiIyOTQ5MzkxMyIsImlzc3VlZCI6eyJkYXRlLXBhcnRzIjpbWzIwMjRdXX19LCJpc1RlbXBvcmFyeSI6ZmFsc2UsInN1cHByZXNzLWF1dGhvciI6ZmFsc2UsImNvbXBvc2l0ZSI6ZmFsc2UsImF1dGhvci1vbmx5IjpmYWxzZX1dfQ=="/>
          <w:id w:val="-778943889"/>
          <w:placeholder>
            <w:docPart w:val="DefaultPlaceholder_-1854013440"/>
          </w:placeholder>
        </w:sdtPr>
        <w:sdtContent>
          <w:r w:rsidR="002F367B" w:rsidRPr="002F367B">
            <w:rPr>
              <w:rFonts w:ascii="Times New Roman" w:hAnsi="Times New Roman" w:cs="Times New Roman"/>
              <w:color w:val="000000"/>
              <w:sz w:val="18"/>
              <w:szCs w:val="18"/>
            </w:rPr>
            <w:t>(M. Alkabba et al., 2024)</w:t>
          </w:r>
        </w:sdtContent>
      </w:sdt>
      <w:r w:rsidRPr="002F367B">
        <w:rPr>
          <w:rFonts w:ascii="Times New Roman" w:hAnsi="Times New Roman" w:cs="Times New Roman"/>
          <w:sz w:val="18"/>
          <w:szCs w:val="18"/>
        </w:rPr>
        <w:t xml:space="preserve">. </w:t>
      </w:r>
    </w:p>
    <w:p w14:paraId="0A4845D0" w14:textId="02C15B95" w:rsidR="007730BF" w:rsidRPr="002F367B" w:rsidRDefault="007730BF" w:rsidP="00280ED8">
      <w:pPr>
        <w:spacing w:line="240" w:lineRule="auto"/>
        <w:ind w:firstLine="284"/>
        <w:jc w:val="both"/>
        <w:rPr>
          <w:rFonts w:ascii="Times New Roman" w:hAnsi="Times New Roman" w:cs="Times New Roman"/>
          <w:sz w:val="18"/>
          <w:szCs w:val="18"/>
        </w:rPr>
      </w:pPr>
      <w:r w:rsidRPr="002F367B">
        <w:rPr>
          <w:rFonts w:ascii="Times New Roman" w:hAnsi="Times New Roman" w:cs="Times New Roman"/>
          <w:sz w:val="18"/>
          <w:szCs w:val="18"/>
        </w:rPr>
        <w:t>Most American women are diagnosed and die from breast cancer. The American Cancer Society recommends yearly screening mammography for early detection for this cancer. Early detection and treatment give a better result for patient outcomes. MRI is generally more sensitive and offers more detailed pathophysiological information and is also less cost effective compared to mammography for population-based screening</w:t>
      </w:r>
      <w:r w:rsidR="007C5E65" w:rsidRPr="002F367B">
        <w:rPr>
          <w:rFonts w:ascii="Times New Roman" w:hAnsi="Times New Roman" w:cs="Times New Roman"/>
          <w:sz w:val="18"/>
          <w:szCs w:val="18"/>
        </w:rPr>
        <w:t xml:space="preserve"> </w:t>
      </w:r>
      <w:sdt>
        <w:sdtPr>
          <w:rPr>
            <w:rFonts w:ascii="Times New Roman" w:hAnsi="Times New Roman" w:cs="Times New Roman"/>
            <w:color w:val="000000"/>
            <w:sz w:val="18"/>
            <w:szCs w:val="18"/>
          </w:rPr>
          <w:tag w:val="MENDELEY_CITATION_v3_eyJjaXRhdGlvbklEIjoiTUVOREVMRVlfQ0lUQVRJT05fMGZhMDM4YzQtNGIyMS00N2RjLWE5NTYtYWM2MGY2M2M1NGIwIiwicHJvcGVydGllcyI6eyJub3RlSW5kZXgiOjB9LCJpc0VkaXRlZCI6ZmFsc2UsIm1hbnVhbE92ZXJyaWRlIjp7ImlzTWFudWFsbHlPdmVycmlkZGVuIjpmYWxzZSwiY2l0ZXByb2NUZXh0IjoiKEFkYW0gZXQgYWwuLCAyMDIzKSIsIm1hbnVhbE92ZXJyaWRlVGV4dCI6IiJ9LCJjaXRhdGlvbkl0ZW1zIjpbeyJpZCI6ImVmNzcyODkzLTU4N2YtM2FmOC05YjBlLWMxYWM3YmM1MzYwNiIsIml0ZW1EYXRhIjp7InR5cGUiOiJhcnRpY2xlIiwiaWQiOiJlZjc3Mjg5My01ODdmLTNhZjgtOWIwZS1jMWFjN2JjNTM2MDYiLCJ0aXRsZSI6IkRlZXAgbGVhcm5pbmcgYXBwbGljYXRpb25zIHRvIGJyZWFzdCBjYW5jZXIgZGV0ZWN0aW9uIGJ5IG1hZ25ldGljIHJlc29uYW5jZSBpbWFnaW5nOiBhIGxpdGVyYXR1cmUgcmV2aWV3IiwiZ3JvdXBJZCI6IjBjZDVmNjcyLTQyNTMtMzQwYy05ZTU5LTVkNzBkOWYzZTkzNiIsImF1dGhvciI6W3siZmFtaWx5IjoiQWRhbSIsImdpdmVuIjoiUmljaGFyZCIsInBhcnNlLW5hbWVzIjpmYWxzZSwiZHJvcHBpbmctcGFydGljbGUiOiIiLCJub24tZHJvcHBpbmctcGFydGljbGUiOiIifSx7ImZhbWlseSI6IkRlbGzigJlBcXVpbGEiLCJnaXZlbiI6IktldmluIiwicGFyc2UtbmFtZXMiOmZhbHNlLCJkcm9wcGluZy1wYXJ0aWNsZSI6IiIsIm5vbi1kcm9wcGluZy1wYXJ0aWNsZSI6IiJ9LHsiZmFtaWx5IjoiSG9kZ2VzIiwiZ2l2ZW4iOiJMYXVyYSIsInBhcnNlLW5hbWVzIjpmYWxzZSwiZHJvcHBpbmctcGFydGljbGUiOiIiLCJub24tZHJvcHBpbmctcGFydGljbGUiOiIifSx7ImZhbWlseSI6Ik1hbGRqaWFuIiwiZ2l2ZW4iOiJUYWtvdWhpZSIsInBhcnNlLW5hbWVzIjpmYWxzZSwiZHJvcHBpbmctcGFydGljbGUiOiIiLCJub24tZHJvcHBpbmctcGFydGljbGUiOiIifSx7ImZhbWlseSI6IkR1b25nIiwiZ2l2ZW4iOiJUaW0gUS4iLCJwYXJzZS1uYW1lcyI6ZmFsc2UsImRyb3BwaW5nLXBhcnRpY2xlIjoiIiwibm9uLWRyb3BwaW5nLXBhcnRpY2xlIjoiIn1dLCJjb250YWluZXItdGl0bGUiOiJCcmVhc3QgQ2FuY2VyIFJlc2VhcmNoIiwiRE9JIjoiMTAuMTE4Ni9zMTMwNTgtMDIzLTAxNjg3LTQiLCJJU1NOIjoiMTQ2NTU0MlgiLCJQTUlEIjoiMzc0ODg2MjEiLCJpc3N1ZWQiOnsiZGF0ZS1wYXJ0cyI6W1syMDIzLDEyLDFdXX0sImFic3RyYWN0IjoiRGVlcCBsZWFybmluZyBhbmFseXNpcyBvZiByYWRpb2xvZ2ljYWwgaW1hZ2VzIGhhcyB0aGUgcG90ZW50aWFsIHRvIGltcHJvdmUgZGlhZ25vc3RpYyBhY2N1cmFjeSBvZiBicmVhc3QgY2FuY2VyLCB1bHRpbWF0ZWx5IGxlYWRpbmcgdG8gYmV0dGVyIHBhdGllbnQgb3V0Y29tZXMuIFRoaXMgcGFwZXIgc3lzdGVtYXRpY2FsbHkgcmV2aWV3ZWQgdGhlIGN1cnJlbnQgbGl0ZXJhdHVyZSBvbiBkZWVwIGxlYXJuaW5nIGRldGVjdGlvbiBvZiBicmVhc3QgY2FuY2VyIGJhc2VkIG9uIG1hZ25ldGljIHJlc29uYW5jZSBpbWFnaW5nIChNUkkpLiBUaGUgbGl0ZXJhdHVyZSBzZWFyY2ggd2FzIHBlcmZvcm1lZCBmcm9tIDIwMTUgdG8gRGVjIDMxLCAyMDIyLCB1c2luZyBQdWJtZWQuIE90aGVyIGRhdGFiYXNlIGluY2x1ZGVkIFNlbWFudGljIFNjaG9sYXIsIEFDTSBEaWdpdGFsIExpYnJhcnksIEdvb2dsZSBzZWFyY2gsIEdvb2dsZSBTY2hvbGFyLCBhbmQgcHJlLXByaW50IGRlcG9zaXRvcmllcyAoc3VjaCBhcyBSZXNlYXJjaCBTcXVhcmUpLiBBcnRpY2xlcyB0aGF0IHdlcmUgbm90IGRlZXAgbGVhcm5pbmcgKHN1Y2ggYXMgdGV4dHVyZSBhbmFseXNpcykgd2VyZSBleGNsdWRlZC4gUFJJU01BIGd1aWRlbGluZXMgZm9yIHJlcG9ydGluZyB3ZXJlIHVzZWQuIFdlIGFuYWx5emVkIGRpZmZlcmVudCBkZWVwIGxlYXJuaW5nIGFsZ29yaXRobXMsIG1ldGhvZHMgb2YgYW5hbHlzaXMsIGV4cGVyaW1lbnRhbCBkZXNpZ24sIE1SSSBpbWFnZSB0eXBlcywgdHlwZXMgb2YgZ3JvdW5kIHRydXRocywgc2FtcGxlIHNpemVzLCBudW1iZXJzIG9mIGJlbmlnbiBhbmQgbWFsaWduYW50IGxlc2lvbnMsIGFuZCBwZXJmb3JtYW5jZSBpbiB0aGUgbGl0ZXJhdHVyZS4gV2UgZGlzY3Vzc2VkIGxlc3NvbnMgbGVhcm5lZCwgY2hhbGxlbmdlcyB0byBicm9hZCBkZXBsb3ltZW50IGluIGNsaW5pY2FsIHByYWN0aWNlIGFuZCBzdWdnZXN0ZWQgZnV0dXJlIHJlc2VhcmNoIGRpcmVjdGlvbnMuIiwicHVibGlzaGVyIjoiQmlvTWVkIENlbnRyYWwgTHRkIiwiaXNzdWUiOiIxIiwidm9sdW1lIjoiMjUifSwiaXNUZW1wb3JhcnkiOmZhbHNlLCJzdXBwcmVzcy1hdXRob3IiOmZhbHNlLCJjb21wb3NpdGUiOmZhbHNlLCJhdXRob3Itb25seSI6ZmFsc2V9XX0="/>
          <w:id w:val="338438912"/>
          <w:placeholder>
            <w:docPart w:val="DefaultPlaceholder_-1854013440"/>
          </w:placeholder>
        </w:sdtPr>
        <w:sdtContent>
          <w:r w:rsidR="002F367B" w:rsidRPr="002F367B">
            <w:rPr>
              <w:rFonts w:ascii="Times New Roman" w:hAnsi="Times New Roman" w:cs="Times New Roman"/>
              <w:color w:val="000000"/>
              <w:sz w:val="18"/>
              <w:szCs w:val="18"/>
            </w:rPr>
            <w:t>(Adam et al., 2023)</w:t>
          </w:r>
        </w:sdtContent>
      </w:sdt>
      <w:r w:rsidRPr="002F367B">
        <w:rPr>
          <w:rFonts w:ascii="Times New Roman" w:hAnsi="Times New Roman" w:cs="Times New Roman"/>
          <w:sz w:val="18"/>
          <w:szCs w:val="18"/>
        </w:rPr>
        <w:t>.</w:t>
      </w:r>
    </w:p>
    <w:p w14:paraId="11AAE09B" w14:textId="3259A3F8" w:rsidR="007730BF" w:rsidRPr="002F367B" w:rsidRDefault="007730BF" w:rsidP="00280ED8">
      <w:pPr>
        <w:spacing w:line="240" w:lineRule="auto"/>
        <w:ind w:firstLine="284"/>
        <w:jc w:val="both"/>
        <w:rPr>
          <w:rFonts w:ascii="Times New Roman" w:hAnsi="Times New Roman" w:cs="Times New Roman"/>
          <w:sz w:val="18"/>
          <w:szCs w:val="18"/>
        </w:rPr>
      </w:pPr>
      <w:r w:rsidRPr="002F367B">
        <w:rPr>
          <w:rFonts w:ascii="Times New Roman" w:hAnsi="Times New Roman" w:cs="Times New Roman"/>
          <w:sz w:val="18"/>
          <w:szCs w:val="18"/>
        </w:rPr>
        <w:t>Patients with small tumor sizes at the time of diagnosis had a much greater survival rate and a lower risk of death from cancer. As a result, several novel technologies are being developed for the early diagnosis of primary tumors, distant metastases, and recurrent disease in order to manage breast cancer effectively. Theranostics has evolved as a new paradigm for simultaneously diagnosing, imaging, and treating malignancies. It offers the ability to provide more prompt and effective patient care through tailored therapy. Nanotheranostics allows cell-specific targeting moieties, imaging agents, and therapeutic compounds to be integrated into a single formulation for successful therapy</w:t>
      </w:r>
      <w:r w:rsidR="007C5E65" w:rsidRPr="002F367B">
        <w:rPr>
          <w:rFonts w:ascii="Times New Roman" w:hAnsi="Times New Roman" w:cs="Times New Roman"/>
          <w:sz w:val="18"/>
          <w:szCs w:val="18"/>
        </w:rPr>
        <w:t xml:space="preserve"> </w:t>
      </w:r>
      <w:sdt>
        <w:sdtPr>
          <w:rPr>
            <w:rFonts w:ascii="Times New Roman" w:hAnsi="Times New Roman" w:cs="Times New Roman"/>
            <w:color w:val="000000"/>
            <w:sz w:val="18"/>
            <w:szCs w:val="18"/>
          </w:rPr>
          <w:tag w:val="MENDELEY_CITATION_v3_eyJjaXRhdGlvbklEIjoiTUVOREVMRVlfQ0lUQVRJT05fYjM4MWVmNDktNmNhNi00MjUyLTkyZWEtYmEyN2Y2N2ViMjA0IiwicHJvcGVydGllcyI6eyJub3RlSW5kZXgiOjB9LCJpc0VkaXRlZCI6ZmFsc2UsIm1hbnVhbE92ZXJyaWRlIjp7ImlzTWFudWFsbHlPdmVycmlkZGVuIjpmYWxzZSwiY2l0ZXByb2NUZXh0IjoiKEJodXNoYW4gZXQgYWwuLCAyMDIxKSIsIm1hbnVhbE92ZXJyaWRlVGV4dCI6IiJ9LCJjaXRhdGlvbkl0ZW1zIjpbeyJpZCI6ImNkMWYyMDkzLTJhNDQtMzcwNS04NDQyLTNlZjY5ODIyN2Q2OSIsIml0ZW1EYXRhIjp7InR5cGUiOiJhcnRpY2xlIiwiaWQiOiJjZDFmMjA5My0yYTQ0LTM3MDUtODQ0Mi0zZWY2OTgyMjdkNjkiLCJ0aXRsZSI6IkN1cnJlbnQgc3RhdGUgb2YgYnJlYXN0IGNhbmNlciBkaWFnbm9zaXMsIHRyZWF0bWVudCwgYW5kIHRoZXJhbm9zdGljcyIsImdyb3VwSWQiOiIwY2Q1ZjY3Mi00MjUzLTM0MGMtOWU1OS01ZDcwZDlmM2U5MzYiLCJhdXRob3IiOlt7ImZhbWlseSI6IkJodXNoYW4iLCJnaXZlbiI6IkFyeWEiLCJwYXJzZS1uYW1lcyI6ZmFsc2UsImRyb3BwaW5nLXBhcnRpY2xlIjoiIiwibm9uLWRyb3BwaW5nLXBhcnRpY2xlIjoiIn0seyJmYW1pbHkiOiJHb25zYWx2ZXMiLCJnaXZlbiI6IkFuZHJlYSIsInBhcnNlLW5hbWVzIjpmYWxzZSwiZHJvcHBpbmctcGFydGljbGUiOiIiLCJub24tZHJvcHBpbmctcGFydGljbGUiOiIifSx7ImZhbWlseSI6Ik1lbm9uIiwiZ2l2ZW4iOiJKeW90aGkgVS4iLCJwYXJzZS1uYW1lcyI6ZmFsc2UsImRyb3BwaW5nLXBhcnRpY2xlIjoiIiwibm9uLWRyb3BwaW5nLXBhcnRpY2xlIjoiIn1dLCJjb250YWluZXItdGl0bGUiOiJQaGFybWFjZXV0aWNzIiwiY29udGFpbmVyLXRpdGxlLXNob3J0IjoiUGhhcm1hY2V1dGljcyIsIkRPSSI6IjEwLjMzOTAvcGhhcm1hY2V1dGljczEzMDUwNzIzIiwiSVNTTiI6IjE5OTk0OTIzIiwiaXNzdWVkIjp7ImRhdGUtcGFydHMiOltbMjAyMSw1LDFdXX0sImFic3RyYWN0IjoiQnJlYXN0IGNhbmNlciBpcyBvbmUgb2YgdGhlIGxlYWRpbmcgY2F1c2VzIG9mIGNhbmNlcuKAkHJlbGF0ZWQgbW9yYmlkaXR5IGFuZCBtb3J0YWxpdHkgaW4gd29tZW4gd29ybGR3aWRlLiBFYXJseSBkaWFnbm9zaXMgYW5kIGVmZmVjdGl2ZSB0cmVhdG1lbnQgb2YgYWxsIHR5cGVzIG9mIGNhbmNlcnMgYXJlIGNydWNpYWwgZm9yIGEgcG9zaXRpdmUgcHJvZ25vc2lzLiBQYXRpZW50cyB3aXRoIHNtYWxsIHR1bW9yIHNpemVzIGF0IHRoZSB0aW1lIG9mIHRoZWlyIGRpYWdub3NpcyBoYXZlIGEgc2lnbmlmaWNhbnRseSBoaWdoZXIgc3Vydml2YWwgcmF0ZSBhbmQgYSBzaWduaWZpY2FudGx5IHJlZHVjZWQgcHJvYmFiaWxpdHkgb2YgdGhlIGNhbmNlciBiZWluZyBmYXRhbC4gVGhlcmVmb3JlLCBtYW55IG5vdmVsIHRlY2hub2xvZ2llcyBhcmUgYmVpbmcgZGV2ZWxvcGVkIGZvciBlYXJseSBkZXRlY3Rpb24gb2YgcHJpbWFyeSB0dW1vcnMsIGFzIHdlbGwgYXMgZGlzdGFudCBtZXRhc3Rhc2VzIGFuZCByZWN1cnJlbnQgZGlzZWFzZSwgZm9yIGVmZmVjdGl2ZSBicmVhc3QgY2FuY2VyIG1hbmFnZW1lbnQuIFRoZXJhbm9zdGljcyBoYXMgZW1lcmdlZCBhcyBhIG5ldyBwYXJhZGlnbSBmb3IgdGhlIHNpbXVsdGFuZW91cyBkaWFnbm9zaXMsIGltYWdpbmcsIGFuZCB0cmVhdG1lbnQgb2YgY2FuY2Vycy4gSXQgaGFzIHRoZSBwb3RlbnRpYWwgdG8gcHJvdmlkZSB0aW1lbHkgYW5kIGltcHJvdmVkIHBhdGllbnQgY2FyZSB2aWEgcGVyc29uYWxpemVkIHRoZXJhcHkuIEluIG5hbm90aGVyYW5vc3RpY3MsIGNlbGzigJBzcGVjaWZpYyB0YXJnZXRpbmcgbW9pZXRpZXMsIGltYWdpbmcgYWdlbnRzLCBhbmQgdGhlcmFwZXV0aWMgYWdlbnRzIGNhbiBiZSBlbWJlZGRlZCB3aXRoaW4gYSBzaW5nbGUgZm9ybXVsYXRpb24gZm9yIGVmZmVjdGl2ZSB0cmVhdG1lbnQuIEluIHRoaXMgcmV2aWV3LCB3ZSB3aWxsIGhpZ2hsaWdodCB0aGUgZGlmZmVyZW50IGRpYWdub3NpcyB0ZWNobmlxdWVzIGFuZCB0cmVhdG1lbnQgc3RyYXRlZ2llcyBmb3IgYnJlYXN0IGNhbmNlciBtYW5hZ2VtZW50IGFuZCBleHBsb3JlIHJlY2VudCBhZHZhbmNlcyBpbiBicmVhc3QgY2FuY2VyIHRoZXJhbm9zdGljcy4gT3VyIG1haW4gZm9jdXMgd2lsbCBiZSB0byBzdW1tYXJpemUgcmVjZW50IHRyZW5kcyBhbmQgdGVjaG5vbG9naWVzIGluIGJyZWFzdCBjYW5jZXIgZGlhZ25vc2lzIGFuZCB0cmVhdG1lbnQgYXMgcmVwb3J0ZWQgaW4gcmVjZW50IHJlc2VhcmNoIHBhcGVycyBhbmQgcGF0ZW50cyBhbmQgZGlzY3VzcyBmdXR1cmUgcGVyc3BlY3RpdmVzIGZvciBlZmZlY3RpdmUgYnJlYXN0IGNhbmNlciB0aGVyYXB5LiIsInB1Ymxpc2hlciI6Ik1EUEkiLCJpc3N1ZSI6IjUiLCJ2b2x1bWUiOiIxMyJ9LCJpc1RlbXBvcmFyeSI6ZmFsc2UsInN1cHByZXNzLWF1dGhvciI6ZmFsc2UsImNvbXBvc2l0ZSI6ZmFsc2UsImF1dGhvci1vbmx5IjpmYWxzZX1dfQ=="/>
          <w:id w:val="-2069482656"/>
          <w:placeholder>
            <w:docPart w:val="DefaultPlaceholder_-1854013440"/>
          </w:placeholder>
        </w:sdtPr>
        <w:sdtContent>
          <w:r w:rsidR="002F367B" w:rsidRPr="002F367B">
            <w:rPr>
              <w:rFonts w:ascii="Times New Roman" w:hAnsi="Times New Roman" w:cs="Times New Roman"/>
              <w:color w:val="000000"/>
              <w:sz w:val="18"/>
              <w:szCs w:val="18"/>
            </w:rPr>
            <w:t>(Bhushan et al., 2021)</w:t>
          </w:r>
        </w:sdtContent>
      </w:sdt>
      <w:r w:rsidRPr="002F367B">
        <w:rPr>
          <w:rFonts w:ascii="Times New Roman" w:hAnsi="Times New Roman" w:cs="Times New Roman"/>
          <w:sz w:val="18"/>
          <w:szCs w:val="18"/>
        </w:rPr>
        <w:t>.</w:t>
      </w:r>
    </w:p>
    <w:p w14:paraId="3E73EA50" w14:textId="66B0DF68" w:rsidR="008037BD" w:rsidRPr="002F367B" w:rsidRDefault="007730BF" w:rsidP="00280ED8">
      <w:pPr>
        <w:spacing w:line="240" w:lineRule="auto"/>
        <w:ind w:firstLine="284"/>
        <w:jc w:val="both"/>
        <w:rPr>
          <w:rFonts w:ascii="Times New Roman" w:hAnsi="Times New Roman" w:cs="Times New Roman"/>
          <w:sz w:val="18"/>
          <w:szCs w:val="18"/>
        </w:rPr>
      </w:pPr>
      <w:r w:rsidRPr="002F367B">
        <w:rPr>
          <w:rFonts w:ascii="Times New Roman" w:hAnsi="Times New Roman" w:cs="Times New Roman"/>
          <w:sz w:val="18"/>
          <w:szCs w:val="18"/>
        </w:rPr>
        <w:t>Such progress has been accelerated in recent decades by technological and conceptual advances in a variety of fields, including massive next-generation sequencing, the incorporation of "omic" sciences, high-resolution microscopy, molecular immunology, flow cytometry, individual cell analysis and sequencing, new cell culture techniques, and the development of animal models, among others. Nonetheless, there are numerous questions and difficulties that need to be addressed in relation to this disease. As a result, oncological research must be regarded as urgent</w:t>
      </w:r>
      <w:r w:rsidR="007C5E65" w:rsidRPr="002F367B">
        <w:rPr>
          <w:rFonts w:ascii="Times New Roman" w:hAnsi="Times New Roman" w:cs="Times New Roman"/>
          <w:sz w:val="18"/>
          <w:szCs w:val="18"/>
        </w:rPr>
        <w:t xml:space="preserve"> </w:t>
      </w:r>
      <w:sdt>
        <w:sdtPr>
          <w:rPr>
            <w:rFonts w:ascii="Times New Roman" w:hAnsi="Times New Roman" w:cs="Times New Roman"/>
            <w:color w:val="000000"/>
            <w:sz w:val="18"/>
            <w:szCs w:val="18"/>
          </w:rPr>
          <w:tag w:val="MENDELEY_CITATION_v3_eyJjaXRhdGlvbklEIjoiTUVOREVMRVlfQ0lUQVRJT05fZDU0YTQ2ZjAtMzY4Mi00MDc1LTlmMTEtOWE5NGIwNGY0MmEyIiwicHJvcGVydGllcyI6eyJub3RlSW5kZXgiOjB9LCJpc0VkaXRlZCI6ZmFsc2UsIm1hbnVhbE92ZXJyaWRlIjp7ImlzTWFudWFsbHlPdmVycmlkZGVuIjpmYWxzZSwiY2l0ZXByb2NUZXh0IjoiKFBpw7FhLVPDoW5jaGV6IGV0IGFsLiwgMjAyMSkiLCJtYW51YWxPdmVycmlkZVRleHQiOiIifSwiY2l0YXRpb25JdGVtcyI6W3siaWQiOiIyZjQzYTM2Yi03YjEwLTM2NDQtOGQxMy1jMGVlZGE2YWI0MjAiLCJpdGVtRGF0YSI6eyJ0eXBlIjoiYXJ0aWNsZSIsImlkIjoiMmY0M2EzNmItN2IxMC0zNjQ0LThkMTMtYzBlZWRhNmFiNDIwIiwidGl0bGUiOiJDYW5jZXIgQmlvbG9neSwgRXBpZGVtaW9sb2d5LCBhbmQgVHJlYXRtZW50IGluIHRoZSAyMXN0IENlbnR1cnk6IEN1cnJlbnQgU3RhdHVzIGFuZCBGdXR1cmUgQ2hhbGxlbmdlcyBGcm9tIGEgQmlvbWVkaWNhbCBQZXJzcGVjdGl2ZSIsImdyb3VwSWQiOiIwY2Q1ZjY3Mi00MjUzLTM0MGMtOWU1OS01ZDcwZDlmM2U5MzYiLCJhdXRob3IiOlt7ImZhbWlseSI6IlBpw7FhLVPDoW5jaGV6IiwiZ2l2ZW4iOiJQYXRyaWNpYSIsInBhcnNlLW5hbWVzIjpmYWxzZSwiZHJvcHBpbmctcGFydGljbGUiOiIiLCJub24tZHJvcHBpbmctcGFydGljbGUiOiIifSx7ImZhbWlseSI6IkNow6F2ZXotR29uesOhbGV6IiwiZ2l2ZW4iOiJBbnRvbmlldGEiLCJwYXJzZS1uYW1lcyI6ZmFsc2UsImRyb3BwaW5nLXBhcnRpY2xlIjoiIiwibm9uLWRyb3BwaW5nLXBhcnRpY2xlIjoiIn0seyJmYW1pbHkiOiJSdWl6LVRhY2hpcXXDrW4iLCJnaXZlbiI6Ik1hcnRoYSIsInBhcnNlLW5hbWVzIjpmYWxzZSwiZHJvcHBpbmctcGFydGljbGUiOiIiLCJub24tZHJvcHBpbmctcGFydGljbGUiOiIifSx7ImZhbWlseSI6IlZhZGlsbG8iLCJnaXZlbiI6IkVkdWFyZG8iLCJwYXJzZS1uYW1lcyI6ZmFsc2UsImRyb3BwaW5nLXBhcnRpY2xlIjoiIiwibm9uLWRyb3BwaW5nLXBhcnRpY2xlIjoiIn0seyJmYW1pbHkiOiJNb25yb3ktR2FyY8OtYSIsImdpdmVuIjoiQWxiZXJ0byIsInBhcnNlLW5hbWVzIjpmYWxzZSwiZHJvcHBpbmctcGFydGljbGUiOiIiLCJub24tZHJvcHBpbmctcGFydGljbGUiOiIifSx7ImZhbWlseSI6Ik1vbnRlc2lub3MiLCJnaXZlbiI6Ikp1YW4gSm9zw6kiLCJwYXJzZS1uYW1lcyI6ZmFsc2UsImRyb3BwaW5nLXBhcnRpY2xlIjoiIiwibm9uLWRyb3BwaW5nLXBhcnRpY2xlIjoiIn0seyJmYW1pbHkiOiJHcmFqYWxlcyIsImdpdmVuIjoiUm9jw61vIiwicGFyc2UtbmFtZXMiOmZhbHNlLCJkcm9wcGluZy1wYXJ0aWNsZSI6IiIsIm5vbi1kcm9wcGluZy1wYXJ0aWNsZSI6IiJ9LHsiZmFtaWx5IjoiR3V0acOpcnJleiBkZSBsYSBCYXJyZXJhIiwiZ2l2ZW4iOiJNYXJjb3MiLCJwYXJzZS1uYW1lcyI6ZmFsc2UsImRyb3BwaW5nLXBhcnRpY2xlIjoiIiwibm9uLWRyb3BwaW5nLXBhcnRpY2xlIjoiIn0seyJmYW1pbHkiOiJNYXlhbmkiLCJnaXZlbiI6IkhlY3RvciIsInBhcnNlLW5hbWVzIjpmYWxzZSwiZHJvcHBpbmctcGFydGljbGUiOiIiLCJub24tZHJvcHBpbmctcGFydGljbGUiOiIifV0sImNvbnRhaW5lci10aXRsZSI6IkNhbmNlciBDb250cm9sIiwiRE9JIjoiMTAuMTE3Ny8xMDczMjc0ODIxMTAzODczNSIsIklTU04iOiIxNTI2MjM1OSIsIlBNSUQiOiIzNDU2NTIxNSIsImlzc3VlZCI6eyJkYXRlLXBhcnRzIjpbWzIwMjFdXX0sImFic3RyYWN0IjoiU2luY2UgdGhlIHNlY29uZCBoYWxmIG9mIHRoZSAyMHRoIGNlbnR1cnksIG91ciBrbm93bGVkZ2UgYWJvdXQgdGhlIGJpb2xvZ3kgb2YgY2FuY2VyIGhhcyBtYWRlIGV4dHJhb3JkaW5hcnkgcHJvZ3Jlc3MuIFRvZGF5LCB3ZSB1bmRlcnN0YW5kIGNhbmNlciBhdCB0aGUgZ2Vub21pYyBhbmQgZXBpZ2Vub21pYyBsZXZlbHMsIGFuZCB3ZSBoYXZlIGlkZW50aWZpZWQgdGhlIGNlbGwgdGhhdCBzdGFydHMgbmVvcGxhc3RpYyB0cmFuc2Zvcm1hdGlvbiBhbmQgY2hhcmFjdGVyaXplZCB0aGUgbWVjaGFuaXNtcyBmb3IgdGhlIGludmFzaW9uIG9mIG90aGVyIHRpc3N1ZXMuIFRoaXMga25vd2xlZGdlIGhhcyBhbGxvd2VkIG5vdmVsIGRydWdzIHRvIGJlIGRlc2lnbmVkIHRoYXQgYWN0IG9uIHNwZWNpZmljIG1vbGVjdWxhciB0YXJnZXRzLCB0aGUgaW1tdW5lIHN5c3RlbSB0byBiZSB0cmFpbmVkIGFuZCBtYW5pcHVsYXRlZCB0byBpbmNyZWFzZSBpdHMgZWZmaWNpZW5jeSwgYW5kIGV2ZXIgbW9yZSBlZmZlY3RpdmUgdGhlcmFwZXV0aWMgc3RyYXRlZ2llcyB0byBiZSBkZXZlbG9wZWQuIE5ldmVydGhlbGVzcywgd2UgYXJlIHN0aWxsIGZhciBmcm9tIHdpbm5pbmcgdGhlIHdhciBhZ2FpbnN0IGNhbmNlciwgYW5kIHRodXMgYmlvbWVkaWNhbCByZXNlYXJjaCBpbiBvbmNvbG9neSBtdXN0IGNvbnRpbnVlIHRvIGJlIGEgZ2xvYmFsIHByaW9yaXR5LiBMaWtld2lzZSwgdGhlcmUgaXMgYSBuZWVkIHRvIHJlZHVjZSB1bmVxdWFsIGFjY2VzcyB0byBtZWRpY2FsIHNlcnZpY2VzIGFuZCBpbXByb3ZlIHByZXZlbnRpb24gcHJvZ3JhbXMsIGVzcGVjaWFsbHkgaW4gY291bnRyaWVzIHdpdGggYSBsb3cgaHVtYW4gZGV2ZWxvcG1lbnQgaW5kZXguIiwicHVibGlzaGVyIjoiU0FHRSBQdWJsaWNhdGlvbnMgTHRkIiwidm9sdW1lIjoiMjgifSwiaXNUZW1wb3JhcnkiOmZhbHNlLCJzdXBwcmVzcy1hdXRob3IiOmZhbHNlLCJjb21wb3NpdGUiOmZhbHNlLCJhdXRob3Itb25seSI6ZmFsc2V9XX0="/>
          <w:id w:val="-1343390731"/>
          <w:placeholder>
            <w:docPart w:val="DefaultPlaceholder_-1854013440"/>
          </w:placeholder>
        </w:sdtPr>
        <w:sdtContent>
          <w:r w:rsidR="002F367B" w:rsidRPr="002F367B">
            <w:rPr>
              <w:rFonts w:ascii="Times New Roman" w:hAnsi="Times New Roman" w:cs="Times New Roman"/>
              <w:color w:val="000000"/>
              <w:sz w:val="18"/>
              <w:szCs w:val="18"/>
            </w:rPr>
            <w:t>(Piña-Sánchez et al., 2021)</w:t>
          </w:r>
        </w:sdtContent>
      </w:sdt>
      <w:r w:rsidRPr="002F367B">
        <w:rPr>
          <w:rFonts w:ascii="Times New Roman" w:hAnsi="Times New Roman" w:cs="Times New Roman"/>
          <w:sz w:val="18"/>
          <w:szCs w:val="18"/>
        </w:rPr>
        <w:t>.</w:t>
      </w:r>
      <w:commentRangeEnd w:id="1"/>
      <w:r w:rsidR="004A5A4F">
        <w:rPr>
          <w:rStyle w:val="CommentReference"/>
        </w:rPr>
        <w:commentReference w:id="1"/>
      </w:r>
    </w:p>
    <w:p w14:paraId="5A6CD50D" w14:textId="2541685A" w:rsidR="007730BF" w:rsidRPr="002F367B" w:rsidRDefault="00000000" w:rsidP="00280ED8">
      <w:pPr>
        <w:spacing w:line="240" w:lineRule="auto"/>
        <w:ind w:firstLine="284"/>
        <w:jc w:val="both"/>
        <w:rPr>
          <w:rFonts w:ascii="Times New Roman" w:hAnsi="Times New Roman" w:cs="Times New Roman"/>
          <w:sz w:val="18"/>
          <w:szCs w:val="18"/>
        </w:rPr>
      </w:pPr>
      <w:sdt>
        <w:sdtPr>
          <w:rPr>
            <w:rFonts w:ascii="Times New Roman" w:hAnsi="Times New Roman" w:cs="Times New Roman"/>
            <w:color w:val="000000"/>
            <w:sz w:val="18"/>
            <w:szCs w:val="18"/>
          </w:rPr>
          <w:tag w:val="MENDELEY_CITATION_v3_eyJjaXRhdGlvbklEIjoiTUVOREVMRVlfQ0lUQVRJT05fOTY4MDJkNGItNmU4Zi00OTA2LWI3NzUtZmU3MjMwYTVhNDYyIiwicHJvcGVydGllcyI6eyJub3RlSW5kZXgiOjB9LCJpc0VkaXRlZCI6ZmFsc2UsIm1hbnVhbE92ZXJyaWRlIjp7ImlzTWFudWFsbHlPdmVycmlkZGVuIjpmYWxzZSwiY2l0ZXByb2NUZXh0IjoiKEFkYW0gZXQgYWwuLCAyMDIzKSIsIm1hbnVhbE92ZXJyaWRlVGV4dCI6IiJ9LCJjaXRhdGlvbkl0ZW1zIjpbeyJpZCI6ImVmNzcyODkzLTU4N2YtM2FmOC05YjBlLWMxYWM3YmM1MzYwNiIsIml0ZW1EYXRhIjp7InR5cGUiOiJhcnRpY2xlIiwiaWQiOiJlZjc3Mjg5My01ODdmLTNhZjgtOWIwZS1jMWFjN2JjNTM2MDYiLCJ0aXRsZSI6IkRlZXAgbGVhcm5pbmcgYXBwbGljYXRpb25zIHRvIGJyZWFzdCBjYW5jZXIgZGV0ZWN0aW9uIGJ5IG1hZ25ldGljIHJlc29uYW5jZSBpbWFnaW5nOiBhIGxpdGVyYXR1cmUgcmV2aWV3IiwiZ3JvdXBJZCI6IjBjZDVmNjcyLTQyNTMtMzQwYy05ZTU5LTVkNzBkOWYzZTkzNiIsImF1dGhvciI6W3siZmFtaWx5IjoiQWRhbSIsImdpdmVuIjoiUmljaGFyZCIsInBhcnNlLW5hbWVzIjpmYWxzZSwiZHJvcHBpbmctcGFydGljbGUiOiIiLCJub24tZHJvcHBpbmctcGFydGljbGUiOiIifSx7ImZhbWlseSI6IkRlbGzigJlBcXVpbGEiLCJnaXZlbiI6IktldmluIiwicGFyc2UtbmFtZXMiOmZhbHNlLCJkcm9wcGluZy1wYXJ0aWNsZSI6IiIsIm5vbi1kcm9wcGluZy1wYXJ0aWNsZSI6IiJ9LHsiZmFtaWx5IjoiSG9kZ2VzIiwiZ2l2ZW4iOiJMYXVyYSIsInBhcnNlLW5hbWVzIjpmYWxzZSwiZHJvcHBpbmctcGFydGljbGUiOiIiLCJub24tZHJvcHBpbmctcGFydGljbGUiOiIifSx7ImZhbWlseSI6Ik1hbGRqaWFuIiwiZ2l2ZW4iOiJUYWtvdWhpZSIsInBhcnNlLW5hbWVzIjpmYWxzZSwiZHJvcHBpbmctcGFydGljbGUiOiIiLCJub24tZHJvcHBpbmctcGFydGljbGUiOiIifSx7ImZhbWlseSI6IkR1b25nIiwiZ2l2ZW4iOiJUaW0gUS4iLCJwYXJzZS1uYW1lcyI6ZmFsc2UsImRyb3BwaW5nLXBhcnRpY2xlIjoiIiwibm9uLWRyb3BwaW5nLXBhcnRpY2xlIjoiIn1dLCJjb250YWluZXItdGl0bGUiOiJCcmVhc3QgQ2FuY2VyIFJlc2VhcmNoIiwiRE9JIjoiMTAuMTE4Ni9zMTMwNTgtMDIzLTAxNjg3LTQiLCJJU1NOIjoiMTQ2NTU0MlgiLCJQTUlEIjoiMzc0ODg2MjEiLCJpc3N1ZWQiOnsiZGF0ZS1wYXJ0cyI6W1syMDIzLDEyLDFdXX0sImFic3RyYWN0IjoiRGVlcCBsZWFybmluZyBhbmFseXNpcyBvZiByYWRpb2xvZ2ljYWwgaW1hZ2VzIGhhcyB0aGUgcG90ZW50aWFsIHRvIGltcHJvdmUgZGlhZ25vc3RpYyBhY2N1cmFjeSBvZiBicmVhc3QgY2FuY2VyLCB1bHRpbWF0ZWx5IGxlYWRpbmcgdG8gYmV0dGVyIHBhdGllbnQgb3V0Y29tZXMuIFRoaXMgcGFwZXIgc3lzdGVtYXRpY2FsbHkgcmV2aWV3ZWQgdGhlIGN1cnJlbnQgbGl0ZXJhdHVyZSBvbiBkZWVwIGxlYXJuaW5nIGRldGVjdGlvbiBvZiBicmVhc3QgY2FuY2VyIGJhc2VkIG9uIG1hZ25ldGljIHJlc29uYW5jZSBpbWFnaW5nIChNUkkpLiBUaGUgbGl0ZXJhdHVyZSBzZWFyY2ggd2FzIHBlcmZvcm1lZCBmcm9tIDIwMTUgdG8gRGVjIDMxLCAyMDIyLCB1c2luZyBQdWJtZWQuIE90aGVyIGRhdGFiYXNlIGluY2x1ZGVkIFNlbWFudGljIFNjaG9sYXIsIEFDTSBEaWdpdGFsIExpYnJhcnksIEdvb2dsZSBzZWFyY2gsIEdvb2dsZSBTY2hvbGFyLCBhbmQgcHJlLXByaW50IGRlcG9zaXRvcmllcyAoc3VjaCBhcyBSZXNlYXJjaCBTcXVhcmUpLiBBcnRpY2xlcyB0aGF0IHdlcmUgbm90IGRlZXAgbGVhcm5pbmcgKHN1Y2ggYXMgdGV4dHVyZSBhbmFseXNpcykgd2VyZSBleGNsdWRlZC4gUFJJU01BIGd1aWRlbGluZXMgZm9yIHJlcG9ydGluZyB3ZXJlIHVzZWQuIFdlIGFuYWx5emVkIGRpZmZlcmVudCBkZWVwIGxlYXJuaW5nIGFsZ29yaXRobXMsIG1ldGhvZHMgb2YgYW5hbHlzaXMsIGV4cGVyaW1lbnRhbCBkZXNpZ24sIE1SSSBpbWFnZSB0eXBlcywgdHlwZXMgb2YgZ3JvdW5kIHRydXRocywgc2FtcGxlIHNpemVzLCBudW1iZXJzIG9mIGJlbmlnbiBhbmQgbWFsaWduYW50IGxlc2lvbnMsIGFuZCBwZXJmb3JtYW5jZSBpbiB0aGUgbGl0ZXJhdHVyZS4gV2UgZGlzY3Vzc2VkIGxlc3NvbnMgbGVhcm5lZCwgY2hhbGxlbmdlcyB0byBicm9hZCBkZXBsb3ltZW50IGluIGNsaW5pY2FsIHByYWN0aWNlIGFuZCBzdWdnZXN0ZWQgZnV0dXJlIHJlc2VhcmNoIGRpcmVjdGlvbnMuIiwicHVibGlzaGVyIjoiQmlvTWVkIENlbnRyYWwgTHRkIiwiaXNzdWUiOiIxIiwidm9sdW1lIjoiMjUifSwiaXNUZW1wb3JhcnkiOmZhbHNlLCJzdXBwcmVzcy1hdXRob3IiOmZhbHNlLCJjb21wb3NpdGUiOmZhbHNlLCJhdXRob3Itb25seSI6ZmFsc2V9XX0="/>
          <w:id w:val="1217474854"/>
          <w:placeholder>
            <w:docPart w:val="1F6A87C333CB475DBA3261CAF31EEF21"/>
          </w:placeholder>
        </w:sdtPr>
        <w:sdtContent>
          <w:commentRangeStart w:id="2"/>
          <w:r w:rsidR="002F367B" w:rsidRPr="002F367B">
            <w:rPr>
              <w:rFonts w:ascii="Times New Roman" w:hAnsi="Times New Roman" w:cs="Times New Roman"/>
              <w:color w:val="000000"/>
              <w:sz w:val="18"/>
              <w:szCs w:val="18"/>
            </w:rPr>
            <w:t>(Adam et al., 2023)</w:t>
          </w:r>
        </w:sdtContent>
      </w:sdt>
      <w:r w:rsidR="00282DE6" w:rsidRPr="002F367B">
        <w:rPr>
          <w:rFonts w:ascii="Times New Roman" w:hAnsi="Times New Roman" w:cs="Times New Roman"/>
          <w:sz w:val="18"/>
          <w:szCs w:val="18"/>
        </w:rPr>
        <w:t xml:space="preserve">  shows that o</w:t>
      </w:r>
      <w:r w:rsidR="007730BF" w:rsidRPr="002F367B">
        <w:rPr>
          <w:rFonts w:ascii="Times New Roman" w:hAnsi="Times New Roman" w:cs="Times New Roman"/>
          <w:sz w:val="18"/>
          <w:szCs w:val="18"/>
        </w:rPr>
        <w:t>ne in eight American women (13%) will be diagnosed with breast cancer at some point in their lives, and one in 39 (3%) will die from it. The American Cancer Society recommends that women have yearly screening mammography for early diagnosis of breast cancer, which can begin at age 40. Approximately 2%-5% of women in the general population in the United States have a lifetime risk of breast cancer of 20% or greater, though this figure varies depending on the population studied and the risk assessment method utilized. The American Cancer Society advises yearly breast magnetic resonance imaging (MRI) in addition to mammography for women who have a lifetime risk of 20-25% or higher. Early detection and treatment are likely to produce better patient outcomes.</w:t>
      </w:r>
    </w:p>
    <w:p w14:paraId="1C36410C" w14:textId="5C173961" w:rsidR="007730BF" w:rsidRPr="002F367B" w:rsidRDefault="007730BF" w:rsidP="00280ED8">
      <w:pPr>
        <w:spacing w:line="240" w:lineRule="auto"/>
        <w:ind w:firstLine="284"/>
        <w:jc w:val="both"/>
        <w:rPr>
          <w:rFonts w:ascii="Times New Roman" w:hAnsi="Times New Roman" w:cs="Times New Roman"/>
          <w:sz w:val="18"/>
          <w:szCs w:val="18"/>
        </w:rPr>
      </w:pPr>
      <w:r w:rsidRPr="002F367B">
        <w:rPr>
          <w:rFonts w:ascii="Times New Roman" w:hAnsi="Times New Roman" w:cs="Times New Roman"/>
          <w:sz w:val="18"/>
          <w:szCs w:val="18"/>
        </w:rPr>
        <w:t>In 2020, there were an estimated 2.3 million new breast cancer cases and 685,000 breast cancer deaths worldwide. The age-standardized incidence and mortality rates varied by country, Belgium having the highest incidence at 112.3 per 100,000 population and Iran having the lowest at 35.8 per 100,000 population. Fiji had the highest mortality rate at 41.0 per 100,000 population and South Korea had the lowest at 6.4 per 100,000. Some Asian and African countries had a peak age for breast cancer more than ten years sooner than European or American countries. From 2000 to 2012, age-standardized incidence rates of breast cancer grew in China and South Korea but fell in the United States. Between 2000 and 2015, age-standardized death rates climbed dramatically in China and South Korea while decreasing in the UK, USA, and Australia</w:t>
      </w:r>
      <w:r w:rsidR="007C5E65" w:rsidRPr="002F367B">
        <w:rPr>
          <w:rFonts w:ascii="Times New Roman" w:hAnsi="Times New Roman" w:cs="Times New Roman"/>
          <w:sz w:val="18"/>
          <w:szCs w:val="18"/>
        </w:rPr>
        <w:t xml:space="preserve"> </w:t>
      </w:r>
      <w:sdt>
        <w:sdtPr>
          <w:rPr>
            <w:rFonts w:ascii="Times New Roman" w:hAnsi="Times New Roman" w:cs="Times New Roman"/>
            <w:color w:val="000000"/>
            <w:sz w:val="18"/>
            <w:szCs w:val="18"/>
          </w:rPr>
          <w:tag w:val="MENDELEY_CITATION_v3_eyJjaXRhdGlvbklEIjoiTUVOREVMRVlfQ0lUQVRJT05fYzc4ZWZmZTItOTE4YS00ODljLWI0ODktMDI2NzM4MDJhNjg1IiwicHJvcGVydGllcyI6eyJub3RlSW5kZXgiOjB9LCJpc0VkaXRlZCI6ZmFsc2UsIm1hbnVhbE92ZXJyaWRlIjp7ImlzTWFudWFsbHlPdmVycmlkZGVuIjpmYWxzZSwiY2l0ZXByb2NUZXh0IjoiKExlaSBldCBhbC4sIDIwMjEpIiwibWFudWFsT3ZlcnJpZGVUZXh0IjoiIn0sImNpdGF0aW9uSXRlbXMiOlt7ImlkIjoiZDE3ODNkNTUtZWVjNy0zYWYzLWJlNzAtMjAyNGRiZjlmMzMyIiwiaXRlbURhdGEiOnsidHlwZSI6ImFydGljbGUtam91cm5hbCIsImlkIjoiZDE3ODNkNTUtZWVjNy0zYWYzLWJlNzAtMjAyNGRiZjlmMzMyIiwidGl0bGUiOiJHbG9iYWwgcGF0dGVybnMgb2YgYnJlYXN0IGNhbmNlciBpbmNpZGVuY2UgYW5kIG1vcnRhbGl0eTogQSBwb3B1bGF0aW9uLWJhc2VkIGNhbmNlciByZWdpc3RyeSBkYXRhIGFuYWx5c2lzIGZyb20gMjAwMCB0byAyMDIwIiwiZ3JvdXBJZCI6IjBjZDVmNjcyLTQyNTMtMzQwYy05ZTU5LTVkNzBkOWYzZTkzNiIsImF1dGhvciI6W3siZmFtaWx5IjoiTGVpIiwiZ2l2ZW4iOiJTaGFveXVhbiIsInBhcnNlLW5hbWVzIjpmYWxzZSwiZHJvcHBpbmctcGFydGljbGUiOiIiLCJub24tZHJvcHBpbmctcGFydGljbGUiOiIifSx7ImZhbWlseSI6IlpoZW5nIiwiZ2l2ZW4iOiJSb25nc2hvdSIsInBhcnNlLW5hbWVzIjpmYWxzZSwiZHJvcHBpbmctcGFydGljbGUiOiIiLCJub24tZHJvcHBpbmctcGFydGljbGUiOiIifSx7ImZhbWlseSI6IlpoYW5nIiwiZ2l2ZW4iOiJTaXdlaSIsInBhcnNlLW5hbWVzIjpmYWxzZSwiZHJvcHBpbmctcGFydGljbGUiOiIiLCJub24tZHJvcHBpbmctcGFydGljbGUiOiIifSx7ImZhbWlseSI6IldhbmciLCJnaXZlbiI6IlNoYW9taW5nIiwicGFyc2UtbmFtZXMiOmZhbHNlLCJkcm9wcGluZy1wYXJ0aWNsZSI6IiIsIm5vbi1kcm9wcGluZy1wYXJ0aWNsZSI6IiJ9LHsiZmFtaWx5IjoiQ2hlbiIsImdpdmVuIjoiUnUiLCJwYXJzZS1uYW1lcyI6ZmFsc2UsImRyb3BwaW5nLXBhcnRpY2xlIjoiIiwibm9uLWRyb3BwaW5nLXBhcnRpY2xlIjoiIn0seyJmYW1pbHkiOiJTdW4iLCJnaXZlbiI6IktleGluIiwicGFyc2UtbmFtZXMiOmZhbHNlLCJkcm9wcGluZy1wYXJ0aWNsZSI6IiIsIm5vbi1kcm9wcGluZy1wYXJ0aWNsZSI6IiJ9LHsiZmFtaWx5IjoiWmVuZyIsImdpdmVuIjoiSG9uZ21laSIsInBhcnNlLW5hbWVzIjpmYWxzZSwiZHJvcHBpbmctcGFydGljbGUiOiIiLCJub24tZHJvcHBpbmctcGFydGljbGUiOiIifSx7ImZhbWlseSI6Ilpob3UiLCJnaXZlbiI6IkppYWNoZW4iLCJwYXJzZS1uYW1lcyI6ZmFsc2UsImRyb3BwaW5nLXBhcnRpY2xlIjoiIiwibm9uLWRyb3BwaW5nLXBhcnRpY2xlIjoiIn0seyJmYW1pbHkiOiJXZWkiLCJnaXZlbiI6IldlbnFpYW5nIiwicGFyc2UtbmFtZXMiOmZhbHNlLCJkcm9wcGluZy1wYXJ0aWNsZSI6IiIsIm5vbi1kcm9wcGluZy1wYXJ0aWNsZSI6IiJ9XSwiY29udGFpbmVyLXRpdGxlIjoiQ2FuY2VyIENvbW11bmljYXRpb25zIiwiY29udGFpbmVyLXRpdGxlLXNob3J0IjoiQ2FuY2VyIENvbW11biIsIkRPSSI6IjEwLjEwMDIvY2FjMi4xMjIwNyIsIklTU04iOiIyNTIzMzU0OCIsIlBNSUQiOiIzNDM5OTA0MCIsImlzc3VlZCI6eyJkYXRlLXBhcnRzIjpbWzIwMjEsMTEsMV1dfSwicGFnZSI6IjExODMtMTE5NCIsImFic3RyYWN0IjoiQmFja2dyb3VuZDogQnJlYXN0IGNhbmNlciBpcyB0aGUgbW9zdCBjb21tb25seSBkaWFnbm9zZWQgY2FuY2VyIGFuZCBsZWFkaW5nIGNhdXNlIG9mIGNhbmNlciBkZWF0aCBhbW9uZyB3b21lbiB3b3JsZHdpZGUgYnV0IGhhcyBwYXR0ZXJucyBhbmQgdHJlbmRzIHdoaWNoIHZhcnkgaW4gZGlmZmVyZW50IGNvdW50cmllcy4gVGhpcyBzdHVkeSBhaW1lZCB0byBldmFsdWF0ZSB0aGUgZ2xvYmFsIHBhdHRlcm5zIG9mIGJyZWFzdCBjYW5jZXIgaW5jaWRlbmNlIGFuZCBtb3J0YWxpdHkgYW5kIGFuYWx5emUgaXRzIHRlbXBvcmFsIHRyZW5kcyBmb3IgYnJlYXN0IGNhbmNlciBwcmV2ZW50aW9uIGFuZCBjb250cm9sLiBNZXRob2RzOiBCcmVhc3QgY2FuY2VyIGluY2lkZW5jZSBhbmQgbW9ydGFsaXR5IGRhdGEgaW4gMjAyMCB3ZXJlIG9idGFpbmVkIGZyb20gdGhlIEdMT0JPQ0FOIG9ubGluZSBkYXRhYmFzZS4gQ29udGludWVkIGRhdGEgZnJvbSB0aGUgQ2FuY2VyIEluY2lkZW5jZSBpbiBGaXZlIENvbnRpbmVudHMgVGltZSBUcmVuZHMsIHRoZSBJbnRlcm5hdGlvbmFsIEFnZW5jeSBmb3IgUmVzZWFyY2ggb24gY2FuY2VyIG1vcnRhbGl0eSBhbmQgQ2hpbmEgTmF0aW9uYWwgQ2VudHJhbCBDYW5jZXIgUmVnaXN0cnkgd2VyZSB1c2VkIHRvIGFuYWx5emUgdGhlIHRpbWUgdHJlbmRzIGZyb20gMjAwMCB0byAyMDE1IHRocm91Z2ggSm9pbnBvaW50IHJlZ3Jlc3Npb24sIGFuZCBhbm51YWwgYXZlcmFnZSBwZXJjZW50IGNoYW5nZXMgb2YgYnJlYXN0IGNhbmNlciBpbmNpZGVuY2UgYW5kIG1vcnRhbGl0eSB3ZXJlIGNhbGN1bGF0ZWQuIEFzc29jaWF0aW9uIGJldHdlZW4gSHVtYW4gRGV2ZWxvcG1lbnQgSW5kZXggYW5kIGJyZWFzdCBjYW5jZXIgaW5jaWRlbmNlIGFuZCBtb3J0YWxpdHkgd2VyZSBlc3RpbWF0ZWQgYnkgbGluZWFyIHJlZ3Jlc3Npb24uIFJlc3VsdHM6IFRoZXJlIHdlcmUgYXBwcm94aW1hdGVseSAyLjMgbWlsbGlvbiBuZXcgYnJlYXN0IGNhbmNlciBjYXNlcyBhbmQgNjg1LDAwMCBicmVhc3QgY2FuY2VyIGRlYXRocyB3b3JsZHdpZGUgaW4gMjAyMC4gSXRzIGluY2lkZW5jZSBhbmQgbW9ydGFsaXR5IHZhcmllZCBhbW9uZyBjb3VudHJpZXMsIHdpdGggdGhlIGFnZS1zdGFuZGFyZGl6ZWQgaW5jaWRlbmNlIHJhbmdpbmcgZnJvbSB0aGUgaGlnaGVzdCBvZiAxMTIuMyBwZXIgMTAwLDAwMCBwb3B1bGF0aW9uIGluIEJlbGdpdW0gdG8gdGhlIGxvd2VzdCBvZiAzNS44IHBlciAxMDAsMDAwIHBvcHVsYXRpb24gaW4gSXJhbiwgYW5kIHRoZSBhZ2Utc3RhbmRhcmRpemVkIG1vcnRhbGl0eSBmcm9tIHRoZSBoaWdoZXN0IG9mIDQxLjAgcGVyIDEwMCwwMDAgcG9wdWxhdGlvbiBpbiBGaWppIHRvIHRoZSBsb3dlc3Qgb2YgNi40IHBlciAxMDAsMDAwIHBvcHVsYXRpb24gaW4gU291dGggS29yZWEuIFRoZSBwZWFrIGFnZSBvZiBicmVhc3QgY2FuY2VyIGluIHNvbWUgQXNpYW4gYW5kIEFmcmljYW4gY291bnRyaWVzIHdlcmUgb3ZlciAxMCB5ZWFycyBlYXJsaWVyIHRoYW4gaW4gRXVyb3BlYW4gb3IgQW1lcmljYW4gY291bnRyaWVzLiBBcyBmb3IgdGhlIHRyZW5kcyBvZiBicmVhc3QgY2FuY2VyLCB0aGUgYWdlLXN0YW5kYXJkaXplZCBpbmNpZGVuY2UgcmF0ZXMgc2lnbmlmaWNhbnRseSBpbmNyZWFzZWQgaW4gQ2hpbmEgYW5kIFNvdXRoIEtvcmVhIGJ1dCBkZWNyZWFzZWQgaW4gdGhlIFVuaXRlZCBTdGF0ZXMgb2YgQW1lcmljYSAoVVNBKSBkdXJpbmcgMjAwMC0yMDEyLiBNZWFud2hpbGUsIHRoZSBhZ2Utc3RhbmRhcmRpemVkIG1vcnRhbGl0eSByYXRlcyBzaWduaWZpY2FudGx5IGluY3JlYXNlZCBpbiBDaGluYSBhbmQgU291dGggS29yZWEgYnV0IGRlY3JlYXNlZCBpbiB0aGUgVW5pdGVkIEtpbmdkb20sIHRoZSBVU0EsIGFuZCBBdXN0cmFsaWEgZHVyaW5nIDIwMDAgYW5kIDIwMTUuIENvbmNsdXNpb25zOiBUaGUgZ2xvYmFsIGJ1cmRlbiBvZiBicmVhc3QgY2FuY2VyIGlzIHJpc2luZyBmYXN0IGFuZCB2YXJpZXMgZ3JlYXRseSBhbW9uZyBjb3VudHJpZXMuIFRoZSBpbmNpZGVuY2UgYW5kIG1vcnRhbGl0eSByYXRlcyBvZiBicmVhc3QgY2FuY2VyIGluY3JlYXNlZCByYXBpZGx5IGluIENoaW5hIGFuZCBTb3V0aCBLb3JlYSBidXQgZGVjcmVhc2VkIGluIHRoZSBVU0EuIEluY3JlYXNlZCBoZWFsdGggYXdhcmVuZXNzLCBlZmZlY3RpdmUgcHJldmVudGlvbiBzdHJhdGVnaWVzLCBhbmQgaW1wcm92ZWQgYWNjZXNzIHRvIG1lZGljYWwgdHJlYXRtZW50IGFyZSBleHRyZW1lbHkgaW1wb3J0YW50IHRvIGN1cmIgdGhlIHNub3diYWxsaW5nIGJyZWFzdCBjYW5jZXIgYnVyZGVuLCBlc3BlY2lhbGx5IGluIHRoZSBtb3N0IGFmZmVjdGVkIGNvdW50cmllcy4iLCJwdWJsaXNoZXIiOiJKb2huIFdpbGV5IGFuZCBTb25zIEluYyIsImlzc3VlIjoiMTEiLCJ2b2x1bWUiOiI0MSJ9LCJpc1RlbXBvcmFyeSI6ZmFsc2UsInN1cHByZXNzLWF1dGhvciI6ZmFsc2UsImNvbXBvc2l0ZSI6ZmFsc2UsImF1dGhvci1vbmx5IjpmYWxzZX1dfQ=="/>
          <w:id w:val="2072760490"/>
          <w:placeholder>
            <w:docPart w:val="DefaultPlaceholder_-1854013440"/>
          </w:placeholder>
        </w:sdtPr>
        <w:sdtContent>
          <w:r w:rsidR="002F367B" w:rsidRPr="002F367B">
            <w:rPr>
              <w:rFonts w:ascii="Times New Roman" w:hAnsi="Times New Roman" w:cs="Times New Roman"/>
              <w:color w:val="000000"/>
              <w:sz w:val="18"/>
              <w:szCs w:val="18"/>
            </w:rPr>
            <w:t>(Lei et al., 2021)</w:t>
          </w:r>
        </w:sdtContent>
      </w:sdt>
      <w:r w:rsidRPr="002F367B">
        <w:rPr>
          <w:rFonts w:ascii="Times New Roman" w:hAnsi="Times New Roman" w:cs="Times New Roman"/>
          <w:sz w:val="18"/>
          <w:szCs w:val="18"/>
        </w:rPr>
        <w:t>.</w:t>
      </w:r>
    </w:p>
    <w:p w14:paraId="5BDC6CD4" w14:textId="03AC4A84" w:rsidR="008037BD" w:rsidRPr="002F367B" w:rsidRDefault="007730BF" w:rsidP="00280ED8">
      <w:pPr>
        <w:spacing w:line="240" w:lineRule="auto"/>
        <w:ind w:firstLine="284"/>
        <w:jc w:val="both"/>
        <w:rPr>
          <w:rFonts w:ascii="Times New Roman" w:hAnsi="Times New Roman" w:cs="Times New Roman"/>
          <w:sz w:val="18"/>
          <w:szCs w:val="18"/>
        </w:rPr>
      </w:pPr>
      <w:r w:rsidRPr="002F367B">
        <w:rPr>
          <w:rFonts w:ascii="Times New Roman" w:hAnsi="Times New Roman" w:cs="Times New Roman"/>
          <w:sz w:val="18"/>
          <w:szCs w:val="18"/>
        </w:rPr>
        <w:t>Breast cancer incidence rates have increased by 0.5% per year over the last four decades, primarily due to localized-stage and hormone receptor-positive illnesses. However, mortality rates have dropped since 1989, with a 43% reduction between 1989 and 2020. Black women have the lowest 5-year relative survival of any racial/ethnic group, with the largest absolute gaps for hormone receptor-positive/human epidermal growth factor receptor 2-negative disease, hormone receptor-negative/human epidermal growth factor receptor 2-positive disease, and stage III disease</w:t>
      </w:r>
      <w:r w:rsidR="007C5E65" w:rsidRPr="002F367B">
        <w:rPr>
          <w:rFonts w:ascii="Times New Roman" w:hAnsi="Times New Roman" w:cs="Times New Roman"/>
          <w:sz w:val="18"/>
          <w:szCs w:val="18"/>
        </w:rPr>
        <w:t xml:space="preserve"> </w:t>
      </w:r>
      <w:sdt>
        <w:sdtPr>
          <w:rPr>
            <w:rFonts w:ascii="Times New Roman" w:hAnsi="Times New Roman" w:cs="Times New Roman"/>
            <w:color w:val="000000"/>
            <w:sz w:val="18"/>
            <w:szCs w:val="18"/>
          </w:rPr>
          <w:tag w:val="MENDELEY_CITATION_v3_eyJjaXRhdGlvbklEIjoiTUVOREVMRVlfQ0lUQVRJT05fYjUwYzRhMzgtMmMzZC00MTVjLWJlMzYtZjEyZjc3YzhmYzE4IiwicHJvcGVydGllcyI6eyJub3RlSW5kZXgiOjB9LCJpc0VkaXRlZCI6ZmFsc2UsIm1hbnVhbE92ZXJyaWRlIjp7ImlzTWFudWFsbHlPdmVycmlkZGVuIjpmYWxzZSwiY2l0ZXByb2NUZXh0IjoiKEdpYXF1aW50byBldCBhbC4sIDIwMjIpIiwibWFudWFsT3ZlcnJpZGVUZXh0IjoiIn0sImNpdGF0aW9uSXRlbXMiOlt7ImlkIjoiZmRmOTE5Y2QtY2FjOS0zZjIyLWIzNmQtMDE4OWE4Y2VhMGIwIiwiaXRlbURhdGEiOnsidHlwZSI6ImFydGljbGUtam91cm5hbCIsImlkIjoiZmRmOTE5Y2QtY2FjOS0zZjIyLWIzNmQtMDE4OWE4Y2VhMGIwIiwidGl0bGUiOiJCcmVhc3QgQ2FuY2VyIFN0YXRpc3RpY3MsIDIwMjIiLCJncm91cElkIjoiMGNkNWY2NzItNDI1My0zNDBjLTllNTktNWQ3MGQ5ZjNlOTM2IiwiYXV0aG9yIjpbeyJmYW1pbHkiOiJHaWFxdWludG8iLCJnaXZlbiI6IkFuZ2VsYSBOLiIsInBhcnNlLW5hbWVzIjpmYWxzZSwiZHJvcHBpbmctcGFydGljbGUiOiIiLCJub24tZHJvcHBpbmctcGFydGljbGUiOiIifSx7ImZhbWlseSI6IlN1bmciLCJnaXZlbiI6Ikh5dW5hIiwicGFyc2UtbmFtZXMiOmZhbHNlLCJkcm9wcGluZy1wYXJ0aWNsZSI6IiIsIm5vbi1kcm9wcGluZy1wYXJ0aWNsZSI6IiJ9LHsiZmFtaWx5IjoiTWlsbGVyIiwiZ2l2ZW4iOiJLaW1iZXJseSBELiIsInBhcnNlLW5hbWVzIjpmYWxzZSwiZHJvcHBpbmctcGFydGljbGUiOiIiLCJub24tZHJvcHBpbmctcGFydGljbGUiOiIifSx7ImZhbWlseSI6IktyYW1lciIsImdpdmVuIjoiSm9hbiBMLiIsInBhcnNlLW5hbWVzIjpmYWxzZSwiZHJvcHBpbmctcGFydGljbGUiOiIiLCJub24tZHJvcHBpbmctcGFydGljbGUiOiIifSx7ImZhbWlseSI6Ik5ld21hbiIsImdpdmVuIjoiTGlzYSBBLiIsInBhcnNlLW5hbWVzIjpmYWxzZSwiZHJvcHBpbmctcGFydGljbGUiOiIiLCJub24tZHJvcHBpbmctcGFydGljbGUiOiIifSx7ImZhbWlseSI6Ik1pbmloYW4iLCJnaXZlbiI6IkFkYWlyIiwicGFyc2UtbmFtZXMiOmZhbHNlLCJkcm9wcGluZy1wYXJ0aWNsZSI6IiIsIm5vbi1kcm9wcGluZy1wYXJ0aWNsZSI6IiJ9LHsiZmFtaWx5IjoiSmVtYWwiLCJnaXZlbiI6IkFobWVkaW4iLCJwYXJzZS1uYW1lcyI6ZmFsc2UsImRyb3BwaW5nLXBhcnRpY2xlIjoiIiwibm9uLWRyb3BwaW5nLXBhcnRpY2xlIjoiIn0seyJmYW1pbHkiOiJTaWVnZWwiLCJnaXZlbiI6IlJlYmVjY2EgTC4iLCJwYXJzZS1uYW1lcyI6ZmFsc2UsImRyb3BwaW5nLXBhcnRpY2xlIjoiIiwibm9uLWRyb3BwaW5nLXBhcnRpY2xlIjoiIn1dLCJjb250YWluZXItdGl0bGUiOiJDQTogQSBDYW5jZXIgSm91cm5hbCBmb3IgQ2xpbmljaWFucyIsImNvbnRhaW5lci10aXRsZS1zaG9ydCI6IkNBIENhbmNlciBKIENsaW4iLCJET0kiOiIxMC4zMzIyL2NhYWMuMjE3NTQiLCJJU1NOIjoiMDAwNy05MjM1IiwiUE1JRCI6IjM2MTkwNTAxIiwiaXNzdWVkIjp7ImRhdGUtcGFydHMiOltbMjAyMiwxMV1dfSwicGFnZSI6IjUyNC01NDEiLCJhYnN0cmFjdCI6IlRoaXMgYXJ0aWNsZSBpcyB0aGUgQW1lcmljYW4gQ2FuY2VyIFNvY2lldHnigJlzIHVwZGF0ZSBvbiBmZW1hbGUgYnJlYXN0IGNhbmNlciBzdGF0aXN0aWNzIGluIHRoZSBVbml0ZWQgU3RhdGVzLCBpbmNsdWRpbmcgcG9wdWxhdGlvbuKAkGJhc2VkIGRhdGEgb24gaW5jaWRlbmNlLCBtb3J0YWxpdHksIHN1cnZpdmFsLCBhbmQgbWFtbW9ncmFwaHkgc2NyZWVuaW5nLiBCcmVhc3QgY2FuY2VyIGluY2lkZW5jZSByYXRlcyBoYXZlIHJpc2VuIGluIG1vc3Qgb2YgdGhlIHBhc3QgZm91ciBkZWNhZGVzOyBkdXJpbmcgdGhlIG1vc3QgcmVjZW50IGRhdGEgeWVhcnMgKDIwMTDigJMyMDE5KSwgdGhlIHJhdGUgaW5jcmVhc2VkIGJ5IDAuNSUgYW5udWFsbHksIGxhcmdlbHkgZHJpdmVuIGJ5IGxvY2FsaXplZOKAkHN0YWdlIGFuZCBob3Jtb25lIHJlY2VwdG9y4oCQcG9zaXRpdmUgZGlzZWFzZS4gSW4gY29udHJhc3QsIGJyZWFzdCBjYW5jZXIgbW9ydGFsaXR5IHJhdGVzIGhhdmUgZGVjbGluZWQgc3RlYWRpbHkgc2luY2UgdGhlaXIgcGVhayBpbiAxOTg5LCBhbGJlaXQgYXQgYSBzbG93ZXIgcGFjZSBpbiByZWNlbnQgeWVhcnMgKDEuMyUgYW5udWFsbHkgZnJvbSAyMDExIHRvIDIwMjApIHRoYW4gaW4gdGhlIHByZXZpb3VzIGRlY2FkZSAoMS45JSBhbm51YWxseSBmcm9tIDIwMDIgdG8gMjAxMSkuIEluIHRvdGFsLCB0aGUgZGVhdGggcmF0ZSBkcm9wcGVkIGJ5IDQzJSBkdXJpbmcgMTk4OeKAkzIwMjAsIHRyYW5zbGF0aW5nIHRvIDQ2MCwwMDAgZmV3ZXIgYnJlYXN0IGNhbmNlciBkZWF0aHMgZHVyaW5nIHRoYXQgdGltZS4gVGhlIGRlYXRoIHJhdGUgZGVjbGluZWQgc2ltaWxhcmx5IGZvciB3b21lbiBvZiBhbGwgcmFjaWFsL2V0aG5pYyBncm91cHMgZXhjZXB0IEFtZXJpY2FuIEluZGlhbnMvQWxhc2thIE5hdGl2ZXMsIGFtb25nIHdob20gdGhlIHJhdGVzIHdlcmUgc3RhYmxlLiBIb3dldmVyLCBkZXNwaXRlIGEgbG93ZXIgaW5jaWRlbmNlIHJhdGUgaW4gQmxhY2sgdmVyc3VzIFdoaXRlIHdvbWVuICgxMjcuOCB2cy4gMTMzLjcgcGVyIDEwMCwwMDApLCB0aGUgcmFjaWFsIGRpc3Bhcml0eSBpbiBicmVhc3QgY2FuY2VyIG1vcnRhbGl0eSByZW1haW5lZCB1bndhdmVyaW5nLCB3aXRoIHRoZSBkZWF0aCByYXRlIDQwJSBoaWdoZXIgaW4gQmxhY2sgd29tZW4gb3ZlcmFsbCAoMjcuNiB2cy4gMTkuNyBkZWF0aHMgcGVyIDEwMCwwMDAgaW4gMjAxNuKAkzIwMjApIGFuZCB0d2/igJBmb2xkIGhpZ2hlciBhbW9uZyBhZHVsdCB3b21lbiB5b3VuZ2VyIHRoYW4gNTAgeWVhcnMgKDEyLjEgdnMuIDYuNSBkZWF0aHMgcGVyIDEwMCwwMDApLiBCbGFjayB3b21lbiBoYXZlIHRoZSBsb3dlc3QgNeKAkHllYXIgcmVsYXRpdmUgc3Vydml2YWwgb2YgYW55IHJhY2lhbC9ldGhuaWMgZ3JvdXAgZm9yIGV2ZXJ5IG1vbGVjdWxhciBzdWJ0eXBlIGFuZCBzdGFnZSBvZiBkaXNlYXNlIChleGNlcHQgc3RhZ2UgSSksIHdpdGggdGhlIGxhcmdlc3QgQmxhY2vigJNXaGl0ZSBnYXBzIGluIGFic29sdXRlIHRlcm1zIGZvciBob3Jtb25lIHJlY2VwdG9y4oCQcG9zaXRpdmUvaHVtYW4gZXBpZGVybWFsIGdyb3d0aCBmYWN0b3IgcmVjZXB0b3IgMuKAkG5lZ2F0aXZlIGRpc2Vhc2UgKDg4JSB2cy4gOTYlKSwgaG9ybW9uZSByZWNlcHRvcuKAkG5lZ2F0aXZlL2h1bWFuIGVwaWRlcm1hbCBncm93dGggZmFjdG9yIHJlY2VwdG9yIDLigJBwb3NpdGl2ZSBkaXNlYXNlICg3OCUgdnMuIDg2JSksIGFuZCBzdGFnZSBJSUkgZGlzZWFzZSAoNjQlIHZzLiA3NyUpLiBQcm9ncmVzcyBhZ2FpbnN0IGJyZWFzdCBjYW5jZXIgbW9ydGFsaXR5IGNvdWxkIGJlIGFjY2VsZXJhdGVkIGJ5IG1pdGlnYXRpbmcgcmFjaWFsIGRpc3Bhcml0aWVzIHRocm91Z2ggaW5jcmVhc2VkIGFjY2VzcyB0byBoaWdo4oCQcXVhbGl0eSBzY3JlZW5pbmcgYW5kIHRyZWF0bWVudCB2aWEgbmF0aW9ud2lkZSBNZWRpY2FpZCBleHBhbnNpb24gYW5kIHBhcnRuZXJzaGlwcyBiZXR3ZWVuIGNvbW11bml0eSBzdGFrZWhvbGRlcnMsIGFkdm9jYWN5IG9yZ2FuaXphdGlvbnMsIGFuZCBoZWFsdGggc3lzdGVtcy4iLCJwdWJsaXNoZXIiOiJXaWxleSIsImlzc3VlIjoiNiIsInZvbHVtZSI6IjcyIn0sImlzVGVtcG9yYXJ5IjpmYWxzZSwic3VwcHJlc3MtYXV0aG9yIjpmYWxzZSwiY29tcG9zaXRlIjpmYWxzZSwiYXV0aG9yLW9ubHkiOmZhbHNlfV19"/>
          <w:id w:val="523672174"/>
          <w:placeholder>
            <w:docPart w:val="DefaultPlaceholder_-1854013440"/>
          </w:placeholder>
        </w:sdtPr>
        <w:sdtContent>
          <w:r w:rsidR="002F367B" w:rsidRPr="002F367B">
            <w:rPr>
              <w:rFonts w:ascii="Times New Roman" w:hAnsi="Times New Roman" w:cs="Times New Roman"/>
              <w:color w:val="000000"/>
              <w:sz w:val="18"/>
              <w:szCs w:val="18"/>
            </w:rPr>
            <w:t>(Giaquinto et al., 2022)</w:t>
          </w:r>
        </w:sdtContent>
      </w:sdt>
      <w:r w:rsidRPr="002F367B">
        <w:rPr>
          <w:rFonts w:ascii="Times New Roman" w:hAnsi="Times New Roman" w:cs="Times New Roman"/>
          <w:sz w:val="18"/>
          <w:szCs w:val="18"/>
        </w:rPr>
        <w:t>.</w:t>
      </w:r>
      <w:commentRangeEnd w:id="2"/>
      <w:r w:rsidR="00773A91">
        <w:rPr>
          <w:rStyle w:val="CommentReference"/>
        </w:rPr>
        <w:commentReference w:id="2"/>
      </w:r>
    </w:p>
    <w:p w14:paraId="0CCEB5E5" w14:textId="7A52B4A8" w:rsidR="007730BF" w:rsidRPr="002F367B" w:rsidRDefault="007730BF" w:rsidP="00280ED8">
      <w:pPr>
        <w:spacing w:line="240" w:lineRule="auto"/>
        <w:ind w:firstLine="284"/>
        <w:jc w:val="both"/>
        <w:rPr>
          <w:rFonts w:ascii="Times New Roman" w:hAnsi="Times New Roman" w:cs="Times New Roman"/>
          <w:sz w:val="18"/>
          <w:szCs w:val="18"/>
        </w:rPr>
      </w:pPr>
      <w:commentRangeStart w:id="3"/>
      <w:r w:rsidRPr="002F367B">
        <w:rPr>
          <w:rFonts w:ascii="Times New Roman" w:hAnsi="Times New Roman" w:cs="Times New Roman"/>
          <w:sz w:val="18"/>
          <w:szCs w:val="18"/>
        </w:rPr>
        <w:t>For the latest news, breast cancer accounts for 30% of female malignancies, with 276,480 new cases and more than 42,000 expected deaths in 2020. Based on the expression of the estrogen receptor (ER), progesterone receptor (PR), and human epidermal growth factor receptor 2 (HER2), invasive breast cancer can be classified into four major molecular subgroups using immunohistochemistry. Luminal A BC (ER+ and/or PR+, and HER2-) accounts for around 60% of BC and is associated with a good prognosis. Luminal B BC (ER+ and/or PR+ and HER2+) accounts for 30% of all BC and is associated with elevated ki67 (&gt;14%), a proliferation marker, and a poor prognosis. HER2 BC (ER-, PR-, and HER2+) accounts for 10% of all BC cases and is linked with a poor prognosis</w:t>
      </w:r>
      <w:r w:rsidR="007C5E65" w:rsidRPr="002F367B">
        <w:rPr>
          <w:rFonts w:ascii="Times New Roman" w:hAnsi="Times New Roman" w:cs="Times New Roman"/>
          <w:sz w:val="18"/>
          <w:szCs w:val="18"/>
        </w:rPr>
        <w:t xml:space="preserve"> </w:t>
      </w:r>
      <w:sdt>
        <w:sdtPr>
          <w:rPr>
            <w:rFonts w:ascii="Times New Roman" w:hAnsi="Times New Roman" w:cs="Times New Roman"/>
            <w:color w:val="000000"/>
            <w:sz w:val="18"/>
            <w:szCs w:val="18"/>
          </w:rPr>
          <w:tag w:val="MENDELEY_CITATION_v3_eyJjaXRhdGlvbklEIjoiTUVOREVMRVlfQ0lUQVRJT05fODJiYmU4YWEtNzA1Ny00NzVmLTlmNjUtMDQ0NTM3YjMzZDIwIiwicHJvcGVydGllcyI6eyJub3RlSW5kZXgiOjB9LCJpc0VkaXRlZCI6ZmFsc2UsIm1hbnVhbE92ZXJyaWRlIjp7ImlzTWFudWFsbHlPdmVycmlkZGVuIjpmYWxzZSwiY2l0ZXByb2NUZXh0IjoiKEJ1cmd1aW4gZXQgYWwuLCAyMDIxKSIsIm1hbnVhbE92ZXJyaWRlVGV4dCI6IiJ9LCJjaXRhdGlvbkl0ZW1zIjpbeyJpZCI6ImQyNzU5ZjBiLWU0NzAtM2ZjMS1hMzAxLTI2MGJiOGQ3ZDg0NSIsIml0ZW1EYXRhIjp7InR5cGUiOiJhcnRpY2xlLWpvdXJuYWwiLCJpZCI6ImQyNzU5ZjBiLWU0NzAtM2ZjMS1hMzAxLTI2MGJiOGQ3ZDg0NSIsInRpdGxlIjoiQnJlYXN0IGNhbmNlciB0cmVhdG1lbnRzOiBVcGRhdGVzIGFuZCBuZXcgY2hhbGxlbmdlcyIsImdyb3VwSWQiOiIwY2Q1ZjY3Mi00MjUzLTM0MGMtOWU1OS01ZDcwZDlmM2U5MzYiLCJhdXRob3IiOlt7ImZhbWlseSI6IkJ1cmd1aW4iLCJnaXZlbiI6IkFubmEiLCJwYXJzZS1uYW1lcyI6ZmFsc2UsImRyb3BwaW5nLXBhcnRpY2xlIjoiIiwibm9uLWRyb3BwaW5nLXBhcnRpY2xlIjoiIn0seyJmYW1pbHkiOiJEaW9yaW8iLCJnaXZlbiI6IkNhcm9saW5lIiwicGFyc2UtbmFtZXMiOmZhbHNlLCJkcm9wcGluZy1wYXJ0aWNsZSI6IiIsIm5vbi1kcm9wcGluZy1wYXJ0aWNsZSI6IiJ9LHsiZmFtaWx5IjoiRHVyb2NoZXIiLCJnaXZlbiI6IkZyYW5jaW5lIiwicGFyc2UtbmFtZXMiOmZhbHNlLCJkcm9wcGluZy1wYXJ0aWNsZSI6IiIsIm5vbi1kcm9wcGluZy1wYXJ0aWNsZSI6IiJ9XSwiY29udGFpbmVyLXRpdGxlIjoiSm91cm5hbCBvZiBQZXJzb25hbGl6ZWQgTWVkaWNpbmUiLCJjb250YWluZXItdGl0bGUtc2hvcnQiOiJKIFBlcnMgTWVkIiwiRE9JIjoiMTAuMzM5MC9qcG0xMTA4MDgwOCIsIklTU04iOiIyMDc1NDQyNiIsIlBNSUQiOiIzNDQ0MjQ1MiIsImlzc3VlZCI6eyJkYXRlLXBhcnRzIjpbWzIwMjEsOCwxXV19LCJhYnN0cmFjdCI6IkJyZWFzdCBjYW5jZXIgKEJDKSBpcyB0aGUgbW9zdCBmcmVxdWVudCBjYW5jZXIgZGlhZ25vc2VkIGluIHdvbWVuIHdvcmxkd2lkZS4gVGhpcyBoZXRlcm9nZW5lb3VzIGRpc2Vhc2UgY2FuIGJlIGNsYXNzaWZpZWQgaW50byBmb3VyIG1vbGVjdWxhciBzdWJ0eXBlcyAobHVtaW5hbCBBLCBsdW1pbmFsIEIsIEhFUjIgYW5kIHRyaXBsZS1uZWdhdGl2ZSBicmVhc3QgY2FuY2VyIChUTkJDKSkgYWNjb3JkaW5nIHRvIHRoZSBleHByZXNzaW9uIG9mIHRoZSBlc3Ryb2dlbiByZWNlcHRvciAoRVIpIGFuZCB0aGUgcHJvZ2VzdGVyb25lIHJlY2VwdG9yIChQUiksIGFuZCB0aGUgb3ZlcmV4cHJlc3Npb24gb2YgdGhlIGh1bWFuIGVwaWRlcm1hbCBncm93dGggZmFjdG9yIHJlY2VwdG9yIDIgKEhFUjIpLiBDdXJyZW50IEJDIHRyZWF0bWVudHMgdGFyZ2V0IHRoZXNlIHJlY2VwdG9ycyAoZW5kb2NyaW5lIGFuZCBhbnRpLUhFUjIgdGhlcmFwaWVzKSBhcyBhIHBlcnNvbmFsaXplZCB0cmVhdG1lbnQuIEFsb25nIHdpdGggY2hlbW90aGVyYXB5IGFuZCByYWRpb3RoZXJhcHksIHRoZXNlIHRoZXJhcGllcyBjYW4gaGF2ZSBzZXZlcmUgYWR2ZXJzZSBlZmZlY3RzIGFuZCBwYXRpZW50cyBjYW4gZGV2ZWxvcCByZXNpc3RhbmNlIHRvIHRoZXNlIGFnZW50cy4gTW9yZW92ZXIsIFROQkMgZG8gbm90IGhhdmUgc3RhbmRhcmRpemVkIHRyZWF0bWVudHMuIEhlbmNlLCBhIGRlZXBlciB1bmRlcnN0YW5kaW5nIG9mIHRoZSBkZXZlbG9wbWVudCBvZiBuZXcgdHJlYXRtZW50cyB0aGF0IGFyZSBtb3JlIHNwZWNpZmljIGFuZCBlZmZlY3RpdmUgaW4gdHJlYXRpbmcgZWFjaCBCQyBzdWJncm91cCBpcyBrZXkuIE5ldyBhcHByb2FjaGVzIGhhdmUgcmVjZW50bHkgZW1lcmdlZCBzdWNoIGFzIGltbXVub3RoZXJhcHksIGNvbmp1Z2F0ZWQgYW50aWJvZGllcywgYW5kIHRhcmdldGluZyBvdGhlciBtZXRhYm9saWMgcGF0aHdheXMuIFRoaXMgcmV2aWV3IHN1bW1hcml6ZXMgY3VycmVudCBCQyB0cmVhdG1lbnRzIGFuZCBleHBsb3JlcyB0aGUgbmV3IHRyZWF0bWVudCBzdHJhdGVnaWVzIGZyb20gYSBwZXJzb25hbGl6ZWQgdGhlcmFweSBwZXJzcGVjdGl2ZSBhbmQgdGhlIHJlc3VsdGluZyBjaGFsbGVuZ2VzLiIsInB1Ymxpc2hlciI6Ik1EUEkiLCJpc3N1ZSI6IjgiLCJ2b2x1bWUiOiIxMSJ9LCJpc1RlbXBvcmFyeSI6ZmFsc2UsInN1cHByZXNzLWF1dGhvciI6ZmFsc2UsImNvbXBvc2l0ZSI6ZmFsc2UsImF1dGhvci1vbmx5IjpmYWxzZX1dfQ=="/>
          <w:id w:val="994756362"/>
          <w:placeholder>
            <w:docPart w:val="DefaultPlaceholder_-1854013440"/>
          </w:placeholder>
        </w:sdtPr>
        <w:sdtContent>
          <w:r w:rsidR="002F367B" w:rsidRPr="002F367B">
            <w:rPr>
              <w:rFonts w:ascii="Times New Roman" w:hAnsi="Times New Roman" w:cs="Times New Roman"/>
              <w:color w:val="000000"/>
              <w:sz w:val="18"/>
              <w:szCs w:val="18"/>
            </w:rPr>
            <w:t>(Burguin et al., 2021)</w:t>
          </w:r>
        </w:sdtContent>
      </w:sdt>
      <w:r w:rsidRPr="002F367B">
        <w:rPr>
          <w:rFonts w:ascii="Times New Roman" w:hAnsi="Times New Roman" w:cs="Times New Roman"/>
          <w:sz w:val="18"/>
          <w:szCs w:val="18"/>
        </w:rPr>
        <w:t>.</w:t>
      </w:r>
    </w:p>
    <w:p w14:paraId="20125925" w14:textId="0E76C1FA" w:rsidR="008037BD" w:rsidRPr="002F367B" w:rsidRDefault="007730BF" w:rsidP="00280ED8">
      <w:pPr>
        <w:spacing w:line="240" w:lineRule="auto"/>
        <w:ind w:firstLine="284"/>
        <w:jc w:val="both"/>
        <w:rPr>
          <w:rFonts w:ascii="Times New Roman" w:hAnsi="Times New Roman" w:cs="Times New Roman"/>
          <w:sz w:val="18"/>
          <w:szCs w:val="18"/>
        </w:rPr>
      </w:pPr>
      <w:r w:rsidRPr="002F367B">
        <w:rPr>
          <w:rFonts w:ascii="Times New Roman" w:hAnsi="Times New Roman" w:cs="Times New Roman"/>
          <w:sz w:val="18"/>
          <w:szCs w:val="18"/>
        </w:rPr>
        <w:t>The growing demand for breast MRI, along with a radiology scarcity, has resulted in an increase in radiologists' workload. Machine learning methods help radiologists improve the accuracy with which they interpret breast MRI images, as well as support clinical decision-making and patient outcomes. By examining massive datasets of MRIs, machine learning algorithms can learn to identify and classify questionable areas, thereby lowering the incidence of false positives and false negatives and boosting diagnostic accuracy. A few studies have found that machine learning can outperform radiologists in diagnosing breast cancer using MRIs. Machine learning could also assist radiology departments prioritize their worklists</w:t>
      </w:r>
      <w:r w:rsidR="007C5E65" w:rsidRPr="002F367B">
        <w:rPr>
          <w:rFonts w:ascii="Times New Roman" w:hAnsi="Times New Roman" w:cs="Times New Roman"/>
          <w:sz w:val="18"/>
          <w:szCs w:val="18"/>
        </w:rPr>
        <w:t xml:space="preserve"> </w:t>
      </w:r>
      <w:sdt>
        <w:sdtPr>
          <w:rPr>
            <w:rFonts w:ascii="Times New Roman" w:hAnsi="Times New Roman" w:cs="Times New Roman"/>
            <w:color w:val="000000"/>
            <w:sz w:val="18"/>
            <w:szCs w:val="18"/>
          </w:rPr>
          <w:tag w:val="MENDELEY_CITATION_v3_eyJjaXRhdGlvbklEIjoiTUVOREVMRVlfQ0lUQVRJT05fZWM0MGYxNGUtYTM3Mi00ZTBhLWI5OTktZThhOGIxYzI4NTkyIiwicHJvcGVydGllcyI6eyJub3RlSW5kZXgiOjB9LCJpc0VkaXRlZCI6ZmFsc2UsIm1hbnVhbE92ZXJyaWRlIjp7ImlzTWFudWFsbHlPdmVycmlkZGVuIjpmYWxzZSwiY2l0ZXByb2NUZXh0IjoiKEFkYW0gZXQgYWwuLCAyMDIzKSIsIm1hbnVhbE92ZXJyaWRlVGV4dCI6IiJ9LCJjaXRhdGlvbkl0ZW1zIjpbeyJpZCI6ImVmNzcyODkzLTU4N2YtM2FmOC05YjBlLWMxYWM3YmM1MzYwNiIsIml0ZW1EYXRhIjp7InR5cGUiOiJhcnRpY2xlIiwiaWQiOiJlZjc3Mjg5My01ODdmLTNhZjgtOWIwZS1jMWFjN2JjNTM2MDYiLCJ0aXRsZSI6IkRlZXAgbGVhcm5pbmcgYXBwbGljYXRpb25zIHRvIGJyZWFzdCBjYW5jZXIgZGV0ZWN0aW9uIGJ5IG1hZ25ldGljIHJlc29uYW5jZSBpbWFnaW5nOiBhIGxpdGVyYXR1cmUgcmV2aWV3IiwiZ3JvdXBJZCI6IjBjZDVmNjcyLTQyNTMtMzQwYy05ZTU5LTVkNzBkOWYzZTkzNiIsImF1dGhvciI6W3siZmFtaWx5IjoiQWRhbSIsImdpdmVuIjoiUmljaGFyZCIsInBhcnNlLW5hbWVzIjpmYWxzZSwiZHJvcHBpbmctcGFydGljbGUiOiIiLCJub24tZHJvcHBpbmctcGFydGljbGUiOiIifSx7ImZhbWlseSI6IkRlbGzigJlBcXVpbGEiLCJnaXZlbiI6IktldmluIiwicGFyc2UtbmFtZXMiOmZhbHNlLCJkcm9wcGluZy1wYXJ0aWNsZSI6IiIsIm5vbi1kcm9wcGluZy1wYXJ0aWNsZSI6IiJ9LHsiZmFtaWx5IjoiSG9kZ2VzIiwiZ2l2ZW4iOiJMYXVyYSIsInBhcnNlLW5hbWVzIjpmYWxzZSwiZHJvcHBpbmctcGFydGljbGUiOiIiLCJub24tZHJvcHBpbmctcGFydGljbGUiOiIifSx7ImZhbWlseSI6Ik1hbGRqaWFuIiwiZ2l2ZW4iOiJUYWtvdWhpZSIsInBhcnNlLW5hbWVzIjpmYWxzZSwiZHJvcHBpbmctcGFydGljbGUiOiIiLCJub24tZHJvcHBpbmctcGFydGljbGUiOiIifSx7ImZhbWlseSI6IkR1b25nIiwiZ2l2ZW4iOiJUaW0gUS4iLCJwYXJzZS1uYW1lcyI6ZmFsc2UsImRyb3BwaW5nLXBhcnRpY2xlIjoiIiwibm9uLWRyb3BwaW5nLXBhcnRpY2xlIjoiIn1dLCJjb250YWluZXItdGl0bGUiOiJCcmVhc3QgQ2FuY2VyIFJlc2VhcmNoIiwiRE9JIjoiMTAuMTE4Ni9zMTMwNTgtMDIzLTAxNjg3LTQiLCJJU1NOIjoiMTQ2NTU0MlgiLCJQTUlEIjoiMzc0ODg2MjEiLCJpc3N1ZWQiOnsiZGF0ZS1wYXJ0cyI6W1syMDIzLDEyLDFdXX0sImFic3RyYWN0IjoiRGVlcCBsZWFybmluZyBhbmFseXNpcyBvZiByYWRpb2xvZ2ljYWwgaW1hZ2VzIGhhcyB0aGUgcG90ZW50aWFsIHRvIGltcHJvdmUgZGlhZ25vc3RpYyBhY2N1cmFjeSBvZiBicmVhc3QgY2FuY2VyLCB1bHRpbWF0ZWx5IGxlYWRpbmcgdG8gYmV0dGVyIHBhdGllbnQgb3V0Y29tZXMuIFRoaXMgcGFwZXIgc3lzdGVtYXRpY2FsbHkgcmV2aWV3ZWQgdGhlIGN1cnJlbnQgbGl0ZXJhdHVyZSBvbiBkZWVwIGxlYXJuaW5nIGRldGVjdGlvbiBvZiBicmVhc3QgY2FuY2VyIGJhc2VkIG9uIG1hZ25ldGljIHJlc29uYW5jZSBpbWFnaW5nIChNUkkpLiBUaGUgbGl0ZXJhdHVyZSBzZWFyY2ggd2FzIHBlcmZvcm1lZCBmcm9tIDIwMTUgdG8gRGVjIDMxLCAyMDIyLCB1c2luZyBQdWJtZWQuIE90aGVyIGRhdGFiYXNlIGluY2x1ZGVkIFNlbWFudGljIFNjaG9sYXIsIEFDTSBEaWdpdGFsIExpYnJhcnksIEdvb2dsZSBzZWFyY2gsIEdvb2dsZSBTY2hvbGFyLCBhbmQgcHJlLXByaW50IGRlcG9zaXRvcmllcyAoc3VjaCBhcyBSZXNlYXJjaCBTcXVhcmUpLiBBcnRpY2xlcyB0aGF0IHdlcmUgbm90IGRlZXAgbGVhcm5pbmcgKHN1Y2ggYXMgdGV4dHVyZSBhbmFseXNpcykgd2VyZSBleGNsdWRlZC4gUFJJU01BIGd1aWRlbGluZXMgZm9yIHJlcG9ydGluZyB3ZXJlIHVzZWQuIFdlIGFuYWx5emVkIGRpZmZlcmVudCBkZWVwIGxlYXJuaW5nIGFsZ29yaXRobXMsIG1ldGhvZHMgb2YgYW5hbHlzaXMsIGV4cGVyaW1lbnRhbCBkZXNpZ24sIE1SSSBpbWFnZSB0eXBlcywgdHlwZXMgb2YgZ3JvdW5kIHRydXRocywgc2FtcGxlIHNpemVzLCBudW1iZXJzIG9mIGJlbmlnbiBhbmQgbWFsaWduYW50IGxlc2lvbnMsIGFuZCBwZXJmb3JtYW5jZSBpbiB0aGUgbGl0ZXJhdHVyZS4gV2UgZGlzY3Vzc2VkIGxlc3NvbnMgbGVhcm5lZCwgY2hhbGxlbmdlcyB0byBicm9hZCBkZXBsb3ltZW50IGluIGNsaW5pY2FsIHByYWN0aWNlIGFuZCBzdWdnZXN0ZWQgZnV0dXJlIHJlc2VhcmNoIGRpcmVjdGlvbnMuIiwicHVibGlzaGVyIjoiQmlvTWVkIENlbnRyYWwgTHRkIiwiaXNzdWUiOiIxIiwidm9sdW1lIjoiMjUifSwiaXNUZW1wb3JhcnkiOmZhbHNlLCJzdXBwcmVzcy1hdXRob3IiOmZhbHNlLCJjb21wb3NpdGUiOmZhbHNlLCJhdXRob3Itb25seSI6ZmFsc2V9XX0="/>
          <w:id w:val="181859609"/>
          <w:placeholder>
            <w:docPart w:val="DefaultPlaceholder_-1854013440"/>
          </w:placeholder>
        </w:sdtPr>
        <w:sdtContent>
          <w:r w:rsidR="002F367B" w:rsidRPr="002F367B">
            <w:rPr>
              <w:rFonts w:ascii="Times New Roman" w:hAnsi="Times New Roman" w:cs="Times New Roman"/>
              <w:color w:val="000000"/>
              <w:sz w:val="18"/>
              <w:szCs w:val="18"/>
            </w:rPr>
            <w:t>(Adam et al., 2023)</w:t>
          </w:r>
        </w:sdtContent>
      </w:sdt>
      <w:r w:rsidRPr="002F367B">
        <w:rPr>
          <w:rFonts w:ascii="Times New Roman" w:hAnsi="Times New Roman" w:cs="Times New Roman"/>
          <w:sz w:val="18"/>
          <w:szCs w:val="18"/>
        </w:rPr>
        <w:t>.</w:t>
      </w:r>
      <w:commentRangeEnd w:id="3"/>
      <w:r w:rsidR="00773A91">
        <w:rPr>
          <w:rStyle w:val="CommentReference"/>
        </w:rPr>
        <w:commentReference w:id="3"/>
      </w:r>
    </w:p>
    <w:p w14:paraId="277E3101" w14:textId="3EF20A7C" w:rsidR="00282DE6" w:rsidRPr="002F367B" w:rsidRDefault="00280ED8" w:rsidP="00280ED8">
      <w:pPr>
        <w:spacing w:line="240" w:lineRule="auto"/>
        <w:ind w:firstLine="284"/>
        <w:jc w:val="both"/>
        <w:rPr>
          <w:rFonts w:ascii="Times New Roman" w:hAnsi="Times New Roman" w:cs="Times New Roman"/>
          <w:sz w:val="18"/>
          <w:szCs w:val="18"/>
        </w:rPr>
      </w:pPr>
      <w:bookmarkStart w:id="4" w:name="_Hlk167925266"/>
      <w:commentRangeStart w:id="5"/>
      <w:r w:rsidRPr="002F367B">
        <w:rPr>
          <w:rFonts w:ascii="Times New Roman" w:hAnsi="Times New Roman" w:cs="Times New Roman"/>
          <w:sz w:val="18"/>
          <w:szCs w:val="18"/>
        </w:rPr>
        <w:lastRenderedPageBreak/>
        <w:t>Invasive Ductal Carcinoma (IDC)</w:t>
      </w:r>
      <w:r w:rsidR="00282DE6" w:rsidRPr="002F367B">
        <w:rPr>
          <w:rFonts w:ascii="Times New Roman" w:hAnsi="Times New Roman" w:cs="Times New Roman"/>
          <w:sz w:val="18"/>
          <w:szCs w:val="18"/>
        </w:rPr>
        <w:t xml:space="preserve"> is one of the most subtype of breast cancer that is need to detect early among women. </w:t>
      </w:r>
      <w:sdt>
        <w:sdtPr>
          <w:rPr>
            <w:rFonts w:ascii="Times New Roman" w:hAnsi="Times New Roman" w:cs="Times New Roman"/>
            <w:color w:val="000000"/>
            <w:sz w:val="18"/>
            <w:szCs w:val="18"/>
          </w:rPr>
          <w:tag w:val="MENDELEY_CITATION_v3_eyJjaXRhdGlvbklEIjoiTUVOREVMRVlfQ0lUQVRJT05fZjkyMDgwM2ItN2FiOS00NzQ0LTkzMGItMGI3OGUzYzIwZDNjIiwicHJvcGVydGllcyI6eyJub3RlSW5kZXgiOjB9LCJpc0VkaXRlZCI6ZmFsc2UsIm1hbnVhbE92ZXJyaWRlIjp7ImlzTWFudWFsbHlPdmVycmlkZGVuIjpmYWxzZSwiY2l0ZXByb2NUZXh0IjoiKEJhcnNoYSBldCBhbC4sIDIwMjEpIiwibWFudWFsT3ZlcnJpZGVUZXh0IjoiIn0sImNpdGF0aW9uSXRlbXMiOlt7ImlkIjoiMzRkNzgyMmYtM2RiMy0zODM0LWIzZTctNTQxYTM4MDlhMzY1IiwiaXRlbURhdGEiOnsidHlwZSI6ImFydGljbGUtam91cm5hbCIsImlkIjoiMzRkNzgyMmYtM2RiMy0zODM0LWIzZTctNTQxYTM4MDlhMzY1IiwidGl0bGUiOiJBdXRvbWF0ZWQgZGV0ZWN0aW9uIGFuZCBncmFkaW5nIG9mIEludmFzaXZlIER1Y3RhbCBDYXJjaW5vbWEgYnJlYXN0IGNhbmNlciB1c2luZyBlbnNlbWJsZSBvZiBkZWVwIGxlYXJuaW5nIG1vZGVscyIsImdyb3VwSWQiOiIwY2Q1ZjY3Mi00MjUzLTM0MGMtOWU1OS01ZDcwZDlmM2U5MzYiLCJhdXRob3IiOlt7ImZhbWlseSI6IkJhcnNoYSIsImdpdmVuIjoiTnVzcmF0IEFtZWVuIiwicGFyc2UtbmFtZXMiOmZhbHNlLCJkcm9wcGluZy1wYXJ0aWNsZSI6IiIsIm5vbi1kcm9wcGluZy1wYXJ0aWNsZSI6IiJ9LHsiZmFtaWx5IjoiUmFobWFuIiwiZ2l2ZW4iOiJBaW1vbiIsInBhcnNlLW5hbWVzIjpmYWxzZSwiZHJvcHBpbmctcGFydGljbGUiOiIiLCJub24tZHJvcHBpbmctcGFydGljbGUiOiIifSx7ImZhbWlseSI6Ik1haGR5IiwiZ2l2ZW4iOiJNLlIuQy4iLCJwYXJzZS1uYW1lcyI6ZmFsc2UsImRyb3BwaW5nLXBhcnRpY2xlIjoiIiwibm9uLWRyb3BwaW5nLXBhcnRpY2xlIjoiIn1dLCJjb250YWluZXItdGl0bGUiOiJDb21wdXRlcnMgaW4gQmlvbG9neSBhbmQgTWVkaWNpbmUiLCJjb250YWluZXItdGl0bGUtc2hvcnQiOiJDb21wdXQgQmlvbCBNZWQiLCJET0kiOiIxMC4xMDE2L2ouY29tcGJpb21lZC4yMDIxLjEwNDkzMSIsIklTU04iOiIwMDEwNDgyNSIsImlzc3VlZCI6eyJkYXRlLXBhcnRzIjpbWzIwMjEsMTJdXX0sInBhZ2UiOiIxMDQ5MzEiLCJ2b2x1bWUiOiIxMzkifSwiaXNUZW1wb3JhcnkiOmZhbHNlLCJzdXBwcmVzcy1hdXRob3IiOmZhbHNlLCJjb21wb3NpdGUiOmZhbHNlLCJhdXRob3Itb25seSI6ZmFsc2V9XX0="/>
          <w:id w:val="65081226"/>
          <w:placeholder>
            <w:docPart w:val="DefaultPlaceholder_-1854013440"/>
          </w:placeholder>
        </w:sdtPr>
        <w:sdtContent>
          <w:r w:rsidR="002F367B" w:rsidRPr="002F367B">
            <w:rPr>
              <w:rFonts w:ascii="Times New Roman" w:hAnsi="Times New Roman" w:cs="Times New Roman"/>
              <w:color w:val="000000"/>
              <w:sz w:val="18"/>
              <w:szCs w:val="18"/>
            </w:rPr>
            <w:t>(Barsha et al., 2021)</w:t>
          </w:r>
        </w:sdtContent>
      </w:sdt>
      <w:r w:rsidR="00282DE6" w:rsidRPr="002F367B">
        <w:rPr>
          <w:rFonts w:ascii="Times New Roman" w:hAnsi="Times New Roman" w:cs="Times New Roman"/>
          <w:sz w:val="18"/>
          <w:szCs w:val="18"/>
        </w:rPr>
        <w:t xml:space="preserve"> proposed DenseNet-121, DenseNet-201, ResNet-101v2, and ResNet-50 to build an ensemble model for grading the IDC. This study used the private dataset that produced by the Hospital of the University of Pennsylvania and The Cancer Institute of New Jersey, including the IDC positive and non-IDC. This experiment got an overall accuracy of 69.31%, 75.07%, 61.85%, and 60.50% on one validation cohort and 62.44%, 79.14%, 76.62%, and 71.05% on the second validation.</w:t>
      </w:r>
    </w:p>
    <w:p w14:paraId="4889A6E1" w14:textId="7919E2D8" w:rsidR="008037BD" w:rsidRPr="002F367B" w:rsidRDefault="008037BD" w:rsidP="00280ED8">
      <w:pPr>
        <w:spacing w:line="240" w:lineRule="auto"/>
        <w:ind w:firstLine="284"/>
        <w:jc w:val="both"/>
        <w:rPr>
          <w:rFonts w:ascii="Times New Roman" w:hAnsi="Times New Roman" w:cs="Times New Roman"/>
          <w:sz w:val="18"/>
          <w:szCs w:val="18"/>
        </w:rPr>
      </w:pPr>
      <w:r w:rsidRPr="002F367B">
        <w:rPr>
          <w:rFonts w:ascii="Times New Roman" w:hAnsi="Times New Roman" w:cs="Times New Roman"/>
          <w:sz w:val="18"/>
          <w:szCs w:val="18"/>
        </w:rPr>
        <w:t xml:space="preserve">In 2023 </w:t>
      </w:r>
      <w:sdt>
        <w:sdtPr>
          <w:rPr>
            <w:rFonts w:ascii="Times New Roman" w:hAnsi="Times New Roman" w:cs="Times New Roman"/>
            <w:color w:val="000000"/>
            <w:sz w:val="18"/>
            <w:szCs w:val="18"/>
          </w:rPr>
          <w:tag w:val="MENDELEY_CITATION_v3_eyJjaXRhdGlvbklEIjoiTUVOREVMRVlfQ0lUQVRJT05fOWY5MmY4ODgtMmE2NS00NjNiLWJkOGUtZDkzNjE0OTJhN2VkIiwicHJvcGVydGllcyI6eyJub3RlSW5kZXgiOjB9LCJpc0VkaXRlZCI6ZmFsc2UsIm1hbnVhbE92ZXJyaWRlIjp7ImlzTWFudWFsbHlPdmVycmlkZGVuIjpmYWxzZSwiY2l0ZXByb2NUZXh0IjoiKFV5c2FsICYjMzg7IEvDtnNlLCAyMDIyKSIsIm1hbnVhbE92ZXJyaWRlVGV4dCI6IiJ9LCJjaXRhdGlvbkl0ZW1zIjpbeyJpZCI6Ijk5MjY3Y2I1LTNkNjAtMzhmYy05NDllLWNhZmQzZDAwYTU0MiIsIml0ZW1EYXRhIjp7InR5cGUiOiJhcnRpY2xlLWpvdXJuYWwiLCJpZCI6Ijk5MjY3Y2I1LTNkNjAtMzhmYy05NDllLWNhZmQzZDAwYTU0MiIsInRpdGxlIjoiQ2xhc3NpZmljYXRpb24gb2YgQnJlYXN0IENhbmNlciBVbHRyYXNvdW5kIEltYWdlcyB3aXRoIERlZXAgTGVhcm5pbmctQmFzZWQgTW9kZWxzIOKAoCIsImdyb3VwSWQiOiIwY2Q1ZjY3Mi00MjUzLTM0MGMtOWU1OS01ZDcwZDlmM2U5MzYiLCJhdXRob3IiOlt7ImZhbWlseSI6IlV5c2FsIiwiZ2l2ZW4iOiJGYXRpaCIsInBhcnNlLW5hbWVzIjpmYWxzZSwiZHJvcHBpbmctcGFydGljbGUiOiIiLCJub24tZHJvcHBpbmctcGFydGljbGUiOiIifSx7ImZhbWlseSI6IkvDtnNlIiwiZ2l2ZW4iOiJNZWhtZXQgTXVyYXQiLCJwYXJzZS1uYW1lcyI6ZmFsc2UsImRyb3BwaW5nLXBhcnRpY2xlIjoiIiwibm9uLWRyb3BwaW5nLXBhcnRpY2xlIjoiIn1dLCJjb250YWluZXItdGl0bGUiOiJFbmdpbmVlcmluZyBQcm9jZWVkaW5ncyIsIkRPSSI6IjEwLjMzOTAvQVNFQzIwMjItMTM3OTEiLCJJU1NOIjoiMjY3MzQ1OTEiLCJpc3N1ZWQiOnsiZGF0ZS1wYXJ0cyI6W1syMDIyXV19LCJhYnN0cmFjdCI6IkJyZWFzdCBjYW5jZXIgaXMgdGhlIHR5cGUgb2YgY2FuY2VyIHRoYXQgYWZmZWN0cyB3b21lbiB0aGUgbW9zdCBmcmVxdWVudGx5IGluIHRoZSB3b3JsZC4gQWRkaXRpb25hbGx5LCBpdCBpcyB0aGUgaGlnaGVzdCBjYXVzZSBvZiBkZWF0aCBmb3Igd29tZW4uIEZvciB0aGUgZGV0ZWN0aW9uIGFuZCB0cmVhdG1lbnQgb2YgYnJlYXN0IGNhbmNlciwgdGhlcmUgYXJlIG51bWVyb3VzIGltYWdpbmcgdGVjaG5pcXVlcy4gRm9yIG1lZGljYWwgaW1hZ2UgYW5hbHlzdHMsIG1ha2luZyBhIGRpYWdub3NpcyBpcyBhcmR1b3VzLCByb3V0aW5lLCB0aW1lLWNvbnN1bWluZyBhbmQgdGVkaW91cy4gQWRkaXRpb25hbGx5LCB0aGUgZ3Jvd2luZyB2b2x1bWUgb2YgdWx0cmFzb3VuZHMgdG8gaW50ZXJwcmV0IGhhcyBvdmVybG9hZGVkIHByYWN0aXRpb25lcnMgYW5kIGFuYWx5c3RzLiBJbiB0aGUgcGFzdCwgaW52ZXN0aWdhdGlvbnMgaGF2ZSBiZWVuIHBlcmZvcm1lZCB1c2luZyBtYW1tb2dyYW0gaW1hZ2VzLiBUaGlzIHJlc2VhcmNoIGFpbXMgdG8gdGFrZSBhIGRpZmZlcmVudCBhcHByb2FjaC4gVGhlIGh5cG90aGVzaXMgaXMgdGhhdCBieSB1c2luZyBhcnRpZmljaWFsIGludGVsbGlnZW5jZSAoQUkpIGZvciB1bHRyYXNvdW5kIGFuYWx5c2lzLCB0aGUgcHJvY2VzcyBvZiBjb21wdXRlci1haWRlZCBkaWFnbm9zaXMgKENBRCkgY2FuIGJlIG1hZGUgbW9yZSBlZmZlY3RpdmUsIGludGVyZXN0aW5nIGFuZCBmcmVlIGZyb20gc3ViamVjdGl2aXR5LiBUaGUgcmVzZWFyY2jigJlzIHB1cnBvc2UgaXMgdG8gY2xhc3NpZnkgYmVuaWduIChub24tY2FuY2Vyb3VzKSwgbWFsaWduYW50IChjYW5jZXJvdXMpIGFuZCBub3JtYWwgc2FtcGxlcy4gVGhlIGRhdGFzZXQgY29udGFpbnMgNzgwIGltYWdlcyBpbiB0b3RhbC4gRGF0YSB3ZXJlIHNwbGl0IGludG8gNzAlIGZvciB0cmFpbmluZyBhbmQgMzAlIGZvciB2YWxpZGF0aW9uLiBJbiB0aGlzIGRhdGFzZXQsIGRhdGEgYXVnbWVudGF0aW9uIGFuZCBkYXRhIHByZXByb2Nlc3NpbmcgYXJlIGFsc28gYXBwbGllZC4gVGhyZWUgbW9kZWxzIGFyZSB1c2VkIHRvIGNsYXNzaWZ5IHNhbXBsZXMuIFdoaWxlIFJlc05ldDUwIHNjb3JlcyA4NS40JSBhY2N1cmFjeSwgUmVzTmVYdDUwIHNjb3JlcyA4NS44MyUsIGFuZCBWR0cxNiBzY29yZXMgODEuMTElLiBNYWtpbmcgdGhlIGRpYWdub3NpcyBieSBhcnRpZmljaWFsIGludGVsbGlnZW5jZSB3aWxsIHByb3ZpZGUgcmVsaWVmIGluIHRoZSBmaWVsZCBvZiBtZWRpY2luZS4gQ29tcHV0ZXIgdmlzaW9uIG1vZGVscyBtYXkgYmUgdXNlZCBpbiBtZWRpY2luZS4gVGhlcmVmb3JlLCBwcm92aWRpbmcgbW9yZSBkYXRhIGFuZCB0ZXN0aW5nIGRhdGEgbW9yZSBicm9hZGx5IHdpbGwgaGVscCBpbXByb3ZlIHRoZSBtb2RlbC4iLCJwdWJsaXNoZXIiOiJNRFBJIiwiaXNzdWUiOiIxIiwidm9sdW1lIjoiMzEifSwiaXNUZW1wb3JhcnkiOmZhbHNlLCJzdXBwcmVzcy1hdXRob3IiOmZhbHNlLCJjb21wb3NpdGUiOmZhbHNlLCJhdXRob3Itb25seSI6ZmFsc2V9XX0="/>
          <w:id w:val="674383846"/>
          <w:placeholder>
            <w:docPart w:val="DefaultPlaceholder_-1854013440"/>
          </w:placeholder>
        </w:sdtPr>
        <w:sdtContent>
          <w:r w:rsidR="002F367B" w:rsidRPr="002F367B">
            <w:rPr>
              <w:rFonts w:ascii="Times New Roman" w:eastAsia="Times New Roman" w:hAnsi="Times New Roman" w:cs="Times New Roman"/>
              <w:sz w:val="18"/>
              <w:szCs w:val="18"/>
            </w:rPr>
            <w:t>(Uysal &amp; Köse, 2022)</w:t>
          </w:r>
        </w:sdtContent>
      </w:sdt>
      <w:r w:rsidRPr="002F367B">
        <w:rPr>
          <w:rFonts w:ascii="Times New Roman" w:hAnsi="Times New Roman" w:cs="Times New Roman"/>
          <w:sz w:val="18"/>
          <w:szCs w:val="18"/>
        </w:rPr>
        <w:t xml:space="preserve"> proposed three models to clasify three classes of breast cancer, using shared BreakHis dataset from Kaggle, including 780 ultrasound images of benign, malignant, and normal. The proposed models are ResNet50, ResNetXt50, and VGG16 with randomly distributred datasets, diveded into 70%, 30% of training and testing, respectively. the highest accuracy achieves by ResNetXt50 with 85.83%, while ResNet50 gets 85.4%, and VGG16 achieves 81.11%. </w:t>
      </w:r>
    </w:p>
    <w:p w14:paraId="63D3DC34" w14:textId="4C6F943C" w:rsidR="008037BD" w:rsidRPr="002F367B" w:rsidRDefault="00000000" w:rsidP="00280ED8">
      <w:pPr>
        <w:spacing w:line="240" w:lineRule="auto"/>
        <w:ind w:firstLine="284"/>
        <w:jc w:val="both"/>
        <w:rPr>
          <w:rFonts w:ascii="Times New Roman" w:hAnsi="Times New Roman" w:cs="Times New Roman"/>
          <w:sz w:val="18"/>
          <w:szCs w:val="18"/>
        </w:rPr>
      </w:pPr>
      <w:sdt>
        <w:sdtPr>
          <w:rPr>
            <w:rFonts w:ascii="Times New Roman" w:hAnsi="Times New Roman" w:cs="Times New Roman"/>
            <w:color w:val="000000"/>
            <w:sz w:val="18"/>
            <w:szCs w:val="18"/>
          </w:rPr>
          <w:tag w:val="MENDELEY_CITATION_v3_eyJjaXRhdGlvbklEIjoiTUVOREVMRVlfQ0lUQVRJT05fZTFlMGJkN2YtMjZhMi00ZWRiLTgxNzgtN2ZhNDAyMDI2ZWMzIiwicHJvcGVydGllcyI6eyJub3RlSW5kZXgiOjB9LCJpc0VkaXRlZCI6ZmFsc2UsIm1hbnVhbE92ZXJyaWRlIjp7ImlzTWFudWFsbHlPdmVycmlkZGVuIjpmYWxzZSwiY2l0ZXByb2NUZXh0IjoiKEdhdXRhbSAmIzM4OyBTaW5naCwgMjAyMykiLCJtYW51YWxPdmVycmlkZVRleHQiOiIifSwiY2l0YXRpb25JdGVtcyI6W3siaWQiOiI4YzBmN2QwNC1iNTJjLTM2MjItYmM4NC0zZTFiZWUwM2RjMzAiLCJpdGVtRGF0YSI6eyJ0eXBlIjoicGFwZXItY29uZmVyZW5jZSIsImlkIjoiOGMwZjdkMDQtYjUyYy0zNjIyLWJjODQtM2UxYmVlMDNkYzMwIiwidGl0bGUiOiJBbmFseXNpcyBvZiBEZWVwIExlYXJuaW5nIE1vZGVscyB0byBEZXRlY3QgQnJlYXN0IENhbmNlciBmcm9tIEhpc3RvcGF0aG9sb2d5IEltYWdlcyIsImdyb3VwSWQiOiIwY2Q1ZjY3Mi00MjUzLTM0MGMtOWU1OS01ZDcwZDlmM2U5MzYiLCJhdXRob3IiOlt7ImZhbWlseSI6IkdhdXRhbSIsImdpdmVuIjoiQW5qYWxpIiwicGFyc2UtbmFtZXMiOmZhbHNlLCJkcm9wcGluZy1wYXJ0aWNsZSI6IiIsIm5vbi1kcm9wcGluZy1wYXJ0aWNsZSI6IiJ9LHsiZmFtaWx5IjoiU2luZ2giLCJnaXZlbiI6IlNhdGlzaCBLdW1hciIsInBhcnNlLW5hbWVzIjpmYWxzZSwiZHJvcHBpbmctcGFydGljbGUiOiIiLCJub24tZHJvcHBpbmctcGFydGljbGUiOiIifV0sImNvbnRhaW5lci10aXRsZSI6IlRFTkNPTiAyMDIzIC0gMjAyMyBJRUVFIFJlZ2lvbiAxMCBDb25mZXJlbmNlIChURU5DT04pIiwiRE9JIjoiMTAuMTEwOS9URU5DT041ODg3OS4yMDIzLjEwMzIyNDA2IiwiSVNCTiI6Ijk3OS04LTM1MDMtMDIxOS02IiwiVVJMIjoiaHR0cHM6Ly9pZWVleHBsb3JlLmllZWUub3JnL2RvY3VtZW50LzEwMzIyNDA2LyIsImlzc3VlZCI6eyJkYXRlLXBhcnRzIjpbWzIwMjMsMTAsMzFdXX0sInBhZ2UiOiI0MzgtNDQzIiwicHVibGlzaGVyIjoiSUVFRSJ9LCJpc1RlbXBvcmFyeSI6ZmFsc2UsInN1cHByZXNzLWF1dGhvciI6ZmFsc2UsImNvbXBvc2l0ZSI6ZmFsc2UsImF1dGhvci1vbmx5IjpmYWxzZX1dfQ=="/>
          <w:id w:val="60607369"/>
          <w:placeholder>
            <w:docPart w:val="DefaultPlaceholder_-1854013440"/>
          </w:placeholder>
        </w:sdtPr>
        <w:sdtContent>
          <w:r w:rsidR="002F367B" w:rsidRPr="002F367B">
            <w:rPr>
              <w:rFonts w:ascii="Times New Roman" w:eastAsia="Times New Roman" w:hAnsi="Times New Roman" w:cs="Times New Roman"/>
              <w:sz w:val="18"/>
              <w:szCs w:val="18"/>
            </w:rPr>
            <w:t>(Gautam &amp; Singh, 2023)</w:t>
          </w:r>
        </w:sdtContent>
      </w:sdt>
      <w:r w:rsidR="008037BD" w:rsidRPr="002F367B">
        <w:rPr>
          <w:rFonts w:ascii="Times New Roman" w:hAnsi="Times New Roman" w:cs="Times New Roman"/>
          <w:sz w:val="18"/>
          <w:szCs w:val="18"/>
        </w:rPr>
        <w:t xml:space="preserve"> conducted several models, such as DenseNet121, DenseNet169, DenseNet201, EfficientNetB0, EfficientNetB5, EfficientNetV2B0, and EfficientNetV2S. These models used BreakHis dataset, including 2,480 benign class images, and 5,429 of images in malignant class. The experiment was split into train, test, and validation of 70%:20%:10%, respectively. the result accuracy of DenseNet121, DenseNet169, DenseNet201, EfficientNetB0, EfficientNetB5, EfficientNetV2B0, and EfficientNetV2S models are 66.96%, 60.45%, 42.32%, 57.17%, 66.83%, 56.98%, and 58.43%, respectively. overall, the accuracy shows that the models could not performed well. In this context, the experiment needs more training to evaluate a better performance for each model.</w:t>
      </w:r>
    </w:p>
    <w:p w14:paraId="348522F1" w14:textId="519D2C97" w:rsidR="00645AB3" w:rsidRPr="002F367B" w:rsidRDefault="00645AB3" w:rsidP="00280ED8">
      <w:pPr>
        <w:spacing w:line="240" w:lineRule="auto"/>
        <w:ind w:firstLine="284"/>
        <w:jc w:val="both"/>
        <w:rPr>
          <w:rFonts w:ascii="Times New Roman" w:hAnsi="Times New Roman" w:cs="Times New Roman"/>
          <w:sz w:val="18"/>
          <w:szCs w:val="18"/>
        </w:rPr>
      </w:pPr>
      <w:r w:rsidRPr="002F367B">
        <w:rPr>
          <w:rFonts w:ascii="Times New Roman" w:hAnsi="Times New Roman" w:cs="Times New Roman"/>
          <w:color w:val="000000"/>
          <w:sz w:val="18"/>
          <w:szCs w:val="18"/>
        </w:rPr>
        <w:t xml:space="preserve">In </w:t>
      </w:r>
      <w:sdt>
        <w:sdtPr>
          <w:rPr>
            <w:rFonts w:ascii="Times New Roman" w:hAnsi="Times New Roman" w:cs="Times New Roman"/>
            <w:color w:val="000000"/>
            <w:sz w:val="18"/>
            <w:szCs w:val="18"/>
          </w:rPr>
          <w:tag w:val="MENDELEY_CITATION_v3_eyJjaXRhdGlvbklEIjoiTUVOREVMRVlfQ0lUQVRJT05fN2ZlMDM3YmYtZGQ4NC00NGFiLTg5ZmEtYjM4MzBkNzY0OGVhIiwicHJvcGVydGllcyI6eyJub3RlSW5kZXgiOjB9LCJpc0VkaXRlZCI6ZmFsc2UsIm1hbnVhbE92ZXJyaWRlIjp7ImlzTWFudWFsbHlPdmVycmlkZGVuIjpmYWxzZSwiY2l0ZXByb2NUZXh0IjoiKEVsIEFnb3VyaSBldCBhbC4sIDIwMjIpIiwibWFudWFsT3ZlcnJpZGVUZXh0IjoiIn0sImNpdGF0aW9uSXRlbXMiOlt7ImlkIjoiMmIyOGYwMzgtNzEzNS0zOTljLTg5NWEtMmNkMTE2MWY1YWYyIiwiaXRlbURhdGEiOnsidHlwZSI6ImFydGljbGUtam91cm5hbCIsImlkIjoiMmIyOGYwMzgtNzEzNS0zOTljLTg5NWEtMmNkMTE2MWY1YWYyIiwidGl0bGUiOiJBc3Nlc3NtZW50IG9mIGRlZXAgbGVhcm5pbmcgYWxnb3JpdGhtcyB0byBwcmVkaWN0IGhpc3RvcGF0aG9sb2dpY2FsIGRpYWdub3NpcyBvZiBicmVhc3QgY2FuY2VyOiBmaXJzdCBNb3JvY2NhbiBwcm9zcGVjdGl2ZSBzdHVkeSBvbiBhIHByaXZhdGUgZGF0YXNldCIsImdyb3VwSWQiOiIwY2Q1ZjY3Mi00MjUzLTM0MGMtOWU1OS01ZDcwZDlmM2U5MzYiLCJhdXRob3IiOlt7ImZhbWlseSI6IkFnb3VyaSIsImdpdmVuIjoiSC4iLCJwYXJzZS1uYW1lcyI6ZmFsc2UsImRyb3BwaW5nLXBhcnRpY2xlIjoiIiwibm9uLWRyb3BwaW5nLXBhcnRpY2xlIjoiRWwifSx7ImZhbWlseSI6IkF6aXppIiwiZ2l2ZW4iOiJNLiIsInBhcnNlLW5hbWVzIjpmYWxzZSwiZHJvcHBpbmctcGFydGljbGUiOiIiLCJub24tZHJvcHBpbmctcGFydGljbGUiOiIifSx7ImZhbWlseSI6IkF0dGFyIiwiZ2l2ZW4iOiJILiIsInBhcnNlLW5hbWVzIjpmYWxzZSwiZHJvcHBpbmctcGFydGljbGUiOiIiLCJub24tZHJvcHBpbmctcGFydGljbGUiOiJFbCJ9LHsiZmFtaWx5IjoiS2hhbm5vdXNzaSIsImdpdmVuIjoiTS4iLCJwYXJzZS1uYW1lcyI6ZmFsc2UsImRyb3BwaW5nLXBhcnRpY2xlIjoiIiwibm9uLWRyb3BwaW5nLXBhcnRpY2xlIjoiRWwifSx7ImZhbWlseSI6IklicmFoaW1pIiwiZ2l2ZW4iOiJBLiIsInBhcnNlLW5hbWVzIjpmYWxzZSwiZHJvcHBpbmctcGFydGljbGUiOiIiLCJub24tZHJvcHBpbmctcGFydGljbGUiOiIifSx7ImZhbWlseSI6IkthYmJhaiIsImdpdmVuIjoiUi4iLCJwYXJzZS1uYW1lcyI6ZmFsc2UsImRyb3BwaW5nLXBhcnRpY2xlIjoiIiwibm9uLWRyb3BwaW5nLXBhcnRpY2xlIjoiIn0seyJmYW1pbHkiOiJLYWRpcmkiLCJnaXZlbiI6IkguIiwicGFyc2UtbmFtZXMiOmZhbHNlLCJkcm9wcGluZy1wYXJ0aWNsZSI6IiIsIm5vbi1kcm9wcGluZy1wYXJ0aWNsZSI6IiJ9LHsiZmFtaWx5IjoiQmVrYXJTYWJlaW4iLCJnaXZlbiI6IlMuIiwicGFyc2UtbmFtZXMiOmZhbHNlLCJkcm9wcGluZy1wYXJ0aWNsZSI6IiIsIm5vbi1kcm9wcGluZy1wYXJ0aWNsZSI6IiJ9LHsiZmFtaWx5IjoiRWNoQ2hhcmlmIiwiZ2l2ZW4iOiJTLiIsInBhcnNlLW5hbWVzIjpmYWxzZSwiZHJvcHBpbmctcGFydGljbGUiOiIiLCJub24tZHJvcHBpbmctcGFydGljbGUiOiIifSx7ImZhbWlseSI6Ik1vdW5qaWQiLCJnaXZlbiI6IkMuIiwicGFyc2UtbmFtZXMiOmZhbHNlLCJkcm9wcGluZy1wYXJ0aWNsZSI6IiIsIm5vbi1kcm9wcGluZy1wYXJ0aWNsZSI6IiJ9LHsiZmFtaWx5IjoiS2hhbm5vdXNzaSIsImdpdmVuIjoiQi4iLCJwYXJzZS1uYW1lcyI6ZmFsc2UsImRyb3BwaW5nLXBhcnRpY2xlIjoiIiwibm9uLWRyb3BwaW5nLXBhcnRpY2xlIjoiRWwifV0sImNvbnRhaW5lci10aXRsZSI6IkJNQyBSZXNlYXJjaCBOb3RlcyIsImNvbnRhaW5lci10aXRsZS1zaG9ydCI6IkJNQyBSZXMgTm90ZXMiLCJET0kiOiIxMC4xMTg2L3MxMzEwNC0wMjItMDU5MzYtMSIsIklTU04iOiIxNzU2MDUwMCIsIlBNSUQiOiIzNTE4MzIyNyIsImlzc3VlZCI6eyJkYXRlLXBhcnRzIjpbWzIwMjIsMTIsMV1dfSwiYWJzdHJhY3QiOiJPYmplY3RpdmU6IEJyZWFzdCBjYW5jZXIgaXMgYSBjcml0aWNhbCBwdWJsaWMgaGVhbHRoIGlzc3VlIGFuZCBhIGxlYWRpbmcgY2F1c2Ugb2YgY2FuY2VyLXJlbGF0ZWQgZGVhdGhzIGFtb25nIHdvbWVuIHdvcmxkd2lkZS4gSXRzIGVhcmx5IGRpYWdub3NpcyBhbmQgZGV0ZWN0aW9uIGNhbiBlZmZlY3RpdmVseSBoZWxwIGluIGluY3JlYXNpbmcgdGhlIGNoYW5jZXMgb2Ygc3Vydml2YWwgcmF0ZS4gRm9yIHRoaXMgcmVhc29uLCB0aGUgZGlhZ25vc2lzIGFuZCBjbGFzc2lmaWNhdGlvbiBvZiBicmVhc3QgY2FuY2VyIHVzaW5nIERlZXAgbGVhcm5pbmcgYWxnb3JpdGhtcyBoYXZlIGF0dHJhY3RlZCBhIGxvdCBvZiBhdHRlbnRpb24uIFRoZXJlZm9yZSwgb3VyIHN0dWR5IGFpbWVkIHRvIGRlc2lnbiBhIGNvbXB1dGF0aW9uYWwgYXBwcm9hY2ggYmFzZWQgb24gZGVlcCBjb252b2x1dGlvbmFsIG5ldXJhbCBuZXR3b3JrcyBmb3IgYW4gZWZmaWNpZW50IGNsYXNzaWZpY2F0aW9uIG9mIGJyZWFzdCBjYW5jZXIgaGlzdG9wYXRob2xvZ2ljYWwgaW1hZ2VzIGJ5IHVzaW5nIG91ciBvd24gY3JlYXRlZCBkYXRhc2V0LiBXZSBjb2xsZWN0ZWQgb3ZlcmFsbCAzMjggZGlnaXRhbCBzbGlkZXMsIGZyb20gMTE2IG9mIHN1cmdpY2FsIGJyZWFzdCBzcGVjaW1lbnMgZGlhZ25vc2VkIHdpdGggaW52YXNpdmUgYnJlYXN0IGNhcmNpbm9tYSBvZiBub24tc3BlY2lmaWMgdHlwZSwgYW5kIHJlZmVycmVkIHRvIHRoZSBoaXN0b3BhdGhvbG9neSBkZXBhcnRtZW50IG9mIHRoZSBOYXRpb25hbCBJbnN0aXR1dGUgb2YgT25jb2xvZ3kgaW4gUmFiYXQsIE1vcm9jY28uIFdlIHVzZWQgdHdvIG1vZGVscyBvZiBkZWVwIG5ldXJhbCBuZXR3b3JrIGFyY2hpdGVjdHVyZXMgaW4gb3JkZXIgdG8gYWNjdXJhdGVseSBjbGFzc2lmeSB0aGUgaW1hZ2VzIGludG8gb25lIG9mIHRocmVlIGNhdGVnb3JpZXM6IG5vcm1hbCB0aXNzdWUtYmVuaWduIGxlc2lvbnMsIGluIHNpdHUgY2FyY2lub21hIG9yIGludmFzaXZlIGNhcmNpbm9tYS4gUmVzdWx0czogQm90aCBSZXNuZXQ1MCBhbmQgWGNlcHRpb24gbW9kZWxzIGFjaGlldmVkIGNvbXBhcmFibGUgcmVzdWx0cywgd2l0aCBhIHNtYWxsIGFkdmFudGFnZSB0byBYY2VwdGlvbiBleHRyYWN0ZWQgZmVhdHVyZXMuIFdlIHJlcG9ydGVkIGhpZ2ggZGVncmVlcyBvZiBvdmVyYWxsIGNvcnJlY3QgY2xhc3NpZmljYXRpb24gYWNjdXJhY3kgKDg4JSksIGFuZCBzZW5zaXRpdml0eSAoOTUlKSBmb3IgZGV0ZWN0aW9uIG9mIGNhcmNpbm9tYSBjYXNlcywgd2hpY2ggaXMgaW1wb3J0YW50IGZvciBkaWFnbm9zdGljIHBhdGhvbG9neSB3b3JrZmxvdyBpbiBvcmRlciB0byBhc3Npc3QgcGF0aG9sb2dpc3RzIGZvciBkaWFnbm9zaW5nIGJyZWFzdCBjYW5jZXIgd2l0aCBwcmVjaXNpb24uIFRoZSByZXN1bHRzIG9mIHRoZSBwcmVzZW50IHN0dWR5IHNob3dlZCB0aGF0IHRoZSBkZXNpZ25lZCBjbGFzc2lmaWNhdGlvbiBtb2RlbCBoYXMgYSBnb29kIGdlbmVyYWxpemF0aW9uIHBlcmZvcm1hbmNlIGluIHByZWRpY3RpbmcgZGlhZ25vc2lzIG9mIGJyZWFzdCBjYW5jZXIsIGluIHNwaXRlIG9mIHRoZSBsaW1pdGVkIHNpemUgb2YgdGhlIGRhdGEuIFRvIG91ciBrbm93bGVkZ2UsIHRoaXMgYXBwcm9hY2ggY2FuIGJlIGhpZ2hseSBjb21wYXJlZCB3aXRoIG90aGVyIGNvbW1vbiBtZXRob2RzIGluIHRoZSBhdXRvbWF0ZWQgYW5hbHlzaXMgb2YgYnJlYXN0IGNhbmNlciBpbWFnZXMgcmVwb3J0ZWQgaW4gbGl0ZXJhdHVyZS4iLCJwdWJsaXNoZXIiOiJCaW9NZWQgQ2VudHJhbCBMdGQiLCJpc3N1ZSI6IjEiLCJ2b2x1bWUiOiIxNSJ9LCJpc1RlbXBvcmFyeSI6ZmFsc2UsInN1cHByZXNzLWF1dGhvciI6ZmFsc2UsImNvbXBvc2l0ZSI6ZmFsc2UsImF1dGhvci1vbmx5IjpmYWxzZX1dfQ=="/>
          <w:id w:val="-1886089400"/>
          <w:placeholder>
            <w:docPart w:val="DefaultPlaceholder_-1854013440"/>
          </w:placeholder>
        </w:sdtPr>
        <w:sdtContent>
          <w:r w:rsidR="002F367B" w:rsidRPr="002F367B">
            <w:rPr>
              <w:rFonts w:ascii="Times New Roman" w:hAnsi="Times New Roman" w:cs="Times New Roman"/>
              <w:color w:val="000000"/>
              <w:sz w:val="18"/>
              <w:szCs w:val="18"/>
            </w:rPr>
            <w:t>(El Agouri et al., 2022)</w:t>
          </w:r>
        </w:sdtContent>
      </w:sdt>
      <w:r w:rsidRPr="002F367B">
        <w:rPr>
          <w:rFonts w:ascii="Times New Roman" w:hAnsi="Times New Roman" w:cs="Times New Roman"/>
          <w:color w:val="000000"/>
          <w:sz w:val="18"/>
          <w:szCs w:val="18"/>
        </w:rPr>
        <w:t xml:space="preserve"> Resnet50 and Xception models produced equivalent results, with Xception extracted features outperforming the former somewhat. They showed high levels of overall correct classification accuracy (88%), as well as sensitivity (95%), for detecting carcinoma cases, which is critical for diagnostic pathology workflow in order to assist pathologists in accurately identifying breast cancer. Despite the small amount of the data, the results of the current investigation revealed that the built classification model performs well in predicting breast cancer diagnosis.</w:t>
      </w:r>
    </w:p>
    <w:p w14:paraId="3E1B9E1B" w14:textId="2099B202" w:rsidR="008037BD" w:rsidRPr="002F367B" w:rsidRDefault="00000000" w:rsidP="00280ED8">
      <w:pPr>
        <w:spacing w:line="240" w:lineRule="auto"/>
        <w:ind w:firstLine="284"/>
        <w:jc w:val="both"/>
        <w:rPr>
          <w:rFonts w:ascii="Times New Roman" w:hAnsi="Times New Roman" w:cs="Times New Roman"/>
          <w:color w:val="000000"/>
          <w:sz w:val="18"/>
          <w:szCs w:val="18"/>
        </w:rPr>
      </w:pPr>
      <w:sdt>
        <w:sdtPr>
          <w:rPr>
            <w:rFonts w:ascii="Times New Roman" w:hAnsi="Times New Roman" w:cs="Times New Roman"/>
            <w:color w:val="000000"/>
            <w:sz w:val="18"/>
            <w:szCs w:val="18"/>
          </w:rPr>
          <w:tag w:val="MENDELEY_CITATION_v3_eyJjaXRhdGlvbklEIjoiTUVOREVMRVlfQ0lUQVRJT05fOWFlMDhmMWQtZDU2Ny00NGYxLTllNjUtNTU3MjU4Yzk1NGRmIiwicHJvcGVydGllcyI6eyJub3RlSW5kZXgiOjB9LCJpc0VkaXRlZCI6ZmFsc2UsIm1hbnVhbE92ZXJyaWRlIjp7ImlzTWFudWFsbHlPdmVycmlkZGVuIjpmYWxzZSwiY2l0ZXByb2NUZXh0IjoiKEFiZGVsIFJhaG1hbiBldCBhbC4sIDIwMjApIiwibWFudWFsT3ZlcnJpZGVUZXh0IjoiIn0sImNpdGF0aW9uSXRlbXMiOlt7ImlkIjoiNDkyM2EwNjUtZjQzYi0zZjRiLTljYTUtMzFhZTYzZDlhYjQ0IiwiaXRlbURhdGEiOnsidHlwZSI6InBhcGVyLWNvbmZlcmVuY2UiLCJpZCI6IjQ5MjNhMDY1LWY0M2ItM2Y0Yi05Y2E1LTMxYWU2M2Q5YWI0NCIsInRpdGxlIjoiQnJlYXN0IE1hc3MgVHVtb3IgQ2xhc3NpZmljYXRpb24gdXNpbmcgRGVlcCBMZWFybmluZyIsImdyb3VwSWQiOiIwY2Q1ZjY3Mi00MjUzLTM0MGMtOWU1OS01ZDcwZDlmM2U5MzYiLCJhdXRob3IiOlt7ImZhbWlseSI6IkFiZGVsIFJhaG1hbiIsImdpdmVuIjoiQW5hcyBTLiIsInBhcnNlLW5hbWVzIjpmYWxzZSwiZHJvcHBpbmctcGFydGljbGUiOiIiLCJub24tZHJvcHBpbmctcGFydGljbGUiOiIifSx7ImZhbWlseSI6IkJlbGhhb3VhcmkiLCJnaXZlbiI6IlNhbWlyIEIuIiwicGFyc2UtbmFtZXMiOmZhbHNlLCJkcm9wcGluZy1wYXJ0aWNsZSI6IiIsIm5vbi1kcm9wcGluZy1wYXJ0aWNsZSI6IiJ9LHsiZmFtaWx5IjoiQm91emVyZG91bSIsImdpdmVuIjoiQWJkZXNzZWxhbSIsInBhcnNlLW5hbWVzIjpmYWxzZSwiZHJvcHBpbmctcGFydGljbGUiOiIiLCJub24tZHJvcHBpbmctcGFydGljbGUiOiIifSx7ImZhbWlseSI6IkJhYWxpIiwiZ2l2ZW4iOiJIYW16YSIsInBhcnNlLW5hbWVzIjpmYWxzZSwiZHJvcHBpbmctcGFydGljbGUiOiIiLCJub24tZHJvcHBpbmctcGFydGljbGUiOiIifSx7ImZhbWlseSI6IkFsYW0iLCJnaXZlbiI6IlRhbnZpciIsInBhcnNlLW5hbWVzIjpmYWxzZSwiZHJvcHBpbmctcGFydGljbGUiOiIiLCJub24tZHJvcHBpbmctcGFydGljbGUiOiIifSx7ImZhbWlseSI6IkVsZGFyYWEiLCJnaXZlbiI6IkFobWVkIE0uIiwicGFyc2UtbmFtZXMiOmZhbHNlLCJkcm9wcGluZy1wYXJ0aWNsZSI6IiIsIm5vbi1kcm9wcGluZy1wYXJ0aWNsZSI6IiJ9XSwiY29udGFpbmVyLXRpdGxlIjoiMjAyMCBJRUVFIEludGVybmF0aW9uYWwgQ29uZmVyZW5jZSBvbiBJbmZvcm1hdGljcywgSW9ULCBhbmQgRW5hYmxpbmcgVGVjaG5vbG9naWVzIChJQ0lvVCkiLCJET0kiOiIxMC4xMTA5L0lDSW9UNDg2OTYuMjAyMC45MDg5NTM1IiwiSVNCTiI6Ijk3OC0xLTcyODEtNDgyMS0yIiwiaXNzdWVkIjp7ImRhdGUtcGFydHMiOltbMjAyMCwyXV19LCJwYWdlIjoiMjcxLTI3NiIsInB1Ymxpc2hlciI6IklFRUUifSwiaXNUZW1wb3JhcnkiOmZhbHNlLCJzdXBwcmVzcy1hdXRob3IiOmZhbHNlLCJjb21wb3NpdGUiOmZhbHNlLCJhdXRob3Itb25seSI6ZmFsc2V9XX0="/>
          <w:id w:val="-57400740"/>
          <w:placeholder>
            <w:docPart w:val="DefaultPlaceholder_-1854013440"/>
          </w:placeholder>
        </w:sdtPr>
        <w:sdtContent>
          <w:r w:rsidR="002F367B" w:rsidRPr="002F367B">
            <w:rPr>
              <w:rFonts w:ascii="Times New Roman" w:hAnsi="Times New Roman" w:cs="Times New Roman"/>
              <w:color w:val="000000"/>
              <w:sz w:val="18"/>
              <w:szCs w:val="18"/>
            </w:rPr>
            <w:t>(Abdel Rahman et al., 2020)</w:t>
          </w:r>
        </w:sdtContent>
      </w:sdt>
      <w:r w:rsidR="0095517A" w:rsidRPr="002F367B">
        <w:rPr>
          <w:rFonts w:ascii="Times New Roman" w:hAnsi="Times New Roman" w:cs="Times New Roman"/>
          <w:color w:val="000000"/>
          <w:sz w:val="18"/>
          <w:szCs w:val="18"/>
        </w:rPr>
        <w:t xml:space="preserve"> </w:t>
      </w:r>
      <w:r w:rsidR="007730BF" w:rsidRPr="002F367B">
        <w:rPr>
          <w:rFonts w:ascii="Times New Roman" w:hAnsi="Times New Roman" w:cs="Times New Roman"/>
          <w:color w:val="000000"/>
          <w:sz w:val="18"/>
          <w:szCs w:val="18"/>
        </w:rPr>
        <w:t>employed pre-trained CNN models, InceptionV3 and ResNet50, on the DDSM dataset to discriminate benign and malignant mammography lesions. Due to the low amount of data, transfer learning, pre-processing, and data augmentation approaches were employed. ResNet50 achieved 85.7% accuracy, whilst InceptionV3 obtained 79.6%</w:t>
      </w:r>
      <w:r w:rsidR="00647E2C" w:rsidRPr="002F367B">
        <w:rPr>
          <w:rFonts w:ascii="Times New Roman" w:hAnsi="Times New Roman" w:cs="Times New Roman"/>
          <w:color w:val="000000"/>
          <w:sz w:val="18"/>
          <w:szCs w:val="18"/>
        </w:rPr>
        <w:t xml:space="preserve"> </w:t>
      </w:r>
      <w:sdt>
        <w:sdtPr>
          <w:rPr>
            <w:rFonts w:ascii="Times New Roman" w:hAnsi="Times New Roman" w:cs="Times New Roman"/>
            <w:color w:val="000000"/>
            <w:sz w:val="18"/>
            <w:szCs w:val="18"/>
          </w:rPr>
          <w:tag w:val="MENDELEY_CITATION_v3_eyJjaXRhdGlvbklEIjoiTUVOREVMRVlfQ0lUQVRJT05fZWI4MDVjZmYtY2MwYS00ZmIwLWI0NTEtZmZmZjNjMWNmYjQ0IiwicHJvcGVydGllcyI6eyJub3RlSW5kZXgiOjB9LCJpc0VkaXRlZCI6ZmFsc2UsIm1hbnVhbE92ZXJyaWRlIjp7ImlzTWFudWFsbHlPdmVycmlkZGVuIjpmYWxzZSwiY2l0ZXByb2NUZXh0IjoiKEphZmFyaSAmIzM4OyBLYXJhbWksIDIwMjMpIiwibWFudWFsT3ZlcnJpZGVUZXh0IjoiIn0sImNpdGF0aW9uSXRlbXMiOlt7ImlkIjoiZWRkMjk1M2EtZDYxYy0zYmY0LWJkNDUtNTQwMjE4ZTgwOTlkIiwiaXRlbURhdGEiOnsidHlwZSI6ImFydGljbGUtam91cm5hbCIsImlkIjoiZWRkMjk1M2EtZDYxYy0zYmY0LWJkNDUtNTQwMjE4ZTgwOTlkIiwidGl0bGUiOiJCcmVhc3QgQ2FuY2VyIERldGVjdGlvbiBpbiBNYW1tb2dyYXBoeSBJbWFnZXM6IEEgQ05OLUJhc2VkIEFwcHJvYWNoIHdpdGggRmVhdHVyZSBTZWxlY3Rpb24iLCJncm91cElkIjoiMGNkNWY2NzItNDI1My0zNDBjLTllNTktNWQ3MGQ5ZjNlOTM2IiwiYXV0aG9yIjpbeyJmYW1pbHkiOiJKYWZhcmkiLCJnaXZlbiI6IlphaHJhIiwicGFyc2UtbmFtZXMiOmZhbHNlLCJkcm9wcGluZy1wYXJ0aWNsZSI6IiIsIm5vbi1kcm9wcGluZy1wYXJ0aWNsZSI6IiJ9LHsiZmFtaWx5IjoiS2FyYW1pIiwiZ2l2ZW4iOiJFYnJhaGltIiwicGFyc2UtbmFtZXMiOmZhbHNlLCJkcm9wcGluZy1wYXJ0aWNsZSI6IiIsIm5vbi1kcm9wcGluZy1wYXJ0aWNsZSI6IiJ9XSwiY29udGFpbmVyLXRpdGxlIjoiSW5mb3JtYXRpb24gKFN3aXR6ZXJsYW5kKSIsIkRPSSI6IjEwLjMzOTAvaW5mbzE0MDcwNDEwIiwiSVNTTiI6IjIwNzgyNDg5IiwiaXNzdWVkIjp7ImRhdGUtcGFydHMiOltbMjAyMyw3LDFdXX0sImFic3RyYWN0IjoiVGhlIHByb21wdCBhbmQgYWNjdXJhdGUgZGlhZ25vc2lzIG9mIGJyZWFzdCBsZXNpb25zLCBpbmNsdWRpbmcgdGhlIGRpc3RpbmN0aW9uIGJldHdlZW4gY2FuY2VyLCBub24tY2FuY2VyLCBhbmQgc3VzcGljaW91cyBjYW5jZXIsIHBsYXlzIGEgY3J1Y2lhbCByb2xlIGluIHRoZSBwcm9nbm9zaXMgb2YgYnJlYXN0IGNhbmNlci4gSW4gdGhpcyBwYXBlciwgd2UgaW50cm9kdWNlIGEgbm92ZWwgbWV0aG9kIGJhc2VkIG9uIGZlYXR1cmUgZXh0cmFjdGlvbiBhbmQgcmVkdWN0aW9uIGZvciB0aGUgZGV0ZWN0aW9uIG9mIGJyZWFzdCBjYW5jZXIgaW4gbWFtbW9ncmFwaHkgaW1hZ2VzLiBGaXJzdCwgd2UgZXh0cmFjdCBmZWF0dXJlcyBmcm9tIG11bHRpcGxlIHByZS10cmFpbmVkIGNvbnZvbHV0aW9uYWwgbmV1cmFsIG5ldHdvcmsgKENOTikgbW9kZWxzLCBhbmQgdGhlbiBjb25jYXRlbmF0ZSB0aGVtLiBUaGUgbW9zdCBpbmZvcm1hdGl2ZSBmZWF0dXJlcyBhcmUgc2VsZWN0ZWQgYmFzZWQgb24gdGhlaXIgbXV0dWFsIGluZm9ybWF0aW9uIHdpdGggdGhlIHRhcmdldCB2YXJpYWJsZS4gU3Vic2VxdWVudGx5LCB0aGUgc2VsZWN0ZWQgZmVhdHVyZXMgY2FuIGJlIGNsYXNzaWZpZWQgdXNpbmcgYSBtYWNoaW5lIGxlYXJuaW5nIGFsZ29yaXRobS4gV2UgZXZhbHVhdGUgb3VyIGFwcHJvYWNoIHVzaW5nIGZvdXIgZGlmZmVyZW50IG1hY2hpbmUgbGVhcm5pbmcgYWxnb3JpdGhtczogbmV1cmFsIG5ldHdvcmsgKE5OKSwgay1uZWFyZXN0IG5laWdoYm9yIChrTk4pLCByYW5kb20gZm9yZXN0IChSRiksIGFuZCBzdXBwb3J0IHZlY3RvciBtYWNoaW5lIChTVk0pLiBPdXIgcmVzdWx0cyBkZW1vbnN0cmF0ZSB0aGF0IHRoZSBOTi1iYXNlZCBjbGFzc2lmaWVyIGFjaGlldmVzIGFuIGltcHJlc3NpdmUgYWNjdXJhY3kgb2YgOTIlIG9uIHRoZSBSU05BIGRhdGFzZXQuIFRoaXMgZGF0YXNldCBpcyBuZXdseSBpbnRyb2R1Y2VkIGFuZCBpbmNsdWRlcyB0d28gdmlld3MgYXMgd2VsbCBhcyBhZGRpdGlvbmFsIGZlYXR1cmVzIGxpa2UgYWdlLCB3aGljaCBjb250cmlidXRlZCB0byB0aGUgaW1wcm92ZWQgcGVyZm9ybWFuY2UuIFdlIGNvbXBhcmUgb3VyIHByb3Bvc2VkIGFsZ29yaXRobSB3aXRoIHN0YXRlLW9mLXRoZS1hcnQgbWV0aG9kcyBhbmQgZGVtb25zdHJhdGUgaXRzIHN1cGVyaW9yaXR5LCBwYXJ0aWN1bGFybHkgaW4gdGVybXMgb2YgYWNjdXJhY3kgYW5kIHNlbnNpdGl2aXR5LiBGb3IgdGhlIE1JQVMgZGF0YXNldCwgd2UgYWNoaWV2ZSBhbiBhY2N1cmFjeSBhcyBoaWdoIGFzIDk0LjUlLCBhbmQgZm9yIHRoZSBERFNNIGRhdGFzZXQsIGFuIGFjY3VyYWN5IG9mIDk2JSBpcyBhdHRhaW5lZC4gVGhlc2UgcmVzdWx0cyBoaWdobGlnaHQgdGhlIGVmZmVjdGl2ZW5lc3Mgb2Ygb3VyIG1ldGhvZCBpbiBhY2N1cmF0ZWx5IGRpYWdub3NpbmcgYnJlYXN0IGxlc2lvbnMgYW5kIHN1cnBhc3NpbmcgZXhpc3RpbmcgYXBwcm9hY2hlcy4iLCJwdWJsaXNoZXIiOiJNdWx0aWRpc2NpcGxpbmFyeSBEaWdpdGFsIFB1Ymxpc2hpbmcgSW5zdGl0dXRlIChNRFBJKSIsImlzc3VlIjoiNyIsInZvbHVtZSI6IjE0In0sImlzVGVtcG9yYXJ5IjpmYWxzZSwic3VwcHJlc3MtYXV0aG9yIjpmYWxzZSwiY29tcG9zaXRlIjpmYWxzZSwiYXV0aG9yLW9ubHkiOmZhbHNlfV19"/>
          <w:id w:val="1708515980"/>
          <w:placeholder>
            <w:docPart w:val="DefaultPlaceholder_-1854013440"/>
          </w:placeholder>
        </w:sdtPr>
        <w:sdtContent>
          <w:r w:rsidR="002F367B" w:rsidRPr="002F367B">
            <w:rPr>
              <w:rFonts w:ascii="Times New Roman" w:eastAsia="Times New Roman" w:hAnsi="Times New Roman" w:cs="Times New Roman"/>
              <w:sz w:val="18"/>
              <w:szCs w:val="18"/>
            </w:rPr>
            <w:t>(Jafari &amp; Karami, 2023)</w:t>
          </w:r>
        </w:sdtContent>
      </w:sdt>
      <w:r w:rsidR="007730BF" w:rsidRPr="002F367B">
        <w:rPr>
          <w:rFonts w:ascii="Times New Roman" w:hAnsi="Times New Roman" w:cs="Times New Roman"/>
          <w:color w:val="000000"/>
          <w:sz w:val="18"/>
          <w:szCs w:val="18"/>
        </w:rPr>
        <w:t xml:space="preserve">. In the field of BC detection, reducing false negatives is critical to ensuring accurate diagnosis and avoiding the possible harm caused by missing positive cases. </w:t>
      </w:r>
      <w:r w:rsidR="00282DE6" w:rsidRPr="002F367B">
        <w:rPr>
          <w:rFonts w:ascii="Times New Roman" w:hAnsi="Times New Roman" w:cs="Times New Roman"/>
          <w:color w:val="000000"/>
          <w:sz w:val="18"/>
          <w:szCs w:val="18"/>
        </w:rPr>
        <w:t>This study</w:t>
      </w:r>
      <w:r w:rsidR="007730BF" w:rsidRPr="002F367B">
        <w:rPr>
          <w:rFonts w:ascii="Times New Roman" w:hAnsi="Times New Roman" w:cs="Times New Roman"/>
          <w:color w:val="000000"/>
          <w:sz w:val="18"/>
          <w:szCs w:val="18"/>
        </w:rPr>
        <w:t xml:space="preserve"> present</w:t>
      </w:r>
      <w:r w:rsidR="00282DE6" w:rsidRPr="002F367B">
        <w:rPr>
          <w:rFonts w:ascii="Times New Roman" w:hAnsi="Times New Roman" w:cs="Times New Roman"/>
          <w:color w:val="000000"/>
          <w:sz w:val="18"/>
          <w:szCs w:val="18"/>
        </w:rPr>
        <w:t>s</w:t>
      </w:r>
      <w:r w:rsidR="007730BF" w:rsidRPr="002F367B">
        <w:rPr>
          <w:rFonts w:ascii="Times New Roman" w:hAnsi="Times New Roman" w:cs="Times New Roman"/>
          <w:color w:val="000000"/>
          <w:sz w:val="18"/>
          <w:szCs w:val="18"/>
        </w:rPr>
        <w:t xml:space="preserve"> a unique CNN-based strategy to improve the accuracy of breast cancer identification, with a specific focus on X-ray picture datasets. The creation of an improved and dependable system for cancer detection has enormous promise for improving patient outcomes and furthering the field of medical imaging diagnostics</w:t>
      </w:r>
      <w:r w:rsidR="00647E2C" w:rsidRPr="002F367B">
        <w:rPr>
          <w:rFonts w:ascii="Times New Roman" w:hAnsi="Times New Roman" w:cs="Times New Roman"/>
          <w:color w:val="000000"/>
          <w:sz w:val="18"/>
          <w:szCs w:val="18"/>
        </w:rPr>
        <w:t xml:space="preserve"> </w:t>
      </w:r>
      <w:sdt>
        <w:sdtPr>
          <w:rPr>
            <w:rFonts w:ascii="Times New Roman" w:hAnsi="Times New Roman" w:cs="Times New Roman"/>
            <w:color w:val="000000"/>
            <w:sz w:val="18"/>
            <w:szCs w:val="18"/>
          </w:rPr>
          <w:tag w:val="MENDELEY_CITATION_v3_eyJjaXRhdGlvbklEIjoiTUVOREVMRVlfQ0lUQVRJT05fY2E1NmRhMzUtYjlkOS00MzUzLWE1MzgtYmFkNWNlY2E4NDQyIiwicHJvcGVydGllcyI6eyJub3RlSW5kZXgiOjB9LCJpc0VkaXRlZCI6ZmFsc2UsIm1hbnVhbE92ZXJyaWRlIjp7ImlzTWFudWFsbHlPdmVycmlkZGVuIjpmYWxzZSwiY2l0ZXByb2NUZXh0IjoiKEphZmFyaSAmIzM4OyBLYXJhbWksIDIwMjMpIiwibWFudWFsT3ZlcnJpZGVUZXh0IjoiIn0sImNpdGF0aW9uSXRlbXMiOlt7ImlkIjoiZWRkMjk1M2EtZDYxYy0zYmY0LWJkNDUtNTQwMjE4ZTgwOTlkIiwiaXRlbURhdGEiOnsidHlwZSI6ImFydGljbGUtam91cm5hbCIsImlkIjoiZWRkMjk1M2EtZDYxYy0zYmY0LWJkNDUtNTQwMjE4ZTgwOTlkIiwidGl0bGUiOiJCcmVhc3QgQ2FuY2VyIERldGVjdGlvbiBpbiBNYW1tb2dyYXBoeSBJbWFnZXM6IEEgQ05OLUJhc2VkIEFwcHJvYWNoIHdpdGggRmVhdHVyZSBTZWxlY3Rpb24iLCJncm91cElkIjoiMGNkNWY2NzItNDI1My0zNDBjLTllNTktNWQ3MGQ5ZjNlOTM2IiwiYXV0aG9yIjpbeyJmYW1pbHkiOiJKYWZhcmkiLCJnaXZlbiI6IlphaHJhIiwicGFyc2UtbmFtZXMiOmZhbHNlLCJkcm9wcGluZy1wYXJ0aWNsZSI6IiIsIm5vbi1kcm9wcGluZy1wYXJ0aWNsZSI6IiJ9LHsiZmFtaWx5IjoiS2FyYW1pIiwiZ2l2ZW4iOiJFYnJhaGltIiwicGFyc2UtbmFtZXMiOmZhbHNlLCJkcm9wcGluZy1wYXJ0aWNsZSI6IiIsIm5vbi1kcm9wcGluZy1wYXJ0aWNsZSI6IiJ9XSwiY29udGFpbmVyLXRpdGxlIjoiSW5mb3JtYXRpb24gKFN3aXR6ZXJsYW5kKSIsIkRPSSI6IjEwLjMzOTAvaW5mbzE0MDcwNDEwIiwiSVNTTiI6IjIwNzgyNDg5IiwiaXNzdWVkIjp7ImRhdGUtcGFydHMiOltbMjAyMyw3LDFdXX0sImFic3RyYWN0IjoiVGhlIHByb21wdCBhbmQgYWNjdXJhdGUgZGlhZ25vc2lzIG9mIGJyZWFzdCBsZXNpb25zLCBpbmNsdWRpbmcgdGhlIGRpc3RpbmN0aW9uIGJldHdlZW4gY2FuY2VyLCBub24tY2FuY2VyLCBhbmQgc3VzcGljaW91cyBjYW5jZXIsIHBsYXlzIGEgY3J1Y2lhbCByb2xlIGluIHRoZSBwcm9nbm9zaXMgb2YgYnJlYXN0IGNhbmNlci4gSW4gdGhpcyBwYXBlciwgd2UgaW50cm9kdWNlIGEgbm92ZWwgbWV0aG9kIGJhc2VkIG9uIGZlYXR1cmUgZXh0cmFjdGlvbiBhbmQgcmVkdWN0aW9uIGZvciB0aGUgZGV0ZWN0aW9uIG9mIGJyZWFzdCBjYW5jZXIgaW4gbWFtbW9ncmFwaHkgaW1hZ2VzLiBGaXJzdCwgd2UgZXh0cmFjdCBmZWF0dXJlcyBmcm9tIG11bHRpcGxlIHByZS10cmFpbmVkIGNvbnZvbHV0aW9uYWwgbmV1cmFsIG5ldHdvcmsgKENOTikgbW9kZWxzLCBhbmQgdGhlbiBjb25jYXRlbmF0ZSB0aGVtLiBUaGUgbW9zdCBpbmZvcm1hdGl2ZSBmZWF0dXJlcyBhcmUgc2VsZWN0ZWQgYmFzZWQgb24gdGhlaXIgbXV0dWFsIGluZm9ybWF0aW9uIHdpdGggdGhlIHRhcmdldCB2YXJpYWJsZS4gU3Vic2VxdWVudGx5LCB0aGUgc2VsZWN0ZWQgZmVhdHVyZXMgY2FuIGJlIGNsYXNzaWZpZWQgdXNpbmcgYSBtYWNoaW5lIGxlYXJuaW5nIGFsZ29yaXRobS4gV2UgZXZhbHVhdGUgb3VyIGFwcHJvYWNoIHVzaW5nIGZvdXIgZGlmZmVyZW50IG1hY2hpbmUgbGVhcm5pbmcgYWxnb3JpdGhtczogbmV1cmFsIG5ldHdvcmsgKE5OKSwgay1uZWFyZXN0IG5laWdoYm9yIChrTk4pLCByYW5kb20gZm9yZXN0IChSRiksIGFuZCBzdXBwb3J0IHZlY3RvciBtYWNoaW5lIChTVk0pLiBPdXIgcmVzdWx0cyBkZW1vbnN0cmF0ZSB0aGF0IHRoZSBOTi1iYXNlZCBjbGFzc2lmaWVyIGFjaGlldmVzIGFuIGltcHJlc3NpdmUgYWNjdXJhY3kgb2YgOTIlIG9uIHRoZSBSU05BIGRhdGFzZXQuIFRoaXMgZGF0YXNldCBpcyBuZXdseSBpbnRyb2R1Y2VkIGFuZCBpbmNsdWRlcyB0d28gdmlld3MgYXMgd2VsbCBhcyBhZGRpdGlvbmFsIGZlYXR1cmVzIGxpa2UgYWdlLCB3aGljaCBjb250cmlidXRlZCB0byB0aGUgaW1wcm92ZWQgcGVyZm9ybWFuY2UuIFdlIGNvbXBhcmUgb3VyIHByb3Bvc2VkIGFsZ29yaXRobSB3aXRoIHN0YXRlLW9mLXRoZS1hcnQgbWV0aG9kcyBhbmQgZGVtb25zdHJhdGUgaXRzIHN1cGVyaW9yaXR5LCBwYXJ0aWN1bGFybHkgaW4gdGVybXMgb2YgYWNjdXJhY3kgYW5kIHNlbnNpdGl2aXR5LiBGb3IgdGhlIE1JQVMgZGF0YXNldCwgd2UgYWNoaWV2ZSBhbiBhY2N1cmFjeSBhcyBoaWdoIGFzIDk0LjUlLCBhbmQgZm9yIHRoZSBERFNNIGRhdGFzZXQsIGFuIGFjY3VyYWN5IG9mIDk2JSBpcyBhdHRhaW5lZC4gVGhlc2UgcmVzdWx0cyBoaWdobGlnaHQgdGhlIGVmZmVjdGl2ZW5lc3Mgb2Ygb3VyIG1ldGhvZCBpbiBhY2N1cmF0ZWx5IGRpYWdub3NpbmcgYnJlYXN0IGxlc2lvbnMgYW5kIHN1cnBhc3NpbmcgZXhpc3RpbmcgYXBwcm9hY2hlcy4iLCJwdWJsaXNoZXIiOiJNdWx0aWRpc2NpcGxpbmFyeSBEaWdpdGFsIFB1Ymxpc2hpbmcgSW5zdGl0dXRlIChNRFBJKSIsImlzc3VlIjoiNyIsInZvbHVtZSI6IjE0In0sImlzVGVtcG9yYXJ5IjpmYWxzZSwic3VwcHJlc3MtYXV0aG9yIjpmYWxzZSwiY29tcG9zaXRlIjpmYWxzZSwiYXV0aG9yLW9ubHkiOmZhbHNlfV19"/>
          <w:id w:val="-239483795"/>
          <w:placeholder>
            <w:docPart w:val="DefaultPlaceholder_-1854013440"/>
          </w:placeholder>
        </w:sdtPr>
        <w:sdtContent>
          <w:r w:rsidR="002F367B" w:rsidRPr="002F367B">
            <w:rPr>
              <w:rFonts w:ascii="Times New Roman" w:eastAsia="Times New Roman" w:hAnsi="Times New Roman" w:cs="Times New Roman"/>
              <w:sz w:val="18"/>
              <w:szCs w:val="18"/>
            </w:rPr>
            <w:t>(Jafari &amp; Karami, 2023)</w:t>
          </w:r>
        </w:sdtContent>
      </w:sdt>
      <w:r w:rsidR="007730BF" w:rsidRPr="002F367B">
        <w:rPr>
          <w:rFonts w:ascii="Times New Roman" w:hAnsi="Times New Roman" w:cs="Times New Roman"/>
          <w:color w:val="000000"/>
          <w:sz w:val="18"/>
          <w:szCs w:val="18"/>
        </w:rPr>
        <w:t>.</w:t>
      </w:r>
      <w:bookmarkEnd w:id="4"/>
    </w:p>
    <w:p w14:paraId="6ACADFC9" w14:textId="32D24D0B" w:rsidR="007730BF" w:rsidRPr="002F367B" w:rsidRDefault="007730BF" w:rsidP="00280ED8">
      <w:pPr>
        <w:spacing w:line="240" w:lineRule="auto"/>
        <w:ind w:firstLine="284"/>
        <w:jc w:val="both"/>
        <w:rPr>
          <w:rFonts w:ascii="Times New Roman" w:hAnsi="Times New Roman" w:cs="Times New Roman"/>
          <w:color w:val="000000"/>
          <w:sz w:val="18"/>
          <w:szCs w:val="18"/>
        </w:rPr>
      </w:pPr>
      <w:r w:rsidRPr="002F367B">
        <w:rPr>
          <w:rFonts w:ascii="Times New Roman" w:hAnsi="Times New Roman" w:cs="Times New Roman"/>
          <w:color w:val="000000"/>
          <w:sz w:val="18"/>
          <w:szCs w:val="18"/>
        </w:rPr>
        <w:t xml:space="preserve">In </w:t>
      </w:r>
      <w:sdt>
        <w:sdtPr>
          <w:rPr>
            <w:rFonts w:ascii="Times New Roman" w:hAnsi="Times New Roman" w:cs="Times New Roman"/>
            <w:color w:val="000000"/>
            <w:sz w:val="18"/>
            <w:szCs w:val="18"/>
          </w:rPr>
          <w:tag w:val="MENDELEY_CITATION_v3_eyJjaXRhdGlvbklEIjoiTUVOREVMRVlfQ0lUQVRJT05fMmEyNTZmMTYtZDAwNC00MzkwLWFmNTAtZGYzNzYxN2QwZmVmIiwicHJvcGVydGllcyI6eyJub3RlSW5kZXgiOjB9LCJpc0VkaXRlZCI6ZmFsc2UsIm1hbnVhbE92ZXJyaWRlIjp7ImlzTWFudWFsbHlPdmVycmlkZGVuIjpmYWxzZSwiY2l0ZXByb2NUZXh0IjoiKEFsYmFzaGlzaCBldCBhbC4sIDIwMjEpIiwibWFudWFsT3ZlcnJpZGVUZXh0IjoiIn0sImNpdGF0aW9uSXRlbXMiOlt7ImlkIjoiYWRkYTQ4MDctNjcyNC0zOThkLWFmNTAtZTIxMmM1MDM4YjBhIiwiaXRlbURhdGEiOnsidHlwZSI6InBhcGVyLWNvbmZlcmVuY2UiLCJpZCI6ImFkZGE0ODA3LTY3MjQtMzk4ZC1hZjUwLWUyMTJjNTAzOGIwYSIsInRpdGxlIjoiRGVlcCBDTk4gTW9kZWwgYmFzZWQgb24gVkdHMTYgZm9yIEJyZWFzdCBDYW5jZXIgQ2xhc3NpZmljYXRpb24iLCJncm91cElkIjoiMGNkNWY2NzItNDI1My0zNDBjLTllNTktNWQ3MGQ5ZjNlOTM2IiwiYXV0aG9yIjpbeyJmYW1pbHkiOiJBbGJhc2hpc2giLCJnaXZlbiI6IkRoZWViIiwicGFyc2UtbmFtZXMiOmZhbHNlLCJkcm9wcGluZy1wYXJ0aWNsZSI6IiIsIm5vbi1kcm9wcGluZy1wYXJ0aWNsZSI6IiJ9LHsiZmFtaWx5IjoiQWwtU2F5eWVkIiwiZ2l2ZW4iOiJSaXppayIsInBhcnNlLW5hbWVzIjpmYWxzZSwiZHJvcHBpbmctcGFydGljbGUiOiIiLCJub24tZHJvcHBpbmctcGFydGljbGUiOiIifSx7ImZhbWlseSI6IkFiZHVsbGFoIiwiZ2l2ZW4iOiJBeml6aSIsInBhcnNlLW5hbWVzIjpmYWxzZSwiZHJvcHBpbmctcGFydGljbGUiOiIiLCJub24tZHJvcHBpbmctcGFydGljbGUiOiIifSx7ImZhbWlseSI6IlJ5YWxhdCIsImdpdmVuIjoiTW9oYW1tYWQgSGFzaGVtIiwicGFyc2UtbmFtZXMiOmZhbHNlLCJkcm9wcGluZy1wYXJ0aWNsZSI6IiIsIm5vbi1kcm9wcGluZy1wYXJ0aWNsZSI6IiJ9LHsiZmFtaWx5IjoiQWhtYWQgQWxtYW5zb3VyIiwiZ2l2ZW4iOiJOZWRhYSIsInBhcnNlLW5hbWVzIjpmYWxzZSwiZHJvcHBpbmctcGFydGljbGUiOiIiLCJub24tZHJvcHBpbmctcGFydGljbGUiOiIifV0sImNvbnRhaW5lci10aXRsZSI6IjIwMjEgSW50ZXJuYXRpb25hbCBDb25mZXJlbmNlIG9uIEluZm9ybWF0aW9uIFRlY2hub2xvZ3ksIElDSVQgMjAyMSAtIFByb2NlZWRpbmdzIiwiRE9JIjoiMTAuMTEwOS9JQ0lUNTI2ODIuMjAyMS45NDkxNjMxIiwiSVNCTiI6Ijk3ODE2NjU0Mjg3MDUiLCJpc3N1ZWQiOnsiZGF0ZS1wYXJ0cyI6W1syMDIxLDcsMTRdXX0sInBhZ2UiOiI4MDUtODEwIiwiYWJzdHJhY3QiOiJEZWVwIGxlYXJuaW5nIChETCkgdGVjaG5vbG9naWVzIGFyZSBiZWNvbWluZyBhIGJ1enp3b3JkIHRoZXNlIGRheXMsIGVzcGVjaWFsbHkgZm9yIGJyZWFzdCBoaXN0b3BhdGhvbG9neSBpbWFnZSB0YXNrcywgc3VjaCBhcyBkaWFnbm9zaW5nLCBkdWUgdG8gdGhlIGhpZ2ggcGVyZm9ybWFuY2Ugb2J0YWluZWQgaW4gaW1hZ2UgY2xhc3NpZmljYXRpb24uIEFtb25nIGRlZXAgbGVhcm5pbmcgdHlwZXMsIENvbnZvbHV0aW9uYWwgTmV1cmFsIE5ldHdvcmtzIChDTk4pIGFyZSB0aGUgbW9zdCBjb21tb24gdHlwZXMgb2YgREwgbW9kZWxzIHV0aWxpemVkIGZvciBtZWRpY2FsIGltYWdlIGRpYWdub3NpcyBhbmQgYW5hbHlzaXMuIEhvd2V2ZXIsIENOTiBzdWZmZXJzIGZyb20gaGlnaCBjb21wdXRhdGlvbiBjb3N0IHRvIGJlIGltcGxlbWVudGVkIGFuZCBtYXkgcmVxdWlyZSB0byBhZGFwdCBodWdlIG51bWJlciBvZiBwYXJhbWV0ZXJzLiBUaHVzLCBhbmQgaW4gb3JkZXIgdG8gYWRkcmVzcyB0aGlzIGlzc3VlOyBzZXZlcmFsIHByZS10cmFpbmVkIG1vZGVscyBoYXZlIGJlZW4gZXN0YWJsaXNoZWQgd2l0aCB0aGUgcHJlZGVmaW5lZCBuZXR3b3JrIGFyY2hpdGVjdHVyZS4gSW4gdGhpcyBzdHVkeSwgYSB0cmFuc2ZlciBsZWFybmluZyBtb2RlbCBiYXNlZCBvbiBWaXN1YWwgR2VvbWV0cnkgR3JvdXAgd2l0aCAxNi1sYXllciBkZWVwIG1vZGVsIGFyY2hpdGVjdHVyZSAoVkdHMTYpIGlzIHV0aWxpemVkIHRvIGV4dHJhY3QgaGlnaC1sZXZlbCBmZWF0dXJlcyBmcm9tIHRoZSBCcmVhS0hpcyBiZW5jaG1hcmsgaGlzdG9wYXRob2xvZ2ljYWwgaW1hZ2VzIGRhdGFzZXQuIFRoZW4sIG11bHRpcGxlIG1hY2hpbmUgbGVhcm5pbmcgbW9kZWxzIChjbGFzc2lmaWVycykgYXJlIHVzZWQgdG8gaGFuZGxlIGRpZmZlcmVudCBCcmVhc3QgQ2FuY2VyIChCQykgaGlzdG9wYXRob2xvZ2ljYWwgaW1hZ2UgY2xhc3NpZmljYXRpb24gdGFza3MgbWFpbmx5OiBiaW5hcnkgYW5kIG11bHRpY2xhc3Mgd2l0aCBlaWdodC1jbGFzcyBjbGFzc2lmaWNhdGlvbnMuIFRoZSBleHBlcmltZW50YWwgcmVzdWx0cyBvbiB0aGUgcHVibGljIEJyZWFrSGlzIGJlbmNobWFyayBkYXRhc2V0IGRlbW9uc3RyYXRlIHRoYXQgdGhlIHByb3Bvc2VkIG1vZGVscyBhcmUgYmV0dGVyIHRoYW4gdGhlIHByZXZpb3VzIHdvcmtzIG9uIHRoZSBzYW1lIGRhdGFzZXQuIEJlc2lkZXMsIHRoZSByZXN1bHRzIHNob3cgdGhhdCB0aGUgcHJvcG9zZWQgbW9kZWxzIGFyZSBhYmxlIHRvIG91dHBlcmZvcm0gcmVjZW50IGNsYXNzaWNhbCBtYWNoaW5lIGxlYXJuaW5nIGFsZ29yaXRobXMuIiwicHVibGlzaGVyIjoiSW5zdGl0dXRlIG9mIEVsZWN0cmljYWwgYW5kIEVsZWN0cm9uaWNzIEVuZ2luZWVycyBJbmMuIn0sImlzVGVtcG9yYXJ5IjpmYWxzZSwic3VwcHJlc3MtYXV0aG9yIjpmYWxzZSwiY29tcG9zaXRlIjpmYWxzZSwiYXV0aG9yLW9ubHkiOmZhbHNlfV19"/>
          <w:id w:val="602765271"/>
          <w:placeholder>
            <w:docPart w:val="DefaultPlaceholder_-1854013440"/>
          </w:placeholder>
        </w:sdtPr>
        <w:sdtContent>
          <w:r w:rsidR="002F367B" w:rsidRPr="002F367B">
            <w:rPr>
              <w:rFonts w:ascii="Times New Roman" w:hAnsi="Times New Roman" w:cs="Times New Roman"/>
              <w:color w:val="000000"/>
              <w:sz w:val="18"/>
              <w:szCs w:val="18"/>
            </w:rPr>
            <w:t>(Albashish et al., 2021)</w:t>
          </w:r>
        </w:sdtContent>
      </w:sdt>
      <w:r w:rsidRPr="002F367B">
        <w:rPr>
          <w:rFonts w:ascii="Times New Roman" w:hAnsi="Times New Roman" w:cs="Times New Roman"/>
          <w:color w:val="000000"/>
          <w:sz w:val="18"/>
          <w:szCs w:val="18"/>
        </w:rPr>
        <w:t>, the authors explore how to distinguish between benign and malignant cases in the BreaKHis dataset [</w:t>
      </w:r>
      <w:r w:rsidRPr="002F367B">
        <w:rPr>
          <w:rFonts w:ascii="Times New Roman" w:hAnsi="Times New Roman" w:cs="Times New Roman"/>
          <w:b/>
          <w:bCs/>
          <w:color w:val="000000"/>
          <w:sz w:val="18"/>
          <w:szCs w:val="18"/>
        </w:rPr>
        <w:t xml:space="preserve">16] </w:t>
      </w:r>
      <w:r w:rsidRPr="002F367B">
        <w:rPr>
          <w:rFonts w:ascii="Times New Roman" w:hAnsi="Times New Roman" w:cs="Times New Roman"/>
          <w:color w:val="000000"/>
          <w:sz w:val="18"/>
          <w:szCs w:val="18"/>
        </w:rPr>
        <w:t>using different magnifications. They discuss how the authors before adapted AlexNet by changing the last layer to include two classes. Then they utilized it as both a feature extractor and a classifier. They improved F Measure to 94.6% for binary classification at 40 magnification. However, they disregard the multiclass task, which is a difficult task in this domain. VGG16 was employed for BreakHis categorization at 40X magnification. They scored 89.6% in multiclass classification. One reason for the poor results is that they both used CNN as a classifier model, which may necessitate fine-tuning of its parameters. Thus, providing the features to the classifiers may provide satisfactory results.In consideration of prior investigations, some points are observed: First, utilizing pre-trained CNN as a feature extraction method is preferable to combining extraction and classification in a single model. Second, the multiclass classification problem in BreaKHis is difficult and deserves greater attention from scholars. Third, to lessen the imbalance in the dataset, a data augmentation approach is required.</w:t>
      </w:r>
      <w:commentRangeEnd w:id="5"/>
      <w:r w:rsidR="00773A91">
        <w:rPr>
          <w:rStyle w:val="CommentReference"/>
        </w:rPr>
        <w:commentReference w:id="5"/>
      </w:r>
    </w:p>
    <w:p w14:paraId="08197C9E" w14:textId="46587DA2" w:rsidR="007730BF" w:rsidRPr="002F367B" w:rsidRDefault="007730BF" w:rsidP="00280ED8">
      <w:pPr>
        <w:spacing w:line="240" w:lineRule="auto"/>
        <w:ind w:firstLine="284"/>
        <w:jc w:val="both"/>
        <w:rPr>
          <w:rFonts w:ascii="Times New Roman" w:hAnsi="Times New Roman" w:cs="Times New Roman"/>
          <w:color w:val="000000"/>
          <w:sz w:val="18"/>
          <w:szCs w:val="18"/>
        </w:rPr>
      </w:pPr>
      <w:commentRangeStart w:id="6"/>
      <w:r w:rsidRPr="002F367B">
        <w:rPr>
          <w:rFonts w:ascii="Times New Roman" w:hAnsi="Times New Roman" w:cs="Times New Roman"/>
          <w:color w:val="000000"/>
          <w:sz w:val="18"/>
          <w:szCs w:val="18"/>
        </w:rPr>
        <w:t>The aims of this project are to evaluate and compare how CNN architecture works, especially using the ResNet50 model, DenseNet169 model, VGG16 model, and EfficientNetb0 model to classify breast cancer. By using advanced deep learning models we knew how to improve accuracy in detecting and classifying breast cancer from histopathological images. We will determine which model is the most effective for this specific application based on evaluation metrics, such as accuracy, precision, recall, and F1-score. We also examine machine learning algorithms used to improve the accuracy and efficiency of classification models. The benefits that will be gained from this project are acquiring practical knowledge of how to apply and optimize various CNN architectures for image classification, generating models that can provide objective and consistent assessments, and reducing diagnostic variability among pathologists</w:t>
      </w:r>
      <w:commentRangeEnd w:id="6"/>
      <w:r w:rsidR="00773A91">
        <w:rPr>
          <w:rStyle w:val="CommentReference"/>
        </w:rPr>
        <w:commentReference w:id="6"/>
      </w:r>
    </w:p>
    <w:bookmarkEnd w:id="0"/>
    <w:p w14:paraId="56BD40D1" w14:textId="40720C2C" w:rsidR="00E65EC8" w:rsidRPr="002F367B" w:rsidRDefault="00000000" w:rsidP="00280ED8">
      <w:pPr>
        <w:spacing w:line="240" w:lineRule="auto"/>
        <w:jc w:val="both"/>
        <w:rPr>
          <w:rFonts w:ascii="Times New Roman" w:hAnsi="Times New Roman" w:cs="Times New Roman"/>
          <w:b/>
          <w:sz w:val="36"/>
          <w:szCs w:val="36"/>
        </w:rPr>
      </w:pPr>
      <w:r w:rsidRPr="002F367B">
        <w:rPr>
          <w:rFonts w:ascii="Times New Roman" w:hAnsi="Times New Roman" w:cs="Times New Roman"/>
          <w:b/>
          <w:sz w:val="36"/>
          <w:szCs w:val="36"/>
        </w:rPr>
        <w:t>Methodology</w:t>
      </w:r>
    </w:p>
    <w:p w14:paraId="146F3CF2" w14:textId="77777777" w:rsidR="00FB493A" w:rsidRPr="002F367B" w:rsidRDefault="00FB493A" w:rsidP="00280ED8">
      <w:pPr>
        <w:spacing w:line="240" w:lineRule="auto"/>
        <w:jc w:val="center"/>
        <w:rPr>
          <w:rFonts w:ascii="Times New Roman" w:eastAsia="Times New Roman" w:hAnsi="Times New Roman" w:cs="Times New Roman"/>
          <w:sz w:val="18"/>
          <w:szCs w:val="18"/>
          <w:lang w:val="en-ID"/>
        </w:rPr>
      </w:pPr>
      <w:commentRangeStart w:id="7"/>
      <w:r w:rsidRPr="002F367B">
        <w:rPr>
          <w:rFonts w:ascii="Times New Roman" w:eastAsia="Times New Roman" w:hAnsi="Times New Roman" w:cs="Times New Roman"/>
          <w:noProof/>
          <w:color w:val="000000"/>
          <w:sz w:val="18"/>
          <w:szCs w:val="18"/>
          <w:lang w:val="en-ID"/>
        </w:rPr>
        <w:drawing>
          <wp:inline distT="0" distB="0" distL="0" distR="0" wp14:anchorId="31148F46" wp14:editId="7ECD0CA2">
            <wp:extent cx="4500033" cy="1561999"/>
            <wp:effectExtent l="0" t="0" r="0" b="635"/>
            <wp:docPr id="898669849" name="Picture 1" descr="A collage of images of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69849" name="Picture 1" descr="A collage of images of cells&#10;&#10;Description automatically generated"/>
                    <pic:cNvPicPr/>
                  </pic:nvPicPr>
                  <pic:blipFill>
                    <a:blip r:embed="rId32"/>
                    <a:stretch>
                      <a:fillRect/>
                    </a:stretch>
                  </pic:blipFill>
                  <pic:spPr>
                    <a:xfrm>
                      <a:off x="0" y="0"/>
                      <a:ext cx="4509878" cy="1565416"/>
                    </a:xfrm>
                    <a:prstGeom prst="rect">
                      <a:avLst/>
                    </a:prstGeom>
                  </pic:spPr>
                </pic:pic>
              </a:graphicData>
            </a:graphic>
          </wp:inline>
        </w:drawing>
      </w:r>
    </w:p>
    <w:p w14:paraId="2EF1FC77" w14:textId="23655C92" w:rsidR="00FB493A" w:rsidRPr="002F367B" w:rsidRDefault="00FB493A" w:rsidP="00280ED8">
      <w:pPr>
        <w:spacing w:line="240" w:lineRule="auto"/>
        <w:jc w:val="center"/>
        <w:rPr>
          <w:rFonts w:ascii="Times New Roman" w:eastAsia="Times New Roman" w:hAnsi="Times New Roman" w:cs="Times New Roman"/>
          <w:color w:val="000000"/>
          <w:sz w:val="18"/>
          <w:szCs w:val="18"/>
          <w:lang w:val="en-ID"/>
        </w:rPr>
      </w:pPr>
      <w:r w:rsidRPr="002F367B">
        <w:rPr>
          <w:rFonts w:ascii="Times New Roman" w:eastAsia="Times New Roman" w:hAnsi="Times New Roman" w:cs="Times New Roman"/>
          <w:color w:val="000000"/>
          <w:sz w:val="18"/>
          <w:szCs w:val="18"/>
          <w:lang w:val="en-ID"/>
        </w:rPr>
        <w:lastRenderedPageBreak/>
        <w:t>Fig. 1. Labelled images from IDC + and IDC – class.</w:t>
      </w:r>
    </w:p>
    <w:p w14:paraId="692AE945" w14:textId="77777777" w:rsidR="00C27966" w:rsidRDefault="00C27966" w:rsidP="00C27966">
      <w:pPr>
        <w:pStyle w:val="Els-caption"/>
        <w:spacing w:after="160" w:line="240" w:lineRule="auto"/>
        <w:jc w:val="both"/>
        <w:rPr>
          <w:rFonts w:eastAsia="Times New Roman"/>
          <w:color w:val="000000"/>
          <w:sz w:val="18"/>
          <w:szCs w:val="18"/>
          <w:lang w:val="en-ID" w:eastAsia="en-ID"/>
        </w:rPr>
      </w:pPr>
      <w:r w:rsidRPr="00C27966">
        <w:rPr>
          <w:rFonts w:eastAsia="Times New Roman"/>
          <w:color w:val="000000"/>
          <w:sz w:val="18"/>
          <w:szCs w:val="18"/>
          <w:lang w:val="en-ID" w:eastAsia="en-ID"/>
        </w:rPr>
        <w:t>The dataset was collected from Kaggle, Breast Histopathology Images, using the Invasive Ductal Carcinoma (IDC) images, which are one of the most common subtypes of all breast cancers. This is a public dataset and can be accessed on Kaggle.</w:t>
      </w:r>
      <w:r>
        <w:rPr>
          <w:rFonts w:eastAsia="Times New Roman"/>
          <w:color w:val="000000"/>
          <w:sz w:val="18"/>
          <w:szCs w:val="18"/>
          <w:lang w:val="en-ID" w:eastAsia="en-ID"/>
        </w:rPr>
        <w:t xml:space="preserve"> </w:t>
      </w:r>
      <w:r w:rsidRPr="00C27966">
        <w:rPr>
          <w:rFonts w:eastAsia="Times New Roman"/>
          <w:color w:val="000000"/>
          <w:sz w:val="18"/>
          <w:szCs w:val="18"/>
          <w:lang w:val="en-ID" w:eastAsia="en-ID"/>
        </w:rPr>
        <w:t>Paul Mooney published this dataset.</w:t>
      </w:r>
    </w:p>
    <w:p w14:paraId="16ABE72D" w14:textId="2EAE20BE" w:rsidR="00282DE6" w:rsidRPr="002F367B" w:rsidRDefault="00282DE6" w:rsidP="00280ED8">
      <w:pPr>
        <w:pStyle w:val="Els-caption"/>
        <w:spacing w:after="160" w:line="240" w:lineRule="auto"/>
        <w:jc w:val="center"/>
        <w:rPr>
          <w:sz w:val="18"/>
          <w:szCs w:val="18"/>
        </w:rPr>
      </w:pPr>
      <w:r w:rsidRPr="002F367B">
        <w:rPr>
          <w:sz w:val="18"/>
          <w:szCs w:val="18"/>
        </w:rPr>
        <w:t>Table 1. Number of images from each class in the Kaggle dataset.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1"/>
        <w:gridCol w:w="1566"/>
      </w:tblGrid>
      <w:tr w:rsidR="00522BE8" w:rsidRPr="002F367B" w14:paraId="6ACFCF4D" w14:textId="77777777" w:rsidTr="00B63AA3">
        <w:trPr>
          <w:jc w:val="center"/>
        </w:trPr>
        <w:tc>
          <w:tcPr>
            <w:tcW w:w="0" w:type="auto"/>
            <w:tcBorders>
              <w:top w:val="single" w:sz="4" w:space="0" w:color="auto"/>
              <w:bottom w:val="single" w:sz="4" w:space="0" w:color="auto"/>
            </w:tcBorders>
          </w:tcPr>
          <w:p w14:paraId="351D75EE" w14:textId="07C2FC2E" w:rsidR="00522BE8" w:rsidRPr="002F367B" w:rsidRDefault="00522BE8"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Class</w:t>
            </w:r>
            <w:r w:rsidR="00282DE6" w:rsidRPr="002F367B">
              <w:rPr>
                <w:rFonts w:ascii="Times New Roman" w:eastAsia="Times New Roman" w:hAnsi="Times New Roman" w:cs="Times New Roman"/>
                <w:sz w:val="18"/>
                <w:szCs w:val="18"/>
                <w:lang w:val="en-ID"/>
              </w:rPr>
              <w:t>es</w:t>
            </w:r>
          </w:p>
        </w:tc>
        <w:tc>
          <w:tcPr>
            <w:tcW w:w="0" w:type="auto"/>
            <w:tcBorders>
              <w:top w:val="single" w:sz="4" w:space="0" w:color="auto"/>
              <w:bottom w:val="single" w:sz="4" w:space="0" w:color="auto"/>
            </w:tcBorders>
          </w:tcPr>
          <w:p w14:paraId="4641F138" w14:textId="5C0E9895" w:rsidR="00522BE8" w:rsidRPr="002F367B" w:rsidRDefault="00522BE8"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Number of Images</w:t>
            </w:r>
          </w:p>
        </w:tc>
      </w:tr>
      <w:tr w:rsidR="00522BE8" w:rsidRPr="002F367B" w14:paraId="241E068B" w14:textId="77777777" w:rsidTr="00B63AA3">
        <w:trPr>
          <w:jc w:val="center"/>
        </w:trPr>
        <w:tc>
          <w:tcPr>
            <w:tcW w:w="0" w:type="auto"/>
            <w:tcBorders>
              <w:top w:val="single" w:sz="4" w:space="0" w:color="auto"/>
            </w:tcBorders>
          </w:tcPr>
          <w:p w14:paraId="4150B4A2" w14:textId="565F6855" w:rsidR="00522BE8" w:rsidRPr="002F367B" w:rsidRDefault="00522BE8"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IDC positive</w:t>
            </w:r>
          </w:p>
        </w:tc>
        <w:tc>
          <w:tcPr>
            <w:tcW w:w="0" w:type="auto"/>
            <w:tcBorders>
              <w:top w:val="single" w:sz="4" w:space="0" w:color="auto"/>
            </w:tcBorders>
          </w:tcPr>
          <w:p w14:paraId="502E87D6" w14:textId="19D97F5D" w:rsidR="00522BE8" w:rsidRPr="002F367B" w:rsidRDefault="00522BE8"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78,786</w:t>
            </w:r>
          </w:p>
        </w:tc>
      </w:tr>
      <w:tr w:rsidR="00522BE8" w:rsidRPr="002F367B" w14:paraId="6AB52FB3" w14:textId="77777777" w:rsidTr="00B63AA3">
        <w:trPr>
          <w:jc w:val="center"/>
        </w:trPr>
        <w:tc>
          <w:tcPr>
            <w:tcW w:w="0" w:type="auto"/>
          </w:tcPr>
          <w:p w14:paraId="2EEDC841" w14:textId="173125E2" w:rsidR="00522BE8" w:rsidRPr="002F367B" w:rsidRDefault="00522BE8"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IDC negative</w:t>
            </w:r>
          </w:p>
        </w:tc>
        <w:tc>
          <w:tcPr>
            <w:tcW w:w="0" w:type="auto"/>
          </w:tcPr>
          <w:p w14:paraId="73284392" w14:textId="41755202" w:rsidR="00522BE8" w:rsidRPr="002F367B" w:rsidRDefault="00522BE8"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198,738</w:t>
            </w:r>
          </w:p>
        </w:tc>
      </w:tr>
      <w:tr w:rsidR="00522BE8" w:rsidRPr="002F367B" w14:paraId="390C7796" w14:textId="77777777" w:rsidTr="00B63AA3">
        <w:trPr>
          <w:jc w:val="center"/>
        </w:trPr>
        <w:tc>
          <w:tcPr>
            <w:tcW w:w="0" w:type="auto"/>
            <w:tcBorders>
              <w:bottom w:val="single" w:sz="4" w:space="0" w:color="auto"/>
            </w:tcBorders>
          </w:tcPr>
          <w:p w14:paraId="43F3C303" w14:textId="5EAFBFB3" w:rsidR="00522BE8" w:rsidRPr="002F367B" w:rsidRDefault="00282DE6" w:rsidP="00280ED8">
            <w:pPr>
              <w:jc w:val="both"/>
              <w:rPr>
                <w:rFonts w:ascii="Times New Roman" w:eastAsia="Times New Roman" w:hAnsi="Times New Roman" w:cs="Times New Roman"/>
                <w:b/>
                <w:bCs/>
                <w:sz w:val="18"/>
                <w:szCs w:val="18"/>
                <w:lang w:val="en-ID"/>
              </w:rPr>
            </w:pPr>
            <w:r w:rsidRPr="002F367B">
              <w:rPr>
                <w:rFonts w:ascii="Times New Roman" w:eastAsia="Times New Roman" w:hAnsi="Times New Roman" w:cs="Times New Roman"/>
                <w:b/>
                <w:bCs/>
                <w:sz w:val="18"/>
                <w:szCs w:val="18"/>
                <w:lang w:val="en-ID"/>
              </w:rPr>
              <w:t>Total</w:t>
            </w:r>
          </w:p>
        </w:tc>
        <w:tc>
          <w:tcPr>
            <w:tcW w:w="0" w:type="auto"/>
            <w:tcBorders>
              <w:bottom w:val="single" w:sz="4" w:space="0" w:color="auto"/>
            </w:tcBorders>
          </w:tcPr>
          <w:p w14:paraId="798D33E3" w14:textId="0B7F0539" w:rsidR="00522BE8" w:rsidRPr="002F367B" w:rsidRDefault="00FB7745" w:rsidP="00280ED8">
            <w:pPr>
              <w:jc w:val="both"/>
              <w:rPr>
                <w:rFonts w:ascii="Times New Roman" w:eastAsia="Times New Roman" w:hAnsi="Times New Roman" w:cs="Times New Roman"/>
                <w:b/>
                <w:bCs/>
                <w:sz w:val="18"/>
                <w:szCs w:val="18"/>
                <w:lang w:val="en-ID"/>
              </w:rPr>
            </w:pPr>
            <w:r w:rsidRPr="002F367B">
              <w:rPr>
                <w:rFonts w:ascii="Times New Roman" w:eastAsia="Times New Roman" w:hAnsi="Times New Roman" w:cs="Times New Roman"/>
                <w:b/>
                <w:bCs/>
                <w:sz w:val="18"/>
                <w:szCs w:val="18"/>
                <w:lang w:val="en-ID"/>
              </w:rPr>
              <w:t>277,524</w:t>
            </w:r>
          </w:p>
        </w:tc>
      </w:tr>
    </w:tbl>
    <w:p w14:paraId="6B4DA910" w14:textId="77777777" w:rsidR="00280ED8" w:rsidRPr="002F367B" w:rsidRDefault="00280ED8" w:rsidP="00280ED8">
      <w:pPr>
        <w:spacing w:line="240" w:lineRule="auto"/>
        <w:jc w:val="both"/>
        <w:rPr>
          <w:rFonts w:ascii="Times New Roman" w:eastAsia="Times New Roman" w:hAnsi="Times New Roman" w:cs="Times New Roman"/>
          <w:color w:val="000000"/>
          <w:sz w:val="18"/>
          <w:szCs w:val="18"/>
          <w:lang w:val="en-ID"/>
        </w:rPr>
      </w:pPr>
    </w:p>
    <w:p w14:paraId="62E0DDFA" w14:textId="370165DF" w:rsidR="008037BD" w:rsidRPr="002F367B" w:rsidRDefault="00282DE6" w:rsidP="00280ED8">
      <w:pPr>
        <w:spacing w:line="240" w:lineRule="auto"/>
        <w:ind w:firstLine="284"/>
        <w:jc w:val="both"/>
        <w:rPr>
          <w:rFonts w:ascii="Times New Roman" w:eastAsia="Times New Roman" w:hAnsi="Times New Roman" w:cs="Times New Roman"/>
          <w:color w:val="000000"/>
          <w:sz w:val="18"/>
          <w:szCs w:val="18"/>
          <w:lang w:val="en-ID"/>
        </w:rPr>
      </w:pPr>
      <w:r w:rsidRPr="002F367B">
        <w:rPr>
          <w:rFonts w:ascii="Times New Roman" w:eastAsia="Times New Roman" w:hAnsi="Times New Roman" w:cs="Times New Roman"/>
          <w:color w:val="000000"/>
          <w:sz w:val="18"/>
          <w:szCs w:val="18"/>
          <w:lang w:val="en-ID"/>
        </w:rPr>
        <w:t>The dataset only contains two categories of breast cancer, which are</w:t>
      </w:r>
      <w:r w:rsidR="00C27966">
        <w:rPr>
          <w:rFonts w:ascii="Times New Roman" w:eastAsia="Times New Roman" w:hAnsi="Times New Roman" w:cs="Times New Roman"/>
          <w:color w:val="000000"/>
          <w:sz w:val="18"/>
          <w:szCs w:val="18"/>
          <w:lang w:val="en-ID"/>
        </w:rPr>
        <w:t xml:space="preserve"> </w:t>
      </w:r>
      <w:r w:rsidRPr="002F367B">
        <w:rPr>
          <w:rFonts w:ascii="Times New Roman" w:eastAsia="Times New Roman" w:hAnsi="Times New Roman" w:cs="Times New Roman"/>
          <w:color w:val="000000"/>
          <w:sz w:val="18"/>
          <w:szCs w:val="18"/>
          <w:lang w:val="en-ID"/>
        </w:rPr>
        <w:t>IDC</w:t>
      </w:r>
      <w:r w:rsidR="00C27966">
        <w:rPr>
          <w:rFonts w:ascii="Times New Roman" w:eastAsia="Times New Roman" w:hAnsi="Times New Roman" w:cs="Times New Roman"/>
          <w:color w:val="000000"/>
          <w:sz w:val="18"/>
          <w:szCs w:val="18"/>
          <w:lang w:val="en-ID"/>
        </w:rPr>
        <w:t xml:space="preserve"> positive</w:t>
      </w:r>
      <w:r w:rsidRPr="002F367B">
        <w:rPr>
          <w:rFonts w:ascii="Times New Roman" w:eastAsia="Times New Roman" w:hAnsi="Times New Roman" w:cs="Times New Roman"/>
          <w:color w:val="000000"/>
          <w:sz w:val="18"/>
          <w:szCs w:val="18"/>
          <w:lang w:val="en-ID"/>
        </w:rPr>
        <w:t>, and IDC</w:t>
      </w:r>
      <w:r w:rsidR="00C27966">
        <w:rPr>
          <w:rFonts w:ascii="Times New Roman" w:eastAsia="Times New Roman" w:hAnsi="Times New Roman" w:cs="Times New Roman"/>
          <w:color w:val="000000"/>
          <w:sz w:val="18"/>
          <w:szCs w:val="18"/>
          <w:lang w:val="en-ID"/>
        </w:rPr>
        <w:t xml:space="preserve"> negative</w:t>
      </w:r>
      <w:r w:rsidRPr="002F367B">
        <w:rPr>
          <w:rFonts w:ascii="Times New Roman" w:eastAsia="Times New Roman" w:hAnsi="Times New Roman" w:cs="Times New Roman"/>
          <w:color w:val="000000"/>
          <w:sz w:val="18"/>
          <w:szCs w:val="18"/>
          <w:lang w:val="en-ID"/>
        </w:rPr>
        <w:t>.</w:t>
      </w:r>
      <w:r w:rsidRPr="002F367B">
        <w:rPr>
          <w:rFonts w:ascii="Times New Roman" w:hAnsi="Times New Roman" w:cs="Times New Roman"/>
          <w:sz w:val="18"/>
          <w:szCs w:val="18"/>
        </w:rPr>
        <w:t xml:space="preserve"> </w:t>
      </w:r>
      <w:r w:rsidR="00C27966" w:rsidRPr="002F367B">
        <w:rPr>
          <w:rFonts w:ascii="Times New Roman" w:eastAsia="Times New Roman" w:hAnsi="Times New Roman" w:cs="Times New Roman"/>
          <w:color w:val="000000"/>
          <w:sz w:val="18"/>
          <w:szCs w:val="18"/>
          <w:lang w:val="en-ID"/>
        </w:rPr>
        <w:t>T</w:t>
      </w:r>
      <w:r w:rsidRPr="002F367B">
        <w:rPr>
          <w:rFonts w:ascii="Times New Roman" w:eastAsia="Times New Roman" w:hAnsi="Times New Roman" w:cs="Times New Roman"/>
          <w:color w:val="000000"/>
          <w:sz w:val="18"/>
          <w:szCs w:val="18"/>
          <w:lang w:val="en-ID"/>
        </w:rPr>
        <w:t>his dataset includes of 277,524 patches of size 50 x 50 pixels (198,738 IDC negative and 78,786 IDC positive). The example of microscopic images of breast tissue is shown on Fig.1.</w:t>
      </w:r>
      <w:commentRangeEnd w:id="7"/>
      <w:r w:rsidR="00773A91">
        <w:rPr>
          <w:rStyle w:val="CommentReference"/>
        </w:rPr>
        <w:commentReference w:id="7"/>
      </w:r>
    </w:p>
    <w:p w14:paraId="278FF0C6" w14:textId="294409A4" w:rsidR="007730BF" w:rsidRPr="002F367B" w:rsidRDefault="007730BF" w:rsidP="00280ED8">
      <w:pPr>
        <w:spacing w:line="240" w:lineRule="auto"/>
        <w:jc w:val="center"/>
        <w:rPr>
          <w:rFonts w:ascii="Times New Roman" w:eastAsia="Times New Roman" w:hAnsi="Times New Roman" w:cs="Times New Roman"/>
          <w:color w:val="000000"/>
          <w:sz w:val="18"/>
          <w:szCs w:val="18"/>
          <w:lang w:val="en-ID"/>
        </w:rPr>
      </w:pPr>
      <w:commentRangeStart w:id="8"/>
      <w:r w:rsidRPr="002F367B">
        <w:rPr>
          <w:rFonts w:ascii="Times New Roman" w:eastAsia="Times New Roman" w:hAnsi="Times New Roman" w:cs="Times New Roman"/>
          <w:noProof/>
          <w:color w:val="000000"/>
          <w:sz w:val="18"/>
          <w:szCs w:val="18"/>
          <w:lang w:val="en-ID"/>
        </w:rPr>
        <w:drawing>
          <wp:inline distT="0" distB="0" distL="0" distR="0" wp14:anchorId="3232B351" wp14:editId="65A1BFC3">
            <wp:extent cx="3063240" cy="1447114"/>
            <wp:effectExtent l="0" t="0" r="3810" b="1270"/>
            <wp:docPr id="116620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08722" name="Picture 11662087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6186" cy="1462678"/>
                    </a:xfrm>
                    <a:prstGeom prst="rect">
                      <a:avLst/>
                    </a:prstGeom>
                  </pic:spPr>
                </pic:pic>
              </a:graphicData>
            </a:graphic>
          </wp:inline>
        </w:drawing>
      </w:r>
    </w:p>
    <w:p w14:paraId="65095C57" w14:textId="0EFC27A4" w:rsidR="00282DE6" w:rsidRPr="002F367B" w:rsidRDefault="00282DE6" w:rsidP="00280ED8">
      <w:pPr>
        <w:spacing w:line="240" w:lineRule="auto"/>
        <w:jc w:val="center"/>
        <w:rPr>
          <w:rFonts w:ascii="Times New Roman" w:eastAsia="Times New Roman" w:hAnsi="Times New Roman" w:cs="Times New Roman"/>
          <w:color w:val="000000"/>
          <w:sz w:val="18"/>
          <w:szCs w:val="18"/>
          <w:lang w:val="en-ID"/>
        </w:rPr>
      </w:pPr>
      <w:r w:rsidRPr="002F367B">
        <w:rPr>
          <w:rFonts w:ascii="Times New Roman" w:eastAsia="Times New Roman" w:hAnsi="Times New Roman" w:cs="Times New Roman"/>
          <w:color w:val="000000"/>
          <w:sz w:val="18"/>
          <w:szCs w:val="18"/>
          <w:lang w:val="en-ID"/>
        </w:rPr>
        <w:t>Fig. 2. Proposed workflow.</w:t>
      </w:r>
    </w:p>
    <w:p w14:paraId="230A6B13" w14:textId="79132A5B" w:rsidR="00B65F59" w:rsidRPr="002F367B" w:rsidRDefault="00593060" w:rsidP="00280ED8">
      <w:pPr>
        <w:spacing w:line="240" w:lineRule="auto"/>
        <w:ind w:firstLine="284"/>
        <w:jc w:val="both"/>
        <w:rPr>
          <w:rFonts w:ascii="Times New Roman" w:eastAsia="Times New Roman" w:hAnsi="Times New Roman" w:cs="Times New Roman"/>
          <w:color w:val="000000"/>
          <w:sz w:val="18"/>
          <w:szCs w:val="18"/>
          <w:lang w:val="en-ID"/>
        </w:rPr>
      </w:pPr>
      <w:r w:rsidRPr="002F367B">
        <w:rPr>
          <w:rFonts w:ascii="Times New Roman" w:eastAsia="Times New Roman" w:hAnsi="Times New Roman" w:cs="Times New Roman"/>
          <w:color w:val="000000"/>
          <w:sz w:val="18"/>
          <w:szCs w:val="18"/>
          <w:lang w:val="en-ID"/>
        </w:rPr>
        <w:t>There are four steps that are used in this study. First step is collecting dataset, which is from Kaggle (</w:t>
      </w:r>
      <w:proofErr w:type="spellStart"/>
      <w:r w:rsidRPr="002F367B">
        <w:rPr>
          <w:rFonts w:ascii="Times New Roman" w:eastAsia="Times New Roman" w:hAnsi="Times New Roman" w:cs="Times New Roman"/>
          <w:color w:val="000000"/>
          <w:sz w:val="18"/>
          <w:szCs w:val="18"/>
          <w:lang w:val="en-ID"/>
        </w:rPr>
        <w:t>BreakHis</w:t>
      </w:r>
      <w:proofErr w:type="spellEnd"/>
      <w:r w:rsidRPr="002F367B">
        <w:rPr>
          <w:rFonts w:ascii="Times New Roman" w:eastAsia="Times New Roman" w:hAnsi="Times New Roman" w:cs="Times New Roman"/>
          <w:color w:val="000000"/>
          <w:sz w:val="18"/>
          <w:szCs w:val="18"/>
          <w:lang w:val="en-ID"/>
        </w:rPr>
        <w:t>) dataset. After the dataset</w:t>
      </w:r>
      <w:r w:rsidR="00B65F59" w:rsidRPr="002F367B">
        <w:rPr>
          <w:rFonts w:ascii="Times New Roman" w:eastAsia="Times New Roman" w:hAnsi="Times New Roman" w:cs="Times New Roman"/>
          <w:color w:val="000000"/>
          <w:sz w:val="18"/>
          <w:szCs w:val="18"/>
          <w:lang w:val="en-ID"/>
        </w:rPr>
        <w:t xml:space="preserve"> was</w:t>
      </w:r>
      <w:r w:rsidRPr="002F367B">
        <w:rPr>
          <w:rFonts w:ascii="Times New Roman" w:eastAsia="Times New Roman" w:hAnsi="Times New Roman" w:cs="Times New Roman"/>
          <w:color w:val="000000"/>
          <w:sz w:val="18"/>
          <w:szCs w:val="18"/>
          <w:lang w:val="en-ID"/>
        </w:rPr>
        <w:t xml:space="preserve"> loaded, the dataset went through preprocessing, including filter images</w:t>
      </w:r>
      <w:r w:rsidR="009D5A66" w:rsidRPr="002F367B">
        <w:rPr>
          <w:rFonts w:ascii="Times New Roman" w:eastAsia="Times New Roman" w:hAnsi="Times New Roman" w:cs="Times New Roman"/>
          <w:color w:val="000000"/>
          <w:sz w:val="18"/>
          <w:szCs w:val="18"/>
          <w:lang w:val="en-ID"/>
        </w:rPr>
        <w:t xml:space="preserve">, </w:t>
      </w:r>
      <w:r w:rsidRPr="002F367B">
        <w:rPr>
          <w:rFonts w:ascii="Times New Roman" w:eastAsia="Times New Roman" w:hAnsi="Times New Roman" w:cs="Times New Roman"/>
          <w:color w:val="000000"/>
          <w:sz w:val="18"/>
          <w:szCs w:val="18"/>
          <w:lang w:val="en-ID"/>
        </w:rPr>
        <w:t xml:space="preserve">image normalization, combine and shuffling the images. </w:t>
      </w:r>
      <w:r w:rsidR="00B65F59" w:rsidRPr="002F367B">
        <w:rPr>
          <w:rFonts w:ascii="Times New Roman" w:eastAsia="Times New Roman" w:hAnsi="Times New Roman" w:cs="Times New Roman"/>
          <w:color w:val="000000"/>
          <w:sz w:val="18"/>
          <w:szCs w:val="18"/>
          <w:lang w:val="en-ID"/>
        </w:rPr>
        <w:t xml:space="preserve">After the preprocessing, all labelled </w:t>
      </w:r>
      <w:r w:rsidR="003F6141" w:rsidRPr="002F367B">
        <w:rPr>
          <w:rFonts w:ascii="Times New Roman" w:eastAsia="Times New Roman" w:hAnsi="Times New Roman" w:cs="Times New Roman"/>
          <w:color w:val="000000"/>
          <w:sz w:val="18"/>
          <w:szCs w:val="18"/>
          <w:lang w:val="en-ID"/>
        </w:rPr>
        <w:t>datasets</w:t>
      </w:r>
      <w:r w:rsidR="00B65F59" w:rsidRPr="002F367B">
        <w:rPr>
          <w:rFonts w:ascii="Times New Roman" w:eastAsia="Times New Roman" w:hAnsi="Times New Roman" w:cs="Times New Roman"/>
          <w:color w:val="000000"/>
          <w:sz w:val="18"/>
          <w:szCs w:val="18"/>
          <w:lang w:val="en-ID"/>
        </w:rPr>
        <w:t xml:space="preserve"> will be processed, including splitting the dataset, training and testing using four models, and lasty, performance evaluations.</w:t>
      </w:r>
    </w:p>
    <w:p w14:paraId="5B5EB11E" w14:textId="77777777" w:rsidR="00C27966" w:rsidRDefault="00C27966" w:rsidP="00280ED8">
      <w:pPr>
        <w:spacing w:line="240" w:lineRule="auto"/>
        <w:ind w:firstLine="284"/>
        <w:jc w:val="both"/>
        <w:rPr>
          <w:rFonts w:ascii="Times New Roman" w:eastAsia="Times New Roman" w:hAnsi="Times New Roman" w:cs="Times New Roman"/>
          <w:color w:val="000000"/>
          <w:sz w:val="18"/>
          <w:szCs w:val="18"/>
          <w:lang w:val="en-ID"/>
        </w:rPr>
      </w:pPr>
      <w:r w:rsidRPr="00C27966">
        <w:rPr>
          <w:rFonts w:ascii="Times New Roman" w:eastAsia="Times New Roman" w:hAnsi="Times New Roman" w:cs="Times New Roman"/>
          <w:color w:val="000000"/>
          <w:sz w:val="18"/>
          <w:szCs w:val="18"/>
          <w:lang w:val="en-ID"/>
        </w:rPr>
        <w:t>The first step is data collection, with all data downloaded from Kaggle. This process took more time because the dataset contains a large number of images. After the dataset successfully loaded, we visualised it to verify that it was correct.</w:t>
      </w:r>
    </w:p>
    <w:p w14:paraId="561C1854" w14:textId="63E8219F" w:rsidR="00B65F59" w:rsidRPr="002F367B" w:rsidRDefault="009D5A66" w:rsidP="00280ED8">
      <w:pPr>
        <w:spacing w:line="240" w:lineRule="auto"/>
        <w:ind w:firstLine="284"/>
        <w:jc w:val="both"/>
        <w:rPr>
          <w:rFonts w:ascii="Times New Roman" w:eastAsia="Times New Roman" w:hAnsi="Times New Roman" w:cs="Times New Roman"/>
          <w:color w:val="000000"/>
          <w:sz w:val="18"/>
          <w:szCs w:val="18"/>
          <w:lang w:val="en-ID"/>
        </w:rPr>
      </w:pPr>
      <w:r w:rsidRPr="002F367B">
        <w:rPr>
          <w:rFonts w:ascii="Times New Roman" w:eastAsia="Times New Roman" w:hAnsi="Times New Roman" w:cs="Times New Roman"/>
          <w:color w:val="000000"/>
          <w:sz w:val="18"/>
          <w:szCs w:val="18"/>
          <w:lang w:val="en-ID"/>
        </w:rPr>
        <w:t>There are some steps in the preprocessing step, the first one is image filtering, that filters images based on their files name. the dataset was explained that images with file names ending with ‘0’ are considered to IDC negative, meanwhile those ending with ‘1’ are IDC positive. Due to a significant difference between the positive and negative IDC case, we limit the dataset for the training and testing with 10,000 of positive images, and 10,000 of negative images</w:t>
      </w:r>
      <w:r w:rsidR="00280ED8" w:rsidRPr="002F367B">
        <w:rPr>
          <w:rFonts w:ascii="Times New Roman" w:eastAsia="Times New Roman" w:hAnsi="Times New Roman" w:cs="Times New Roman"/>
          <w:color w:val="000000"/>
          <w:sz w:val="18"/>
          <w:szCs w:val="18"/>
          <w:lang w:val="en-ID"/>
        </w:rPr>
        <w:t>.</w:t>
      </w:r>
    </w:p>
    <w:p w14:paraId="241F3BE9" w14:textId="6C27FDB9" w:rsidR="009D5A66" w:rsidRPr="002F367B" w:rsidRDefault="00C27966" w:rsidP="00280ED8">
      <w:pPr>
        <w:spacing w:line="240" w:lineRule="auto"/>
        <w:ind w:firstLine="284"/>
        <w:jc w:val="both"/>
        <w:rPr>
          <w:rFonts w:ascii="Times New Roman" w:eastAsia="Times New Roman" w:hAnsi="Times New Roman" w:cs="Times New Roman"/>
          <w:color w:val="000000"/>
          <w:sz w:val="18"/>
          <w:szCs w:val="18"/>
          <w:lang w:val="en-ID"/>
        </w:rPr>
      </w:pPr>
      <w:r w:rsidRPr="00C27966">
        <w:rPr>
          <w:rFonts w:ascii="Times New Roman" w:eastAsia="Times New Roman" w:hAnsi="Times New Roman" w:cs="Times New Roman"/>
          <w:color w:val="000000"/>
          <w:sz w:val="18"/>
          <w:szCs w:val="18"/>
          <w:lang w:val="en-ID"/>
        </w:rPr>
        <w:t>Then, these images will be resized into 50 x 50 pixels for each using linear interpolation. This step helps each model extract features better.</w:t>
      </w:r>
    </w:p>
    <w:p w14:paraId="254B2055" w14:textId="6081597F" w:rsidR="00730CAB" w:rsidRPr="002F367B" w:rsidRDefault="009D5A66" w:rsidP="00280ED8">
      <w:pPr>
        <w:spacing w:line="240" w:lineRule="auto"/>
        <w:ind w:firstLine="284"/>
        <w:jc w:val="both"/>
        <w:rPr>
          <w:rFonts w:ascii="Times New Roman" w:eastAsia="Times New Roman" w:hAnsi="Times New Roman" w:cs="Times New Roman"/>
          <w:color w:val="000000"/>
          <w:sz w:val="18"/>
          <w:szCs w:val="18"/>
          <w:lang w:val="en-ID"/>
        </w:rPr>
      </w:pPr>
      <w:r w:rsidRPr="002F367B">
        <w:rPr>
          <w:rFonts w:ascii="Times New Roman" w:eastAsia="Times New Roman" w:hAnsi="Times New Roman" w:cs="Times New Roman"/>
          <w:color w:val="000000"/>
          <w:sz w:val="18"/>
          <w:szCs w:val="18"/>
          <w:lang w:val="en-ID"/>
        </w:rPr>
        <w:t>Next, t</w:t>
      </w:r>
      <w:r w:rsidR="002209B4" w:rsidRPr="002F367B">
        <w:rPr>
          <w:rFonts w:ascii="Times New Roman" w:eastAsia="Times New Roman" w:hAnsi="Times New Roman" w:cs="Times New Roman"/>
          <w:color w:val="000000"/>
          <w:sz w:val="18"/>
          <w:szCs w:val="18"/>
          <w:lang w:val="en-ID"/>
        </w:rPr>
        <w:t>he combining and shuffling process refer to process that combine all IDC negative and IDC positive and shuffles them to randomness in the dataset.</w:t>
      </w:r>
      <w:r w:rsidR="00593060" w:rsidRPr="002F367B">
        <w:rPr>
          <w:rFonts w:ascii="Times New Roman" w:eastAsia="Times New Roman" w:hAnsi="Times New Roman" w:cs="Times New Roman"/>
          <w:color w:val="000000"/>
          <w:sz w:val="18"/>
          <w:szCs w:val="18"/>
          <w:lang w:val="en-ID"/>
        </w:rPr>
        <w:t xml:space="preserve"> So, the total number of used datasets is 20</w:t>
      </w:r>
      <w:r w:rsidRPr="002F367B">
        <w:rPr>
          <w:rFonts w:ascii="Times New Roman" w:eastAsia="Times New Roman" w:hAnsi="Times New Roman" w:cs="Times New Roman"/>
          <w:color w:val="000000"/>
          <w:sz w:val="18"/>
          <w:szCs w:val="18"/>
          <w:lang w:val="en-ID"/>
        </w:rPr>
        <w:t>,</w:t>
      </w:r>
      <w:r w:rsidR="00593060" w:rsidRPr="002F367B">
        <w:rPr>
          <w:rFonts w:ascii="Times New Roman" w:eastAsia="Times New Roman" w:hAnsi="Times New Roman" w:cs="Times New Roman"/>
          <w:color w:val="000000"/>
          <w:sz w:val="18"/>
          <w:szCs w:val="18"/>
          <w:lang w:val="en-ID"/>
        </w:rPr>
        <w:t>000</w:t>
      </w:r>
      <w:r w:rsidRPr="002F367B">
        <w:rPr>
          <w:rFonts w:ascii="Times New Roman" w:eastAsia="Times New Roman" w:hAnsi="Times New Roman" w:cs="Times New Roman"/>
          <w:color w:val="000000"/>
          <w:sz w:val="18"/>
          <w:szCs w:val="18"/>
          <w:lang w:val="en-ID"/>
        </w:rPr>
        <w:t xml:space="preserve"> of images</w:t>
      </w:r>
      <w:r w:rsidR="00593060" w:rsidRPr="002F367B">
        <w:rPr>
          <w:rFonts w:ascii="Times New Roman" w:eastAsia="Times New Roman" w:hAnsi="Times New Roman" w:cs="Times New Roman"/>
          <w:color w:val="000000"/>
          <w:sz w:val="18"/>
          <w:szCs w:val="18"/>
          <w:lang w:val="en-ID"/>
        </w:rPr>
        <w:t>.</w:t>
      </w:r>
      <w:r w:rsidR="002209B4" w:rsidRPr="002F367B">
        <w:rPr>
          <w:rFonts w:ascii="Times New Roman" w:eastAsia="Times New Roman" w:hAnsi="Times New Roman" w:cs="Times New Roman"/>
          <w:color w:val="000000"/>
          <w:sz w:val="18"/>
          <w:szCs w:val="18"/>
          <w:lang w:val="en-ID"/>
        </w:rPr>
        <w:t xml:space="preserve"> </w:t>
      </w:r>
      <w:r w:rsidR="00593060" w:rsidRPr="002F367B">
        <w:rPr>
          <w:rFonts w:ascii="Times New Roman" w:eastAsia="Times New Roman" w:hAnsi="Times New Roman" w:cs="Times New Roman"/>
          <w:color w:val="000000"/>
          <w:sz w:val="18"/>
          <w:szCs w:val="18"/>
          <w:lang w:val="en-ID"/>
        </w:rPr>
        <w:t xml:space="preserve">After that, the dataset will be processed into train and testing. In this study, the percentage of the training data to the testing and validation is 80%:10%:10%, respectively. </w:t>
      </w:r>
      <w:r w:rsidR="002209B4" w:rsidRPr="002F367B">
        <w:rPr>
          <w:rFonts w:ascii="Times New Roman" w:eastAsia="Times New Roman" w:hAnsi="Times New Roman" w:cs="Times New Roman"/>
          <w:color w:val="000000"/>
          <w:sz w:val="18"/>
          <w:szCs w:val="18"/>
          <w:lang w:val="en-ID"/>
        </w:rPr>
        <w:t>Next, all the splitting data will be trained using VGG16 model, ResNet50 model, EfficientNetB0 model, and DenNet model. All of these models were using 20 epochs, because it is the number that the result shown more accurately</w:t>
      </w:r>
      <w:r w:rsidR="00730CAB" w:rsidRPr="002F367B">
        <w:rPr>
          <w:rFonts w:ascii="Times New Roman" w:eastAsia="Times New Roman" w:hAnsi="Times New Roman" w:cs="Times New Roman"/>
          <w:color w:val="000000"/>
          <w:sz w:val="18"/>
          <w:szCs w:val="18"/>
          <w:lang w:val="en-ID"/>
        </w:rPr>
        <w:t>.</w:t>
      </w:r>
      <w:commentRangeEnd w:id="8"/>
      <w:r w:rsidR="00773A91">
        <w:rPr>
          <w:rStyle w:val="CommentReference"/>
        </w:rPr>
        <w:commentReference w:id="8"/>
      </w:r>
    </w:p>
    <w:p w14:paraId="4B5D8F83" w14:textId="09619B83" w:rsidR="00B85104" w:rsidRPr="002F367B" w:rsidRDefault="0016336A" w:rsidP="00280ED8">
      <w:pPr>
        <w:spacing w:line="240" w:lineRule="auto"/>
        <w:jc w:val="center"/>
        <w:rPr>
          <w:rFonts w:ascii="Times New Roman" w:eastAsia="Times New Roman" w:hAnsi="Times New Roman" w:cs="Times New Roman"/>
          <w:sz w:val="18"/>
          <w:szCs w:val="18"/>
          <w:lang w:val="en-ID"/>
        </w:rPr>
      </w:pPr>
      <w:commentRangeStart w:id="9"/>
      <w:r w:rsidRPr="002F367B">
        <w:rPr>
          <w:rFonts w:ascii="Times New Roman" w:eastAsia="Times New Roman" w:hAnsi="Times New Roman" w:cs="Times New Roman"/>
          <w:noProof/>
          <w:sz w:val="18"/>
          <w:szCs w:val="18"/>
          <w:lang w:val="en-ID"/>
        </w:rPr>
        <w:lastRenderedPageBreak/>
        <w:drawing>
          <wp:inline distT="0" distB="0" distL="0" distR="0" wp14:anchorId="00979562" wp14:editId="0FE70AE4">
            <wp:extent cx="2110740" cy="3369249"/>
            <wp:effectExtent l="0" t="0" r="3810" b="0"/>
            <wp:docPr id="1705748444" name="Picture 2" descr="A black and white rectangular objec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48444" name="Picture 2" descr="A black and white rectangular object with text&#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18047" cy="3380913"/>
                    </a:xfrm>
                    <a:prstGeom prst="rect">
                      <a:avLst/>
                    </a:prstGeom>
                  </pic:spPr>
                </pic:pic>
              </a:graphicData>
            </a:graphic>
          </wp:inline>
        </w:drawing>
      </w:r>
    </w:p>
    <w:p w14:paraId="0E6609FD" w14:textId="7071F636" w:rsidR="00B85104" w:rsidRPr="002F367B" w:rsidRDefault="00B85104" w:rsidP="00280ED8">
      <w:pPr>
        <w:spacing w:line="240" w:lineRule="auto"/>
        <w:jc w:val="center"/>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Fig.</w:t>
      </w:r>
      <w:r w:rsidR="003F6141" w:rsidRPr="002F367B">
        <w:rPr>
          <w:rFonts w:ascii="Times New Roman" w:eastAsia="Times New Roman" w:hAnsi="Times New Roman" w:cs="Times New Roman"/>
          <w:sz w:val="18"/>
          <w:szCs w:val="18"/>
          <w:lang w:val="en-ID"/>
        </w:rPr>
        <w:t xml:space="preserve"> 3</w:t>
      </w:r>
      <w:r w:rsidRPr="002F367B">
        <w:rPr>
          <w:rFonts w:ascii="Times New Roman" w:eastAsia="Times New Roman" w:hAnsi="Times New Roman" w:cs="Times New Roman"/>
          <w:sz w:val="18"/>
          <w:szCs w:val="18"/>
          <w:lang w:val="en-ID"/>
        </w:rPr>
        <w:t>. VGG16 model architecture</w:t>
      </w:r>
    </w:p>
    <w:p w14:paraId="2C1DFE25" w14:textId="1B1A8406" w:rsidR="00167EA1" w:rsidRPr="002F367B" w:rsidRDefault="001C1E20" w:rsidP="00280ED8">
      <w:pPr>
        <w:spacing w:line="240" w:lineRule="auto"/>
        <w:ind w:firstLine="284"/>
        <w:jc w:val="both"/>
        <w:rPr>
          <w:rFonts w:ascii="Times New Roman" w:eastAsia="Times New Roman" w:hAnsi="Times New Roman" w:cs="Times New Roman"/>
          <w:color w:val="000000"/>
          <w:sz w:val="18"/>
          <w:szCs w:val="18"/>
          <w:lang w:val="en-ID"/>
        </w:rPr>
      </w:pPr>
      <w:r w:rsidRPr="002F367B">
        <w:rPr>
          <w:rFonts w:ascii="Times New Roman" w:eastAsia="Times New Roman" w:hAnsi="Times New Roman" w:cs="Times New Roman"/>
          <w:color w:val="000000"/>
          <w:sz w:val="18"/>
          <w:szCs w:val="18"/>
          <w:lang w:val="en-ID"/>
        </w:rPr>
        <w:t xml:space="preserve">Visual Geometry Group 16 (VGG16) is </w:t>
      </w:r>
      <w:r w:rsidR="00167EA1" w:rsidRPr="002F367B">
        <w:rPr>
          <w:rFonts w:ascii="Times New Roman" w:eastAsia="Times New Roman" w:hAnsi="Times New Roman" w:cs="Times New Roman"/>
          <w:color w:val="000000"/>
          <w:sz w:val="18"/>
          <w:szCs w:val="18"/>
          <w:lang w:val="en-ID"/>
        </w:rPr>
        <w:t xml:space="preserve">one of the most common deep convolutional neural network (CNN) which designed for image classification. This architecture was introduced by Simonyan and Zisserman at the Oxford University </w:t>
      </w:r>
      <w:sdt>
        <w:sdtPr>
          <w:rPr>
            <w:rFonts w:ascii="Times New Roman" w:eastAsia="Times New Roman" w:hAnsi="Times New Roman" w:cs="Times New Roman"/>
            <w:color w:val="000000"/>
            <w:sz w:val="18"/>
            <w:szCs w:val="18"/>
            <w:lang w:val="en-ID"/>
          </w:rPr>
          <w:tag w:val="MENDELEY_CITATION_v3_eyJjaXRhdGlvbklEIjoiTUVOREVMRVlfQ0lUQVRJT05fOWVmMmIxZjctNDk4OS00NjMzLWE4NGYtZTZkODAzODg0YzlkIiwicHJvcGVydGllcyI6eyJub3RlSW5kZXgiOjB9LCJpc0VkaXRlZCI6ZmFsc2UsIm1hbnVhbE92ZXJyaWRlIjp7ImlzTWFudWFsbHlPdmVycmlkZGVuIjpmYWxzZSwiY2l0ZXByb2NUZXh0IjoiKEFyanVuICYjMzg7IEt1bWFyLCAyMDIyKSIsIm1hbnVhbE92ZXJyaWRlVGV4dCI6IiJ9LCJjaXRhdGlvbkl0ZW1zIjpbeyJpZCI6IjdlMGRiOGI2LWU1MjEtMzNhMC05MjVhLTlkNGY3N2RiYTA1NiIsIml0ZW1EYXRhIjp7InR5cGUiOiJhcnRpY2xlLWpvdXJuYWwiLCJpZCI6IjdlMGRiOGI2LWU1MjEtMzNhMC05MjVhLTlkNGY3N2RiYTA1NiIsInRpdGxlIjoiQSBjb21iaW5lZCBhcHByb2FjaCBvZiBWR0cgMTYgYW5kIExTVE0gdHJhbnNmZXIgbGVhcm5pbmcgdGVjaG5pcXVlIGZvciBza2luIG1lbGFub21hIGNsYXNzaWZpY2F0aW9uIiwiZ3JvdXBJZCI6IjBjZDVmNjcyLTQyNTMtMzQwYy05ZTU5LTVkNzBkOWYzZTkzNiIsImF1dGhvciI6W3siZmFtaWx5IjoiQXJqdW4iLCJnaXZlbiI6IksgUCIsInBhcnNlLW5hbWVzIjpmYWxzZSwiZHJvcHBpbmctcGFydGljbGUiOiIiLCJub24tZHJvcHBpbmctcGFydGljbGUiOiIifSx7ImZhbWlseSI6Ikt1bWFyIiwiZ2l2ZW4iOiJLLiBTYW1wYXRoIiwicGFyc2UtbmFtZXMiOmZhbHNlLCJkcm9wcGluZy1wYXJ0aWNsZSI6IiIsIm5vbi1kcm9wcGluZy1wYXJ0aWNsZSI6IiJ9XSwiY29udGFpbmVyLXRpdGxlIjoiSW50ZXJuYXRpb25hbCBqb3VybmFsIG9mIGhlYWx0aCBzY2llbmNlcyIsImNvbnRhaW5lci10aXRsZS1zaG9ydCI6IkludCBKIEhlYWx0aCBTY2kgKFFhc3NpbSkiLCJET0kiOiIxMC41MzczMC9pamhzLnY2bnMxLjgzNzgiLCJJU1NOIjoiMjU1MC02OTc4IiwiaXNzdWVkIjp7ImRhdGUtcGFydHMiOltbMjAyMiw2LDNdXX0sInBhZ2UiOiIxMzUwNC0xMzUxNiIsImFic3RyYWN0IjoiVG8gZGlzdGluZ3Vpc2ggbWVsYW5vbWEgZnJvbSBvdGhlciBza2luIGlsbG5lc3NlcywgZG9jdG9ycyBleGFtaW5lIHBpZ21lbnRlZCBsZXNpb25zIG9uIHRoZSBza2luLiBEYW1hZ2VkIEROQSBjYXVzZXMgY2VsbHMgdG8gZXhwYW5kIHVuY29udHJvbGxhYmx5LCBhbmQgdGhlIHJhdGUgb2YgZ3Jvd3RoIGlzIGN1cnJlbnRseSBpbmNyZWFzaW5nIHJhcGlkbHkuIE1lbGFub21hIGlzIGEga2luZCBvZiBza2luIGNhbmNlciBpbmR1Y2VkIGJ5IFVWIHJhZGlhdGlvbiBmcm9tIHRoZSBzdW4sIHdpdGggYSBzdXJ2aXZhbCByYXRlIG9mIGFib3V0IDE1LTIwIHBlcmNlbnQuIEluY3JlYXNlZCBVViBsaWdodCBvbiB0aGUgZWFydGgncyBzdXJmYWNlIGlzIGFsc28gYWlkaW5nIHRoZSBzcHJlYWQgb2Ygc2tpbiBjYW5jZXIgdGhyb3VnaG91dCB0aGUgZ2xvYmUuIE1lbGFub21hIGlzIGRpYWdub3NlZCBsYXRlLCByZXN1bHRpbmcgaW4gc2V2ZXJlIG1hbGlnbmFuY3kgYW5kIHNwcmVhZCB0byBvdGhlciBib2RpbHkgb3JnYW5zIHN1Y2ggYXMgdGhlIGxpdmVyLCBsdW5ncywgYW5kIGJyYWluLiBNZWxhbm9tYSBkaWFnbm9zaXMgZnJvbSBkZXJtb3Njb3BpYyBza2luIHNhbXBsZXMgYXV0b21hdGljYWxseSBpcyBhIGRpZmZpY3VsdCBwcm9ibGVtLiBUaGUgcHVycG9zZSBvZiBDb21wdXRlciBWaXNpb24sIE1hY2hpbmUgTGVhcm5pbmcsIGFuZCBEZWVwIExlYXJuaW5nIGluIHRoZSBlcmEgb2YgZGlnaXRhbCBwaWN0dXJlcyBpcyB0byBleHRyYWN0IGluZm9ybWF0aW9uIGZyb20gdGhlbSBhbmQgZGV2ZWxvcCBuZXcga25vd2xlZGdlLiBEZWVwIGNvbnZvbHV0aW9uYWwgbmV1cmFsIG5ldHdvcmsgKERDTk4pIG1vZGVscyBoYXZlIGJlZW4gZXh0ZW5zaXZlbHkgc3R1ZGllZCBmb3Igc2tpbiBkaXNlYXNlIGRldGVjdGlvbiwgd2l0aCBzb21lIGFjaGlldmluZyBkaWFnbm9zdGljIHJlc3VsdHMgdGhhdCBhcmUgZXF1aXZhbGVudCB0byBvciBldmVuIGJldHRlciB0aGFuIGRlcm1hdG9sb2dpc3RzLiBQcmUtcHJvY2Vzc2luZyBpbnZvbHZlcyBmaXJzdCBhcHBseWluZyBhIGZpbHRlciBvciBrZXJuZWwgdG8gcmVkdWNlIG5vaXNlIGFuZCBhcnRlZmFjdHMsIHRoZW4gdHJhaW5lZCBvbiBhIHZhcmlldHkgb2YgdGlueSwgdW5iYWxhbmNlZCBkYXRhc2V0cyB0byBlbnN1cmUgdGhhdCB0aGUgbW9kZXJhdGVseSBjb21wbGljYXRlZCBtb2RlbHMgb3V0cGVyZm9ybSB0aGUgYmlnZ2VyIG1vZGVscy4gRmluYWxseSwgdG8gbWluaW1pc2Ugb3ZlcmZpdHRpbmcsIHJlZ3VsYXJpemF0aW9uIERyb3BPdXQgaXMgaW50cm9kdWNlZC4iLCJwdWJsaXNoZXIiOiJVbml2ZXJzaWRhZCBUZWNuaWNhIGRlIE1hbmFiaSJ9LCJpc1RlbXBvcmFyeSI6ZmFsc2UsInN1cHByZXNzLWF1dGhvciI6ZmFsc2UsImNvbXBvc2l0ZSI6ZmFsc2UsImF1dGhvci1vbmx5IjpmYWxzZX1dfQ=="/>
          <w:id w:val="-501892378"/>
          <w:placeholder>
            <w:docPart w:val="DefaultPlaceholder_-1854013440"/>
          </w:placeholder>
        </w:sdtPr>
        <w:sdtContent>
          <w:r w:rsidR="002F367B" w:rsidRPr="002F367B">
            <w:rPr>
              <w:rFonts w:ascii="Times New Roman" w:eastAsia="Times New Roman" w:hAnsi="Times New Roman" w:cs="Times New Roman"/>
              <w:sz w:val="18"/>
              <w:szCs w:val="18"/>
            </w:rPr>
            <w:t>(Arjun &amp; Kumar, 2022)</w:t>
          </w:r>
        </w:sdtContent>
      </w:sdt>
      <w:r w:rsidR="00647E2C" w:rsidRPr="002F367B">
        <w:rPr>
          <w:rFonts w:ascii="Times New Roman" w:eastAsia="Times New Roman" w:hAnsi="Times New Roman" w:cs="Times New Roman"/>
          <w:color w:val="000000"/>
          <w:sz w:val="18"/>
          <w:szCs w:val="18"/>
          <w:lang w:val="en-ID"/>
        </w:rPr>
        <w:t>.</w:t>
      </w:r>
      <w:r w:rsidR="00167EA1" w:rsidRPr="002F367B">
        <w:rPr>
          <w:rFonts w:ascii="Times New Roman" w:eastAsia="Times New Roman" w:hAnsi="Times New Roman" w:cs="Times New Roman"/>
          <w:color w:val="000000"/>
          <w:sz w:val="18"/>
          <w:szCs w:val="18"/>
          <w:lang w:val="en-ID"/>
        </w:rPr>
        <w:t xml:space="preserve"> </w:t>
      </w:r>
      <w:r w:rsidR="00002720" w:rsidRPr="002F367B">
        <w:rPr>
          <w:rFonts w:ascii="Times New Roman" w:eastAsia="Times New Roman" w:hAnsi="Times New Roman" w:cs="Times New Roman"/>
          <w:color w:val="000000"/>
          <w:sz w:val="18"/>
          <w:szCs w:val="18"/>
          <w:lang w:val="en-ID"/>
        </w:rPr>
        <w:t>As figure</w:t>
      </w:r>
      <w:r w:rsidR="00167EA1" w:rsidRPr="002F367B">
        <w:rPr>
          <w:rFonts w:ascii="Times New Roman" w:eastAsia="Times New Roman" w:hAnsi="Times New Roman" w:cs="Times New Roman"/>
          <w:color w:val="000000"/>
          <w:sz w:val="18"/>
          <w:szCs w:val="18"/>
          <w:lang w:val="en-ID"/>
        </w:rPr>
        <w:t>d</w:t>
      </w:r>
      <w:r w:rsidR="00002720" w:rsidRPr="002F367B">
        <w:rPr>
          <w:rFonts w:ascii="Times New Roman" w:eastAsia="Times New Roman" w:hAnsi="Times New Roman" w:cs="Times New Roman"/>
          <w:color w:val="000000"/>
          <w:sz w:val="18"/>
          <w:szCs w:val="18"/>
          <w:lang w:val="en-ID"/>
        </w:rPr>
        <w:t xml:space="preserve"> in </w:t>
      </w:r>
      <w:r w:rsidR="003F6141" w:rsidRPr="002F367B">
        <w:rPr>
          <w:rFonts w:ascii="Times New Roman" w:eastAsia="Times New Roman" w:hAnsi="Times New Roman" w:cs="Times New Roman"/>
          <w:color w:val="000000"/>
          <w:sz w:val="18"/>
          <w:szCs w:val="18"/>
          <w:lang w:val="en-ID"/>
        </w:rPr>
        <w:t xml:space="preserve">Fig. 3. </w:t>
      </w:r>
      <w:r w:rsidR="00B85104" w:rsidRPr="002F367B">
        <w:rPr>
          <w:rFonts w:ascii="Times New Roman" w:eastAsia="Times New Roman" w:hAnsi="Times New Roman" w:cs="Times New Roman"/>
          <w:color w:val="000000"/>
          <w:sz w:val="18"/>
          <w:szCs w:val="18"/>
          <w:lang w:val="en-ID"/>
        </w:rPr>
        <w:t xml:space="preserve">we used all the 13 </w:t>
      </w:r>
      <w:r w:rsidR="00002720" w:rsidRPr="002F367B">
        <w:rPr>
          <w:rFonts w:ascii="Times New Roman" w:eastAsia="Times New Roman" w:hAnsi="Times New Roman" w:cs="Times New Roman"/>
          <w:color w:val="000000"/>
          <w:sz w:val="18"/>
          <w:szCs w:val="18"/>
          <w:lang w:val="en-ID"/>
        </w:rPr>
        <w:t>convolutional</w:t>
      </w:r>
      <w:r w:rsidR="00B85104" w:rsidRPr="002F367B">
        <w:rPr>
          <w:rFonts w:ascii="Times New Roman" w:eastAsia="Times New Roman" w:hAnsi="Times New Roman" w:cs="Times New Roman"/>
          <w:color w:val="000000"/>
          <w:sz w:val="18"/>
          <w:szCs w:val="18"/>
          <w:lang w:val="en-ID"/>
        </w:rPr>
        <w:t xml:space="preserve"> layers without top layer, and three top custom layers.</w:t>
      </w:r>
    </w:p>
    <w:p w14:paraId="7E7B7BBC" w14:textId="602C2C14" w:rsidR="00636648" w:rsidRPr="002F367B" w:rsidRDefault="00636648" w:rsidP="00280ED8">
      <w:pPr>
        <w:spacing w:line="240" w:lineRule="auto"/>
        <w:ind w:firstLine="284"/>
        <w:jc w:val="both"/>
        <w:rPr>
          <w:rFonts w:ascii="Times New Roman" w:eastAsia="Times New Roman" w:hAnsi="Times New Roman" w:cs="Times New Roman"/>
          <w:color w:val="000000"/>
          <w:sz w:val="18"/>
          <w:szCs w:val="18"/>
          <w:lang w:val="en-ID"/>
        </w:rPr>
      </w:pPr>
      <w:r w:rsidRPr="002F367B">
        <w:rPr>
          <w:rFonts w:ascii="Times New Roman" w:eastAsia="Times New Roman" w:hAnsi="Times New Roman" w:cs="Times New Roman"/>
          <w:color w:val="000000"/>
          <w:sz w:val="18"/>
          <w:szCs w:val="18"/>
          <w:lang w:val="en-ID"/>
        </w:rPr>
        <w:t xml:space="preserve">The base model includes 13 convolutional layers, using the weights pre-trained on the ImageNet dataset. </w:t>
      </w:r>
      <w:r w:rsidR="00C27966" w:rsidRPr="00C27966">
        <w:rPr>
          <w:rFonts w:ascii="Times New Roman" w:eastAsia="Times New Roman" w:hAnsi="Times New Roman" w:cs="Times New Roman"/>
          <w:color w:val="000000"/>
          <w:sz w:val="18"/>
          <w:szCs w:val="18"/>
          <w:lang w:val="en-ID"/>
        </w:rPr>
        <w:t>It excludes the top layer of VGG16 because we want to add custom layers for a better result.</w:t>
      </w:r>
    </w:p>
    <w:p w14:paraId="6A6E540E" w14:textId="292A43A9" w:rsidR="001C1E20" w:rsidRPr="002F367B" w:rsidRDefault="00167EA1" w:rsidP="00280ED8">
      <w:pPr>
        <w:spacing w:line="240" w:lineRule="auto"/>
        <w:ind w:firstLine="284"/>
        <w:jc w:val="both"/>
        <w:rPr>
          <w:rFonts w:ascii="Times New Roman" w:hAnsi="Times New Roman" w:cs="Times New Roman"/>
          <w:color w:val="0D0D0D"/>
          <w:sz w:val="18"/>
          <w:szCs w:val="18"/>
          <w:shd w:val="clear" w:color="auto" w:fill="FFFFFF"/>
        </w:rPr>
      </w:pPr>
      <w:r w:rsidRPr="002F367B">
        <w:rPr>
          <w:rFonts w:ascii="Times New Roman" w:eastAsia="Times New Roman" w:hAnsi="Times New Roman" w:cs="Times New Roman"/>
          <w:color w:val="000000"/>
          <w:sz w:val="18"/>
          <w:szCs w:val="18"/>
          <w:lang w:val="en-ID"/>
        </w:rPr>
        <w:t xml:space="preserve">For the custom layers, the Flatten layer </w:t>
      </w:r>
      <w:r w:rsidRPr="002F367B">
        <w:rPr>
          <w:rFonts w:ascii="Times New Roman" w:hAnsi="Times New Roman" w:cs="Times New Roman"/>
          <w:color w:val="0D0D0D"/>
          <w:sz w:val="18"/>
          <w:szCs w:val="18"/>
          <w:shd w:val="clear" w:color="auto" w:fill="FFFFFF"/>
        </w:rPr>
        <w:t xml:space="preserve">converts the 3D output from the last convolutional layer of the VGG16 model into a 1D feature vector. </w:t>
      </w:r>
      <w:r w:rsidR="00C27966" w:rsidRPr="00C27966">
        <w:rPr>
          <w:rFonts w:ascii="Times New Roman" w:hAnsi="Times New Roman" w:cs="Times New Roman"/>
          <w:color w:val="0D0D0D"/>
          <w:sz w:val="18"/>
          <w:szCs w:val="18"/>
          <w:shd w:val="clear" w:color="auto" w:fill="FFFFFF"/>
        </w:rPr>
        <w:t>The first Dense layer used a connected layer with 128 neurons, ReLU activation, and He uniform initialization. The first BatchNormalization layer normalizes the previous layer, helping to stabilize the training and performance. The first Dropout layer applies the dropout regulation, setting 50% of the neurons to zero to prevent overfitting</w:t>
      </w:r>
      <w:r w:rsidR="00C27966">
        <w:rPr>
          <w:rFonts w:ascii="Times New Roman" w:hAnsi="Times New Roman" w:cs="Times New Roman"/>
          <w:color w:val="0D0D0D"/>
          <w:sz w:val="18"/>
          <w:szCs w:val="18"/>
          <w:shd w:val="clear" w:color="auto" w:fill="FFFFFF"/>
        </w:rPr>
        <w:t>.</w:t>
      </w:r>
    </w:p>
    <w:p w14:paraId="37AB81DF" w14:textId="79E88FED" w:rsidR="00CF744C" w:rsidRPr="002F367B" w:rsidRDefault="00C27966" w:rsidP="00280ED8">
      <w:pPr>
        <w:spacing w:line="240" w:lineRule="auto"/>
        <w:ind w:firstLine="284"/>
        <w:jc w:val="both"/>
        <w:rPr>
          <w:rFonts w:ascii="Times New Roman" w:hAnsi="Times New Roman" w:cs="Times New Roman"/>
          <w:color w:val="0D0D0D"/>
          <w:sz w:val="18"/>
          <w:szCs w:val="18"/>
          <w:shd w:val="clear" w:color="auto" w:fill="FFFFFF"/>
        </w:rPr>
      </w:pPr>
      <w:r>
        <w:rPr>
          <w:rFonts w:ascii="Times New Roman" w:hAnsi="Times New Roman" w:cs="Times New Roman"/>
          <w:color w:val="0D0D0D"/>
          <w:sz w:val="18"/>
          <w:szCs w:val="18"/>
          <w:shd w:val="clear" w:color="auto" w:fill="FFFFFF"/>
        </w:rPr>
        <w:t>T</w:t>
      </w:r>
      <w:r w:rsidRPr="00C27966">
        <w:rPr>
          <w:rFonts w:ascii="Times New Roman" w:hAnsi="Times New Roman" w:cs="Times New Roman"/>
          <w:color w:val="0D0D0D"/>
          <w:sz w:val="18"/>
          <w:szCs w:val="18"/>
          <w:shd w:val="clear" w:color="auto" w:fill="FFFFFF"/>
        </w:rPr>
        <w:t>hen, the second dense layer adds another fully connected layer with 64 neurons, also using the ReLu activation and He uniform initialization. As above, the second BatchNormalization and Dropout layer normalize and apply the dropout regulation. The last dense layer adds 2 neurons to the fully connected layer, using the sofmax activation to apply the output.</w:t>
      </w:r>
    </w:p>
    <w:p w14:paraId="63DA2E17" w14:textId="089D41B0" w:rsidR="0016336A" w:rsidRPr="002F367B" w:rsidRDefault="0016336A" w:rsidP="00280ED8">
      <w:pPr>
        <w:spacing w:line="240" w:lineRule="auto"/>
        <w:ind w:firstLine="284"/>
        <w:jc w:val="both"/>
        <w:rPr>
          <w:rFonts w:ascii="Times New Roman" w:hAnsi="Times New Roman" w:cs="Times New Roman"/>
          <w:color w:val="0D0D0D"/>
          <w:sz w:val="18"/>
          <w:szCs w:val="18"/>
          <w:shd w:val="clear" w:color="auto" w:fill="FFFFFF"/>
        </w:rPr>
      </w:pPr>
      <w:r w:rsidRPr="002F367B">
        <w:rPr>
          <w:rFonts w:ascii="Times New Roman" w:hAnsi="Times New Roman" w:cs="Times New Roman"/>
          <w:color w:val="0D0D0D"/>
          <w:sz w:val="18"/>
          <w:szCs w:val="18"/>
          <w:shd w:val="clear" w:color="auto" w:fill="FFFFFF"/>
        </w:rPr>
        <w:t>The Rectified Linear Unit (ReLu) is a activation function to eliminate the negative-valued input in the preserving the positive-valued inputs in neral network algorithm. This following equation (</w:t>
      </w:r>
      <w:r w:rsidR="003F6141" w:rsidRPr="002F367B">
        <w:rPr>
          <w:rFonts w:ascii="Times New Roman" w:hAnsi="Times New Roman" w:cs="Times New Roman"/>
          <w:color w:val="0D0D0D"/>
          <w:sz w:val="18"/>
          <w:szCs w:val="18"/>
          <w:shd w:val="clear" w:color="auto" w:fill="FFFFFF"/>
        </w:rPr>
        <w:t>1</w:t>
      </w:r>
      <w:r w:rsidRPr="002F367B">
        <w:rPr>
          <w:rFonts w:ascii="Times New Roman" w:hAnsi="Times New Roman" w:cs="Times New Roman"/>
          <w:color w:val="0D0D0D"/>
          <w:sz w:val="18"/>
          <w:szCs w:val="18"/>
          <w:shd w:val="clear" w:color="auto" w:fill="FFFFFF"/>
        </w:rPr>
        <w:t>) is the formula to the ReLu activation.</w:t>
      </w:r>
    </w:p>
    <w:p w14:paraId="7DD0656F" w14:textId="7D14235A" w:rsidR="00FE58DD" w:rsidRPr="002F367B" w:rsidRDefault="00897921" w:rsidP="00280ED8">
      <w:pPr>
        <w:spacing w:line="240" w:lineRule="auto"/>
        <w:jc w:val="right"/>
        <w:rPr>
          <w:rFonts w:ascii="Times New Roman" w:eastAsia="Times New Roman" w:hAnsi="Times New Roman" w:cs="Times New Roman"/>
          <w:sz w:val="18"/>
          <w:szCs w:val="18"/>
          <w:lang w:val="en-ID"/>
        </w:rPr>
      </w:pPr>
      <m:oMath>
        <m:r>
          <w:rPr>
            <w:rFonts w:ascii="Cambria Math" w:eastAsia="Times New Roman" w:hAnsi="Cambria Math" w:cs="Times New Roman"/>
            <w:sz w:val="18"/>
            <w:szCs w:val="18"/>
            <w:lang w:val="en-ID"/>
          </w:rPr>
          <m:t>f</m:t>
        </m:r>
        <m:d>
          <m:dPr>
            <m:ctrlPr>
              <w:rPr>
                <w:rFonts w:ascii="Cambria Math" w:eastAsia="Times New Roman" w:hAnsi="Cambria Math" w:cs="Times New Roman"/>
                <w:i/>
                <w:sz w:val="18"/>
                <w:szCs w:val="18"/>
                <w:lang w:val="en-ID"/>
              </w:rPr>
            </m:ctrlPr>
          </m:dPr>
          <m:e>
            <m:r>
              <w:rPr>
                <w:rFonts w:ascii="Cambria Math" w:eastAsia="Times New Roman" w:hAnsi="Cambria Math" w:cs="Times New Roman"/>
                <w:sz w:val="18"/>
                <w:szCs w:val="18"/>
                <w:lang w:val="en-ID"/>
              </w:rPr>
              <m:t>x</m:t>
            </m:r>
          </m:e>
        </m:d>
        <m:r>
          <w:rPr>
            <w:rFonts w:ascii="Cambria Math" w:eastAsia="Times New Roman" w:hAnsi="Cambria Math" w:cs="Times New Roman"/>
            <w:sz w:val="18"/>
            <w:szCs w:val="18"/>
            <w:lang w:val="en-ID"/>
          </w:rPr>
          <m:t>=</m:t>
        </m:r>
        <m:func>
          <m:funcPr>
            <m:ctrlPr>
              <w:rPr>
                <w:rFonts w:ascii="Cambria Math" w:eastAsia="Times New Roman" w:hAnsi="Cambria Math" w:cs="Times New Roman"/>
                <w:sz w:val="18"/>
                <w:szCs w:val="18"/>
                <w:lang w:val="en-ID"/>
              </w:rPr>
            </m:ctrlPr>
          </m:funcPr>
          <m:fName>
            <m:r>
              <m:rPr>
                <m:sty m:val="p"/>
              </m:rPr>
              <w:rPr>
                <w:rFonts w:ascii="Cambria Math" w:eastAsia="Times New Roman" w:hAnsi="Cambria Math" w:cs="Times New Roman"/>
                <w:sz w:val="18"/>
                <w:szCs w:val="18"/>
                <w:lang w:val="en-ID"/>
              </w:rPr>
              <m:t>max</m:t>
            </m:r>
            <m:ctrlPr>
              <w:rPr>
                <w:rFonts w:ascii="Cambria Math" w:eastAsia="Times New Roman" w:hAnsi="Cambria Math" w:cs="Times New Roman"/>
                <w:i/>
                <w:sz w:val="18"/>
                <w:szCs w:val="18"/>
                <w:lang w:val="en-ID"/>
              </w:rPr>
            </m:ctrlPr>
          </m:fName>
          <m:e>
            <m:d>
              <m:dPr>
                <m:ctrlPr>
                  <w:rPr>
                    <w:rFonts w:ascii="Cambria Math" w:eastAsia="Times New Roman" w:hAnsi="Cambria Math" w:cs="Times New Roman"/>
                    <w:i/>
                    <w:sz w:val="18"/>
                    <w:szCs w:val="18"/>
                    <w:lang w:val="en-ID"/>
                  </w:rPr>
                </m:ctrlPr>
              </m:dPr>
              <m:e>
                <m:r>
                  <w:rPr>
                    <w:rFonts w:ascii="Cambria Math" w:eastAsia="Times New Roman" w:hAnsi="Cambria Math" w:cs="Times New Roman"/>
                    <w:sz w:val="18"/>
                    <w:szCs w:val="18"/>
                    <w:lang w:val="en-ID"/>
                  </w:rPr>
                  <m:t>0,x</m:t>
                </m:r>
              </m:e>
            </m:d>
          </m:e>
        </m:func>
      </m:oMath>
      <w:r w:rsidR="003F6141" w:rsidRPr="002F367B">
        <w:rPr>
          <w:rFonts w:ascii="Times New Roman" w:eastAsia="Times New Roman" w:hAnsi="Times New Roman" w:cs="Times New Roman"/>
          <w:sz w:val="18"/>
          <w:szCs w:val="18"/>
          <w:lang w:val="en-ID"/>
        </w:rPr>
        <w:tab/>
      </w:r>
      <w:r w:rsidR="003F6141" w:rsidRPr="002F367B">
        <w:rPr>
          <w:rFonts w:ascii="Times New Roman" w:eastAsia="Times New Roman" w:hAnsi="Times New Roman" w:cs="Times New Roman"/>
          <w:sz w:val="18"/>
          <w:szCs w:val="18"/>
          <w:lang w:val="en-ID"/>
        </w:rPr>
        <w:tab/>
      </w:r>
      <w:r w:rsidR="003F6141" w:rsidRPr="002F367B">
        <w:rPr>
          <w:rFonts w:ascii="Times New Roman" w:eastAsia="Times New Roman" w:hAnsi="Times New Roman" w:cs="Times New Roman"/>
          <w:sz w:val="18"/>
          <w:szCs w:val="18"/>
          <w:lang w:val="en-ID"/>
        </w:rPr>
        <w:tab/>
      </w:r>
      <w:r w:rsidR="003F6141" w:rsidRPr="002F367B">
        <w:rPr>
          <w:rFonts w:ascii="Times New Roman" w:eastAsia="Times New Roman" w:hAnsi="Times New Roman" w:cs="Times New Roman"/>
          <w:sz w:val="18"/>
          <w:szCs w:val="18"/>
          <w:lang w:val="en-ID"/>
        </w:rPr>
        <w:tab/>
      </w:r>
      <w:r w:rsidR="003F6141" w:rsidRPr="002F367B">
        <w:rPr>
          <w:rFonts w:ascii="Times New Roman" w:eastAsia="Times New Roman" w:hAnsi="Times New Roman" w:cs="Times New Roman"/>
          <w:sz w:val="18"/>
          <w:szCs w:val="18"/>
          <w:lang w:val="en-ID"/>
        </w:rPr>
        <w:tab/>
      </w:r>
      <w:r w:rsidR="003F6141" w:rsidRPr="002F367B">
        <w:rPr>
          <w:rFonts w:ascii="Times New Roman" w:eastAsia="Times New Roman" w:hAnsi="Times New Roman" w:cs="Times New Roman"/>
          <w:sz w:val="18"/>
          <w:szCs w:val="18"/>
          <w:lang w:val="en-ID"/>
        </w:rPr>
        <w:tab/>
      </w:r>
      <w:r w:rsidR="003F6141" w:rsidRPr="002F367B">
        <w:rPr>
          <w:rFonts w:ascii="Times New Roman" w:eastAsia="Times New Roman" w:hAnsi="Times New Roman" w:cs="Times New Roman"/>
          <w:sz w:val="18"/>
          <w:szCs w:val="18"/>
          <w:lang w:val="en-ID"/>
        </w:rPr>
        <w:tab/>
        <w:t>(1)</w:t>
      </w:r>
    </w:p>
    <w:p w14:paraId="03A8CD16" w14:textId="77777777" w:rsidR="00FE58DD" w:rsidRPr="002F367B" w:rsidRDefault="00FE58DD" w:rsidP="00280ED8">
      <w:pPr>
        <w:spacing w:line="240" w:lineRule="auto"/>
        <w:jc w:val="both"/>
        <w:rPr>
          <w:rFonts w:ascii="Times New Roman" w:hAnsi="Times New Roman" w:cs="Times New Roman"/>
          <w:color w:val="0D0D0D"/>
          <w:sz w:val="18"/>
          <w:szCs w:val="18"/>
          <w:shd w:val="clear" w:color="auto" w:fill="FFFFFF"/>
        </w:rPr>
      </w:pPr>
    </w:p>
    <w:p w14:paraId="3DAF9D36" w14:textId="6FF4CF8D" w:rsidR="00FE58DD" w:rsidRPr="002F367B" w:rsidRDefault="0016336A" w:rsidP="00280ED8">
      <w:pPr>
        <w:spacing w:line="240" w:lineRule="auto"/>
        <w:ind w:firstLine="284"/>
        <w:jc w:val="both"/>
        <w:rPr>
          <w:rFonts w:ascii="Times New Roman" w:hAnsi="Times New Roman" w:cs="Times New Roman"/>
          <w:color w:val="0D0D0D"/>
          <w:sz w:val="18"/>
          <w:szCs w:val="18"/>
          <w:shd w:val="clear" w:color="auto" w:fill="FFFFFF"/>
        </w:rPr>
      </w:pPr>
      <w:r w:rsidRPr="002F367B">
        <w:rPr>
          <w:rFonts w:ascii="Times New Roman" w:hAnsi="Times New Roman" w:cs="Times New Roman"/>
          <w:color w:val="0D0D0D"/>
          <w:sz w:val="18"/>
          <w:szCs w:val="18"/>
          <w:shd w:val="clear" w:color="auto" w:fill="FFFFFF"/>
        </w:rPr>
        <w:t xml:space="preserve">The </w:t>
      </w:r>
      <w:r w:rsidR="00FE58DD" w:rsidRPr="002F367B">
        <w:rPr>
          <w:rFonts w:ascii="Times New Roman" w:hAnsi="Times New Roman" w:cs="Times New Roman"/>
          <w:color w:val="0D0D0D"/>
          <w:sz w:val="18"/>
          <w:szCs w:val="18"/>
          <w:shd w:val="clear" w:color="auto" w:fill="FFFFFF"/>
        </w:rPr>
        <w:t>Softmax activation is a normalized exponential function that is used in the output layers of classification algoritm</w:t>
      </w:r>
      <w:r w:rsidR="00647E2C" w:rsidRPr="002F367B">
        <w:rPr>
          <w:rFonts w:ascii="Times New Roman" w:hAnsi="Times New Roman" w:cs="Times New Roman"/>
          <w:color w:val="0D0D0D"/>
          <w:sz w:val="18"/>
          <w:szCs w:val="18"/>
          <w:shd w:val="clear" w:color="auto" w:fill="FFFFFF"/>
        </w:rPr>
        <w:t xml:space="preserve"> </w:t>
      </w:r>
      <w:sdt>
        <w:sdtPr>
          <w:rPr>
            <w:rFonts w:ascii="Times New Roman" w:hAnsi="Times New Roman" w:cs="Times New Roman"/>
            <w:color w:val="000000"/>
            <w:sz w:val="18"/>
            <w:szCs w:val="18"/>
            <w:shd w:val="clear" w:color="auto" w:fill="FFFFFF"/>
          </w:rPr>
          <w:tag w:val="MENDELEY_CITATION_v3_eyJjaXRhdGlvbklEIjoiTUVOREVMRVlfQ0lUQVRJT05fYTMzY2NlMGQtMDllNi00MmZkLThjZjYtNDAzMWZjMGIyNDRlIiwicHJvcGVydGllcyI6eyJub3RlSW5kZXgiOjB9LCJpc0VkaXRlZCI6ZmFsc2UsIm1hbnVhbE92ZXJyaWRlIjp7ImlzTWFudWFsbHlPdmVycmlkZGVuIjpmYWxzZSwiY2l0ZXByb2NUZXh0IjoiKE1laHJhIGV0IGFsLiwgMjAyMykiLCJtYW51YWxPdmVycmlkZVRleHQiOiIifSwiY2l0YXRpb25JdGVtcyI6W3siaWQiOiI0ODA3YzRkNS1mNjM5LTNmNDEtYjQzMi1kNmY2OGU2YzZkZTgiLCJpdGVtRGF0YSI6eyJ0eXBlIjoiYXJ0aWNsZS1qb3VybmFsIiwiaWQiOiI0ODA3YzRkNS1mNjM5LTNmNDEtYjQzMi1kNmY2OGU2YzZkZTgiLCJ0aXRsZSI6IkFuIEVtcGlyaWNhbCBFdmFsdWF0aW9uIG9mIEVuaGFuY2VkIFBlcmZvcm1hbmNlIFNvZnRtYXggRnVuY3Rpb24gaW4gRGVlcCBMZWFybmluZyIsImdyb3VwSWQiOiIwY2Q1ZjY3Mi00MjUzLTM0MGMtOWU1OS01ZDcwZDlmM2U5MzYiLCJhdXRob3IiOlt7ImZhbWlseSI6Ik1laHJhIiwiZ2l2ZW4iOiJTdW1pcmFuIiwicGFyc2UtbmFtZXMiOmZhbHNlLCJkcm9wcGluZy1wYXJ0aWNsZSI6IiIsIm5vbi1kcm9wcGluZy1wYXJ0aWNsZSI6IiJ9LHsiZmFtaWx5IjoiUmF1dCIsImdpdmVuIjoiR29wYWwiLCJwYXJzZS1uYW1lcyI6ZmFsc2UsImRyb3BwaW5nLXBhcnRpY2xlIjoiIiwibm9uLWRyb3BwaW5nLXBhcnRpY2xlIjoiIn0seyJmYW1pbHkiOiJQdXJrYXlhc3RoYSIsImdpdmVuIjoiUmliaHUiLCJwYXJzZS1uYW1lcyI6ZmFsc2UsImRyb3BwaW5nLXBhcnRpY2xlIjoiRGFzIiwibm9uLWRyb3BwaW5nLXBhcnRpY2xlIjoiIn0seyJmYW1pbHkiOiJWaXNodmFrYXJtYSIsImdpdmVuIjoiU2FudG9zaCBLdW1hciIsInBhcnNlLW5hbWVzIjpmYWxzZSwiZHJvcHBpbmctcGFydGljbGUiOiIiLCJub24tZHJvcHBpbmctcGFydGljbGUiOiIifSx7ImZhbWlseSI6IkJpYXNpenpvIiwiZ2l2ZW4iOiJBbnRvbiIsInBhcnNlLW5hbWVzIjpmYWxzZSwiZHJvcHBpbmctcGFydGljbGUiOiIiLCJub24tZHJvcHBpbmctcGFydGljbGUiOiIifV0sImNvbnRhaW5lci10aXRsZSI6IklFRUUgQWNjZXNzIiwiRE9JIjoiMTAuMTEwOS9BQ0NFU1MuMjAyMy4zMjY1MzI3IiwiSVNTTiI6IjIxNjktMzUzNiIsIlVSTCI6Imh0dHBzOi8vaWVlZXhwbG9yZS5pZWVlLm9yZy9kb2N1bWVudC8xMDA5Mzg0OC8iLCJpc3N1ZWQiOnsiZGF0ZS1wYXJ0cyI6W1syMDIzXV19LCJwYWdlIjoiMzQ5MTItMzQ5MjQiLCJhYnN0cmFjdCI6IlRoaXMgYXJ0aWNsZSBwcmVzZW50cyBhbiBlbmhhbmNlZC1wZXJmb3JtYW5jZSwgaGFyZHdhcmUtZWZmaWNpZW50IFNvZnRtYXggRnVuY3Rpb24gKFNGKSBmb3IgYSBkZWVwIG5ldXJhbCBuZXR3b3JrIGFjY2VsZXJhdG9yLiBTb2Z0bWF4IGlzIHVzZWQgaW4gdGhlIGNsYXNzaWZpY2F0aW9uIGxheWVyIGluIGRlZXAgbGVhcm5pbmcgbW9kZWxzIGFuZCBpcyBhbHNvIHVzZWQgaW4gaGlkZGVuIGxheWVycyBvZiBhZHZhbmNlZCBuZXVyYWwgbmV0d29ya3MgbGlrZSBUcmFuc2Zvcm1lciBhbmQgQ2Fwc3VsZSBuZXR3b3Jrcy4gVGhlIG1ham9yIGNoYWxsZW5nZSBpbiBkZXNpZ25pbmcgZWZmaWNpZW50IGhhcmR3YXJlIGFyY2hpdGVjdHVyZSBvZiBTRiBpcyBjb21wbGV4IGV4cG9uZW50aWFsIGFuZCBkaXZpc2lvbiBjb21wdXRhdGlvbmFsIHN1Yi1ibG9ja3MuIFV0aWxpemluZyBtdXR1YWwgZXhjbHVzaXZpdHkgb2YgQ09vcmRpbmF0ZSBSb3RhdGlvbmFsIERJZ2l0YWwgQ29tcHV0ZXIgKENPUkRJQykgYWxnb3JpdGhtLCBoYXJkd2FyZS1vcHRpbWl6ZWQgcGlwZWxpbmVkIENPUkRJQy1iYXNlZCBhcmNoaXRlY3R1cmUgaXMgY29uc2lkZXJlZCBmb3IgdGhlIGFyZWEsIHBvd2VyLCBhbmQgZW5oYW5jZWQgdGhyb3VnaHB1dCBkZXNpZ24uIEluIG9yZGVyIHRvIG1haW50YWluIGdvb2QgYWNjdXJhY3kgaW4gdGhlIGRlZXAgbGVhcm5pbmcgbW9kZWxzLCB0aGUgcHJvcG9zZWQgU0YgZGVzaWduIHVuZGVyZ29lcyBhIFBhcmV0byBzdHVkeSBvbiB0aGUgdmFyaWF0aW9uIG9mIGFjY3VyYWN5IGZvciB0aGUgbnVtYmVyIG9mIHBpcGVsaW5lIHN0YWdlcy4gVGhlIHByb3Bvc2VkIGRlc2lnbiBpcyBxdWFudGl6ZWQgdG8gMTYtYml0IHByZWNpc2lvbiwgYW5kIGluZmVyZW5jZSBhY2N1cmFjeSBpcyB2YWxpZGF0ZWQgZm9yIHZhcmlvdXMgZGF0YXNldHMuIFRoZSBTRiBpcyBwcm90b3R5cGVkIHVzaW5nIFhpbGlueCBaeW5xIEZQR0EgYW5kIGNhbiBiZSBvcGVyYXRlZCBhdCA2ODVNSHouIEFsc28sIEFTSUMgaW1wbGVtZW50YXRpb24gaXMgcGVyZm9ybWVkIGZvciA0NW5tIHRlY2hub2xvZ3kgbm9kZSBhdCA1R0h6IG9mIG1heGltdW0gb3BlcmF0aW5nIGZyZXF1ZW5jeS4gVGhlIGRlc2lnbiBhY2hpZXZlcyBhIHZhbGlkYXRpb24gYWNjdXJhY3kgbG9zcyBvZiBsZXNzIHRoYW4gMiUgaW4gdGhlIGFjY291bnQgb2YgcmVkdWNlZCBzaWxpY29uIGFyZWEgYW5kIEVuZXJneS1EZWxheS1Qcm9kdWN0KEVEUCkgKGJ5IDEyw5cpLiBQb3N0IHN5bnRoZXNpcyBzaW11bGF0aW9uIHJlc3VsdCBpbGx1c3RyYXRlcyB0aGF0IHRoZSBwcm9wb3NlZCBkZXNpZ24gYWNoaWV2ZXMgM8OXIGJldHRlciBwZXJmb3JtYW5jZSBpbiB0ZXJtcyBvZiBhcmVhLCBwb3dlciwgYW5kIGxvZ2ljIGRlbGF5IGNvbXBhcmVkIHRvIHN0YXRlLW9mLXRoZS1hcnQgYXJjaGl0ZWN0dXJlcy4iLCJ2b2x1bWUiOiIxMSJ9LCJpc1RlbXBvcmFyeSI6ZmFsc2UsInN1cHByZXNzLWF1dGhvciI6ZmFsc2UsImNvbXBvc2l0ZSI6ZmFsc2UsImF1dGhvci1vbmx5IjpmYWxzZX1dfQ=="/>
          <w:id w:val="-311333913"/>
          <w:placeholder>
            <w:docPart w:val="DefaultPlaceholder_-1854013440"/>
          </w:placeholder>
        </w:sdtPr>
        <w:sdtContent>
          <w:r w:rsidR="002F367B" w:rsidRPr="002F367B">
            <w:rPr>
              <w:rFonts w:ascii="Times New Roman" w:hAnsi="Times New Roman" w:cs="Times New Roman"/>
              <w:color w:val="000000"/>
              <w:sz w:val="18"/>
              <w:szCs w:val="18"/>
              <w:shd w:val="clear" w:color="auto" w:fill="FFFFFF"/>
            </w:rPr>
            <w:t>(Mehra et al., 2023)</w:t>
          </w:r>
        </w:sdtContent>
      </w:sdt>
      <w:r w:rsidR="00FE58DD" w:rsidRPr="002F367B">
        <w:rPr>
          <w:rFonts w:ascii="Times New Roman" w:hAnsi="Times New Roman" w:cs="Times New Roman"/>
          <w:color w:val="0D0D0D"/>
          <w:sz w:val="18"/>
          <w:szCs w:val="18"/>
          <w:shd w:val="clear" w:color="auto" w:fill="FFFFFF"/>
        </w:rPr>
        <w:t xml:space="preserve">. This activation can be alternative to the sigmoid activation. The SoftMax activation formula can be seen in the </w:t>
      </w:r>
      <w:r w:rsidR="003F6141" w:rsidRPr="002F367B">
        <w:rPr>
          <w:rFonts w:ascii="Times New Roman" w:hAnsi="Times New Roman" w:cs="Times New Roman"/>
          <w:color w:val="0D0D0D"/>
          <w:sz w:val="18"/>
          <w:szCs w:val="18"/>
          <w:shd w:val="clear" w:color="auto" w:fill="FFFFFF"/>
        </w:rPr>
        <w:t>e</w:t>
      </w:r>
      <w:r w:rsidR="00FE58DD" w:rsidRPr="002F367B">
        <w:rPr>
          <w:rFonts w:ascii="Times New Roman" w:hAnsi="Times New Roman" w:cs="Times New Roman"/>
          <w:color w:val="0D0D0D"/>
          <w:sz w:val="18"/>
          <w:szCs w:val="18"/>
          <w:shd w:val="clear" w:color="auto" w:fill="FFFFFF"/>
        </w:rPr>
        <w:t>quation</w:t>
      </w:r>
      <w:r w:rsidR="003F6141" w:rsidRPr="002F367B">
        <w:rPr>
          <w:rFonts w:ascii="Times New Roman" w:hAnsi="Times New Roman" w:cs="Times New Roman"/>
          <w:color w:val="0D0D0D"/>
          <w:sz w:val="18"/>
          <w:szCs w:val="18"/>
          <w:shd w:val="clear" w:color="auto" w:fill="FFFFFF"/>
        </w:rPr>
        <w:t xml:space="preserve"> </w:t>
      </w:r>
      <w:r w:rsidR="00FE58DD" w:rsidRPr="002F367B">
        <w:rPr>
          <w:rFonts w:ascii="Times New Roman" w:hAnsi="Times New Roman" w:cs="Times New Roman"/>
          <w:color w:val="0D0D0D"/>
          <w:sz w:val="18"/>
          <w:szCs w:val="18"/>
          <w:shd w:val="clear" w:color="auto" w:fill="FFFFFF"/>
        </w:rPr>
        <w:t>(</w:t>
      </w:r>
      <w:r w:rsidR="003F6141" w:rsidRPr="002F367B">
        <w:rPr>
          <w:rFonts w:ascii="Times New Roman" w:hAnsi="Times New Roman" w:cs="Times New Roman"/>
          <w:color w:val="0D0D0D"/>
          <w:sz w:val="18"/>
          <w:szCs w:val="18"/>
          <w:shd w:val="clear" w:color="auto" w:fill="FFFFFF"/>
        </w:rPr>
        <w:t>2</w:t>
      </w:r>
      <w:r w:rsidR="00FE58DD" w:rsidRPr="002F367B">
        <w:rPr>
          <w:rFonts w:ascii="Times New Roman" w:hAnsi="Times New Roman" w:cs="Times New Roman"/>
          <w:color w:val="0D0D0D"/>
          <w:sz w:val="18"/>
          <w:szCs w:val="18"/>
          <w:shd w:val="clear" w:color="auto" w:fill="FFFFFF"/>
        </w:rPr>
        <w:t>).</w:t>
      </w:r>
    </w:p>
    <w:p w14:paraId="2E729592" w14:textId="756B1940" w:rsidR="00CF744C" w:rsidRPr="002F367B" w:rsidRDefault="00CF744C" w:rsidP="00280ED8">
      <w:pPr>
        <w:spacing w:line="240" w:lineRule="auto"/>
        <w:jc w:val="right"/>
        <w:rPr>
          <w:rFonts w:ascii="Times New Roman" w:eastAsia="Times New Roman" w:hAnsi="Times New Roman" w:cs="Times New Roman"/>
          <w:sz w:val="18"/>
          <w:szCs w:val="18"/>
          <w:lang w:val="en-ID"/>
        </w:rPr>
      </w:pPr>
      <m:oMath>
        <m:r>
          <w:rPr>
            <w:rFonts w:ascii="Cambria Math" w:eastAsia="Times New Roman" w:hAnsi="Cambria Math" w:cs="Times New Roman"/>
            <w:sz w:val="18"/>
            <w:szCs w:val="18"/>
            <w:lang w:val="en-ID"/>
          </w:rPr>
          <m:t>f(</m:t>
        </m:r>
        <m:sSub>
          <m:sSubPr>
            <m:ctrlPr>
              <w:rPr>
                <w:rFonts w:ascii="Cambria Math" w:eastAsia="Times New Roman" w:hAnsi="Cambria Math" w:cs="Times New Roman"/>
                <w:i/>
                <w:sz w:val="18"/>
                <w:szCs w:val="18"/>
                <w:lang w:val="en-ID"/>
              </w:rPr>
            </m:ctrlPr>
          </m:sSubPr>
          <m:e>
            <m:sSub>
              <m:sSubPr>
                <m:ctrlPr>
                  <w:rPr>
                    <w:rFonts w:ascii="Cambria Math" w:eastAsia="Times New Roman" w:hAnsi="Cambria Math" w:cs="Times New Roman"/>
                    <w:i/>
                    <w:sz w:val="18"/>
                    <w:szCs w:val="18"/>
                    <w:lang w:val="en-ID"/>
                  </w:rPr>
                </m:ctrlPr>
              </m:sSubPr>
              <m:e>
                <m:r>
                  <w:rPr>
                    <w:rFonts w:ascii="Cambria Math" w:eastAsia="Times New Roman" w:hAnsi="Cambria Math" w:cs="Times New Roman"/>
                    <w:sz w:val="18"/>
                    <w:szCs w:val="18"/>
                    <w:lang w:val="en-ID"/>
                  </w:rPr>
                  <m:t>x</m:t>
                </m:r>
              </m:e>
              <m:sub>
                <m:r>
                  <w:rPr>
                    <w:rFonts w:ascii="Cambria Math" w:eastAsia="Times New Roman" w:hAnsi="Cambria Math" w:cs="Times New Roman"/>
                    <w:sz w:val="18"/>
                    <w:szCs w:val="18"/>
                    <w:lang w:val="en-ID"/>
                  </w:rPr>
                  <m:t>i</m:t>
                </m:r>
              </m:sub>
            </m:sSub>
            <m:r>
              <w:rPr>
                <w:rFonts w:ascii="Cambria Math" w:eastAsia="Times New Roman" w:hAnsi="Cambria Math" w:cs="Times New Roman"/>
                <w:sz w:val="18"/>
                <w:szCs w:val="18"/>
                <w:lang w:val="en-ID"/>
              </w:rPr>
              <m:t xml:space="preserve">, … </m:t>
            </m:r>
            <m:sSub>
              <m:sSubPr>
                <m:ctrlPr>
                  <w:rPr>
                    <w:rFonts w:ascii="Cambria Math" w:eastAsia="Times New Roman" w:hAnsi="Cambria Math" w:cs="Times New Roman"/>
                    <w:i/>
                    <w:sz w:val="18"/>
                    <w:szCs w:val="18"/>
                    <w:lang w:val="en-ID"/>
                  </w:rPr>
                </m:ctrlPr>
              </m:sSubPr>
              <m:e>
                <m:r>
                  <w:rPr>
                    <w:rFonts w:ascii="Cambria Math" w:eastAsia="Times New Roman" w:hAnsi="Cambria Math" w:cs="Times New Roman"/>
                    <w:sz w:val="18"/>
                    <w:szCs w:val="18"/>
                    <w:lang w:val="en-ID"/>
                  </w:rPr>
                  <m:t>x</m:t>
                </m:r>
              </m:e>
              <m:sub>
                <m:r>
                  <w:rPr>
                    <w:rFonts w:ascii="Cambria Math" w:eastAsia="Times New Roman" w:hAnsi="Cambria Math" w:cs="Times New Roman"/>
                    <w:sz w:val="18"/>
                    <w:szCs w:val="18"/>
                    <w:lang w:val="en-ID"/>
                  </w:rPr>
                  <m:t>N</m:t>
                </m:r>
              </m:sub>
            </m:sSub>
            <m:r>
              <w:rPr>
                <w:rFonts w:ascii="Cambria Math" w:eastAsia="Times New Roman" w:hAnsi="Cambria Math" w:cs="Times New Roman"/>
                <w:sz w:val="18"/>
                <w:szCs w:val="18"/>
                <w:lang w:val="en-ID"/>
              </w:rPr>
              <m:t>)</m:t>
            </m:r>
          </m:e>
          <m:sub>
            <m:r>
              <w:rPr>
                <w:rFonts w:ascii="Cambria Math" w:eastAsia="Times New Roman" w:hAnsi="Cambria Math" w:cs="Times New Roman"/>
                <w:sz w:val="18"/>
                <w:szCs w:val="18"/>
                <w:lang w:val="en-ID"/>
              </w:rPr>
              <m:t>i</m:t>
            </m:r>
          </m:sub>
        </m:sSub>
        <m:r>
          <w:rPr>
            <w:rFonts w:ascii="Cambria Math" w:eastAsia="Times New Roman" w:hAnsi="Cambria Math" w:cs="Times New Roman"/>
            <w:sz w:val="18"/>
            <w:szCs w:val="18"/>
            <w:lang w:val="en-ID"/>
          </w:rPr>
          <m:t>=</m:t>
        </m:r>
        <m:f>
          <m:fPr>
            <m:ctrlPr>
              <w:rPr>
                <w:rFonts w:ascii="Cambria Math" w:eastAsia="Times New Roman" w:hAnsi="Cambria Math" w:cs="Times New Roman"/>
                <w:i/>
                <w:sz w:val="18"/>
                <w:szCs w:val="18"/>
                <w:lang w:val="en-ID"/>
              </w:rPr>
            </m:ctrlPr>
          </m:fPr>
          <m:num>
            <m:func>
              <m:funcPr>
                <m:ctrlPr>
                  <w:rPr>
                    <w:rFonts w:ascii="Cambria Math" w:eastAsia="Times New Roman" w:hAnsi="Cambria Math" w:cs="Times New Roman"/>
                    <w:sz w:val="18"/>
                    <w:szCs w:val="18"/>
                    <w:lang w:val="en-ID"/>
                  </w:rPr>
                </m:ctrlPr>
              </m:funcPr>
              <m:fName>
                <m:r>
                  <m:rPr>
                    <m:sty m:val="p"/>
                  </m:rPr>
                  <w:rPr>
                    <w:rFonts w:ascii="Cambria Math" w:eastAsia="Times New Roman" w:hAnsi="Cambria Math" w:cs="Times New Roman"/>
                    <w:sz w:val="18"/>
                    <w:szCs w:val="18"/>
                    <w:lang w:val="en-ID"/>
                  </w:rPr>
                  <m:t>exp</m:t>
                </m:r>
              </m:fName>
              <m:e>
                <m:d>
                  <m:dPr>
                    <m:ctrlPr>
                      <w:rPr>
                        <w:rFonts w:ascii="Cambria Math" w:eastAsia="Times New Roman" w:hAnsi="Cambria Math" w:cs="Times New Roman"/>
                        <w:i/>
                        <w:sz w:val="18"/>
                        <w:szCs w:val="18"/>
                        <w:lang w:val="en-ID"/>
                      </w:rPr>
                    </m:ctrlPr>
                  </m:dPr>
                  <m:e>
                    <m:sSub>
                      <m:sSubPr>
                        <m:ctrlPr>
                          <w:rPr>
                            <w:rFonts w:ascii="Cambria Math" w:eastAsia="Times New Roman" w:hAnsi="Cambria Math" w:cs="Times New Roman"/>
                            <w:i/>
                            <w:sz w:val="18"/>
                            <w:szCs w:val="18"/>
                            <w:lang w:val="en-ID"/>
                          </w:rPr>
                        </m:ctrlPr>
                      </m:sSubPr>
                      <m:e>
                        <m:r>
                          <w:rPr>
                            <w:rFonts w:ascii="Cambria Math" w:eastAsia="Times New Roman" w:hAnsi="Cambria Math" w:cs="Times New Roman"/>
                            <w:sz w:val="18"/>
                            <w:szCs w:val="18"/>
                            <w:lang w:val="en-ID"/>
                          </w:rPr>
                          <m:t>x</m:t>
                        </m:r>
                      </m:e>
                      <m:sub>
                        <m:r>
                          <w:rPr>
                            <w:rFonts w:ascii="Cambria Math" w:eastAsia="Times New Roman" w:hAnsi="Cambria Math" w:cs="Times New Roman"/>
                            <w:sz w:val="18"/>
                            <w:szCs w:val="18"/>
                            <w:lang w:val="en-ID"/>
                          </w:rPr>
                          <m:t>i</m:t>
                        </m:r>
                      </m:sub>
                    </m:sSub>
                  </m:e>
                </m:d>
              </m:e>
            </m:func>
          </m:num>
          <m:den>
            <m:nary>
              <m:naryPr>
                <m:chr m:val="∑"/>
                <m:limLoc m:val="undOvr"/>
                <m:ctrlPr>
                  <w:rPr>
                    <w:rFonts w:ascii="Cambria Math" w:eastAsia="Times New Roman" w:hAnsi="Cambria Math" w:cs="Times New Roman"/>
                    <w:i/>
                    <w:sz w:val="18"/>
                    <w:szCs w:val="18"/>
                    <w:lang w:val="en-ID"/>
                  </w:rPr>
                </m:ctrlPr>
              </m:naryPr>
              <m:sub>
                <m:r>
                  <w:rPr>
                    <w:rFonts w:ascii="Cambria Math" w:eastAsia="Times New Roman" w:hAnsi="Cambria Math" w:cs="Times New Roman"/>
                    <w:sz w:val="18"/>
                    <w:szCs w:val="18"/>
                    <w:lang w:val="en-ID"/>
                  </w:rPr>
                  <m:t>1</m:t>
                </m:r>
              </m:sub>
              <m:sup>
                <m:r>
                  <w:rPr>
                    <w:rFonts w:ascii="Cambria Math" w:eastAsia="Times New Roman" w:hAnsi="Cambria Math" w:cs="Times New Roman"/>
                    <w:sz w:val="18"/>
                    <w:szCs w:val="18"/>
                    <w:lang w:val="en-ID"/>
                  </w:rPr>
                  <m:t>N</m:t>
                </m:r>
              </m:sup>
              <m:e>
                <m:func>
                  <m:funcPr>
                    <m:ctrlPr>
                      <w:rPr>
                        <w:rFonts w:ascii="Cambria Math" w:eastAsia="Times New Roman" w:hAnsi="Cambria Math" w:cs="Times New Roman"/>
                        <w:sz w:val="18"/>
                        <w:szCs w:val="18"/>
                        <w:lang w:val="en-ID"/>
                      </w:rPr>
                    </m:ctrlPr>
                  </m:funcPr>
                  <m:fName>
                    <m:r>
                      <m:rPr>
                        <m:sty m:val="p"/>
                      </m:rPr>
                      <w:rPr>
                        <w:rFonts w:ascii="Cambria Math" w:eastAsia="Times New Roman" w:hAnsi="Cambria Math" w:cs="Times New Roman"/>
                        <w:sz w:val="18"/>
                        <w:szCs w:val="18"/>
                        <w:lang w:val="en-ID"/>
                      </w:rPr>
                      <m:t>exp</m:t>
                    </m:r>
                  </m:fName>
                  <m:e>
                    <m:d>
                      <m:dPr>
                        <m:ctrlPr>
                          <w:rPr>
                            <w:rFonts w:ascii="Cambria Math" w:eastAsia="Times New Roman" w:hAnsi="Cambria Math" w:cs="Times New Roman"/>
                            <w:i/>
                            <w:sz w:val="18"/>
                            <w:szCs w:val="18"/>
                            <w:lang w:val="en-ID"/>
                          </w:rPr>
                        </m:ctrlPr>
                      </m:dPr>
                      <m:e>
                        <m:sSub>
                          <m:sSubPr>
                            <m:ctrlPr>
                              <w:rPr>
                                <w:rFonts w:ascii="Cambria Math" w:eastAsia="Times New Roman" w:hAnsi="Cambria Math" w:cs="Times New Roman"/>
                                <w:i/>
                                <w:sz w:val="18"/>
                                <w:szCs w:val="18"/>
                                <w:lang w:val="en-ID"/>
                              </w:rPr>
                            </m:ctrlPr>
                          </m:sSubPr>
                          <m:e>
                            <m:r>
                              <w:rPr>
                                <w:rFonts w:ascii="Cambria Math" w:eastAsia="Times New Roman" w:hAnsi="Cambria Math" w:cs="Times New Roman"/>
                                <w:sz w:val="18"/>
                                <w:szCs w:val="18"/>
                                <w:lang w:val="en-ID"/>
                              </w:rPr>
                              <m:t>x</m:t>
                            </m:r>
                          </m:e>
                          <m:sub>
                            <m:r>
                              <w:rPr>
                                <w:rFonts w:ascii="Cambria Math" w:eastAsia="Times New Roman" w:hAnsi="Cambria Math" w:cs="Times New Roman"/>
                                <w:sz w:val="18"/>
                                <w:szCs w:val="18"/>
                                <w:lang w:val="en-ID"/>
                              </w:rPr>
                              <m:t>n</m:t>
                            </m:r>
                          </m:sub>
                        </m:sSub>
                      </m:e>
                    </m:d>
                  </m:e>
                </m:func>
              </m:e>
            </m:nary>
          </m:den>
        </m:f>
      </m:oMath>
      <w:r w:rsidR="003F6141" w:rsidRPr="002F367B">
        <w:rPr>
          <w:rFonts w:ascii="Times New Roman" w:eastAsia="Times New Roman" w:hAnsi="Times New Roman" w:cs="Times New Roman"/>
          <w:sz w:val="18"/>
          <w:szCs w:val="18"/>
          <w:lang w:val="en-ID"/>
        </w:rPr>
        <w:tab/>
      </w:r>
      <w:r w:rsidR="003F6141" w:rsidRPr="002F367B">
        <w:rPr>
          <w:rFonts w:ascii="Times New Roman" w:eastAsia="Times New Roman" w:hAnsi="Times New Roman" w:cs="Times New Roman"/>
          <w:sz w:val="18"/>
          <w:szCs w:val="18"/>
          <w:lang w:val="en-ID"/>
        </w:rPr>
        <w:tab/>
      </w:r>
      <w:r w:rsidR="003F6141" w:rsidRPr="002F367B">
        <w:rPr>
          <w:rFonts w:ascii="Times New Roman" w:eastAsia="Times New Roman" w:hAnsi="Times New Roman" w:cs="Times New Roman"/>
          <w:sz w:val="18"/>
          <w:szCs w:val="18"/>
          <w:lang w:val="en-ID"/>
        </w:rPr>
        <w:tab/>
      </w:r>
      <w:r w:rsidR="003F6141" w:rsidRPr="002F367B">
        <w:rPr>
          <w:rFonts w:ascii="Times New Roman" w:eastAsia="Times New Roman" w:hAnsi="Times New Roman" w:cs="Times New Roman"/>
          <w:sz w:val="18"/>
          <w:szCs w:val="18"/>
          <w:lang w:val="en-ID"/>
        </w:rPr>
        <w:tab/>
      </w:r>
      <w:r w:rsidR="003F6141" w:rsidRPr="002F367B">
        <w:rPr>
          <w:rFonts w:ascii="Times New Roman" w:eastAsia="Times New Roman" w:hAnsi="Times New Roman" w:cs="Times New Roman"/>
          <w:sz w:val="18"/>
          <w:szCs w:val="18"/>
          <w:lang w:val="en-ID"/>
        </w:rPr>
        <w:tab/>
      </w:r>
      <w:r w:rsidR="003F6141" w:rsidRPr="002F367B">
        <w:rPr>
          <w:rFonts w:ascii="Times New Roman" w:eastAsia="Times New Roman" w:hAnsi="Times New Roman" w:cs="Times New Roman"/>
          <w:sz w:val="18"/>
          <w:szCs w:val="18"/>
          <w:lang w:val="en-ID"/>
        </w:rPr>
        <w:tab/>
        <w:t>(2)</w:t>
      </w:r>
      <w:commentRangeEnd w:id="9"/>
      <w:r w:rsidR="00773A91">
        <w:rPr>
          <w:rStyle w:val="CommentReference"/>
        </w:rPr>
        <w:commentReference w:id="9"/>
      </w:r>
    </w:p>
    <w:p w14:paraId="0A9BD6FF" w14:textId="77777777" w:rsidR="00CB1A16" w:rsidRPr="002F367B" w:rsidRDefault="00CB1A16" w:rsidP="00280ED8">
      <w:pPr>
        <w:spacing w:line="240" w:lineRule="auto"/>
        <w:jc w:val="both"/>
        <w:rPr>
          <w:rFonts w:ascii="Times New Roman" w:eastAsia="Times New Roman" w:hAnsi="Times New Roman" w:cs="Times New Roman"/>
          <w:sz w:val="18"/>
          <w:szCs w:val="18"/>
          <w:lang w:val="en-ID"/>
        </w:rPr>
      </w:pPr>
    </w:p>
    <w:p w14:paraId="5EA71BE3" w14:textId="129EEEEA" w:rsidR="00BB696F" w:rsidRPr="002F367B" w:rsidRDefault="00BB696F" w:rsidP="00280ED8">
      <w:pPr>
        <w:spacing w:line="240" w:lineRule="auto"/>
        <w:jc w:val="center"/>
        <w:rPr>
          <w:rFonts w:ascii="Times New Roman" w:eastAsia="Times New Roman" w:hAnsi="Times New Roman" w:cs="Times New Roman"/>
          <w:color w:val="000000"/>
          <w:sz w:val="18"/>
          <w:szCs w:val="18"/>
          <w:lang w:val="en-ID"/>
        </w:rPr>
      </w:pPr>
      <w:commentRangeStart w:id="10"/>
      <w:r w:rsidRPr="002F367B">
        <w:rPr>
          <w:rFonts w:ascii="Times New Roman" w:eastAsia="Times New Roman" w:hAnsi="Times New Roman" w:cs="Times New Roman"/>
          <w:noProof/>
          <w:color w:val="000000"/>
          <w:sz w:val="18"/>
          <w:szCs w:val="18"/>
          <w:lang w:val="en-ID"/>
        </w:rPr>
        <w:lastRenderedPageBreak/>
        <w:drawing>
          <wp:inline distT="0" distB="0" distL="0" distR="0" wp14:anchorId="6E9C36AF" wp14:editId="0A5F9515">
            <wp:extent cx="2882900" cy="2710651"/>
            <wp:effectExtent l="0" t="0" r="0" b="0"/>
            <wp:docPr id="1159407507" name="Picture 3"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07507" name="Picture 3" descr="A diagram of a computer program&#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7842" cy="2715298"/>
                    </a:xfrm>
                    <a:prstGeom prst="rect">
                      <a:avLst/>
                    </a:prstGeom>
                  </pic:spPr>
                </pic:pic>
              </a:graphicData>
            </a:graphic>
          </wp:inline>
        </w:drawing>
      </w:r>
    </w:p>
    <w:p w14:paraId="17B1C880" w14:textId="67C620F9" w:rsidR="003C5DDB" w:rsidRPr="002F367B" w:rsidRDefault="003C5DDB" w:rsidP="00280ED8">
      <w:pPr>
        <w:spacing w:line="240" w:lineRule="auto"/>
        <w:jc w:val="center"/>
        <w:rPr>
          <w:rFonts w:ascii="Times New Roman" w:eastAsia="Times New Roman" w:hAnsi="Times New Roman" w:cs="Times New Roman"/>
          <w:color w:val="000000"/>
          <w:sz w:val="18"/>
          <w:szCs w:val="18"/>
          <w:lang w:val="en-ID"/>
        </w:rPr>
      </w:pPr>
      <w:r w:rsidRPr="002F367B">
        <w:rPr>
          <w:rFonts w:ascii="Times New Roman" w:eastAsia="Times New Roman" w:hAnsi="Times New Roman" w:cs="Times New Roman"/>
          <w:color w:val="000000"/>
          <w:sz w:val="18"/>
          <w:szCs w:val="18"/>
          <w:lang w:val="en-ID"/>
        </w:rPr>
        <w:t>Fig.</w:t>
      </w:r>
      <w:r w:rsidR="003F6141" w:rsidRPr="002F367B">
        <w:rPr>
          <w:rFonts w:ascii="Times New Roman" w:eastAsia="Times New Roman" w:hAnsi="Times New Roman" w:cs="Times New Roman"/>
          <w:color w:val="000000"/>
          <w:sz w:val="18"/>
          <w:szCs w:val="18"/>
          <w:lang w:val="en-ID"/>
        </w:rPr>
        <w:t xml:space="preserve"> 4</w:t>
      </w:r>
      <w:r w:rsidRPr="002F367B">
        <w:rPr>
          <w:rFonts w:ascii="Times New Roman" w:eastAsia="Times New Roman" w:hAnsi="Times New Roman" w:cs="Times New Roman"/>
          <w:color w:val="000000"/>
          <w:sz w:val="18"/>
          <w:szCs w:val="18"/>
          <w:lang w:val="en-ID"/>
        </w:rPr>
        <w:t>. EfficientNetB0 architecture</w:t>
      </w:r>
    </w:p>
    <w:p w14:paraId="591FA8E8" w14:textId="70A589EB" w:rsidR="001C1E20" w:rsidRPr="002F367B" w:rsidRDefault="001C1E20" w:rsidP="00280ED8">
      <w:pPr>
        <w:spacing w:line="240" w:lineRule="auto"/>
        <w:ind w:firstLine="284"/>
        <w:jc w:val="both"/>
        <w:rPr>
          <w:rFonts w:ascii="Times New Roman" w:eastAsia="Times New Roman" w:hAnsi="Times New Roman" w:cs="Times New Roman"/>
          <w:color w:val="000000"/>
          <w:sz w:val="18"/>
          <w:szCs w:val="18"/>
          <w:lang w:val="en-ID"/>
        </w:rPr>
      </w:pPr>
      <w:r w:rsidRPr="002F367B">
        <w:rPr>
          <w:rFonts w:ascii="Times New Roman" w:eastAsia="Times New Roman" w:hAnsi="Times New Roman" w:cs="Times New Roman"/>
          <w:color w:val="000000"/>
          <w:sz w:val="18"/>
          <w:szCs w:val="18"/>
          <w:lang w:val="en-ID"/>
        </w:rPr>
        <w:t xml:space="preserve">EfficientNetb0 has a total of 237 layers, excluding the top layers. </w:t>
      </w:r>
      <w:r w:rsidR="003C5DDB" w:rsidRPr="002F367B">
        <w:rPr>
          <w:rFonts w:ascii="Times New Roman" w:eastAsia="Times New Roman" w:hAnsi="Times New Roman" w:cs="Times New Roman"/>
          <w:color w:val="000000"/>
          <w:sz w:val="18"/>
          <w:szCs w:val="18"/>
          <w:lang w:val="en-ID"/>
        </w:rPr>
        <w:t xml:space="preserve">The base model includes 237 layers, contains all the convolutional, batch normalization, rescaling, and all other layers. Because this large number of the base layers, the shown </w:t>
      </w:r>
      <w:r w:rsidR="003F6141" w:rsidRPr="002F367B">
        <w:rPr>
          <w:rFonts w:ascii="Times New Roman" w:eastAsia="Times New Roman" w:hAnsi="Times New Roman" w:cs="Times New Roman"/>
          <w:color w:val="000000"/>
          <w:sz w:val="18"/>
          <w:szCs w:val="18"/>
          <w:lang w:val="en-ID"/>
        </w:rPr>
        <w:t>Fig. 4</w:t>
      </w:r>
      <w:r w:rsidR="003C5DDB" w:rsidRPr="002F367B">
        <w:rPr>
          <w:rFonts w:ascii="Times New Roman" w:eastAsia="Times New Roman" w:hAnsi="Times New Roman" w:cs="Times New Roman"/>
          <w:color w:val="000000"/>
          <w:sz w:val="18"/>
          <w:szCs w:val="18"/>
          <w:lang w:val="en-ID"/>
        </w:rPr>
        <w:t>. of efficientNetB0 architecture does not show all the layers. I</w:t>
      </w:r>
      <w:r w:rsidRPr="002F367B">
        <w:rPr>
          <w:rFonts w:ascii="Times New Roman" w:eastAsia="Times New Roman" w:hAnsi="Times New Roman" w:cs="Times New Roman"/>
          <w:color w:val="000000"/>
          <w:sz w:val="18"/>
          <w:szCs w:val="18"/>
          <w:lang w:val="en-ID"/>
        </w:rPr>
        <w:t xml:space="preserve">n this study we used a total of </w:t>
      </w:r>
      <w:r w:rsidR="003C5DDB" w:rsidRPr="002F367B">
        <w:rPr>
          <w:rFonts w:ascii="Times New Roman" w:eastAsia="Times New Roman" w:hAnsi="Times New Roman" w:cs="Times New Roman"/>
          <w:color w:val="000000"/>
          <w:sz w:val="18"/>
          <w:szCs w:val="18"/>
          <w:lang w:val="en-ID"/>
        </w:rPr>
        <w:t>10</w:t>
      </w:r>
      <w:r w:rsidRPr="002F367B">
        <w:rPr>
          <w:rFonts w:ascii="Times New Roman" w:eastAsia="Times New Roman" w:hAnsi="Times New Roman" w:cs="Times New Roman"/>
          <w:color w:val="000000"/>
          <w:sz w:val="18"/>
          <w:szCs w:val="18"/>
          <w:lang w:val="en-ID"/>
        </w:rPr>
        <w:t xml:space="preserve"> custom top layers</w:t>
      </w:r>
      <w:r w:rsidR="003C5DDB" w:rsidRPr="002F367B">
        <w:rPr>
          <w:rFonts w:ascii="Times New Roman" w:eastAsia="Times New Roman" w:hAnsi="Times New Roman" w:cs="Times New Roman"/>
          <w:color w:val="000000"/>
          <w:sz w:val="18"/>
          <w:szCs w:val="18"/>
          <w:lang w:val="en-ID"/>
        </w:rPr>
        <w:t xml:space="preserve"> on the top of EfficientNetB0 model.</w:t>
      </w:r>
    </w:p>
    <w:p w14:paraId="7E5999E9" w14:textId="532F734E" w:rsidR="003F6141" w:rsidRPr="002F367B" w:rsidRDefault="003F6141" w:rsidP="00280ED8">
      <w:pPr>
        <w:spacing w:line="240" w:lineRule="auto"/>
        <w:jc w:val="center"/>
        <w:rPr>
          <w:rFonts w:ascii="Times New Roman" w:eastAsia="Times New Roman" w:hAnsi="Times New Roman" w:cs="Times New Roman"/>
          <w:color w:val="000000"/>
          <w:sz w:val="18"/>
          <w:szCs w:val="18"/>
          <w:lang w:val="en-ID"/>
        </w:rPr>
      </w:pPr>
      <w:r w:rsidRPr="002F367B">
        <w:rPr>
          <w:rFonts w:ascii="Times New Roman" w:eastAsia="Times New Roman" w:hAnsi="Times New Roman" w:cs="Times New Roman"/>
          <w:color w:val="000000"/>
          <w:sz w:val="18"/>
          <w:szCs w:val="18"/>
          <w:lang w:val="en-ID"/>
        </w:rPr>
        <w:t>Table 2. The number of layer(s) in EfficientNetB0 architecture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1"/>
        <w:gridCol w:w="1746"/>
      </w:tblGrid>
      <w:tr w:rsidR="00B63AA3" w:rsidRPr="002F367B" w14:paraId="6513588D" w14:textId="77777777" w:rsidTr="00A62BA7">
        <w:trPr>
          <w:jc w:val="center"/>
        </w:trPr>
        <w:tc>
          <w:tcPr>
            <w:tcW w:w="0" w:type="auto"/>
            <w:tcBorders>
              <w:top w:val="single" w:sz="4" w:space="0" w:color="auto"/>
              <w:bottom w:val="single" w:sz="4" w:space="0" w:color="auto"/>
            </w:tcBorders>
          </w:tcPr>
          <w:p w14:paraId="77F5377C" w14:textId="77777777" w:rsidR="00B63AA3" w:rsidRPr="002F367B" w:rsidRDefault="00B63AA3" w:rsidP="00280ED8">
            <w:pPr>
              <w:jc w:val="both"/>
              <w:rPr>
                <w:rFonts w:ascii="Times New Roman" w:hAnsi="Times New Roman" w:cs="Times New Roman"/>
                <w:sz w:val="18"/>
                <w:szCs w:val="18"/>
              </w:rPr>
            </w:pPr>
            <w:r w:rsidRPr="002F367B">
              <w:rPr>
                <w:rFonts w:ascii="Times New Roman" w:eastAsia="Times New Roman" w:hAnsi="Times New Roman" w:cs="Times New Roman"/>
                <w:b/>
                <w:bCs/>
                <w:color w:val="000000"/>
                <w:sz w:val="18"/>
                <w:szCs w:val="18"/>
                <w:lang w:val="en-ID"/>
              </w:rPr>
              <w:t>Model</w:t>
            </w:r>
          </w:p>
        </w:tc>
        <w:tc>
          <w:tcPr>
            <w:tcW w:w="0" w:type="auto"/>
            <w:tcBorders>
              <w:top w:val="single" w:sz="4" w:space="0" w:color="auto"/>
              <w:bottom w:val="single" w:sz="4" w:space="0" w:color="auto"/>
            </w:tcBorders>
          </w:tcPr>
          <w:p w14:paraId="155E7DF8" w14:textId="77777777" w:rsidR="00B63AA3" w:rsidRPr="002F367B" w:rsidRDefault="00B63AA3" w:rsidP="00280ED8">
            <w:pPr>
              <w:jc w:val="both"/>
              <w:rPr>
                <w:rFonts w:ascii="Times New Roman" w:hAnsi="Times New Roman" w:cs="Times New Roman"/>
                <w:sz w:val="18"/>
                <w:szCs w:val="18"/>
              </w:rPr>
            </w:pPr>
            <w:r w:rsidRPr="002F367B">
              <w:rPr>
                <w:rFonts w:ascii="Times New Roman" w:eastAsia="Times New Roman" w:hAnsi="Times New Roman" w:cs="Times New Roman"/>
                <w:b/>
                <w:bCs/>
                <w:color w:val="000000"/>
                <w:sz w:val="18"/>
                <w:szCs w:val="18"/>
                <w:lang w:val="en-ID"/>
              </w:rPr>
              <w:t>Number of Layer(s)</w:t>
            </w:r>
          </w:p>
        </w:tc>
      </w:tr>
      <w:tr w:rsidR="00B63AA3" w:rsidRPr="002F367B" w14:paraId="7890DD1D" w14:textId="77777777" w:rsidTr="00A62BA7">
        <w:trPr>
          <w:jc w:val="center"/>
        </w:trPr>
        <w:tc>
          <w:tcPr>
            <w:tcW w:w="0" w:type="auto"/>
            <w:tcBorders>
              <w:top w:val="single" w:sz="4" w:space="0" w:color="auto"/>
            </w:tcBorders>
          </w:tcPr>
          <w:p w14:paraId="323901AD" w14:textId="24574B8A" w:rsidR="00B63AA3" w:rsidRPr="002F367B" w:rsidRDefault="00B63AA3" w:rsidP="00280ED8">
            <w:pPr>
              <w:jc w:val="both"/>
              <w:rPr>
                <w:rFonts w:ascii="Times New Roman" w:hAnsi="Times New Roman" w:cs="Times New Roman"/>
                <w:sz w:val="18"/>
                <w:szCs w:val="18"/>
              </w:rPr>
            </w:pPr>
            <w:r w:rsidRPr="002F367B">
              <w:rPr>
                <w:rFonts w:ascii="Times New Roman" w:eastAsia="Times New Roman" w:hAnsi="Times New Roman" w:cs="Times New Roman"/>
                <w:color w:val="000000"/>
                <w:sz w:val="18"/>
                <w:szCs w:val="18"/>
                <w:lang w:val="en-ID"/>
              </w:rPr>
              <w:t>Flatten Layer</w:t>
            </w:r>
          </w:p>
        </w:tc>
        <w:tc>
          <w:tcPr>
            <w:tcW w:w="0" w:type="auto"/>
            <w:tcBorders>
              <w:top w:val="single" w:sz="4" w:space="0" w:color="auto"/>
            </w:tcBorders>
          </w:tcPr>
          <w:p w14:paraId="50020544" w14:textId="43F9BB5C" w:rsidR="00B63AA3" w:rsidRPr="002F367B" w:rsidRDefault="00B63AA3" w:rsidP="00280ED8">
            <w:pPr>
              <w:jc w:val="both"/>
              <w:rPr>
                <w:rFonts w:ascii="Times New Roman" w:hAnsi="Times New Roman" w:cs="Times New Roman"/>
                <w:sz w:val="18"/>
                <w:szCs w:val="18"/>
              </w:rPr>
            </w:pPr>
            <w:r w:rsidRPr="002F367B">
              <w:rPr>
                <w:rFonts w:ascii="Times New Roman" w:eastAsia="Times New Roman" w:hAnsi="Times New Roman" w:cs="Times New Roman"/>
                <w:color w:val="000000"/>
                <w:sz w:val="18"/>
                <w:szCs w:val="18"/>
                <w:lang w:val="en-ID"/>
              </w:rPr>
              <w:t>1 Layer</w:t>
            </w:r>
          </w:p>
        </w:tc>
      </w:tr>
      <w:tr w:rsidR="00B63AA3" w:rsidRPr="002F367B" w14:paraId="195C9172" w14:textId="77777777" w:rsidTr="00A62BA7">
        <w:trPr>
          <w:jc w:val="center"/>
        </w:trPr>
        <w:tc>
          <w:tcPr>
            <w:tcW w:w="0" w:type="auto"/>
          </w:tcPr>
          <w:p w14:paraId="687F9273" w14:textId="5E95842C"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First Dense Layer</w:t>
            </w:r>
          </w:p>
        </w:tc>
        <w:tc>
          <w:tcPr>
            <w:tcW w:w="0" w:type="auto"/>
          </w:tcPr>
          <w:p w14:paraId="01223BCB" w14:textId="28FC7E54"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1 Layer (128 units)</w:t>
            </w:r>
          </w:p>
        </w:tc>
      </w:tr>
      <w:tr w:rsidR="00B63AA3" w:rsidRPr="002F367B" w14:paraId="189E3F95" w14:textId="77777777" w:rsidTr="00A62BA7">
        <w:trPr>
          <w:jc w:val="center"/>
        </w:trPr>
        <w:tc>
          <w:tcPr>
            <w:tcW w:w="0" w:type="auto"/>
          </w:tcPr>
          <w:p w14:paraId="0F448CD3" w14:textId="79871708"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First Batch Normalization Layer</w:t>
            </w:r>
          </w:p>
        </w:tc>
        <w:tc>
          <w:tcPr>
            <w:tcW w:w="0" w:type="auto"/>
          </w:tcPr>
          <w:p w14:paraId="53DB216D" w14:textId="4E8B88CA"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1 Layer</w:t>
            </w:r>
          </w:p>
        </w:tc>
      </w:tr>
      <w:tr w:rsidR="00B63AA3" w:rsidRPr="002F367B" w14:paraId="0618DA8B" w14:textId="77777777" w:rsidTr="00A62BA7">
        <w:trPr>
          <w:jc w:val="center"/>
        </w:trPr>
        <w:tc>
          <w:tcPr>
            <w:tcW w:w="0" w:type="auto"/>
          </w:tcPr>
          <w:p w14:paraId="09FA055C" w14:textId="5A0B8306"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First Dropout Layer</w:t>
            </w:r>
          </w:p>
        </w:tc>
        <w:tc>
          <w:tcPr>
            <w:tcW w:w="0" w:type="auto"/>
          </w:tcPr>
          <w:p w14:paraId="57AC3FCF" w14:textId="06AE6EA0"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1 Layer (50%)</w:t>
            </w:r>
          </w:p>
        </w:tc>
      </w:tr>
      <w:tr w:rsidR="00B63AA3" w:rsidRPr="002F367B" w14:paraId="68F9481A" w14:textId="77777777" w:rsidTr="00A62BA7">
        <w:trPr>
          <w:jc w:val="center"/>
        </w:trPr>
        <w:tc>
          <w:tcPr>
            <w:tcW w:w="0" w:type="auto"/>
          </w:tcPr>
          <w:p w14:paraId="0284C105" w14:textId="6CD6A3C0"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Second Dense Layer</w:t>
            </w:r>
          </w:p>
        </w:tc>
        <w:tc>
          <w:tcPr>
            <w:tcW w:w="0" w:type="auto"/>
          </w:tcPr>
          <w:p w14:paraId="39ED8AF9" w14:textId="0154DC5D"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1 Layer (64 units)</w:t>
            </w:r>
          </w:p>
        </w:tc>
      </w:tr>
      <w:tr w:rsidR="00B63AA3" w:rsidRPr="002F367B" w14:paraId="1F0A8A2A" w14:textId="77777777" w:rsidTr="00A62BA7">
        <w:trPr>
          <w:jc w:val="center"/>
        </w:trPr>
        <w:tc>
          <w:tcPr>
            <w:tcW w:w="0" w:type="auto"/>
          </w:tcPr>
          <w:p w14:paraId="3E4FEF87" w14:textId="2F968692"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Second Batch Normalization Layer</w:t>
            </w:r>
          </w:p>
        </w:tc>
        <w:tc>
          <w:tcPr>
            <w:tcW w:w="0" w:type="auto"/>
          </w:tcPr>
          <w:p w14:paraId="1BA4DEF8" w14:textId="3CB55E04"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1 Layer</w:t>
            </w:r>
          </w:p>
        </w:tc>
      </w:tr>
      <w:tr w:rsidR="00B63AA3" w:rsidRPr="002F367B" w14:paraId="13BD6F60" w14:textId="77777777" w:rsidTr="00A62BA7">
        <w:trPr>
          <w:jc w:val="center"/>
        </w:trPr>
        <w:tc>
          <w:tcPr>
            <w:tcW w:w="0" w:type="auto"/>
          </w:tcPr>
          <w:p w14:paraId="72633E54" w14:textId="14E48FAB"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Third Dense Layer</w:t>
            </w:r>
          </w:p>
        </w:tc>
        <w:tc>
          <w:tcPr>
            <w:tcW w:w="0" w:type="auto"/>
          </w:tcPr>
          <w:p w14:paraId="645B0AE2" w14:textId="1F684493"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1 layer (64 units)</w:t>
            </w:r>
          </w:p>
        </w:tc>
      </w:tr>
      <w:tr w:rsidR="00B63AA3" w:rsidRPr="002F367B" w14:paraId="4408DF4C" w14:textId="77777777" w:rsidTr="00A62BA7">
        <w:trPr>
          <w:jc w:val="center"/>
        </w:trPr>
        <w:tc>
          <w:tcPr>
            <w:tcW w:w="0" w:type="auto"/>
          </w:tcPr>
          <w:p w14:paraId="65665F3C" w14:textId="7E1B90BE"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Second Dropout Layer</w:t>
            </w:r>
          </w:p>
        </w:tc>
        <w:tc>
          <w:tcPr>
            <w:tcW w:w="0" w:type="auto"/>
          </w:tcPr>
          <w:p w14:paraId="236064D4" w14:textId="028CC4F5"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1 Layer (30%)</w:t>
            </w:r>
          </w:p>
        </w:tc>
      </w:tr>
      <w:tr w:rsidR="00B63AA3" w:rsidRPr="002F367B" w14:paraId="39C84CF5" w14:textId="77777777" w:rsidTr="00A62BA7">
        <w:trPr>
          <w:jc w:val="center"/>
        </w:trPr>
        <w:tc>
          <w:tcPr>
            <w:tcW w:w="0" w:type="auto"/>
          </w:tcPr>
          <w:p w14:paraId="236B4EFD" w14:textId="6D6CAF43"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Third Dense Layer</w:t>
            </w:r>
          </w:p>
        </w:tc>
        <w:tc>
          <w:tcPr>
            <w:tcW w:w="0" w:type="auto"/>
          </w:tcPr>
          <w:p w14:paraId="66C1F45C" w14:textId="7D8C8963"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1 Layer (24 units)</w:t>
            </w:r>
          </w:p>
        </w:tc>
      </w:tr>
      <w:tr w:rsidR="00B63AA3" w:rsidRPr="002F367B" w14:paraId="49A3C752" w14:textId="77777777" w:rsidTr="00A62BA7">
        <w:trPr>
          <w:jc w:val="center"/>
        </w:trPr>
        <w:tc>
          <w:tcPr>
            <w:tcW w:w="0" w:type="auto"/>
            <w:tcBorders>
              <w:bottom w:val="single" w:sz="4" w:space="0" w:color="auto"/>
            </w:tcBorders>
          </w:tcPr>
          <w:p w14:paraId="543D1D2F" w14:textId="137F890A"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Output Dense layer</w:t>
            </w:r>
          </w:p>
        </w:tc>
        <w:tc>
          <w:tcPr>
            <w:tcW w:w="0" w:type="auto"/>
            <w:tcBorders>
              <w:bottom w:val="single" w:sz="4" w:space="0" w:color="auto"/>
            </w:tcBorders>
          </w:tcPr>
          <w:p w14:paraId="4795672B" w14:textId="1EB8F1AB"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1 Layer (2 units)</w:t>
            </w:r>
          </w:p>
        </w:tc>
      </w:tr>
    </w:tbl>
    <w:p w14:paraId="75D7EEE8" w14:textId="26052598" w:rsidR="00B63AA3" w:rsidRPr="002F367B" w:rsidRDefault="00B63AA3" w:rsidP="00280ED8">
      <w:pPr>
        <w:spacing w:line="240" w:lineRule="auto"/>
        <w:jc w:val="both"/>
        <w:rPr>
          <w:rFonts w:ascii="Times New Roman" w:eastAsia="Times New Roman" w:hAnsi="Times New Roman" w:cs="Times New Roman"/>
          <w:color w:val="000000"/>
          <w:sz w:val="18"/>
          <w:szCs w:val="18"/>
          <w:lang w:val="en-ID"/>
        </w:rPr>
      </w:pPr>
    </w:p>
    <w:p w14:paraId="1AB8288E" w14:textId="6D4FE765" w:rsidR="00311193" w:rsidRPr="002F367B" w:rsidRDefault="003F6141" w:rsidP="00280ED8">
      <w:pPr>
        <w:spacing w:line="240" w:lineRule="auto"/>
        <w:ind w:firstLine="284"/>
        <w:jc w:val="both"/>
        <w:rPr>
          <w:rFonts w:ascii="Times New Roman" w:eastAsia="Times New Roman" w:hAnsi="Times New Roman" w:cs="Times New Roman"/>
          <w:sz w:val="18"/>
          <w:szCs w:val="18"/>
        </w:rPr>
      </w:pPr>
      <w:r w:rsidRPr="002F367B">
        <w:rPr>
          <w:rFonts w:ascii="Times New Roman" w:eastAsia="Times New Roman" w:hAnsi="Times New Roman" w:cs="Times New Roman"/>
          <w:sz w:val="18"/>
          <w:szCs w:val="18"/>
          <w:lang w:val="en-ID"/>
        </w:rPr>
        <w:t>T</w:t>
      </w:r>
      <w:r w:rsidR="003C5DDB" w:rsidRPr="002F367B">
        <w:rPr>
          <w:rFonts w:ascii="Times New Roman" w:eastAsia="Times New Roman" w:hAnsi="Times New Roman" w:cs="Times New Roman"/>
          <w:sz w:val="18"/>
          <w:szCs w:val="18"/>
          <w:lang w:val="en-ID"/>
        </w:rPr>
        <w:t>able</w:t>
      </w:r>
      <w:r w:rsidRPr="002F367B">
        <w:rPr>
          <w:rFonts w:ascii="Times New Roman" w:eastAsia="Times New Roman" w:hAnsi="Times New Roman" w:cs="Times New Roman"/>
          <w:sz w:val="18"/>
          <w:szCs w:val="18"/>
          <w:lang w:val="en-ID"/>
        </w:rPr>
        <w:t xml:space="preserve"> 2.</w:t>
      </w:r>
      <w:r w:rsidR="003C5DDB" w:rsidRPr="002F367B">
        <w:rPr>
          <w:rFonts w:ascii="Times New Roman" w:eastAsia="Times New Roman" w:hAnsi="Times New Roman" w:cs="Times New Roman"/>
          <w:sz w:val="18"/>
          <w:szCs w:val="18"/>
          <w:lang w:val="en-ID"/>
        </w:rPr>
        <w:t xml:space="preserve"> shows the custom layers of the EfficientNetB0 model. The Flatten layer </w:t>
      </w:r>
      <w:r w:rsidR="003C5DDB" w:rsidRPr="002F367B">
        <w:rPr>
          <w:rFonts w:ascii="Times New Roman" w:eastAsia="Times New Roman" w:hAnsi="Times New Roman" w:cs="Times New Roman"/>
          <w:sz w:val="18"/>
          <w:szCs w:val="18"/>
        </w:rPr>
        <w:t xml:space="preserve">converts the 3D tensor output from EfficientNetB0 into a 1D vector. The first Dense layer adds a fully connected layer with 128 neurons, using ReLu activation function and He uniform initializer. Same as above, all the Batch Normalization layer aims to normalize the output of the previous Dense layer. The first Dropout layer was dropping 50% of neurons to zero, prevented overfitting. The second Dense layer using 64 </w:t>
      </w:r>
      <w:r w:rsidR="00311193" w:rsidRPr="002F367B">
        <w:rPr>
          <w:rFonts w:ascii="Times New Roman" w:eastAsia="Times New Roman" w:hAnsi="Times New Roman" w:cs="Times New Roman"/>
          <w:sz w:val="18"/>
          <w:szCs w:val="18"/>
        </w:rPr>
        <w:t xml:space="preserve">fully connected </w:t>
      </w:r>
      <w:r w:rsidR="003C5DDB" w:rsidRPr="002F367B">
        <w:rPr>
          <w:rFonts w:ascii="Times New Roman" w:eastAsia="Times New Roman" w:hAnsi="Times New Roman" w:cs="Times New Roman"/>
          <w:sz w:val="18"/>
          <w:szCs w:val="18"/>
        </w:rPr>
        <w:t>neurons</w:t>
      </w:r>
      <w:r w:rsidR="00311193" w:rsidRPr="002F367B">
        <w:rPr>
          <w:rFonts w:ascii="Times New Roman" w:eastAsia="Times New Roman" w:hAnsi="Times New Roman" w:cs="Times New Roman"/>
          <w:sz w:val="18"/>
          <w:szCs w:val="18"/>
        </w:rPr>
        <w:t>, while the third Dense layer using 24 unit of neurons. All the Dense layer using ReLu activation function and He uniform initializer. Lastly, the Output Dense layer applies the fully connected layer with 2 neurons, which is each class in binary classiffication uses one neuron.</w:t>
      </w:r>
    </w:p>
    <w:p w14:paraId="6B9E283C" w14:textId="77777777" w:rsidR="00C27966" w:rsidRDefault="00C27966" w:rsidP="00C27966">
      <w:pPr>
        <w:spacing w:line="240" w:lineRule="auto"/>
        <w:jc w:val="both"/>
        <w:rPr>
          <w:rFonts w:ascii="Times New Roman" w:eastAsia="Times New Roman" w:hAnsi="Times New Roman" w:cs="Times New Roman"/>
          <w:sz w:val="18"/>
          <w:szCs w:val="18"/>
        </w:rPr>
      </w:pPr>
      <w:r w:rsidRPr="00C27966">
        <w:rPr>
          <w:rFonts w:ascii="Times New Roman" w:eastAsia="Times New Roman" w:hAnsi="Times New Roman" w:cs="Times New Roman"/>
          <w:sz w:val="18"/>
          <w:szCs w:val="18"/>
        </w:rPr>
        <w:t>In the efficientNEtB0 architecture, the Rescaling layer normalizes the input images and processes them to scale the pixel values. The scaling step balances the depth d, width w, and resolution r (Raza et al., 2023). This process helps stabilize and improve the training process. The formula for calculating the scaling process is shown in equation (3).</w:t>
      </w:r>
    </w:p>
    <w:p w14:paraId="61C0249E" w14:textId="7FB20607" w:rsidR="00E4062E" w:rsidRPr="002F367B" w:rsidRDefault="00E4062E" w:rsidP="00280ED8">
      <w:pPr>
        <w:spacing w:line="240" w:lineRule="auto"/>
        <w:jc w:val="right"/>
        <w:rPr>
          <w:rFonts w:ascii="Times New Roman" w:eastAsia="Times New Roman" w:hAnsi="Times New Roman" w:cs="Times New Roman"/>
          <w:sz w:val="18"/>
          <w:szCs w:val="18"/>
          <w:lang w:val="en-ID"/>
        </w:rPr>
      </w:pPr>
      <m:oMath>
        <m:r>
          <w:rPr>
            <w:rFonts w:ascii="Cambria Math" w:eastAsia="Times New Roman" w:hAnsi="Cambria Math" w:cs="Times New Roman"/>
            <w:sz w:val="18"/>
            <w:szCs w:val="18"/>
            <w:lang w:val="en-ID"/>
          </w:rPr>
          <m:t>d=α∅, w=β∅, r=γ∅</m:t>
        </m:r>
      </m:oMath>
      <w:r w:rsidR="003F6141" w:rsidRPr="002F367B">
        <w:rPr>
          <w:rFonts w:ascii="Times New Roman" w:eastAsia="Times New Roman" w:hAnsi="Times New Roman" w:cs="Times New Roman"/>
          <w:sz w:val="18"/>
          <w:szCs w:val="18"/>
          <w:lang w:val="en-ID"/>
        </w:rPr>
        <w:tab/>
      </w:r>
      <w:r w:rsidR="003F6141" w:rsidRPr="002F367B">
        <w:rPr>
          <w:rFonts w:ascii="Times New Roman" w:eastAsia="Times New Roman" w:hAnsi="Times New Roman" w:cs="Times New Roman"/>
          <w:sz w:val="18"/>
          <w:szCs w:val="18"/>
          <w:lang w:val="en-ID"/>
        </w:rPr>
        <w:tab/>
      </w:r>
      <w:r w:rsidR="003F6141" w:rsidRPr="002F367B">
        <w:rPr>
          <w:rFonts w:ascii="Times New Roman" w:eastAsia="Times New Roman" w:hAnsi="Times New Roman" w:cs="Times New Roman"/>
          <w:sz w:val="18"/>
          <w:szCs w:val="18"/>
          <w:lang w:val="en-ID"/>
        </w:rPr>
        <w:tab/>
      </w:r>
      <w:r w:rsidR="003F6141" w:rsidRPr="002F367B">
        <w:rPr>
          <w:rFonts w:ascii="Times New Roman" w:eastAsia="Times New Roman" w:hAnsi="Times New Roman" w:cs="Times New Roman"/>
          <w:sz w:val="18"/>
          <w:szCs w:val="18"/>
          <w:lang w:val="en-ID"/>
        </w:rPr>
        <w:tab/>
      </w:r>
      <w:r w:rsidR="003F6141" w:rsidRPr="002F367B">
        <w:rPr>
          <w:rFonts w:ascii="Times New Roman" w:eastAsia="Times New Roman" w:hAnsi="Times New Roman" w:cs="Times New Roman"/>
          <w:sz w:val="18"/>
          <w:szCs w:val="18"/>
          <w:lang w:val="en-ID"/>
        </w:rPr>
        <w:tab/>
        <w:t>(3)</w:t>
      </w:r>
      <w:commentRangeEnd w:id="10"/>
      <w:r w:rsidR="00773A91">
        <w:rPr>
          <w:rStyle w:val="CommentReference"/>
        </w:rPr>
        <w:commentReference w:id="10"/>
      </w:r>
    </w:p>
    <w:p w14:paraId="096D67DE" w14:textId="77777777" w:rsidR="00E4062E" w:rsidRPr="002F367B" w:rsidRDefault="00E4062E" w:rsidP="00280ED8">
      <w:pPr>
        <w:spacing w:line="240" w:lineRule="auto"/>
        <w:jc w:val="both"/>
        <w:rPr>
          <w:rFonts w:ascii="Times New Roman" w:eastAsia="Times New Roman" w:hAnsi="Times New Roman" w:cs="Times New Roman"/>
          <w:sz w:val="18"/>
          <w:szCs w:val="18"/>
        </w:rPr>
      </w:pPr>
    </w:p>
    <w:p w14:paraId="01505FB5" w14:textId="25F89918" w:rsidR="001C1E20" w:rsidRPr="002F367B" w:rsidRDefault="00311193" w:rsidP="00280ED8">
      <w:pPr>
        <w:spacing w:line="240" w:lineRule="auto"/>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rPr>
        <w:t xml:space="preserve"> </w:t>
      </w:r>
    </w:p>
    <w:p w14:paraId="200EB344" w14:textId="26BDE65D" w:rsidR="001C1E20" w:rsidRPr="002F367B" w:rsidRDefault="00202A43" w:rsidP="00280ED8">
      <w:pPr>
        <w:spacing w:line="240" w:lineRule="auto"/>
        <w:jc w:val="center"/>
        <w:rPr>
          <w:rFonts w:ascii="Times New Roman" w:eastAsia="Times New Roman" w:hAnsi="Times New Roman" w:cs="Times New Roman"/>
          <w:sz w:val="18"/>
          <w:szCs w:val="18"/>
          <w:lang w:val="en-ID"/>
        </w:rPr>
      </w:pPr>
      <w:commentRangeStart w:id="11"/>
      <w:r w:rsidRPr="002F367B">
        <w:rPr>
          <w:rFonts w:ascii="Times New Roman" w:eastAsia="Times New Roman" w:hAnsi="Times New Roman" w:cs="Times New Roman"/>
          <w:noProof/>
          <w:sz w:val="18"/>
          <w:szCs w:val="18"/>
          <w:lang w:val="en-ID"/>
        </w:rPr>
        <w:lastRenderedPageBreak/>
        <w:drawing>
          <wp:inline distT="0" distB="0" distL="0" distR="0" wp14:anchorId="5E3B481D" wp14:editId="2B48FC04">
            <wp:extent cx="3424695" cy="2540000"/>
            <wp:effectExtent l="0" t="0" r="4445" b="0"/>
            <wp:docPr id="49553313"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3313" name="Picture 4" descr="A diagram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28271" cy="2542652"/>
                    </a:xfrm>
                    <a:prstGeom prst="rect">
                      <a:avLst/>
                    </a:prstGeom>
                  </pic:spPr>
                </pic:pic>
              </a:graphicData>
            </a:graphic>
          </wp:inline>
        </w:drawing>
      </w:r>
    </w:p>
    <w:p w14:paraId="36606693" w14:textId="5CFF5443" w:rsidR="001A7E05" w:rsidRPr="002F367B" w:rsidRDefault="001A7E05" w:rsidP="00280ED8">
      <w:pPr>
        <w:spacing w:line="240" w:lineRule="auto"/>
        <w:jc w:val="center"/>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Fig.</w:t>
      </w:r>
      <w:r w:rsidR="003F6141" w:rsidRPr="002F367B">
        <w:rPr>
          <w:rFonts w:ascii="Times New Roman" w:eastAsia="Times New Roman" w:hAnsi="Times New Roman" w:cs="Times New Roman"/>
          <w:sz w:val="18"/>
          <w:szCs w:val="18"/>
          <w:lang w:val="en-ID"/>
        </w:rPr>
        <w:t xml:space="preserve"> 5</w:t>
      </w:r>
      <w:r w:rsidRPr="002F367B">
        <w:rPr>
          <w:rFonts w:ascii="Times New Roman" w:eastAsia="Times New Roman" w:hAnsi="Times New Roman" w:cs="Times New Roman"/>
          <w:sz w:val="18"/>
          <w:szCs w:val="18"/>
          <w:lang w:val="en-ID"/>
        </w:rPr>
        <w:t>. ResNet-50 architecture</w:t>
      </w:r>
    </w:p>
    <w:p w14:paraId="3A5036A9" w14:textId="593A7DEC" w:rsidR="00202A43" w:rsidRPr="002F367B" w:rsidRDefault="001A7E05" w:rsidP="00280ED8">
      <w:pPr>
        <w:spacing w:line="240" w:lineRule="auto"/>
        <w:ind w:firstLine="284"/>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 xml:space="preserve">ResNet-50 is </w:t>
      </w:r>
      <w:r w:rsidR="00BF14A6" w:rsidRPr="002F367B">
        <w:rPr>
          <w:rFonts w:ascii="Times New Roman" w:eastAsia="Times New Roman" w:hAnsi="Times New Roman" w:cs="Times New Roman"/>
          <w:sz w:val="18"/>
          <w:szCs w:val="18"/>
          <w:lang w:val="en-ID"/>
        </w:rPr>
        <w:t xml:space="preserve">an architecture model that is improved neural network. </w:t>
      </w:r>
      <w:r w:rsidR="00C27966" w:rsidRPr="00C27966">
        <w:rPr>
          <w:rFonts w:ascii="Times New Roman" w:eastAsia="Times New Roman" w:hAnsi="Times New Roman" w:cs="Times New Roman"/>
          <w:sz w:val="18"/>
          <w:szCs w:val="18"/>
          <w:lang w:val="en-ID"/>
        </w:rPr>
        <w:t xml:space="preserve">Kaiming He, </w:t>
      </w:r>
      <w:proofErr w:type="spellStart"/>
      <w:r w:rsidR="00C27966" w:rsidRPr="00C27966">
        <w:rPr>
          <w:rFonts w:ascii="Times New Roman" w:eastAsia="Times New Roman" w:hAnsi="Times New Roman" w:cs="Times New Roman"/>
          <w:sz w:val="18"/>
          <w:szCs w:val="18"/>
          <w:lang w:val="en-ID"/>
        </w:rPr>
        <w:t>Xiangyu</w:t>
      </w:r>
      <w:proofErr w:type="spellEnd"/>
      <w:r w:rsidR="00C27966" w:rsidRPr="00C27966">
        <w:rPr>
          <w:rFonts w:ascii="Times New Roman" w:eastAsia="Times New Roman" w:hAnsi="Times New Roman" w:cs="Times New Roman"/>
          <w:sz w:val="18"/>
          <w:szCs w:val="18"/>
          <w:lang w:val="en-ID"/>
        </w:rPr>
        <w:t xml:space="preserve"> Zhang, Shaoqing Ren, and Jian Sun produced this model in 2015</w:t>
      </w:r>
      <w:r w:rsidR="00C27966">
        <w:rPr>
          <w:rFonts w:ascii="Times New Roman" w:eastAsia="Times New Roman" w:hAnsi="Times New Roman" w:cs="Times New Roman"/>
          <w:sz w:val="18"/>
          <w:szCs w:val="18"/>
          <w:lang w:val="en-ID"/>
        </w:rPr>
        <w:t xml:space="preserve"> </w:t>
      </w:r>
      <w:sdt>
        <w:sdtPr>
          <w:rPr>
            <w:rFonts w:ascii="Times New Roman" w:eastAsia="Times New Roman" w:hAnsi="Times New Roman" w:cs="Times New Roman"/>
            <w:color w:val="000000"/>
            <w:sz w:val="18"/>
            <w:szCs w:val="18"/>
            <w:lang w:val="en-ID"/>
          </w:rPr>
          <w:tag w:val="MENDELEY_CITATION_v3_eyJjaXRhdGlvbklEIjoiTUVOREVMRVlfQ0lUQVRJT05fZTYyM2I2NDUtNzFmZS00ZTIwLThkMWUtMjdmOTZmOTIwNDQwIiwicHJvcGVydGllcyI6eyJub3RlSW5kZXgiOjB9LCJpc0VkaXRlZCI6ZmFsc2UsIm1hbnVhbE92ZXJyaWRlIjp7ImlzTWFudWFsbHlPdmVycmlkZGVuIjpmYWxzZSwiY2l0ZXByb2NUZXh0IjoiKEJpY2hyaSBldCBhbC4sIDIwMjMpIiwibWFudWFsT3ZlcnJpZGVUZXh0IjoiIn0sImNpdGF0aW9uSXRlbXMiOlt7ImlkIjoiYTM3MmM5MGMtNGUyZi0zNWFiLWE4YjQtY2U1YTgxMGEwMTFjIiwiaXRlbURhdGEiOnsidHlwZSI6InBhcGVyLWNvbmZlcmVuY2UiLCJpZCI6ImEzNzJjOTBjLTRlMmYtMzVhYi1hOGI0LWNlNWE4MTBhMDExYyIsInRpdGxlIjoiSW1hZ2UgQ2xhc3NpZmljYXRpb24gd2l0aCBUcmFuc2ZlciBMZWFybmluZyBVc2luZyBhIEN1c3RvbSBEYXRhc2V0OiBDb21wYXJhdGl2ZSBTdHVkeSIsImdyb3VwSWQiOiIwY2Q1ZjY3Mi00MjUzLTM0MGMtOWU1OS01ZDcwZDlmM2U5MzYiLCJhdXRob3IiOlt7ImZhbWlseSI6IkJpY2hyaSIsImdpdmVuIjoiSG91ZGEiLCJwYXJzZS1uYW1lcyI6ZmFsc2UsImRyb3BwaW5nLXBhcnRpY2xlIjoiIiwibm9uLWRyb3BwaW5nLXBhcnRpY2xlIjoiIn0seyJmYW1pbHkiOiJDaGVyZ3VpIiwiZ2l2ZW4iOiJBZGlsIiwicGFyc2UtbmFtZXMiOmZhbHNlLCJkcm9wcGluZy1wYXJ0aWNsZSI6IiIsIm5vbi1kcm9wcGluZy1wYXJ0aWNsZSI6IiJ9LHsiZmFtaWx5IjoiSGFpbiIsImdpdmVuIjoiTXVzdGFwaGEiLCJwYXJzZS1uYW1lcyI6ZmFsc2UsImRyb3BwaW5nLXBhcnRpY2xlIjoiIiwibm9uLWRyb3BwaW5nLXBhcnRpY2xlIjoiIn1dLCJjb250YWluZXItdGl0bGUiOiJQcm9jZWRpYSBDb21wdXRlciBTY2llbmNlIiwiY29udGFpbmVyLXRpdGxlLXNob3J0IjoiUHJvY2VkaWEgQ29tcHV0IFNjaSIsIkRPSSI6IjEwLjEwMTYvai5wcm9jcy4yMDIzLjAzLjAwOSIsIklTU04iOiIxODc3MDUwOSIsImlzc3VlZCI6eyJkYXRlLXBhcnRzIjpbWzIwMjNdXX0sInBhZ2UiOiI0OC01NCIsImFic3RyYWN0IjoiVHJhaW5pbmcgYSBkZWVwIG5ldXJhbCBuZXR3b3JrIGlzIGFuIGV4cGVuc2l2ZSB3b3JrIGJlY2F1c2UgaXQgaXMgYSB0aW1lLWNvbnN1bWluZyB0YXNrIGFuZCByZXF1aXJlcyBoaWdoIGNvbXB1dGF0aW9uYWwgcG93ZXIgYW5kIHVzdWFsbHkgYSBsb3Qgb2YgZGF0YXNldCBpcyBuZWVkZWQgdG8gdHJhaW4gYSBuZXVyYWwgbmV0d29yayB3aGljaCBpcyBub3QgYWx3YXlzIGF2YWlsYWJsZS4gVGhlc2UgcHJvYmxlbXMgY2FuIGJlIGF2b2lkZWQgYnkgcmUtdXNpbmcgdGhlIG1vZGVsIHdlaWdodHMgZnJvbSBwcmUtdHJhaW5lZCBtb2RlbHMgdGhhdCB3ZXJlIGRldmVsb3BlZCBmb3Igc3RhbmRhcmQgY29tcHV0ZXIgdmlzaW9uIGJlbmNobWFyayBkYXRhc2V0cy4gSW4gdHJhbnNmZXIgbGVhcm5pbmcsIHdlIGJhc2ljYWxseSB0cnkgdG8gZXhwbG9pdCB3aGF0IGhhcyBiZWVuIGxlYXJuZWQgaW4gb25lIHRhc2sgdG8gaW1wcm92ZSBnZW5lcmFsaXphdGlvbiBpbiBhbm90aGVyLiBXZSB0cmFuc2ZlciB0aGUgd2VpZ2h0cyB0aGF0IGEgbmV0d29yayBoYXMgbGVhcm5lZCBhdCAndGFzayBBJyB3aXRoIGEgbG90IG9mIGF2YWlsYWJsZSBsYWJlbGVkIHRyYWluaW5nIGRhdGEgdG8gYSBuZXcgJ3Rhc2sgQicgdGhhdCBkb2Vzbid0IGhhdmUgbXVjaCBkYXRhLiBUaGUga25vd2xlZGdlIG9mIGFuIGFscmVhZHkgdHJhaW5lZCBtb2RlbCBpcyB0cmFuc2ZlcnJlZCB0byBhIGRpZmZlcmVudCBidXQgY2xvc2VseSBsaW5rZWQgcHJvYmxlbSB0aHJvdWdob3V0IHRyYW5zZmVyIGxlYXJuaW5nOyBGb3IgZXhhbXBsZSwgaWYgd2UgdHJhaW5lZCBhIHNpbXBsZSBjbGFzc2lmaWVyIHRvIHByZWRpY3Qgd2hldGhlciBhbiBpbWFnZSBjb250YWlucyBmb29kLCB3ZSBjb3VsZCB1c2UgdGhlIG1vZGVsJ3MgdHJhaW5pbmcga25vd2xlZGdlIHRvIGlkZW50aWZ5IG90aGVyIG9iamVjdHMgc3VjaCBhcyBkcmlua3MuIFRoaXMga25vd2xlZGdlIGNhbiBiZSBpbiB2YXJpb3VzIGZvcm1zIGRlcGVuZGluZyBvbiB0aGUgcHJvYmxlbSBhbmQgdGhlIGRhdGEuIFRvcCBwZXJmb3JtaW5nIG1vZGVscyBjYW4gYmUgZG93bmxvYWRlZCBhbmQgdXNlZCBkaXJlY3RseSwgb3IgaW50ZWdyYXRlZCBpbnRvIGEgbmV3IG1vZGVsIGZvciBvdXIgb3duIGNvbXB1dGVyIHZpc2lvbiBwcm9ibGVtcy4gVGh1cywgd2Ugc3BlZWQgdXAgdGhlIHRyYWluaW5nIHBoYXNlIGFuZCBpbXByb3ZlIHRoZSBwZXJmb3JtYW5jZSBvZiBvdXIgZGVlcCBsZWFybmluZyBtb2RlbCBldmVuIHdpdGggYSBzbWFsbCBkYXRhc2V0LiBJbiB0aGUgcHJlc2VudCB3b3JrLCB3ZSBwcm9wb3NlIHRvIGRvIHRoZSBjbGFzc2lmaWNhdGlvbiB0YXNrIHVzaW5nIHRoZSB0aHJlZSBwcmUtdHJhaW5lZCBtb2RlbHM6IE1vYmlsZU5ldCBWMiwgUmVzTmV0NTAgYW5kIFZHRzE5IGFuZCB3ZSB3aWxsIGRpc2N1c3MgdGhlIHJlc3VsdHMgdXNpbmcgZm91ciBrZXkgZXZhbHVhdGluZyBtZXRyaWNzLiBUaGUgZGF0YXNldCBjb25zdGl0dXRlZCBpcyBhYm91dCBhIHBhcnRpY3VsYXIgb2JqZWN0IHRvIGNvbXBhcmUgdGhlIHBlcmZvcm1hbmNlIG9mIFRoZSBtb2RlbHMuIiwicHVibGlzaGVyIjoiRWxzZXZpZXIgQi5WLiIsInZvbHVtZSI6IjIyMCJ9LCJpc1RlbXBvcmFyeSI6ZmFsc2UsInN1cHByZXNzLWF1dGhvciI6ZmFsc2UsImNvbXBvc2l0ZSI6ZmFsc2UsImF1dGhvci1vbmx5IjpmYWxzZX1dfQ=="/>
          <w:id w:val="329189211"/>
          <w:placeholder>
            <w:docPart w:val="DefaultPlaceholder_-1854013440"/>
          </w:placeholder>
        </w:sdtPr>
        <w:sdtContent>
          <w:r w:rsidR="002F367B" w:rsidRPr="002F367B">
            <w:rPr>
              <w:rFonts w:ascii="Times New Roman" w:eastAsia="Times New Roman" w:hAnsi="Times New Roman" w:cs="Times New Roman"/>
              <w:color w:val="000000"/>
              <w:sz w:val="18"/>
              <w:szCs w:val="18"/>
              <w:lang w:val="en-ID"/>
            </w:rPr>
            <w:t>(Bichri et al., 2023)</w:t>
          </w:r>
        </w:sdtContent>
      </w:sdt>
      <w:r w:rsidR="00BF14A6" w:rsidRPr="002F367B">
        <w:rPr>
          <w:rFonts w:ascii="Times New Roman" w:eastAsia="Times New Roman" w:hAnsi="Times New Roman" w:cs="Times New Roman"/>
          <w:b/>
          <w:bCs/>
          <w:sz w:val="18"/>
          <w:szCs w:val="18"/>
          <w:lang w:val="en-ID"/>
        </w:rPr>
        <w:t>.</w:t>
      </w:r>
      <w:r w:rsidR="00BF14A6" w:rsidRPr="002F367B">
        <w:rPr>
          <w:rFonts w:ascii="Times New Roman" w:eastAsia="Times New Roman" w:hAnsi="Times New Roman" w:cs="Times New Roman"/>
          <w:sz w:val="18"/>
          <w:szCs w:val="18"/>
          <w:lang w:val="en-ID"/>
        </w:rPr>
        <w:t xml:space="preserve"> </w:t>
      </w:r>
      <w:r w:rsidRPr="002F367B">
        <w:rPr>
          <w:rFonts w:ascii="Times New Roman" w:eastAsia="Times New Roman" w:hAnsi="Times New Roman" w:cs="Times New Roman"/>
          <w:sz w:val="18"/>
          <w:szCs w:val="18"/>
          <w:lang w:val="en-ID"/>
        </w:rPr>
        <w:t xml:space="preserve">The ResNet-50 model has a total of 50 layer, including 48 conventional layer, an pool layer, and one </w:t>
      </w:r>
      <w:proofErr w:type="spellStart"/>
      <w:r w:rsidRPr="002F367B">
        <w:rPr>
          <w:rFonts w:ascii="Times New Roman" w:eastAsia="Times New Roman" w:hAnsi="Times New Roman" w:cs="Times New Roman"/>
          <w:sz w:val="18"/>
          <w:szCs w:val="18"/>
          <w:lang w:val="en-ID"/>
        </w:rPr>
        <w:t>MaxPool</w:t>
      </w:r>
      <w:proofErr w:type="spellEnd"/>
      <w:r w:rsidRPr="002F367B">
        <w:rPr>
          <w:rFonts w:ascii="Times New Roman" w:eastAsia="Times New Roman" w:hAnsi="Times New Roman" w:cs="Times New Roman"/>
          <w:sz w:val="18"/>
          <w:szCs w:val="18"/>
          <w:lang w:val="en-ID"/>
        </w:rPr>
        <w:t xml:space="preserve"> layer. </w:t>
      </w:r>
      <w:r w:rsidR="00C27966" w:rsidRPr="00C27966">
        <w:rPr>
          <w:rFonts w:ascii="Times New Roman" w:eastAsia="Times New Roman" w:hAnsi="Times New Roman" w:cs="Times New Roman"/>
          <w:sz w:val="18"/>
          <w:szCs w:val="18"/>
          <w:lang w:val="en-ID"/>
        </w:rPr>
        <w:t xml:space="preserve">The convolutional layers produced a feature map, a </w:t>
      </w:r>
      <w:proofErr w:type="spellStart"/>
      <w:r w:rsidR="00C27966" w:rsidRPr="00C27966">
        <w:rPr>
          <w:rFonts w:ascii="Times New Roman" w:eastAsia="Times New Roman" w:hAnsi="Times New Roman" w:cs="Times New Roman"/>
          <w:sz w:val="18"/>
          <w:szCs w:val="18"/>
          <w:lang w:val="en-ID"/>
        </w:rPr>
        <w:t>BatchNormalization</w:t>
      </w:r>
      <w:proofErr w:type="spellEnd"/>
      <w:r w:rsidR="00C27966" w:rsidRPr="00C27966">
        <w:rPr>
          <w:rFonts w:ascii="Times New Roman" w:eastAsia="Times New Roman" w:hAnsi="Times New Roman" w:cs="Times New Roman"/>
          <w:sz w:val="18"/>
          <w:szCs w:val="18"/>
          <w:lang w:val="en-ID"/>
        </w:rPr>
        <w:t xml:space="preserve"> layer, and a </w:t>
      </w:r>
      <w:proofErr w:type="spellStart"/>
      <w:r w:rsidR="00C27966" w:rsidRPr="00C27966">
        <w:rPr>
          <w:rFonts w:ascii="Times New Roman" w:eastAsia="Times New Roman" w:hAnsi="Times New Roman" w:cs="Times New Roman"/>
          <w:sz w:val="18"/>
          <w:szCs w:val="18"/>
          <w:lang w:val="en-ID"/>
        </w:rPr>
        <w:t>ReLu</w:t>
      </w:r>
      <w:proofErr w:type="spellEnd"/>
      <w:r w:rsidR="00C27966" w:rsidRPr="00C27966">
        <w:rPr>
          <w:rFonts w:ascii="Times New Roman" w:eastAsia="Times New Roman" w:hAnsi="Times New Roman" w:cs="Times New Roman"/>
          <w:sz w:val="18"/>
          <w:szCs w:val="18"/>
          <w:lang w:val="en-ID"/>
        </w:rPr>
        <w:t xml:space="preserve"> and SoftMax activation function. The Fig. 5. shows the ResNet-50 architecture model but only shows the beginning and the end of the architecture due to a large number of layers</w:t>
      </w:r>
      <w:r w:rsidRPr="002F367B">
        <w:rPr>
          <w:rFonts w:ascii="Times New Roman" w:eastAsia="Times New Roman" w:hAnsi="Times New Roman" w:cs="Times New Roman"/>
          <w:sz w:val="18"/>
          <w:szCs w:val="18"/>
          <w:lang w:val="en-ID"/>
        </w:rPr>
        <w:t>.</w:t>
      </w:r>
      <w:r w:rsidR="00BF14A6" w:rsidRPr="002F367B">
        <w:rPr>
          <w:rFonts w:ascii="Times New Roman" w:eastAsia="Times New Roman" w:hAnsi="Times New Roman" w:cs="Times New Roman"/>
          <w:sz w:val="18"/>
          <w:szCs w:val="18"/>
          <w:lang w:val="en-ID"/>
        </w:rPr>
        <w:t xml:space="preserve"> </w:t>
      </w:r>
    </w:p>
    <w:p w14:paraId="3CB57A82" w14:textId="4A5083C1" w:rsidR="003F6141" w:rsidRPr="002F367B" w:rsidRDefault="003F6141" w:rsidP="00280ED8">
      <w:pPr>
        <w:spacing w:line="240" w:lineRule="auto"/>
        <w:jc w:val="center"/>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Table 3. The number of Layer(s) in ResNet50 architecture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1"/>
        <w:gridCol w:w="1746"/>
      </w:tblGrid>
      <w:tr w:rsidR="00B63AA3" w:rsidRPr="002F367B" w14:paraId="777A1966" w14:textId="77777777" w:rsidTr="00A62BA7">
        <w:trPr>
          <w:jc w:val="center"/>
        </w:trPr>
        <w:tc>
          <w:tcPr>
            <w:tcW w:w="0" w:type="auto"/>
            <w:tcBorders>
              <w:top w:val="single" w:sz="4" w:space="0" w:color="auto"/>
              <w:bottom w:val="single" w:sz="4" w:space="0" w:color="auto"/>
            </w:tcBorders>
          </w:tcPr>
          <w:p w14:paraId="7ECA2684" w14:textId="77777777" w:rsidR="00B63AA3" w:rsidRPr="002F367B" w:rsidRDefault="00B63AA3" w:rsidP="00280ED8">
            <w:pPr>
              <w:jc w:val="both"/>
              <w:rPr>
                <w:rFonts w:ascii="Times New Roman" w:hAnsi="Times New Roman" w:cs="Times New Roman"/>
                <w:sz w:val="18"/>
                <w:szCs w:val="18"/>
              </w:rPr>
            </w:pPr>
            <w:r w:rsidRPr="002F367B">
              <w:rPr>
                <w:rFonts w:ascii="Times New Roman" w:eastAsia="Times New Roman" w:hAnsi="Times New Roman" w:cs="Times New Roman"/>
                <w:b/>
                <w:bCs/>
                <w:color w:val="000000"/>
                <w:sz w:val="18"/>
                <w:szCs w:val="18"/>
                <w:lang w:val="en-ID"/>
              </w:rPr>
              <w:t>Model</w:t>
            </w:r>
          </w:p>
        </w:tc>
        <w:tc>
          <w:tcPr>
            <w:tcW w:w="0" w:type="auto"/>
            <w:tcBorders>
              <w:top w:val="single" w:sz="4" w:space="0" w:color="auto"/>
              <w:bottom w:val="single" w:sz="4" w:space="0" w:color="auto"/>
            </w:tcBorders>
          </w:tcPr>
          <w:p w14:paraId="2C348FB7" w14:textId="77777777" w:rsidR="00B63AA3" w:rsidRPr="002F367B" w:rsidRDefault="00B63AA3" w:rsidP="00280ED8">
            <w:pPr>
              <w:jc w:val="both"/>
              <w:rPr>
                <w:rFonts w:ascii="Times New Roman" w:hAnsi="Times New Roman" w:cs="Times New Roman"/>
                <w:sz w:val="18"/>
                <w:szCs w:val="18"/>
              </w:rPr>
            </w:pPr>
            <w:r w:rsidRPr="002F367B">
              <w:rPr>
                <w:rFonts w:ascii="Times New Roman" w:eastAsia="Times New Roman" w:hAnsi="Times New Roman" w:cs="Times New Roman"/>
                <w:b/>
                <w:bCs/>
                <w:color w:val="000000"/>
                <w:sz w:val="18"/>
                <w:szCs w:val="18"/>
                <w:lang w:val="en-ID"/>
              </w:rPr>
              <w:t>Number of Layer(s)</w:t>
            </w:r>
          </w:p>
        </w:tc>
      </w:tr>
      <w:tr w:rsidR="00B63AA3" w:rsidRPr="002F367B" w14:paraId="41F0F3D3" w14:textId="77777777" w:rsidTr="00A62BA7">
        <w:trPr>
          <w:jc w:val="center"/>
        </w:trPr>
        <w:tc>
          <w:tcPr>
            <w:tcW w:w="0" w:type="auto"/>
            <w:tcBorders>
              <w:top w:val="single" w:sz="4" w:space="0" w:color="auto"/>
            </w:tcBorders>
          </w:tcPr>
          <w:p w14:paraId="222D478E" w14:textId="3C8AE066" w:rsidR="00B63AA3" w:rsidRPr="002F367B" w:rsidRDefault="00B63AA3" w:rsidP="00280ED8">
            <w:pPr>
              <w:jc w:val="both"/>
              <w:rPr>
                <w:rFonts w:ascii="Times New Roman" w:hAnsi="Times New Roman" w:cs="Times New Roman"/>
                <w:sz w:val="18"/>
                <w:szCs w:val="18"/>
              </w:rPr>
            </w:pPr>
            <w:r w:rsidRPr="002F367B">
              <w:rPr>
                <w:rFonts w:ascii="Times New Roman" w:eastAsia="Times New Roman" w:hAnsi="Times New Roman" w:cs="Times New Roman"/>
                <w:color w:val="000000"/>
                <w:sz w:val="18"/>
                <w:szCs w:val="18"/>
                <w:lang w:val="en-ID"/>
              </w:rPr>
              <w:t>Flatten Layer</w:t>
            </w:r>
          </w:p>
        </w:tc>
        <w:tc>
          <w:tcPr>
            <w:tcW w:w="0" w:type="auto"/>
            <w:tcBorders>
              <w:top w:val="single" w:sz="4" w:space="0" w:color="auto"/>
            </w:tcBorders>
          </w:tcPr>
          <w:p w14:paraId="3E1EE2D6" w14:textId="36CF77A8" w:rsidR="00B63AA3" w:rsidRPr="002F367B" w:rsidRDefault="00B63AA3" w:rsidP="00280ED8">
            <w:pPr>
              <w:jc w:val="both"/>
              <w:rPr>
                <w:rFonts w:ascii="Times New Roman" w:hAnsi="Times New Roman" w:cs="Times New Roman"/>
                <w:sz w:val="18"/>
                <w:szCs w:val="18"/>
              </w:rPr>
            </w:pPr>
            <w:r w:rsidRPr="002F367B">
              <w:rPr>
                <w:rFonts w:ascii="Times New Roman" w:eastAsia="Times New Roman" w:hAnsi="Times New Roman" w:cs="Times New Roman"/>
                <w:color w:val="000000"/>
                <w:sz w:val="18"/>
                <w:szCs w:val="18"/>
                <w:lang w:val="en-ID"/>
              </w:rPr>
              <w:t>1 Layer</w:t>
            </w:r>
          </w:p>
        </w:tc>
      </w:tr>
      <w:tr w:rsidR="00B63AA3" w:rsidRPr="002F367B" w14:paraId="74677F74" w14:textId="77777777" w:rsidTr="00A62BA7">
        <w:trPr>
          <w:jc w:val="center"/>
        </w:trPr>
        <w:tc>
          <w:tcPr>
            <w:tcW w:w="0" w:type="auto"/>
          </w:tcPr>
          <w:p w14:paraId="53C6B573" w14:textId="502E3043"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First Dense Layer</w:t>
            </w:r>
          </w:p>
        </w:tc>
        <w:tc>
          <w:tcPr>
            <w:tcW w:w="0" w:type="auto"/>
          </w:tcPr>
          <w:p w14:paraId="092BE7C7" w14:textId="16FE5814"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1 Layer (128 units)</w:t>
            </w:r>
          </w:p>
        </w:tc>
      </w:tr>
      <w:tr w:rsidR="00B63AA3" w:rsidRPr="002F367B" w14:paraId="211E7EEF" w14:textId="77777777" w:rsidTr="00A62BA7">
        <w:trPr>
          <w:jc w:val="center"/>
        </w:trPr>
        <w:tc>
          <w:tcPr>
            <w:tcW w:w="0" w:type="auto"/>
          </w:tcPr>
          <w:p w14:paraId="41916DE4" w14:textId="3685B3A9"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First Batch Normalization Layer</w:t>
            </w:r>
          </w:p>
        </w:tc>
        <w:tc>
          <w:tcPr>
            <w:tcW w:w="0" w:type="auto"/>
          </w:tcPr>
          <w:p w14:paraId="03319B46" w14:textId="424A1D4E"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1 Layer</w:t>
            </w:r>
          </w:p>
        </w:tc>
      </w:tr>
      <w:tr w:rsidR="00B63AA3" w:rsidRPr="002F367B" w14:paraId="747D60CA" w14:textId="77777777" w:rsidTr="00A62BA7">
        <w:trPr>
          <w:jc w:val="center"/>
        </w:trPr>
        <w:tc>
          <w:tcPr>
            <w:tcW w:w="0" w:type="auto"/>
          </w:tcPr>
          <w:p w14:paraId="29F85AA3" w14:textId="30531B0B"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First Dropout Layer</w:t>
            </w:r>
          </w:p>
        </w:tc>
        <w:tc>
          <w:tcPr>
            <w:tcW w:w="0" w:type="auto"/>
          </w:tcPr>
          <w:p w14:paraId="37B9F875" w14:textId="7F414970"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1 Layer</w:t>
            </w:r>
          </w:p>
        </w:tc>
      </w:tr>
      <w:tr w:rsidR="00B63AA3" w:rsidRPr="002F367B" w14:paraId="36196A0C" w14:textId="77777777" w:rsidTr="00A62BA7">
        <w:trPr>
          <w:jc w:val="center"/>
        </w:trPr>
        <w:tc>
          <w:tcPr>
            <w:tcW w:w="0" w:type="auto"/>
          </w:tcPr>
          <w:p w14:paraId="08F71FBF" w14:textId="06AB42BB"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Second Dense Layer</w:t>
            </w:r>
          </w:p>
        </w:tc>
        <w:tc>
          <w:tcPr>
            <w:tcW w:w="0" w:type="auto"/>
          </w:tcPr>
          <w:p w14:paraId="0B898754" w14:textId="732BA8EB"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1 Layer (64 units)</w:t>
            </w:r>
          </w:p>
        </w:tc>
      </w:tr>
      <w:tr w:rsidR="00B63AA3" w:rsidRPr="002F367B" w14:paraId="43305D8A" w14:textId="77777777" w:rsidTr="00A62BA7">
        <w:trPr>
          <w:jc w:val="center"/>
        </w:trPr>
        <w:tc>
          <w:tcPr>
            <w:tcW w:w="0" w:type="auto"/>
          </w:tcPr>
          <w:p w14:paraId="0806219C" w14:textId="6CFC26EB"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Second Batch Normalization Layer</w:t>
            </w:r>
          </w:p>
        </w:tc>
        <w:tc>
          <w:tcPr>
            <w:tcW w:w="0" w:type="auto"/>
          </w:tcPr>
          <w:p w14:paraId="6E440994" w14:textId="206E06C6"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1 Layer</w:t>
            </w:r>
          </w:p>
        </w:tc>
      </w:tr>
      <w:tr w:rsidR="00B63AA3" w:rsidRPr="002F367B" w14:paraId="215E0A58" w14:textId="77777777" w:rsidTr="00A62BA7">
        <w:trPr>
          <w:jc w:val="center"/>
        </w:trPr>
        <w:tc>
          <w:tcPr>
            <w:tcW w:w="0" w:type="auto"/>
          </w:tcPr>
          <w:p w14:paraId="31814AD4" w14:textId="3806A815"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Second Dropout Layer</w:t>
            </w:r>
          </w:p>
        </w:tc>
        <w:tc>
          <w:tcPr>
            <w:tcW w:w="0" w:type="auto"/>
          </w:tcPr>
          <w:p w14:paraId="48207CBC" w14:textId="726AF269"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1 Layer</w:t>
            </w:r>
          </w:p>
        </w:tc>
      </w:tr>
      <w:tr w:rsidR="00B63AA3" w:rsidRPr="002F367B" w14:paraId="3B075932" w14:textId="77777777" w:rsidTr="00A62BA7">
        <w:trPr>
          <w:jc w:val="center"/>
        </w:trPr>
        <w:tc>
          <w:tcPr>
            <w:tcW w:w="0" w:type="auto"/>
          </w:tcPr>
          <w:p w14:paraId="2FBFA7D7" w14:textId="0BE29C9C"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Third Dense Layer</w:t>
            </w:r>
          </w:p>
        </w:tc>
        <w:tc>
          <w:tcPr>
            <w:tcW w:w="0" w:type="auto"/>
          </w:tcPr>
          <w:p w14:paraId="66969CB9" w14:textId="0F9EC6E5"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1 Layer (24 units)</w:t>
            </w:r>
          </w:p>
        </w:tc>
      </w:tr>
      <w:tr w:rsidR="00B63AA3" w:rsidRPr="002F367B" w14:paraId="2C802D9A" w14:textId="77777777" w:rsidTr="00A62BA7">
        <w:trPr>
          <w:jc w:val="center"/>
        </w:trPr>
        <w:tc>
          <w:tcPr>
            <w:tcW w:w="0" w:type="auto"/>
            <w:tcBorders>
              <w:bottom w:val="single" w:sz="4" w:space="0" w:color="auto"/>
            </w:tcBorders>
          </w:tcPr>
          <w:p w14:paraId="23F5B3E6" w14:textId="5940F7D6"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Output Dense layer</w:t>
            </w:r>
          </w:p>
        </w:tc>
        <w:tc>
          <w:tcPr>
            <w:tcW w:w="0" w:type="auto"/>
            <w:tcBorders>
              <w:bottom w:val="single" w:sz="4" w:space="0" w:color="auto"/>
            </w:tcBorders>
          </w:tcPr>
          <w:p w14:paraId="24034524" w14:textId="2C70B2DF"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1 Layer (2 units)</w:t>
            </w:r>
          </w:p>
        </w:tc>
      </w:tr>
    </w:tbl>
    <w:p w14:paraId="6C5B0607" w14:textId="77777777" w:rsidR="00BF14A6" w:rsidRPr="002F367B" w:rsidRDefault="00BF14A6" w:rsidP="00280ED8">
      <w:pPr>
        <w:spacing w:line="240" w:lineRule="auto"/>
        <w:jc w:val="both"/>
        <w:rPr>
          <w:rFonts w:ascii="Times New Roman" w:eastAsia="Times New Roman" w:hAnsi="Times New Roman" w:cs="Times New Roman"/>
          <w:sz w:val="18"/>
          <w:szCs w:val="18"/>
          <w:lang w:val="en-ID"/>
        </w:rPr>
      </w:pPr>
    </w:p>
    <w:p w14:paraId="229C12F2" w14:textId="1023F41F" w:rsidR="00897921" w:rsidRPr="002F367B" w:rsidRDefault="00280ED8" w:rsidP="00280ED8">
      <w:pPr>
        <w:spacing w:line="240" w:lineRule="auto"/>
        <w:ind w:firstLine="284"/>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T</w:t>
      </w:r>
      <w:r w:rsidR="00BF14A6" w:rsidRPr="002F367B">
        <w:rPr>
          <w:rFonts w:ascii="Times New Roman" w:eastAsia="Times New Roman" w:hAnsi="Times New Roman" w:cs="Times New Roman"/>
          <w:sz w:val="18"/>
          <w:szCs w:val="18"/>
          <w:lang w:val="en-ID"/>
        </w:rPr>
        <w:t>able</w:t>
      </w:r>
      <w:r w:rsidRPr="002F367B">
        <w:rPr>
          <w:rFonts w:ascii="Times New Roman" w:eastAsia="Times New Roman" w:hAnsi="Times New Roman" w:cs="Times New Roman"/>
          <w:sz w:val="18"/>
          <w:szCs w:val="18"/>
          <w:lang w:val="en-ID"/>
        </w:rPr>
        <w:t xml:space="preserve"> 3.</w:t>
      </w:r>
      <w:r w:rsidR="00BF14A6" w:rsidRPr="002F367B">
        <w:rPr>
          <w:rFonts w:ascii="Times New Roman" w:eastAsia="Times New Roman" w:hAnsi="Times New Roman" w:cs="Times New Roman"/>
          <w:sz w:val="18"/>
          <w:szCs w:val="18"/>
          <w:lang w:val="en-ID"/>
        </w:rPr>
        <w:t xml:space="preserve"> shows the number of custom </w:t>
      </w:r>
      <w:r w:rsidR="00263D2A" w:rsidRPr="002F367B">
        <w:rPr>
          <w:rFonts w:ascii="Times New Roman" w:eastAsia="Times New Roman" w:hAnsi="Times New Roman" w:cs="Times New Roman"/>
          <w:sz w:val="18"/>
          <w:szCs w:val="18"/>
          <w:lang w:val="en-ID"/>
        </w:rPr>
        <w:t>layers</w:t>
      </w:r>
      <w:r w:rsidR="00BF14A6" w:rsidRPr="002F367B">
        <w:rPr>
          <w:rFonts w:ascii="Times New Roman" w:eastAsia="Times New Roman" w:hAnsi="Times New Roman" w:cs="Times New Roman"/>
          <w:sz w:val="18"/>
          <w:szCs w:val="18"/>
          <w:lang w:val="en-ID"/>
        </w:rPr>
        <w:t xml:space="preserve"> used in this experiment. </w:t>
      </w:r>
      <w:r w:rsidR="00C27966" w:rsidRPr="00C27966">
        <w:rPr>
          <w:rFonts w:ascii="Times New Roman" w:eastAsia="Times New Roman" w:hAnsi="Times New Roman" w:cs="Times New Roman"/>
          <w:sz w:val="18"/>
          <w:szCs w:val="18"/>
          <w:lang w:val="en-ID"/>
        </w:rPr>
        <w:t xml:space="preserve">The Flatten layer converts the 3D output from ResNet50 into a 1D vector. This model used four Dense layers with 128, 64, 24, and 2 neurons for the first, second, third, and output Dense layers. All the Dense layer applies </w:t>
      </w:r>
      <w:proofErr w:type="spellStart"/>
      <w:r w:rsidR="00C27966" w:rsidRPr="00C27966">
        <w:rPr>
          <w:rFonts w:ascii="Times New Roman" w:eastAsia="Times New Roman" w:hAnsi="Times New Roman" w:cs="Times New Roman"/>
          <w:sz w:val="18"/>
          <w:szCs w:val="18"/>
          <w:lang w:val="en-ID"/>
        </w:rPr>
        <w:t>ReLu</w:t>
      </w:r>
      <w:proofErr w:type="spellEnd"/>
      <w:r w:rsidR="00C27966" w:rsidRPr="00C27966">
        <w:rPr>
          <w:rFonts w:ascii="Times New Roman" w:eastAsia="Times New Roman" w:hAnsi="Times New Roman" w:cs="Times New Roman"/>
          <w:sz w:val="18"/>
          <w:szCs w:val="18"/>
          <w:lang w:val="en-ID"/>
        </w:rPr>
        <w:t xml:space="preserve"> activation </w:t>
      </w:r>
      <w:r w:rsidR="00263D2A" w:rsidRPr="00C27966">
        <w:rPr>
          <w:rFonts w:ascii="Times New Roman" w:eastAsia="Times New Roman" w:hAnsi="Times New Roman" w:cs="Times New Roman"/>
          <w:sz w:val="18"/>
          <w:szCs w:val="18"/>
          <w:lang w:val="en-ID"/>
        </w:rPr>
        <w:t>function,</w:t>
      </w:r>
      <w:r w:rsidR="00C27966" w:rsidRPr="00C27966">
        <w:rPr>
          <w:rFonts w:ascii="Times New Roman" w:eastAsia="Times New Roman" w:hAnsi="Times New Roman" w:cs="Times New Roman"/>
          <w:sz w:val="18"/>
          <w:szCs w:val="18"/>
          <w:lang w:val="en-ID"/>
        </w:rPr>
        <w:t xml:space="preserve"> and He uniform initializer. The output layer used the SoftMax activation function to output class probabilities. In building the model, we used the Adam optimizer to compile it and combine it with a 0.0001 learning rate. This combination of the Adam optimizer and the learning rate increases the model's</w:t>
      </w:r>
      <w:r w:rsidR="00897921" w:rsidRPr="002F367B">
        <w:rPr>
          <w:rFonts w:ascii="Times New Roman" w:eastAsia="Times New Roman" w:hAnsi="Times New Roman" w:cs="Times New Roman"/>
          <w:sz w:val="18"/>
          <w:szCs w:val="18"/>
          <w:lang w:val="en-ID"/>
        </w:rPr>
        <w:t xml:space="preserve"> convergence accuracy of the model </w:t>
      </w:r>
      <w:sdt>
        <w:sdtPr>
          <w:rPr>
            <w:rFonts w:ascii="Times New Roman" w:eastAsia="Times New Roman" w:hAnsi="Times New Roman" w:cs="Times New Roman"/>
            <w:color w:val="000000"/>
            <w:sz w:val="18"/>
            <w:szCs w:val="18"/>
            <w:lang w:val="en-ID"/>
          </w:rPr>
          <w:tag w:val="MENDELEY_CITATION_v3_eyJjaXRhdGlvbklEIjoiTUVOREVMRVlfQ0lUQVRJT05fZmVhY2Y2OGUtY2NkYS00OTc5LWE5ZmItMGQyNTI2YmM0ZWM4IiwicHJvcGVydGllcyI6eyJub3RlSW5kZXgiOjB9LCJpc0VkaXRlZCI6ZmFsc2UsIm1hbnVhbE92ZXJyaWRlIjp7ImlzTWFudWFsbHlPdmVycmlkZGVuIjpmYWxzZSwiY2l0ZXByb2NUZXh0IjoiKFpoYW5nIGV0IGFsLiwgMjAyMykiLCJtYW51YWxPdmVycmlkZVRleHQiOiIifSwiY2l0YXRpb25JdGVtcyI6W3siaWQiOiI0OTUwNzE4MS0yZDdiLTM1NzctYTZlNi01MGE0ZjA3ZWI0MDMiLCJpdGVtRGF0YSI6eyJ0eXBlIjoiYXJ0aWNsZS1qb3VybmFsIiwiaWQiOiI0OTUwNzE4MS0yZDdiLTM1NzctYTZlNi01MGE0ZjA3ZWI0MDMiLCJ0aXRsZSI6IkEgVHJhbnNmZXIgUmVzaWR1YWwgTmV1cmFsIE5ldHdvcmsgQmFzZWQgb24gUmVzTmV0LTUwIGZvciBEZXRlY3Rpb24gb2YgU3RlZWwgU3VyZmFjZSBEZWZlY3RzIiwiZ3JvdXBJZCI6IjBjZDVmNjcyLTQyNTMtMzQwYy05ZTU5LTVkNzBkOWYzZTkzNiIsImF1dGhvciI6W3siZmFtaWx5IjoiWmhhbmciLCJnaXZlbiI6Ikx1eWluZyIsInBhcnNlLW5hbWVzIjpmYWxzZSwiZHJvcHBpbmctcGFydGljbGUiOiIiLCJub24tZHJvcHBpbmctcGFydGljbGUiOiIifSx7ImZhbWlseSI6IkJpYW4iLCJnaXZlbiI6Ill1Y2hlbiIsInBhcnNlLW5hbWVzIjpmYWxzZSwiZHJvcHBpbmctcGFydGljbGUiOiIiLCJub24tZHJvcHBpbmctcGFydGljbGUiOiIifSx7ImZhbWlseSI6IkppYW5nIiwiZ2l2ZW4iOiJQZW5nIiwicGFyc2UtbmFtZXMiOmZhbHNlLCJkcm9wcGluZy1wYXJ0aWNsZSI6IiIsIm5vbi1kcm9wcGluZy1wYXJ0aWNsZSI6IiJ9LHsiZmFtaWx5IjoiWmhhbmciLCJnaXZlbiI6IkZlbmd5dW4iLCJwYXJzZS1uYW1lcyI6ZmFsc2UsImRyb3BwaW5nLXBhcnRpY2xlIjoiIiwibm9uLWRyb3BwaW5nLXBhcnRpY2xlIjoiIn1dLCJjb250YWluZXItdGl0bGUiOiJBcHBsaWVkIFNjaWVuY2VzIChTd2l0emVybGFuZCkiLCJET0kiOiIxMC4zMzkwL2FwcDEzMDk1MjYwIiwiSVNTTiI6IjIwNzYzNDE3IiwiaXNzdWVkIjp7ImRhdGUtcGFydHMiOltbMjAyMyw1LDFdXX0sImFic3RyYWN0IjoiV2l0aCB0aGUgaW5jcmVhc2luZyBwb3B1bGFyaXR5IG9mIGRlZXAgbGVhcm5pbmcsIGVudGVycHJpc2VzIGFyZSByZXBsYWNpbmcgdHJhZGl0aW9uYWwgaW5lZmZpY2llbnQgYW5kIG5vbi1yb2J1c3QgZGVmZWN0IGRldGVjdGlvbiBtZXRob2RzIHdpdGggaW50ZWxsaWdlbnQgcmVjb2duaXRpb24gdGVjaG5vbG9neS4gVGhpcyBwYXBlciB1dGlsaXplcyBUTCAodHJhbnNmZXIgbGVhcm5pbmcpIHRvIGVuaGFuY2UgdGhlIG1vZGVs4oCZcyByZWNvZ25pdGlvbiBwZXJmb3JtYW5jZSBieSBpbnRlZ3JhdGluZyB0aGUgQWRhbSBvcHRpbWl6ZXIgYW5kIGEgbGVhcm5pbmcgcmF0ZSBkZWNheSBzdHJhdGVneS4gQnkgY29tcGFyaW5nIHRoZSBUTC1SZXNOZXQ1MCBtb2RlbCB3aXRoIG90aGVyIGNsYXNzaWMgQ05OIG1vZGVscyAoUmVzTmV0NTAsIFZHRzE5LCBhbmQgQWxleE5ldCksIHRoZSBzdXBlcmlvcml0eSBvZiB0aGUgbW9kZWwgdXNlZCBpbiB0aGlzIHBhcGVyIHdhcyBmdWxseSBkZW1vbnN0cmF0ZWQuIFRvIGFkZHJlc3MgdGhlIGN1cnJlbnQgbGFjayBvZiB1bmRlcnN0YW5kaW5nIHJlZ2FyZGluZyB0aGUgaW50ZXJuYWwgbWVjaGFuaXNtcyBvZiBDTk4gbW9kZWxzLCB3ZSBlbXBsb3llZCBhbiBpbnRlcnByZXRhYmxlIGFsZ29yaXRobSB0byBhbmFseXplIHByZS10cmFpbmVkIG1vZGVscyBhbmQgdmlzdWFsaXplIHRoZSBsZWFybmVkIHNlbWFudGljIGZlYXR1cmVzIG9mIGRlZmVjdHMgYWNyb3NzIHZhcmlvdXMgbW9kZWxzLiBUaGlzIGZ1cnRoZXIgY29uZmlybXMgdGhlIGVmZmljYWN5IGFuZCByZWxpYWJpbGl0eSBvZiBDTk4gbW9kZWxzIGluIGFjY3VyYXRlbHkgcmVjb2duaXppbmcgZGlmZmVyZW50IHR5cGVzIG9mIGRlZmVjdHMuIFJlc3VsdHMgc2hvd2VkIHRoYXQgdGhlIFRMLVJlc05ldDUwIG1vZGVsIGFjaGlldmVkIGFuIG92ZXJhbGwgYWNjdXJhY3kgb2YgOTkuNCUgb24gdGhlIHRlc3Rpbmcgc2V0IGFuZCBkZW1vbnN0cmF0ZWQgZ29vZCBpZGVudGlmaWNhdGlvbiBhYmlsaXR5IGZvciBkZWZlY3QgZmVhdHVyZXMuIiwicHVibGlzaGVyIjoiTURQSSIsImlzc3VlIjoiOSIsInZvbHVtZSI6IjEzIn0sImlzVGVtcG9yYXJ5IjpmYWxzZSwic3VwcHJlc3MtYXV0aG9yIjpmYWxzZSwiY29tcG9zaXRlIjpmYWxzZSwiYXV0aG9yLW9ubHkiOmZhbHNlfV19"/>
          <w:id w:val="-803842378"/>
          <w:placeholder>
            <w:docPart w:val="DefaultPlaceholder_-1854013440"/>
          </w:placeholder>
        </w:sdtPr>
        <w:sdtContent>
          <w:r w:rsidR="002F367B" w:rsidRPr="002F367B">
            <w:rPr>
              <w:rFonts w:ascii="Times New Roman" w:eastAsia="Times New Roman" w:hAnsi="Times New Roman" w:cs="Times New Roman"/>
              <w:color w:val="000000"/>
              <w:sz w:val="18"/>
              <w:szCs w:val="18"/>
              <w:lang w:val="en-ID"/>
            </w:rPr>
            <w:t>(Zhang et al., 2023)</w:t>
          </w:r>
        </w:sdtContent>
      </w:sdt>
      <w:r w:rsidR="00897921" w:rsidRPr="002F367B">
        <w:rPr>
          <w:rFonts w:ascii="Times New Roman" w:eastAsia="Times New Roman" w:hAnsi="Times New Roman" w:cs="Times New Roman"/>
          <w:sz w:val="18"/>
          <w:szCs w:val="18"/>
          <w:lang w:val="en-ID"/>
        </w:rPr>
        <w:t>. the Adam algorithm function is shown below.</w:t>
      </w:r>
    </w:p>
    <w:p w14:paraId="4F53374A" w14:textId="074CE3CC" w:rsidR="00897921" w:rsidRPr="002F367B" w:rsidRDefault="00000000" w:rsidP="00280ED8">
      <w:pPr>
        <w:spacing w:line="240" w:lineRule="auto"/>
        <w:jc w:val="right"/>
        <w:rPr>
          <w:rFonts w:ascii="Times New Roman" w:eastAsia="Times New Roman" w:hAnsi="Times New Roman" w:cs="Times New Roman"/>
          <w:sz w:val="18"/>
          <w:szCs w:val="18"/>
          <w:lang w:val="en-ID"/>
        </w:rPr>
      </w:pPr>
      <m:oMath>
        <m:sSub>
          <m:sSubPr>
            <m:ctrlPr>
              <w:rPr>
                <w:rFonts w:ascii="Cambria Math" w:eastAsia="Times New Roman" w:hAnsi="Cambria Math" w:cs="Times New Roman"/>
                <w:i/>
                <w:sz w:val="18"/>
                <w:szCs w:val="18"/>
                <w:lang w:val="en-ID"/>
              </w:rPr>
            </m:ctrlPr>
          </m:sSubPr>
          <m:e>
            <m:r>
              <w:rPr>
                <w:rFonts w:ascii="Cambria Math" w:eastAsia="Times New Roman" w:hAnsi="Cambria Math" w:cs="Times New Roman"/>
                <w:sz w:val="18"/>
                <w:szCs w:val="18"/>
                <w:lang w:val="en-ID"/>
              </w:rPr>
              <m:t>v</m:t>
            </m:r>
          </m:e>
          <m:sub>
            <m:r>
              <w:rPr>
                <w:rFonts w:ascii="Cambria Math" w:eastAsia="Times New Roman" w:hAnsi="Cambria Math" w:cs="Times New Roman"/>
                <w:sz w:val="18"/>
                <w:szCs w:val="18"/>
                <w:lang w:val="en-ID"/>
              </w:rPr>
              <m:t>t</m:t>
            </m:r>
          </m:sub>
        </m:sSub>
        <m:r>
          <w:rPr>
            <w:rFonts w:ascii="Cambria Math" w:eastAsia="Times New Roman" w:hAnsi="Cambria Math" w:cs="Times New Roman"/>
            <w:sz w:val="18"/>
            <w:szCs w:val="18"/>
            <w:lang w:val="en-ID"/>
          </w:rPr>
          <m:t>←(1-β2)</m:t>
        </m:r>
        <m:nary>
          <m:naryPr>
            <m:chr m:val="∑"/>
            <m:limLoc m:val="undOvr"/>
            <m:ctrlPr>
              <w:rPr>
                <w:rFonts w:ascii="Cambria Math" w:eastAsia="Times New Roman" w:hAnsi="Cambria Math" w:cs="Times New Roman"/>
                <w:i/>
                <w:sz w:val="18"/>
                <w:szCs w:val="18"/>
                <w:lang w:val="en-ID"/>
              </w:rPr>
            </m:ctrlPr>
          </m:naryPr>
          <m:sub>
            <m:r>
              <w:rPr>
                <w:rFonts w:ascii="Cambria Math" w:eastAsia="Times New Roman" w:hAnsi="Cambria Math" w:cs="Times New Roman"/>
                <w:sz w:val="18"/>
                <w:szCs w:val="18"/>
                <w:lang w:val="en-ID"/>
              </w:rPr>
              <m:t>i=1</m:t>
            </m:r>
          </m:sub>
          <m:sup>
            <m:r>
              <w:rPr>
                <w:rFonts w:ascii="Cambria Math" w:eastAsia="Times New Roman" w:hAnsi="Cambria Math" w:cs="Times New Roman"/>
                <w:sz w:val="18"/>
                <w:szCs w:val="18"/>
                <w:lang w:val="en-ID"/>
              </w:rPr>
              <m:t>t</m:t>
            </m:r>
          </m:sup>
          <m:e>
            <m:sSubSup>
              <m:sSubSupPr>
                <m:ctrlPr>
                  <w:rPr>
                    <w:rFonts w:ascii="Cambria Math" w:eastAsia="Times New Roman" w:hAnsi="Cambria Math" w:cs="Times New Roman"/>
                    <w:i/>
                    <w:sz w:val="18"/>
                    <w:szCs w:val="18"/>
                    <w:lang w:val="en-ID"/>
                  </w:rPr>
                </m:ctrlPr>
              </m:sSubSupPr>
              <m:e>
                <m:r>
                  <w:rPr>
                    <w:rFonts w:ascii="Cambria Math" w:eastAsia="Times New Roman" w:hAnsi="Cambria Math" w:cs="Times New Roman"/>
                    <w:sz w:val="18"/>
                    <w:szCs w:val="18"/>
                    <w:lang w:val="en-ID"/>
                  </w:rPr>
                  <m:t>β</m:t>
                </m:r>
              </m:e>
              <m:sub>
                <m:r>
                  <w:rPr>
                    <w:rFonts w:ascii="Cambria Math" w:eastAsia="Times New Roman" w:hAnsi="Cambria Math" w:cs="Times New Roman"/>
                    <w:sz w:val="18"/>
                    <w:szCs w:val="18"/>
                    <w:lang w:val="en-ID"/>
                  </w:rPr>
                  <m:t>2</m:t>
                </m:r>
              </m:sub>
              <m:sup>
                <m:r>
                  <w:rPr>
                    <w:rFonts w:ascii="Cambria Math" w:eastAsia="Times New Roman" w:hAnsi="Cambria Math" w:cs="Times New Roman"/>
                    <w:sz w:val="18"/>
                    <w:szCs w:val="18"/>
                    <w:lang w:val="en-ID"/>
                  </w:rPr>
                  <m:t>t-1</m:t>
                </m:r>
              </m:sup>
            </m:sSubSup>
            <m:r>
              <w:rPr>
                <w:rFonts w:ascii="Cambria Math" w:eastAsia="Times New Roman" w:hAnsi="Cambria Math" w:cs="Times New Roman"/>
                <w:sz w:val="18"/>
                <w:szCs w:val="18"/>
                <w:lang w:val="en-ID"/>
              </w:rPr>
              <m:t>.</m:t>
            </m:r>
            <m:sSubSup>
              <m:sSubSupPr>
                <m:ctrlPr>
                  <w:rPr>
                    <w:rFonts w:ascii="Cambria Math" w:eastAsia="Times New Roman" w:hAnsi="Cambria Math" w:cs="Times New Roman"/>
                    <w:i/>
                    <w:sz w:val="18"/>
                    <w:szCs w:val="18"/>
                    <w:lang w:val="en-ID"/>
                  </w:rPr>
                </m:ctrlPr>
              </m:sSubSupPr>
              <m:e>
                <m:r>
                  <w:rPr>
                    <w:rFonts w:ascii="Cambria Math" w:eastAsia="Times New Roman" w:hAnsi="Cambria Math" w:cs="Times New Roman"/>
                    <w:sz w:val="18"/>
                    <w:szCs w:val="18"/>
                    <w:lang w:val="en-ID"/>
                  </w:rPr>
                  <m:t>g</m:t>
                </m:r>
              </m:e>
              <m:sub>
                <m:r>
                  <w:rPr>
                    <w:rFonts w:ascii="Cambria Math" w:eastAsia="Times New Roman" w:hAnsi="Cambria Math" w:cs="Times New Roman"/>
                    <w:sz w:val="18"/>
                    <w:szCs w:val="18"/>
                    <w:lang w:val="en-ID"/>
                  </w:rPr>
                  <m:t>i</m:t>
                </m:r>
              </m:sub>
              <m:sup>
                <m:r>
                  <w:rPr>
                    <w:rFonts w:ascii="Cambria Math" w:eastAsia="Times New Roman" w:hAnsi="Cambria Math" w:cs="Times New Roman"/>
                    <w:sz w:val="18"/>
                    <w:szCs w:val="18"/>
                    <w:lang w:val="en-ID"/>
                  </w:rPr>
                  <m:t>2</m:t>
                </m:r>
              </m:sup>
            </m:sSubSup>
          </m:e>
        </m:nary>
      </m:oMath>
      <w:r w:rsidR="003F6141" w:rsidRPr="002F367B">
        <w:rPr>
          <w:rFonts w:ascii="Times New Roman" w:eastAsia="Times New Roman" w:hAnsi="Times New Roman" w:cs="Times New Roman"/>
          <w:sz w:val="18"/>
          <w:szCs w:val="18"/>
          <w:lang w:val="en-ID"/>
        </w:rPr>
        <w:tab/>
      </w:r>
      <w:r w:rsidR="003F6141" w:rsidRPr="002F367B">
        <w:rPr>
          <w:rFonts w:ascii="Times New Roman" w:eastAsia="Times New Roman" w:hAnsi="Times New Roman" w:cs="Times New Roman"/>
          <w:sz w:val="18"/>
          <w:szCs w:val="18"/>
          <w:lang w:val="en-ID"/>
        </w:rPr>
        <w:tab/>
      </w:r>
      <w:r w:rsidR="003F6141" w:rsidRPr="002F367B">
        <w:rPr>
          <w:rFonts w:ascii="Times New Roman" w:eastAsia="Times New Roman" w:hAnsi="Times New Roman" w:cs="Times New Roman"/>
          <w:sz w:val="18"/>
          <w:szCs w:val="18"/>
          <w:lang w:val="en-ID"/>
        </w:rPr>
        <w:tab/>
      </w:r>
      <w:r w:rsidR="003F6141" w:rsidRPr="002F367B">
        <w:rPr>
          <w:rFonts w:ascii="Times New Roman" w:eastAsia="Times New Roman" w:hAnsi="Times New Roman" w:cs="Times New Roman"/>
          <w:sz w:val="18"/>
          <w:szCs w:val="18"/>
          <w:lang w:val="en-ID"/>
        </w:rPr>
        <w:tab/>
      </w:r>
      <w:r w:rsidR="003F6141" w:rsidRPr="002F367B">
        <w:rPr>
          <w:rFonts w:ascii="Times New Roman" w:eastAsia="Times New Roman" w:hAnsi="Times New Roman" w:cs="Times New Roman"/>
          <w:sz w:val="18"/>
          <w:szCs w:val="18"/>
          <w:lang w:val="en-ID"/>
        </w:rPr>
        <w:tab/>
        <w:t>(4)</w:t>
      </w:r>
    </w:p>
    <w:p w14:paraId="538E5E27" w14:textId="51160EB6" w:rsidR="001C1E20" w:rsidRPr="002F367B" w:rsidRDefault="00921D91" w:rsidP="00280ED8">
      <w:pPr>
        <w:spacing w:line="240" w:lineRule="auto"/>
        <w:ind w:firstLine="284"/>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 xml:space="preserve">In the equation above, the recommended value of </w:t>
      </w:r>
      <m:oMath>
        <m:r>
          <w:rPr>
            <w:rFonts w:ascii="Cambria Math" w:eastAsia="Times New Roman" w:hAnsi="Cambria Math" w:cs="Times New Roman"/>
            <w:sz w:val="18"/>
            <w:szCs w:val="18"/>
            <w:lang w:val="en-ID"/>
          </w:rPr>
          <m:t>β2</m:t>
        </m:r>
      </m:oMath>
      <w:r w:rsidRPr="002F367B">
        <w:rPr>
          <w:rFonts w:ascii="Times New Roman" w:eastAsia="Times New Roman" w:hAnsi="Times New Roman" w:cs="Times New Roman"/>
          <w:sz w:val="18"/>
          <w:szCs w:val="18"/>
          <w:lang w:val="en-ID"/>
        </w:rPr>
        <w:t xml:space="preserve"> is 0.999 </w:t>
      </w:r>
      <w:sdt>
        <w:sdtPr>
          <w:rPr>
            <w:rFonts w:ascii="Times New Roman" w:eastAsia="Times New Roman" w:hAnsi="Times New Roman" w:cs="Times New Roman"/>
            <w:color w:val="000000"/>
            <w:sz w:val="18"/>
            <w:szCs w:val="18"/>
            <w:lang w:val="en-ID"/>
          </w:rPr>
          <w:tag w:val="MENDELEY_CITATION_v3_eyJjaXRhdGlvbklEIjoiTUVOREVMRVlfQ0lUQVRJT05fYTFmYjk3YjMtYzMwNy00MmU3LWEwMWMtOGI4ZmI3ZGI4M2E3IiwicHJvcGVydGllcyI6eyJub3RlSW5kZXgiOjB9LCJpc0VkaXRlZCI6ZmFsc2UsIm1hbnVhbE92ZXJyaWRlIjp7ImlzTWFudWFsbHlPdmVycmlkZGVuIjpmYWxzZSwiY2l0ZXByb2NUZXh0IjoiKEJpY2hyaSBldCBhbC4sIDIwMjMpIiwibWFudWFsT3ZlcnJpZGVUZXh0IjoiIn0sImNpdGF0aW9uSXRlbXMiOlt7ImlkIjoiYTM3MmM5MGMtNGUyZi0zNWFiLWE4YjQtY2U1YTgxMGEwMTFjIiwiaXRlbURhdGEiOnsidHlwZSI6InBhcGVyLWNvbmZlcmVuY2UiLCJpZCI6ImEzNzJjOTBjLTRlMmYtMzVhYi1hOGI0LWNlNWE4MTBhMDExYyIsInRpdGxlIjoiSW1hZ2UgQ2xhc3NpZmljYXRpb24gd2l0aCBUcmFuc2ZlciBMZWFybmluZyBVc2luZyBhIEN1c3RvbSBEYXRhc2V0OiBDb21wYXJhdGl2ZSBTdHVkeSIsImdyb3VwSWQiOiIwY2Q1ZjY3Mi00MjUzLTM0MGMtOWU1OS01ZDcwZDlmM2U5MzYiLCJhdXRob3IiOlt7ImZhbWlseSI6IkJpY2hyaSIsImdpdmVuIjoiSG91ZGEiLCJwYXJzZS1uYW1lcyI6ZmFsc2UsImRyb3BwaW5nLXBhcnRpY2xlIjoiIiwibm9uLWRyb3BwaW5nLXBhcnRpY2xlIjoiIn0seyJmYW1pbHkiOiJDaGVyZ3VpIiwiZ2l2ZW4iOiJBZGlsIiwicGFyc2UtbmFtZXMiOmZhbHNlLCJkcm9wcGluZy1wYXJ0aWNsZSI6IiIsIm5vbi1kcm9wcGluZy1wYXJ0aWNsZSI6IiJ9LHsiZmFtaWx5IjoiSGFpbiIsImdpdmVuIjoiTXVzdGFwaGEiLCJwYXJzZS1uYW1lcyI6ZmFsc2UsImRyb3BwaW5nLXBhcnRpY2xlIjoiIiwibm9uLWRyb3BwaW5nLXBhcnRpY2xlIjoiIn1dLCJjb250YWluZXItdGl0bGUiOiJQcm9jZWRpYSBDb21wdXRlciBTY2llbmNlIiwiY29udGFpbmVyLXRpdGxlLXNob3J0IjoiUHJvY2VkaWEgQ29tcHV0IFNjaSIsIkRPSSI6IjEwLjEwMTYvai5wcm9jcy4yMDIzLjAzLjAwOSIsIklTU04iOiIxODc3MDUwOSIsImlzc3VlZCI6eyJkYXRlLXBhcnRzIjpbWzIwMjNdXX0sInBhZ2UiOiI0OC01NCIsImFic3RyYWN0IjoiVHJhaW5pbmcgYSBkZWVwIG5ldXJhbCBuZXR3b3JrIGlzIGFuIGV4cGVuc2l2ZSB3b3JrIGJlY2F1c2UgaXQgaXMgYSB0aW1lLWNvbnN1bWluZyB0YXNrIGFuZCByZXF1aXJlcyBoaWdoIGNvbXB1dGF0aW9uYWwgcG93ZXIgYW5kIHVzdWFsbHkgYSBsb3Qgb2YgZGF0YXNldCBpcyBuZWVkZWQgdG8gdHJhaW4gYSBuZXVyYWwgbmV0d29yayB3aGljaCBpcyBub3QgYWx3YXlzIGF2YWlsYWJsZS4gVGhlc2UgcHJvYmxlbXMgY2FuIGJlIGF2b2lkZWQgYnkgcmUtdXNpbmcgdGhlIG1vZGVsIHdlaWdodHMgZnJvbSBwcmUtdHJhaW5lZCBtb2RlbHMgdGhhdCB3ZXJlIGRldmVsb3BlZCBmb3Igc3RhbmRhcmQgY29tcHV0ZXIgdmlzaW9uIGJlbmNobWFyayBkYXRhc2V0cy4gSW4gdHJhbnNmZXIgbGVhcm5pbmcsIHdlIGJhc2ljYWxseSB0cnkgdG8gZXhwbG9pdCB3aGF0IGhhcyBiZWVuIGxlYXJuZWQgaW4gb25lIHRhc2sgdG8gaW1wcm92ZSBnZW5lcmFsaXphdGlvbiBpbiBhbm90aGVyLiBXZSB0cmFuc2ZlciB0aGUgd2VpZ2h0cyB0aGF0IGEgbmV0d29yayBoYXMgbGVhcm5lZCBhdCAndGFzayBBJyB3aXRoIGEgbG90IG9mIGF2YWlsYWJsZSBsYWJlbGVkIHRyYWluaW5nIGRhdGEgdG8gYSBuZXcgJ3Rhc2sgQicgdGhhdCBkb2Vzbid0IGhhdmUgbXVjaCBkYXRhLiBUaGUga25vd2xlZGdlIG9mIGFuIGFscmVhZHkgdHJhaW5lZCBtb2RlbCBpcyB0cmFuc2ZlcnJlZCB0byBhIGRpZmZlcmVudCBidXQgY2xvc2VseSBsaW5rZWQgcHJvYmxlbSB0aHJvdWdob3V0IHRyYW5zZmVyIGxlYXJuaW5nOyBGb3IgZXhhbXBsZSwgaWYgd2UgdHJhaW5lZCBhIHNpbXBsZSBjbGFzc2lmaWVyIHRvIHByZWRpY3Qgd2hldGhlciBhbiBpbWFnZSBjb250YWlucyBmb29kLCB3ZSBjb3VsZCB1c2UgdGhlIG1vZGVsJ3MgdHJhaW5pbmcga25vd2xlZGdlIHRvIGlkZW50aWZ5IG90aGVyIG9iamVjdHMgc3VjaCBhcyBkcmlua3MuIFRoaXMga25vd2xlZGdlIGNhbiBiZSBpbiB2YXJpb3VzIGZvcm1zIGRlcGVuZGluZyBvbiB0aGUgcHJvYmxlbSBhbmQgdGhlIGRhdGEuIFRvcCBwZXJmb3JtaW5nIG1vZGVscyBjYW4gYmUgZG93bmxvYWRlZCBhbmQgdXNlZCBkaXJlY3RseSwgb3IgaW50ZWdyYXRlZCBpbnRvIGEgbmV3IG1vZGVsIGZvciBvdXIgb3duIGNvbXB1dGVyIHZpc2lvbiBwcm9ibGVtcy4gVGh1cywgd2Ugc3BlZWQgdXAgdGhlIHRyYWluaW5nIHBoYXNlIGFuZCBpbXByb3ZlIHRoZSBwZXJmb3JtYW5jZSBvZiBvdXIgZGVlcCBsZWFybmluZyBtb2RlbCBldmVuIHdpdGggYSBzbWFsbCBkYXRhc2V0LiBJbiB0aGUgcHJlc2VudCB3b3JrLCB3ZSBwcm9wb3NlIHRvIGRvIHRoZSBjbGFzc2lmaWNhdGlvbiB0YXNrIHVzaW5nIHRoZSB0aHJlZSBwcmUtdHJhaW5lZCBtb2RlbHM6IE1vYmlsZU5ldCBWMiwgUmVzTmV0NTAgYW5kIFZHRzE5IGFuZCB3ZSB3aWxsIGRpc2N1c3MgdGhlIHJlc3VsdHMgdXNpbmcgZm91ciBrZXkgZXZhbHVhdGluZyBtZXRyaWNzLiBUaGUgZGF0YXNldCBjb25zdGl0dXRlZCBpcyBhYm91dCBhIHBhcnRpY3VsYXIgb2JqZWN0IHRvIGNvbXBhcmUgdGhlIHBlcmZvcm1hbmNlIG9mIFRoZSBtb2RlbHMuIiwicHVibGlzaGVyIjoiRWxzZXZpZXIgQi5WLiIsInZvbHVtZSI6IjIyMCJ9LCJpc1RlbXBvcmFyeSI6ZmFsc2UsInN1cHByZXNzLWF1dGhvciI6ZmFsc2UsImNvbXBvc2l0ZSI6ZmFsc2UsImF1dGhvci1vbmx5IjpmYWxzZX1dfQ=="/>
          <w:id w:val="-2023391264"/>
          <w:placeholder>
            <w:docPart w:val="DefaultPlaceholder_-1854013440"/>
          </w:placeholder>
        </w:sdtPr>
        <w:sdtContent>
          <w:r w:rsidR="002F367B" w:rsidRPr="002F367B">
            <w:rPr>
              <w:rFonts w:ascii="Times New Roman" w:eastAsia="Times New Roman" w:hAnsi="Times New Roman" w:cs="Times New Roman"/>
              <w:color w:val="000000"/>
              <w:sz w:val="18"/>
              <w:szCs w:val="18"/>
              <w:lang w:val="en-ID"/>
            </w:rPr>
            <w:t>(Bichri et al., 2023)</w:t>
          </w:r>
        </w:sdtContent>
      </w:sdt>
      <w:r w:rsidRPr="002F367B">
        <w:rPr>
          <w:rFonts w:ascii="Times New Roman" w:eastAsia="Times New Roman" w:hAnsi="Times New Roman" w:cs="Times New Roman"/>
          <w:sz w:val="18"/>
          <w:szCs w:val="18"/>
          <w:lang w:val="en-ID"/>
        </w:rPr>
        <w:t xml:space="preserve">, </w:t>
      </w:r>
      <w:proofErr w:type="spellStart"/>
      <w:r w:rsidRPr="002F367B">
        <w:rPr>
          <w:rFonts w:ascii="Times New Roman" w:eastAsia="Times New Roman" w:hAnsi="Times New Roman" w:cs="Times New Roman"/>
          <w:sz w:val="18"/>
          <w:szCs w:val="18"/>
          <w:lang w:val="en-ID"/>
        </w:rPr>
        <w:t>gi</w:t>
      </w:r>
      <w:proofErr w:type="spellEnd"/>
      <w:r w:rsidRPr="002F367B">
        <w:rPr>
          <w:rFonts w:ascii="Times New Roman" w:eastAsia="Times New Roman" w:hAnsi="Times New Roman" w:cs="Times New Roman"/>
          <w:sz w:val="18"/>
          <w:szCs w:val="18"/>
          <w:lang w:val="en-ID"/>
        </w:rPr>
        <w:t xml:space="preserve"> is the number of random </w:t>
      </w:r>
      <w:r w:rsidR="00FB493A" w:rsidRPr="002F367B">
        <w:rPr>
          <w:rFonts w:ascii="Times New Roman" w:eastAsia="Times New Roman" w:hAnsi="Times New Roman" w:cs="Times New Roman"/>
          <w:sz w:val="18"/>
          <w:szCs w:val="18"/>
          <w:lang w:val="en-ID"/>
        </w:rPr>
        <w:t>batches</w:t>
      </w:r>
      <w:r w:rsidRPr="002F367B">
        <w:rPr>
          <w:rFonts w:ascii="Times New Roman" w:eastAsia="Times New Roman" w:hAnsi="Times New Roman" w:cs="Times New Roman"/>
          <w:sz w:val="18"/>
          <w:szCs w:val="18"/>
          <w:lang w:val="en-ID"/>
        </w:rPr>
        <w:t xml:space="preserve">, and the </w:t>
      </w:r>
      <w:proofErr w:type="spellStart"/>
      <w:r w:rsidRPr="002F367B">
        <w:rPr>
          <w:rFonts w:ascii="Times New Roman" w:eastAsia="Times New Roman" w:hAnsi="Times New Roman" w:cs="Times New Roman"/>
          <w:sz w:val="18"/>
          <w:szCs w:val="18"/>
          <w:lang w:val="en-ID"/>
        </w:rPr>
        <w:t>vt</w:t>
      </w:r>
      <w:proofErr w:type="spellEnd"/>
      <w:r w:rsidRPr="002F367B">
        <w:rPr>
          <w:rFonts w:ascii="Times New Roman" w:eastAsia="Times New Roman" w:hAnsi="Times New Roman" w:cs="Times New Roman"/>
          <w:sz w:val="18"/>
          <w:szCs w:val="18"/>
          <w:lang w:val="en-ID"/>
        </w:rPr>
        <w:t xml:space="preserve"> is the time of momentum.</w:t>
      </w:r>
      <w:r w:rsidR="001C1E20" w:rsidRPr="002F367B">
        <w:rPr>
          <w:rFonts w:ascii="Times New Roman" w:eastAsia="Times New Roman" w:hAnsi="Times New Roman" w:cs="Times New Roman"/>
          <w:sz w:val="18"/>
          <w:szCs w:val="18"/>
          <w:lang w:val="en-ID"/>
        </w:rPr>
        <w:br/>
      </w:r>
      <w:commentRangeEnd w:id="11"/>
      <w:r w:rsidR="00773A91">
        <w:rPr>
          <w:rStyle w:val="CommentReference"/>
        </w:rPr>
        <w:commentReference w:id="11"/>
      </w:r>
    </w:p>
    <w:p w14:paraId="4D85C3FA" w14:textId="0583CDFE" w:rsidR="00F11779" w:rsidRPr="002F367B" w:rsidRDefault="00F11779" w:rsidP="00280ED8">
      <w:pPr>
        <w:spacing w:line="240" w:lineRule="auto"/>
        <w:jc w:val="center"/>
        <w:textAlignment w:val="baseline"/>
        <w:rPr>
          <w:rFonts w:ascii="Times New Roman" w:eastAsia="Times New Roman" w:hAnsi="Times New Roman" w:cs="Times New Roman"/>
          <w:color w:val="000000"/>
          <w:sz w:val="18"/>
          <w:szCs w:val="18"/>
          <w:lang w:val="en-ID"/>
        </w:rPr>
      </w:pPr>
      <w:commentRangeStart w:id="12"/>
      <w:r w:rsidRPr="002F367B">
        <w:rPr>
          <w:rFonts w:ascii="Times New Roman" w:hAnsi="Times New Roman" w:cs="Times New Roman"/>
          <w:noProof/>
          <w:sz w:val="18"/>
          <w:szCs w:val="18"/>
        </w:rPr>
        <w:lastRenderedPageBreak/>
        <w:drawing>
          <wp:inline distT="0" distB="0" distL="0" distR="0" wp14:anchorId="4398DA92" wp14:editId="3640B3DE">
            <wp:extent cx="3183467" cy="2524917"/>
            <wp:effectExtent l="0" t="0" r="0" b="0"/>
            <wp:docPr id="1600855763"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55763" name="Picture 6" descr="A diagram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86462" cy="2527293"/>
                    </a:xfrm>
                    <a:prstGeom prst="rect">
                      <a:avLst/>
                    </a:prstGeom>
                    <a:noFill/>
                    <a:ln>
                      <a:noFill/>
                    </a:ln>
                  </pic:spPr>
                </pic:pic>
              </a:graphicData>
            </a:graphic>
          </wp:inline>
        </w:drawing>
      </w:r>
    </w:p>
    <w:p w14:paraId="449B1ACF" w14:textId="4CFF3B49" w:rsidR="003F6141" w:rsidRPr="002F367B" w:rsidRDefault="003F6141" w:rsidP="00280ED8">
      <w:pPr>
        <w:spacing w:line="240" w:lineRule="auto"/>
        <w:jc w:val="center"/>
        <w:textAlignment w:val="baseline"/>
        <w:rPr>
          <w:rFonts w:ascii="Times New Roman" w:eastAsia="Times New Roman" w:hAnsi="Times New Roman" w:cs="Times New Roman"/>
          <w:color w:val="000000"/>
          <w:sz w:val="18"/>
          <w:szCs w:val="18"/>
          <w:lang w:val="en-ID"/>
        </w:rPr>
      </w:pPr>
      <w:r w:rsidRPr="002F367B">
        <w:rPr>
          <w:rFonts w:ascii="Times New Roman" w:eastAsia="Times New Roman" w:hAnsi="Times New Roman" w:cs="Times New Roman"/>
          <w:color w:val="000000"/>
          <w:sz w:val="18"/>
          <w:szCs w:val="18"/>
          <w:lang w:val="en-ID"/>
        </w:rPr>
        <w:t>Fig. 6. DenseNet169 architecture</w:t>
      </w:r>
    </w:p>
    <w:p w14:paraId="6244A63E" w14:textId="26162793" w:rsidR="001C1E20" w:rsidRPr="002F367B" w:rsidRDefault="001C1E20" w:rsidP="00280ED8">
      <w:pPr>
        <w:spacing w:line="240" w:lineRule="auto"/>
        <w:ind w:firstLine="284"/>
        <w:jc w:val="both"/>
        <w:rPr>
          <w:rFonts w:ascii="Times New Roman" w:eastAsia="Times New Roman" w:hAnsi="Times New Roman" w:cs="Times New Roman"/>
          <w:color w:val="000000"/>
          <w:sz w:val="18"/>
          <w:szCs w:val="18"/>
          <w:lang w:val="en-ID"/>
        </w:rPr>
      </w:pPr>
      <w:r w:rsidRPr="002F367B">
        <w:rPr>
          <w:rFonts w:ascii="Times New Roman" w:eastAsia="Times New Roman" w:hAnsi="Times New Roman" w:cs="Times New Roman"/>
          <w:color w:val="000000"/>
          <w:sz w:val="18"/>
          <w:szCs w:val="18"/>
          <w:lang w:val="en-ID"/>
        </w:rPr>
        <w:t>DenseNet169 has a total of 169 layers, which includes all types of layers (convolutional, batch normalization, activation, etc.). When loaded without the top layers (</w:t>
      </w:r>
      <w:proofErr w:type="spellStart"/>
      <w:r w:rsidRPr="002F367B">
        <w:rPr>
          <w:rFonts w:ascii="Times New Roman" w:eastAsia="Times New Roman" w:hAnsi="Times New Roman" w:cs="Times New Roman"/>
          <w:color w:val="000000"/>
          <w:sz w:val="18"/>
          <w:szCs w:val="18"/>
          <w:lang w:val="en-ID"/>
        </w:rPr>
        <w:t>include_top</w:t>
      </w:r>
      <w:proofErr w:type="spellEnd"/>
      <w:r w:rsidRPr="002F367B">
        <w:rPr>
          <w:rFonts w:ascii="Times New Roman" w:eastAsia="Times New Roman" w:hAnsi="Times New Roman" w:cs="Times New Roman"/>
          <w:color w:val="000000"/>
          <w:sz w:val="18"/>
          <w:szCs w:val="18"/>
          <w:lang w:val="en-ID"/>
        </w:rPr>
        <w:t>=False). while the number of customized top layers is 10.</w:t>
      </w:r>
      <w:r w:rsidR="00505594" w:rsidRPr="002F367B">
        <w:rPr>
          <w:rFonts w:ascii="Times New Roman" w:eastAsia="Times New Roman" w:hAnsi="Times New Roman" w:cs="Times New Roman"/>
          <w:color w:val="000000"/>
          <w:sz w:val="18"/>
          <w:szCs w:val="18"/>
          <w:lang w:val="en-ID"/>
        </w:rPr>
        <w:t xml:space="preserve"> Table () shows the number of layers in the processed ResNEt-50 model.</w:t>
      </w:r>
    </w:p>
    <w:p w14:paraId="61F47880" w14:textId="38CE3A50" w:rsidR="003F6141" w:rsidRPr="002F367B" w:rsidRDefault="003F6141" w:rsidP="00280ED8">
      <w:pPr>
        <w:spacing w:line="240" w:lineRule="auto"/>
        <w:jc w:val="center"/>
        <w:rPr>
          <w:rFonts w:ascii="Times New Roman" w:eastAsia="Times New Roman" w:hAnsi="Times New Roman" w:cs="Times New Roman"/>
          <w:color w:val="000000"/>
          <w:sz w:val="18"/>
          <w:szCs w:val="18"/>
          <w:lang w:val="en-ID"/>
        </w:rPr>
      </w:pPr>
      <w:r w:rsidRPr="002F367B">
        <w:rPr>
          <w:rFonts w:ascii="Times New Roman" w:eastAsia="Times New Roman" w:hAnsi="Times New Roman" w:cs="Times New Roman"/>
          <w:color w:val="000000"/>
          <w:sz w:val="18"/>
          <w:szCs w:val="18"/>
          <w:lang w:val="en-ID"/>
        </w:rPr>
        <w:t>Table 4. The number of layer(s) in DenseNet169</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1"/>
        <w:gridCol w:w="1746"/>
      </w:tblGrid>
      <w:tr w:rsidR="00B63AA3" w:rsidRPr="002F367B" w14:paraId="4327679D" w14:textId="77777777" w:rsidTr="00A62BA7">
        <w:trPr>
          <w:jc w:val="center"/>
        </w:trPr>
        <w:tc>
          <w:tcPr>
            <w:tcW w:w="0" w:type="auto"/>
            <w:tcBorders>
              <w:top w:val="single" w:sz="4" w:space="0" w:color="auto"/>
              <w:bottom w:val="single" w:sz="4" w:space="0" w:color="auto"/>
            </w:tcBorders>
          </w:tcPr>
          <w:p w14:paraId="0B854680" w14:textId="42278DA7" w:rsidR="00B63AA3" w:rsidRPr="002F367B" w:rsidRDefault="00B63AA3" w:rsidP="00280ED8">
            <w:pPr>
              <w:jc w:val="both"/>
              <w:rPr>
                <w:rFonts w:ascii="Times New Roman" w:hAnsi="Times New Roman" w:cs="Times New Roman"/>
                <w:sz w:val="18"/>
                <w:szCs w:val="18"/>
              </w:rPr>
            </w:pPr>
            <w:r w:rsidRPr="002F367B">
              <w:rPr>
                <w:rFonts w:ascii="Times New Roman" w:eastAsia="Times New Roman" w:hAnsi="Times New Roman" w:cs="Times New Roman"/>
                <w:b/>
                <w:bCs/>
                <w:color w:val="000000"/>
                <w:sz w:val="18"/>
                <w:szCs w:val="18"/>
                <w:lang w:val="en-ID"/>
              </w:rPr>
              <w:t>Model</w:t>
            </w:r>
          </w:p>
        </w:tc>
        <w:tc>
          <w:tcPr>
            <w:tcW w:w="0" w:type="auto"/>
            <w:tcBorders>
              <w:top w:val="single" w:sz="4" w:space="0" w:color="auto"/>
              <w:bottom w:val="single" w:sz="4" w:space="0" w:color="auto"/>
            </w:tcBorders>
          </w:tcPr>
          <w:p w14:paraId="7A8E60E0" w14:textId="6FC4D0D3" w:rsidR="00B63AA3" w:rsidRPr="002F367B" w:rsidRDefault="00B63AA3" w:rsidP="00280ED8">
            <w:pPr>
              <w:jc w:val="both"/>
              <w:rPr>
                <w:rFonts w:ascii="Times New Roman" w:hAnsi="Times New Roman" w:cs="Times New Roman"/>
                <w:sz w:val="18"/>
                <w:szCs w:val="18"/>
              </w:rPr>
            </w:pPr>
            <w:r w:rsidRPr="002F367B">
              <w:rPr>
                <w:rFonts w:ascii="Times New Roman" w:eastAsia="Times New Roman" w:hAnsi="Times New Roman" w:cs="Times New Roman"/>
                <w:b/>
                <w:bCs/>
                <w:color w:val="000000"/>
                <w:sz w:val="18"/>
                <w:szCs w:val="18"/>
                <w:lang w:val="en-ID"/>
              </w:rPr>
              <w:t>Number of Layer(s)</w:t>
            </w:r>
          </w:p>
        </w:tc>
      </w:tr>
      <w:tr w:rsidR="00B63AA3" w:rsidRPr="002F367B" w14:paraId="3701B734" w14:textId="77777777" w:rsidTr="00A62BA7">
        <w:trPr>
          <w:jc w:val="center"/>
        </w:trPr>
        <w:tc>
          <w:tcPr>
            <w:tcW w:w="0" w:type="auto"/>
            <w:tcBorders>
              <w:top w:val="single" w:sz="4" w:space="0" w:color="auto"/>
            </w:tcBorders>
          </w:tcPr>
          <w:p w14:paraId="59BEBDC9" w14:textId="7E1D41E4" w:rsidR="00B63AA3" w:rsidRPr="002F367B" w:rsidRDefault="00B63AA3" w:rsidP="00280ED8">
            <w:pPr>
              <w:jc w:val="both"/>
              <w:rPr>
                <w:rFonts w:ascii="Times New Roman" w:hAnsi="Times New Roman" w:cs="Times New Roman"/>
                <w:sz w:val="18"/>
                <w:szCs w:val="18"/>
              </w:rPr>
            </w:pPr>
            <w:r w:rsidRPr="002F367B">
              <w:rPr>
                <w:rFonts w:ascii="Times New Roman" w:eastAsia="Times New Roman" w:hAnsi="Times New Roman" w:cs="Times New Roman"/>
                <w:color w:val="000000"/>
                <w:sz w:val="18"/>
                <w:szCs w:val="18"/>
                <w:lang w:val="en-ID"/>
              </w:rPr>
              <w:t>Flatten Layer</w:t>
            </w:r>
          </w:p>
        </w:tc>
        <w:tc>
          <w:tcPr>
            <w:tcW w:w="0" w:type="auto"/>
            <w:tcBorders>
              <w:top w:val="single" w:sz="4" w:space="0" w:color="auto"/>
            </w:tcBorders>
          </w:tcPr>
          <w:p w14:paraId="43C350DB" w14:textId="4375B66C" w:rsidR="00B63AA3" w:rsidRPr="002F367B" w:rsidRDefault="00B63AA3" w:rsidP="00280ED8">
            <w:pPr>
              <w:jc w:val="both"/>
              <w:rPr>
                <w:rFonts w:ascii="Times New Roman" w:hAnsi="Times New Roman" w:cs="Times New Roman"/>
                <w:sz w:val="18"/>
                <w:szCs w:val="18"/>
              </w:rPr>
            </w:pPr>
            <w:r w:rsidRPr="002F367B">
              <w:rPr>
                <w:rFonts w:ascii="Times New Roman" w:eastAsia="Times New Roman" w:hAnsi="Times New Roman" w:cs="Times New Roman"/>
                <w:color w:val="000000"/>
                <w:sz w:val="18"/>
                <w:szCs w:val="18"/>
                <w:lang w:val="en-ID"/>
              </w:rPr>
              <w:t>1 Layer</w:t>
            </w:r>
          </w:p>
        </w:tc>
      </w:tr>
      <w:tr w:rsidR="00B63AA3" w:rsidRPr="002F367B" w14:paraId="35A245A7" w14:textId="77777777" w:rsidTr="00A62BA7">
        <w:trPr>
          <w:jc w:val="center"/>
        </w:trPr>
        <w:tc>
          <w:tcPr>
            <w:tcW w:w="0" w:type="auto"/>
          </w:tcPr>
          <w:p w14:paraId="003C53D3" w14:textId="15E42AF9"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First Dense Layer</w:t>
            </w:r>
          </w:p>
        </w:tc>
        <w:tc>
          <w:tcPr>
            <w:tcW w:w="0" w:type="auto"/>
          </w:tcPr>
          <w:p w14:paraId="25688425" w14:textId="6D514ED9"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1 Layer (128 units)</w:t>
            </w:r>
          </w:p>
        </w:tc>
      </w:tr>
      <w:tr w:rsidR="00B63AA3" w:rsidRPr="002F367B" w14:paraId="1388552E" w14:textId="77777777" w:rsidTr="00A62BA7">
        <w:trPr>
          <w:jc w:val="center"/>
        </w:trPr>
        <w:tc>
          <w:tcPr>
            <w:tcW w:w="0" w:type="auto"/>
          </w:tcPr>
          <w:p w14:paraId="170DB716" w14:textId="634AC41B"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First Batch Normalization Layer</w:t>
            </w:r>
          </w:p>
        </w:tc>
        <w:tc>
          <w:tcPr>
            <w:tcW w:w="0" w:type="auto"/>
          </w:tcPr>
          <w:p w14:paraId="04358051" w14:textId="46522197"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1 Layer</w:t>
            </w:r>
          </w:p>
        </w:tc>
      </w:tr>
      <w:tr w:rsidR="00B63AA3" w:rsidRPr="002F367B" w14:paraId="73A256DF" w14:textId="77777777" w:rsidTr="00A62BA7">
        <w:trPr>
          <w:jc w:val="center"/>
        </w:trPr>
        <w:tc>
          <w:tcPr>
            <w:tcW w:w="0" w:type="auto"/>
          </w:tcPr>
          <w:p w14:paraId="74FDC128" w14:textId="57DF7944"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First Dropout Layer</w:t>
            </w:r>
          </w:p>
        </w:tc>
        <w:tc>
          <w:tcPr>
            <w:tcW w:w="0" w:type="auto"/>
          </w:tcPr>
          <w:p w14:paraId="45E8160A" w14:textId="333C169F"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1 Layer (50%)</w:t>
            </w:r>
          </w:p>
        </w:tc>
      </w:tr>
      <w:tr w:rsidR="00B63AA3" w:rsidRPr="002F367B" w14:paraId="38B9D290" w14:textId="77777777" w:rsidTr="00A62BA7">
        <w:trPr>
          <w:jc w:val="center"/>
        </w:trPr>
        <w:tc>
          <w:tcPr>
            <w:tcW w:w="0" w:type="auto"/>
          </w:tcPr>
          <w:p w14:paraId="01E0C1B2" w14:textId="233CA156"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Second Dense Layer</w:t>
            </w:r>
          </w:p>
        </w:tc>
        <w:tc>
          <w:tcPr>
            <w:tcW w:w="0" w:type="auto"/>
          </w:tcPr>
          <w:p w14:paraId="267384C9" w14:textId="68063655"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1 Layer (64 units)</w:t>
            </w:r>
          </w:p>
        </w:tc>
      </w:tr>
      <w:tr w:rsidR="00B63AA3" w:rsidRPr="002F367B" w14:paraId="69043CE2" w14:textId="77777777" w:rsidTr="00A62BA7">
        <w:trPr>
          <w:jc w:val="center"/>
        </w:trPr>
        <w:tc>
          <w:tcPr>
            <w:tcW w:w="0" w:type="auto"/>
          </w:tcPr>
          <w:p w14:paraId="258C6D74" w14:textId="515F4FC4"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Second Batch Normalization Layer</w:t>
            </w:r>
          </w:p>
        </w:tc>
        <w:tc>
          <w:tcPr>
            <w:tcW w:w="0" w:type="auto"/>
          </w:tcPr>
          <w:p w14:paraId="174FBCA1" w14:textId="5083F9D4"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1 Layer</w:t>
            </w:r>
          </w:p>
        </w:tc>
      </w:tr>
      <w:tr w:rsidR="00B63AA3" w:rsidRPr="002F367B" w14:paraId="0D503A6A" w14:textId="77777777" w:rsidTr="00A62BA7">
        <w:trPr>
          <w:jc w:val="center"/>
        </w:trPr>
        <w:tc>
          <w:tcPr>
            <w:tcW w:w="0" w:type="auto"/>
          </w:tcPr>
          <w:p w14:paraId="63672EA3" w14:textId="72141BDF"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Third Dense Layer</w:t>
            </w:r>
          </w:p>
        </w:tc>
        <w:tc>
          <w:tcPr>
            <w:tcW w:w="0" w:type="auto"/>
          </w:tcPr>
          <w:p w14:paraId="08750BBE" w14:textId="087E1C65"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64 units</w:t>
            </w:r>
          </w:p>
        </w:tc>
      </w:tr>
      <w:tr w:rsidR="00B63AA3" w:rsidRPr="002F367B" w14:paraId="7D7EF648" w14:textId="77777777" w:rsidTr="00A62BA7">
        <w:trPr>
          <w:jc w:val="center"/>
        </w:trPr>
        <w:tc>
          <w:tcPr>
            <w:tcW w:w="0" w:type="auto"/>
          </w:tcPr>
          <w:p w14:paraId="7761ECB3" w14:textId="69141532"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Second Dropout Layer</w:t>
            </w:r>
          </w:p>
        </w:tc>
        <w:tc>
          <w:tcPr>
            <w:tcW w:w="0" w:type="auto"/>
          </w:tcPr>
          <w:p w14:paraId="02C2929B" w14:textId="427E1C72"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1 Layer (30%)</w:t>
            </w:r>
          </w:p>
        </w:tc>
      </w:tr>
      <w:tr w:rsidR="00B63AA3" w:rsidRPr="002F367B" w14:paraId="5C1FA7E1" w14:textId="77777777" w:rsidTr="00A62BA7">
        <w:trPr>
          <w:jc w:val="center"/>
        </w:trPr>
        <w:tc>
          <w:tcPr>
            <w:tcW w:w="0" w:type="auto"/>
          </w:tcPr>
          <w:p w14:paraId="4F537089" w14:textId="7B160FDC"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Fourth Dense Layer</w:t>
            </w:r>
          </w:p>
        </w:tc>
        <w:tc>
          <w:tcPr>
            <w:tcW w:w="0" w:type="auto"/>
          </w:tcPr>
          <w:p w14:paraId="4F110CAA" w14:textId="186B71F2"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1 Layer (24 units)</w:t>
            </w:r>
          </w:p>
        </w:tc>
      </w:tr>
      <w:tr w:rsidR="00B63AA3" w:rsidRPr="002F367B" w14:paraId="3407F000" w14:textId="77777777" w:rsidTr="00A62BA7">
        <w:trPr>
          <w:jc w:val="center"/>
        </w:trPr>
        <w:tc>
          <w:tcPr>
            <w:tcW w:w="0" w:type="auto"/>
            <w:tcBorders>
              <w:bottom w:val="single" w:sz="4" w:space="0" w:color="auto"/>
            </w:tcBorders>
          </w:tcPr>
          <w:p w14:paraId="2C327BE5" w14:textId="6CFF10AD"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Output Dense layer</w:t>
            </w:r>
          </w:p>
        </w:tc>
        <w:tc>
          <w:tcPr>
            <w:tcW w:w="0" w:type="auto"/>
            <w:tcBorders>
              <w:bottom w:val="single" w:sz="4" w:space="0" w:color="auto"/>
            </w:tcBorders>
          </w:tcPr>
          <w:p w14:paraId="27C7B8C4" w14:textId="102FACCB" w:rsidR="00B63AA3" w:rsidRPr="002F367B" w:rsidRDefault="00B63AA3"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color w:val="000000"/>
                <w:sz w:val="18"/>
                <w:szCs w:val="18"/>
                <w:lang w:val="en-ID"/>
              </w:rPr>
              <w:t>1 Layer (2 units)</w:t>
            </w:r>
          </w:p>
        </w:tc>
      </w:tr>
    </w:tbl>
    <w:p w14:paraId="23401AE2" w14:textId="77777777" w:rsidR="0032731C" w:rsidRPr="002F367B" w:rsidRDefault="0032731C" w:rsidP="00280ED8">
      <w:pPr>
        <w:spacing w:line="240" w:lineRule="auto"/>
        <w:jc w:val="both"/>
        <w:rPr>
          <w:rFonts w:ascii="Times New Roman" w:hAnsi="Times New Roman" w:cs="Times New Roman"/>
          <w:sz w:val="18"/>
          <w:szCs w:val="18"/>
        </w:rPr>
      </w:pPr>
    </w:p>
    <w:p w14:paraId="0BB3AE0A" w14:textId="0BBBB7B1" w:rsidR="00730CAB" w:rsidRPr="002F367B" w:rsidRDefault="00505594" w:rsidP="00280ED8">
      <w:pPr>
        <w:spacing w:line="240" w:lineRule="auto"/>
        <w:ind w:firstLine="284"/>
        <w:jc w:val="both"/>
        <w:rPr>
          <w:rFonts w:ascii="Times New Roman" w:hAnsi="Times New Roman" w:cs="Times New Roman"/>
          <w:sz w:val="18"/>
          <w:szCs w:val="18"/>
        </w:rPr>
      </w:pPr>
      <w:r w:rsidRPr="002F367B">
        <w:rPr>
          <w:rFonts w:ascii="Times New Roman" w:hAnsi="Times New Roman" w:cs="Times New Roman"/>
          <w:sz w:val="18"/>
          <w:szCs w:val="18"/>
        </w:rPr>
        <w:t xml:space="preserve">As </w:t>
      </w:r>
      <w:r w:rsidR="00263D2A">
        <w:rPr>
          <w:rFonts w:ascii="Times New Roman" w:hAnsi="Times New Roman" w:cs="Times New Roman"/>
          <w:sz w:val="18"/>
          <w:szCs w:val="18"/>
        </w:rPr>
        <w:t>s</w:t>
      </w:r>
      <w:r w:rsidR="00280ED8" w:rsidRPr="002F367B">
        <w:rPr>
          <w:rFonts w:ascii="Times New Roman" w:hAnsi="Times New Roman" w:cs="Times New Roman"/>
          <w:sz w:val="18"/>
          <w:szCs w:val="18"/>
        </w:rPr>
        <w:t>hown is Table 4.</w:t>
      </w:r>
      <w:r w:rsidRPr="002F367B">
        <w:rPr>
          <w:rFonts w:ascii="Times New Roman" w:hAnsi="Times New Roman" w:cs="Times New Roman"/>
          <w:sz w:val="18"/>
          <w:szCs w:val="18"/>
        </w:rPr>
        <w:t xml:space="preserve">, the Flatten layer used to convert the multi-dimensional data into a one-dimensional array, which is required before feeding it into the dense layers. In this case, it's flattening the output of the DenseNet169 model. </w:t>
      </w:r>
      <w:r w:rsidR="00263D2A" w:rsidRPr="00263D2A">
        <w:rPr>
          <w:rFonts w:ascii="Times New Roman" w:hAnsi="Times New Roman" w:cs="Times New Roman"/>
          <w:sz w:val="18"/>
          <w:szCs w:val="18"/>
        </w:rPr>
        <w:t>Four fully connected layers for the Dense layers (128, 64, 64, 24) are responsible for learning features from the previous flattened data</w:t>
      </w:r>
      <w:r w:rsidR="00263D2A">
        <w:rPr>
          <w:rFonts w:ascii="Times New Roman" w:hAnsi="Times New Roman" w:cs="Times New Roman"/>
          <w:sz w:val="18"/>
          <w:szCs w:val="18"/>
        </w:rPr>
        <w:t xml:space="preserve"> </w:t>
      </w:r>
      <w:sdt>
        <w:sdtPr>
          <w:rPr>
            <w:rFonts w:ascii="Times New Roman" w:hAnsi="Times New Roman" w:cs="Times New Roman"/>
            <w:color w:val="000000"/>
            <w:sz w:val="18"/>
            <w:szCs w:val="18"/>
          </w:rPr>
          <w:tag w:val="MENDELEY_CITATION_v3_eyJjaXRhdGlvbklEIjoiTUVOREVMRVlfQ0lUQVRJT05fMmUyNWVjNjMtOGZkZC00OWFmLWJhZjktNDgyOGMyOTM0MGFiIiwicHJvcGVydGllcyI6eyJub3RlSW5kZXgiOjB9LCJpc0VkaXRlZCI6ZmFsc2UsIm1hbnVhbE92ZXJyaWRlIjp7ImlzTWFudWFsbHlPdmVycmlkZGVuIjpmYWxzZSwiY2l0ZXByb2NUZXh0IjoiKENDLUJZIDQuMCwgMjAyNCkiLCJtYW51YWxPdmVycmlkZVRleHQiOiIifSwiY2l0YXRpb25JdGVtcyI6W3siaWQiOiIzZDk4ZmMyNC02YjlhLTM4ZGEtYjJlNy01MmQxNzkxZDU4MDMiLCJpdGVtRGF0YSI6eyJ0eXBlIjoid2VicGFnZSIsImlkIjoiM2Q5OGZjMjQtNmI5YS0zOGRhLWIyZTctNTJkMTc5MWQ1ODAzIiwidGl0bGUiOiJCdWlsZCBhIENvbnZvbHV0aW9uYWwgTmV1cmFsIE5ldHdvcmsiLCJncm91cElkIjoiMGNkNWY2NzItNDI1My0zNDBjLTllNTktNWQ3MGQ5ZjNlOTM2IiwiYXV0aG9yIjpbeyJmYW1pbHkiOiJDQy1CWSA0LjAiLCJnaXZlbiI6IiIsInBhcnNlLW5hbWVzIjpmYWxzZSwiZHJvcHBpbmctcGFydGljbGUiOiIiLCJub24tZHJvcHBpbmctcGFydGljbGUiOiIifV0sImlzc3VlZCI6eyJkYXRlLXBhcnRzIjpbWzIwMjQsNV1dfX0sImlzVGVtcG9yYXJ5IjpmYWxzZSwic3VwcHJlc3MtYXV0aG9yIjpmYWxzZSwiY29tcG9zaXRlIjpmYWxzZSwiYXV0aG9yLW9ubHkiOmZhbHNlfV19"/>
          <w:id w:val="1356769443"/>
          <w:placeholder>
            <w:docPart w:val="DefaultPlaceholder_-1854013440"/>
          </w:placeholder>
        </w:sdtPr>
        <w:sdtContent>
          <w:r w:rsidR="002F367B" w:rsidRPr="002F367B">
            <w:rPr>
              <w:rFonts w:ascii="Times New Roman" w:hAnsi="Times New Roman" w:cs="Times New Roman"/>
              <w:color w:val="000000"/>
              <w:sz w:val="18"/>
              <w:szCs w:val="18"/>
            </w:rPr>
            <w:t>(CC-BY 4.0, 2024)</w:t>
          </w:r>
        </w:sdtContent>
      </w:sdt>
      <w:r w:rsidRPr="002F367B">
        <w:rPr>
          <w:rFonts w:ascii="Times New Roman" w:hAnsi="Times New Roman" w:cs="Times New Roman"/>
          <w:sz w:val="18"/>
          <w:szCs w:val="18"/>
        </w:rPr>
        <w:t xml:space="preserve">. </w:t>
      </w:r>
      <w:r w:rsidR="00263D2A" w:rsidRPr="00263D2A">
        <w:rPr>
          <w:rFonts w:ascii="Times New Roman" w:hAnsi="Times New Roman" w:cs="Times New Roman"/>
          <w:sz w:val="18"/>
          <w:szCs w:val="18"/>
        </w:rPr>
        <w:t>The BatchNormalization layers help speed up the training process and make the model more stable by reducing internal covariate shifts</w:t>
      </w:r>
      <w:sdt>
        <w:sdtPr>
          <w:rPr>
            <w:rFonts w:ascii="Times New Roman" w:hAnsi="Times New Roman" w:cs="Times New Roman"/>
            <w:color w:val="000000"/>
            <w:sz w:val="18"/>
            <w:szCs w:val="18"/>
          </w:rPr>
          <w:tag w:val="MENDELEY_CITATION_v3_eyJjaXRhdGlvbklEIjoiTUVOREVMRVlfQ0lUQVRJT05fNjkzMWU5MWYtNTc3Ni00OTQxLWJmNWItZWMxMDhlYzhlNWRhIiwicHJvcGVydGllcyI6eyJub3RlSW5kZXgiOjB9LCJpc0VkaXRlZCI6ZmFsc2UsIm1hbnVhbE92ZXJyaWRlIjp7ImlzTWFudWFsbHlPdmVycmlkZGVuIjpmYWxzZSwiY2l0ZXByb2NUZXh0IjoiKExlbywgMjAyNCkiLCJtYW51YWxPdmVycmlkZVRleHQiOiIifSwiY2l0YXRpb25JdGVtcyI6W3siaWQiOiI2NGNlNzVkNC0zMWE1LTM3OTQtOGZmZS1mZDE0OGE2YjcyYmMiLCJpdGVtRGF0YSI6eyJ0eXBlIjoid2VicGFnZSIsImlkIjoiNjRjZTc1ZDQtMzFhNS0zNzk0LThmZmUtZmQxNDhhNmI3MmJjIiwidGl0bGUiOiJUaGUgTWF0aCBCZWhpbmQgQmF0Y2ggTm9ybWFsaXphdGlvbiBFeHBsb3JlIEJhdGNoIE5vcm1hbGl6YXRpb24sIGEgY29ybmVyc3RvbmUgb2YgbmV1cmFsIG5ldHdvcmtzLCB1bmRlcnN0YW5kIGl0cyBtYXRoZW1hdGljcywgYW5kIGltcGxlbWVudCBpdCBmcm9tIHNjcmF0Y2guIiwiZ3JvdXBJZCI6IjBjZDVmNjcyLTQyNTMtMzQwYy05ZTU5LTVkNzBkOWYzZTkzNiIsImF1dGhvciI6W3siZmFtaWx5IjoiTGVvIiwiZ2l2ZW4iOiJDcmlzdGlhbiIsInBhcnNlLW5hbWVzIjpmYWxzZSwiZHJvcHBpbmctcGFydGljbGUiOiIiLCJub24tZHJvcHBpbmctcGFydGljbGUiOiIifV0sImlzc3VlZCI6eyJkYXRlLXBhcnRzIjpbWzIwMjQsNSw4XV19fSwiaXNUZW1wb3JhcnkiOmZhbHNlLCJzdXBwcmVzcy1hdXRob3IiOmZhbHNlLCJjb21wb3NpdGUiOmZhbHNlLCJhdXRob3Itb25seSI6ZmFsc2V9XX0="/>
          <w:id w:val="1731345146"/>
          <w:placeholder>
            <w:docPart w:val="DefaultPlaceholder_-1854013440"/>
          </w:placeholder>
        </w:sdtPr>
        <w:sdtContent>
          <w:r w:rsidR="002F367B" w:rsidRPr="002F367B">
            <w:rPr>
              <w:rFonts w:ascii="Times New Roman" w:hAnsi="Times New Roman" w:cs="Times New Roman"/>
              <w:color w:val="000000"/>
              <w:sz w:val="18"/>
              <w:szCs w:val="18"/>
            </w:rPr>
            <w:t>(Leo, 2024)</w:t>
          </w:r>
        </w:sdtContent>
      </w:sdt>
      <w:r w:rsidRPr="002F367B">
        <w:rPr>
          <w:rFonts w:ascii="Times New Roman" w:hAnsi="Times New Roman" w:cs="Times New Roman"/>
          <w:sz w:val="18"/>
          <w:szCs w:val="18"/>
        </w:rPr>
        <w:t xml:space="preserve">. </w:t>
      </w:r>
      <w:r w:rsidR="00263D2A" w:rsidRPr="00263D2A">
        <w:rPr>
          <w:rFonts w:ascii="Times New Roman" w:hAnsi="Times New Roman" w:cs="Times New Roman"/>
          <w:sz w:val="18"/>
          <w:szCs w:val="18"/>
        </w:rPr>
        <w:t>There are also two Dropout layers, using a specific dropout rate of 50 % and 30% to prevent overfitting. And the Output Dense layer uses 2 neurons, which represent the two classes, and uses the softmax activation function to output probabilities of each class</w:t>
      </w:r>
      <w:r w:rsidRPr="002F367B">
        <w:rPr>
          <w:rFonts w:ascii="Times New Roman" w:hAnsi="Times New Roman" w:cs="Times New Roman"/>
          <w:sz w:val="18"/>
          <w:szCs w:val="18"/>
        </w:rPr>
        <w:t>.</w:t>
      </w:r>
      <w:commentRangeEnd w:id="12"/>
      <w:r w:rsidR="00773A91">
        <w:rPr>
          <w:rStyle w:val="CommentReference"/>
        </w:rPr>
        <w:commentReference w:id="12"/>
      </w:r>
    </w:p>
    <w:p w14:paraId="0D38AE86" w14:textId="500E8D74" w:rsidR="00730CAB" w:rsidRPr="002F367B" w:rsidRDefault="00263D2A" w:rsidP="00280ED8">
      <w:pPr>
        <w:spacing w:line="240" w:lineRule="auto"/>
        <w:ind w:firstLine="284"/>
        <w:jc w:val="both"/>
        <w:rPr>
          <w:rFonts w:ascii="Times New Roman" w:hAnsi="Times New Roman" w:cs="Times New Roman"/>
          <w:sz w:val="18"/>
          <w:szCs w:val="18"/>
        </w:rPr>
      </w:pPr>
      <w:commentRangeStart w:id="13"/>
      <w:r w:rsidRPr="00263D2A">
        <w:rPr>
          <w:rFonts w:ascii="Times New Roman" w:hAnsi="Times New Roman" w:cs="Times New Roman"/>
          <w:sz w:val="18"/>
          <w:szCs w:val="18"/>
        </w:rPr>
        <w:t>In evaluating each model, we used the confusion matrix to display the model’s performance. A confusion matrix is a measurement used to solve classification tasks. Four different parameters used in the confusion matrix, such as True Negative, explain the value of negative examples that are classified accurately. As with TN, the True Positive shows the number of positive classes that are classified correctly. The False Positive represents the number of actual negative units classified as positive. And the False Negative is the number of the actual positive classes that are classified as negative</w:t>
      </w:r>
      <w:sdt>
        <w:sdtPr>
          <w:rPr>
            <w:rFonts w:ascii="Times New Roman" w:hAnsi="Times New Roman" w:cs="Times New Roman"/>
            <w:color w:val="000000"/>
            <w:sz w:val="18"/>
            <w:szCs w:val="18"/>
          </w:rPr>
          <w:tag w:val="MENDELEY_CITATION_v3_eyJjaXRhdGlvbklEIjoiTUVOREVMRVlfQ0lUQVRJT05fMDIwOTJhNjAtZmViOS00MjQ1LWI1MzYtZjczYTc4OGQwZWZkIiwicHJvcGVydGllcyI6eyJub3RlSW5kZXgiOjB9LCJpc0VkaXRlZCI6ZmFsc2UsIm1hbnVhbE92ZXJyaWRlIjp7ImlzTWFudWFsbHlPdmVycmlkZGVuIjpmYWxzZSwiY2l0ZXByb2NUZXh0IjoiKEt1bGthcm5pIGV0IGFsLiwgMjAyMCkiLCJtYW51YWxPdmVycmlkZVRleHQiOiIifSwiY2l0YXRpb25JdGVtcyI6W3siaWQiOiIxMTAzODA3ZC1mYmE0LTMxZTItOTNiMC1jMjk3MDBjMDU3MjciLCJpdGVtRGF0YSI6eyJ0eXBlIjoiY2hhcHRlciIsImlkIjoiMTEwMzgwN2QtZmJhNC0zMWUyLTkzYjAtYzI5NzAwYzA1NzI3IiwidGl0bGUiOiJGb3VuZGF0aW9ucyBvZiBkYXRhIGltYmFsYW5jZSBhbmQgc29sdXRpb25zIGZvciBhIGRhdGEgZGVtb2NyYWN5IiwiZ3JvdXBJZCI6IjBjZDVmNjcyLTQyNTMtMzQwYy05ZTU5LTVkNzBkOWYzZTkzNiIsImF1dGhvciI6W3siZmFtaWx5IjoiS3Vsa2FybmkiLCJnaXZlbiI6IkFqYXkiLCJwYXJzZS1uYW1lcyI6ZmFsc2UsImRyb3BwaW5nLXBhcnRpY2xlIjoiIiwibm9uLWRyb3BwaW5nLXBhcnRpY2xlIjoiIn0seyJmYW1pbHkiOiJDaG9uZyIsImdpdmVuIjoiRGVyaSIsInBhcnNlLW5hbWVzIjpmYWxzZSwiZHJvcHBpbmctcGFydGljbGUiOiIiLCJub24tZHJvcHBpbmctcGFydGljbGUiOiIifSx7ImZhbWlseSI6IkJhdGFyc2VoIiwiZ2l2ZW4iOiJGZXJhcyBBLiIsInBhcnNlLW5hbWVzIjpmYWxzZSwiZHJvcHBpbmctcGFydGljbGUiOiIiLCJub24tZHJvcHBpbmctcGFydGljbGUiOiIifV0sImNvbnRhaW5lci10aXRsZSI6IkRhdGEgRGVtb2NyYWN5IiwiRE9JIjoiMTAuMTAxNi9COTc4LTAtMTItODE4MzY2LTMuMDAwMDUtOCIsIlVSTCI6Imh0dHBzOi8vbGlua2luZ2h1Yi5lbHNldmllci5jb20vcmV0cmlldmUvcGlpL0I5NzgwMTI4MTgzNjYzMDAwMDU4IiwiaXNzdWVkIjp7ImRhdGUtcGFydHMiOltbMjAyMF1dfSwicGFnZSI6IjgzLTEwNiIsImFic3RyYWN0IjoiRGVhbGluZyB3aXRoIGltYmFsYW5jZWQgZGF0YSBpcyBhIHByZXZhbGVudCBwcm9ibGVtIHdoaWxlIHBlcmZvcm1pbmcgY2xhc3NpZmljYXRpb24gb24gdGhlIGRhdGFzZXRzLiBNYW55IHRpbWVzLCB0aGlzIHByb2JsZW0gY29udHJpYnV0ZXMgdG8gYmlhcyB3aGlsZSBtYWtpbmcgZGVjaXNpb25zIG9yIGltcGxlbWVudGluZyBwb2xpY2llcy4gVGh1cywgaXQgaXMgdml0YWwgdG8gdW5kZXJzdGFuZCB0aGUgZmFjdG9ycyB3aGljaCBjYXVzZXMgaW1iYWxhbmNlIGluIHRoZSBkYXRhIChvciBjbGFzcyBpbWJhbGFuY2UpLiBTdWNoIGhpZGRlbiBiaWFzZXMgYW5kIGltYmFsYW5jZXMgY2FuIGxlYWQgdG8gZGF0YSB0eXJhbm55LCBhbmQgYSBtYWpvciBjaGFsbGVuZ2UgdG8gYSBkYXRhIGRlbW9jcmFjeS4gSW4gdGhpcyBjaGFwdGVyLCB0d28gZXNzZW50aWFsIHN0YXRpc3RpY2FsIGVsZW1lbnRzIGFyZSByZXNvbHZlZDogdGhlIGRlZ3JlZSBvZiBjbGFzcyBpbWJhbGFuY2UgYW5kIHRoZSBjb21wbGV4aXR5IG9mIHRoZSBjb25jZXB0LCBzb2x2aW5nIHN1Y2ggaXNzdWVzIGhlbHBzIGluIGJ1aWxkaW5nIHRoZSBmb3VuZGF0aW9ucyBvZiBhIGRhdGEgZGVtb2NyYWN5LiBGdXJ0aGVyLCBzdGF0aXN0aWNhbCBtZWFzdXJlcyB3aGljaCBhcmUgYXBwcm9wcmlhdGUgaW4gdGhlc2Ugc2NlbmFyaW9zIGFyZSBkaXNjdXNzZWQgYW5kIGltcGxlbWVudGVkIG9uIGEgcmVhbC1saWZlIGRhdGFzZXQgKGNhciBpbnN1cmFuY2UgY2xhaW1zKS4gSW4gdGhlIGVuZCwgcG9wdWxhciBkYXRhLWxldmVsIG1ldGhvZHMgc3VjaCBhcyBSYW5kb20gT3ZlcnNhbXBsaW5nLCBSYW5kb20gVW5kZXJzYW1wbGluZywgU01PVEUsIFRvbWVrIExpbmssIGFuZCBvdGhlcnMgYXJlIGltcGxlbWVudGVkIGluIFB5dGhvbiwgYW5kIHRoZWlyIHBlcmZvcm1hbmNlIGlzIGNvbXBhcmVkLiIsInB1Ymxpc2hlciI6IkVsc2V2aWVyIn0sImlzVGVtcG9yYXJ5IjpmYWxzZSwic3VwcHJlc3MtYXV0aG9yIjpmYWxzZSwiY29tcG9zaXRlIjpmYWxzZSwiYXV0aG9yLW9ubHkiOmZhbHNlfV19"/>
          <w:id w:val="-954408310"/>
          <w:placeholder>
            <w:docPart w:val="DefaultPlaceholder_-1854013440"/>
          </w:placeholder>
        </w:sdtPr>
        <w:sdtContent>
          <w:r w:rsidR="002F367B" w:rsidRPr="002F367B">
            <w:rPr>
              <w:rFonts w:ascii="Times New Roman" w:hAnsi="Times New Roman" w:cs="Times New Roman"/>
              <w:color w:val="000000"/>
              <w:sz w:val="18"/>
              <w:szCs w:val="18"/>
            </w:rPr>
            <w:t>(Kulkarni et al., 2020)</w:t>
          </w:r>
        </w:sdtContent>
      </w:sdt>
    </w:p>
    <w:p w14:paraId="4009A9D0" w14:textId="475ED5C0" w:rsidR="003C3ADD" w:rsidRPr="002F367B" w:rsidRDefault="00730CAB" w:rsidP="00280ED8">
      <w:pPr>
        <w:spacing w:line="240" w:lineRule="auto"/>
        <w:ind w:firstLine="284"/>
        <w:jc w:val="both"/>
        <w:rPr>
          <w:rFonts w:ascii="Times New Roman" w:hAnsi="Times New Roman" w:cs="Times New Roman"/>
          <w:sz w:val="18"/>
          <w:szCs w:val="18"/>
        </w:rPr>
      </w:pPr>
      <w:r w:rsidRPr="002F367B">
        <w:rPr>
          <w:rFonts w:ascii="Times New Roman" w:hAnsi="Times New Roman" w:cs="Times New Roman"/>
          <w:sz w:val="18"/>
          <w:szCs w:val="18"/>
        </w:rPr>
        <w:t xml:space="preserve">In this study, the model’s performance were measured using four parmeters, including accuracy, precision, recall, and F1-score. </w:t>
      </w:r>
      <w:r w:rsidR="003C3ADD" w:rsidRPr="002F367B">
        <w:rPr>
          <w:rFonts w:ascii="Times New Roman" w:hAnsi="Times New Roman" w:cs="Times New Roman"/>
          <w:sz w:val="18"/>
          <w:szCs w:val="18"/>
        </w:rPr>
        <w:t xml:space="preserve">Accuracy measures reflection of all the </w:t>
      </w:r>
      <w:r w:rsidR="00263D2A">
        <w:rPr>
          <w:rFonts w:ascii="Times New Roman" w:hAnsi="Times New Roman" w:cs="Times New Roman"/>
          <w:sz w:val="18"/>
          <w:szCs w:val="18"/>
        </w:rPr>
        <w:t>classes</w:t>
      </w:r>
      <w:r w:rsidR="003C3ADD" w:rsidRPr="002F367B">
        <w:rPr>
          <w:rFonts w:ascii="Times New Roman" w:hAnsi="Times New Roman" w:cs="Times New Roman"/>
          <w:sz w:val="18"/>
          <w:szCs w:val="18"/>
        </w:rPr>
        <w:t xml:space="preserve"> made as a result of the test implemented against the actual </w:t>
      </w:r>
      <w:r w:rsidR="00263D2A">
        <w:rPr>
          <w:rFonts w:ascii="Times New Roman" w:hAnsi="Times New Roman" w:cs="Times New Roman"/>
          <w:sz w:val="18"/>
          <w:szCs w:val="18"/>
        </w:rPr>
        <w:t xml:space="preserve">class. </w:t>
      </w:r>
      <w:r w:rsidR="003C3ADD" w:rsidRPr="002F367B">
        <w:rPr>
          <w:rFonts w:ascii="Times New Roman" w:hAnsi="Times New Roman" w:cs="Times New Roman"/>
          <w:sz w:val="18"/>
          <w:szCs w:val="18"/>
        </w:rPr>
        <w:t xml:space="preserve">A common performance measurement tool that can be applied in the assessment of this model is shown in </w:t>
      </w:r>
      <w:r w:rsidR="003F6141" w:rsidRPr="002F367B">
        <w:rPr>
          <w:rFonts w:ascii="Times New Roman" w:hAnsi="Times New Roman" w:cs="Times New Roman"/>
          <w:sz w:val="18"/>
          <w:szCs w:val="18"/>
        </w:rPr>
        <w:t>the equation (5)</w:t>
      </w:r>
      <w:r w:rsidR="003C3ADD" w:rsidRPr="002F367B">
        <w:rPr>
          <w:rFonts w:ascii="Times New Roman" w:hAnsi="Times New Roman" w:cs="Times New Roman"/>
          <w:sz w:val="18"/>
          <w:szCs w:val="18"/>
        </w:rPr>
        <w:t xml:space="preserve"> below. </w:t>
      </w:r>
    </w:p>
    <w:p w14:paraId="4DC47232" w14:textId="6F1AC580" w:rsidR="003C3ADD" w:rsidRPr="002F367B" w:rsidRDefault="003C3ADD" w:rsidP="00280ED8">
      <w:pPr>
        <w:spacing w:line="240" w:lineRule="auto"/>
        <w:jc w:val="right"/>
        <w:rPr>
          <w:rFonts w:ascii="Times New Roman" w:hAnsi="Times New Roman" w:cs="Times New Roman"/>
          <w:sz w:val="18"/>
          <w:szCs w:val="18"/>
        </w:rPr>
      </w:pPr>
      <w:r w:rsidRPr="002F367B">
        <w:rPr>
          <w:rFonts w:ascii="Times New Roman" w:hAnsi="Times New Roman" w:cs="Times New Roman"/>
          <w:sz w:val="18"/>
          <w:szCs w:val="18"/>
        </w:rPr>
        <w:tab/>
        <w:t>Accuracy = (TP+TN) / (TP+TN+FP+FN)</w:t>
      </w:r>
      <w:r w:rsidR="003F6141" w:rsidRPr="002F367B">
        <w:rPr>
          <w:rFonts w:ascii="Times New Roman" w:hAnsi="Times New Roman" w:cs="Times New Roman"/>
          <w:sz w:val="18"/>
          <w:szCs w:val="18"/>
        </w:rPr>
        <w:t xml:space="preserve"> </w:t>
      </w:r>
      <w:r w:rsidR="003F6141" w:rsidRPr="002F367B">
        <w:rPr>
          <w:rFonts w:ascii="Times New Roman" w:hAnsi="Times New Roman" w:cs="Times New Roman"/>
          <w:sz w:val="18"/>
          <w:szCs w:val="18"/>
        </w:rPr>
        <w:tab/>
      </w:r>
      <w:r w:rsidR="003F6141" w:rsidRPr="002F367B">
        <w:rPr>
          <w:rFonts w:ascii="Times New Roman" w:hAnsi="Times New Roman" w:cs="Times New Roman"/>
          <w:sz w:val="18"/>
          <w:szCs w:val="18"/>
        </w:rPr>
        <w:tab/>
      </w:r>
      <w:r w:rsidR="003F6141" w:rsidRPr="002F367B">
        <w:rPr>
          <w:rFonts w:ascii="Times New Roman" w:hAnsi="Times New Roman" w:cs="Times New Roman"/>
          <w:sz w:val="18"/>
          <w:szCs w:val="18"/>
        </w:rPr>
        <w:tab/>
      </w:r>
      <w:r w:rsidR="003F6141" w:rsidRPr="002F367B">
        <w:rPr>
          <w:rFonts w:ascii="Times New Roman" w:hAnsi="Times New Roman" w:cs="Times New Roman"/>
          <w:sz w:val="18"/>
          <w:szCs w:val="18"/>
        </w:rPr>
        <w:tab/>
        <w:t>(5)</w:t>
      </w:r>
    </w:p>
    <w:p w14:paraId="045DB5A5" w14:textId="41EE222E" w:rsidR="003C3ADD" w:rsidRPr="002F367B" w:rsidRDefault="003C3ADD" w:rsidP="00280ED8">
      <w:pPr>
        <w:spacing w:line="240" w:lineRule="auto"/>
        <w:ind w:firstLine="284"/>
        <w:jc w:val="both"/>
        <w:rPr>
          <w:rFonts w:ascii="Times New Roman" w:hAnsi="Times New Roman" w:cs="Times New Roman"/>
          <w:sz w:val="18"/>
          <w:szCs w:val="18"/>
        </w:rPr>
      </w:pPr>
      <w:r w:rsidRPr="002F367B">
        <w:rPr>
          <w:rFonts w:ascii="Times New Roman" w:hAnsi="Times New Roman" w:cs="Times New Roman"/>
          <w:sz w:val="18"/>
          <w:szCs w:val="18"/>
        </w:rPr>
        <w:t xml:space="preserve">The ratio of accurately predicted positive </w:t>
      </w:r>
      <w:r w:rsidR="00263D2A">
        <w:rPr>
          <w:rFonts w:ascii="Times New Roman" w:hAnsi="Times New Roman" w:cs="Times New Roman"/>
          <w:sz w:val="18"/>
          <w:szCs w:val="18"/>
        </w:rPr>
        <w:t>classes</w:t>
      </w:r>
      <w:r w:rsidRPr="002F367B">
        <w:rPr>
          <w:rFonts w:ascii="Times New Roman" w:hAnsi="Times New Roman" w:cs="Times New Roman"/>
          <w:sz w:val="18"/>
          <w:szCs w:val="18"/>
        </w:rPr>
        <w:t xml:space="preserve"> to all predicted positive remarks is known as precision. The </w:t>
      </w:r>
      <w:r w:rsidR="003F6141" w:rsidRPr="002F367B">
        <w:rPr>
          <w:rFonts w:ascii="Times New Roman" w:hAnsi="Times New Roman" w:cs="Times New Roman"/>
          <w:sz w:val="18"/>
          <w:szCs w:val="18"/>
        </w:rPr>
        <w:t>equation (6)</w:t>
      </w:r>
      <w:r w:rsidRPr="002F367B">
        <w:rPr>
          <w:rFonts w:ascii="Times New Roman" w:hAnsi="Times New Roman" w:cs="Times New Roman"/>
          <w:sz w:val="18"/>
          <w:szCs w:val="18"/>
        </w:rPr>
        <w:t xml:space="preserve"> below can be used to calculate the precision.</w:t>
      </w:r>
    </w:p>
    <w:p w14:paraId="1A0E2760" w14:textId="6CF898AC" w:rsidR="003C3ADD" w:rsidRPr="002F367B" w:rsidRDefault="003C3ADD" w:rsidP="00280ED8">
      <w:pPr>
        <w:spacing w:line="240" w:lineRule="auto"/>
        <w:jc w:val="right"/>
        <w:rPr>
          <w:rFonts w:ascii="Times New Roman" w:hAnsi="Times New Roman" w:cs="Times New Roman"/>
          <w:sz w:val="18"/>
          <w:szCs w:val="18"/>
        </w:rPr>
      </w:pPr>
      <w:r w:rsidRPr="002F367B">
        <w:rPr>
          <w:rFonts w:ascii="Times New Roman" w:hAnsi="Times New Roman" w:cs="Times New Roman"/>
          <w:sz w:val="18"/>
          <w:szCs w:val="18"/>
        </w:rPr>
        <w:tab/>
        <w:t>Precision = TP / (TP+FP)</w:t>
      </w:r>
      <w:r w:rsidR="003F6141" w:rsidRPr="002F367B">
        <w:rPr>
          <w:rFonts w:ascii="Times New Roman" w:hAnsi="Times New Roman" w:cs="Times New Roman"/>
          <w:sz w:val="18"/>
          <w:szCs w:val="18"/>
        </w:rPr>
        <w:tab/>
      </w:r>
      <w:r w:rsidR="003F6141" w:rsidRPr="002F367B">
        <w:rPr>
          <w:rFonts w:ascii="Times New Roman" w:hAnsi="Times New Roman" w:cs="Times New Roman"/>
          <w:sz w:val="18"/>
          <w:szCs w:val="18"/>
        </w:rPr>
        <w:tab/>
      </w:r>
      <w:r w:rsidR="003F6141" w:rsidRPr="002F367B">
        <w:rPr>
          <w:rFonts w:ascii="Times New Roman" w:hAnsi="Times New Roman" w:cs="Times New Roman"/>
          <w:sz w:val="18"/>
          <w:szCs w:val="18"/>
        </w:rPr>
        <w:tab/>
      </w:r>
      <w:r w:rsidR="003F6141" w:rsidRPr="002F367B">
        <w:rPr>
          <w:rFonts w:ascii="Times New Roman" w:hAnsi="Times New Roman" w:cs="Times New Roman"/>
          <w:sz w:val="18"/>
          <w:szCs w:val="18"/>
        </w:rPr>
        <w:tab/>
      </w:r>
      <w:r w:rsidR="003F6141" w:rsidRPr="002F367B">
        <w:rPr>
          <w:rFonts w:ascii="Times New Roman" w:hAnsi="Times New Roman" w:cs="Times New Roman"/>
          <w:sz w:val="18"/>
          <w:szCs w:val="18"/>
        </w:rPr>
        <w:tab/>
        <w:t>(6)</w:t>
      </w:r>
    </w:p>
    <w:p w14:paraId="2C095CB3" w14:textId="0A65D8F2" w:rsidR="003C3ADD" w:rsidRPr="002F367B" w:rsidRDefault="003C3ADD" w:rsidP="00280ED8">
      <w:pPr>
        <w:spacing w:line="240" w:lineRule="auto"/>
        <w:ind w:firstLine="284"/>
        <w:jc w:val="both"/>
        <w:rPr>
          <w:rFonts w:ascii="Times New Roman" w:hAnsi="Times New Roman" w:cs="Times New Roman"/>
          <w:sz w:val="18"/>
          <w:szCs w:val="18"/>
        </w:rPr>
      </w:pPr>
      <w:r w:rsidRPr="002F367B">
        <w:rPr>
          <w:rFonts w:ascii="Times New Roman" w:hAnsi="Times New Roman" w:cs="Times New Roman"/>
          <w:sz w:val="18"/>
          <w:szCs w:val="18"/>
        </w:rPr>
        <w:t xml:space="preserve">Recall defined as the total of actual class positive </w:t>
      </w:r>
      <w:r w:rsidR="00263D2A">
        <w:rPr>
          <w:rFonts w:ascii="Times New Roman" w:hAnsi="Times New Roman" w:cs="Times New Roman"/>
          <w:sz w:val="18"/>
          <w:szCs w:val="18"/>
        </w:rPr>
        <w:t>classes</w:t>
      </w:r>
      <w:r w:rsidRPr="002F367B">
        <w:rPr>
          <w:rFonts w:ascii="Times New Roman" w:hAnsi="Times New Roman" w:cs="Times New Roman"/>
          <w:sz w:val="18"/>
          <w:szCs w:val="18"/>
        </w:rPr>
        <w:t xml:space="preserve"> divided by the correctly predicted positive </w:t>
      </w:r>
      <w:r w:rsidR="00263D2A">
        <w:rPr>
          <w:rFonts w:ascii="Times New Roman" w:hAnsi="Times New Roman" w:cs="Times New Roman"/>
          <w:sz w:val="18"/>
          <w:szCs w:val="18"/>
        </w:rPr>
        <w:t>classes</w:t>
      </w:r>
      <w:r w:rsidRPr="002F367B">
        <w:rPr>
          <w:rFonts w:ascii="Times New Roman" w:hAnsi="Times New Roman" w:cs="Times New Roman"/>
          <w:sz w:val="18"/>
          <w:szCs w:val="18"/>
        </w:rPr>
        <w:t xml:space="preserve">. The </w:t>
      </w:r>
      <w:r w:rsidR="003F6141" w:rsidRPr="002F367B">
        <w:rPr>
          <w:rFonts w:ascii="Times New Roman" w:hAnsi="Times New Roman" w:cs="Times New Roman"/>
          <w:sz w:val="18"/>
          <w:szCs w:val="18"/>
        </w:rPr>
        <w:t>equation</w:t>
      </w:r>
      <w:r w:rsidRPr="002F367B">
        <w:rPr>
          <w:rFonts w:ascii="Times New Roman" w:hAnsi="Times New Roman" w:cs="Times New Roman"/>
          <w:sz w:val="18"/>
          <w:szCs w:val="18"/>
        </w:rPr>
        <w:t xml:space="preserve"> (</w:t>
      </w:r>
      <w:r w:rsidR="003F6141" w:rsidRPr="002F367B">
        <w:rPr>
          <w:rFonts w:ascii="Times New Roman" w:hAnsi="Times New Roman" w:cs="Times New Roman"/>
          <w:sz w:val="18"/>
          <w:szCs w:val="18"/>
        </w:rPr>
        <w:t>7</w:t>
      </w:r>
      <w:r w:rsidRPr="002F367B">
        <w:rPr>
          <w:rFonts w:ascii="Times New Roman" w:hAnsi="Times New Roman" w:cs="Times New Roman"/>
          <w:sz w:val="18"/>
          <w:szCs w:val="18"/>
        </w:rPr>
        <w:t>) below can be used to calculate the recall.</w:t>
      </w:r>
    </w:p>
    <w:p w14:paraId="7E361C29" w14:textId="640A870F" w:rsidR="003C3ADD" w:rsidRPr="002F367B" w:rsidRDefault="003C3ADD" w:rsidP="00280ED8">
      <w:pPr>
        <w:spacing w:line="240" w:lineRule="auto"/>
        <w:jc w:val="right"/>
        <w:rPr>
          <w:rFonts w:ascii="Times New Roman" w:hAnsi="Times New Roman" w:cs="Times New Roman"/>
          <w:sz w:val="18"/>
          <w:szCs w:val="18"/>
        </w:rPr>
      </w:pPr>
      <w:r w:rsidRPr="002F367B">
        <w:rPr>
          <w:rFonts w:ascii="Times New Roman" w:hAnsi="Times New Roman" w:cs="Times New Roman"/>
          <w:sz w:val="18"/>
          <w:szCs w:val="18"/>
        </w:rPr>
        <w:lastRenderedPageBreak/>
        <w:tab/>
        <w:t>Recall = TP / (TP+FN)</w:t>
      </w:r>
      <w:r w:rsidR="003F6141" w:rsidRPr="002F367B">
        <w:rPr>
          <w:rFonts w:ascii="Times New Roman" w:hAnsi="Times New Roman" w:cs="Times New Roman"/>
          <w:sz w:val="18"/>
          <w:szCs w:val="18"/>
        </w:rPr>
        <w:tab/>
      </w:r>
      <w:r w:rsidR="003F6141" w:rsidRPr="002F367B">
        <w:rPr>
          <w:rFonts w:ascii="Times New Roman" w:hAnsi="Times New Roman" w:cs="Times New Roman"/>
          <w:sz w:val="18"/>
          <w:szCs w:val="18"/>
        </w:rPr>
        <w:tab/>
      </w:r>
      <w:r w:rsidR="003F6141" w:rsidRPr="002F367B">
        <w:rPr>
          <w:rFonts w:ascii="Times New Roman" w:hAnsi="Times New Roman" w:cs="Times New Roman"/>
          <w:sz w:val="18"/>
          <w:szCs w:val="18"/>
        </w:rPr>
        <w:tab/>
      </w:r>
      <w:r w:rsidR="003F6141" w:rsidRPr="002F367B">
        <w:rPr>
          <w:rFonts w:ascii="Times New Roman" w:hAnsi="Times New Roman" w:cs="Times New Roman"/>
          <w:sz w:val="18"/>
          <w:szCs w:val="18"/>
        </w:rPr>
        <w:tab/>
      </w:r>
      <w:r w:rsidR="003F6141" w:rsidRPr="002F367B">
        <w:rPr>
          <w:rFonts w:ascii="Times New Roman" w:hAnsi="Times New Roman" w:cs="Times New Roman"/>
          <w:sz w:val="18"/>
          <w:szCs w:val="18"/>
        </w:rPr>
        <w:tab/>
        <w:t>(7)</w:t>
      </w:r>
    </w:p>
    <w:p w14:paraId="7CE348A0" w14:textId="6848131A" w:rsidR="003C3ADD" w:rsidRPr="002F367B" w:rsidRDefault="003C3ADD" w:rsidP="00280ED8">
      <w:pPr>
        <w:spacing w:line="240" w:lineRule="auto"/>
        <w:ind w:firstLine="284"/>
        <w:jc w:val="both"/>
        <w:rPr>
          <w:rFonts w:ascii="Times New Roman" w:hAnsi="Times New Roman" w:cs="Times New Roman"/>
          <w:sz w:val="18"/>
          <w:szCs w:val="18"/>
        </w:rPr>
      </w:pPr>
      <w:r w:rsidRPr="002F367B">
        <w:rPr>
          <w:rFonts w:ascii="Times New Roman" w:hAnsi="Times New Roman" w:cs="Times New Roman"/>
          <w:sz w:val="18"/>
          <w:szCs w:val="18"/>
        </w:rPr>
        <w:t xml:space="preserve">The measure of F1-score is the average of the precision and the recall weighted by the harmonic mean of both. The </w:t>
      </w:r>
      <w:r w:rsidR="003F6141" w:rsidRPr="002F367B">
        <w:rPr>
          <w:rFonts w:ascii="Times New Roman" w:hAnsi="Times New Roman" w:cs="Times New Roman"/>
          <w:sz w:val="18"/>
          <w:szCs w:val="18"/>
        </w:rPr>
        <w:t>equation</w:t>
      </w:r>
      <w:r w:rsidRPr="002F367B">
        <w:rPr>
          <w:rFonts w:ascii="Times New Roman" w:hAnsi="Times New Roman" w:cs="Times New Roman"/>
          <w:sz w:val="18"/>
          <w:szCs w:val="18"/>
        </w:rPr>
        <w:t xml:space="preserve"> (</w:t>
      </w:r>
      <w:r w:rsidR="003F6141" w:rsidRPr="002F367B">
        <w:rPr>
          <w:rFonts w:ascii="Times New Roman" w:hAnsi="Times New Roman" w:cs="Times New Roman"/>
          <w:sz w:val="18"/>
          <w:szCs w:val="18"/>
        </w:rPr>
        <w:t>8</w:t>
      </w:r>
      <w:r w:rsidRPr="002F367B">
        <w:rPr>
          <w:rFonts w:ascii="Times New Roman" w:hAnsi="Times New Roman" w:cs="Times New Roman"/>
          <w:sz w:val="18"/>
          <w:szCs w:val="18"/>
        </w:rPr>
        <w:t>) below can be used to calculate the F1-score.</w:t>
      </w:r>
    </w:p>
    <w:p w14:paraId="15121557" w14:textId="5E2478BE" w:rsidR="00730CAB" w:rsidRPr="002F367B" w:rsidRDefault="003C3ADD" w:rsidP="00280ED8">
      <w:pPr>
        <w:spacing w:line="240" w:lineRule="auto"/>
        <w:jc w:val="right"/>
        <w:rPr>
          <w:rFonts w:ascii="Times New Roman" w:hAnsi="Times New Roman" w:cs="Times New Roman"/>
          <w:sz w:val="18"/>
          <w:szCs w:val="18"/>
        </w:rPr>
      </w:pPr>
      <w:r w:rsidRPr="002F367B">
        <w:rPr>
          <w:rFonts w:ascii="Times New Roman" w:hAnsi="Times New Roman" w:cs="Times New Roman"/>
          <w:sz w:val="18"/>
          <w:szCs w:val="18"/>
        </w:rPr>
        <w:tab/>
        <w:t>F1 = (2*Precision*Recall) / (Precision + Recall)</w:t>
      </w:r>
      <w:r w:rsidR="003F6141" w:rsidRPr="002F367B">
        <w:rPr>
          <w:rFonts w:ascii="Times New Roman" w:hAnsi="Times New Roman" w:cs="Times New Roman"/>
          <w:sz w:val="18"/>
          <w:szCs w:val="18"/>
        </w:rPr>
        <w:tab/>
      </w:r>
      <w:r w:rsidR="003F6141" w:rsidRPr="002F367B">
        <w:rPr>
          <w:rFonts w:ascii="Times New Roman" w:hAnsi="Times New Roman" w:cs="Times New Roman"/>
          <w:sz w:val="18"/>
          <w:szCs w:val="18"/>
        </w:rPr>
        <w:tab/>
      </w:r>
      <w:r w:rsidR="003F6141" w:rsidRPr="002F367B">
        <w:rPr>
          <w:rFonts w:ascii="Times New Roman" w:hAnsi="Times New Roman" w:cs="Times New Roman"/>
          <w:sz w:val="18"/>
          <w:szCs w:val="18"/>
        </w:rPr>
        <w:tab/>
      </w:r>
      <w:r w:rsidR="003F6141" w:rsidRPr="002F367B">
        <w:rPr>
          <w:rFonts w:ascii="Times New Roman" w:hAnsi="Times New Roman" w:cs="Times New Roman"/>
          <w:sz w:val="18"/>
          <w:szCs w:val="18"/>
        </w:rPr>
        <w:tab/>
        <w:t>(8)</w:t>
      </w:r>
      <w:commentRangeEnd w:id="13"/>
      <w:r w:rsidR="00773A91">
        <w:rPr>
          <w:rStyle w:val="CommentReference"/>
        </w:rPr>
        <w:commentReference w:id="13"/>
      </w:r>
    </w:p>
    <w:p w14:paraId="0256DD52" w14:textId="77777777" w:rsidR="00E65EC8" w:rsidRPr="002F367B" w:rsidRDefault="00000000" w:rsidP="00280ED8">
      <w:pPr>
        <w:spacing w:line="240" w:lineRule="auto"/>
        <w:jc w:val="both"/>
        <w:rPr>
          <w:rFonts w:ascii="Times New Roman" w:hAnsi="Times New Roman" w:cs="Times New Roman"/>
          <w:b/>
          <w:sz w:val="36"/>
          <w:szCs w:val="36"/>
        </w:rPr>
      </w:pPr>
      <w:r w:rsidRPr="002F367B">
        <w:rPr>
          <w:rFonts w:ascii="Times New Roman" w:hAnsi="Times New Roman" w:cs="Times New Roman"/>
          <w:b/>
          <w:sz w:val="36"/>
          <w:szCs w:val="36"/>
        </w:rPr>
        <w:t>Results and Discussion</w:t>
      </w:r>
    </w:p>
    <w:p w14:paraId="5BACF7AE" w14:textId="6BCF1278" w:rsidR="0033309C" w:rsidRPr="002F367B" w:rsidRDefault="00263D2A" w:rsidP="00280ED8">
      <w:pPr>
        <w:spacing w:line="240" w:lineRule="auto"/>
        <w:ind w:firstLine="284"/>
        <w:jc w:val="both"/>
        <w:rPr>
          <w:rFonts w:ascii="Times New Roman" w:eastAsia="Times New Roman" w:hAnsi="Times New Roman" w:cs="Times New Roman"/>
          <w:color w:val="000000"/>
          <w:sz w:val="18"/>
          <w:szCs w:val="18"/>
          <w:lang w:val="en-ID"/>
        </w:rPr>
      </w:pPr>
      <w:r>
        <w:rPr>
          <w:rFonts w:ascii="Times New Roman" w:eastAsia="Times New Roman" w:hAnsi="Times New Roman" w:cs="Times New Roman"/>
          <w:color w:val="000000"/>
          <w:sz w:val="18"/>
          <w:szCs w:val="18"/>
          <w:lang w:val="en-ID"/>
        </w:rPr>
        <w:t>T</w:t>
      </w:r>
      <w:commentRangeStart w:id="14"/>
      <w:r w:rsidRPr="00263D2A">
        <w:rPr>
          <w:rFonts w:ascii="Times New Roman" w:eastAsia="Times New Roman" w:hAnsi="Times New Roman" w:cs="Times New Roman"/>
          <w:color w:val="000000"/>
          <w:sz w:val="18"/>
          <w:szCs w:val="18"/>
          <w:lang w:val="en-ID"/>
        </w:rPr>
        <w:t xml:space="preserve">hese models used the </w:t>
      </w:r>
      <w:proofErr w:type="spellStart"/>
      <w:r w:rsidRPr="00263D2A">
        <w:rPr>
          <w:rFonts w:ascii="Times New Roman" w:eastAsia="Times New Roman" w:hAnsi="Times New Roman" w:cs="Times New Roman"/>
          <w:color w:val="000000"/>
          <w:sz w:val="18"/>
          <w:szCs w:val="18"/>
          <w:lang w:val="en-ID"/>
        </w:rPr>
        <w:t>SkLearn</w:t>
      </w:r>
      <w:proofErr w:type="spellEnd"/>
      <w:r w:rsidRPr="00263D2A">
        <w:rPr>
          <w:rFonts w:ascii="Times New Roman" w:eastAsia="Times New Roman" w:hAnsi="Times New Roman" w:cs="Times New Roman"/>
          <w:color w:val="000000"/>
          <w:sz w:val="18"/>
          <w:szCs w:val="18"/>
          <w:lang w:val="en-ID"/>
        </w:rPr>
        <w:t xml:space="preserve"> and TensorFlow framework, and coded in Python using </w:t>
      </w:r>
      <w:proofErr w:type="spellStart"/>
      <w:r w:rsidRPr="00263D2A">
        <w:rPr>
          <w:rFonts w:ascii="Times New Roman" w:eastAsia="Times New Roman" w:hAnsi="Times New Roman" w:cs="Times New Roman"/>
          <w:color w:val="000000"/>
          <w:sz w:val="18"/>
          <w:szCs w:val="18"/>
          <w:lang w:val="en-ID"/>
        </w:rPr>
        <w:t>Jupyter</w:t>
      </w:r>
      <w:proofErr w:type="spellEnd"/>
      <w:r w:rsidRPr="00263D2A">
        <w:rPr>
          <w:rFonts w:ascii="Times New Roman" w:eastAsia="Times New Roman" w:hAnsi="Times New Roman" w:cs="Times New Roman"/>
          <w:color w:val="000000"/>
          <w:sz w:val="18"/>
          <w:szCs w:val="18"/>
          <w:lang w:val="en-ID"/>
        </w:rPr>
        <w:t xml:space="preserve"> notebook on Kaggle Kernel. These models were performed on the following configuration: Intel 16 CPU cores, 32 GB RAM, and GPU T4 x2 accelerator. We used some libraries in order to apply the method and function that is built. For instance, </w:t>
      </w:r>
      <w:proofErr w:type="spellStart"/>
      <w:r w:rsidRPr="00263D2A">
        <w:rPr>
          <w:rFonts w:ascii="Times New Roman" w:eastAsia="Times New Roman" w:hAnsi="Times New Roman" w:cs="Times New Roman"/>
          <w:color w:val="000000"/>
          <w:sz w:val="18"/>
          <w:szCs w:val="18"/>
          <w:lang w:val="en-ID"/>
        </w:rPr>
        <w:t>Keras</w:t>
      </w:r>
      <w:proofErr w:type="spellEnd"/>
      <w:r w:rsidRPr="00263D2A">
        <w:rPr>
          <w:rFonts w:ascii="Times New Roman" w:eastAsia="Times New Roman" w:hAnsi="Times New Roman" w:cs="Times New Roman"/>
          <w:color w:val="000000"/>
          <w:sz w:val="18"/>
          <w:szCs w:val="18"/>
          <w:lang w:val="en-ID"/>
        </w:rPr>
        <w:t xml:space="preserve"> library, matplotlib, and </w:t>
      </w:r>
      <w:proofErr w:type="spellStart"/>
      <w:r w:rsidRPr="00263D2A">
        <w:rPr>
          <w:rFonts w:ascii="Times New Roman" w:eastAsia="Times New Roman" w:hAnsi="Times New Roman" w:cs="Times New Roman"/>
          <w:color w:val="000000"/>
          <w:sz w:val="18"/>
          <w:szCs w:val="18"/>
          <w:lang w:val="en-ID"/>
        </w:rPr>
        <w:t>sklearn</w:t>
      </w:r>
      <w:proofErr w:type="spellEnd"/>
      <w:r w:rsidR="0033309C" w:rsidRPr="002F367B">
        <w:rPr>
          <w:rFonts w:ascii="Times New Roman" w:eastAsia="Times New Roman" w:hAnsi="Times New Roman" w:cs="Times New Roman"/>
          <w:color w:val="000000"/>
          <w:sz w:val="18"/>
          <w:szCs w:val="18"/>
          <w:lang w:val="en-ID"/>
        </w:rPr>
        <w:t xml:space="preserve">. </w:t>
      </w:r>
    </w:p>
    <w:p w14:paraId="2DC89BC9" w14:textId="5E021181" w:rsidR="0033309C" w:rsidRPr="002F367B" w:rsidRDefault="003F6141" w:rsidP="00280ED8">
      <w:pPr>
        <w:spacing w:line="240" w:lineRule="auto"/>
        <w:jc w:val="center"/>
        <w:rPr>
          <w:rFonts w:ascii="Times New Roman" w:eastAsia="Times New Roman" w:hAnsi="Times New Roman" w:cs="Times New Roman"/>
          <w:color w:val="000000"/>
          <w:sz w:val="18"/>
          <w:szCs w:val="18"/>
          <w:lang w:val="en-ID"/>
        </w:rPr>
      </w:pPr>
      <w:r w:rsidRPr="002F367B">
        <w:rPr>
          <w:rFonts w:ascii="Times New Roman" w:eastAsia="Times New Roman" w:hAnsi="Times New Roman" w:cs="Times New Roman"/>
          <w:color w:val="000000"/>
          <w:sz w:val="18"/>
          <w:szCs w:val="18"/>
          <w:lang w:val="en-ID"/>
        </w:rPr>
        <w:t>Table 5. Hyperparameters in each model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6"/>
        <w:gridCol w:w="961"/>
        <w:gridCol w:w="1181"/>
        <w:gridCol w:w="746"/>
        <w:gridCol w:w="946"/>
      </w:tblGrid>
      <w:tr w:rsidR="0033309C" w:rsidRPr="002F367B" w14:paraId="685FBA4E" w14:textId="77777777" w:rsidTr="00B63AA3">
        <w:trPr>
          <w:jc w:val="center"/>
        </w:trPr>
        <w:tc>
          <w:tcPr>
            <w:tcW w:w="0" w:type="auto"/>
            <w:tcBorders>
              <w:top w:val="single" w:sz="4" w:space="0" w:color="auto"/>
              <w:bottom w:val="single" w:sz="4" w:space="0" w:color="auto"/>
            </w:tcBorders>
          </w:tcPr>
          <w:p w14:paraId="2FD65B67" w14:textId="49A8F6DC" w:rsidR="0033309C" w:rsidRPr="002F367B" w:rsidRDefault="0033309C"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Models</w:t>
            </w:r>
          </w:p>
        </w:tc>
        <w:tc>
          <w:tcPr>
            <w:tcW w:w="0" w:type="auto"/>
            <w:tcBorders>
              <w:top w:val="single" w:sz="4" w:space="0" w:color="auto"/>
              <w:bottom w:val="single" w:sz="4" w:space="0" w:color="auto"/>
            </w:tcBorders>
          </w:tcPr>
          <w:p w14:paraId="5DDCEEA9" w14:textId="49588DD2" w:rsidR="0033309C" w:rsidRPr="002F367B" w:rsidRDefault="0033309C"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Batch size</w:t>
            </w:r>
          </w:p>
        </w:tc>
        <w:tc>
          <w:tcPr>
            <w:tcW w:w="0" w:type="auto"/>
            <w:tcBorders>
              <w:top w:val="single" w:sz="4" w:space="0" w:color="auto"/>
              <w:bottom w:val="single" w:sz="4" w:space="0" w:color="auto"/>
            </w:tcBorders>
          </w:tcPr>
          <w:p w14:paraId="4D7D4886" w14:textId="47B19FD4" w:rsidR="0033309C" w:rsidRPr="002F367B" w:rsidRDefault="0033309C"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Learning rate</w:t>
            </w:r>
          </w:p>
        </w:tc>
        <w:tc>
          <w:tcPr>
            <w:tcW w:w="0" w:type="auto"/>
            <w:tcBorders>
              <w:top w:val="single" w:sz="4" w:space="0" w:color="auto"/>
              <w:bottom w:val="single" w:sz="4" w:space="0" w:color="auto"/>
            </w:tcBorders>
          </w:tcPr>
          <w:p w14:paraId="5A5408CE" w14:textId="5E9ECEEB" w:rsidR="0033309C" w:rsidRPr="002F367B" w:rsidRDefault="0033309C"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Epochs</w:t>
            </w:r>
          </w:p>
        </w:tc>
        <w:tc>
          <w:tcPr>
            <w:tcW w:w="0" w:type="auto"/>
            <w:tcBorders>
              <w:top w:val="single" w:sz="4" w:space="0" w:color="auto"/>
              <w:bottom w:val="single" w:sz="4" w:space="0" w:color="auto"/>
            </w:tcBorders>
          </w:tcPr>
          <w:p w14:paraId="64E2B5A7" w14:textId="672F962F" w:rsidR="0033309C" w:rsidRPr="002F367B" w:rsidRDefault="0033309C"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Optimizer</w:t>
            </w:r>
          </w:p>
        </w:tc>
      </w:tr>
      <w:tr w:rsidR="0033309C" w:rsidRPr="002F367B" w14:paraId="1D148B65" w14:textId="77777777" w:rsidTr="00B63AA3">
        <w:trPr>
          <w:jc w:val="center"/>
        </w:trPr>
        <w:tc>
          <w:tcPr>
            <w:tcW w:w="0" w:type="auto"/>
            <w:tcBorders>
              <w:top w:val="single" w:sz="4" w:space="0" w:color="auto"/>
            </w:tcBorders>
          </w:tcPr>
          <w:p w14:paraId="3B7B3F18" w14:textId="51FE12DA" w:rsidR="0033309C" w:rsidRPr="002F367B" w:rsidRDefault="0033309C"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VGG16</w:t>
            </w:r>
          </w:p>
        </w:tc>
        <w:tc>
          <w:tcPr>
            <w:tcW w:w="0" w:type="auto"/>
            <w:tcBorders>
              <w:top w:val="single" w:sz="4" w:space="0" w:color="auto"/>
            </w:tcBorders>
          </w:tcPr>
          <w:p w14:paraId="06EDF703" w14:textId="269C80B0" w:rsidR="0033309C" w:rsidRPr="002F367B" w:rsidRDefault="0033309C"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35</w:t>
            </w:r>
          </w:p>
        </w:tc>
        <w:tc>
          <w:tcPr>
            <w:tcW w:w="0" w:type="auto"/>
            <w:tcBorders>
              <w:top w:val="single" w:sz="4" w:space="0" w:color="auto"/>
            </w:tcBorders>
          </w:tcPr>
          <w:p w14:paraId="02303FC2" w14:textId="2C0EA2E9" w:rsidR="0033309C" w:rsidRPr="002F367B" w:rsidRDefault="0033309C"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0.0001</w:t>
            </w:r>
          </w:p>
        </w:tc>
        <w:tc>
          <w:tcPr>
            <w:tcW w:w="0" w:type="auto"/>
            <w:tcBorders>
              <w:top w:val="single" w:sz="4" w:space="0" w:color="auto"/>
            </w:tcBorders>
          </w:tcPr>
          <w:p w14:paraId="100AA642" w14:textId="55E809DF" w:rsidR="0033309C" w:rsidRPr="002F367B" w:rsidRDefault="0033309C"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20</w:t>
            </w:r>
          </w:p>
        </w:tc>
        <w:tc>
          <w:tcPr>
            <w:tcW w:w="0" w:type="auto"/>
            <w:tcBorders>
              <w:top w:val="single" w:sz="4" w:space="0" w:color="auto"/>
            </w:tcBorders>
          </w:tcPr>
          <w:p w14:paraId="0398EEF9" w14:textId="38FF7DBE" w:rsidR="0033309C" w:rsidRPr="002F367B" w:rsidRDefault="0033309C"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Adam</w:t>
            </w:r>
          </w:p>
        </w:tc>
      </w:tr>
      <w:tr w:rsidR="0033309C" w:rsidRPr="002F367B" w14:paraId="47614078" w14:textId="77777777" w:rsidTr="00B63AA3">
        <w:trPr>
          <w:jc w:val="center"/>
        </w:trPr>
        <w:tc>
          <w:tcPr>
            <w:tcW w:w="0" w:type="auto"/>
          </w:tcPr>
          <w:p w14:paraId="3834595D" w14:textId="48E133BB" w:rsidR="0033309C" w:rsidRPr="002F367B" w:rsidRDefault="0033309C"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EfficientNetB0</w:t>
            </w:r>
          </w:p>
        </w:tc>
        <w:tc>
          <w:tcPr>
            <w:tcW w:w="0" w:type="auto"/>
          </w:tcPr>
          <w:p w14:paraId="4941260F" w14:textId="614A3F53" w:rsidR="0033309C" w:rsidRPr="002F367B" w:rsidRDefault="0033309C"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35</w:t>
            </w:r>
          </w:p>
        </w:tc>
        <w:tc>
          <w:tcPr>
            <w:tcW w:w="0" w:type="auto"/>
          </w:tcPr>
          <w:p w14:paraId="4B551D0D" w14:textId="786C3E26" w:rsidR="0033309C" w:rsidRPr="002F367B" w:rsidRDefault="0033309C"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0.0001</w:t>
            </w:r>
          </w:p>
        </w:tc>
        <w:tc>
          <w:tcPr>
            <w:tcW w:w="0" w:type="auto"/>
          </w:tcPr>
          <w:p w14:paraId="1B485484" w14:textId="6B992054" w:rsidR="0033309C" w:rsidRPr="002F367B" w:rsidRDefault="0033309C"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20</w:t>
            </w:r>
          </w:p>
        </w:tc>
        <w:tc>
          <w:tcPr>
            <w:tcW w:w="0" w:type="auto"/>
          </w:tcPr>
          <w:p w14:paraId="40DF08CC" w14:textId="6C7A1F57" w:rsidR="0033309C" w:rsidRPr="002F367B" w:rsidRDefault="0033309C"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Adam</w:t>
            </w:r>
          </w:p>
        </w:tc>
      </w:tr>
      <w:tr w:rsidR="0033309C" w:rsidRPr="002F367B" w14:paraId="14B19731" w14:textId="77777777" w:rsidTr="00B63AA3">
        <w:trPr>
          <w:jc w:val="center"/>
        </w:trPr>
        <w:tc>
          <w:tcPr>
            <w:tcW w:w="0" w:type="auto"/>
          </w:tcPr>
          <w:p w14:paraId="78F30492" w14:textId="6A3F6E98" w:rsidR="0033309C" w:rsidRPr="002F367B" w:rsidRDefault="0033309C"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ResNet-50</w:t>
            </w:r>
          </w:p>
        </w:tc>
        <w:tc>
          <w:tcPr>
            <w:tcW w:w="0" w:type="auto"/>
          </w:tcPr>
          <w:p w14:paraId="238D5E6C" w14:textId="7A87F7AE" w:rsidR="0033309C" w:rsidRPr="002F367B" w:rsidRDefault="0033309C"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35</w:t>
            </w:r>
          </w:p>
        </w:tc>
        <w:tc>
          <w:tcPr>
            <w:tcW w:w="0" w:type="auto"/>
          </w:tcPr>
          <w:p w14:paraId="1E035219" w14:textId="4D35CCB0" w:rsidR="0033309C" w:rsidRPr="002F367B" w:rsidRDefault="0033309C"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0.0001</w:t>
            </w:r>
          </w:p>
        </w:tc>
        <w:tc>
          <w:tcPr>
            <w:tcW w:w="0" w:type="auto"/>
          </w:tcPr>
          <w:p w14:paraId="007142B5" w14:textId="23FA6D28" w:rsidR="0033309C" w:rsidRPr="002F367B" w:rsidRDefault="0033309C"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20</w:t>
            </w:r>
          </w:p>
        </w:tc>
        <w:tc>
          <w:tcPr>
            <w:tcW w:w="0" w:type="auto"/>
          </w:tcPr>
          <w:p w14:paraId="1418C105" w14:textId="593A5C9D" w:rsidR="0033309C" w:rsidRPr="002F367B" w:rsidRDefault="0033309C"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Adam</w:t>
            </w:r>
          </w:p>
        </w:tc>
      </w:tr>
      <w:tr w:rsidR="0033309C" w:rsidRPr="002F367B" w14:paraId="2D4D4BAE" w14:textId="77777777" w:rsidTr="00B63AA3">
        <w:trPr>
          <w:jc w:val="center"/>
        </w:trPr>
        <w:tc>
          <w:tcPr>
            <w:tcW w:w="0" w:type="auto"/>
            <w:tcBorders>
              <w:bottom w:val="single" w:sz="4" w:space="0" w:color="auto"/>
            </w:tcBorders>
          </w:tcPr>
          <w:p w14:paraId="7C01DE85" w14:textId="3174EBEE" w:rsidR="0033309C" w:rsidRPr="002F367B" w:rsidRDefault="0033309C"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DenseNet-169</w:t>
            </w:r>
          </w:p>
        </w:tc>
        <w:tc>
          <w:tcPr>
            <w:tcW w:w="0" w:type="auto"/>
            <w:tcBorders>
              <w:bottom w:val="single" w:sz="4" w:space="0" w:color="auto"/>
            </w:tcBorders>
          </w:tcPr>
          <w:p w14:paraId="28A83F04" w14:textId="4B8C5FBD" w:rsidR="0033309C" w:rsidRPr="002F367B" w:rsidRDefault="0033309C"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35</w:t>
            </w:r>
          </w:p>
        </w:tc>
        <w:tc>
          <w:tcPr>
            <w:tcW w:w="0" w:type="auto"/>
            <w:tcBorders>
              <w:bottom w:val="single" w:sz="4" w:space="0" w:color="auto"/>
            </w:tcBorders>
          </w:tcPr>
          <w:p w14:paraId="6EC280D9" w14:textId="6341AF7F" w:rsidR="0033309C" w:rsidRPr="002F367B" w:rsidRDefault="0033309C"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0.0001</w:t>
            </w:r>
          </w:p>
        </w:tc>
        <w:tc>
          <w:tcPr>
            <w:tcW w:w="0" w:type="auto"/>
            <w:tcBorders>
              <w:bottom w:val="single" w:sz="4" w:space="0" w:color="auto"/>
            </w:tcBorders>
          </w:tcPr>
          <w:p w14:paraId="36D5F60D" w14:textId="69F6932B" w:rsidR="0033309C" w:rsidRPr="002F367B" w:rsidRDefault="0033309C"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20</w:t>
            </w:r>
          </w:p>
        </w:tc>
        <w:tc>
          <w:tcPr>
            <w:tcW w:w="0" w:type="auto"/>
            <w:tcBorders>
              <w:bottom w:val="single" w:sz="4" w:space="0" w:color="auto"/>
            </w:tcBorders>
          </w:tcPr>
          <w:p w14:paraId="494D15E2" w14:textId="3378D860" w:rsidR="0033309C" w:rsidRPr="002F367B" w:rsidRDefault="0033309C" w:rsidP="00280ED8">
            <w:pPr>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Adam</w:t>
            </w:r>
          </w:p>
        </w:tc>
      </w:tr>
    </w:tbl>
    <w:p w14:paraId="46D387EC" w14:textId="77777777" w:rsidR="0033309C" w:rsidRPr="002F367B" w:rsidRDefault="0033309C" w:rsidP="00280ED8">
      <w:pPr>
        <w:spacing w:line="240" w:lineRule="auto"/>
        <w:jc w:val="both"/>
        <w:rPr>
          <w:rFonts w:ascii="Times New Roman" w:eastAsia="Times New Roman" w:hAnsi="Times New Roman" w:cs="Times New Roman"/>
          <w:sz w:val="18"/>
          <w:szCs w:val="18"/>
          <w:lang w:val="en-ID"/>
        </w:rPr>
      </w:pPr>
    </w:p>
    <w:p w14:paraId="6F95FABB" w14:textId="2C21C9A7" w:rsidR="00CE0098" w:rsidRPr="002F367B" w:rsidRDefault="0033309C" w:rsidP="002468E2">
      <w:pPr>
        <w:spacing w:line="240" w:lineRule="auto"/>
        <w:ind w:firstLine="284"/>
        <w:jc w:val="both"/>
        <w:rPr>
          <w:rFonts w:ascii="Times New Roman" w:eastAsia="Times New Roman" w:hAnsi="Times New Roman" w:cs="Times New Roman"/>
          <w:sz w:val="18"/>
          <w:szCs w:val="18"/>
          <w:lang w:val="en-ID"/>
        </w:rPr>
      </w:pPr>
      <w:r w:rsidRPr="002F367B">
        <w:rPr>
          <w:rFonts w:ascii="Times New Roman" w:eastAsia="Times New Roman" w:hAnsi="Times New Roman" w:cs="Times New Roman"/>
          <w:sz w:val="18"/>
          <w:szCs w:val="18"/>
          <w:lang w:val="en-ID"/>
        </w:rPr>
        <w:t xml:space="preserve">As shown in the </w:t>
      </w:r>
      <w:r w:rsidR="003F6141" w:rsidRPr="002F367B">
        <w:rPr>
          <w:rFonts w:ascii="Times New Roman" w:eastAsia="Times New Roman" w:hAnsi="Times New Roman" w:cs="Times New Roman"/>
          <w:sz w:val="18"/>
          <w:szCs w:val="18"/>
          <w:lang w:val="en-ID"/>
        </w:rPr>
        <w:t>Table 5.</w:t>
      </w:r>
      <w:r w:rsidRPr="002F367B">
        <w:rPr>
          <w:rFonts w:ascii="Times New Roman" w:eastAsia="Times New Roman" w:hAnsi="Times New Roman" w:cs="Times New Roman"/>
          <w:sz w:val="18"/>
          <w:szCs w:val="18"/>
          <w:lang w:val="en-ID"/>
        </w:rPr>
        <w:t xml:space="preserve"> all models using the same hyperparameters for the training process</w:t>
      </w:r>
      <w:r w:rsidR="007F3ECA" w:rsidRPr="002F367B">
        <w:rPr>
          <w:rFonts w:ascii="Times New Roman" w:eastAsia="Times New Roman" w:hAnsi="Times New Roman" w:cs="Times New Roman"/>
          <w:sz w:val="18"/>
          <w:szCs w:val="18"/>
          <w:lang w:val="en-ID"/>
        </w:rPr>
        <w:t xml:space="preserve">, because we want to achieve consistency across folds. But in some cases, we have to consider different factors to find the best performing parameter for each </w:t>
      </w:r>
      <w:r w:rsidR="00280ED8" w:rsidRPr="002F367B">
        <w:rPr>
          <w:rFonts w:ascii="Times New Roman" w:eastAsia="Times New Roman" w:hAnsi="Times New Roman" w:cs="Times New Roman"/>
          <w:sz w:val="18"/>
          <w:szCs w:val="18"/>
          <w:lang w:val="en-ID"/>
        </w:rPr>
        <w:t>model</w:t>
      </w:r>
      <w:r w:rsidR="00647E2C" w:rsidRPr="002F367B">
        <w:rPr>
          <w:rFonts w:ascii="Times New Roman" w:eastAsia="Times New Roman" w:hAnsi="Times New Roman" w:cs="Times New Roman"/>
          <w:sz w:val="18"/>
          <w:szCs w:val="18"/>
          <w:lang w:val="en-ID"/>
        </w:rPr>
        <w:t xml:space="preserve"> </w:t>
      </w:r>
      <w:sdt>
        <w:sdtPr>
          <w:rPr>
            <w:rFonts w:ascii="Times New Roman" w:eastAsia="Times New Roman" w:hAnsi="Times New Roman" w:cs="Times New Roman"/>
            <w:color w:val="000000"/>
            <w:sz w:val="18"/>
            <w:szCs w:val="18"/>
            <w:lang w:val="en-ID"/>
          </w:rPr>
          <w:tag w:val="MENDELEY_CITATION_v3_eyJjaXRhdGlvbklEIjoiTUVOREVMRVlfQ0lUQVRJT05fNDUyZmJjY2EtZGI2MS00MTllLWFhNWUtN2QwZWYzZWVmY2NiIiwicHJvcGVydGllcyI6eyJub3RlSW5kZXgiOjB9LCJpc0VkaXRlZCI6ZmFsc2UsIm1hbnVhbE92ZXJyaWRlIjp7ImlzTWFudWFsbHlPdmVycmlkZGVuIjpmYWxzZSwiY2l0ZXByb2NUZXh0IjoiKFlhbmcgJiMzODsgU2hhbWksIDIwMjApIiwibWFudWFsT3ZlcnJpZGVUZXh0IjoiIn0sImNpdGF0aW9uSXRlbXMiOlt7ImlkIjoiNDI5MGNhNzItYThmYS0zYjY4LWFhZTctM2M2NzE4YzViMTZjIiwiaXRlbURhdGEiOnsidHlwZSI6ImFydGljbGUtam91cm5hbCIsImlkIjoiNDI5MGNhNzItYThmYS0zYjY4LWFhZTctM2M2NzE4YzViMTZjIiwidGl0bGUiOiJPbiBoeXBlcnBhcmFtZXRlciBvcHRpbWl6YXRpb24gb2YgbWFjaGluZSBsZWFybmluZyBhbGdvcml0aG1zOiBUaGVvcnkgYW5kIHByYWN0aWNlIiwiZ3JvdXBJZCI6IjBjZDVmNjcyLTQyNTMtMzQwYy05ZTU5LTVkNzBkOWYzZTkzNiIsImF1dGhvciI6W3siZmFtaWx5IjoiWWFuZyIsImdpdmVuIjoiTGkiLCJwYXJzZS1uYW1lcyI6ZmFsc2UsImRyb3BwaW5nLXBhcnRpY2xlIjoiIiwibm9uLWRyb3BwaW5nLXBhcnRpY2xlIjoiIn0seyJmYW1pbHkiOiJTaGFtaSIsImdpdmVuIjoiQWJkYWxsYWgiLCJwYXJzZS1uYW1lcyI6ZmFsc2UsImRyb3BwaW5nLXBhcnRpY2xlIjoiIiwibm9uLWRyb3BwaW5nLXBhcnRpY2xlIjoiIn1dLCJjb250YWluZXItdGl0bGUiOiJOZXVyb2NvbXB1dGluZyIsImNvbnRhaW5lci10aXRsZS1zaG9ydCI6Ik5ldXJvY29tcHV0aW5nIiwiRE9JIjoiMTAuMTAxNi9qLm5ldWNvbS4yMDIwLjA3LjA2MSIsIklTU04iOiIxODcyODI4NiIsImlzc3VlZCI6eyJkYXRlLXBhcnRzIjpbWzIwMjAsMTEsMjBdXX0sInBhZ2UiOiIyOTUtMzE2IiwiYWJzdHJhY3QiOiJNYWNoaW5lIGxlYXJuaW5nIGFsZ29yaXRobXMgaGF2ZSBiZWVuIHVzZWQgd2lkZWx5IGluIHZhcmlvdXMgYXBwbGljYXRpb25zIGFuZCBhcmVhcy4gVG8gZml0IGEgbWFjaGluZSBsZWFybmluZyBtb2RlbCBpbnRvIGRpZmZlcmVudCBwcm9ibGVtcywgaXRzIGh5cGVyLXBhcmFtZXRlcnMgbXVzdCBiZSB0dW5lZC4gU2VsZWN0aW5nIHRoZSBiZXN0IGh5cGVyLXBhcmFtZXRlciBjb25maWd1cmF0aW9uIGZvciBtYWNoaW5lIGxlYXJuaW5nIG1vZGVscyBoYXMgYSBkaXJlY3QgaW1wYWN0IG9uIHRoZSBtb2RlbCdzIHBlcmZvcm1hbmNlLiBJdCBvZnRlbiByZXF1aXJlcyBkZWVwIGtub3dsZWRnZSBvZiBtYWNoaW5lIGxlYXJuaW5nIGFsZ29yaXRobXMgYW5kIGFwcHJvcHJpYXRlIGh5cGVyLXBhcmFtZXRlciBvcHRpbWl6YXRpb24gdGVjaG5pcXVlcy4gQWx0aG91Z2ggc2V2ZXJhbCBhdXRvbWF0aWMgb3B0aW1pemF0aW9uIHRlY2huaXF1ZXMgZXhpc3QsIHRoZXkgaGF2ZSBkaWZmZXJlbnQgc3RyZW5ndGhzIGFuZCBkcmF3YmFja3Mgd2hlbiBhcHBsaWVkIHRvIGRpZmZlcmVudCB0eXBlcyBvZiBwcm9ibGVtcy4gSW4gdGhpcyBwYXBlciwgb3B0aW1pemluZyB0aGUgaHlwZXItcGFyYW1ldGVycyBvZiBjb21tb24gbWFjaGluZSBsZWFybmluZyBtb2RlbHMgaXMgc3R1ZGllZC4gV2UgaW50cm9kdWNlIHNldmVyYWwgc3RhdGUtb2YtdGhlLWFydCBvcHRpbWl6YXRpb24gdGVjaG5pcXVlcyBhbmQgZGlzY3VzcyBob3cgdG8gYXBwbHkgdGhlbSB0byBtYWNoaW5lIGxlYXJuaW5nIGFsZ29yaXRobXMuIE1hbnkgYXZhaWxhYmxlIGxpYnJhcmllcyBhbmQgZnJhbWV3b3JrcyBkZXZlbG9wZWQgZm9yIGh5cGVyLXBhcmFtZXRlciBvcHRpbWl6YXRpb24gcHJvYmxlbXMgYXJlIHByb3ZpZGVkLCBhbmQgc29tZSBvcGVuIGNoYWxsZW5nZXMgb2YgaHlwZXItcGFyYW1ldGVyIG9wdGltaXphdGlvbiByZXNlYXJjaCBhcmUgYWxzbyBkaXNjdXNzZWQgaW4gdGhpcyBwYXBlci4gTW9yZW92ZXIsIGV4cGVyaW1lbnRzIGFyZSBjb25kdWN0ZWQgb24gYmVuY2htYXJrIGRhdGFzZXRzIHRvIGNvbXBhcmUgdGhlIHBlcmZvcm1hbmNlIG9mIGRpZmZlcmVudCBvcHRpbWl6YXRpb24gbWV0aG9kcyBhbmQgcHJvdmlkZSBwcmFjdGljYWwgZXhhbXBsZXMgb2YgaHlwZXItcGFyYW1ldGVyIG9wdGltaXphdGlvbi4gVGhpcyBzdXJ2ZXkgcGFwZXIgd2lsbCBoZWxwIGluZHVzdHJpYWwgdXNlcnMsIGRhdGEgYW5hbHlzdHMsIGFuZCByZXNlYXJjaGVycyB0byBiZXR0ZXIgZGV2ZWxvcCBtYWNoaW5lIGxlYXJuaW5nIG1vZGVscyBieSBpZGVudGlmeWluZyB0aGUgcHJvcGVyIGh5cGVyLXBhcmFtZXRlciBjb25maWd1cmF0aW9ucyBlZmZlY3RpdmVseS4iLCJwdWJsaXNoZXIiOiJFbHNldmllciBCLlYuIiwidm9sdW1lIjoiNDE1In0sImlzVGVtcG9yYXJ5IjpmYWxzZSwic3VwcHJlc3MtYXV0aG9yIjpmYWxzZSwiY29tcG9zaXRlIjpmYWxzZSwiYXV0aG9yLW9ubHkiOmZhbHNlfV19"/>
          <w:id w:val="-769086030"/>
          <w:placeholder>
            <w:docPart w:val="DefaultPlaceholder_-1854013440"/>
          </w:placeholder>
        </w:sdtPr>
        <w:sdtContent>
          <w:r w:rsidR="002F367B" w:rsidRPr="002F367B">
            <w:rPr>
              <w:rFonts w:ascii="Times New Roman" w:eastAsia="Times New Roman" w:hAnsi="Times New Roman" w:cs="Times New Roman"/>
              <w:sz w:val="18"/>
              <w:szCs w:val="18"/>
            </w:rPr>
            <w:t>(Yang &amp; Shami, 2020)</w:t>
          </w:r>
        </w:sdtContent>
      </w:sdt>
      <w:r w:rsidR="00647E2C" w:rsidRPr="002F367B">
        <w:rPr>
          <w:rFonts w:ascii="Times New Roman" w:eastAsia="Times New Roman" w:hAnsi="Times New Roman" w:cs="Times New Roman"/>
          <w:sz w:val="18"/>
          <w:szCs w:val="18"/>
          <w:lang w:val="en-ID"/>
        </w:rPr>
        <w:t>.</w:t>
      </w:r>
      <w:commentRangeEnd w:id="14"/>
      <w:r w:rsidR="00773A91">
        <w:rPr>
          <w:rStyle w:val="CommentReference"/>
        </w:rPr>
        <w:commentReference w:id="14"/>
      </w:r>
    </w:p>
    <w:p w14:paraId="5F83B7F2" w14:textId="4DFC17C9" w:rsidR="00730CAB" w:rsidRPr="002F367B" w:rsidRDefault="003F6141" w:rsidP="00280ED8">
      <w:pPr>
        <w:spacing w:line="240" w:lineRule="auto"/>
        <w:jc w:val="center"/>
        <w:rPr>
          <w:rFonts w:ascii="Times New Roman" w:eastAsia="Times New Roman" w:hAnsi="Times New Roman" w:cs="Times New Roman"/>
          <w:sz w:val="18"/>
          <w:szCs w:val="18"/>
          <w:lang w:val="en-ID"/>
        </w:rPr>
      </w:pPr>
      <w:commentRangeStart w:id="15"/>
      <w:r w:rsidRPr="002F367B">
        <w:rPr>
          <w:rFonts w:ascii="Times New Roman" w:eastAsia="Times New Roman" w:hAnsi="Times New Roman" w:cs="Times New Roman"/>
          <w:sz w:val="18"/>
          <w:szCs w:val="18"/>
          <w:lang w:val="en-ID"/>
        </w:rPr>
        <w:t xml:space="preserve">Table 6. </w:t>
      </w:r>
      <w:r w:rsidR="002468E2" w:rsidRPr="002F367B">
        <w:rPr>
          <w:rFonts w:ascii="Times New Roman" w:eastAsia="Times New Roman" w:hAnsi="Times New Roman" w:cs="Times New Roman"/>
          <w:sz w:val="18"/>
          <w:szCs w:val="18"/>
          <w:lang w:val="en-ID"/>
        </w:rPr>
        <w:t>Model</w:t>
      </w:r>
      <w:r w:rsidRPr="002F367B">
        <w:rPr>
          <w:rFonts w:ascii="Times New Roman" w:eastAsia="Times New Roman" w:hAnsi="Times New Roman" w:cs="Times New Roman"/>
          <w:sz w:val="18"/>
          <w:szCs w:val="18"/>
          <w:lang w:val="en-ID"/>
        </w:rPr>
        <w:t xml:space="preserve"> performance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738"/>
        <w:gridCol w:w="601"/>
        <w:gridCol w:w="601"/>
        <w:gridCol w:w="738"/>
        <w:gridCol w:w="601"/>
        <w:gridCol w:w="730"/>
        <w:gridCol w:w="738"/>
        <w:gridCol w:w="601"/>
        <w:gridCol w:w="730"/>
        <w:gridCol w:w="738"/>
        <w:gridCol w:w="601"/>
        <w:gridCol w:w="730"/>
      </w:tblGrid>
      <w:tr w:rsidR="002468E2" w:rsidRPr="002F367B" w14:paraId="78E536D8" w14:textId="75223103" w:rsidTr="008715F2">
        <w:trPr>
          <w:jc w:val="center"/>
        </w:trPr>
        <w:tc>
          <w:tcPr>
            <w:tcW w:w="0" w:type="auto"/>
            <w:tcBorders>
              <w:top w:val="single" w:sz="4" w:space="0" w:color="auto"/>
              <w:bottom w:val="single" w:sz="4" w:space="0" w:color="auto"/>
            </w:tcBorders>
          </w:tcPr>
          <w:p w14:paraId="41FC6CDD" w14:textId="230DD3A3" w:rsidR="002468E2" w:rsidRPr="002F367B" w:rsidRDefault="002468E2" w:rsidP="00CE0098">
            <w:pPr>
              <w:rPr>
                <w:rFonts w:ascii="Times New Roman" w:eastAsia="Times New Roman" w:hAnsi="Times New Roman" w:cs="Times New Roman"/>
                <w:color w:val="000000"/>
                <w:sz w:val="14"/>
                <w:szCs w:val="14"/>
                <w:lang w:val="en-ID"/>
              </w:rPr>
            </w:pPr>
          </w:p>
        </w:tc>
        <w:tc>
          <w:tcPr>
            <w:tcW w:w="0" w:type="auto"/>
            <w:gridSpan w:val="3"/>
            <w:tcBorders>
              <w:top w:val="single" w:sz="4" w:space="0" w:color="auto"/>
              <w:bottom w:val="single" w:sz="4" w:space="0" w:color="auto"/>
              <w:right w:val="single" w:sz="4" w:space="0" w:color="auto"/>
            </w:tcBorders>
          </w:tcPr>
          <w:p w14:paraId="5918F961" w14:textId="0EC9FAD7" w:rsidR="002468E2" w:rsidRPr="002F367B" w:rsidRDefault="002468E2" w:rsidP="00CE0098">
            <w:pPr>
              <w:jc w:val="center"/>
              <w:rPr>
                <w:rFonts w:ascii="Times New Roman" w:eastAsia="Times New Roman" w:hAnsi="Times New Roman" w:cs="Times New Roman"/>
                <w:sz w:val="14"/>
                <w:szCs w:val="14"/>
                <w:lang w:val="en-ID"/>
              </w:rPr>
            </w:pPr>
            <w:r w:rsidRPr="002F367B">
              <w:rPr>
                <w:rFonts w:ascii="Times New Roman" w:eastAsia="Times New Roman" w:hAnsi="Times New Roman" w:cs="Times New Roman"/>
                <w:color w:val="000000"/>
                <w:sz w:val="14"/>
                <w:szCs w:val="14"/>
                <w:lang w:val="en-ID"/>
              </w:rPr>
              <w:t>VGG16</w:t>
            </w:r>
          </w:p>
        </w:tc>
        <w:tc>
          <w:tcPr>
            <w:tcW w:w="0" w:type="auto"/>
            <w:gridSpan w:val="3"/>
            <w:tcBorders>
              <w:top w:val="single" w:sz="4" w:space="0" w:color="auto"/>
              <w:left w:val="single" w:sz="4" w:space="0" w:color="auto"/>
              <w:bottom w:val="single" w:sz="4" w:space="0" w:color="auto"/>
            </w:tcBorders>
          </w:tcPr>
          <w:p w14:paraId="31007069" w14:textId="4FD2841E" w:rsidR="002468E2" w:rsidRPr="002F367B" w:rsidRDefault="002468E2" w:rsidP="00CE0098">
            <w:pPr>
              <w:jc w:val="center"/>
              <w:rPr>
                <w:rFonts w:ascii="Times New Roman" w:eastAsia="Times New Roman" w:hAnsi="Times New Roman" w:cs="Times New Roman"/>
                <w:sz w:val="14"/>
                <w:szCs w:val="14"/>
                <w:lang w:val="en-ID"/>
              </w:rPr>
            </w:pPr>
            <w:r w:rsidRPr="002F367B">
              <w:rPr>
                <w:rFonts w:ascii="Times New Roman" w:eastAsia="Times New Roman" w:hAnsi="Times New Roman" w:cs="Times New Roman"/>
                <w:color w:val="000000"/>
                <w:sz w:val="14"/>
                <w:szCs w:val="14"/>
                <w:lang w:val="en-ID"/>
              </w:rPr>
              <w:t>EfficientNetB0</w:t>
            </w:r>
          </w:p>
        </w:tc>
        <w:tc>
          <w:tcPr>
            <w:tcW w:w="0" w:type="auto"/>
            <w:gridSpan w:val="3"/>
            <w:tcBorders>
              <w:top w:val="single" w:sz="4" w:space="0" w:color="auto"/>
              <w:left w:val="single" w:sz="4" w:space="0" w:color="auto"/>
              <w:bottom w:val="single" w:sz="4" w:space="0" w:color="auto"/>
            </w:tcBorders>
          </w:tcPr>
          <w:p w14:paraId="194305AC" w14:textId="17C5676C" w:rsidR="002468E2" w:rsidRPr="002F367B" w:rsidRDefault="002468E2" w:rsidP="00CE0098">
            <w:pPr>
              <w:jc w:val="center"/>
              <w:rPr>
                <w:rFonts w:ascii="Times New Roman" w:eastAsia="Times New Roman" w:hAnsi="Times New Roman" w:cs="Times New Roman"/>
                <w:color w:val="000000"/>
                <w:sz w:val="14"/>
                <w:szCs w:val="14"/>
                <w:lang w:val="en-ID"/>
              </w:rPr>
            </w:pPr>
            <w:r w:rsidRPr="002F367B">
              <w:rPr>
                <w:rFonts w:ascii="Times New Roman" w:eastAsia="Times New Roman" w:hAnsi="Times New Roman" w:cs="Times New Roman"/>
                <w:color w:val="000000"/>
                <w:sz w:val="14"/>
                <w:szCs w:val="14"/>
                <w:lang w:val="en-ID"/>
              </w:rPr>
              <w:t>ResNet50</w:t>
            </w:r>
          </w:p>
        </w:tc>
        <w:tc>
          <w:tcPr>
            <w:tcW w:w="0" w:type="auto"/>
            <w:gridSpan w:val="3"/>
            <w:tcBorders>
              <w:top w:val="single" w:sz="4" w:space="0" w:color="auto"/>
              <w:left w:val="single" w:sz="4" w:space="0" w:color="auto"/>
              <w:bottom w:val="single" w:sz="4" w:space="0" w:color="auto"/>
            </w:tcBorders>
          </w:tcPr>
          <w:p w14:paraId="3BBF289E" w14:textId="04050459" w:rsidR="002468E2" w:rsidRPr="002F367B" w:rsidRDefault="002468E2" w:rsidP="00CE0098">
            <w:pPr>
              <w:jc w:val="center"/>
              <w:rPr>
                <w:rFonts w:ascii="Times New Roman" w:eastAsia="Times New Roman" w:hAnsi="Times New Roman" w:cs="Times New Roman"/>
                <w:color w:val="000000"/>
                <w:sz w:val="14"/>
                <w:szCs w:val="14"/>
                <w:lang w:val="en-ID"/>
              </w:rPr>
            </w:pPr>
            <w:r w:rsidRPr="002F367B">
              <w:rPr>
                <w:rFonts w:ascii="Times New Roman" w:eastAsia="Times New Roman" w:hAnsi="Times New Roman" w:cs="Times New Roman"/>
                <w:color w:val="000000"/>
                <w:sz w:val="14"/>
                <w:szCs w:val="14"/>
                <w:lang w:val="en-ID"/>
              </w:rPr>
              <w:t>DenseNet169</w:t>
            </w:r>
          </w:p>
        </w:tc>
      </w:tr>
      <w:tr w:rsidR="002468E2" w:rsidRPr="002F367B" w14:paraId="621BD3AB" w14:textId="2F85F7DC" w:rsidTr="002468E2">
        <w:trPr>
          <w:jc w:val="center"/>
        </w:trPr>
        <w:tc>
          <w:tcPr>
            <w:tcW w:w="0" w:type="auto"/>
            <w:tcBorders>
              <w:top w:val="single" w:sz="4" w:space="0" w:color="auto"/>
            </w:tcBorders>
          </w:tcPr>
          <w:p w14:paraId="72227AA6" w14:textId="77777777" w:rsidR="00CE0098" w:rsidRPr="002F367B" w:rsidRDefault="00CE0098" w:rsidP="00CE0098">
            <w:pPr>
              <w:rPr>
                <w:rFonts w:ascii="Times New Roman" w:eastAsia="Times New Roman" w:hAnsi="Times New Roman" w:cs="Times New Roman"/>
                <w:color w:val="000000"/>
                <w:sz w:val="14"/>
                <w:szCs w:val="14"/>
                <w:lang w:val="en-ID"/>
              </w:rPr>
            </w:pPr>
          </w:p>
        </w:tc>
        <w:tc>
          <w:tcPr>
            <w:tcW w:w="0" w:type="auto"/>
            <w:tcBorders>
              <w:top w:val="single" w:sz="4" w:space="0" w:color="auto"/>
            </w:tcBorders>
          </w:tcPr>
          <w:p w14:paraId="2FC82F83" w14:textId="3F9CA57D"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eastAsia="Times New Roman" w:hAnsi="Times New Roman" w:cs="Times New Roman"/>
                <w:color w:val="000000"/>
                <w:sz w:val="14"/>
                <w:szCs w:val="14"/>
                <w:lang w:val="en-ID"/>
              </w:rPr>
              <w:t>Precision</w:t>
            </w:r>
          </w:p>
        </w:tc>
        <w:tc>
          <w:tcPr>
            <w:tcW w:w="0" w:type="auto"/>
            <w:tcBorders>
              <w:top w:val="single" w:sz="4" w:space="0" w:color="auto"/>
            </w:tcBorders>
          </w:tcPr>
          <w:p w14:paraId="2DD37C26" w14:textId="77857BFB"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eastAsia="Times New Roman" w:hAnsi="Times New Roman" w:cs="Times New Roman"/>
                <w:color w:val="000000"/>
                <w:sz w:val="14"/>
                <w:szCs w:val="14"/>
                <w:lang w:val="en-ID"/>
              </w:rPr>
              <w:t>Recall</w:t>
            </w:r>
          </w:p>
        </w:tc>
        <w:tc>
          <w:tcPr>
            <w:tcW w:w="0" w:type="auto"/>
            <w:tcBorders>
              <w:top w:val="single" w:sz="4" w:space="0" w:color="auto"/>
              <w:right w:val="single" w:sz="4" w:space="0" w:color="auto"/>
            </w:tcBorders>
          </w:tcPr>
          <w:p w14:paraId="254E8331" w14:textId="5091BE43"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eastAsia="Times New Roman" w:hAnsi="Times New Roman" w:cs="Times New Roman"/>
                <w:color w:val="000000"/>
                <w:sz w:val="14"/>
                <w:szCs w:val="14"/>
                <w:lang w:val="en-ID"/>
              </w:rPr>
              <w:t>F1-S</w:t>
            </w:r>
          </w:p>
        </w:tc>
        <w:tc>
          <w:tcPr>
            <w:tcW w:w="0" w:type="auto"/>
            <w:tcBorders>
              <w:top w:val="single" w:sz="4" w:space="0" w:color="auto"/>
              <w:left w:val="single" w:sz="4" w:space="0" w:color="auto"/>
            </w:tcBorders>
          </w:tcPr>
          <w:p w14:paraId="500BA9EB" w14:textId="27D98A2E"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eastAsia="Times New Roman" w:hAnsi="Times New Roman" w:cs="Times New Roman"/>
                <w:color w:val="000000"/>
                <w:sz w:val="14"/>
                <w:szCs w:val="14"/>
                <w:lang w:val="en-ID"/>
              </w:rPr>
              <w:t>Precision</w:t>
            </w:r>
          </w:p>
        </w:tc>
        <w:tc>
          <w:tcPr>
            <w:tcW w:w="0" w:type="auto"/>
            <w:tcBorders>
              <w:top w:val="single" w:sz="4" w:space="0" w:color="auto"/>
            </w:tcBorders>
          </w:tcPr>
          <w:p w14:paraId="6A828245" w14:textId="5F96CEF1"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eastAsia="Times New Roman" w:hAnsi="Times New Roman" w:cs="Times New Roman"/>
                <w:color w:val="000000"/>
                <w:sz w:val="14"/>
                <w:szCs w:val="14"/>
                <w:lang w:val="en-ID"/>
              </w:rPr>
              <w:t>Recall</w:t>
            </w:r>
          </w:p>
        </w:tc>
        <w:tc>
          <w:tcPr>
            <w:tcW w:w="0" w:type="auto"/>
            <w:tcBorders>
              <w:top w:val="single" w:sz="4" w:space="0" w:color="auto"/>
              <w:right w:val="single" w:sz="4" w:space="0" w:color="auto"/>
            </w:tcBorders>
          </w:tcPr>
          <w:p w14:paraId="2BCC9278" w14:textId="378DD149"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eastAsia="Times New Roman" w:hAnsi="Times New Roman" w:cs="Times New Roman"/>
                <w:color w:val="000000"/>
                <w:sz w:val="14"/>
                <w:szCs w:val="14"/>
                <w:lang w:val="en-ID"/>
              </w:rPr>
              <w:t>F1-Score</w:t>
            </w:r>
          </w:p>
        </w:tc>
        <w:tc>
          <w:tcPr>
            <w:tcW w:w="0" w:type="auto"/>
            <w:tcBorders>
              <w:top w:val="single" w:sz="4" w:space="0" w:color="auto"/>
              <w:left w:val="single" w:sz="4" w:space="0" w:color="auto"/>
            </w:tcBorders>
          </w:tcPr>
          <w:p w14:paraId="05BC57A3" w14:textId="62547B98" w:rsidR="00CE0098" w:rsidRPr="002F367B" w:rsidRDefault="00CE0098" w:rsidP="00CE0098">
            <w:pPr>
              <w:rPr>
                <w:rFonts w:ascii="Times New Roman" w:eastAsia="Times New Roman" w:hAnsi="Times New Roman" w:cs="Times New Roman"/>
                <w:color w:val="000000"/>
                <w:sz w:val="14"/>
                <w:szCs w:val="14"/>
                <w:lang w:val="en-ID"/>
              </w:rPr>
            </w:pPr>
            <w:r w:rsidRPr="002F367B">
              <w:rPr>
                <w:rFonts w:ascii="Times New Roman" w:eastAsia="Times New Roman" w:hAnsi="Times New Roman" w:cs="Times New Roman"/>
                <w:color w:val="000000"/>
                <w:sz w:val="14"/>
                <w:szCs w:val="14"/>
                <w:lang w:val="en-ID"/>
              </w:rPr>
              <w:t>Precision</w:t>
            </w:r>
          </w:p>
        </w:tc>
        <w:tc>
          <w:tcPr>
            <w:tcW w:w="0" w:type="auto"/>
            <w:tcBorders>
              <w:top w:val="single" w:sz="4" w:space="0" w:color="auto"/>
            </w:tcBorders>
          </w:tcPr>
          <w:p w14:paraId="56D8E315" w14:textId="5E165F31" w:rsidR="00CE0098" w:rsidRPr="002F367B" w:rsidRDefault="00CE0098" w:rsidP="00CE0098">
            <w:pPr>
              <w:rPr>
                <w:rFonts w:ascii="Times New Roman" w:eastAsia="Times New Roman" w:hAnsi="Times New Roman" w:cs="Times New Roman"/>
                <w:color w:val="000000"/>
                <w:sz w:val="14"/>
                <w:szCs w:val="14"/>
                <w:lang w:val="en-ID"/>
              </w:rPr>
            </w:pPr>
            <w:r w:rsidRPr="002F367B">
              <w:rPr>
                <w:rFonts w:ascii="Times New Roman" w:eastAsia="Times New Roman" w:hAnsi="Times New Roman" w:cs="Times New Roman"/>
                <w:color w:val="000000"/>
                <w:sz w:val="14"/>
                <w:szCs w:val="14"/>
                <w:lang w:val="en-ID"/>
              </w:rPr>
              <w:t>Recall</w:t>
            </w:r>
          </w:p>
        </w:tc>
        <w:tc>
          <w:tcPr>
            <w:tcW w:w="0" w:type="auto"/>
            <w:tcBorders>
              <w:top w:val="single" w:sz="4" w:space="0" w:color="auto"/>
              <w:right w:val="single" w:sz="4" w:space="0" w:color="auto"/>
            </w:tcBorders>
          </w:tcPr>
          <w:p w14:paraId="3B3A9C7A" w14:textId="1B4EC700" w:rsidR="00CE0098" w:rsidRPr="002F367B" w:rsidRDefault="00CE0098" w:rsidP="00CE0098">
            <w:pPr>
              <w:rPr>
                <w:rFonts w:ascii="Times New Roman" w:eastAsia="Times New Roman" w:hAnsi="Times New Roman" w:cs="Times New Roman"/>
                <w:color w:val="000000"/>
                <w:sz w:val="14"/>
                <w:szCs w:val="14"/>
                <w:lang w:val="en-ID"/>
              </w:rPr>
            </w:pPr>
            <w:r w:rsidRPr="002F367B">
              <w:rPr>
                <w:rFonts w:ascii="Times New Roman" w:eastAsia="Times New Roman" w:hAnsi="Times New Roman" w:cs="Times New Roman"/>
                <w:color w:val="000000"/>
                <w:sz w:val="14"/>
                <w:szCs w:val="14"/>
                <w:lang w:val="en-ID"/>
              </w:rPr>
              <w:t>F1-Score</w:t>
            </w:r>
          </w:p>
        </w:tc>
        <w:tc>
          <w:tcPr>
            <w:tcW w:w="0" w:type="auto"/>
            <w:tcBorders>
              <w:top w:val="single" w:sz="4" w:space="0" w:color="auto"/>
              <w:left w:val="single" w:sz="4" w:space="0" w:color="auto"/>
            </w:tcBorders>
          </w:tcPr>
          <w:p w14:paraId="590C69E9" w14:textId="19D0D59C" w:rsidR="00CE0098" w:rsidRPr="002F367B" w:rsidRDefault="00CE0098" w:rsidP="00CE0098">
            <w:pPr>
              <w:rPr>
                <w:rFonts w:ascii="Times New Roman" w:eastAsia="Times New Roman" w:hAnsi="Times New Roman" w:cs="Times New Roman"/>
                <w:color w:val="000000"/>
                <w:sz w:val="14"/>
                <w:szCs w:val="14"/>
                <w:lang w:val="en-ID"/>
              </w:rPr>
            </w:pPr>
            <w:r w:rsidRPr="002F367B">
              <w:rPr>
                <w:rFonts w:ascii="Times New Roman" w:eastAsia="Times New Roman" w:hAnsi="Times New Roman" w:cs="Times New Roman"/>
                <w:color w:val="000000"/>
                <w:sz w:val="14"/>
                <w:szCs w:val="14"/>
                <w:lang w:val="en-ID"/>
              </w:rPr>
              <w:t>Precision</w:t>
            </w:r>
          </w:p>
        </w:tc>
        <w:tc>
          <w:tcPr>
            <w:tcW w:w="0" w:type="auto"/>
            <w:tcBorders>
              <w:top w:val="single" w:sz="4" w:space="0" w:color="auto"/>
            </w:tcBorders>
          </w:tcPr>
          <w:p w14:paraId="4D4AB8F1" w14:textId="7B9F75AB" w:rsidR="00CE0098" w:rsidRPr="002F367B" w:rsidRDefault="00CE0098" w:rsidP="00CE0098">
            <w:pPr>
              <w:rPr>
                <w:rFonts w:ascii="Times New Roman" w:eastAsia="Times New Roman" w:hAnsi="Times New Roman" w:cs="Times New Roman"/>
                <w:color w:val="000000"/>
                <w:sz w:val="14"/>
                <w:szCs w:val="14"/>
                <w:lang w:val="en-ID"/>
              </w:rPr>
            </w:pPr>
            <w:r w:rsidRPr="002F367B">
              <w:rPr>
                <w:rFonts w:ascii="Times New Roman" w:eastAsia="Times New Roman" w:hAnsi="Times New Roman" w:cs="Times New Roman"/>
                <w:color w:val="000000"/>
                <w:sz w:val="14"/>
                <w:szCs w:val="14"/>
                <w:lang w:val="en-ID"/>
              </w:rPr>
              <w:t>Recall</w:t>
            </w:r>
          </w:p>
        </w:tc>
        <w:tc>
          <w:tcPr>
            <w:tcW w:w="0" w:type="auto"/>
            <w:tcBorders>
              <w:top w:val="single" w:sz="4" w:space="0" w:color="auto"/>
            </w:tcBorders>
          </w:tcPr>
          <w:p w14:paraId="4182912F" w14:textId="2F722393" w:rsidR="00CE0098" w:rsidRPr="002F367B" w:rsidRDefault="00CE0098" w:rsidP="00CE0098">
            <w:pPr>
              <w:rPr>
                <w:rFonts w:ascii="Times New Roman" w:eastAsia="Times New Roman" w:hAnsi="Times New Roman" w:cs="Times New Roman"/>
                <w:color w:val="000000"/>
                <w:sz w:val="14"/>
                <w:szCs w:val="14"/>
                <w:lang w:val="en-ID"/>
              </w:rPr>
            </w:pPr>
            <w:r w:rsidRPr="002F367B">
              <w:rPr>
                <w:rFonts w:ascii="Times New Roman" w:eastAsia="Times New Roman" w:hAnsi="Times New Roman" w:cs="Times New Roman"/>
                <w:color w:val="000000"/>
                <w:sz w:val="14"/>
                <w:szCs w:val="14"/>
                <w:lang w:val="en-ID"/>
              </w:rPr>
              <w:t>F1-Score</w:t>
            </w:r>
          </w:p>
        </w:tc>
      </w:tr>
      <w:tr w:rsidR="002468E2" w:rsidRPr="002F367B" w14:paraId="01DCEE05" w14:textId="49087EE2" w:rsidTr="002468E2">
        <w:trPr>
          <w:jc w:val="center"/>
        </w:trPr>
        <w:tc>
          <w:tcPr>
            <w:tcW w:w="0" w:type="auto"/>
          </w:tcPr>
          <w:p w14:paraId="1032ADAF" w14:textId="590906C1" w:rsidR="00CE0098" w:rsidRPr="002F367B" w:rsidRDefault="00CE0098" w:rsidP="00CE0098">
            <w:pPr>
              <w:rPr>
                <w:rFonts w:ascii="Times New Roman" w:eastAsia="Times New Roman" w:hAnsi="Times New Roman" w:cs="Times New Roman"/>
                <w:color w:val="000000"/>
                <w:sz w:val="14"/>
                <w:szCs w:val="14"/>
                <w:lang w:val="en-ID"/>
              </w:rPr>
            </w:pPr>
            <w:r w:rsidRPr="002F367B">
              <w:rPr>
                <w:rFonts w:ascii="Times New Roman" w:eastAsia="Times New Roman" w:hAnsi="Times New Roman" w:cs="Times New Roman"/>
                <w:sz w:val="14"/>
                <w:szCs w:val="14"/>
                <w:lang w:val="en-ID"/>
              </w:rPr>
              <w:t>IDC -</w:t>
            </w:r>
          </w:p>
        </w:tc>
        <w:tc>
          <w:tcPr>
            <w:tcW w:w="0" w:type="auto"/>
          </w:tcPr>
          <w:p w14:paraId="033DB99E" w14:textId="4A54F3CD"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eastAsia="Times New Roman" w:hAnsi="Times New Roman" w:cs="Times New Roman"/>
                <w:sz w:val="14"/>
                <w:szCs w:val="14"/>
                <w:lang w:val="en-ID"/>
              </w:rPr>
              <w:t>81.871</w:t>
            </w:r>
          </w:p>
        </w:tc>
        <w:tc>
          <w:tcPr>
            <w:tcW w:w="0" w:type="auto"/>
          </w:tcPr>
          <w:p w14:paraId="720687DC" w14:textId="3819E992"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eastAsia="Times New Roman" w:hAnsi="Times New Roman" w:cs="Times New Roman"/>
                <w:sz w:val="14"/>
                <w:szCs w:val="14"/>
                <w:lang w:val="en-ID"/>
              </w:rPr>
              <w:t>84.475</w:t>
            </w:r>
          </w:p>
        </w:tc>
        <w:tc>
          <w:tcPr>
            <w:tcW w:w="0" w:type="auto"/>
            <w:tcBorders>
              <w:right w:val="single" w:sz="4" w:space="0" w:color="auto"/>
            </w:tcBorders>
          </w:tcPr>
          <w:p w14:paraId="7F96FC3B" w14:textId="552267AB"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eastAsia="Times New Roman" w:hAnsi="Times New Roman" w:cs="Times New Roman"/>
                <w:sz w:val="14"/>
                <w:szCs w:val="14"/>
                <w:lang w:val="en-ID"/>
              </w:rPr>
              <w:t>83.154</w:t>
            </w:r>
          </w:p>
        </w:tc>
        <w:tc>
          <w:tcPr>
            <w:tcW w:w="0" w:type="auto"/>
            <w:tcBorders>
              <w:left w:val="single" w:sz="4" w:space="0" w:color="auto"/>
            </w:tcBorders>
          </w:tcPr>
          <w:p w14:paraId="5E575732" w14:textId="23EFFEF6"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eastAsia="Times New Roman" w:hAnsi="Times New Roman" w:cs="Times New Roman"/>
                <w:sz w:val="14"/>
                <w:szCs w:val="14"/>
                <w:lang w:val="en-ID"/>
              </w:rPr>
              <w:t>80.632</w:t>
            </w:r>
          </w:p>
        </w:tc>
        <w:tc>
          <w:tcPr>
            <w:tcW w:w="0" w:type="auto"/>
          </w:tcPr>
          <w:p w14:paraId="57B90B6E" w14:textId="4914F62A"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eastAsia="Times New Roman" w:hAnsi="Times New Roman" w:cs="Times New Roman"/>
                <w:sz w:val="14"/>
                <w:szCs w:val="14"/>
                <w:lang w:val="en-ID"/>
              </w:rPr>
              <w:t>84.124</w:t>
            </w:r>
          </w:p>
        </w:tc>
        <w:tc>
          <w:tcPr>
            <w:tcW w:w="0" w:type="auto"/>
            <w:tcBorders>
              <w:right w:val="single" w:sz="4" w:space="0" w:color="auto"/>
            </w:tcBorders>
          </w:tcPr>
          <w:p w14:paraId="70F854DF" w14:textId="44347815"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eastAsia="Times New Roman" w:hAnsi="Times New Roman" w:cs="Times New Roman"/>
                <w:sz w:val="14"/>
                <w:szCs w:val="14"/>
                <w:lang w:val="en-ID"/>
              </w:rPr>
              <w:t>82.341</w:t>
            </w:r>
          </w:p>
        </w:tc>
        <w:tc>
          <w:tcPr>
            <w:tcW w:w="0" w:type="auto"/>
            <w:tcBorders>
              <w:left w:val="single" w:sz="4" w:space="0" w:color="auto"/>
            </w:tcBorders>
          </w:tcPr>
          <w:p w14:paraId="6E1262E8" w14:textId="38350991"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eastAsia="Times New Roman" w:hAnsi="Times New Roman" w:cs="Times New Roman"/>
                <w:sz w:val="14"/>
                <w:szCs w:val="14"/>
                <w:lang w:val="en-ID"/>
              </w:rPr>
              <w:t>79.867</w:t>
            </w:r>
          </w:p>
        </w:tc>
        <w:tc>
          <w:tcPr>
            <w:tcW w:w="0" w:type="auto"/>
          </w:tcPr>
          <w:p w14:paraId="00AEBCF9" w14:textId="65BCCCDA"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eastAsia="Times New Roman" w:hAnsi="Times New Roman" w:cs="Times New Roman"/>
                <w:sz w:val="14"/>
                <w:szCs w:val="14"/>
                <w:lang w:val="en-ID"/>
              </w:rPr>
              <w:t>86.701</w:t>
            </w:r>
          </w:p>
        </w:tc>
        <w:tc>
          <w:tcPr>
            <w:tcW w:w="0" w:type="auto"/>
            <w:tcBorders>
              <w:right w:val="single" w:sz="4" w:space="0" w:color="auto"/>
            </w:tcBorders>
          </w:tcPr>
          <w:p w14:paraId="3E17B2A5" w14:textId="170BA47C"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eastAsia="Times New Roman" w:hAnsi="Times New Roman" w:cs="Times New Roman"/>
                <w:sz w:val="14"/>
                <w:szCs w:val="14"/>
                <w:lang w:val="en-ID"/>
              </w:rPr>
              <w:t>83.144</w:t>
            </w:r>
          </w:p>
        </w:tc>
        <w:tc>
          <w:tcPr>
            <w:tcW w:w="0" w:type="auto"/>
            <w:tcBorders>
              <w:left w:val="single" w:sz="4" w:space="0" w:color="auto"/>
            </w:tcBorders>
          </w:tcPr>
          <w:p w14:paraId="7E310794" w14:textId="48CB7B05"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hAnsi="Times New Roman" w:cs="Times New Roman"/>
                <w:sz w:val="14"/>
                <w:szCs w:val="14"/>
              </w:rPr>
              <w:t>79.776</w:t>
            </w:r>
          </w:p>
        </w:tc>
        <w:tc>
          <w:tcPr>
            <w:tcW w:w="0" w:type="auto"/>
          </w:tcPr>
          <w:p w14:paraId="649E83A4" w14:textId="413B46A2"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hAnsi="Times New Roman" w:cs="Times New Roman"/>
                <w:sz w:val="14"/>
                <w:szCs w:val="14"/>
              </w:rPr>
              <w:t>90.439</w:t>
            </w:r>
          </w:p>
        </w:tc>
        <w:tc>
          <w:tcPr>
            <w:tcW w:w="0" w:type="auto"/>
          </w:tcPr>
          <w:p w14:paraId="65F87087" w14:textId="1A118A33"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hAnsi="Times New Roman" w:cs="Times New Roman"/>
                <w:sz w:val="14"/>
                <w:szCs w:val="14"/>
              </w:rPr>
              <w:t>84.774</w:t>
            </w:r>
          </w:p>
        </w:tc>
      </w:tr>
      <w:tr w:rsidR="002468E2" w:rsidRPr="002F367B" w14:paraId="7BEE771B" w14:textId="0701CF60" w:rsidTr="002468E2">
        <w:trPr>
          <w:jc w:val="center"/>
        </w:trPr>
        <w:tc>
          <w:tcPr>
            <w:tcW w:w="0" w:type="auto"/>
          </w:tcPr>
          <w:p w14:paraId="414917BE" w14:textId="2BEF9AC4" w:rsidR="00CE0098" w:rsidRPr="002F367B" w:rsidRDefault="00CE0098" w:rsidP="00CE0098">
            <w:pPr>
              <w:rPr>
                <w:rFonts w:ascii="Times New Roman" w:eastAsia="Times New Roman" w:hAnsi="Times New Roman" w:cs="Times New Roman"/>
                <w:color w:val="000000"/>
                <w:sz w:val="14"/>
                <w:szCs w:val="14"/>
                <w:lang w:val="en-ID"/>
              </w:rPr>
            </w:pPr>
            <w:r w:rsidRPr="002F367B">
              <w:rPr>
                <w:rFonts w:ascii="Times New Roman" w:eastAsia="Times New Roman" w:hAnsi="Times New Roman" w:cs="Times New Roman"/>
                <w:color w:val="000000"/>
                <w:sz w:val="14"/>
                <w:szCs w:val="14"/>
                <w:lang w:val="en-ID"/>
              </w:rPr>
              <w:t>IDC +</w:t>
            </w:r>
          </w:p>
        </w:tc>
        <w:tc>
          <w:tcPr>
            <w:tcW w:w="0" w:type="auto"/>
          </w:tcPr>
          <w:p w14:paraId="2C20B79B" w14:textId="22112294"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eastAsia="Times New Roman" w:hAnsi="Times New Roman" w:cs="Times New Roman"/>
                <w:sz w:val="14"/>
                <w:szCs w:val="14"/>
                <w:lang w:val="en-ID"/>
              </w:rPr>
              <w:t>83.801</w:t>
            </w:r>
          </w:p>
        </w:tc>
        <w:tc>
          <w:tcPr>
            <w:tcW w:w="0" w:type="auto"/>
          </w:tcPr>
          <w:p w14:paraId="7E307824" w14:textId="06684549"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eastAsia="Times New Roman" w:hAnsi="Times New Roman" w:cs="Times New Roman"/>
                <w:sz w:val="14"/>
                <w:szCs w:val="14"/>
                <w:lang w:val="en-ID"/>
              </w:rPr>
              <w:t>84.106</w:t>
            </w:r>
          </w:p>
        </w:tc>
        <w:tc>
          <w:tcPr>
            <w:tcW w:w="0" w:type="auto"/>
            <w:tcBorders>
              <w:right w:val="single" w:sz="4" w:space="0" w:color="auto"/>
            </w:tcBorders>
          </w:tcPr>
          <w:p w14:paraId="247DFE2E" w14:textId="6936B9DD"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eastAsia="Times New Roman" w:hAnsi="Times New Roman" w:cs="Times New Roman"/>
                <w:sz w:val="14"/>
                <w:szCs w:val="14"/>
                <w:lang w:val="en-ID"/>
              </w:rPr>
              <w:t>82.431</w:t>
            </w:r>
          </w:p>
        </w:tc>
        <w:tc>
          <w:tcPr>
            <w:tcW w:w="0" w:type="auto"/>
            <w:tcBorders>
              <w:left w:val="single" w:sz="4" w:space="0" w:color="auto"/>
            </w:tcBorders>
          </w:tcPr>
          <w:p w14:paraId="108D035B" w14:textId="738543E6"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eastAsia="Times New Roman" w:hAnsi="Times New Roman" w:cs="Times New Roman"/>
                <w:sz w:val="14"/>
                <w:szCs w:val="14"/>
                <w:lang w:val="en-ID"/>
              </w:rPr>
              <w:t>84.413</w:t>
            </w:r>
          </w:p>
        </w:tc>
        <w:tc>
          <w:tcPr>
            <w:tcW w:w="0" w:type="auto"/>
          </w:tcPr>
          <w:p w14:paraId="0CC668F8" w14:textId="5A8ACEFB"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eastAsia="Times New Roman" w:hAnsi="Times New Roman" w:cs="Times New Roman"/>
                <w:sz w:val="14"/>
                <w:szCs w:val="14"/>
                <w:lang w:val="en-ID"/>
              </w:rPr>
              <w:t>80.971</w:t>
            </w:r>
          </w:p>
        </w:tc>
        <w:tc>
          <w:tcPr>
            <w:tcW w:w="0" w:type="auto"/>
            <w:tcBorders>
              <w:right w:val="single" w:sz="4" w:space="0" w:color="auto"/>
            </w:tcBorders>
          </w:tcPr>
          <w:p w14:paraId="32B59A55" w14:textId="1A3359EA"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eastAsia="Times New Roman" w:hAnsi="Times New Roman" w:cs="Times New Roman"/>
                <w:sz w:val="14"/>
                <w:szCs w:val="14"/>
                <w:lang w:val="en-ID"/>
              </w:rPr>
              <w:t>82.656</w:t>
            </w:r>
          </w:p>
        </w:tc>
        <w:tc>
          <w:tcPr>
            <w:tcW w:w="0" w:type="auto"/>
            <w:tcBorders>
              <w:left w:val="single" w:sz="4" w:space="0" w:color="auto"/>
            </w:tcBorders>
          </w:tcPr>
          <w:p w14:paraId="2AB48256" w14:textId="34B1E1FE"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eastAsia="Times New Roman" w:hAnsi="Times New Roman" w:cs="Times New Roman"/>
                <w:sz w:val="14"/>
                <w:szCs w:val="14"/>
                <w:lang w:val="en-ID"/>
              </w:rPr>
              <w:t>86.378</w:t>
            </w:r>
          </w:p>
        </w:tc>
        <w:tc>
          <w:tcPr>
            <w:tcW w:w="0" w:type="auto"/>
          </w:tcPr>
          <w:p w14:paraId="34197489" w14:textId="2737A8EA"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eastAsia="Times New Roman" w:hAnsi="Times New Roman" w:cs="Times New Roman"/>
                <w:sz w:val="14"/>
                <w:szCs w:val="14"/>
                <w:lang w:val="en-ID"/>
              </w:rPr>
              <w:t>79.417</w:t>
            </w:r>
          </w:p>
        </w:tc>
        <w:tc>
          <w:tcPr>
            <w:tcW w:w="0" w:type="auto"/>
            <w:tcBorders>
              <w:right w:val="single" w:sz="4" w:space="0" w:color="auto"/>
            </w:tcBorders>
          </w:tcPr>
          <w:p w14:paraId="18DE90E0" w14:textId="1D57D21B"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eastAsia="Times New Roman" w:hAnsi="Times New Roman" w:cs="Times New Roman"/>
                <w:sz w:val="14"/>
                <w:szCs w:val="14"/>
                <w:lang w:val="en-ID"/>
              </w:rPr>
              <w:t>82.752</w:t>
            </w:r>
          </w:p>
        </w:tc>
        <w:tc>
          <w:tcPr>
            <w:tcW w:w="0" w:type="auto"/>
            <w:tcBorders>
              <w:left w:val="single" w:sz="4" w:space="0" w:color="auto"/>
            </w:tcBorders>
          </w:tcPr>
          <w:p w14:paraId="2CBBB196" w14:textId="2DEF75BC"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hAnsi="Times New Roman" w:cs="Times New Roman"/>
                <w:sz w:val="14"/>
                <w:szCs w:val="14"/>
              </w:rPr>
              <w:t>88.305</w:t>
            </w:r>
          </w:p>
        </w:tc>
        <w:tc>
          <w:tcPr>
            <w:tcW w:w="0" w:type="auto"/>
          </w:tcPr>
          <w:p w14:paraId="4D878695" w14:textId="56847168"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hAnsi="Times New Roman" w:cs="Times New Roman"/>
                <w:sz w:val="14"/>
                <w:szCs w:val="14"/>
              </w:rPr>
              <w:t>75.897</w:t>
            </w:r>
          </w:p>
        </w:tc>
        <w:tc>
          <w:tcPr>
            <w:tcW w:w="0" w:type="auto"/>
          </w:tcPr>
          <w:p w14:paraId="6B7D51AA" w14:textId="31FF80E4"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hAnsi="Times New Roman" w:cs="Times New Roman"/>
                <w:sz w:val="14"/>
                <w:szCs w:val="14"/>
              </w:rPr>
              <w:t>81.633</w:t>
            </w:r>
          </w:p>
        </w:tc>
      </w:tr>
      <w:tr w:rsidR="002468E2" w:rsidRPr="002F367B" w14:paraId="3688448A" w14:textId="41B2E503" w:rsidTr="002468E2">
        <w:trPr>
          <w:jc w:val="center"/>
        </w:trPr>
        <w:tc>
          <w:tcPr>
            <w:tcW w:w="0" w:type="auto"/>
            <w:tcBorders>
              <w:bottom w:val="single" w:sz="4" w:space="0" w:color="auto"/>
            </w:tcBorders>
          </w:tcPr>
          <w:p w14:paraId="23578511" w14:textId="34CF7AA7" w:rsidR="00CE0098" w:rsidRPr="002F367B" w:rsidRDefault="00CE0098" w:rsidP="00CE0098">
            <w:pPr>
              <w:rPr>
                <w:rFonts w:ascii="Times New Roman" w:hAnsi="Times New Roman" w:cs="Times New Roman"/>
                <w:sz w:val="14"/>
                <w:szCs w:val="14"/>
              </w:rPr>
            </w:pPr>
            <w:r w:rsidRPr="002F367B">
              <w:rPr>
                <w:rFonts w:ascii="Times New Roman" w:eastAsia="Times New Roman" w:hAnsi="Times New Roman" w:cs="Times New Roman"/>
                <w:color w:val="000000"/>
                <w:sz w:val="14"/>
                <w:szCs w:val="14"/>
                <w:lang w:val="en-ID"/>
              </w:rPr>
              <w:t>Accuracy</w:t>
            </w:r>
          </w:p>
        </w:tc>
        <w:tc>
          <w:tcPr>
            <w:tcW w:w="0" w:type="auto"/>
            <w:tcBorders>
              <w:bottom w:val="single" w:sz="4" w:space="0" w:color="auto"/>
            </w:tcBorders>
          </w:tcPr>
          <w:p w14:paraId="6F98B344" w14:textId="77777777" w:rsidR="00CE0098" w:rsidRPr="002F367B" w:rsidRDefault="00CE0098" w:rsidP="00CE0098">
            <w:pPr>
              <w:rPr>
                <w:rFonts w:ascii="Times New Roman" w:hAnsi="Times New Roman" w:cs="Times New Roman"/>
                <w:sz w:val="14"/>
                <w:szCs w:val="14"/>
              </w:rPr>
            </w:pPr>
          </w:p>
        </w:tc>
        <w:tc>
          <w:tcPr>
            <w:tcW w:w="0" w:type="auto"/>
            <w:tcBorders>
              <w:bottom w:val="single" w:sz="4" w:space="0" w:color="auto"/>
            </w:tcBorders>
          </w:tcPr>
          <w:p w14:paraId="50222C97" w14:textId="77777777" w:rsidR="00CE0098" w:rsidRPr="002F367B" w:rsidRDefault="00CE0098" w:rsidP="00CE0098">
            <w:pPr>
              <w:rPr>
                <w:rFonts w:ascii="Times New Roman" w:hAnsi="Times New Roman" w:cs="Times New Roman"/>
                <w:sz w:val="14"/>
                <w:szCs w:val="14"/>
              </w:rPr>
            </w:pPr>
          </w:p>
        </w:tc>
        <w:tc>
          <w:tcPr>
            <w:tcW w:w="0" w:type="auto"/>
            <w:tcBorders>
              <w:bottom w:val="single" w:sz="4" w:space="0" w:color="auto"/>
              <w:right w:val="single" w:sz="4" w:space="0" w:color="auto"/>
            </w:tcBorders>
          </w:tcPr>
          <w:p w14:paraId="4A15847B" w14:textId="16A13A87" w:rsidR="00CE0098" w:rsidRPr="002F367B" w:rsidRDefault="00CE0098" w:rsidP="00CE0098">
            <w:pPr>
              <w:rPr>
                <w:rFonts w:ascii="Times New Roman" w:hAnsi="Times New Roman" w:cs="Times New Roman"/>
                <w:sz w:val="14"/>
                <w:szCs w:val="14"/>
              </w:rPr>
            </w:pPr>
            <w:r w:rsidRPr="002F367B">
              <w:rPr>
                <w:rFonts w:ascii="Times New Roman" w:eastAsia="Times New Roman" w:hAnsi="Times New Roman" w:cs="Times New Roman"/>
                <w:sz w:val="14"/>
                <w:szCs w:val="14"/>
                <w:lang w:val="en-ID"/>
              </w:rPr>
              <w:t>82.800</w:t>
            </w:r>
          </w:p>
        </w:tc>
        <w:tc>
          <w:tcPr>
            <w:tcW w:w="0" w:type="auto"/>
            <w:tcBorders>
              <w:left w:val="single" w:sz="4" w:space="0" w:color="auto"/>
              <w:bottom w:val="single" w:sz="4" w:space="0" w:color="auto"/>
            </w:tcBorders>
          </w:tcPr>
          <w:p w14:paraId="254F7ABF" w14:textId="77777777" w:rsidR="00CE0098" w:rsidRPr="002F367B" w:rsidRDefault="00CE0098" w:rsidP="00CE0098">
            <w:pPr>
              <w:rPr>
                <w:rFonts w:ascii="Times New Roman" w:eastAsia="Times New Roman" w:hAnsi="Times New Roman" w:cs="Times New Roman"/>
                <w:sz w:val="14"/>
                <w:szCs w:val="14"/>
                <w:lang w:val="en-ID"/>
              </w:rPr>
            </w:pPr>
          </w:p>
        </w:tc>
        <w:tc>
          <w:tcPr>
            <w:tcW w:w="0" w:type="auto"/>
            <w:tcBorders>
              <w:bottom w:val="single" w:sz="4" w:space="0" w:color="auto"/>
            </w:tcBorders>
          </w:tcPr>
          <w:p w14:paraId="7524C501" w14:textId="77777777" w:rsidR="00CE0098" w:rsidRPr="002F367B" w:rsidRDefault="00CE0098" w:rsidP="00CE0098">
            <w:pPr>
              <w:rPr>
                <w:rFonts w:ascii="Times New Roman" w:eastAsia="Times New Roman" w:hAnsi="Times New Roman" w:cs="Times New Roman"/>
                <w:sz w:val="14"/>
                <w:szCs w:val="14"/>
                <w:lang w:val="en-ID"/>
              </w:rPr>
            </w:pPr>
          </w:p>
        </w:tc>
        <w:tc>
          <w:tcPr>
            <w:tcW w:w="0" w:type="auto"/>
            <w:tcBorders>
              <w:bottom w:val="single" w:sz="4" w:space="0" w:color="auto"/>
              <w:right w:val="single" w:sz="4" w:space="0" w:color="auto"/>
            </w:tcBorders>
          </w:tcPr>
          <w:p w14:paraId="1EA6AC7B" w14:textId="710E8919"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eastAsia="Times New Roman" w:hAnsi="Times New Roman" w:cs="Times New Roman"/>
                <w:sz w:val="14"/>
                <w:szCs w:val="14"/>
                <w:lang w:val="en-ID"/>
              </w:rPr>
              <w:t>82.500</w:t>
            </w:r>
          </w:p>
        </w:tc>
        <w:tc>
          <w:tcPr>
            <w:tcW w:w="0" w:type="auto"/>
            <w:tcBorders>
              <w:left w:val="single" w:sz="4" w:space="0" w:color="auto"/>
              <w:bottom w:val="single" w:sz="4" w:space="0" w:color="auto"/>
            </w:tcBorders>
          </w:tcPr>
          <w:p w14:paraId="0D1DA9F9" w14:textId="77777777" w:rsidR="00CE0098" w:rsidRPr="002F367B" w:rsidRDefault="00CE0098" w:rsidP="00CE0098">
            <w:pPr>
              <w:rPr>
                <w:rFonts w:ascii="Times New Roman" w:eastAsia="Times New Roman" w:hAnsi="Times New Roman" w:cs="Times New Roman"/>
                <w:sz w:val="14"/>
                <w:szCs w:val="14"/>
                <w:lang w:val="en-ID"/>
              </w:rPr>
            </w:pPr>
          </w:p>
        </w:tc>
        <w:tc>
          <w:tcPr>
            <w:tcW w:w="0" w:type="auto"/>
            <w:tcBorders>
              <w:bottom w:val="single" w:sz="4" w:space="0" w:color="auto"/>
            </w:tcBorders>
          </w:tcPr>
          <w:p w14:paraId="29AF1ED2" w14:textId="77777777" w:rsidR="00CE0098" w:rsidRPr="002F367B" w:rsidRDefault="00CE0098" w:rsidP="00CE0098">
            <w:pPr>
              <w:rPr>
                <w:rFonts w:ascii="Times New Roman" w:eastAsia="Times New Roman" w:hAnsi="Times New Roman" w:cs="Times New Roman"/>
                <w:sz w:val="14"/>
                <w:szCs w:val="14"/>
                <w:lang w:val="en-ID"/>
              </w:rPr>
            </w:pPr>
          </w:p>
        </w:tc>
        <w:tc>
          <w:tcPr>
            <w:tcW w:w="0" w:type="auto"/>
            <w:tcBorders>
              <w:bottom w:val="single" w:sz="4" w:space="0" w:color="auto"/>
              <w:right w:val="single" w:sz="4" w:space="0" w:color="auto"/>
            </w:tcBorders>
          </w:tcPr>
          <w:p w14:paraId="1FD5A45C" w14:textId="4D241905"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eastAsia="Times New Roman" w:hAnsi="Times New Roman" w:cs="Times New Roman"/>
                <w:sz w:val="14"/>
                <w:szCs w:val="14"/>
                <w:lang w:val="en-ID"/>
              </w:rPr>
              <w:t>82.950</w:t>
            </w:r>
          </w:p>
        </w:tc>
        <w:tc>
          <w:tcPr>
            <w:tcW w:w="0" w:type="auto"/>
            <w:tcBorders>
              <w:left w:val="single" w:sz="4" w:space="0" w:color="auto"/>
              <w:bottom w:val="single" w:sz="4" w:space="0" w:color="auto"/>
            </w:tcBorders>
          </w:tcPr>
          <w:p w14:paraId="74BCF3B2" w14:textId="77777777" w:rsidR="00CE0098" w:rsidRPr="002F367B" w:rsidRDefault="00CE0098" w:rsidP="00CE0098">
            <w:pPr>
              <w:rPr>
                <w:rFonts w:ascii="Times New Roman" w:eastAsia="Times New Roman" w:hAnsi="Times New Roman" w:cs="Times New Roman"/>
                <w:sz w:val="14"/>
                <w:szCs w:val="14"/>
                <w:lang w:val="en-ID"/>
              </w:rPr>
            </w:pPr>
          </w:p>
        </w:tc>
        <w:tc>
          <w:tcPr>
            <w:tcW w:w="0" w:type="auto"/>
            <w:tcBorders>
              <w:bottom w:val="single" w:sz="4" w:space="0" w:color="auto"/>
            </w:tcBorders>
          </w:tcPr>
          <w:p w14:paraId="15CFB859" w14:textId="37989C9D" w:rsidR="00CE0098" w:rsidRPr="002F367B" w:rsidRDefault="00CE0098" w:rsidP="00CE0098">
            <w:pPr>
              <w:rPr>
                <w:rFonts w:ascii="Times New Roman" w:eastAsia="Times New Roman" w:hAnsi="Times New Roman" w:cs="Times New Roman"/>
                <w:sz w:val="14"/>
                <w:szCs w:val="14"/>
                <w:lang w:val="en-ID"/>
              </w:rPr>
            </w:pPr>
          </w:p>
        </w:tc>
        <w:tc>
          <w:tcPr>
            <w:tcW w:w="0" w:type="auto"/>
            <w:tcBorders>
              <w:bottom w:val="single" w:sz="4" w:space="0" w:color="auto"/>
            </w:tcBorders>
          </w:tcPr>
          <w:p w14:paraId="0708807B" w14:textId="32008A10" w:rsidR="00CE0098" w:rsidRPr="002F367B" w:rsidRDefault="00CE0098" w:rsidP="00CE0098">
            <w:pPr>
              <w:rPr>
                <w:rFonts w:ascii="Times New Roman" w:eastAsia="Times New Roman" w:hAnsi="Times New Roman" w:cs="Times New Roman"/>
                <w:sz w:val="14"/>
                <w:szCs w:val="14"/>
                <w:lang w:val="en-ID"/>
              </w:rPr>
            </w:pPr>
            <w:r w:rsidRPr="002F367B">
              <w:rPr>
                <w:rFonts w:ascii="Times New Roman" w:hAnsi="Times New Roman" w:cs="Times New Roman"/>
                <w:sz w:val="14"/>
                <w:szCs w:val="14"/>
              </w:rPr>
              <w:t>83.350</w:t>
            </w:r>
          </w:p>
        </w:tc>
      </w:tr>
    </w:tbl>
    <w:p w14:paraId="57B59EE8" w14:textId="77777777" w:rsidR="00F71A34" w:rsidRPr="002F367B" w:rsidRDefault="00F71A34" w:rsidP="00280ED8">
      <w:pPr>
        <w:spacing w:line="240" w:lineRule="auto"/>
        <w:rPr>
          <w:rFonts w:ascii="Times New Roman" w:hAnsi="Times New Roman" w:cs="Times New Roman"/>
          <w:b/>
          <w:sz w:val="18"/>
          <w:szCs w:val="18"/>
        </w:rPr>
      </w:pPr>
    </w:p>
    <w:p w14:paraId="6A471461" w14:textId="534BDD3E" w:rsidR="00F71A34" w:rsidRPr="002F367B" w:rsidRDefault="003F6141" w:rsidP="00280ED8">
      <w:pPr>
        <w:spacing w:line="240" w:lineRule="auto"/>
        <w:jc w:val="center"/>
        <w:rPr>
          <w:rFonts w:ascii="Times New Roman" w:hAnsi="Times New Roman" w:cs="Times New Roman"/>
          <w:bCs/>
          <w:sz w:val="18"/>
          <w:szCs w:val="18"/>
        </w:rPr>
      </w:pPr>
      <w:r w:rsidRPr="002F367B">
        <w:rPr>
          <w:rFonts w:ascii="Times New Roman" w:hAnsi="Times New Roman" w:cs="Times New Roman"/>
          <w:bCs/>
          <w:sz w:val="18"/>
          <w:szCs w:val="18"/>
        </w:rPr>
        <w:t xml:space="preserve">Table </w:t>
      </w:r>
      <w:r w:rsidR="002468E2" w:rsidRPr="002F367B">
        <w:rPr>
          <w:rFonts w:ascii="Times New Roman" w:hAnsi="Times New Roman" w:cs="Times New Roman"/>
          <w:bCs/>
          <w:sz w:val="18"/>
          <w:szCs w:val="18"/>
        </w:rPr>
        <w:t>7</w:t>
      </w:r>
      <w:r w:rsidRPr="002F367B">
        <w:rPr>
          <w:rFonts w:ascii="Times New Roman" w:hAnsi="Times New Roman" w:cs="Times New Roman"/>
          <w:bCs/>
          <w:sz w:val="18"/>
          <w:szCs w:val="18"/>
        </w:rPr>
        <w:t>. Accuracy of each model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6"/>
        <w:gridCol w:w="906"/>
      </w:tblGrid>
      <w:tr w:rsidR="002D4A97" w:rsidRPr="002F367B" w14:paraId="12FF62F2" w14:textId="77777777" w:rsidTr="00B63AA3">
        <w:trPr>
          <w:jc w:val="center"/>
        </w:trPr>
        <w:tc>
          <w:tcPr>
            <w:tcW w:w="0" w:type="auto"/>
            <w:tcBorders>
              <w:top w:val="single" w:sz="4" w:space="0" w:color="auto"/>
              <w:bottom w:val="single" w:sz="4" w:space="0" w:color="auto"/>
            </w:tcBorders>
          </w:tcPr>
          <w:p w14:paraId="569772EF" w14:textId="47778059" w:rsidR="002D4A97" w:rsidRPr="002F367B" w:rsidRDefault="002D4A97" w:rsidP="00280ED8">
            <w:pPr>
              <w:rPr>
                <w:rFonts w:ascii="Times New Roman" w:hAnsi="Times New Roman" w:cs="Times New Roman"/>
                <w:sz w:val="18"/>
                <w:szCs w:val="18"/>
              </w:rPr>
            </w:pPr>
            <w:bookmarkStart w:id="16" w:name="_Hlk168049567"/>
            <w:r w:rsidRPr="002F367B">
              <w:rPr>
                <w:rFonts w:ascii="Times New Roman" w:hAnsi="Times New Roman" w:cs="Times New Roman"/>
                <w:sz w:val="18"/>
                <w:szCs w:val="18"/>
              </w:rPr>
              <w:t>Models</w:t>
            </w:r>
          </w:p>
        </w:tc>
        <w:tc>
          <w:tcPr>
            <w:tcW w:w="0" w:type="auto"/>
            <w:tcBorders>
              <w:top w:val="single" w:sz="4" w:space="0" w:color="auto"/>
              <w:bottom w:val="single" w:sz="4" w:space="0" w:color="auto"/>
            </w:tcBorders>
          </w:tcPr>
          <w:p w14:paraId="0B212E71" w14:textId="49010C66" w:rsidR="002D4A97" w:rsidRPr="002F367B" w:rsidRDefault="002D4A97" w:rsidP="00280ED8">
            <w:pPr>
              <w:rPr>
                <w:rFonts w:ascii="Times New Roman" w:hAnsi="Times New Roman" w:cs="Times New Roman"/>
                <w:sz w:val="18"/>
                <w:szCs w:val="18"/>
              </w:rPr>
            </w:pPr>
            <w:r w:rsidRPr="002F367B">
              <w:rPr>
                <w:rFonts w:ascii="Times New Roman" w:hAnsi="Times New Roman" w:cs="Times New Roman"/>
                <w:sz w:val="18"/>
                <w:szCs w:val="18"/>
              </w:rPr>
              <w:t>Accuracy</w:t>
            </w:r>
          </w:p>
        </w:tc>
      </w:tr>
      <w:tr w:rsidR="002D4A97" w:rsidRPr="002F367B" w14:paraId="4807FA6C" w14:textId="77777777" w:rsidTr="00B63AA3">
        <w:trPr>
          <w:jc w:val="center"/>
        </w:trPr>
        <w:tc>
          <w:tcPr>
            <w:tcW w:w="0" w:type="auto"/>
            <w:tcBorders>
              <w:top w:val="single" w:sz="4" w:space="0" w:color="auto"/>
            </w:tcBorders>
          </w:tcPr>
          <w:p w14:paraId="6A8392BC" w14:textId="6C625032" w:rsidR="002D4A97" w:rsidRPr="002F367B" w:rsidRDefault="002D4A97" w:rsidP="00280ED8">
            <w:pPr>
              <w:rPr>
                <w:rFonts w:ascii="Times New Roman" w:hAnsi="Times New Roman" w:cs="Times New Roman"/>
                <w:sz w:val="18"/>
                <w:szCs w:val="18"/>
              </w:rPr>
            </w:pPr>
            <w:r w:rsidRPr="002F367B">
              <w:rPr>
                <w:rFonts w:ascii="Times New Roman" w:hAnsi="Times New Roman" w:cs="Times New Roman"/>
                <w:sz w:val="18"/>
                <w:szCs w:val="18"/>
              </w:rPr>
              <w:t>VGG16</w:t>
            </w:r>
          </w:p>
        </w:tc>
        <w:tc>
          <w:tcPr>
            <w:tcW w:w="0" w:type="auto"/>
            <w:tcBorders>
              <w:top w:val="single" w:sz="4" w:space="0" w:color="auto"/>
            </w:tcBorders>
          </w:tcPr>
          <w:p w14:paraId="54A138AC" w14:textId="42E8119D" w:rsidR="002D4A97" w:rsidRPr="002F367B" w:rsidRDefault="002D4A97" w:rsidP="00280ED8">
            <w:pPr>
              <w:rPr>
                <w:rFonts w:ascii="Times New Roman" w:hAnsi="Times New Roman" w:cs="Times New Roman"/>
                <w:sz w:val="18"/>
                <w:szCs w:val="18"/>
              </w:rPr>
            </w:pPr>
            <w:r w:rsidRPr="002F367B">
              <w:rPr>
                <w:rFonts w:ascii="Times New Roman" w:hAnsi="Times New Roman" w:cs="Times New Roman"/>
                <w:sz w:val="18"/>
                <w:szCs w:val="18"/>
              </w:rPr>
              <w:t>82.8%</w:t>
            </w:r>
          </w:p>
        </w:tc>
      </w:tr>
      <w:tr w:rsidR="002D4A97" w:rsidRPr="002F367B" w14:paraId="6517B2F9" w14:textId="77777777" w:rsidTr="00B63AA3">
        <w:trPr>
          <w:jc w:val="center"/>
        </w:trPr>
        <w:tc>
          <w:tcPr>
            <w:tcW w:w="0" w:type="auto"/>
          </w:tcPr>
          <w:p w14:paraId="751ED633" w14:textId="51551D00" w:rsidR="002D4A97" w:rsidRPr="002F367B" w:rsidRDefault="002D4A97" w:rsidP="00280ED8">
            <w:pPr>
              <w:rPr>
                <w:rFonts w:ascii="Times New Roman" w:hAnsi="Times New Roman" w:cs="Times New Roman"/>
                <w:sz w:val="18"/>
                <w:szCs w:val="18"/>
              </w:rPr>
            </w:pPr>
            <w:r w:rsidRPr="002F367B">
              <w:rPr>
                <w:rFonts w:ascii="Times New Roman" w:hAnsi="Times New Roman" w:cs="Times New Roman"/>
                <w:sz w:val="18"/>
                <w:szCs w:val="18"/>
              </w:rPr>
              <w:t>EfficientNetB0</w:t>
            </w:r>
          </w:p>
        </w:tc>
        <w:tc>
          <w:tcPr>
            <w:tcW w:w="0" w:type="auto"/>
          </w:tcPr>
          <w:p w14:paraId="3B0C61FB" w14:textId="07B7E899" w:rsidR="002D4A97" w:rsidRPr="002F367B" w:rsidRDefault="002D4A97" w:rsidP="00280ED8">
            <w:pPr>
              <w:rPr>
                <w:rFonts w:ascii="Times New Roman" w:hAnsi="Times New Roman" w:cs="Times New Roman"/>
                <w:sz w:val="18"/>
                <w:szCs w:val="18"/>
              </w:rPr>
            </w:pPr>
            <w:r w:rsidRPr="002F367B">
              <w:rPr>
                <w:rFonts w:ascii="Times New Roman" w:hAnsi="Times New Roman" w:cs="Times New Roman"/>
                <w:sz w:val="18"/>
                <w:szCs w:val="18"/>
              </w:rPr>
              <w:t>82.5%</w:t>
            </w:r>
          </w:p>
        </w:tc>
      </w:tr>
      <w:tr w:rsidR="002D4A97" w:rsidRPr="002F367B" w14:paraId="4F0E0CE1" w14:textId="77777777" w:rsidTr="00B63AA3">
        <w:trPr>
          <w:jc w:val="center"/>
        </w:trPr>
        <w:tc>
          <w:tcPr>
            <w:tcW w:w="0" w:type="auto"/>
          </w:tcPr>
          <w:p w14:paraId="5939DDA9" w14:textId="06E41B8B" w:rsidR="002D4A97" w:rsidRPr="002F367B" w:rsidRDefault="002D4A97" w:rsidP="00280ED8">
            <w:pPr>
              <w:rPr>
                <w:rFonts w:ascii="Times New Roman" w:hAnsi="Times New Roman" w:cs="Times New Roman"/>
                <w:sz w:val="18"/>
                <w:szCs w:val="18"/>
              </w:rPr>
            </w:pPr>
            <w:r w:rsidRPr="002F367B">
              <w:rPr>
                <w:rFonts w:ascii="Times New Roman" w:hAnsi="Times New Roman" w:cs="Times New Roman"/>
                <w:sz w:val="18"/>
                <w:szCs w:val="18"/>
              </w:rPr>
              <w:t>ResNet-50</w:t>
            </w:r>
          </w:p>
        </w:tc>
        <w:tc>
          <w:tcPr>
            <w:tcW w:w="0" w:type="auto"/>
          </w:tcPr>
          <w:p w14:paraId="1BF9891E" w14:textId="105E4DCD" w:rsidR="002D4A97" w:rsidRPr="002F367B" w:rsidRDefault="002D4A97" w:rsidP="00280ED8">
            <w:pPr>
              <w:rPr>
                <w:rFonts w:ascii="Times New Roman" w:hAnsi="Times New Roman" w:cs="Times New Roman"/>
                <w:sz w:val="18"/>
                <w:szCs w:val="18"/>
              </w:rPr>
            </w:pPr>
            <w:r w:rsidRPr="002F367B">
              <w:rPr>
                <w:rFonts w:ascii="Times New Roman" w:hAnsi="Times New Roman" w:cs="Times New Roman"/>
                <w:sz w:val="18"/>
                <w:szCs w:val="18"/>
              </w:rPr>
              <w:t>82.95%</w:t>
            </w:r>
          </w:p>
        </w:tc>
      </w:tr>
      <w:tr w:rsidR="002D4A97" w:rsidRPr="002F367B" w14:paraId="6163FAAB" w14:textId="77777777" w:rsidTr="00B63AA3">
        <w:trPr>
          <w:jc w:val="center"/>
        </w:trPr>
        <w:tc>
          <w:tcPr>
            <w:tcW w:w="0" w:type="auto"/>
            <w:tcBorders>
              <w:bottom w:val="single" w:sz="4" w:space="0" w:color="auto"/>
            </w:tcBorders>
          </w:tcPr>
          <w:p w14:paraId="6910EA6E" w14:textId="220ED7C9" w:rsidR="002D4A97" w:rsidRPr="002F367B" w:rsidRDefault="002D4A97" w:rsidP="00280ED8">
            <w:pPr>
              <w:rPr>
                <w:rFonts w:ascii="Times New Roman" w:hAnsi="Times New Roman" w:cs="Times New Roman"/>
                <w:b/>
                <w:bCs/>
                <w:sz w:val="18"/>
                <w:szCs w:val="18"/>
              </w:rPr>
            </w:pPr>
            <w:r w:rsidRPr="002F367B">
              <w:rPr>
                <w:rFonts w:ascii="Times New Roman" w:hAnsi="Times New Roman" w:cs="Times New Roman"/>
                <w:b/>
                <w:bCs/>
                <w:sz w:val="18"/>
                <w:szCs w:val="18"/>
              </w:rPr>
              <w:t>DenseN</w:t>
            </w:r>
            <w:r w:rsidR="00794761" w:rsidRPr="002F367B">
              <w:rPr>
                <w:rFonts w:ascii="Times New Roman" w:hAnsi="Times New Roman" w:cs="Times New Roman"/>
                <w:b/>
                <w:bCs/>
                <w:sz w:val="18"/>
                <w:szCs w:val="18"/>
              </w:rPr>
              <w:t>e</w:t>
            </w:r>
            <w:r w:rsidRPr="002F367B">
              <w:rPr>
                <w:rFonts w:ascii="Times New Roman" w:hAnsi="Times New Roman" w:cs="Times New Roman"/>
                <w:b/>
                <w:bCs/>
                <w:sz w:val="18"/>
                <w:szCs w:val="18"/>
              </w:rPr>
              <w:t>t-169</w:t>
            </w:r>
          </w:p>
        </w:tc>
        <w:tc>
          <w:tcPr>
            <w:tcW w:w="0" w:type="auto"/>
            <w:tcBorders>
              <w:bottom w:val="single" w:sz="4" w:space="0" w:color="auto"/>
            </w:tcBorders>
          </w:tcPr>
          <w:p w14:paraId="48FE5DDE" w14:textId="3ACD2F95" w:rsidR="002D4A97" w:rsidRPr="002F367B" w:rsidRDefault="002D4A97" w:rsidP="00280ED8">
            <w:pPr>
              <w:rPr>
                <w:rFonts w:ascii="Times New Roman" w:hAnsi="Times New Roman" w:cs="Times New Roman"/>
                <w:b/>
                <w:bCs/>
                <w:sz w:val="18"/>
                <w:szCs w:val="18"/>
              </w:rPr>
            </w:pPr>
            <w:r w:rsidRPr="002F367B">
              <w:rPr>
                <w:rFonts w:ascii="Times New Roman" w:hAnsi="Times New Roman" w:cs="Times New Roman"/>
                <w:b/>
                <w:bCs/>
                <w:sz w:val="18"/>
                <w:szCs w:val="18"/>
              </w:rPr>
              <w:t>83.35%</w:t>
            </w:r>
          </w:p>
        </w:tc>
      </w:tr>
    </w:tbl>
    <w:bookmarkEnd w:id="16"/>
    <w:commentRangeEnd w:id="15"/>
    <w:p w14:paraId="35C919F1" w14:textId="0919687D" w:rsidR="008037BD" w:rsidRPr="002F367B" w:rsidRDefault="00773A91" w:rsidP="00280ED8">
      <w:pPr>
        <w:spacing w:line="240" w:lineRule="auto"/>
        <w:rPr>
          <w:rFonts w:ascii="Times New Roman" w:hAnsi="Times New Roman" w:cs="Times New Roman"/>
          <w:b/>
          <w:bCs/>
          <w:sz w:val="18"/>
          <w:szCs w:val="18"/>
        </w:rPr>
      </w:pPr>
      <w:r>
        <w:rPr>
          <w:rStyle w:val="CommentReference"/>
        </w:rPr>
        <w:commentReference w:id="15"/>
      </w:r>
    </w:p>
    <w:p w14:paraId="2737BF5E" w14:textId="1F5E9619" w:rsidR="007F3ECA" w:rsidRPr="002F367B" w:rsidRDefault="002D4A97" w:rsidP="002468E2">
      <w:pPr>
        <w:spacing w:line="240" w:lineRule="auto"/>
        <w:ind w:firstLine="284"/>
        <w:jc w:val="both"/>
        <w:rPr>
          <w:rFonts w:ascii="Times New Roman" w:hAnsi="Times New Roman" w:cs="Times New Roman"/>
          <w:sz w:val="18"/>
          <w:szCs w:val="18"/>
        </w:rPr>
      </w:pPr>
      <w:commentRangeStart w:id="17"/>
      <w:r w:rsidRPr="002F367B">
        <w:rPr>
          <w:rFonts w:ascii="Times New Roman" w:hAnsi="Times New Roman" w:cs="Times New Roman"/>
          <w:sz w:val="18"/>
          <w:szCs w:val="18"/>
        </w:rPr>
        <w:t>Table</w:t>
      </w:r>
      <w:r w:rsidR="002468E2" w:rsidRPr="002F367B">
        <w:rPr>
          <w:rFonts w:ascii="Times New Roman" w:hAnsi="Times New Roman" w:cs="Times New Roman"/>
          <w:sz w:val="18"/>
          <w:szCs w:val="18"/>
        </w:rPr>
        <w:t xml:space="preserve"> 6.</w:t>
      </w:r>
      <w:r w:rsidRPr="002F367B">
        <w:rPr>
          <w:rFonts w:ascii="Times New Roman" w:hAnsi="Times New Roman" w:cs="Times New Roman"/>
          <w:sz w:val="18"/>
          <w:szCs w:val="18"/>
        </w:rPr>
        <w:t xml:space="preserve"> show</w:t>
      </w:r>
      <w:r w:rsidR="002468E2" w:rsidRPr="002F367B">
        <w:rPr>
          <w:rFonts w:ascii="Times New Roman" w:hAnsi="Times New Roman" w:cs="Times New Roman"/>
          <w:sz w:val="18"/>
          <w:szCs w:val="18"/>
        </w:rPr>
        <w:t>s</w:t>
      </w:r>
      <w:r w:rsidRPr="002F367B">
        <w:rPr>
          <w:rFonts w:ascii="Times New Roman" w:hAnsi="Times New Roman" w:cs="Times New Roman"/>
          <w:sz w:val="18"/>
          <w:szCs w:val="18"/>
        </w:rPr>
        <w:t xml:space="preserve"> that the highest accuracy performed by DenseNet169 model with 83.35% of accuracy. In this model, </w:t>
      </w:r>
      <w:r w:rsidR="00536EC7" w:rsidRPr="002F367B">
        <w:rPr>
          <w:rFonts w:ascii="Times New Roman" w:hAnsi="Times New Roman" w:cs="Times New Roman"/>
          <w:sz w:val="18"/>
          <w:szCs w:val="18"/>
        </w:rPr>
        <w:t>the IDC – class achieved about 79.776% correcrly predicted as IDC -, while for the class IDC+, the precision is 88.305%, indicated that the model got 88.305% of instantes predicted as class IDC+ were actually class IDC+. In Class 0, recall is 0.90439, meaning that the model correctly identified about 90.4</w:t>
      </w:r>
      <w:r w:rsidR="008037BD" w:rsidRPr="002F367B">
        <w:rPr>
          <w:rFonts w:ascii="Times New Roman" w:hAnsi="Times New Roman" w:cs="Times New Roman"/>
          <w:sz w:val="18"/>
          <w:szCs w:val="18"/>
        </w:rPr>
        <w:t>39</w:t>
      </w:r>
      <w:r w:rsidR="00536EC7" w:rsidRPr="002F367B">
        <w:rPr>
          <w:rFonts w:ascii="Times New Roman" w:hAnsi="Times New Roman" w:cs="Times New Roman"/>
          <w:sz w:val="18"/>
          <w:szCs w:val="18"/>
        </w:rPr>
        <w:t>% of all actual Class 0 instances. In Class 1, recall is 0.75897, indicating that the model identified about 75.</w:t>
      </w:r>
      <w:r w:rsidR="008037BD" w:rsidRPr="002F367B">
        <w:rPr>
          <w:rFonts w:ascii="Times New Roman" w:hAnsi="Times New Roman" w:cs="Times New Roman"/>
          <w:sz w:val="18"/>
          <w:szCs w:val="18"/>
        </w:rPr>
        <w:t>8</w:t>
      </w:r>
      <w:r w:rsidR="00536EC7" w:rsidRPr="002F367B">
        <w:rPr>
          <w:rFonts w:ascii="Times New Roman" w:hAnsi="Times New Roman" w:cs="Times New Roman"/>
          <w:sz w:val="18"/>
          <w:szCs w:val="18"/>
        </w:rPr>
        <w:t>9</w:t>
      </w:r>
      <w:r w:rsidR="008037BD" w:rsidRPr="002F367B">
        <w:rPr>
          <w:rFonts w:ascii="Times New Roman" w:hAnsi="Times New Roman" w:cs="Times New Roman"/>
          <w:sz w:val="18"/>
          <w:szCs w:val="18"/>
        </w:rPr>
        <w:t>7</w:t>
      </w:r>
      <w:r w:rsidR="00536EC7" w:rsidRPr="002F367B">
        <w:rPr>
          <w:rFonts w:ascii="Times New Roman" w:hAnsi="Times New Roman" w:cs="Times New Roman"/>
          <w:sz w:val="18"/>
          <w:szCs w:val="18"/>
        </w:rPr>
        <w:t>% of all actual Class 1 instances.</w:t>
      </w:r>
    </w:p>
    <w:p w14:paraId="4396B161" w14:textId="4EC50686" w:rsidR="008037BD" w:rsidRPr="002F367B" w:rsidRDefault="00794761" w:rsidP="002468E2">
      <w:pPr>
        <w:spacing w:line="240" w:lineRule="auto"/>
        <w:ind w:firstLine="284"/>
        <w:jc w:val="both"/>
        <w:rPr>
          <w:rFonts w:ascii="Times New Roman" w:hAnsi="Times New Roman" w:cs="Times New Roman"/>
          <w:sz w:val="18"/>
          <w:szCs w:val="18"/>
        </w:rPr>
      </w:pPr>
      <w:r w:rsidRPr="002F367B">
        <w:rPr>
          <w:rFonts w:ascii="Times New Roman" w:hAnsi="Times New Roman" w:cs="Times New Roman"/>
          <w:sz w:val="18"/>
          <w:szCs w:val="18"/>
        </w:rPr>
        <w:t>The other three models did not show a significant difference of accuracy. The EfficientNetB0 acchieves the lowest accurqacy of 82.5%, meanwhile the VGG16 model, and the ResNet50 achieve the accuracy of 82.8%, and 82.95%, respectively.</w:t>
      </w:r>
      <w:r w:rsidR="00C632CC" w:rsidRPr="002F367B">
        <w:rPr>
          <w:rFonts w:ascii="Times New Roman" w:hAnsi="Times New Roman" w:cs="Times New Roman"/>
          <w:sz w:val="18"/>
          <w:szCs w:val="18"/>
        </w:rPr>
        <w:t xml:space="preserve"> </w:t>
      </w:r>
      <w:r w:rsidR="00E42C65" w:rsidRPr="002F367B">
        <w:rPr>
          <w:rFonts w:ascii="Times New Roman" w:hAnsi="Times New Roman" w:cs="Times New Roman"/>
          <w:sz w:val="18"/>
          <w:szCs w:val="18"/>
        </w:rPr>
        <w:t>it can be seen in the table, the number of parameters in the model architecture tends to affect the accuracy of the model, models with larger parameters generalize to large, more diverse datasets, thus allowing for richer and more abstract feature representation.</w:t>
      </w:r>
      <w:r w:rsidR="00C632CC" w:rsidRPr="002F367B">
        <w:rPr>
          <w:rFonts w:ascii="Times New Roman" w:hAnsi="Times New Roman" w:cs="Times New Roman"/>
          <w:sz w:val="18"/>
          <w:szCs w:val="18"/>
        </w:rPr>
        <w:t>.</w:t>
      </w:r>
    </w:p>
    <w:p w14:paraId="6415D05C" w14:textId="4F17DA9A" w:rsidR="00710C1F" w:rsidRPr="002F367B" w:rsidRDefault="002468E2" w:rsidP="002468E2">
      <w:pPr>
        <w:spacing w:line="240" w:lineRule="auto"/>
        <w:ind w:firstLine="284"/>
        <w:jc w:val="both"/>
        <w:rPr>
          <w:rFonts w:ascii="Times New Roman" w:hAnsi="Times New Roman" w:cs="Times New Roman"/>
          <w:sz w:val="18"/>
          <w:szCs w:val="18"/>
        </w:rPr>
      </w:pPr>
      <w:r w:rsidRPr="002F367B">
        <w:rPr>
          <w:rFonts w:ascii="Times New Roman" w:hAnsi="Times New Roman" w:cs="Times New Roman"/>
          <w:sz w:val="18"/>
          <w:szCs w:val="18"/>
        </w:rPr>
        <w:t>T</w:t>
      </w:r>
      <w:r w:rsidR="00E42C65" w:rsidRPr="002F367B">
        <w:rPr>
          <w:rFonts w:ascii="Times New Roman" w:hAnsi="Times New Roman" w:cs="Times New Roman"/>
          <w:sz w:val="18"/>
          <w:szCs w:val="18"/>
        </w:rPr>
        <w:t>he number of parameters is not always the main influence on accuracy results, there are also several factors that become the background for accuracy results, such as the number of datasets, the quality of the dataset, and whether the model's ability can carry out functions with high complexity or not.</w:t>
      </w:r>
      <w:commentRangeEnd w:id="17"/>
      <w:r w:rsidR="00773A91">
        <w:rPr>
          <w:rStyle w:val="CommentReference"/>
        </w:rPr>
        <w:commentReference w:id="17"/>
      </w:r>
    </w:p>
    <w:p w14:paraId="12ADDBA9" w14:textId="7160BC60" w:rsidR="00C632CC" w:rsidRPr="002F367B" w:rsidRDefault="00677873" w:rsidP="002468E2">
      <w:pPr>
        <w:spacing w:line="240" w:lineRule="auto"/>
        <w:ind w:firstLine="284"/>
        <w:jc w:val="both"/>
        <w:rPr>
          <w:rFonts w:ascii="Times New Roman" w:hAnsi="Times New Roman" w:cs="Times New Roman"/>
          <w:sz w:val="18"/>
          <w:szCs w:val="18"/>
        </w:rPr>
      </w:pPr>
      <w:commentRangeStart w:id="18"/>
      <w:r w:rsidRPr="002F367B">
        <w:rPr>
          <w:rFonts w:ascii="Times New Roman" w:hAnsi="Times New Roman" w:cs="Times New Roman"/>
          <w:sz w:val="18"/>
          <w:szCs w:val="18"/>
        </w:rPr>
        <w:t xml:space="preserve">Table </w:t>
      </w:r>
      <w:r w:rsidR="002468E2" w:rsidRPr="002F367B">
        <w:rPr>
          <w:rFonts w:ascii="Times New Roman" w:hAnsi="Times New Roman" w:cs="Times New Roman"/>
          <w:sz w:val="18"/>
          <w:szCs w:val="18"/>
        </w:rPr>
        <w:t>8</w:t>
      </w:r>
      <w:r w:rsidRPr="002F367B">
        <w:rPr>
          <w:rFonts w:ascii="Times New Roman" w:hAnsi="Times New Roman" w:cs="Times New Roman"/>
          <w:sz w:val="18"/>
          <w:szCs w:val="18"/>
        </w:rPr>
        <w:t>. Shows the comparison of the number of parameters in each model. I</w:t>
      </w:r>
      <w:r w:rsidR="00E42C65" w:rsidRPr="002F367B">
        <w:rPr>
          <w:rFonts w:ascii="Times New Roman" w:hAnsi="Times New Roman" w:cs="Times New Roman"/>
          <w:sz w:val="18"/>
          <w:szCs w:val="18"/>
        </w:rPr>
        <w:t>t can be seen that the VGG16 model has the fewest total parameters compared to the other three models. This can cause a decrease in model performance, because the more parameters in the model, the more complex patterns the model can train in the data. In this context, the dataset used is quite large, so large parameters are needed to be able to train the model better</w:t>
      </w:r>
      <w:r w:rsidR="00710C1F" w:rsidRPr="002F367B">
        <w:rPr>
          <w:rFonts w:ascii="Times New Roman" w:hAnsi="Times New Roman" w:cs="Times New Roman"/>
          <w:sz w:val="18"/>
          <w:szCs w:val="18"/>
        </w:rPr>
        <w:t>.</w:t>
      </w:r>
      <w:r w:rsidRPr="002F367B">
        <w:rPr>
          <w:rFonts w:ascii="Times New Roman" w:hAnsi="Times New Roman" w:cs="Times New Roman"/>
          <w:sz w:val="18"/>
          <w:szCs w:val="18"/>
        </w:rPr>
        <w:t xml:space="preserve"> </w:t>
      </w:r>
    </w:p>
    <w:p w14:paraId="0A130885" w14:textId="30071054" w:rsidR="003F6141" w:rsidRPr="002F367B" w:rsidRDefault="003F6141" w:rsidP="002468E2">
      <w:pPr>
        <w:spacing w:line="240" w:lineRule="auto"/>
        <w:jc w:val="center"/>
        <w:rPr>
          <w:rFonts w:ascii="Times New Roman" w:hAnsi="Times New Roman" w:cs="Times New Roman"/>
          <w:sz w:val="18"/>
          <w:szCs w:val="18"/>
        </w:rPr>
      </w:pPr>
      <w:r w:rsidRPr="002F367B">
        <w:rPr>
          <w:rFonts w:ascii="Times New Roman" w:hAnsi="Times New Roman" w:cs="Times New Roman"/>
          <w:sz w:val="18"/>
          <w:szCs w:val="18"/>
        </w:rPr>
        <w:t xml:space="preserve">Table </w:t>
      </w:r>
      <w:r w:rsidR="002468E2" w:rsidRPr="002F367B">
        <w:rPr>
          <w:rFonts w:ascii="Times New Roman" w:hAnsi="Times New Roman" w:cs="Times New Roman"/>
          <w:sz w:val="18"/>
          <w:szCs w:val="18"/>
        </w:rPr>
        <w:t>8</w:t>
      </w:r>
      <w:r w:rsidRPr="002F367B">
        <w:rPr>
          <w:rFonts w:ascii="Times New Roman" w:hAnsi="Times New Roman" w:cs="Times New Roman"/>
          <w:sz w:val="18"/>
          <w:szCs w:val="18"/>
        </w:rPr>
        <w:t xml:space="preserve">. </w:t>
      </w:r>
      <w:r w:rsidR="00677873" w:rsidRPr="002F367B">
        <w:rPr>
          <w:rFonts w:ascii="Times New Roman" w:hAnsi="Times New Roman" w:cs="Times New Roman"/>
          <w:sz w:val="18"/>
          <w:szCs w:val="18"/>
        </w:rPr>
        <w:t>Number of parameters in each model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6"/>
        <w:gridCol w:w="1471"/>
        <w:gridCol w:w="1781"/>
        <w:gridCol w:w="1026"/>
      </w:tblGrid>
      <w:tr w:rsidR="00794761" w:rsidRPr="002F367B" w14:paraId="705E7A54" w14:textId="77777777" w:rsidTr="00B63AA3">
        <w:trPr>
          <w:jc w:val="center"/>
        </w:trPr>
        <w:tc>
          <w:tcPr>
            <w:tcW w:w="0" w:type="auto"/>
            <w:tcBorders>
              <w:top w:val="single" w:sz="4" w:space="0" w:color="auto"/>
              <w:bottom w:val="single" w:sz="4" w:space="0" w:color="auto"/>
            </w:tcBorders>
          </w:tcPr>
          <w:p w14:paraId="667B7EF2" w14:textId="77777777" w:rsidR="00794761" w:rsidRPr="002F367B" w:rsidRDefault="00794761" w:rsidP="00280ED8">
            <w:pPr>
              <w:jc w:val="both"/>
              <w:rPr>
                <w:rFonts w:ascii="Times New Roman" w:hAnsi="Times New Roman" w:cs="Times New Roman"/>
                <w:sz w:val="18"/>
                <w:szCs w:val="18"/>
              </w:rPr>
            </w:pPr>
            <w:r w:rsidRPr="002F367B">
              <w:rPr>
                <w:rFonts w:ascii="Times New Roman" w:hAnsi="Times New Roman" w:cs="Times New Roman"/>
                <w:sz w:val="18"/>
                <w:szCs w:val="18"/>
              </w:rPr>
              <w:t>Models</w:t>
            </w:r>
          </w:p>
        </w:tc>
        <w:tc>
          <w:tcPr>
            <w:tcW w:w="0" w:type="auto"/>
            <w:tcBorders>
              <w:top w:val="single" w:sz="4" w:space="0" w:color="auto"/>
              <w:bottom w:val="single" w:sz="4" w:space="0" w:color="auto"/>
            </w:tcBorders>
          </w:tcPr>
          <w:p w14:paraId="3AB8561B" w14:textId="614E61B9" w:rsidR="00794761" w:rsidRPr="002F367B" w:rsidRDefault="00794761" w:rsidP="00280ED8">
            <w:pPr>
              <w:jc w:val="both"/>
              <w:rPr>
                <w:rFonts w:ascii="Times New Roman" w:hAnsi="Times New Roman" w:cs="Times New Roman"/>
                <w:sz w:val="18"/>
                <w:szCs w:val="18"/>
              </w:rPr>
            </w:pPr>
            <w:r w:rsidRPr="002F367B">
              <w:rPr>
                <w:rFonts w:ascii="Times New Roman" w:hAnsi="Times New Roman" w:cs="Times New Roman"/>
                <w:sz w:val="18"/>
                <w:szCs w:val="18"/>
              </w:rPr>
              <w:t>Trainable params</w:t>
            </w:r>
          </w:p>
        </w:tc>
        <w:tc>
          <w:tcPr>
            <w:tcW w:w="0" w:type="auto"/>
            <w:tcBorders>
              <w:top w:val="single" w:sz="4" w:space="0" w:color="auto"/>
              <w:bottom w:val="single" w:sz="4" w:space="0" w:color="auto"/>
            </w:tcBorders>
          </w:tcPr>
          <w:p w14:paraId="5569DE16" w14:textId="1C1AEBCF" w:rsidR="00794761" w:rsidRPr="002F367B" w:rsidRDefault="00794761" w:rsidP="00280ED8">
            <w:pPr>
              <w:jc w:val="both"/>
              <w:rPr>
                <w:rFonts w:ascii="Times New Roman" w:hAnsi="Times New Roman" w:cs="Times New Roman"/>
                <w:sz w:val="18"/>
                <w:szCs w:val="18"/>
              </w:rPr>
            </w:pPr>
            <w:r w:rsidRPr="002F367B">
              <w:rPr>
                <w:rFonts w:ascii="Times New Roman" w:hAnsi="Times New Roman" w:cs="Times New Roman"/>
                <w:sz w:val="18"/>
                <w:szCs w:val="18"/>
              </w:rPr>
              <w:t>Non-trainable params</w:t>
            </w:r>
          </w:p>
        </w:tc>
        <w:tc>
          <w:tcPr>
            <w:tcW w:w="0" w:type="auto"/>
            <w:tcBorders>
              <w:top w:val="single" w:sz="4" w:space="0" w:color="auto"/>
              <w:bottom w:val="single" w:sz="4" w:space="0" w:color="auto"/>
            </w:tcBorders>
          </w:tcPr>
          <w:p w14:paraId="2AC2059F" w14:textId="3025B005" w:rsidR="00794761" w:rsidRPr="002F367B" w:rsidRDefault="00794761" w:rsidP="00280ED8">
            <w:pPr>
              <w:jc w:val="both"/>
              <w:rPr>
                <w:rFonts w:ascii="Times New Roman" w:hAnsi="Times New Roman" w:cs="Times New Roman"/>
                <w:sz w:val="18"/>
                <w:szCs w:val="18"/>
              </w:rPr>
            </w:pPr>
            <w:r w:rsidRPr="002F367B">
              <w:rPr>
                <w:rFonts w:ascii="Times New Roman" w:hAnsi="Times New Roman" w:cs="Times New Roman"/>
                <w:sz w:val="18"/>
                <w:szCs w:val="18"/>
              </w:rPr>
              <w:t>Total</w:t>
            </w:r>
          </w:p>
        </w:tc>
      </w:tr>
      <w:tr w:rsidR="00794761" w:rsidRPr="002F367B" w14:paraId="2FE108FF" w14:textId="77777777" w:rsidTr="00B63AA3">
        <w:trPr>
          <w:jc w:val="center"/>
        </w:trPr>
        <w:tc>
          <w:tcPr>
            <w:tcW w:w="0" w:type="auto"/>
            <w:tcBorders>
              <w:top w:val="single" w:sz="4" w:space="0" w:color="auto"/>
            </w:tcBorders>
          </w:tcPr>
          <w:p w14:paraId="7387D2FC" w14:textId="77777777" w:rsidR="00794761" w:rsidRPr="002F367B" w:rsidRDefault="00794761" w:rsidP="00280ED8">
            <w:pPr>
              <w:jc w:val="both"/>
              <w:rPr>
                <w:rFonts w:ascii="Times New Roman" w:hAnsi="Times New Roman" w:cs="Times New Roman"/>
                <w:sz w:val="18"/>
                <w:szCs w:val="18"/>
              </w:rPr>
            </w:pPr>
            <w:r w:rsidRPr="002F367B">
              <w:rPr>
                <w:rFonts w:ascii="Times New Roman" w:hAnsi="Times New Roman" w:cs="Times New Roman"/>
                <w:sz w:val="18"/>
                <w:szCs w:val="18"/>
              </w:rPr>
              <w:t>VGG16</w:t>
            </w:r>
          </w:p>
        </w:tc>
        <w:tc>
          <w:tcPr>
            <w:tcW w:w="0" w:type="auto"/>
            <w:tcBorders>
              <w:top w:val="single" w:sz="4" w:space="0" w:color="auto"/>
            </w:tcBorders>
          </w:tcPr>
          <w:p w14:paraId="4F32A0F5" w14:textId="6B63FE4E" w:rsidR="00794761" w:rsidRPr="002F367B" w:rsidRDefault="00C632CC" w:rsidP="00280ED8">
            <w:pPr>
              <w:jc w:val="both"/>
              <w:rPr>
                <w:rFonts w:ascii="Times New Roman" w:hAnsi="Times New Roman" w:cs="Times New Roman"/>
                <w:sz w:val="18"/>
                <w:szCs w:val="18"/>
              </w:rPr>
            </w:pPr>
            <w:r w:rsidRPr="002F367B">
              <w:rPr>
                <w:rFonts w:ascii="Times New Roman" w:hAnsi="Times New Roman" w:cs="Times New Roman"/>
                <w:sz w:val="18"/>
                <w:szCs w:val="18"/>
              </w:rPr>
              <w:t>74,434</w:t>
            </w:r>
          </w:p>
        </w:tc>
        <w:tc>
          <w:tcPr>
            <w:tcW w:w="0" w:type="auto"/>
            <w:tcBorders>
              <w:top w:val="single" w:sz="4" w:space="0" w:color="auto"/>
            </w:tcBorders>
          </w:tcPr>
          <w:p w14:paraId="32A9E3BD" w14:textId="75FC5A94" w:rsidR="00794761" w:rsidRPr="002F367B" w:rsidRDefault="00C632CC" w:rsidP="00280ED8">
            <w:pPr>
              <w:jc w:val="both"/>
              <w:rPr>
                <w:rFonts w:ascii="Times New Roman" w:hAnsi="Times New Roman" w:cs="Times New Roman"/>
                <w:sz w:val="18"/>
                <w:szCs w:val="18"/>
              </w:rPr>
            </w:pPr>
            <w:r w:rsidRPr="002F367B">
              <w:rPr>
                <w:rFonts w:ascii="Times New Roman" w:hAnsi="Times New Roman" w:cs="Times New Roman"/>
                <w:sz w:val="18"/>
                <w:szCs w:val="18"/>
              </w:rPr>
              <w:t>14,715,072</w:t>
            </w:r>
          </w:p>
        </w:tc>
        <w:tc>
          <w:tcPr>
            <w:tcW w:w="0" w:type="auto"/>
            <w:tcBorders>
              <w:top w:val="single" w:sz="4" w:space="0" w:color="auto"/>
            </w:tcBorders>
          </w:tcPr>
          <w:p w14:paraId="3CB61218" w14:textId="2D9020DC" w:rsidR="00794761" w:rsidRPr="002F367B" w:rsidRDefault="00C632CC" w:rsidP="00280ED8">
            <w:pPr>
              <w:jc w:val="both"/>
              <w:rPr>
                <w:rFonts w:ascii="Times New Roman" w:hAnsi="Times New Roman" w:cs="Times New Roman"/>
                <w:sz w:val="18"/>
                <w:szCs w:val="18"/>
              </w:rPr>
            </w:pPr>
            <w:r w:rsidRPr="002F367B">
              <w:rPr>
                <w:rFonts w:ascii="Times New Roman" w:hAnsi="Times New Roman" w:cs="Times New Roman"/>
                <w:sz w:val="18"/>
                <w:szCs w:val="18"/>
              </w:rPr>
              <w:t>14,789,506</w:t>
            </w:r>
          </w:p>
        </w:tc>
      </w:tr>
      <w:tr w:rsidR="00794761" w:rsidRPr="002F367B" w14:paraId="0C3AE40E" w14:textId="77777777" w:rsidTr="00B63AA3">
        <w:trPr>
          <w:jc w:val="center"/>
        </w:trPr>
        <w:tc>
          <w:tcPr>
            <w:tcW w:w="0" w:type="auto"/>
          </w:tcPr>
          <w:p w14:paraId="6722F627" w14:textId="77777777" w:rsidR="00794761" w:rsidRPr="002F367B" w:rsidRDefault="00794761" w:rsidP="00280ED8">
            <w:pPr>
              <w:jc w:val="both"/>
              <w:rPr>
                <w:rFonts w:ascii="Times New Roman" w:hAnsi="Times New Roman" w:cs="Times New Roman"/>
                <w:sz w:val="18"/>
                <w:szCs w:val="18"/>
              </w:rPr>
            </w:pPr>
            <w:r w:rsidRPr="002F367B">
              <w:rPr>
                <w:rFonts w:ascii="Times New Roman" w:hAnsi="Times New Roman" w:cs="Times New Roman"/>
                <w:sz w:val="18"/>
                <w:szCs w:val="18"/>
              </w:rPr>
              <w:lastRenderedPageBreak/>
              <w:t>EfficientNetB0</w:t>
            </w:r>
          </w:p>
        </w:tc>
        <w:tc>
          <w:tcPr>
            <w:tcW w:w="0" w:type="auto"/>
          </w:tcPr>
          <w:p w14:paraId="48510A6A" w14:textId="34B3560D" w:rsidR="00794761" w:rsidRPr="002F367B" w:rsidRDefault="00794761" w:rsidP="00280ED8">
            <w:pPr>
              <w:jc w:val="both"/>
              <w:rPr>
                <w:rFonts w:ascii="Times New Roman" w:hAnsi="Times New Roman" w:cs="Times New Roman"/>
                <w:sz w:val="18"/>
                <w:szCs w:val="18"/>
              </w:rPr>
            </w:pPr>
            <w:r w:rsidRPr="002F367B">
              <w:rPr>
                <w:rFonts w:ascii="Times New Roman" w:hAnsi="Times New Roman" w:cs="Times New Roman"/>
                <w:sz w:val="18"/>
                <w:szCs w:val="18"/>
              </w:rPr>
              <w:t>669,898</w:t>
            </w:r>
          </w:p>
        </w:tc>
        <w:tc>
          <w:tcPr>
            <w:tcW w:w="0" w:type="auto"/>
          </w:tcPr>
          <w:p w14:paraId="256684E2" w14:textId="571BF2CC" w:rsidR="00794761" w:rsidRPr="002F367B" w:rsidRDefault="00C632CC" w:rsidP="00280ED8">
            <w:pPr>
              <w:jc w:val="both"/>
              <w:rPr>
                <w:rFonts w:ascii="Times New Roman" w:hAnsi="Times New Roman" w:cs="Times New Roman"/>
                <w:sz w:val="18"/>
                <w:szCs w:val="18"/>
              </w:rPr>
            </w:pPr>
            <w:r w:rsidRPr="002F367B">
              <w:rPr>
                <w:rFonts w:ascii="Times New Roman" w:hAnsi="Times New Roman" w:cs="Times New Roman"/>
                <w:sz w:val="18"/>
                <w:szCs w:val="18"/>
              </w:rPr>
              <w:t>4,049,955</w:t>
            </w:r>
          </w:p>
        </w:tc>
        <w:tc>
          <w:tcPr>
            <w:tcW w:w="0" w:type="auto"/>
          </w:tcPr>
          <w:p w14:paraId="434A1600" w14:textId="792525F5" w:rsidR="00794761" w:rsidRPr="002F367B" w:rsidRDefault="00794761" w:rsidP="00280ED8">
            <w:pPr>
              <w:jc w:val="both"/>
              <w:rPr>
                <w:rFonts w:ascii="Times New Roman" w:hAnsi="Times New Roman" w:cs="Times New Roman"/>
                <w:sz w:val="18"/>
                <w:szCs w:val="18"/>
              </w:rPr>
            </w:pPr>
            <w:r w:rsidRPr="002F367B">
              <w:rPr>
                <w:rFonts w:ascii="Times New Roman" w:hAnsi="Times New Roman" w:cs="Times New Roman"/>
                <w:sz w:val="18"/>
                <w:szCs w:val="18"/>
              </w:rPr>
              <w:t>4,719,853</w:t>
            </w:r>
          </w:p>
        </w:tc>
      </w:tr>
      <w:tr w:rsidR="00794761" w:rsidRPr="002F367B" w14:paraId="1FBF7BDA" w14:textId="77777777" w:rsidTr="00B63AA3">
        <w:trPr>
          <w:jc w:val="center"/>
        </w:trPr>
        <w:tc>
          <w:tcPr>
            <w:tcW w:w="0" w:type="auto"/>
          </w:tcPr>
          <w:p w14:paraId="4A4BAFB2" w14:textId="77777777" w:rsidR="00794761" w:rsidRPr="002F367B" w:rsidRDefault="00794761" w:rsidP="00280ED8">
            <w:pPr>
              <w:jc w:val="both"/>
              <w:rPr>
                <w:rFonts w:ascii="Times New Roman" w:hAnsi="Times New Roman" w:cs="Times New Roman"/>
                <w:sz w:val="18"/>
                <w:szCs w:val="18"/>
              </w:rPr>
            </w:pPr>
            <w:r w:rsidRPr="002F367B">
              <w:rPr>
                <w:rFonts w:ascii="Times New Roman" w:hAnsi="Times New Roman" w:cs="Times New Roman"/>
                <w:sz w:val="18"/>
                <w:szCs w:val="18"/>
              </w:rPr>
              <w:t>ResNet-50</w:t>
            </w:r>
          </w:p>
        </w:tc>
        <w:tc>
          <w:tcPr>
            <w:tcW w:w="0" w:type="auto"/>
          </w:tcPr>
          <w:p w14:paraId="4A1F11E2" w14:textId="202B8AF9" w:rsidR="00794761" w:rsidRPr="002F367B" w:rsidRDefault="00794761" w:rsidP="00280ED8">
            <w:pPr>
              <w:jc w:val="both"/>
              <w:rPr>
                <w:rFonts w:ascii="Times New Roman" w:hAnsi="Times New Roman" w:cs="Times New Roman"/>
                <w:sz w:val="18"/>
                <w:szCs w:val="18"/>
              </w:rPr>
            </w:pPr>
            <w:r w:rsidRPr="002F367B">
              <w:rPr>
                <w:rFonts w:ascii="Times New Roman" w:hAnsi="Times New Roman" w:cs="Times New Roman"/>
                <w:sz w:val="18"/>
                <w:szCs w:val="18"/>
              </w:rPr>
              <w:t>1,063,114</w:t>
            </w:r>
          </w:p>
        </w:tc>
        <w:tc>
          <w:tcPr>
            <w:tcW w:w="0" w:type="auto"/>
          </w:tcPr>
          <w:p w14:paraId="6FAD379B" w14:textId="7ACAD457" w:rsidR="00794761" w:rsidRPr="002F367B" w:rsidRDefault="00794761" w:rsidP="00280ED8">
            <w:pPr>
              <w:jc w:val="both"/>
              <w:rPr>
                <w:rFonts w:ascii="Times New Roman" w:hAnsi="Times New Roman" w:cs="Times New Roman"/>
                <w:sz w:val="18"/>
                <w:szCs w:val="18"/>
              </w:rPr>
            </w:pPr>
            <w:r w:rsidRPr="002F367B">
              <w:rPr>
                <w:rFonts w:ascii="Times New Roman" w:hAnsi="Times New Roman" w:cs="Times New Roman"/>
                <w:sz w:val="18"/>
                <w:szCs w:val="18"/>
              </w:rPr>
              <w:t>23,588,096</w:t>
            </w:r>
          </w:p>
        </w:tc>
        <w:tc>
          <w:tcPr>
            <w:tcW w:w="0" w:type="auto"/>
          </w:tcPr>
          <w:p w14:paraId="54A02BDC" w14:textId="3611A05F" w:rsidR="00794761" w:rsidRPr="002F367B" w:rsidRDefault="00794761" w:rsidP="00280ED8">
            <w:pPr>
              <w:jc w:val="both"/>
              <w:rPr>
                <w:rFonts w:ascii="Times New Roman" w:hAnsi="Times New Roman" w:cs="Times New Roman"/>
                <w:sz w:val="18"/>
                <w:szCs w:val="18"/>
              </w:rPr>
            </w:pPr>
            <w:r w:rsidRPr="002F367B">
              <w:rPr>
                <w:rFonts w:ascii="Times New Roman" w:hAnsi="Times New Roman" w:cs="Times New Roman"/>
                <w:sz w:val="18"/>
                <w:szCs w:val="18"/>
              </w:rPr>
              <w:t>24,651,210</w:t>
            </w:r>
          </w:p>
        </w:tc>
      </w:tr>
      <w:tr w:rsidR="00794761" w:rsidRPr="002F367B" w14:paraId="01DA256C" w14:textId="77777777" w:rsidTr="00B63AA3">
        <w:trPr>
          <w:jc w:val="center"/>
        </w:trPr>
        <w:tc>
          <w:tcPr>
            <w:tcW w:w="0" w:type="auto"/>
            <w:tcBorders>
              <w:bottom w:val="single" w:sz="4" w:space="0" w:color="auto"/>
            </w:tcBorders>
          </w:tcPr>
          <w:p w14:paraId="0FFF2760" w14:textId="77777777" w:rsidR="00794761" w:rsidRPr="00B46AB7" w:rsidRDefault="00794761" w:rsidP="00280ED8">
            <w:pPr>
              <w:jc w:val="both"/>
              <w:rPr>
                <w:rFonts w:ascii="Times New Roman" w:hAnsi="Times New Roman" w:cs="Times New Roman"/>
                <w:sz w:val="18"/>
                <w:szCs w:val="18"/>
              </w:rPr>
            </w:pPr>
            <w:r w:rsidRPr="00B46AB7">
              <w:rPr>
                <w:rFonts w:ascii="Times New Roman" w:hAnsi="Times New Roman" w:cs="Times New Roman"/>
                <w:sz w:val="18"/>
                <w:szCs w:val="18"/>
              </w:rPr>
              <w:t>DenseNet-169</w:t>
            </w:r>
          </w:p>
        </w:tc>
        <w:tc>
          <w:tcPr>
            <w:tcW w:w="0" w:type="auto"/>
            <w:tcBorders>
              <w:bottom w:val="single" w:sz="4" w:space="0" w:color="auto"/>
            </w:tcBorders>
          </w:tcPr>
          <w:p w14:paraId="3C7B3542" w14:textId="51A17B67" w:rsidR="00794761" w:rsidRPr="00B46AB7" w:rsidRDefault="00794761" w:rsidP="00280ED8">
            <w:pPr>
              <w:jc w:val="both"/>
              <w:rPr>
                <w:rFonts w:ascii="Times New Roman" w:hAnsi="Times New Roman" w:cs="Times New Roman"/>
                <w:sz w:val="18"/>
                <w:szCs w:val="18"/>
              </w:rPr>
            </w:pPr>
            <w:r w:rsidRPr="00B46AB7">
              <w:rPr>
                <w:rFonts w:ascii="Times New Roman" w:hAnsi="Times New Roman" w:cs="Times New Roman"/>
                <w:sz w:val="18"/>
                <w:szCs w:val="18"/>
              </w:rPr>
              <w:t>227,530</w:t>
            </w:r>
          </w:p>
        </w:tc>
        <w:tc>
          <w:tcPr>
            <w:tcW w:w="0" w:type="auto"/>
            <w:tcBorders>
              <w:bottom w:val="single" w:sz="4" w:space="0" w:color="auto"/>
            </w:tcBorders>
          </w:tcPr>
          <w:p w14:paraId="6DD79E7F" w14:textId="0BD9ABBB" w:rsidR="00794761" w:rsidRPr="00B46AB7" w:rsidRDefault="00794761" w:rsidP="00280ED8">
            <w:pPr>
              <w:jc w:val="both"/>
              <w:rPr>
                <w:rFonts w:ascii="Times New Roman" w:hAnsi="Times New Roman" w:cs="Times New Roman"/>
                <w:sz w:val="18"/>
                <w:szCs w:val="18"/>
              </w:rPr>
            </w:pPr>
            <w:r w:rsidRPr="00B46AB7">
              <w:rPr>
                <w:rFonts w:ascii="Times New Roman" w:hAnsi="Times New Roman" w:cs="Times New Roman"/>
                <w:sz w:val="18"/>
                <w:szCs w:val="18"/>
              </w:rPr>
              <w:t>12,643,264</w:t>
            </w:r>
          </w:p>
        </w:tc>
        <w:tc>
          <w:tcPr>
            <w:tcW w:w="0" w:type="auto"/>
            <w:tcBorders>
              <w:bottom w:val="single" w:sz="4" w:space="0" w:color="auto"/>
            </w:tcBorders>
          </w:tcPr>
          <w:p w14:paraId="4A9644CC" w14:textId="0C18E741" w:rsidR="00794761" w:rsidRPr="00B46AB7" w:rsidRDefault="00794761" w:rsidP="00280ED8">
            <w:pPr>
              <w:jc w:val="both"/>
              <w:rPr>
                <w:rFonts w:ascii="Times New Roman" w:hAnsi="Times New Roman" w:cs="Times New Roman"/>
                <w:sz w:val="18"/>
                <w:szCs w:val="18"/>
              </w:rPr>
            </w:pPr>
            <w:r w:rsidRPr="00B46AB7">
              <w:rPr>
                <w:rFonts w:ascii="Times New Roman" w:hAnsi="Times New Roman" w:cs="Times New Roman"/>
                <w:sz w:val="18"/>
                <w:szCs w:val="18"/>
              </w:rPr>
              <w:t>12,870,794</w:t>
            </w:r>
          </w:p>
        </w:tc>
      </w:tr>
    </w:tbl>
    <w:p w14:paraId="545C0C86" w14:textId="77777777" w:rsidR="008B2D80" w:rsidRPr="002F367B" w:rsidRDefault="008B2D80" w:rsidP="00280ED8">
      <w:pPr>
        <w:spacing w:line="240" w:lineRule="auto"/>
        <w:jc w:val="both"/>
        <w:rPr>
          <w:rFonts w:ascii="Times New Roman" w:hAnsi="Times New Roman" w:cs="Times New Roman"/>
          <w:sz w:val="18"/>
          <w:szCs w:val="18"/>
        </w:rPr>
      </w:pPr>
    </w:p>
    <w:p w14:paraId="00C2E884" w14:textId="52329D61" w:rsidR="008B2D80" w:rsidRPr="002F367B" w:rsidRDefault="008B2D80" w:rsidP="00280ED8">
      <w:pPr>
        <w:spacing w:line="240" w:lineRule="auto"/>
        <w:jc w:val="both"/>
        <w:rPr>
          <w:rFonts w:ascii="Times New Roman" w:hAnsi="Times New Roman" w:cs="Times New Roman"/>
          <w:sz w:val="18"/>
          <w:szCs w:val="18"/>
        </w:rPr>
      </w:pPr>
      <w:r w:rsidRPr="002F367B">
        <w:rPr>
          <w:rFonts w:ascii="Times New Roman" w:hAnsi="Times New Roman" w:cs="Times New Roman"/>
          <w:noProof/>
          <w:sz w:val="18"/>
          <w:szCs w:val="18"/>
        </w:rPr>
        <w:drawing>
          <wp:inline distT="0" distB="0" distL="0" distR="0" wp14:anchorId="051B6F71" wp14:editId="745A3270">
            <wp:extent cx="2794125" cy="2069123"/>
            <wp:effectExtent l="0" t="0" r="6350" b="7620"/>
            <wp:docPr id="10963171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17183" name="Picture 1" descr="A screenshot of a computer scree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03310" cy="2075925"/>
                    </a:xfrm>
                    <a:prstGeom prst="rect">
                      <a:avLst/>
                    </a:prstGeom>
                  </pic:spPr>
                </pic:pic>
              </a:graphicData>
            </a:graphic>
          </wp:inline>
        </w:drawing>
      </w:r>
      <w:r w:rsidRPr="002F367B">
        <w:rPr>
          <w:rFonts w:ascii="Times New Roman" w:hAnsi="Times New Roman" w:cs="Times New Roman"/>
          <w:noProof/>
          <w:sz w:val="18"/>
          <w:szCs w:val="18"/>
        </w:rPr>
        <w:drawing>
          <wp:inline distT="0" distB="0" distL="0" distR="0" wp14:anchorId="7ACC664E" wp14:editId="24CD559D">
            <wp:extent cx="2547159" cy="2059891"/>
            <wp:effectExtent l="0" t="0" r="5715" b="0"/>
            <wp:docPr id="2096255702" name="Picture 2"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55702" name="Picture 2" descr="A collage of graph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86011" cy="2091311"/>
                    </a:xfrm>
                    <a:prstGeom prst="rect">
                      <a:avLst/>
                    </a:prstGeom>
                  </pic:spPr>
                </pic:pic>
              </a:graphicData>
            </a:graphic>
          </wp:inline>
        </w:drawing>
      </w:r>
    </w:p>
    <w:p w14:paraId="3E8CE530" w14:textId="607C375F" w:rsidR="008B2D80" w:rsidRPr="002F367B" w:rsidRDefault="00677873" w:rsidP="002468E2">
      <w:pPr>
        <w:spacing w:line="240" w:lineRule="auto"/>
        <w:jc w:val="center"/>
        <w:rPr>
          <w:rFonts w:ascii="Times New Roman" w:hAnsi="Times New Roman" w:cs="Times New Roman"/>
          <w:sz w:val="18"/>
          <w:szCs w:val="18"/>
        </w:rPr>
      </w:pPr>
      <w:r w:rsidRPr="002F367B">
        <w:rPr>
          <w:rFonts w:ascii="Times New Roman" w:hAnsi="Times New Roman" w:cs="Times New Roman"/>
          <w:sz w:val="18"/>
          <w:szCs w:val="18"/>
        </w:rPr>
        <w:t>Fig. 7. Model confusion matrix and accuracy plot</w:t>
      </w:r>
    </w:p>
    <w:p w14:paraId="2CE6F78C" w14:textId="393C0B26" w:rsidR="00E65EC8" w:rsidRPr="002F367B" w:rsidRDefault="00E42C65" w:rsidP="002468E2">
      <w:pPr>
        <w:spacing w:line="240" w:lineRule="auto"/>
        <w:ind w:firstLine="284"/>
        <w:jc w:val="both"/>
        <w:rPr>
          <w:rFonts w:ascii="Times New Roman" w:hAnsi="Times New Roman" w:cs="Times New Roman"/>
          <w:sz w:val="18"/>
          <w:szCs w:val="18"/>
        </w:rPr>
      </w:pPr>
      <w:r w:rsidRPr="002F367B">
        <w:rPr>
          <w:rFonts w:ascii="Times New Roman" w:hAnsi="Times New Roman" w:cs="Times New Roman"/>
          <w:sz w:val="18"/>
          <w:szCs w:val="18"/>
        </w:rPr>
        <w:t xml:space="preserve">From the confusion matrix </w:t>
      </w:r>
      <w:r w:rsidR="00677873" w:rsidRPr="002F367B">
        <w:rPr>
          <w:rFonts w:ascii="Times New Roman" w:hAnsi="Times New Roman" w:cs="Times New Roman"/>
          <w:sz w:val="18"/>
          <w:szCs w:val="18"/>
        </w:rPr>
        <w:t>in Fig. 7</w:t>
      </w:r>
      <w:r w:rsidRPr="002F367B">
        <w:rPr>
          <w:rFonts w:ascii="Times New Roman" w:hAnsi="Times New Roman" w:cs="Times New Roman"/>
          <w:sz w:val="18"/>
          <w:szCs w:val="18"/>
        </w:rPr>
        <w:t>, it can be concluded that the four models have high scores in the False Negative (FN) section. This shows that the model makes many prediction errors for the actual positive class, causing a lack of correct classification for the positive class. On the other hand, these models also succeeded in predicting positive and negative classes correctly. This can happen because the amount of training data is quite large so that the model can carry out more in-depth exploration of each class</w:t>
      </w:r>
      <w:r w:rsidR="00AC141A" w:rsidRPr="002F367B">
        <w:rPr>
          <w:rFonts w:ascii="Times New Roman" w:hAnsi="Times New Roman" w:cs="Times New Roman"/>
          <w:sz w:val="18"/>
          <w:szCs w:val="18"/>
        </w:rPr>
        <w:t>.</w:t>
      </w:r>
      <w:commentRangeEnd w:id="18"/>
      <w:r w:rsidR="00773A91">
        <w:rPr>
          <w:rStyle w:val="CommentReference"/>
        </w:rPr>
        <w:commentReference w:id="18"/>
      </w:r>
    </w:p>
    <w:p w14:paraId="6266E67B" w14:textId="3AA597D9" w:rsidR="00677873" w:rsidRPr="002F367B" w:rsidRDefault="00677873" w:rsidP="002468E2">
      <w:pPr>
        <w:spacing w:line="240" w:lineRule="auto"/>
        <w:jc w:val="center"/>
        <w:rPr>
          <w:rFonts w:ascii="Times New Roman" w:hAnsi="Times New Roman" w:cs="Times New Roman"/>
          <w:sz w:val="18"/>
          <w:szCs w:val="18"/>
        </w:rPr>
      </w:pPr>
      <w:commentRangeStart w:id="19"/>
      <w:r w:rsidRPr="002F367B">
        <w:rPr>
          <w:rFonts w:ascii="Times New Roman" w:hAnsi="Times New Roman" w:cs="Times New Roman"/>
          <w:sz w:val="18"/>
          <w:szCs w:val="18"/>
        </w:rPr>
        <w:t xml:space="preserve">Table </w:t>
      </w:r>
      <w:r w:rsidR="002468E2" w:rsidRPr="002F367B">
        <w:rPr>
          <w:rFonts w:ascii="Times New Roman" w:hAnsi="Times New Roman" w:cs="Times New Roman"/>
          <w:sz w:val="18"/>
          <w:szCs w:val="18"/>
        </w:rPr>
        <w:t>9</w:t>
      </w:r>
      <w:r w:rsidRPr="002F367B">
        <w:rPr>
          <w:rFonts w:ascii="Times New Roman" w:hAnsi="Times New Roman" w:cs="Times New Roman"/>
          <w:sz w:val="18"/>
          <w:szCs w:val="18"/>
        </w:rPr>
        <w:t>. comparison performance of current study and previous studies.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6"/>
        <w:gridCol w:w="1536"/>
        <w:gridCol w:w="2066"/>
        <w:gridCol w:w="896"/>
        <w:gridCol w:w="1291"/>
      </w:tblGrid>
      <w:tr w:rsidR="00677873" w:rsidRPr="002F367B" w14:paraId="3E99A27E" w14:textId="77777777" w:rsidTr="00B31168">
        <w:trPr>
          <w:jc w:val="center"/>
        </w:trPr>
        <w:tc>
          <w:tcPr>
            <w:tcW w:w="0" w:type="auto"/>
            <w:tcBorders>
              <w:top w:val="single" w:sz="4" w:space="0" w:color="auto"/>
              <w:bottom w:val="single" w:sz="4" w:space="0" w:color="auto"/>
            </w:tcBorders>
            <w:vAlign w:val="center"/>
          </w:tcPr>
          <w:p w14:paraId="6261F7A7" w14:textId="4536BA42" w:rsidR="00677873" w:rsidRPr="002F367B" w:rsidRDefault="00677873" w:rsidP="00280ED8">
            <w:pPr>
              <w:jc w:val="both"/>
              <w:rPr>
                <w:rFonts w:ascii="Times New Roman" w:hAnsi="Times New Roman" w:cs="Times New Roman"/>
                <w:b/>
                <w:sz w:val="18"/>
                <w:szCs w:val="18"/>
              </w:rPr>
            </w:pPr>
            <w:bookmarkStart w:id="20" w:name="_Hlk168004486"/>
            <w:r w:rsidRPr="002F367B">
              <w:rPr>
                <w:rFonts w:ascii="Times New Roman" w:hAnsi="Times New Roman" w:cs="Times New Roman"/>
                <w:b/>
                <w:sz w:val="18"/>
                <w:szCs w:val="18"/>
              </w:rPr>
              <w:t>Author</w:t>
            </w:r>
          </w:p>
        </w:tc>
        <w:tc>
          <w:tcPr>
            <w:tcW w:w="0" w:type="auto"/>
            <w:tcBorders>
              <w:top w:val="single" w:sz="4" w:space="0" w:color="auto"/>
              <w:bottom w:val="single" w:sz="4" w:space="0" w:color="auto"/>
            </w:tcBorders>
          </w:tcPr>
          <w:p w14:paraId="725D1C6A" w14:textId="41C94C12" w:rsidR="00677873" w:rsidRPr="002F367B" w:rsidRDefault="00677873" w:rsidP="00280ED8">
            <w:pPr>
              <w:jc w:val="both"/>
              <w:rPr>
                <w:rFonts w:ascii="Times New Roman" w:hAnsi="Times New Roman" w:cs="Times New Roman"/>
                <w:b/>
                <w:sz w:val="18"/>
                <w:szCs w:val="18"/>
              </w:rPr>
            </w:pPr>
            <w:r w:rsidRPr="002F367B">
              <w:rPr>
                <w:rFonts w:ascii="Times New Roman" w:hAnsi="Times New Roman" w:cs="Times New Roman"/>
                <w:b/>
                <w:sz w:val="18"/>
                <w:szCs w:val="18"/>
              </w:rPr>
              <w:t>Model(s)</w:t>
            </w:r>
          </w:p>
        </w:tc>
        <w:tc>
          <w:tcPr>
            <w:tcW w:w="0" w:type="auto"/>
            <w:tcBorders>
              <w:top w:val="single" w:sz="4" w:space="0" w:color="auto"/>
              <w:bottom w:val="single" w:sz="4" w:space="0" w:color="auto"/>
            </w:tcBorders>
            <w:vAlign w:val="center"/>
          </w:tcPr>
          <w:p w14:paraId="7917F861" w14:textId="03D1FA16" w:rsidR="00677873" w:rsidRPr="002F367B" w:rsidRDefault="00677873" w:rsidP="00280ED8">
            <w:pPr>
              <w:jc w:val="both"/>
              <w:rPr>
                <w:rFonts w:ascii="Times New Roman" w:hAnsi="Times New Roman" w:cs="Times New Roman"/>
                <w:b/>
                <w:sz w:val="18"/>
                <w:szCs w:val="18"/>
              </w:rPr>
            </w:pPr>
            <w:r w:rsidRPr="002F367B">
              <w:rPr>
                <w:rFonts w:ascii="Times New Roman" w:hAnsi="Times New Roman" w:cs="Times New Roman"/>
                <w:b/>
                <w:sz w:val="18"/>
                <w:szCs w:val="18"/>
              </w:rPr>
              <w:t>Class classification</w:t>
            </w:r>
          </w:p>
        </w:tc>
        <w:tc>
          <w:tcPr>
            <w:tcW w:w="0" w:type="auto"/>
            <w:tcBorders>
              <w:top w:val="single" w:sz="4" w:space="0" w:color="auto"/>
              <w:bottom w:val="single" w:sz="4" w:space="0" w:color="auto"/>
            </w:tcBorders>
            <w:vAlign w:val="center"/>
          </w:tcPr>
          <w:p w14:paraId="27A09468" w14:textId="1C5D8519" w:rsidR="00677873" w:rsidRPr="002F367B" w:rsidRDefault="00677873" w:rsidP="00280ED8">
            <w:pPr>
              <w:jc w:val="both"/>
              <w:rPr>
                <w:rFonts w:ascii="Times New Roman" w:hAnsi="Times New Roman" w:cs="Times New Roman"/>
                <w:b/>
                <w:sz w:val="18"/>
                <w:szCs w:val="18"/>
              </w:rPr>
            </w:pPr>
            <w:r w:rsidRPr="002F367B">
              <w:rPr>
                <w:rFonts w:ascii="Times New Roman" w:hAnsi="Times New Roman" w:cs="Times New Roman"/>
                <w:b/>
                <w:sz w:val="18"/>
                <w:szCs w:val="18"/>
              </w:rPr>
              <w:t>Dataset</w:t>
            </w:r>
          </w:p>
        </w:tc>
        <w:tc>
          <w:tcPr>
            <w:tcW w:w="0" w:type="auto"/>
            <w:tcBorders>
              <w:top w:val="single" w:sz="4" w:space="0" w:color="auto"/>
              <w:bottom w:val="single" w:sz="4" w:space="0" w:color="auto"/>
            </w:tcBorders>
          </w:tcPr>
          <w:p w14:paraId="566A144D" w14:textId="25C45CE7" w:rsidR="00677873" w:rsidRPr="002F367B" w:rsidRDefault="00677873" w:rsidP="00280ED8">
            <w:pPr>
              <w:jc w:val="both"/>
              <w:rPr>
                <w:rFonts w:ascii="Times New Roman" w:hAnsi="Times New Roman" w:cs="Times New Roman"/>
                <w:b/>
                <w:sz w:val="18"/>
                <w:szCs w:val="18"/>
              </w:rPr>
            </w:pPr>
            <w:r w:rsidRPr="002F367B">
              <w:rPr>
                <w:rFonts w:ascii="Times New Roman" w:hAnsi="Times New Roman" w:cs="Times New Roman"/>
                <w:b/>
                <w:sz w:val="18"/>
                <w:szCs w:val="18"/>
              </w:rPr>
              <w:t>Accuracy (%)</w:t>
            </w:r>
          </w:p>
        </w:tc>
      </w:tr>
      <w:tr w:rsidR="00677873" w:rsidRPr="002F367B" w14:paraId="4DFB2C14" w14:textId="77777777" w:rsidTr="00677873">
        <w:trPr>
          <w:jc w:val="center"/>
        </w:trPr>
        <w:sdt>
          <w:sdtPr>
            <w:rPr>
              <w:rFonts w:ascii="Times New Roman" w:hAnsi="Times New Roman" w:cs="Times New Roman"/>
              <w:bCs/>
              <w:color w:val="000000"/>
              <w:sz w:val="18"/>
              <w:szCs w:val="18"/>
            </w:rPr>
            <w:tag w:val="MENDELEY_CITATION_v3_eyJjaXRhdGlvbklEIjoiTUVOREVMRVlfQ0lUQVRJT05fZjVmM2Q1ZWUtMGZlNS00MjBkLWE0YzEtMTUzZTU4MjZiMGNiIiwicHJvcGVydGllcyI6eyJub3RlSW5kZXgiOjB9LCJpc0VkaXRlZCI6ZmFsc2UsIm1hbnVhbE92ZXJyaWRlIjp7ImlzTWFudWFsbHlPdmVycmlkZGVuIjpmYWxzZSwiY2l0ZXByb2NUZXh0IjoiKFV5c2FsICYjMzg7IEvDtnNlLCAyMDIyKSIsIm1hbnVhbE92ZXJyaWRlVGV4dCI6IiJ9LCJjaXRhdGlvbkl0ZW1zIjpbeyJpZCI6Ijk5MjY3Y2I1LTNkNjAtMzhmYy05NDllLWNhZmQzZDAwYTU0MiIsIml0ZW1EYXRhIjp7InR5cGUiOiJhcnRpY2xlLWpvdXJuYWwiLCJpZCI6Ijk5MjY3Y2I1LTNkNjAtMzhmYy05NDllLWNhZmQzZDAwYTU0MiIsInRpdGxlIjoiQ2xhc3NpZmljYXRpb24gb2YgQnJlYXN0IENhbmNlciBVbHRyYXNvdW5kIEltYWdlcyB3aXRoIERlZXAgTGVhcm5pbmctQmFzZWQgTW9kZWxzIOKAoCIsImdyb3VwSWQiOiIwY2Q1ZjY3Mi00MjUzLTM0MGMtOWU1OS01ZDcwZDlmM2U5MzYiLCJhdXRob3IiOlt7ImZhbWlseSI6IlV5c2FsIiwiZ2l2ZW4iOiJGYXRpaCIsInBhcnNlLW5hbWVzIjpmYWxzZSwiZHJvcHBpbmctcGFydGljbGUiOiIiLCJub24tZHJvcHBpbmctcGFydGljbGUiOiIifSx7ImZhbWlseSI6IkvDtnNlIiwiZ2l2ZW4iOiJNZWhtZXQgTXVyYXQiLCJwYXJzZS1uYW1lcyI6ZmFsc2UsImRyb3BwaW5nLXBhcnRpY2xlIjoiIiwibm9uLWRyb3BwaW5nLXBhcnRpY2xlIjoiIn1dLCJjb250YWluZXItdGl0bGUiOiJFbmdpbmVlcmluZyBQcm9jZWVkaW5ncyIsIkRPSSI6IjEwLjMzOTAvQVNFQzIwMjItMTM3OTEiLCJJU1NOIjoiMjY3MzQ1OTEiLCJpc3N1ZWQiOnsiZGF0ZS1wYXJ0cyI6W1syMDIyXV19LCJhYnN0cmFjdCI6IkJyZWFzdCBjYW5jZXIgaXMgdGhlIHR5cGUgb2YgY2FuY2VyIHRoYXQgYWZmZWN0cyB3b21lbiB0aGUgbW9zdCBmcmVxdWVudGx5IGluIHRoZSB3b3JsZC4gQWRkaXRpb25hbGx5LCBpdCBpcyB0aGUgaGlnaGVzdCBjYXVzZSBvZiBkZWF0aCBmb3Igd29tZW4uIEZvciB0aGUgZGV0ZWN0aW9uIGFuZCB0cmVhdG1lbnQgb2YgYnJlYXN0IGNhbmNlciwgdGhlcmUgYXJlIG51bWVyb3VzIGltYWdpbmcgdGVjaG5pcXVlcy4gRm9yIG1lZGljYWwgaW1hZ2UgYW5hbHlzdHMsIG1ha2luZyBhIGRpYWdub3NpcyBpcyBhcmR1b3VzLCByb3V0aW5lLCB0aW1lLWNvbnN1bWluZyBhbmQgdGVkaW91cy4gQWRkaXRpb25hbGx5LCB0aGUgZ3Jvd2luZyB2b2x1bWUgb2YgdWx0cmFzb3VuZHMgdG8gaW50ZXJwcmV0IGhhcyBvdmVybG9hZGVkIHByYWN0aXRpb25lcnMgYW5kIGFuYWx5c3RzLiBJbiB0aGUgcGFzdCwgaW52ZXN0aWdhdGlvbnMgaGF2ZSBiZWVuIHBlcmZvcm1lZCB1c2luZyBtYW1tb2dyYW0gaW1hZ2VzLiBUaGlzIHJlc2VhcmNoIGFpbXMgdG8gdGFrZSBhIGRpZmZlcmVudCBhcHByb2FjaC4gVGhlIGh5cG90aGVzaXMgaXMgdGhhdCBieSB1c2luZyBhcnRpZmljaWFsIGludGVsbGlnZW5jZSAoQUkpIGZvciB1bHRyYXNvdW5kIGFuYWx5c2lzLCB0aGUgcHJvY2VzcyBvZiBjb21wdXRlci1haWRlZCBkaWFnbm9zaXMgKENBRCkgY2FuIGJlIG1hZGUgbW9yZSBlZmZlY3RpdmUsIGludGVyZXN0aW5nIGFuZCBmcmVlIGZyb20gc3ViamVjdGl2aXR5LiBUaGUgcmVzZWFyY2jigJlzIHB1cnBvc2UgaXMgdG8gY2xhc3NpZnkgYmVuaWduIChub24tY2FuY2Vyb3VzKSwgbWFsaWduYW50IChjYW5jZXJvdXMpIGFuZCBub3JtYWwgc2FtcGxlcy4gVGhlIGRhdGFzZXQgY29udGFpbnMgNzgwIGltYWdlcyBpbiB0b3RhbC4gRGF0YSB3ZXJlIHNwbGl0IGludG8gNzAlIGZvciB0cmFpbmluZyBhbmQgMzAlIGZvciB2YWxpZGF0aW9uLiBJbiB0aGlzIGRhdGFzZXQsIGRhdGEgYXVnbWVudGF0aW9uIGFuZCBkYXRhIHByZXByb2Nlc3NpbmcgYXJlIGFsc28gYXBwbGllZC4gVGhyZWUgbW9kZWxzIGFyZSB1c2VkIHRvIGNsYXNzaWZ5IHNhbXBsZXMuIFdoaWxlIFJlc05ldDUwIHNjb3JlcyA4NS40JSBhY2N1cmFjeSwgUmVzTmVYdDUwIHNjb3JlcyA4NS44MyUsIGFuZCBWR0cxNiBzY29yZXMgODEuMTElLiBNYWtpbmcgdGhlIGRpYWdub3NpcyBieSBhcnRpZmljaWFsIGludGVsbGlnZW5jZSB3aWxsIHByb3ZpZGUgcmVsaWVmIGluIHRoZSBmaWVsZCBvZiBtZWRpY2luZS4gQ29tcHV0ZXIgdmlzaW9uIG1vZGVscyBtYXkgYmUgdXNlZCBpbiBtZWRpY2luZS4gVGhlcmVmb3JlLCBwcm92aWRpbmcgbW9yZSBkYXRhIGFuZCB0ZXN0aW5nIGRhdGEgbW9yZSBicm9hZGx5IHdpbGwgaGVscCBpbXByb3ZlIHRoZSBtb2RlbC4iLCJwdWJsaXNoZXIiOiJNRFBJIiwiaXNzdWUiOiIxIiwidm9sdW1lIjoiMzEifSwiaXNUZW1wb3JhcnkiOmZhbHNlLCJzdXBwcmVzcy1hdXRob3IiOmZhbHNlLCJjb21wb3NpdGUiOmZhbHNlLCJhdXRob3Itb25seSI6ZmFsc2V9XX0="/>
            <w:id w:val="-1566553922"/>
            <w:placeholder>
              <w:docPart w:val="DefaultPlaceholder_-1854013440"/>
            </w:placeholder>
          </w:sdtPr>
          <w:sdtContent>
            <w:tc>
              <w:tcPr>
                <w:tcW w:w="0" w:type="auto"/>
                <w:vMerge w:val="restart"/>
                <w:tcBorders>
                  <w:top w:val="single" w:sz="4" w:space="0" w:color="auto"/>
                </w:tcBorders>
                <w:vAlign w:val="center"/>
              </w:tcPr>
              <w:p w14:paraId="26FB916B" w14:textId="57F4104C" w:rsidR="00677873" w:rsidRPr="002F367B" w:rsidRDefault="002F367B" w:rsidP="00280ED8">
                <w:pPr>
                  <w:jc w:val="both"/>
                  <w:rPr>
                    <w:rFonts w:ascii="Times New Roman" w:hAnsi="Times New Roman" w:cs="Times New Roman"/>
                    <w:bCs/>
                    <w:sz w:val="18"/>
                    <w:szCs w:val="18"/>
                  </w:rPr>
                </w:pPr>
                <w:r w:rsidRPr="002F367B">
                  <w:rPr>
                    <w:rFonts w:ascii="Times New Roman" w:eastAsia="Times New Roman" w:hAnsi="Times New Roman" w:cs="Times New Roman"/>
                    <w:sz w:val="18"/>
                    <w:szCs w:val="18"/>
                  </w:rPr>
                  <w:t>(Uysal &amp; Köse, 2022)</w:t>
                </w:r>
              </w:p>
            </w:tc>
          </w:sdtContent>
        </w:sdt>
        <w:tc>
          <w:tcPr>
            <w:tcW w:w="0" w:type="auto"/>
            <w:tcBorders>
              <w:top w:val="single" w:sz="4" w:space="0" w:color="auto"/>
            </w:tcBorders>
          </w:tcPr>
          <w:p w14:paraId="408DC444" w14:textId="1BFDE4FC" w:rsidR="00677873" w:rsidRPr="002F367B" w:rsidRDefault="00677873" w:rsidP="00280ED8">
            <w:pPr>
              <w:jc w:val="both"/>
              <w:rPr>
                <w:rFonts w:ascii="Times New Roman" w:hAnsi="Times New Roman" w:cs="Times New Roman"/>
                <w:bCs/>
                <w:sz w:val="18"/>
                <w:szCs w:val="18"/>
              </w:rPr>
            </w:pPr>
            <w:r w:rsidRPr="002F367B">
              <w:rPr>
                <w:rFonts w:ascii="Times New Roman" w:hAnsi="Times New Roman" w:cs="Times New Roman"/>
                <w:bCs/>
                <w:sz w:val="18"/>
                <w:szCs w:val="18"/>
              </w:rPr>
              <w:t>ResNet50</w:t>
            </w:r>
          </w:p>
        </w:tc>
        <w:tc>
          <w:tcPr>
            <w:tcW w:w="0" w:type="auto"/>
            <w:vMerge w:val="restart"/>
            <w:tcBorders>
              <w:top w:val="single" w:sz="4" w:space="0" w:color="auto"/>
            </w:tcBorders>
            <w:vAlign w:val="center"/>
          </w:tcPr>
          <w:p w14:paraId="19AF4450" w14:textId="761FB035" w:rsidR="00677873" w:rsidRPr="002F367B" w:rsidRDefault="00677873" w:rsidP="00280ED8">
            <w:pPr>
              <w:jc w:val="both"/>
              <w:rPr>
                <w:rFonts w:ascii="Times New Roman" w:hAnsi="Times New Roman" w:cs="Times New Roman"/>
                <w:bCs/>
                <w:sz w:val="18"/>
                <w:szCs w:val="18"/>
              </w:rPr>
            </w:pPr>
            <w:r w:rsidRPr="002F367B">
              <w:rPr>
                <w:rFonts w:ascii="Times New Roman" w:hAnsi="Times New Roman" w:cs="Times New Roman"/>
                <w:bCs/>
                <w:sz w:val="18"/>
                <w:szCs w:val="18"/>
              </w:rPr>
              <w:t>Benign/malignant/normal</w:t>
            </w:r>
          </w:p>
        </w:tc>
        <w:tc>
          <w:tcPr>
            <w:tcW w:w="0" w:type="auto"/>
            <w:vMerge w:val="restart"/>
            <w:tcBorders>
              <w:top w:val="single" w:sz="4" w:space="0" w:color="auto"/>
            </w:tcBorders>
            <w:vAlign w:val="center"/>
          </w:tcPr>
          <w:p w14:paraId="73DC8235" w14:textId="4C928E06" w:rsidR="00677873" w:rsidRPr="002F367B" w:rsidRDefault="00677873" w:rsidP="00280ED8">
            <w:pPr>
              <w:jc w:val="both"/>
              <w:rPr>
                <w:rFonts w:ascii="Times New Roman" w:hAnsi="Times New Roman" w:cs="Times New Roman"/>
                <w:bCs/>
                <w:sz w:val="18"/>
                <w:szCs w:val="18"/>
              </w:rPr>
            </w:pPr>
            <w:r w:rsidRPr="002F367B">
              <w:rPr>
                <w:rFonts w:ascii="Times New Roman" w:hAnsi="Times New Roman" w:cs="Times New Roman"/>
                <w:bCs/>
                <w:sz w:val="18"/>
                <w:szCs w:val="18"/>
              </w:rPr>
              <w:t>BreakHis</w:t>
            </w:r>
          </w:p>
        </w:tc>
        <w:tc>
          <w:tcPr>
            <w:tcW w:w="0" w:type="auto"/>
            <w:tcBorders>
              <w:top w:val="single" w:sz="4" w:space="0" w:color="auto"/>
            </w:tcBorders>
          </w:tcPr>
          <w:p w14:paraId="6D7C2097" w14:textId="3B9D083B" w:rsidR="00677873" w:rsidRPr="002F367B" w:rsidRDefault="00677873" w:rsidP="00280ED8">
            <w:pPr>
              <w:jc w:val="both"/>
              <w:rPr>
                <w:rFonts w:ascii="Times New Roman" w:hAnsi="Times New Roman" w:cs="Times New Roman"/>
                <w:bCs/>
                <w:sz w:val="18"/>
                <w:szCs w:val="18"/>
              </w:rPr>
            </w:pPr>
            <w:r w:rsidRPr="002F367B">
              <w:rPr>
                <w:rFonts w:ascii="Times New Roman" w:hAnsi="Times New Roman" w:cs="Times New Roman"/>
                <w:bCs/>
                <w:sz w:val="18"/>
                <w:szCs w:val="18"/>
              </w:rPr>
              <w:t>85.4</w:t>
            </w:r>
          </w:p>
        </w:tc>
      </w:tr>
      <w:tr w:rsidR="00677873" w:rsidRPr="002F367B" w14:paraId="190FC279" w14:textId="77777777" w:rsidTr="00677873">
        <w:trPr>
          <w:jc w:val="center"/>
        </w:trPr>
        <w:tc>
          <w:tcPr>
            <w:tcW w:w="0" w:type="auto"/>
            <w:vMerge/>
            <w:vAlign w:val="center"/>
          </w:tcPr>
          <w:p w14:paraId="37D6D268" w14:textId="77777777" w:rsidR="00677873" w:rsidRPr="002F367B" w:rsidRDefault="00677873" w:rsidP="00280ED8">
            <w:pPr>
              <w:jc w:val="both"/>
              <w:rPr>
                <w:rFonts w:ascii="Times New Roman" w:hAnsi="Times New Roman" w:cs="Times New Roman"/>
                <w:bCs/>
                <w:sz w:val="18"/>
                <w:szCs w:val="18"/>
              </w:rPr>
            </w:pPr>
          </w:p>
        </w:tc>
        <w:tc>
          <w:tcPr>
            <w:tcW w:w="0" w:type="auto"/>
          </w:tcPr>
          <w:p w14:paraId="4D14EA02" w14:textId="01F56B9B" w:rsidR="00677873" w:rsidRPr="002F367B" w:rsidRDefault="00677873" w:rsidP="00280ED8">
            <w:pPr>
              <w:jc w:val="both"/>
              <w:rPr>
                <w:rFonts w:ascii="Times New Roman" w:hAnsi="Times New Roman" w:cs="Times New Roman"/>
                <w:bCs/>
                <w:sz w:val="18"/>
                <w:szCs w:val="18"/>
              </w:rPr>
            </w:pPr>
            <w:r w:rsidRPr="002F367B">
              <w:rPr>
                <w:rFonts w:ascii="Times New Roman" w:hAnsi="Times New Roman" w:cs="Times New Roman"/>
                <w:bCs/>
                <w:sz w:val="18"/>
                <w:szCs w:val="18"/>
              </w:rPr>
              <w:t>ResNetXt50</w:t>
            </w:r>
          </w:p>
        </w:tc>
        <w:tc>
          <w:tcPr>
            <w:tcW w:w="0" w:type="auto"/>
            <w:vMerge/>
            <w:vAlign w:val="center"/>
          </w:tcPr>
          <w:p w14:paraId="366235D4" w14:textId="77777777" w:rsidR="00677873" w:rsidRPr="002F367B" w:rsidRDefault="00677873" w:rsidP="00280ED8">
            <w:pPr>
              <w:jc w:val="both"/>
              <w:rPr>
                <w:rFonts w:ascii="Times New Roman" w:hAnsi="Times New Roman" w:cs="Times New Roman"/>
                <w:bCs/>
                <w:sz w:val="18"/>
                <w:szCs w:val="18"/>
              </w:rPr>
            </w:pPr>
          </w:p>
        </w:tc>
        <w:tc>
          <w:tcPr>
            <w:tcW w:w="0" w:type="auto"/>
            <w:vMerge/>
            <w:vAlign w:val="center"/>
          </w:tcPr>
          <w:p w14:paraId="70B7DD74" w14:textId="77777777" w:rsidR="00677873" w:rsidRPr="002F367B" w:rsidRDefault="00677873" w:rsidP="00280ED8">
            <w:pPr>
              <w:jc w:val="both"/>
              <w:rPr>
                <w:rFonts w:ascii="Times New Roman" w:hAnsi="Times New Roman" w:cs="Times New Roman"/>
                <w:bCs/>
                <w:sz w:val="18"/>
                <w:szCs w:val="18"/>
              </w:rPr>
            </w:pPr>
          </w:p>
        </w:tc>
        <w:tc>
          <w:tcPr>
            <w:tcW w:w="0" w:type="auto"/>
          </w:tcPr>
          <w:p w14:paraId="58B7AA5E" w14:textId="0EA1FE70" w:rsidR="00677873" w:rsidRPr="002F367B" w:rsidRDefault="00677873" w:rsidP="00280ED8">
            <w:pPr>
              <w:jc w:val="both"/>
              <w:rPr>
                <w:rFonts w:ascii="Times New Roman" w:hAnsi="Times New Roman" w:cs="Times New Roman"/>
                <w:bCs/>
                <w:sz w:val="18"/>
                <w:szCs w:val="18"/>
              </w:rPr>
            </w:pPr>
            <w:r w:rsidRPr="002F367B">
              <w:rPr>
                <w:rFonts w:ascii="Times New Roman" w:hAnsi="Times New Roman" w:cs="Times New Roman"/>
                <w:bCs/>
                <w:sz w:val="18"/>
                <w:szCs w:val="18"/>
              </w:rPr>
              <w:t>85.83</w:t>
            </w:r>
          </w:p>
        </w:tc>
      </w:tr>
      <w:tr w:rsidR="00677873" w:rsidRPr="002F367B" w14:paraId="3365DF22" w14:textId="77777777" w:rsidTr="00B31168">
        <w:trPr>
          <w:jc w:val="center"/>
        </w:trPr>
        <w:tc>
          <w:tcPr>
            <w:tcW w:w="0" w:type="auto"/>
            <w:vMerge/>
            <w:tcBorders>
              <w:bottom w:val="single" w:sz="4" w:space="0" w:color="auto"/>
            </w:tcBorders>
            <w:vAlign w:val="center"/>
          </w:tcPr>
          <w:p w14:paraId="0CA46C22" w14:textId="77777777" w:rsidR="00677873" w:rsidRPr="002F367B" w:rsidRDefault="00677873" w:rsidP="00280ED8">
            <w:pPr>
              <w:jc w:val="both"/>
              <w:rPr>
                <w:rFonts w:ascii="Times New Roman" w:hAnsi="Times New Roman" w:cs="Times New Roman"/>
                <w:bCs/>
                <w:sz w:val="18"/>
                <w:szCs w:val="18"/>
              </w:rPr>
            </w:pPr>
          </w:p>
        </w:tc>
        <w:tc>
          <w:tcPr>
            <w:tcW w:w="0" w:type="auto"/>
            <w:tcBorders>
              <w:bottom w:val="single" w:sz="4" w:space="0" w:color="auto"/>
            </w:tcBorders>
          </w:tcPr>
          <w:p w14:paraId="7BA54A26" w14:textId="10C62864" w:rsidR="00677873" w:rsidRPr="002F367B" w:rsidRDefault="00677873" w:rsidP="00280ED8">
            <w:pPr>
              <w:jc w:val="both"/>
              <w:rPr>
                <w:rFonts w:ascii="Times New Roman" w:hAnsi="Times New Roman" w:cs="Times New Roman"/>
                <w:bCs/>
                <w:sz w:val="18"/>
                <w:szCs w:val="18"/>
              </w:rPr>
            </w:pPr>
            <w:r w:rsidRPr="002F367B">
              <w:rPr>
                <w:rFonts w:ascii="Times New Roman" w:hAnsi="Times New Roman" w:cs="Times New Roman"/>
                <w:bCs/>
                <w:sz w:val="18"/>
                <w:szCs w:val="18"/>
              </w:rPr>
              <w:t>VGG16</w:t>
            </w:r>
          </w:p>
        </w:tc>
        <w:tc>
          <w:tcPr>
            <w:tcW w:w="0" w:type="auto"/>
            <w:vMerge/>
            <w:tcBorders>
              <w:bottom w:val="single" w:sz="4" w:space="0" w:color="auto"/>
            </w:tcBorders>
            <w:vAlign w:val="center"/>
          </w:tcPr>
          <w:p w14:paraId="0F1A7E6E" w14:textId="77777777" w:rsidR="00677873" w:rsidRPr="002F367B" w:rsidRDefault="00677873" w:rsidP="00280ED8">
            <w:pPr>
              <w:jc w:val="both"/>
              <w:rPr>
                <w:rFonts w:ascii="Times New Roman" w:hAnsi="Times New Roman" w:cs="Times New Roman"/>
                <w:bCs/>
                <w:sz w:val="18"/>
                <w:szCs w:val="18"/>
              </w:rPr>
            </w:pPr>
          </w:p>
        </w:tc>
        <w:tc>
          <w:tcPr>
            <w:tcW w:w="0" w:type="auto"/>
            <w:vMerge/>
            <w:tcBorders>
              <w:bottom w:val="single" w:sz="4" w:space="0" w:color="auto"/>
            </w:tcBorders>
            <w:vAlign w:val="center"/>
          </w:tcPr>
          <w:p w14:paraId="067107B9" w14:textId="77777777" w:rsidR="00677873" w:rsidRPr="002F367B" w:rsidRDefault="00677873" w:rsidP="00280ED8">
            <w:pPr>
              <w:jc w:val="both"/>
              <w:rPr>
                <w:rFonts w:ascii="Times New Roman" w:hAnsi="Times New Roman" w:cs="Times New Roman"/>
                <w:bCs/>
                <w:sz w:val="18"/>
                <w:szCs w:val="18"/>
              </w:rPr>
            </w:pPr>
          </w:p>
        </w:tc>
        <w:tc>
          <w:tcPr>
            <w:tcW w:w="0" w:type="auto"/>
            <w:tcBorders>
              <w:bottom w:val="single" w:sz="4" w:space="0" w:color="auto"/>
            </w:tcBorders>
          </w:tcPr>
          <w:p w14:paraId="3941FBCE" w14:textId="09921382" w:rsidR="00677873" w:rsidRPr="002F367B" w:rsidRDefault="00677873" w:rsidP="00280ED8">
            <w:pPr>
              <w:jc w:val="both"/>
              <w:rPr>
                <w:rFonts w:ascii="Times New Roman" w:hAnsi="Times New Roman" w:cs="Times New Roman"/>
                <w:bCs/>
                <w:sz w:val="18"/>
                <w:szCs w:val="18"/>
              </w:rPr>
            </w:pPr>
            <w:r w:rsidRPr="002F367B">
              <w:rPr>
                <w:rFonts w:ascii="Times New Roman" w:hAnsi="Times New Roman" w:cs="Times New Roman"/>
                <w:bCs/>
                <w:sz w:val="18"/>
                <w:szCs w:val="18"/>
              </w:rPr>
              <w:t>81.11</w:t>
            </w:r>
          </w:p>
        </w:tc>
      </w:tr>
      <w:tr w:rsidR="00B31168" w:rsidRPr="002F367B" w14:paraId="224F9071" w14:textId="77777777" w:rsidTr="00B31168">
        <w:trPr>
          <w:jc w:val="center"/>
        </w:trPr>
        <w:sdt>
          <w:sdtPr>
            <w:rPr>
              <w:rFonts w:ascii="Times New Roman" w:hAnsi="Times New Roman" w:cs="Times New Roman"/>
              <w:bCs/>
              <w:color w:val="000000"/>
              <w:sz w:val="18"/>
              <w:szCs w:val="18"/>
            </w:rPr>
            <w:tag w:val="MENDELEY_CITATION_v3_eyJjaXRhdGlvbklEIjoiTUVOREVMRVlfQ0lUQVRJT05fY2I5ODI1ZDktNmQ3ZS00NzAzLTg1NjktYmVkNTkyYmIzNjBjIiwicHJvcGVydGllcyI6eyJub3RlSW5kZXgiOjB9LCJpc0VkaXRlZCI6ZmFsc2UsIm1hbnVhbE92ZXJyaWRlIjp7ImlzTWFudWFsbHlPdmVycmlkZGVuIjpmYWxzZSwiY2l0ZXByb2NUZXh0IjoiKEdhdXRhbSAmIzM4OyBTaW5naCwgMjAyMykiLCJtYW51YWxPdmVycmlkZVRleHQiOiIifSwiY2l0YXRpb25JdGVtcyI6W3siaWQiOiI4YzBmN2QwNC1iNTJjLTM2MjItYmM4NC0zZTFiZWUwM2RjMzAiLCJpdGVtRGF0YSI6eyJ0eXBlIjoicGFwZXItY29uZmVyZW5jZSIsImlkIjoiOGMwZjdkMDQtYjUyYy0zNjIyLWJjODQtM2UxYmVlMDNkYzMwIiwidGl0bGUiOiJBbmFseXNpcyBvZiBEZWVwIExlYXJuaW5nIE1vZGVscyB0byBEZXRlY3QgQnJlYXN0IENhbmNlciBmcm9tIEhpc3RvcGF0aG9sb2d5IEltYWdlcyIsImdyb3VwSWQiOiIwY2Q1ZjY3Mi00MjUzLTM0MGMtOWU1OS01ZDcwZDlmM2U5MzYiLCJhdXRob3IiOlt7ImZhbWlseSI6IkdhdXRhbSIsImdpdmVuIjoiQW5qYWxpIiwicGFyc2UtbmFtZXMiOmZhbHNlLCJkcm9wcGluZy1wYXJ0aWNsZSI6IiIsIm5vbi1kcm9wcGluZy1wYXJ0aWNsZSI6IiJ9LHsiZmFtaWx5IjoiU2luZ2giLCJnaXZlbiI6IlNhdGlzaCBLdW1hciIsInBhcnNlLW5hbWVzIjpmYWxzZSwiZHJvcHBpbmctcGFydGljbGUiOiIiLCJub24tZHJvcHBpbmctcGFydGljbGUiOiIifV0sImNvbnRhaW5lci10aXRsZSI6IlRFTkNPTiAyMDIzIC0gMjAyMyBJRUVFIFJlZ2lvbiAxMCBDb25mZXJlbmNlIChURU5DT04pIiwiRE9JIjoiMTAuMTEwOS9URU5DT041ODg3OS4yMDIzLjEwMzIyNDA2IiwiSVNCTiI6Ijk3OS04LTM1MDMtMDIxOS02IiwiVVJMIjoiaHR0cHM6Ly9pZWVleHBsb3JlLmllZWUub3JnL2RvY3VtZW50LzEwMzIyNDA2LyIsImlzc3VlZCI6eyJkYXRlLXBhcnRzIjpbWzIwMjMsMTAsMzFdXX0sInBhZ2UiOiI0MzgtNDQzIiwicHVibGlzaGVyIjoiSUVFRSJ9LCJpc1RlbXBvcmFyeSI6ZmFsc2UsInN1cHByZXNzLWF1dGhvciI6ZmFsc2UsImNvbXBvc2l0ZSI6ZmFsc2UsImF1dGhvci1vbmx5IjpmYWxzZX1dfQ=="/>
            <w:id w:val="-622839557"/>
            <w:placeholder>
              <w:docPart w:val="DefaultPlaceholder_-1854013440"/>
            </w:placeholder>
          </w:sdtPr>
          <w:sdtContent>
            <w:tc>
              <w:tcPr>
                <w:tcW w:w="0" w:type="auto"/>
                <w:vMerge w:val="restart"/>
                <w:tcBorders>
                  <w:top w:val="single" w:sz="4" w:space="0" w:color="auto"/>
                </w:tcBorders>
                <w:vAlign w:val="center"/>
              </w:tcPr>
              <w:p w14:paraId="662DF843" w14:textId="48DEBCFE" w:rsidR="00B31168" w:rsidRPr="002F367B" w:rsidRDefault="002F367B" w:rsidP="00280ED8">
                <w:pPr>
                  <w:jc w:val="both"/>
                  <w:rPr>
                    <w:rFonts w:ascii="Times New Roman" w:hAnsi="Times New Roman" w:cs="Times New Roman"/>
                    <w:bCs/>
                    <w:sz w:val="18"/>
                    <w:szCs w:val="18"/>
                  </w:rPr>
                </w:pPr>
                <w:r w:rsidRPr="002F367B">
                  <w:rPr>
                    <w:rFonts w:ascii="Times New Roman" w:eastAsia="Times New Roman" w:hAnsi="Times New Roman" w:cs="Times New Roman"/>
                    <w:sz w:val="18"/>
                    <w:szCs w:val="18"/>
                  </w:rPr>
                  <w:t>(Gautam &amp; Singh, 2023)</w:t>
                </w:r>
              </w:p>
            </w:tc>
          </w:sdtContent>
        </w:sdt>
        <w:tc>
          <w:tcPr>
            <w:tcW w:w="0" w:type="auto"/>
            <w:tcBorders>
              <w:top w:val="single" w:sz="4" w:space="0" w:color="auto"/>
            </w:tcBorders>
          </w:tcPr>
          <w:p w14:paraId="0BC532DE" w14:textId="4FEC15F1"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sz w:val="18"/>
                <w:szCs w:val="18"/>
              </w:rPr>
              <w:t>DenseNet121</w:t>
            </w:r>
          </w:p>
        </w:tc>
        <w:tc>
          <w:tcPr>
            <w:tcW w:w="0" w:type="auto"/>
            <w:vMerge w:val="restart"/>
            <w:tcBorders>
              <w:top w:val="single" w:sz="4" w:space="0" w:color="auto"/>
            </w:tcBorders>
            <w:vAlign w:val="center"/>
          </w:tcPr>
          <w:p w14:paraId="273D25DF" w14:textId="04613B74"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bCs/>
                <w:sz w:val="18"/>
                <w:szCs w:val="18"/>
              </w:rPr>
              <w:t>Benign/malignant</w:t>
            </w:r>
          </w:p>
        </w:tc>
        <w:tc>
          <w:tcPr>
            <w:tcW w:w="0" w:type="auto"/>
            <w:vMerge w:val="restart"/>
            <w:tcBorders>
              <w:top w:val="single" w:sz="4" w:space="0" w:color="auto"/>
            </w:tcBorders>
            <w:vAlign w:val="center"/>
          </w:tcPr>
          <w:p w14:paraId="6FE2B0D4" w14:textId="08409842" w:rsidR="00B31168" w:rsidRPr="002F367B" w:rsidRDefault="00BF3D95" w:rsidP="00280ED8">
            <w:pPr>
              <w:jc w:val="both"/>
              <w:rPr>
                <w:rFonts w:ascii="Times New Roman" w:hAnsi="Times New Roman" w:cs="Times New Roman"/>
                <w:bCs/>
                <w:sz w:val="18"/>
                <w:szCs w:val="18"/>
              </w:rPr>
            </w:pPr>
            <w:r>
              <w:rPr>
                <w:rFonts w:ascii="Times New Roman" w:hAnsi="Times New Roman" w:cs="Times New Roman"/>
                <w:bCs/>
                <w:sz w:val="18"/>
                <w:szCs w:val="18"/>
              </w:rPr>
              <w:t>BreakHis</w:t>
            </w:r>
          </w:p>
        </w:tc>
        <w:tc>
          <w:tcPr>
            <w:tcW w:w="0" w:type="auto"/>
            <w:tcBorders>
              <w:top w:val="single" w:sz="4" w:space="0" w:color="auto"/>
            </w:tcBorders>
          </w:tcPr>
          <w:p w14:paraId="66A6A688" w14:textId="6513F57C"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sz w:val="18"/>
                <w:szCs w:val="18"/>
              </w:rPr>
              <w:t>66.96</w:t>
            </w:r>
          </w:p>
        </w:tc>
      </w:tr>
      <w:tr w:rsidR="00B31168" w:rsidRPr="002F367B" w14:paraId="0078233D" w14:textId="77777777" w:rsidTr="00677873">
        <w:trPr>
          <w:jc w:val="center"/>
        </w:trPr>
        <w:tc>
          <w:tcPr>
            <w:tcW w:w="0" w:type="auto"/>
            <w:vMerge/>
            <w:vAlign w:val="center"/>
          </w:tcPr>
          <w:p w14:paraId="6164FB24" w14:textId="77777777" w:rsidR="00B31168" w:rsidRPr="002F367B" w:rsidRDefault="00B31168" w:rsidP="00280ED8">
            <w:pPr>
              <w:jc w:val="both"/>
              <w:rPr>
                <w:rFonts w:ascii="Times New Roman" w:hAnsi="Times New Roman" w:cs="Times New Roman"/>
                <w:bCs/>
                <w:sz w:val="18"/>
                <w:szCs w:val="18"/>
              </w:rPr>
            </w:pPr>
          </w:p>
        </w:tc>
        <w:tc>
          <w:tcPr>
            <w:tcW w:w="0" w:type="auto"/>
          </w:tcPr>
          <w:p w14:paraId="747F354B" w14:textId="76E02407"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sz w:val="18"/>
                <w:szCs w:val="18"/>
              </w:rPr>
              <w:t>DenseNet169</w:t>
            </w:r>
          </w:p>
        </w:tc>
        <w:tc>
          <w:tcPr>
            <w:tcW w:w="0" w:type="auto"/>
            <w:vMerge/>
            <w:vAlign w:val="center"/>
          </w:tcPr>
          <w:p w14:paraId="4F2C778E" w14:textId="77777777" w:rsidR="00B31168" w:rsidRPr="002F367B" w:rsidRDefault="00B31168" w:rsidP="00280ED8">
            <w:pPr>
              <w:jc w:val="both"/>
              <w:rPr>
                <w:rFonts w:ascii="Times New Roman" w:hAnsi="Times New Roman" w:cs="Times New Roman"/>
                <w:bCs/>
                <w:sz w:val="18"/>
                <w:szCs w:val="18"/>
              </w:rPr>
            </w:pPr>
          </w:p>
        </w:tc>
        <w:tc>
          <w:tcPr>
            <w:tcW w:w="0" w:type="auto"/>
            <w:vMerge/>
            <w:vAlign w:val="center"/>
          </w:tcPr>
          <w:p w14:paraId="77F35F6B" w14:textId="77777777" w:rsidR="00B31168" w:rsidRPr="002F367B" w:rsidRDefault="00B31168" w:rsidP="00280ED8">
            <w:pPr>
              <w:jc w:val="both"/>
              <w:rPr>
                <w:rFonts w:ascii="Times New Roman" w:hAnsi="Times New Roman" w:cs="Times New Roman"/>
                <w:bCs/>
                <w:sz w:val="18"/>
                <w:szCs w:val="18"/>
              </w:rPr>
            </w:pPr>
          </w:p>
        </w:tc>
        <w:tc>
          <w:tcPr>
            <w:tcW w:w="0" w:type="auto"/>
          </w:tcPr>
          <w:p w14:paraId="4EA08E19" w14:textId="49BD76EE"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sz w:val="18"/>
                <w:szCs w:val="18"/>
              </w:rPr>
              <w:t>60.45</w:t>
            </w:r>
          </w:p>
        </w:tc>
      </w:tr>
      <w:tr w:rsidR="00B31168" w:rsidRPr="002F367B" w14:paraId="2C30B32F" w14:textId="77777777" w:rsidTr="00677873">
        <w:trPr>
          <w:jc w:val="center"/>
        </w:trPr>
        <w:tc>
          <w:tcPr>
            <w:tcW w:w="0" w:type="auto"/>
            <w:vMerge/>
            <w:vAlign w:val="center"/>
          </w:tcPr>
          <w:p w14:paraId="4C3E3F20" w14:textId="77777777" w:rsidR="00B31168" w:rsidRPr="002F367B" w:rsidRDefault="00B31168" w:rsidP="00280ED8">
            <w:pPr>
              <w:jc w:val="both"/>
              <w:rPr>
                <w:rFonts w:ascii="Times New Roman" w:hAnsi="Times New Roman" w:cs="Times New Roman"/>
                <w:bCs/>
                <w:sz w:val="18"/>
                <w:szCs w:val="18"/>
              </w:rPr>
            </w:pPr>
          </w:p>
        </w:tc>
        <w:tc>
          <w:tcPr>
            <w:tcW w:w="0" w:type="auto"/>
          </w:tcPr>
          <w:p w14:paraId="631B8B58" w14:textId="796895D0"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sz w:val="18"/>
                <w:szCs w:val="18"/>
              </w:rPr>
              <w:t>DenseNet201</w:t>
            </w:r>
          </w:p>
        </w:tc>
        <w:tc>
          <w:tcPr>
            <w:tcW w:w="0" w:type="auto"/>
            <w:vMerge/>
            <w:vAlign w:val="center"/>
          </w:tcPr>
          <w:p w14:paraId="32BDA7AE" w14:textId="77777777" w:rsidR="00B31168" w:rsidRPr="002F367B" w:rsidRDefault="00B31168" w:rsidP="00280ED8">
            <w:pPr>
              <w:jc w:val="both"/>
              <w:rPr>
                <w:rFonts w:ascii="Times New Roman" w:hAnsi="Times New Roman" w:cs="Times New Roman"/>
                <w:bCs/>
                <w:sz w:val="18"/>
                <w:szCs w:val="18"/>
              </w:rPr>
            </w:pPr>
          </w:p>
        </w:tc>
        <w:tc>
          <w:tcPr>
            <w:tcW w:w="0" w:type="auto"/>
            <w:vMerge/>
            <w:vAlign w:val="center"/>
          </w:tcPr>
          <w:p w14:paraId="30D68997" w14:textId="77777777" w:rsidR="00B31168" w:rsidRPr="002F367B" w:rsidRDefault="00B31168" w:rsidP="00280ED8">
            <w:pPr>
              <w:jc w:val="both"/>
              <w:rPr>
                <w:rFonts w:ascii="Times New Roman" w:hAnsi="Times New Roman" w:cs="Times New Roman"/>
                <w:bCs/>
                <w:sz w:val="18"/>
                <w:szCs w:val="18"/>
              </w:rPr>
            </w:pPr>
          </w:p>
        </w:tc>
        <w:tc>
          <w:tcPr>
            <w:tcW w:w="0" w:type="auto"/>
          </w:tcPr>
          <w:p w14:paraId="3169355B" w14:textId="04885CFC"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bCs/>
                <w:sz w:val="18"/>
                <w:szCs w:val="18"/>
              </w:rPr>
              <w:t>42.32</w:t>
            </w:r>
          </w:p>
        </w:tc>
      </w:tr>
      <w:tr w:rsidR="00B31168" w:rsidRPr="002F367B" w14:paraId="30C8CA8A" w14:textId="77777777" w:rsidTr="00677873">
        <w:trPr>
          <w:jc w:val="center"/>
        </w:trPr>
        <w:tc>
          <w:tcPr>
            <w:tcW w:w="0" w:type="auto"/>
            <w:vMerge/>
            <w:vAlign w:val="center"/>
          </w:tcPr>
          <w:p w14:paraId="3463292C" w14:textId="77777777" w:rsidR="00B31168" w:rsidRPr="002F367B" w:rsidRDefault="00B31168" w:rsidP="00280ED8">
            <w:pPr>
              <w:jc w:val="both"/>
              <w:rPr>
                <w:rFonts w:ascii="Times New Roman" w:hAnsi="Times New Roman" w:cs="Times New Roman"/>
                <w:bCs/>
                <w:sz w:val="18"/>
                <w:szCs w:val="18"/>
              </w:rPr>
            </w:pPr>
          </w:p>
        </w:tc>
        <w:tc>
          <w:tcPr>
            <w:tcW w:w="0" w:type="auto"/>
          </w:tcPr>
          <w:p w14:paraId="41A43404" w14:textId="79527878"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sz w:val="18"/>
                <w:szCs w:val="18"/>
              </w:rPr>
              <w:t>EfficientNetB0</w:t>
            </w:r>
          </w:p>
        </w:tc>
        <w:tc>
          <w:tcPr>
            <w:tcW w:w="0" w:type="auto"/>
            <w:vMerge/>
            <w:vAlign w:val="center"/>
          </w:tcPr>
          <w:p w14:paraId="536C4C5A" w14:textId="77777777" w:rsidR="00B31168" w:rsidRPr="002F367B" w:rsidRDefault="00B31168" w:rsidP="00280ED8">
            <w:pPr>
              <w:jc w:val="both"/>
              <w:rPr>
                <w:rFonts w:ascii="Times New Roman" w:hAnsi="Times New Roman" w:cs="Times New Roman"/>
                <w:bCs/>
                <w:sz w:val="18"/>
                <w:szCs w:val="18"/>
              </w:rPr>
            </w:pPr>
          </w:p>
        </w:tc>
        <w:tc>
          <w:tcPr>
            <w:tcW w:w="0" w:type="auto"/>
            <w:vMerge/>
            <w:vAlign w:val="center"/>
          </w:tcPr>
          <w:p w14:paraId="7CB9FCCC" w14:textId="77777777" w:rsidR="00B31168" w:rsidRPr="002F367B" w:rsidRDefault="00B31168" w:rsidP="00280ED8">
            <w:pPr>
              <w:jc w:val="both"/>
              <w:rPr>
                <w:rFonts w:ascii="Times New Roman" w:hAnsi="Times New Roman" w:cs="Times New Roman"/>
                <w:bCs/>
                <w:sz w:val="18"/>
                <w:szCs w:val="18"/>
              </w:rPr>
            </w:pPr>
          </w:p>
        </w:tc>
        <w:tc>
          <w:tcPr>
            <w:tcW w:w="0" w:type="auto"/>
          </w:tcPr>
          <w:p w14:paraId="062411BA" w14:textId="7E63DED3"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bCs/>
                <w:sz w:val="18"/>
                <w:szCs w:val="18"/>
              </w:rPr>
              <w:t>57.17</w:t>
            </w:r>
          </w:p>
        </w:tc>
      </w:tr>
      <w:tr w:rsidR="00B31168" w:rsidRPr="002F367B" w14:paraId="5621ACE5" w14:textId="77777777" w:rsidTr="00677873">
        <w:trPr>
          <w:jc w:val="center"/>
        </w:trPr>
        <w:tc>
          <w:tcPr>
            <w:tcW w:w="0" w:type="auto"/>
            <w:vMerge/>
            <w:vAlign w:val="center"/>
          </w:tcPr>
          <w:p w14:paraId="73E3E468" w14:textId="77777777" w:rsidR="00B31168" w:rsidRPr="002F367B" w:rsidRDefault="00B31168" w:rsidP="00280ED8">
            <w:pPr>
              <w:jc w:val="both"/>
              <w:rPr>
                <w:rFonts w:ascii="Times New Roman" w:hAnsi="Times New Roman" w:cs="Times New Roman"/>
                <w:bCs/>
                <w:sz w:val="18"/>
                <w:szCs w:val="18"/>
              </w:rPr>
            </w:pPr>
          </w:p>
        </w:tc>
        <w:tc>
          <w:tcPr>
            <w:tcW w:w="0" w:type="auto"/>
          </w:tcPr>
          <w:p w14:paraId="0848C483" w14:textId="44CC956F"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sz w:val="18"/>
                <w:szCs w:val="18"/>
              </w:rPr>
              <w:t>EfficientNetB5</w:t>
            </w:r>
          </w:p>
        </w:tc>
        <w:tc>
          <w:tcPr>
            <w:tcW w:w="0" w:type="auto"/>
            <w:vMerge/>
            <w:vAlign w:val="center"/>
          </w:tcPr>
          <w:p w14:paraId="6AA78D7C" w14:textId="77777777" w:rsidR="00B31168" w:rsidRPr="002F367B" w:rsidRDefault="00B31168" w:rsidP="00280ED8">
            <w:pPr>
              <w:jc w:val="both"/>
              <w:rPr>
                <w:rFonts w:ascii="Times New Roman" w:hAnsi="Times New Roman" w:cs="Times New Roman"/>
                <w:bCs/>
                <w:sz w:val="18"/>
                <w:szCs w:val="18"/>
              </w:rPr>
            </w:pPr>
          </w:p>
        </w:tc>
        <w:tc>
          <w:tcPr>
            <w:tcW w:w="0" w:type="auto"/>
            <w:vMerge/>
            <w:vAlign w:val="center"/>
          </w:tcPr>
          <w:p w14:paraId="38EBBB38" w14:textId="77777777" w:rsidR="00B31168" w:rsidRPr="002F367B" w:rsidRDefault="00B31168" w:rsidP="00280ED8">
            <w:pPr>
              <w:jc w:val="both"/>
              <w:rPr>
                <w:rFonts w:ascii="Times New Roman" w:hAnsi="Times New Roman" w:cs="Times New Roman"/>
                <w:bCs/>
                <w:sz w:val="18"/>
                <w:szCs w:val="18"/>
              </w:rPr>
            </w:pPr>
          </w:p>
        </w:tc>
        <w:tc>
          <w:tcPr>
            <w:tcW w:w="0" w:type="auto"/>
          </w:tcPr>
          <w:p w14:paraId="467A1FC5" w14:textId="58683618"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bCs/>
                <w:sz w:val="18"/>
                <w:szCs w:val="18"/>
              </w:rPr>
              <w:t>66.83</w:t>
            </w:r>
          </w:p>
        </w:tc>
      </w:tr>
      <w:tr w:rsidR="00B31168" w:rsidRPr="002F367B" w14:paraId="0F81743F" w14:textId="77777777" w:rsidTr="00677873">
        <w:trPr>
          <w:jc w:val="center"/>
        </w:trPr>
        <w:tc>
          <w:tcPr>
            <w:tcW w:w="0" w:type="auto"/>
            <w:vMerge/>
            <w:vAlign w:val="center"/>
          </w:tcPr>
          <w:p w14:paraId="6901EE4C" w14:textId="77777777" w:rsidR="00B31168" w:rsidRPr="002F367B" w:rsidRDefault="00B31168" w:rsidP="00280ED8">
            <w:pPr>
              <w:jc w:val="both"/>
              <w:rPr>
                <w:rFonts w:ascii="Times New Roman" w:hAnsi="Times New Roman" w:cs="Times New Roman"/>
                <w:bCs/>
                <w:sz w:val="18"/>
                <w:szCs w:val="18"/>
              </w:rPr>
            </w:pPr>
          </w:p>
        </w:tc>
        <w:tc>
          <w:tcPr>
            <w:tcW w:w="0" w:type="auto"/>
          </w:tcPr>
          <w:p w14:paraId="7DB28EC1" w14:textId="78AE6CA2"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sz w:val="18"/>
                <w:szCs w:val="18"/>
              </w:rPr>
              <w:t>EfficientNetV2B0</w:t>
            </w:r>
          </w:p>
        </w:tc>
        <w:tc>
          <w:tcPr>
            <w:tcW w:w="0" w:type="auto"/>
            <w:vMerge/>
            <w:vAlign w:val="center"/>
          </w:tcPr>
          <w:p w14:paraId="461B8C5B" w14:textId="77777777" w:rsidR="00B31168" w:rsidRPr="002F367B" w:rsidRDefault="00B31168" w:rsidP="00280ED8">
            <w:pPr>
              <w:jc w:val="both"/>
              <w:rPr>
                <w:rFonts w:ascii="Times New Roman" w:hAnsi="Times New Roman" w:cs="Times New Roman"/>
                <w:bCs/>
                <w:sz w:val="18"/>
                <w:szCs w:val="18"/>
              </w:rPr>
            </w:pPr>
          </w:p>
        </w:tc>
        <w:tc>
          <w:tcPr>
            <w:tcW w:w="0" w:type="auto"/>
            <w:vMerge/>
            <w:vAlign w:val="center"/>
          </w:tcPr>
          <w:p w14:paraId="29E45DD8" w14:textId="77777777" w:rsidR="00B31168" w:rsidRPr="002F367B" w:rsidRDefault="00B31168" w:rsidP="00280ED8">
            <w:pPr>
              <w:jc w:val="both"/>
              <w:rPr>
                <w:rFonts w:ascii="Times New Roman" w:hAnsi="Times New Roman" w:cs="Times New Roman"/>
                <w:bCs/>
                <w:sz w:val="18"/>
                <w:szCs w:val="18"/>
              </w:rPr>
            </w:pPr>
          </w:p>
        </w:tc>
        <w:tc>
          <w:tcPr>
            <w:tcW w:w="0" w:type="auto"/>
          </w:tcPr>
          <w:p w14:paraId="38F0F8B1" w14:textId="30F010DC"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bCs/>
                <w:sz w:val="18"/>
                <w:szCs w:val="18"/>
              </w:rPr>
              <w:t>56.43</w:t>
            </w:r>
          </w:p>
        </w:tc>
      </w:tr>
      <w:tr w:rsidR="00B31168" w:rsidRPr="002F367B" w14:paraId="0A3F14F1" w14:textId="77777777" w:rsidTr="00B31168">
        <w:trPr>
          <w:jc w:val="center"/>
        </w:trPr>
        <w:tc>
          <w:tcPr>
            <w:tcW w:w="0" w:type="auto"/>
            <w:vMerge/>
            <w:tcBorders>
              <w:bottom w:val="single" w:sz="4" w:space="0" w:color="auto"/>
            </w:tcBorders>
            <w:vAlign w:val="center"/>
          </w:tcPr>
          <w:p w14:paraId="7871C8F6" w14:textId="77777777" w:rsidR="00B31168" w:rsidRPr="002F367B" w:rsidRDefault="00B31168" w:rsidP="00280ED8">
            <w:pPr>
              <w:jc w:val="both"/>
              <w:rPr>
                <w:rFonts w:ascii="Times New Roman" w:hAnsi="Times New Roman" w:cs="Times New Roman"/>
                <w:bCs/>
                <w:sz w:val="18"/>
                <w:szCs w:val="18"/>
              </w:rPr>
            </w:pPr>
          </w:p>
        </w:tc>
        <w:tc>
          <w:tcPr>
            <w:tcW w:w="0" w:type="auto"/>
            <w:tcBorders>
              <w:bottom w:val="single" w:sz="4" w:space="0" w:color="auto"/>
            </w:tcBorders>
          </w:tcPr>
          <w:p w14:paraId="2E7073C0" w14:textId="69F3B963"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sz w:val="18"/>
                <w:szCs w:val="18"/>
              </w:rPr>
              <w:t>EfficientNetV2S</w:t>
            </w:r>
          </w:p>
        </w:tc>
        <w:tc>
          <w:tcPr>
            <w:tcW w:w="0" w:type="auto"/>
            <w:vMerge/>
            <w:tcBorders>
              <w:bottom w:val="single" w:sz="4" w:space="0" w:color="auto"/>
            </w:tcBorders>
            <w:vAlign w:val="center"/>
          </w:tcPr>
          <w:p w14:paraId="2B1560D2" w14:textId="77777777" w:rsidR="00B31168" w:rsidRPr="002F367B" w:rsidRDefault="00B31168" w:rsidP="00280ED8">
            <w:pPr>
              <w:jc w:val="both"/>
              <w:rPr>
                <w:rFonts w:ascii="Times New Roman" w:hAnsi="Times New Roman" w:cs="Times New Roman"/>
                <w:bCs/>
                <w:sz w:val="18"/>
                <w:szCs w:val="18"/>
              </w:rPr>
            </w:pPr>
          </w:p>
        </w:tc>
        <w:tc>
          <w:tcPr>
            <w:tcW w:w="0" w:type="auto"/>
            <w:vMerge/>
            <w:tcBorders>
              <w:bottom w:val="single" w:sz="4" w:space="0" w:color="auto"/>
            </w:tcBorders>
            <w:vAlign w:val="center"/>
          </w:tcPr>
          <w:p w14:paraId="6E302A7C" w14:textId="77777777" w:rsidR="00B31168" w:rsidRPr="002F367B" w:rsidRDefault="00B31168" w:rsidP="00280ED8">
            <w:pPr>
              <w:jc w:val="both"/>
              <w:rPr>
                <w:rFonts w:ascii="Times New Roman" w:hAnsi="Times New Roman" w:cs="Times New Roman"/>
                <w:bCs/>
                <w:sz w:val="18"/>
                <w:szCs w:val="18"/>
              </w:rPr>
            </w:pPr>
          </w:p>
        </w:tc>
        <w:tc>
          <w:tcPr>
            <w:tcW w:w="0" w:type="auto"/>
            <w:tcBorders>
              <w:bottom w:val="single" w:sz="4" w:space="0" w:color="auto"/>
            </w:tcBorders>
          </w:tcPr>
          <w:p w14:paraId="48DABADA" w14:textId="298F5905"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bCs/>
                <w:sz w:val="18"/>
                <w:szCs w:val="18"/>
              </w:rPr>
              <w:t>58.43</w:t>
            </w:r>
          </w:p>
        </w:tc>
      </w:tr>
      <w:tr w:rsidR="00B31168" w:rsidRPr="002F367B" w14:paraId="65B49672" w14:textId="77777777" w:rsidTr="00B31168">
        <w:trPr>
          <w:jc w:val="center"/>
        </w:trPr>
        <w:sdt>
          <w:sdtPr>
            <w:rPr>
              <w:rFonts w:ascii="Times New Roman" w:hAnsi="Times New Roman" w:cs="Times New Roman"/>
              <w:bCs/>
              <w:color w:val="000000"/>
              <w:sz w:val="18"/>
              <w:szCs w:val="18"/>
            </w:rPr>
            <w:tag w:val="MENDELEY_CITATION_v3_eyJjaXRhdGlvbklEIjoiTUVOREVMRVlfQ0lUQVRJT05fMDEzNDc1ZWUtMmI4My00NzI5LWI2NDAtMjM5Nzc2ZmRjZDdlIiwicHJvcGVydGllcyI6eyJub3RlSW5kZXgiOjB9LCJpc0VkaXRlZCI6ZmFsc2UsIm1hbnVhbE92ZXJyaWRlIjp7ImlzTWFudWFsbHlPdmVycmlkZGVuIjpmYWxzZSwiY2l0ZXByb2NUZXh0IjoiKEJhcnNoYSBldCBhbC4sIDIwMjEpIiwibWFudWFsT3ZlcnJpZGVUZXh0IjoiIn0sImNpdGF0aW9uSXRlbXMiOlt7ImlkIjoiMzRkNzgyMmYtM2RiMy0zODM0LWIzZTctNTQxYTM4MDlhMzY1IiwiaXRlbURhdGEiOnsidHlwZSI6ImFydGljbGUtam91cm5hbCIsImlkIjoiMzRkNzgyMmYtM2RiMy0zODM0LWIzZTctNTQxYTM4MDlhMzY1IiwidGl0bGUiOiJBdXRvbWF0ZWQgZGV0ZWN0aW9uIGFuZCBncmFkaW5nIG9mIEludmFzaXZlIER1Y3RhbCBDYXJjaW5vbWEgYnJlYXN0IGNhbmNlciB1c2luZyBlbnNlbWJsZSBvZiBkZWVwIGxlYXJuaW5nIG1vZGVscyIsImdyb3VwSWQiOiIwY2Q1ZjY3Mi00MjUzLTM0MGMtOWU1OS01ZDcwZDlmM2U5MzYiLCJhdXRob3IiOlt7ImZhbWlseSI6IkJhcnNoYSIsImdpdmVuIjoiTnVzcmF0IEFtZWVuIiwicGFyc2UtbmFtZXMiOmZhbHNlLCJkcm9wcGluZy1wYXJ0aWNsZSI6IiIsIm5vbi1kcm9wcGluZy1wYXJ0aWNsZSI6IiJ9LHsiZmFtaWx5IjoiUmFobWFuIiwiZ2l2ZW4iOiJBaW1vbiIsInBhcnNlLW5hbWVzIjpmYWxzZSwiZHJvcHBpbmctcGFydGljbGUiOiIiLCJub24tZHJvcHBpbmctcGFydGljbGUiOiIifSx7ImZhbWlseSI6Ik1haGR5IiwiZ2l2ZW4iOiJNLlIuQy4iLCJwYXJzZS1uYW1lcyI6ZmFsc2UsImRyb3BwaW5nLXBhcnRpY2xlIjoiIiwibm9uLWRyb3BwaW5nLXBhcnRpY2xlIjoiIn1dLCJjb250YWluZXItdGl0bGUiOiJDb21wdXRlcnMgaW4gQmlvbG9neSBhbmQgTWVkaWNpbmUiLCJjb250YWluZXItdGl0bGUtc2hvcnQiOiJDb21wdXQgQmlvbCBNZWQiLCJET0kiOiIxMC4xMDE2L2ouY29tcGJpb21lZC4yMDIxLjEwNDkzMSIsIklTU04iOiIwMDEwNDgyNSIsImlzc3VlZCI6eyJkYXRlLXBhcnRzIjpbWzIwMjEsMTJdXX0sInBhZ2UiOiIxMDQ5MzEiLCJ2b2x1bWUiOiIxMzkifSwiaXNUZW1wb3JhcnkiOmZhbHNlLCJzdXBwcmVzcy1hdXRob3IiOmZhbHNlLCJjb21wb3NpdGUiOmZhbHNlLCJhdXRob3Itb25seSI6ZmFsc2V9XX0="/>
            <w:id w:val="-285504630"/>
            <w:placeholder>
              <w:docPart w:val="DefaultPlaceholder_-1854013440"/>
            </w:placeholder>
          </w:sdtPr>
          <w:sdtContent>
            <w:tc>
              <w:tcPr>
                <w:tcW w:w="0" w:type="auto"/>
                <w:vMerge w:val="restart"/>
                <w:tcBorders>
                  <w:top w:val="single" w:sz="4" w:space="0" w:color="auto"/>
                </w:tcBorders>
                <w:vAlign w:val="center"/>
              </w:tcPr>
              <w:p w14:paraId="5BD7D1B2" w14:textId="0144B140" w:rsidR="00B31168" w:rsidRPr="002F367B" w:rsidRDefault="002F367B" w:rsidP="00280ED8">
                <w:pPr>
                  <w:jc w:val="both"/>
                  <w:rPr>
                    <w:rFonts w:ascii="Times New Roman" w:hAnsi="Times New Roman" w:cs="Times New Roman"/>
                    <w:bCs/>
                    <w:sz w:val="18"/>
                    <w:szCs w:val="18"/>
                  </w:rPr>
                </w:pPr>
                <w:r w:rsidRPr="002F367B">
                  <w:rPr>
                    <w:rFonts w:ascii="Times New Roman" w:hAnsi="Times New Roman" w:cs="Times New Roman"/>
                    <w:bCs/>
                    <w:color w:val="000000"/>
                    <w:sz w:val="18"/>
                    <w:szCs w:val="18"/>
                  </w:rPr>
                  <w:t>(Barsha et al., 2021)</w:t>
                </w:r>
              </w:p>
            </w:tc>
          </w:sdtContent>
        </w:sdt>
        <w:tc>
          <w:tcPr>
            <w:tcW w:w="0" w:type="auto"/>
            <w:tcBorders>
              <w:top w:val="single" w:sz="4" w:space="0" w:color="auto"/>
            </w:tcBorders>
          </w:tcPr>
          <w:p w14:paraId="3B4A6905" w14:textId="466BE2B6" w:rsidR="00B31168" w:rsidRPr="002F367B" w:rsidRDefault="00B31168" w:rsidP="00280ED8">
            <w:pPr>
              <w:jc w:val="both"/>
              <w:rPr>
                <w:rFonts w:ascii="Times New Roman" w:hAnsi="Times New Roman" w:cs="Times New Roman"/>
                <w:sz w:val="18"/>
                <w:szCs w:val="18"/>
              </w:rPr>
            </w:pPr>
            <w:r w:rsidRPr="002F367B">
              <w:rPr>
                <w:rFonts w:ascii="Times New Roman" w:hAnsi="Times New Roman" w:cs="Times New Roman"/>
                <w:sz w:val="18"/>
                <w:szCs w:val="18"/>
              </w:rPr>
              <w:t>DenseNet-121</w:t>
            </w:r>
          </w:p>
        </w:tc>
        <w:tc>
          <w:tcPr>
            <w:tcW w:w="0" w:type="auto"/>
            <w:vMerge w:val="restart"/>
            <w:tcBorders>
              <w:top w:val="single" w:sz="4" w:space="0" w:color="auto"/>
            </w:tcBorders>
            <w:vAlign w:val="center"/>
          </w:tcPr>
          <w:p w14:paraId="30ABBBD0" w14:textId="37A5FED4"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bCs/>
                <w:sz w:val="18"/>
                <w:szCs w:val="18"/>
              </w:rPr>
              <w:t>IDC+/IDC-</w:t>
            </w:r>
          </w:p>
        </w:tc>
        <w:tc>
          <w:tcPr>
            <w:tcW w:w="0" w:type="auto"/>
            <w:vMerge w:val="restart"/>
            <w:tcBorders>
              <w:top w:val="single" w:sz="4" w:space="0" w:color="auto"/>
            </w:tcBorders>
            <w:vAlign w:val="center"/>
          </w:tcPr>
          <w:p w14:paraId="4750D515" w14:textId="7332B936"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bCs/>
                <w:sz w:val="18"/>
                <w:szCs w:val="18"/>
              </w:rPr>
              <w:t>Private</w:t>
            </w:r>
          </w:p>
        </w:tc>
        <w:tc>
          <w:tcPr>
            <w:tcW w:w="0" w:type="auto"/>
            <w:tcBorders>
              <w:top w:val="single" w:sz="4" w:space="0" w:color="auto"/>
            </w:tcBorders>
          </w:tcPr>
          <w:p w14:paraId="030B5B27" w14:textId="1EF23956"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sz w:val="18"/>
                <w:szCs w:val="18"/>
              </w:rPr>
              <w:t>62.44</w:t>
            </w:r>
          </w:p>
        </w:tc>
      </w:tr>
      <w:tr w:rsidR="00B31168" w:rsidRPr="002F367B" w14:paraId="233D0A64" w14:textId="77777777" w:rsidTr="00677873">
        <w:trPr>
          <w:jc w:val="center"/>
        </w:trPr>
        <w:tc>
          <w:tcPr>
            <w:tcW w:w="0" w:type="auto"/>
            <w:vMerge/>
            <w:vAlign w:val="center"/>
          </w:tcPr>
          <w:p w14:paraId="011AFCA1" w14:textId="77777777" w:rsidR="00B31168" w:rsidRPr="002F367B" w:rsidRDefault="00B31168" w:rsidP="00280ED8">
            <w:pPr>
              <w:jc w:val="both"/>
              <w:rPr>
                <w:rFonts w:ascii="Times New Roman" w:hAnsi="Times New Roman" w:cs="Times New Roman"/>
                <w:bCs/>
                <w:sz w:val="18"/>
                <w:szCs w:val="18"/>
              </w:rPr>
            </w:pPr>
          </w:p>
        </w:tc>
        <w:tc>
          <w:tcPr>
            <w:tcW w:w="0" w:type="auto"/>
          </w:tcPr>
          <w:p w14:paraId="3A2F3A4A" w14:textId="6B3477DD" w:rsidR="00B31168" w:rsidRPr="002F367B" w:rsidRDefault="00B31168" w:rsidP="00280ED8">
            <w:pPr>
              <w:jc w:val="both"/>
              <w:rPr>
                <w:rFonts w:ascii="Times New Roman" w:hAnsi="Times New Roman" w:cs="Times New Roman"/>
                <w:sz w:val="18"/>
                <w:szCs w:val="18"/>
              </w:rPr>
            </w:pPr>
            <w:r w:rsidRPr="002F367B">
              <w:rPr>
                <w:rFonts w:ascii="Times New Roman" w:hAnsi="Times New Roman" w:cs="Times New Roman"/>
                <w:sz w:val="18"/>
                <w:szCs w:val="18"/>
              </w:rPr>
              <w:t>DenseNet-201</w:t>
            </w:r>
          </w:p>
        </w:tc>
        <w:tc>
          <w:tcPr>
            <w:tcW w:w="0" w:type="auto"/>
            <w:vMerge/>
            <w:vAlign w:val="center"/>
          </w:tcPr>
          <w:p w14:paraId="40DBECF3" w14:textId="77777777" w:rsidR="00B31168" w:rsidRPr="002F367B" w:rsidRDefault="00B31168" w:rsidP="00280ED8">
            <w:pPr>
              <w:jc w:val="both"/>
              <w:rPr>
                <w:rFonts w:ascii="Times New Roman" w:hAnsi="Times New Roman" w:cs="Times New Roman"/>
                <w:bCs/>
                <w:sz w:val="18"/>
                <w:szCs w:val="18"/>
              </w:rPr>
            </w:pPr>
          </w:p>
        </w:tc>
        <w:tc>
          <w:tcPr>
            <w:tcW w:w="0" w:type="auto"/>
            <w:vMerge/>
            <w:vAlign w:val="center"/>
          </w:tcPr>
          <w:p w14:paraId="501E0C7B" w14:textId="77777777" w:rsidR="00B31168" w:rsidRPr="002F367B" w:rsidRDefault="00B31168" w:rsidP="00280ED8">
            <w:pPr>
              <w:jc w:val="both"/>
              <w:rPr>
                <w:rFonts w:ascii="Times New Roman" w:hAnsi="Times New Roman" w:cs="Times New Roman"/>
                <w:bCs/>
                <w:sz w:val="18"/>
                <w:szCs w:val="18"/>
              </w:rPr>
            </w:pPr>
          </w:p>
        </w:tc>
        <w:tc>
          <w:tcPr>
            <w:tcW w:w="0" w:type="auto"/>
          </w:tcPr>
          <w:p w14:paraId="2BD19B3C" w14:textId="78BB999C"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sz w:val="18"/>
                <w:szCs w:val="18"/>
              </w:rPr>
              <w:t>79.14</w:t>
            </w:r>
          </w:p>
        </w:tc>
      </w:tr>
      <w:tr w:rsidR="00B31168" w:rsidRPr="002F367B" w14:paraId="4CF95B87" w14:textId="77777777" w:rsidTr="00677873">
        <w:trPr>
          <w:jc w:val="center"/>
        </w:trPr>
        <w:tc>
          <w:tcPr>
            <w:tcW w:w="0" w:type="auto"/>
            <w:vMerge/>
            <w:vAlign w:val="center"/>
          </w:tcPr>
          <w:p w14:paraId="03026E84" w14:textId="77777777" w:rsidR="00B31168" w:rsidRPr="002F367B" w:rsidRDefault="00B31168" w:rsidP="00280ED8">
            <w:pPr>
              <w:jc w:val="both"/>
              <w:rPr>
                <w:rFonts w:ascii="Times New Roman" w:hAnsi="Times New Roman" w:cs="Times New Roman"/>
                <w:bCs/>
                <w:sz w:val="18"/>
                <w:szCs w:val="18"/>
              </w:rPr>
            </w:pPr>
          </w:p>
        </w:tc>
        <w:tc>
          <w:tcPr>
            <w:tcW w:w="0" w:type="auto"/>
          </w:tcPr>
          <w:p w14:paraId="7F9599CD" w14:textId="461B2236" w:rsidR="00B31168" w:rsidRPr="002F367B" w:rsidRDefault="00B31168" w:rsidP="00280ED8">
            <w:pPr>
              <w:jc w:val="both"/>
              <w:rPr>
                <w:rFonts w:ascii="Times New Roman" w:hAnsi="Times New Roman" w:cs="Times New Roman"/>
                <w:sz w:val="18"/>
                <w:szCs w:val="18"/>
              </w:rPr>
            </w:pPr>
            <w:r w:rsidRPr="002F367B">
              <w:rPr>
                <w:rFonts w:ascii="Times New Roman" w:hAnsi="Times New Roman" w:cs="Times New Roman"/>
                <w:sz w:val="18"/>
                <w:szCs w:val="18"/>
              </w:rPr>
              <w:t>ResNet-101v2</w:t>
            </w:r>
          </w:p>
        </w:tc>
        <w:tc>
          <w:tcPr>
            <w:tcW w:w="0" w:type="auto"/>
            <w:vMerge/>
            <w:vAlign w:val="center"/>
          </w:tcPr>
          <w:p w14:paraId="293A3999" w14:textId="77777777" w:rsidR="00B31168" w:rsidRPr="002F367B" w:rsidRDefault="00B31168" w:rsidP="00280ED8">
            <w:pPr>
              <w:jc w:val="both"/>
              <w:rPr>
                <w:rFonts w:ascii="Times New Roman" w:hAnsi="Times New Roman" w:cs="Times New Roman"/>
                <w:bCs/>
                <w:sz w:val="18"/>
                <w:szCs w:val="18"/>
              </w:rPr>
            </w:pPr>
          </w:p>
        </w:tc>
        <w:tc>
          <w:tcPr>
            <w:tcW w:w="0" w:type="auto"/>
            <w:vMerge/>
            <w:vAlign w:val="center"/>
          </w:tcPr>
          <w:p w14:paraId="39C05A41" w14:textId="77777777" w:rsidR="00B31168" w:rsidRPr="002F367B" w:rsidRDefault="00B31168" w:rsidP="00280ED8">
            <w:pPr>
              <w:jc w:val="both"/>
              <w:rPr>
                <w:rFonts w:ascii="Times New Roman" w:hAnsi="Times New Roman" w:cs="Times New Roman"/>
                <w:bCs/>
                <w:sz w:val="18"/>
                <w:szCs w:val="18"/>
              </w:rPr>
            </w:pPr>
          </w:p>
        </w:tc>
        <w:tc>
          <w:tcPr>
            <w:tcW w:w="0" w:type="auto"/>
          </w:tcPr>
          <w:p w14:paraId="235347E2" w14:textId="3396CA2A"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sz w:val="18"/>
                <w:szCs w:val="18"/>
              </w:rPr>
              <w:t>76.62</w:t>
            </w:r>
          </w:p>
        </w:tc>
      </w:tr>
      <w:tr w:rsidR="00B31168" w:rsidRPr="002F367B" w14:paraId="5592E6F8" w14:textId="77777777" w:rsidTr="00B31168">
        <w:trPr>
          <w:jc w:val="center"/>
        </w:trPr>
        <w:tc>
          <w:tcPr>
            <w:tcW w:w="0" w:type="auto"/>
            <w:vMerge/>
            <w:tcBorders>
              <w:bottom w:val="single" w:sz="4" w:space="0" w:color="auto"/>
            </w:tcBorders>
            <w:vAlign w:val="center"/>
          </w:tcPr>
          <w:p w14:paraId="17CE5871" w14:textId="77777777" w:rsidR="00B31168" w:rsidRPr="002F367B" w:rsidRDefault="00B31168" w:rsidP="00280ED8">
            <w:pPr>
              <w:jc w:val="both"/>
              <w:rPr>
                <w:rFonts w:ascii="Times New Roman" w:hAnsi="Times New Roman" w:cs="Times New Roman"/>
                <w:bCs/>
                <w:sz w:val="18"/>
                <w:szCs w:val="18"/>
              </w:rPr>
            </w:pPr>
          </w:p>
        </w:tc>
        <w:tc>
          <w:tcPr>
            <w:tcW w:w="0" w:type="auto"/>
            <w:tcBorders>
              <w:bottom w:val="single" w:sz="4" w:space="0" w:color="auto"/>
            </w:tcBorders>
          </w:tcPr>
          <w:p w14:paraId="0EFF6FC6" w14:textId="386D021C" w:rsidR="00B31168" w:rsidRPr="002F367B" w:rsidRDefault="00B31168" w:rsidP="00280ED8">
            <w:pPr>
              <w:jc w:val="both"/>
              <w:rPr>
                <w:rFonts w:ascii="Times New Roman" w:hAnsi="Times New Roman" w:cs="Times New Roman"/>
                <w:sz w:val="18"/>
                <w:szCs w:val="18"/>
              </w:rPr>
            </w:pPr>
            <w:r w:rsidRPr="002F367B">
              <w:rPr>
                <w:rFonts w:ascii="Times New Roman" w:hAnsi="Times New Roman" w:cs="Times New Roman"/>
                <w:sz w:val="18"/>
                <w:szCs w:val="18"/>
              </w:rPr>
              <w:t>ResNet-50</w:t>
            </w:r>
          </w:p>
        </w:tc>
        <w:tc>
          <w:tcPr>
            <w:tcW w:w="0" w:type="auto"/>
            <w:vMerge/>
            <w:tcBorders>
              <w:bottom w:val="single" w:sz="4" w:space="0" w:color="auto"/>
            </w:tcBorders>
            <w:vAlign w:val="center"/>
          </w:tcPr>
          <w:p w14:paraId="786FB22D" w14:textId="77777777" w:rsidR="00B31168" w:rsidRPr="002F367B" w:rsidRDefault="00B31168" w:rsidP="00280ED8">
            <w:pPr>
              <w:jc w:val="both"/>
              <w:rPr>
                <w:rFonts w:ascii="Times New Roman" w:hAnsi="Times New Roman" w:cs="Times New Roman"/>
                <w:bCs/>
                <w:sz w:val="18"/>
                <w:szCs w:val="18"/>
              </w:rPr>
            </w:pPr>
          </w:p>
        </w:tc>
        <w:tc>
          <w:tcPr>
            <w:tcW w:w="0" w:type="auto"/>
            <w:vMerge/>
            <w:tcBorders>
              <w:bottom w:val="single" w:sz="4" w:space="0" w:color="auto"/>
            </w:tcBorders>
            <w:vAlign w:val="center"/>
          </w:tcPr>
          <w:p w14:paraId="701371D7" w14:textId="77777777" w:rsidR="00B31168" w:rsidRPr="002F367B" w:rsidRDefault="00B31168" w:rsidP="00280ED8">
            <w:pPr>
              <w:jc w:val="both"/>
              <w:rPr>
                <w:rFonts w:ascii="Times New Roman" w:hAnsi="Times New Roman" w:cs="Times New Roman"/>
                <w:bCs/>
                <w:sz w:val="18"/>
                <w:szCs w:val="18"/>
              </w:rPr>
            </w:pPr>
          </w:p>
        </w:tc>
        <w:tc>
          <w:tcPr>
            <w:tcW w:w="0" w:type="auto"/>
            <w:tcBorders>
              <w:bottom w:val="single" w:sz="4" w:space="0" w:color="auto"/>
            </w:tcBorders>
          </w:tcPr>
          <w:p w14:paraId="35032AEF" w14:textId="71192742"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sz w:val="18"/>
                <w:szCs w:val="18"/>
              </w:rPr>
              <w:t>71.05</w:t>
            </w:r>
          </w:p>
        </w:tc>
      </w:tr>
      <w:tr w:rsidR="00B31168" w:rsidRPr="002F367B" w14:paraId="641F7365" w14:textId="77777777" w:rsidTr="00B31168">
        <w:trPr>
          <w:jc w:val="center"/>
        </w:trPr>
        <w:sdt>
          <w:sdtPr>
            <w:rPr>
              <w:rFonts w:ascii="Times New Roman" w:hAnsi="Times New Roman" w:cs="Times New Roman"/>
              <w:bCs/>
              <w:color w:val="000000"/>
              <w:sz w:val="18"/>
              <w:szCs w:val="18"/>
            </w:rPr>
            <w:tag w:val="MENDELEY_CITATION_v3_eyJjaXRhdGlvbklEIjoiTUVOREVMRVlfQ0lUQVRJT05fNThkN2VjZDAtZjNjOS00ZWRhLWI4M2UtNWIyOTQ4MTdkNjMyIiwicHJvcGVydGllcyI6eyJub3RlSW5kZXgiOjB9LCJpc0VkaXRlZCI6ZmFsc2UsIm1hbnVhbE92ZXJyaWRlIjp7ImlzTWFudWFsbHlPdmVycmlkZGVuIjpmYWxzZSwiY2l0ZXByb2NUZXh0IjoiKEVsIEFnb3VyaSBldCBhbC4sIDIwMjIpIiwibWFudWFsT3ZlcnJpZGVUZXh0IjoiIn0sImNpdGF0aW9uSXRlbXMiOlt7ImlkIjoiMmIyOGYwMzgtNzEzNS0zOTljLTg5NWEtMmNkMTE2MWY1YWYyIiwiaXRlbURhdGEiOnsidHlwZSI6ImFydGljbGUtam91cm5hbCIsImlkIjoiMmIyOGYwMzgtNzEzNS0zOTljLTg5NWEtMmNkMTE2MWY1YWYyIiwidGl0bGUiOiJBc3Nlc3NtZW50IG9mIGRlZXAgbGVhcm5pbmcgYWxnb3JpdGhtcyB0byBwcmVkaWN0IGhpc3RvcGF0aG9sb2dpY2FsIGRpYWdub3NpcyBvZiBicmVhc3QgY2FuY2VyOiBmaXJzdCBNb3JvY2NhbiBwcm9zcGVjdGl2ZSBzdHVkeSBvbiBhIHByaXZhdGUgZGF0YXNldCIsImdyb3VwSWQiOiIwY2Q1ZjY3Mi00MjUzLTM0MGMtOWU1OS01ZDcwZDlmM2U5MzYiLCJhdXRob3IiOlt7ImZhbWlseSI6IkFnb3VyaSIsImdpdmVuIjoiSC4iLCJwYXJzZS1uYW1lcyI6ZmFsc2UsImRyb3BwaW5nLXBhcnRpY2xlIjoiIiwibm9uLWRyb3BwaW5nLXBhcnRpY2xlIjoiRWwifSx7ImZhbWlseSI6IkF6aXppIiwiZ2l2ZW4iOiJNLiIsInBhcnNlLW5hbWVzIjpmYWxzZSwiZHJvcHBpbmctcGFydGljbGUiOiIiLCJub24tZHJvcHBpbmctcGFydGljbGUiOiIifSx7ImZhbWlseSI6IkF0dGFyIiwiZ2l2ZW4iOiJILiIsInBhcnNlLW5hbWVzIjpmYWxzZSwiZHJvcHBpbmctcGFydGljbGUiOiIiLCJub24tZHJvcHBpbmctcGFydGljbGUiOiJFbCJ9LHsiZmFtaWx5IjoiS2hhbm5vdXNzaSIsImdpdmVuIjoiTS4iLCJwYXJzZS1uYW1lcyI6ZmFsc2UsImRyb3BwaW5nLXBhcnRpY2xlIjoiIiwibm9uLWRyb3BwaW5nLXBhcnRpY2xlIjoiRWwifSx7ImZhbWlseSI6IklicmFoaW1pIiwiZ2l2ZW4iOiJBLiIsInBhcnNlLW5hbWVzIjpmYWxzZSwiZHJvcHBpbmctcGFydGljbGUiOiIiLCJub24tZHJvcHBpbmctcGFydGljbGUiOiIifSx7ImZhbWlseSI6IkthYmJhaiIsImdpdmVuIjoiUi4iLCJwYXJzZS1uYW1lcyI6ZmFsc2UsImRyb3BwaW5nLXBhcnRpY2xlIjoiIiwibm9uLWRyb3BwaW5nLXBhcnRpY2xlIjoiIn0seyJmYW1pbHkiOiJLYWRpcmkiLCJnaXZlbiI6IkguIiwicGFyc2UtbmFtZXMiOmZhbHNlLCJkcm9wcGluZy1wYXJ0aWNsZSI6IiIsIm5vbi1kcm9wcGluZy1wYXJ0aWNsZSI6IiJ9LHsiZmFtaWx5IjoiQmVrYXJTYWJlaW4iLCJnaXZlbiI6IlMuIiwicGFyc2UtbmFtZXMiOmZhbHNlLCJkcm9wcGluZy1wYXJ0aWNsZSI6IiIsIm5vbi1kcm9wcGluZy1wYXJ0aWNsZSI6IiJ9LHsiZmFtaWx5IjoiRWNoQ2hhcmlmIiwiZ2l2ZW4iOiJTLiIsInBhcnNlLW5hbWVzIjpmYWxzZSwiZHJvcHBpbmctcGFydGljbGUiOiIiLCJub24tZHJvcHBpbmctcGFydGljbGUiOiIifSx7ImZhbWlseSI6Ik1vdW5qaWQiLCJnaXZlbiI6IkMuIiwicGFyc2UtbmFtZXMiOmZhbHNlLCJkcm9wcGluZy1wYXJ0aWNsZSI6IiIsIm5vbi1kcm9wcGluZy1wYXJ0aWNsZSI6IiJ9LHsiZmFtaWx5IjoiS2hhbm5vdXNzaSIsImdpdmVuIjoiQi4iLCJwYXJzZS1uYW1lcyI6ZmFsc2UsImRyb3BwaW5nLXBhcnRpY2xlIjoiIiwibm9uLWRyb3BwaW5nLXBhcnRpY2xlIjoiRWwifV0sImNvbnRhaW5lci10aXRsZSI6IkJNQyBSZXNlYXJjaCBOb3RlcyIsImNvbnRhaW5lci10aXRsZS1zaG9ydCI6IkJNQyBSZXMgTm90ZXMiLCJET0kiOiIxMC4xMTg2L3MxMzEwNC0wMjItMDU5MzYtMSIsIklTU04iOiIxNzU2MDUwMCIsIlBNSUQiOiIzNTE4MzIyNyIsImlzc3VlZCI6eyJkYXRlLXBhcnRzIjpbWzIwMjIsMTIsMV1dfSwiYWJzdHJhY3QiOiJPYmplY3RpdmU6IEJyZWFzdCBjYW5jZXIgaXMgYSBjcml0aWNhbCBwdWJsaWMgaGVhbHRoIGlzc3VlIGFuZCBhIGxlYWRpbmcgY2F1c2Ugb2YgY2FuY2VyLXJlbGF0ZWQgZGVhdGhzIGFtb25nIHdvbWVuIHdvcmxkd2lkZS4gSXRzIGVhcmx5IGRpYWdub3NpcyBhbmQgZGV0ZWN0aW9uIGNhbiBlZmZlY3RpdmVseSBoZWxwIGluIGluY3JlYXNpbmcgdGhlIGNoYW5jZXMgb2Ygc3Vydml2YWwgcmF0ZS4gRm9yIHRoaXMgcmVhc29uLCB0aGUgZGlhZ25vc2lzIGFuZCBjbGFzc2lmaWNhdGlvbiBvZiBicmVhc3QgY2FuY2VyIHVzaW5nIERlZXAgbGVhcm5pbmcgYWxnb3JpdGhtcyBoYXZlIGF0dHJhY3RlZCBhIGxvdCBvZiBhdHRlbnRpb24uIFRoZXJlZm9yZSwgb3VyIHN0dWR5IGFpbWVkIHRvIGRlc2lnbiBhIGNvbXB1dGF0aW9uYWwgYXBwcm9hY2ggYmFzZWQgb24gZGVlcCBjb252b2x1dGlvbmFsIG5ldXJhbCBuZXR3b3JrcyBmb3IgYW4gZWZmaWNpZW50IGNsYXNzaWZpY2F0aW9uIG9mIGJyZWFzdCBjYW5jZXIgaGlzdG9wYXRob2xvZ2ljYWwgaW1hZ2VzIGJ5IHVzaW5nIG91ciBvd24gY3JlYXRlZCBkYXRhc2V0LiBXZSBjb2xsZWN0ZWQgb3ZlcmFsbCAzMjggZGlnaXRhbCBzbGlkZXMsIGZyb20gMTE2IG9mIHN1cmdpY2FsIGJyZWFzdCBzcGVjaW1lbnMgZGlhZ25vc2VkIHdpdGggaW52YXNpdmUgYnJlYXN0IGNhcmNpbm9tYSBvZiBub24tc3BlY2lmaWMgdHlwZSwgYW5kIHJlZmVycmVkIHRvIHRoZSBoaXN0b3BhdGhvbG9neSBkZXBhcnRtZW50IG9mIHRoZSBOYXRpb25hbCBJbnN0aXR1dGUgb2YgT25jb2xvZ3kgaW4gUmFiYXQsIE1vcm9jY28uIFdlIHVzZWQgdHdvIG1vZGVscyBvZiBkZWVwIG5ldXJhbCBuZXR3b3JrIGFyY2hpdGVjdHVyZXMgaW4gb3JkZXIgdG8gYWNjdXJhdGVseSBjbGFzc2lmeSB0aGUgaW1hZ2VzIGludG8gb25lIG9mIHRocmVlIGNhdGVnb3JpZXM6IG5vcm1hbCB0aXNzdWUtYmVuaWduIGxlc2lvbnMsIGluIHNpdHUgY2FyY2lub21hIG9yIGludmFzaXZlIGNhcmNpbm9tYS4gUmVzdWx0czogQm90aCBSZXNuZXQ1MCBhbmQgWGNlcHRpb24gbW9kZWxzIGFjaGlldmVkIGNvbXBhcmFibGUgcmVzdWx0cywgd2l0aCBhIHNtYWxsIGFkdmFudGFnZSB0byBYY2VwdGlvbiBleHRyYWN0ZWQgZmVhdHVyZXMuIFdlIHJlcG9ydGVkIGhpZ2ggZGVncmVlcyBvZiBvdmVyYWxsIGNvcnJlY3QgY2xhc3NpZmljYXRpb24gYWNjdXJhY3kgKDg4JSksIGFuZCBzZW5zaXRpdml0eSAoOTUlKSBmb3IgZGV0ZWN0aW9uIG9mIGNhcmNpbm9tYSBjYXNlcywgd2hpY2ggaXMgaW1wb3J0YW50IGZvciBkaWFnbm9zdGljIHBhdGhvbG9neSB3b3JrZmxvdyBpbiBvcmRlciB0byBhc3Npc3QgcGF0aG9sb2dpc3RzIGZvciBkaWFnbm9zaW5nIGJyZWFzdCBjYW5jZXIgd2l0aCBwcmVjaXNpb24uIFRoZSByZXN1bHRzIG9mIHRoZSBwcmVzZW50IHN0dWR5IHNob3dlZCB0aGF0IHRoZSBkZXNpZ25lZCBjbGFzc2lmaWNhdGlvbiBtb2RlbCBoYXMgYSBnb29kIGdlbmVyYWxpemF0aW9uIHBlcmZvcm1hbmNlIGluIHByZWRpY3RpbmcgZGlhZ25vc2lzIG9mIGJyZWFzdCBjYW5jZXIsIGluIHNwaXRlIG9mIHRoZSBsaW1pdGVkIHNpemUgb2YgdGhlIGRhdGEuIFRvIG91ciBrbm93bGVkZ2UsIHRoaXMgYXBwcm9hY2ggY2FuIGJlIGhpZ2hseSBjb21wYXJlZCB3aXRoIG90aGVyIGNvbW1vbiBtZXRob2RzIGluIHRoZSBhdXRvbWF0ZWQgYW5hbHlzaXMgb2YgYnJlYXN0IGNhbmNlciBpbWFnZXMgcmVwb3J0ZWQgaW4gbGl0ZXJhdHVyZS4iLCJwdWJsaXNoZXIiOiJCaW9NZWQgQ2VudHJhbCBMdGQiLCJpc3N1ZSI6IjEiLCJ2b2x1bWUiOiIxNSJ9LCJpc1RlbXBvcmFyeSI6ZmFsc2UsInN1cHByZXNzLWF1dGhvciI6ZmFsc2UsImNvbXBvc2l0ZSI6ZmFsc2UsImF1dGhvci1vbmx5IjpmYWxzZX1dfQ=="/>
            <w:id w:val="-1212870637"/>
            <w:placeholder>
              <w:docPart w:val="DefaultPlaceholder_-1854013440"/>
            </w:placeholder>
          </w:sdtPr>
          <w:sdtContent>
            <w:tc>
              <w:tcPr>
                <w:tcW w:w="0" w:type="auto"/>
                <w:vMerge w:val="restart"/>
                <w:tcBorders>
                  <w:top w:val="single" w:sz="4" w:space="0" w:color="auto"/>
                </w:tcBorders>
                <w:vAlign w:val="center"/>
              </w:tcPr>
              <w:p w14:paraId="1A1A799F" w14:textId="7B510AA1" w:rsidR="00B31168" w:rsidRPr="002F367B" w:rsidRDefault="002F367B" w:rsidP="00280ED8">
                <w:pPr>
                  <w:jc w:val="both"/>
                  <w:rPr>
                    <w:rFonts w:ascii="Times New Roman" w:hAnsi="Times New Roman" w:cs="Times New Roman"/>
                    <w:bCs/>
                    <w:sz w:val="18"/>
                    <w:szCs w:val="18"/>
                  </w:rPr>
                </w:pPr>
                <w:r w:rsidRPr="002F367B">
                  <w:rPr>
                    <w:rFonts w:ascii="Times New Roman" w:hAnsi="Times New Roman" w:cs="Times New Roman"/>
                    <w:bCs/>
                    <w:color w:val="000000"/>
                    <w:sz w:val="18"/>
                    <w:szCs w:val="18"/>
                  </w:rPr>
                  <w:t>(El Agouri et al., 2022)</w:t>
                </w:r>
              </w:p>
            </w:tc>
          </w:sdtContent>
        </w:sdt>
        <w:tc>
          <w:tcPr>
            <w:tcW w:w="0" w:type="auto"/>
            <w:tcBorders>
              <w:top w:val="single" w:sz="4" w:space="0" w:color="auto"/>
            </w:tcBorders>
          </w:tcPr>
          <w:p w14:paraId="37296350" w14:textId="2AE148FD" w:rsidR="00B31168" w:rsidRPr="002F367B" w:rsidRDefault="00B31168" w:rsidP="00280ED8">
            <w:pPr>
              <w:jc w:val="both"/>
              <w:rPr>
                <w:rFonts w:ascii="Times New Roman" w:hAnsi="Times New Roman" w:cs="Times New Roman"/>
                <w:sz w:val="18"/>
                <w:szCs w:val="18"/>
              </w:rPr>
            </w:pPr>
            <w:r w:rsidRPr="002F367B">
              <w:rPr>
                <w:rFonts w:ascii="Times New Roman" w:hAnsi="Times New Roman" w:cs="Times New Roman"/>
                <w:color w:val="000000"/>
                <w:sz w:val="18"/>
                <w:szCs w:val="18"/>
              </w:rPr>
              <w:t>Resnet50</w:t>
            </w:r>
          </w:p>
        </w:tc>
        <w:tc>
          <w:tcPr>
            <w:tcW w:w="0" w:type="auto"/>
            <w:vMerge w:val="restart"/>
            <w:tcBorders>
              <w:top w:val="single" w:sz="4" w:space="0" w:color="auto"/>
            </w:tcBorders>
            <w:vAlign w:val="center"/>
          </w:tcPr>
          <w:p w14:paraId="49D3BFF7" w14:textId="11657773" w:rsidR="00B31168" w:rsidRPr="002F367B" w:rsidRDefault="00BF3D95" w:rsidP="00280ED8">
            <w:pPr>
              <w:jc w:val="both"/>
              <w:rPr>
                <w:rFonts w:ascii="Times New Roman" w:hAnsi="Times New Roman" w:cs="Times New Roman"/>
                <w:bCs/>
                <w:sz w:val="18"/>
                <w:szCs w:val="18"/>
              </w:rPr>
            </w:pPr>
            <w:r>
              <w:rPr>
                <w:rFonts w:ascii="Times New Roman" w:hAnsi="Times New Roman" w:cs="Times New Roman"/>
                <w:bCs/>
                <w:sz w:val="18"/>
                <w:szCs w:val="18"/>
              </w:rPr>
              <w:t>Carcima/non-carcima</w:t>
            </w:r>
          </w:p>
        </w:tc>
        <w:tc>
          <w:tcPr>
            <w:tcW w:w="0" w:type="auto"/>
            <w:vMerge w:val="restart"/>
            <w:tcBorders>
              <w:top w:val="single" w:sz="4" w:space="0" w:color="auto"/>
            </w:tcBorders>
            <w:vAlign w:val="center"/>
          </w:tcPr>
          <w:p w14:paraId="5B7840A5" w14:textId="3CBBA1AD" w:rsidR="00B31168" w:rsidRPr="002F367B" w:rsidRDefault="00BF3D95" w:rsidP="00280ED8">
            <w:pPr>
              <w:jc w:val="both"/>
              <w:rPr>
                <w:rFonts w:ascii="Times New Roman" w:hAnsi="Times New Roman" w:cs="Times New Roman"/>
                <w:bCs/>
                <w:sz w:val="18"/>
                <w:szCs w:val="18"/>
              </w:rPr>
            </w:pPr>
            <w:r>
              <w:rPr>
                <w:rFonts w:ascii="Times New Roman" w:hAnsi="Times New Roman" w:cs="Times New Roman"/>
                <w:bCs/>
                <w:sz w:val="18"/>
                <w:szCs w:val="18"/>
              </w:rPr>
              <w:t>Private</w:t>
            </w:r>
          </w:p>
        </w:tc>
        <w:tc>
          <w:tcPr>
            <w:tcW w:w="0" w:type="auto"/>
            <w:tcBorders>
              <w:top w:val="single" w:sz="4" w:space="0" w:color="auto"/>
            </w:tcBorders>
          </w:tcPr>
          <w:p w14:paraId="2F54D295" w14:textId="24FF8467"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bCs/>
                <w:sz w:val="18"/>
                <w:szCs w:val="18"/>
              </w:rPr>
              <w:t>84.5</w:t>
            </w:r>
          </w:p>
        </w:tc>
      </w:tr>
      <w:tr w:rsidR="00B31168" w:rsidRPr="002F367B" w14:paraId="6D48A6ED" w14:textId="77777777" w:rsidTr="00B31168">
        <w:trPr>
          <w:jc w:val="center"/>
        </w:trPr>
        <w:tc>
          <w:tcPr>
            <w:tcW w:w="0" w:type="auto"/>
            <w:vMerge/>
            <w:tcBorders>
              <w:bottom w:val="single" w:sz="4" w:space="0" w:color="auto"/>
            </w:tcBorders>
            <w:vAlign w:val="center"/>
          </w:tcPr>
          <w:p w14:paraId="6B0CEA22" w14:textId="77777777" w:rsidR="00B31168" w:rsidRPr="002F367B" w:rsidRDefault="00B31168" w:rsidP="00280ED8">
            <w:pPr>
              <w:jc w:val="both"/>
              <w:rPr>
                <w:rFonts w:ascii="Times New Roman" w:hAnsi="Times New Roman" w:cs="Times New Roman"/>
                <w:bCs/>
                <w:sz w:val="18"/>
                <w:szCs w:val="18"/>
              </w:rPr>
            </w:pPr>
          </w:p>
        </w:tc>
        <w:tc>
          <w:tcPr>
            <w:tcW w:w="0" w:type="auto"/>
            <w:tcBorders>
              <w:bottom w:val="single" w:sz="4" w:space="0" w:color="auto"/>
            </w:tcBorders>
          </w:tcPr>
          <w:p w14:paraId="4C8F26E1" w14:textId="38B56873" w:rsidR="00B31168" w:rsidRPr="002F367B" w:rsidRDefault="00B31168" w:rsidP="00280ED8">
            <w:pPr>
              <w:jc w:val="both"/>
              <w:rPr>
                <w:rFonts w:ascii="Times New Roman" w:hAnsi="Times New Roman" w:cs="Times New Roman"/>
                <w:sz w:val="18"/>
                <w:szCs w:val="18"/>
              </w:rPr>
            </w:pPr>
            <w:r w:rsidRPr="002F367B">
              <w:rPr>
                <w:rFonts w:ascii="Times New Roman" w:hAnsi="Times New Roman" w:cs="Times New Roman"/>
                <w:color w:val="000000"/>
                <w:sz w:val="18"/>
                <w:szCs w:val="18"/>
              </w:rPr>
              <w:t>Xception</w:t>
            </w:r>
          </w:p>
        </w:tc>
        <w:tc>
          <w:tcPr>
            <w:tcW w:w="0" w:type="auto"/>
            <w:vMerge/>
            <w:tcBorders>
              <w:bottom w:val="single" w:sz="4" w:space="0" w:color="auto"/>
            </w:tcBorders>
            <w:vAlign w:val="center"/>
          </w:tcPr>
          <w:p w14:paraId="2AD37648" w14:textId="77777777" w:rsidR="00B31168" w:rsidRPr="002F367B" w:rsidRDefault="00B31168" w:rsidP="00280ED8">
            <w:pPr>
              <w:jc w:val="both"/>
              <w:rPr>
                <w:rFonts w:ascii="Times New Roman" w:hAnsi="Times New Roman" w:cs="Times New Roman"/>
                <w:bCs/>
                <w:sz w:val="18"/>
                <w:szCs w:val="18"/>
              </w:rPr>
            </w:pPr>
          </w:p>
        </w:tc>
        <w:tc>
          <w:tcPr>
            <w:tcW w:w="0" w:type="auto"/>
            <w:vMerge/>
            <w:tcBorders>
              <w:bottom w:val="single" w:sz="4" w:space="0" w:color="auto"/>
            </w:tcBorders>
            <w:vAlign w:val="center"/>
          </w:tcPr>
          <w:p w14:paraId="0D6D7B41" w14:textId="77777777" w:rsidR="00B31168" w:rsidRPr="002F367B" w:rsidRDefault="00B31168" w:rsidP="00280ED8">
            <w:pPr>
              <w:jc w:val="both"/>
              <w:rPr>
                <w:rFonts w:ascii="Times New Roman" w:hAnsi="Times New Roman" w:cs="Times New Roman"/>
                <w:bCs/>
                <w:sz w:val="18"/>
                <w:szCs w:val="18"/>
              </w:rPr>
            </w:pPr>
          </w:p>
        </w:tc>
        <w:tc>
          <w:tcPr>
            <w:tcW w:w="0" w:type="auto"/>
            <w:tcBorders>
              <w:bottom w:val="single" w:sz="4" w:space="0" w:color="auto"/>
            </w:tcBorders>
          </w:tcPr>
          <w:p w14:paraId="3C1E30F3" w14:textId="4A3ECBA4"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bCs/>
                <w:sz w:val="18"/>
                <w:szCs w:val="18"/>
              </w:rPr>
              <w:t>88.0</w:t>
            </w:r>
          </w:p>
        </w:tc>
      </w:tr>
      <w:tr w:rsidR="00B31168" w:rsidRPr="002F367B" w14:paraId="22D06E4B" w14:textId="77777777" w:rsidTr="00B31168">
        <w:trPr>
          <w:jc w:val="center"/>
        </w:trPr>
        <w:sdt>
          <w:sdtPr>
            <w:rPr>
              <w:rFonts w:ascii="Times New Roman" w:hAnsi="Times New Roman" w:cs="Times New Roman"/>
              <w:bCs/>
              <w:color w:val="000000"/>
              <w:sz w:val="18"/>
              <w:szCs w:val="18"/>
            </w:rPr>
            <w:tag w:val="MENDELEY_CITATION_v3_eyJjaXRhdGlvbklEIjoiTUVOREVMRVlfQ0lUQVRJT05fYTY0YzFmYWUtMzliZi00NmVkLWEyMDUtODdkYzk4ODlmMmQ2IiwicHJvcGVydGllcyI6eyJub3RlSW5kZXgiOjB9LCJpc0VkaXRlZCI6ZmFsc2UsIm1hbnVhbE92ZXJyaWRlIjp7ImlzTWFudWFsbHlPdmVycmlkZGVuIjpmYWxzZSwiY2l0ZXByb2NUZXh0IjoiKEFiZGVsIFJhaG1hbiBldCBhbC4sIDIwMjApIiwibWFudWFsT3ZlcnJpZGVUZXh0IjoiIn0sImNpdGF0aW9uSXRlbXMiOlt7ImlkIjoiNDkyM2EwNjUtZjQzYi0zZjRiLTljYTUtMzFhZTYzZDlhYjQ0IiwiaXRlbURhdGEiOnsidHlwZSI6InBhcGVyLWNvbmZlcmVuY2UiLCJpZCI6IjQ5MjNhMDY1LWY0M2ItM2Y0Yi05Y2E1LTMxYWU2M2Q5YWI0NCIsInRpdGxlIjoiQnJlYXN0IE1hc3MgVHVtb3IgQ2xhc3NpZmljYXRpb24gdXNpbmcgRGVlcCBMZWFybmluZyIsImdyb3VwSWQiOiIwY2Q1ZjY3Mi00MjUzLTM0MGMtOWU1OS01ZDcwZDlmM2U5MzYiLCJhdXRob3IiOlt7ImZhbWlseSI6IkFiZGVsIFJhaG1hbiIsImdpdmVuIjoiQW5hcyBTLiIsInBhcnNlLW5hbWVzIjpmYWxzZSwiZHJvcHBpbmctcGFydGljbGUiOiIiLCJub24tZHJvcHBpbmctcGFydGljbGUiOiIifSx7ImZhbWlseSI6IkJlbGhhb3VhcmkiLCJnaXZlbiI6IlNhbWlyIEIuIiwicGFyc2UtbmFtZXMiOmZhbHNlLCJkcm9wcGluZy1wYXJ0aWNsZSI6IiIsIm5vbi1kcm9wcGluZy1wYXJ0aWNsZSI6IiJ9LHsiZmFtaWx5IjoiQm91emVyZG91bSIsImdpdmVuIjoiQWJkZXNzZWxhbSIsInBhcnNlLW5hbWVzIjpmYWxzZSwiZHJvcHBpbmctcGFydGljbGUiOiIiLCJub24tZHJvcHBpbmctcGFydGljbGUiOiIifSx7ImZhbWlseSI6IkJhYWxpIiwiZ2l2ZW4iOiJIYW16YSIsInBhcnNlLW5hbWVzIjpmYWxzZSwiZHJvcHBpbmctcGFydGljbGUiOiIiLCJub24tZHJvcHBpbmctcGFydGljbGUiOiIifSx7ImZhbWlseSI6IkFsYW0iLCJnaXZlbiI6IlRhbnZpciIsInBhcnNlLW5hbWVzIjpmYWxzZSwiZHJvcHBpbmctcGFydGljbGUiOiIiLCJub24tZHJvcHBpbmctcGFydGljbGUiOiIifSx7ImZhbWlseSI6IkVsZGFyYWEiLCJnaXZlbiI6IkFobWVkIE0uIiwicGFyc2UtbmFtZXMiOmZhbHNlLCJkcm9wcGluZy1wYXJ0aWNsZSI6IiIsIm5vbi1kcm9wcGluZy1wYXJ0aWNsZSI6IiJ9XSwiY29udGFpbmVyLXRpdGxlIjoiMjAyMCBJRUVFIEludGVybmF0aW9uYWwgQ29uZmVyZW5jZSBvbiBJbmZvcm1hdGljcywgSW9ULCBhbmQgRW5hYmxpbmcgVGVjaG5vbG9naWVzIChJQ0lvVCkiLCJET0kiOiIxMC4xMTA5L0lDSW9UNDg2OTYuMjAyMC45MDg5NTM1IiwiSVNCTiI6Ijk3OC0xLTcyODEtNDgyMS0yIiwiaXNzdWVkIjp7ImRhdGUtcGFydHMiOltbMjAyMCwyXV19LCJwYWdlIjoiMjcxLTI3NiIsInB1Ymxpc2hlciI6IklFRUUifSwiaXNUZW1wb3JhcnkiOmZhbHNlLCJzdXBwcmVzcy1hdXRob3IiOmZhbHNlLCJjb21wb3NpdGUiOmZhbHNlLCJhdXRob3Itb25seSI6ZmFsc2V9XX0="/>
            <w:id w:val="-857655330"/>
            <w:placeholder>
              <w:docPart w:val="DefaultPlaceholder_-1854013440"/>
            </w:placeholder>
          </w:sdtPr>
          <w:sdtContent>
            <w:tc>
              <w:tcPr>
                <w:tcW w:w="0" w:type="auto"/>
                <w:vMerge w:val="restart"/>
                <w:tcBorders>
                  <w:top w:val="single" w:sz="4" w:space="0" w:color="auto"/>
                </w:tcBorders>
                <w:vAlign w:val="center"/>
              </w:tcPr>
              <w:p w14:paraId="0ECBC58E" w14:textId="580D8318" w:rsidR="00B31168" w:rsidRPr="002F367B" w:rsidRDefault="002F367B" w:rsidP="00280ED8">
                <w:pPr>
                  <w:jc w:val="both"/>
                  <w:rPr>
                    <w:rFonts w:ascii="Times New Roman" w:hAnsi="Times New Roman" w:cs="Times New Roman"/>
                    <w:bCs/>
                    <w:sz w:val="18"/>
                    <w:szCs w:val="18"/>
                  </w:rPr>
                </w:pPr>
                <w:r w:rsidRPr="002F367B">
                  <w:rPr>
                    <w:rFonts w:ascii="Times New Roman" w:hAnsi="Times New Roman" w:cs="Times New Roman"/>
                    <w:bCs/>
                    <w:color w:val="000000"/>
                    <w:sz w:val="18"/>
                    <w:szCs w:val="18"/>
                  </w:rPr>
                  <w:t>(Abdel Rahman et al., 2020)</w:t>
                </w:r>
              </w:p>
            </w:tc>
          </w:sdtContent>
        </w:sdt>
        <w:tc>
          <w:tcPr>
            <w:tcW w:w="0" w:type="auto"/>
            <w:tcBorders>
              <w:top w:val="single" w:sz="4" w:space="0" w:color="auto"/>
            </w:tcBorders>
          </w:tcPr>
          <w:p w14:paraId="0B65AFFF" w14:textId="6C31117A" w:rsidR="00B31168" w:rsidRPr="002F367B" w:rsidRDefault="00B31168" w:rsidP="00280ED8">
            <w:pPr>
              <w:jc w:val="both"/>
              <w:rPr>
                <w:rFonts w:ascii="Times New Roman" w:hAnsi="Times New Roman" w:cs="Times New Roman"/>
                <w:color w:val="000000"/>
                <w:sz w:val="18"/>
                <w:szCs w:val="18"/>
              </w:rPr>
            </w:pPr>
            <w:r w:rsidRPr="002F367B">
              <w:rPr>
                <w:rFonts w:ascii="Times New Roman" w:hAnsi="Times New Roman" w:cs="Times New Roman"/>
                <w:color w:val="000000"/>
                <w:sz w:val="18"/>
                <w:szCs w:val="18"/>
              </w:rPr>
              <w:t>ResNet50</w:t>
            </w:r>
          </w:p>
        </w:tc>
        <w:tc>
          <w:tcPr>
            <w:tcW w:w="0" w:type="auto"/>
            <w:vMerge w:val="restart"/>
            <w:tcBorders>
              <w:top w:val="single" w:sz="4" w:space="0" w:color="auto"/>
            </w:tcBorders>
            <w:vAlign w:val="center"/>
          </w:tcPr>
          <w:p w14:paraId="571D807C" w14:textId="5A73E64C"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bCs/>
                <w:sz w:val="18"/>
                <w:szCs w:val="18"/>
              </w:rPr>
              <w:t>Benign/malignant</w:t>
            </w:r>
          </w:p>
        </w:tc>
        <w:tc>
          <w:tcPr>
            <w:tcW w:w="0" w:type="auto"/>
            <w:vMerge w:val="restart"/>
            <w:tcBorders>
              <w:top w:val="single" w:sz="4" w:space="0" w:color="auto"/>
            </w:tcBorders>
            <w:vAlign w:val="center"/>
          </w:tcPr>
          <w:p w14:paraId="21D6ED64" w14:textId="224F8C1B"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bCs/>
                <w:sz w:val="18"/>
                <w:szCs w:val="18"/>
              </w:rPr>
              <w:t>DDSM</w:t>
            </w:r>
          </w:p>
        </w:tc>
        <w:tc>
          <w:tcPr>
            <w:tcW w:w="0" w:type="auto"/>
            <w:tcBorders>
              <w:top w:val="single" w:sz="4" w:space="0" w:color="auto"/>
            </w:tcBorders>
          </w:tcPr>
          <w:p w14:paraId="4D5DCEB9" w14:textId="27869B05"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color w:val="000000"/>
                <w:sz w:val="18"/>
                <w:szCs w:val="18"/>
              </w:rPr>
              <w:t>85.7</w:t>
            </w:r>
          </w:p>
        </w:tc>
      </w:tr>
      <w:tr w:rsidR="00B31168" w:rsidRPr="002F367B" w14:paraId="3F6A43F8" w14:textId="77777777" w:rsidTr="00B31168">
        <w:trPr>
          <w:jc w:val="center"/>
        </w:trPr>
        <w:tc>
          <w:tcPr>
            <w:tcW w:w="0" w:type="auto"/>
            <w:vMerge/>
            <w:tcBorders>
              <w:bottom w:val="single" w:sz="4" w:space="0" w:color="auto"/>
            </w:tcBorders>
            <w:vAlign w:val="center"/>
          </w:tcPr>
          <w:p w14:paraId="0682B35F" w14:textId="77777777" w:rsidR="00B31168" w:rsidRPr="002F367B" w:rsidRDefault="00B31168" w:rsidP="00280ED8">
            <w:pPr>
              <w:jc w:val="both"/>
              <w:rPr>
                <w:rFonts w:ascii="Times New Roman" w:hAnsi="Times New Roman" w:cs="Times New Roman"/>
                <w:bCs/>
                <w:sz w:val="18"/>
                <w:szCs w:val="18"/>
              </w:rPr>
            </w:pPr>
          </w:p>
        </w:tc>
        <w:tc>
          <w:tcPr>
            <w:tcW w:w="0" w:type="auto"/>
            <w:tcBorders>
              <w:bottom w:val="single" w:sz="4" w:space="0" w:color="auto"/>
            </w:tcBorders>
          </w:tcPr>
          <w:p w14:paraId="18DC94DF" w14:textId="4F4292B9" w:rsidR="00B31168" w:rsidRPr="002F367B" w:rsidRDefault="00B31168" w:rsidP="00280ED8">
            <w:pPr>
              <w:jc w:val="both"/>
              <w:rPr>
                <w:rFonts w:ascii="Times New Roman" w:hAnsi="Times New Roman" w:cs="Times New Roman"/>
                <w:color w:val="000000"/>
                <w:sz w:val="18"/>
                <w:szCs w:val="18"/>
              </w:rPr>
            </w:pPr>
            <w:r w:rsidRPr="002F367B">
              <w:rPr>
                <w:rFonts w:ascii="Times New Roman" w:hAnsi="Times New Roman" w:cs="Times New Roman"/>
                <w:color w:val="000000"/>
                <w:sz w:val="18"/>
                <w:szCs w:val="18"/>
              </w:rPr>
              <w:t>InceptionV3</w:t>
            </w:r>
          </w:p>
        </w:tc>
        <w:tc>
          <w:tcPr>
            <w:tcW w:w="0" w:type="auto"/>
            <w:vMerge/>
            <w:tcBorders>
              <w:bottom w:val="single" w:sz="4" w:space="0" w:color="auto"/>
            </w:tcBorders>
            <w:vAlign w:val="center"/>
          </w:tcPr>
          <w:p w14:paraId="6147FB96" w14:textId="77777777" w:rsidR="00B31168" w:rsidRPr="002F367B" w:rsidRDefault="00B31168" w:rsidP="00280ED8">
            <w:pPr>
              <w:jc w:val="both"/>
              <w:rPr>
                <w:rFonts w:ascii="Times New Roman" w:hAnsi="Times New Roman" w:cs="Times New Roman"/>
                <w:bCs/>
                <w:sz w:val="18"/>
                <w:szCs w:val="18"/>
              </w:rPr>
            </w:pPr>
          </w:p>
        </w:tc>
        <w:tc>
          <w:tcPr>
            <w:tcW w:w="0" w:type="auto"/>
            <w:vMerge/>
            <w:tcBorders>
              <w:bottom w:val="single" w:sz="4" w:space="0" w:color="auto"/>
            </w:tcBorders>
            <w:vAlign w:val="center"/>
          </w:tcPr>
          <w:p w14:paraId="218B9BC3" w14:textId="77777777" w:rsidR="00B31168" w:rsidRPr="002F367B" w:rsidRDefault="00B31168" w:rsidP="00280ED8">
            <w:pPr>
              <w:jc w:val="both"/>
              <w:rPr>
                <w:rFonts w:ascii="Times New Roman" w:hAnsi="Times New Roman" w:cs="Times New Roman"/>
                <w:bCs/>
                <w:sz w:val="18"/>
                <w:szCs w:val="18"/>
              </w:rPr>
            </w:pPr>
          </w:p>
        </w:tc>
        <w:tc>
          <w:tcPr>
            <w:tcW w:w="0" w:type="auto"/>
            <w:tcBorders>
              <w:bottom w:val="single" w:sz="4" w:space="0" w:color="auto"/>
            </w:tcBorders>
          </w:tcPr>
          <w:p w14:paraId="03E33B65" w14:textId="1253738B"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bCs/>
                <w:sz w:val="18"/>
                <w:szCs w:val="18"/>
              </w:rPr>
              <w:t>79.6</w:t>
            </w:r>
          </w:p>
        </w:tc>
      </w:tr>
      <w:tr w:rsidR="00B31168" w:rsidRPr="002F367B" w14:paraId="17C869EA" w14:textId="77777777" w:rsidTr="00B31168">
        <w:trPr>
          <w:jc w:val="center"/>
        </w:trPr>
        <w:tc>
          <w:tcPr>
            <w:tcW w:w="0" w:type="auto"/>
            <w:vMerge w:val="restart"/>
            <w:tcBorders>
              <w:top w:val="single" w:sz="4" w:space="0" w:color="auto"/>
              <w:bottom w:val="single" w:sz="4" w:space="0" w:color="auto"/>
            </w:tcBorders>
            <w:vAlign w:val="center"/>
          </w:tcPr>
          <w:p w14:paraId="01B2A616" w14:textId="33BB492D" w:rsidR="00B31168" w:rsidRPr="002F367B" w:rsidRDefault="002F367B" w:rsidP="00280ED8">
            <w:pPr>
              <w:jc w:val="both"/>
              <w:rPr>
                <w:rFonts w:ascii="Times New Roman" w:hAnsi="Times New Roman" w:cs="Times New Roman"/>
                <w:bCs/>
                <w:sz w:val="18"/>
                <w:szCs w:val="18"/>
              </w:rPr>
            </w:pPr>
            <w:r w:rsidRPr="002F367B">
              <w:rPr>
                <w:rFonts w:ascii="Times New Roman" w:hAnsi="Times New Roman" w:cs="Times New Roman"/>
                <w:bCs/>
                <w:sz w:val="18"/>
                <w:szCs w:val="18"/>
              </w:rPr>
              <w:t>O</w:t>
            </w:r>
            <w:r w:rsidR="00B31168" w:rsidRPr="002F367B">
              <w:rPr>
                <w:rFonts w:ascii="Times New Roman" w:hAnsi="Times New Roman" w:cs="Times New Roman"/>
                <w:bCs/>
                <w:sz w:val="18"/>
                <w:szCs w:val="18"/>
              </w:rPr>
              <w:t>urs</w:t>
            </w:r>
          </w:p>
        </w:tc>
        <w:tc>
          <w:tcPr>
            <w:tcW w:w="0" w:type="auto"/>
            <w:tcBorders>
              <w:top w:val="single" w:sz="4" w:space="0" w:color="auto"/>
            </w:tcBorders>
          </w:tcPr>
          <w:p w14:paraId="6389870B" w14:textId="3D74AE13" w:rsidR="00B31168" w:rsidRPr="002F367B" w:rsidRDefault="00B31168" w:rsidP="00280ED8">
            <w:pPr>
              <w:jc w:val="both"/>
              <w:rPr>
                <w:rFonts w:ascii="Times New Roman" w:hAnsi="Times New Roman" w:cs="Times New Roman"/>
                <w:color w:val="000000"/>
                <w:sz w:val="18"/>
                <w:szCs w:val="18"/>
              </w:rPr>
            </w:pPr>
            <w:r w:rsidRPr="002F367B">
              <w:rPr>
                <w:rFonts w:ascii="Times New Roman" w:hAnsi="Times New Roman" w:cs="Times New Roman"/>
                <w:sz w:val="18"/>
                <w:szCs w:val="18"/>
              </w:rPr>
              <w:t>VGG16</w:t>
            </w:r>
          </w:p>
        </w:tc>
        <w:tc>
          <w:tcPr>
            <w:tcW w:w="0" w:type="auto"/>
            <w:vMerge w:val="restart"/>
            <w:tcBorders>
              <w:top w:val="single" w:sz="4" w:space="0" w:color="auto"/>
            </w:tcBorders>
            <w:vAlign w:val="center"/>
          </w:tcPr>
          <w:p w14:paraId="2E0E93C1" w14:textId="78CE88FD"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bCs/>
                <w:sz w:val="18"/>
                <w:szCs w:val="18"/>
              </w:rPr>
              <w:t>IDC+/IDC-</w:t>
            </w:r>
          </w:p>
        </w:tc>
        <w:tc>
          <w:tcPr>
            <w:tcW w:w="0" w:type="auto"/>
            <w:vMerge w:val="restart"/>
            <w:tcBorders>
              <w:top w:val="single" w:sz="4" w:space="0" w:color="auto"/>
            </w:tcBorders>
            <w:vAlign w:val="center"/>
          </w:tcPr>
          <w:p w14:paraId="00471607" w14:textId="32A2D96F"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bCs/>
                <w:sz w:val="18"/>
                <w:szCs w:val="18"/>
              </w:rPr>
              <w:t>BreakHis</w:t>
            </w:r>
          </w:p>
        </w:tc>
        <w:tc>
          <w:tcPr>
            <w:tcW w:w="0" w:type="auto"/>
            <w:tcBorders>
              <w:top w:val="single" w:sz="4" w:space="0" w:color="auto"/>
            </w:tcBorders>
          </w:tcPr>
          <w:p w14:paraId="4224C5E3" w14:textId="1ADB23AF"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sz w:val="18"/>
                <w:szCs w:val="18"/>
              </w:rPr>
              <w:t>82.8%</w:t>
            </w:r>
          </w:p>
        </w:tc>
      </w:tr>
      <w:tr w:rsidR="00B31168" w:rsidRPr="002F367B" w14:paraId="3900F9CD" w14:textId="77777777" w:rsidTr="00677873">
        <w:trPr>
          <w:jc w:val="center"/>
        </w:trPr>
        <w:tc>
          <w:tcPr>
            <w:tcW w:w="0" w:type="auto"/>
            <w:vMerge/>
            <w:tcBorders>
              <w:bottom w:val="single" w:sz="4" w:space="0" w:color="auto"/>
            </w:tcBorders>
            <w:vAlign w:val="center"/>
          </w:tcPr>
          <w:p w14:paraId="3CCCA6FE" w14:textId="77777777" w:rsidR="00B31168" w:rsidRPr="002F367B" w:rsidRDefault="00B31168" w:rsidP="00280ED8">
            <w:pPr>
              <w:jc w:val="both"/>
              <w:rPr>
                <w:rFonts w:ascii="Times New Roman" w:hAnsi="Times New Roman" w:cs="Times New Roman"/>
                <w:bCs/>
                <w:sz w:val="18"/>
                <w:szCs w:val="18"/>
              </w:rPr>
            </w:pPr>
          </w:p>
        </w:tc>
        <w:tc>
          <w:tcPr>
            <w:tcW w:w="0" w:type="auto"/>
          </w:tcPr>
          <w:p w14:paraId="384F04CB" w14:textId="7BEE2C19" w:rsidR="00B31168" w:rsidRPr="002F367B" w:rsidRDefault="00B31168" w:rsidP="00280ED8">
            <w:pPr>
              <w:jc w:val="both"/>
              <w:rPr>
                <w:rFonts w:ascii="Times New Roman" w:hAnsi="Times New Roman" w:cs="Times New Roman"/>
                <w:color w:val="000000"/>
                <w:sz w:val="18"/>
                <w:szCs w:val="18"/>
              </w:rPr>
            </w:pPr>
            <w:r w:rsidRPr="002F367B">
              <w:rPr>
                <w:rFonts w:ascii="Times New Roman" w:hAnsi="Times New Roman" w:cs="Times New Roman"/>
                <w:sz w:val="18"/>
                <w:szCs w:val="18"/>
              </w:rPr>
              <w:t>EfficientNetB0</w:t>
            </w:r>
          </w:p>
        </w:tc>
        <w:tc>
          <w:tcPr>
            <w:tcW w:w="0" w:type="auto"/>
            <w:vMerge/>
            <w:vAlign w:val="center"/>
          </w:tcPr>
          <w:p w14:paraId="4A77BED4" w14:textId="2E36C2A1" w:rsidR="00B31168" w:rsidRPr="002F367B" w:rsidRDefault="00B31168" w:rsidP="00280ED8">
            <w:pPr>
              <w:jc w:val="both"/>
              <w:rPr>
                <w:rFonts w:ascii="Times New Roman" w:hAnsi="Times New Roman" w:cs="Times New Roman"/>
                <w:bCs/>
                <w:sz w:val="18"/>
                <w:szCs w:val="18"/>
              </w:rPr>
            </w:pPr>
          </w:p>
        </w:tc>
        <w:tc>
          <w:tcPr>
            <w:tcW w:w="0" w:type="auto"/>
            <w:vMerge/>
            <w:vAlign w:val="center"/>
          </w:tcPr>
          <w:p w14:paraId="6EE0B81C" w14:textId="77777777" w:rsidR="00B31168" w:rsidRPr="002F367B" w:rsidRDefault="00B31168" w:rsidP="00280ED8">
            <w:pPr>
              <w:jc w:val="both"/>
              <w:rPr>
                <w:rFonts w:ascii="Times New Roman" w:hAnsi="Times New Roman" w:cs="Times New Roman"/>
                <w:bCs/>
                <w:sz w:val="18"/>
                <w:szCs w:val="18"/>
              </w:rPr>
            </w:pPr>
          </w:p>
        </w:tc>
        <w:tc>
          <w:tcPr>
            <w:tcW w:w="0" w:type="auto"/>
          </w:tcPr>
          <w:p w14:paraId="3E03F5FE" w14:textId="63F4A2C6"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sz w:val="18"/>
                <w:szCs w:val="18"/>
              </w:rPr>
              <w:t>82.5%</w:t>
            </w:r>
          </w:p>
        </w:tc>
      </w:tr>
      <w:tr w:rsidR="00B31168" w:rsidRPr="002F367B" w14:paraId="65275652" w14:textId="77777777" w:rsidTr="00677873">
        <w:trPr>
          <w:jc w:val="center"/>
        </w:trPr>
        <w:tc>
          <w:tcPr>
            <w:tcW w:w="0" w:type="auto"/>
            <w:vMerge/>
            <w:tcBorders>
              <w:bottom w:val="single" w:sz="4" w:space="0" w:color="auto"/>
            </w:tcBorders>
            <w:vAlign w:val="center"/>
          </w:tcPr>
          <w:p w14:paraId="0CAF5E46" w14:textId="77777777" w:rsidR="00B31168" w:rsidRPr="002F367B" w:rsidRDefault="00B31168" w:rsidP="00280ED8">
            <w:pPr>
              <w:jc w:val="both"/>
              <w:rPr>
                <w:rFonts w:ascii="Times New Roman" w:hAnsi="Times New Roman" w:cs="Times New Roman"/>
                <w:bCs/>
                <w:sz w:val="18"/>
                <w:szCs w:val="18"/>
              </w:rPr>
            </w:pPr>
          </w:p>
        </w:tc>
        <w:tc>
          <w:tcPr>
            <w:tcW w:w="0" w:type="auto"/>
          </w:tcPr>
          <w:p w14:paraId="74F24705" w14:textId="623231A7" w:rsidR="00B31168" w:rsidRPr="002F367B" w:rsidRDefault="00B31168" w:rsidP="00280ED8">
            <w:pPr>
              <w:jc w:val="both"/>
              <w:rPr>
                <w:rFonts w:ascii="Times New Roman" w:hAnsi="Times New Roman" w:cs="Times New Roman"/>
                <w:color w:val="000000"/>
                <w:sz w:val="18"/>
                <w:szCs w:val="18"/>
              </w:rPr>
            </w:pPr>
            <w:r w:rsidRPr="002F367B">
              <w:rPr>
                <w:rFonts w:ascii="Times New Roman" w:hAnsi="Times New Roman" w:cs="Times New Roman"/>
                <w:sz w:val="18"/>
                <w:szCs w:val="18"/>
              </w:rPr>
              <w:t>ResNet-50</w:t>
            </w:r>
          </w:p>
        </w:tc>
        <w:tc>
          <w:tcPr>
            <w:tcW w:w="0" w:type="auto"/>
            <w:vMerge/>
            <w:vAlign w:val="center"/>
          </w:tcPr>
          <w:p w14:paraId="0D9B6E1A" w14:textId="05D5700F" w:rsidR="00B31168" w:rsidRPr="002F367B" w:rsidRDefault="00B31168" w:rsidP="00280ED8">
            <w:pPr>
              <w:jc w:val="both"/>
              <w:rPr>
                <w:rFonts w:ascii="Times New Roman" w:hAnsi="Times New Roman" w:cs="Times New Roman"/>
                <w:bCs/>
                <w:sz w:val="18"/>
                <w:szCs w:val="18"/>
              </w:rPr>
            </w:pPr>
          </w:p>
        </w:tc>
        <w:tc>
          <w:tcPr>
            <w:tcW w:w="0" w:type="auto"/>
            <w:vMerge/>
            <w:vAlign w:val="center"/>
          </w:tcPr>
          <w:p w14:paraId="1EDB827C" w14:textId="77777777" w:rsidR="00B31168" w:rsidRPr="002F367B" w:rsidRDefault="00B31168" w:rsidP="00280ED8">
            <w:pPr>
              <w:jc w:val="both"/>
              <w:rPr>
                <w:rFonts w:ascii="Times New Roman" w:hAnsi="Times New Roman" w:cs="Times New Roman"/>
                <w:bCs/>
                <w:sz w:val="18"/>
                <w:szCs w:val="18"/>
              </w:rPr>
            </w:pPr>
          </w:p>
        </w:tc>
        <w:tc>
          <w:tcPr>
            <w:tcW w:w="0" w:type="auto"/>
          </w:tcPr>
          <w:p w14:paraId="66299ADF" w14:textId="3B157A98" w:rsidR="00B31168" w:rsidRPr="002F367B" w:rsidRDefault="00B31168" w:rsidP="00280ED8">
            <w:pPr>
              <w:jc w:val="both"/>
              <w:rPr>
                <w:rFonts w:ascii="Times New Roman" w:hAnsi="Times New Roman" w:cs="Times New Roman"/>
                <w:bCs/>
                <w:sz w:val="18"/>
                <w:szCs w:val="18"/>
              </w:rPr>
            </w:pPr>
            <w:r w:rsidRPr="002F367B">
              <w:rPr>
                <w:rFonts w:ascii="Times New Roman" w:hAnsi="Times New Roman" w:cs="Times New Roman"/>
                <w:sz w:val="18"/>
                <w:szCs w:val="18"/>
              </w:rPr>
              <w:t>82.95%</w:t>
            </w:r>
          </w:p>
        </w:tc>
      </w:tr>
      <w:tr w:rsidR="00B31168" w:rsidRPr="002F367B" w14:paraId="13114996" w14:textId="77777777" w:rsidTr="00677873">
        <w:trPr>
          <w:jc w:val="center"/>
        </w:trPr>
        <w:tc>
          <w:tcPr>
            <w:tcW w:w="0" w:type="auto"/>
            <w:vMerge/>
            <w:tcBorders>
              <w:bottom w:val="single" w:sz="4" w:space="0" w:color="auto"/>
            </w:tcBorders>
            <w:vAlign w:val="center"/>
          </w:tcPr>
          <w:p w14:paraId="1BEC7995" w14:textId="77777777" w:rsidR="00B31168" w:rsidRPr="002F367B" w:rsidRDefault="00B31168" w:rsidP="00280ED8">
            <w:pPr>
              <w:jc w:val="both"/>
              <w:rPr>
                <w:rFonts w:ascii="Times New Roman" w:hAnsi="Times New Roman" w:cs="Times New Roman"/>
                <w:bCs/>
                <w:sz w:val="18"/>
                <w:szCs w:val="18"/>
              </w:rPr>
            </w:pPr>
          </w:p>
        </w:tc>
        <w:tc>
          <w:tcPr>
            <w:tcW w:w="0" w:type="auto"/>
            <w:tcBorders>
              <w:bottom w:val="single" w:sz="4" w:space="0" w:color="auto"/>
            </w:tcBorders>
          </w:tcPr>
          <w:p w14:paraId="7731B214" w14:textId="4D732900" w:rsidR="00B31168" w:rsidRPr="002F367B" w:rsidRDefault="00B31168" w:rsidP="00280ED8">
            <w:pPr>
              <w:jc w:val="both"/>
              <w:rPr>
                <w:rFonts w:ascii="Times New Roman" w:hAnsi="Times New Roman" w:cs="Times New Roman"/>
                <w:sz w:val="18"/>
                <w:szCs w:val="18"/>
              </w:rPr>
            </w:pPr>
            <w:r w:rsidRPr="002F367B">
              <w:rPr>
                <w:rFonts w:ascii="Times New Roman" w:hAnsi="Times New Roman" w:cs="Times New Roman"/>
                <w:sz w:val="18"/>
                <w:szCs w:val="18"/>
              </w:rPr>
              <w:t>DenseNet-169</w:t>
            </w:r>
          </w:p>
        </w:tc>
        <w:tc>
          <w:tcPr>
            <w:tcW w:w="0" w:type="auto"/>
            <w:vMerge/>
            <w:tcBorders>
              <w:bottom w:val="single" w:sz="4" w:space="0" w:color="auto"/>
            </w:tcBorders>
            <w:vAlign w:val="center"/>
          </w:tcPr>
          <w:p w14:paraId="48898FEB" w14:textId="6838B38F" w:rsidR="00B31168" w:rsidRPr="002F367B" w:rsidRDefault="00B31168" w:rsidP="00280ED8">
            <w:pPr>
              <w:jc w:val="both"/>
              <w:rPr>
                <w:rFonts w:ascii="Times New Roman" w:hAnsi="Times New Roman" w:cs="Times New Roman"/>
                <w:sz w:val="18"/>
                <w:szCs w:val="18"/>
              </w:rPr>
            </w:pPr>
          </w:p>
        </w:tc>
        <w:tc>
          <w:tcPr>
            <w:tcW w:w="0" w:type="auto"/>
            <w:vMerge/>
            <w:tcBorders>
              <w:bottom w:val="single" w:sz="4" w:space="0" w:color="auto"/>
            </w:tcBorders>
            <w:vAlign w:val="center"/>
          </w:tcPr>
          <w:p w14:paraId="6062FE84" w14:textId="77777777" w:rsidR="00B31168" w:rsidRPr="002F367B" w:rsidRDefault="00B31168" w:rsidP="00280ED8">
            <w:pPr>
              <w:jc w:val="both"/>
              <w:rPr>
                <w:rFonts w:ascii="Times New Roman" w:hAnsi="Times New Roman" w:cs="Times New Roman"/>
                <w:sz w:val="18"/>
                <w:szCs w:val="18"/>
              </w:rPr>
            </w:pPr>
          </w:p>
        </w:tc>
        <w:tc>
          <w:tcPr>
            <w:tcW w:w="0" w:type="auto"/>
            <w:tcBorders>
              <w:bottom w:val="single" w:sz="4" w:space="0" w:color="auto"/>
            </w:tcBorders>
          </w:tcPr>
          <w:p w14:paraId="50CAE71E" w14:textId="420CEBF1" w:rsidR="00B31168" w:rsidRPr="002F367B" w:rsidRDefault="00B31168" w:rsidP="00280ED8">
            <w:pPr>
              <w:jc w:val="both"/>
              <w:rPr>
                <w:rFonts w:ascii="Times New Roman" w:hAnsi="Times New Roman" w:cs="Times New Roman"/>
                <w:sz w:val="18"/>
                <w:szCs w:val="18"/>
              </w:rPr>
            </w:pPr>
            <w:r w:rsidRPr="002F367B">
              <w:rPr>
                <w:rFonts w:ascii="Times New Roman" w:hAnsi="Times New Roman" w:cs="Times New Roman"/>
                <w:sz w:val="18"/>
                <w:szCs w:val="18"/>
              </w:rPr>
              <w:t>83.35%</w:t>
            </w:r>
          </w:p>
        </w:tc>
      </w:tr>
      <w:bookmarkEnd w:id="20"/>
    </w:tbl>
    <w:p w14:paraId="0F0DE0EE" w14:textId="77777777" w:rsidR="00AC141A" w:rsidRPr="002F367B" w:rsidRDefault="00AC141A" w:rsidP="00280ED8">
      <w:pPr>
        <w:spacing w:line="240" w:lineRule="auto"/>
        <w:jc w:val="both"/>
        <w:rPr>
          <w:rFonts w:ascii="Times New Roman" w:hAnsi="Times New Roman" w:cs="Times New Roman"/>
          <w:bCs/>
          <w:sz w:val="18"/>
          <w:szCs w:val="18"/>
        </w:rPr>
      </w:pPr>
    </w:p>
    <w:p w14:paraId="584A2F5E" w14:textId="4252A0ED" w:rsidR="00E8555B" w:rsidRPr="002F367B" w:rsidRDefault="00677873" w:rsidP="002468E2">
      <w:pPr>
        <w:spacing w:line="240" w:lineRule="auto"/>
        <w:ind w:firstLine="284"/>
        <w:jc w:val="both"/>
        <w:rPr>
          <w:rFonts w:ascii="Times New Roman" w:hAnsi="Times New Roman" w:cs="Times New Roman"/>
          <w:bCs/>
          <w:sz w:val="18"/>
          <w:szCs w:val="18"/>
        </w:rPr>
      </w:pPr>
      <w:r w:rsidRPr="002F367B">
        <w:rPr>
          <w:rFonts w:ascii="Times New Roman" w:hAnsi="Times New Roman" w:cs="Times New Roman"/>
          <w:bCs/>
          <w:sz w:val="18"/>
          <w:szCs w:val="18"/>
        </w:rPr>
        <w:t xml:space="preserve">Table </w:t>
      </w:r>
      <w:r w:rsidR="002468E2" w:rsidRPr="002F367B">
        <w:rPr>
          <w:rFonts w:ascii="Times New Roman" w:hAnsi="Times New Roman" w:cs="Times New Roman"/>
          <w:bCs/>
          <w:sz w:val="18"/>
          <w:szCs w:val="18"/>
        </w:rPr>
        <w:t>9</w:t>
      </w:r>
      <w:r w:rsidRPr="002F367B">
        <w:rPr>
          <w:rFonts w:ascii="Times New Roman" w:hAnsi="Times New Roman" w:cs="Times New Roman"/>
          <w:bCs/>
          <w:sz w:val="18"/>
          <w:szCs w:val="18"/>
        </w:rPr>
        <w:t>.</w:t>
      </w:r>
      <w:r w:rsidR="00E42C65" w:rsidRPr="002F367B">
        <w:rPr>
          <w:rFonts w:ascii="Times New Roman" w:hAnsi="Times New Roman" w:cs="Times New Roman"/>
          <w:bCs/>
          <w:sz w:val="18"/>
          <w:szCs w:val="18"/>
        </w:rPr>
        <w:t xml:space="preserve"> above shows a comparison between the accuracy results of the model we created and previous research. The efficientNetB0 model in this experiment showed better results than in previous research. This happens because in research </w:t>
      </w:r>
      <w:sdt>
        <w:sdtPr>
          <w:rPr>
            <w:rFonts w:ascii="Times New Roman" w:hAnsi="Times New Roman" w:cs="Times New Roman"/>
            <w:bCs/>
            <w:color w:val="000000"/>
            <w:sz w:val="18"/>
            <w:szCs w:val="18"/>
          </w:rPr>
          <w:tag w:val="MENDELEY_CITATION_v3_eyJjaXRhdGlvbklEIjoiTUVOREVMRVlfQ0lUQVRJT05fMzVmZmIzNjctZGZkNC00MDNiLWJhNTYtNWQzMTQwNTZmYzRmIiwicHJvcGVydGllcyI6eyJub3RlSW5kZXgiOjB9LCJpc0VkaXRlZCI6ZmFsc2UsIm1hbnVhbE92ZXJyaWRlIjp7ImlzTWFudWFsbHlPdmVycmlkZGVuIjpmYWxzZSwiY2l0ZXByb2NUZXh0IjoiKEdhdXRhbSAmIzM4OyBTaW5naCwgMjAyMykiLCJtYW51YWxPdmVycmlkZVRleHQiOiIifSwiY2l0YXRpb25JdGVtcyI6W3siaWQiOiI4YzBmN2QwNC1iNTJjLTM2MjItYmM4NC0zZTFiZWUwM2RjMzAiLCJpdGVtRGF0YSI6eyJ0eXBlIjoicGFwZXItY29uZmVyZW5jZSIsImlkIjoiOGMwZjdkMDQtYjUyYy0zNjIyLWJjODQtM2UxYmVlMDNkYzMwIiwidGl0bGUiOiJBbmFseXNpcyBvZiBEZWVwIExlYXJuaW5nIE1vZGVscyB0byBEZXRlY3QgQnJlYXN0IENhbmNlciBmcm9tIEhpc3RvcGF0aG9sb2d5IEltYWdlcyIsImdyb3VwSWQiOiIwY2Q1ZjY3Mi00MjUzLTM0MGMtOWU1OS01ZDcwZDlmM2U5MzYiLCJhdXRob3IiOlt7ImZhbWlseSI6IkdhdXRhbSIsImdpdmVuIjoiQW5qYWxpIiwicGFyc2UtbmFtZXMiOmZhbHNlLCJkcm9wcGluZy1wYXJ0aWNsZSI6IiIsIm5vbi1kcm9wcGluZy1wYXJ0aWNsZSI6IiJ9LHsiZmFtaWx5IjoiU2luZ2giLCJnaXZlbiI6IlNhdGlzaCBLdW1hciIsInBhcnNlLW5hbWVzIjpmYWxzZSwiZHJvcHBpbmctcGFydGljbGUiOiIiLCJub24tZHJvcHBpbmctcGFydGljbGUiOiIifV0sImNvbnRhaW5lci10aXRsZSI6IlRFTkNPTiAyMDIzIC0gMjAyMyBJRUVFIFJlZ2lvbiAxMCBDb25mZXJlbmNlIChURU5DT04pIiwiRE9JIjoiMTAuMTEwOS9URU5DT041ODg3OS4yMDIzLjEwMzIyNDA2IiwiSVNCTiI6Ijk3OS04LTM1MDMtMDIxOS02IiwiVVJMIjoiaHR0cHM6Ly9pZWVleHBsb3JlLmllZWUub3JnL2RvY3VtZW50LzEwMzIyNDA2LyIsImlzc3VlZCI6eyJkYXRlLXBhcnRzIjpbWzIwMjMsMTAsMzFdXX0sInBhZ2UiOiI0MzgtNDQzIiwicHVibGlzaGVyIjoiSUVFRSJ9LCJpc1RlbXBvcmFyeSI6ZmFsc2UsInN1cHByZXNzLWF1dGhvciI6ZmFsc2UsImNvbXBvc2l0ZSI6ZmFsc2UsImF1dGhvci1vbmx5IjpmYWxzZX1dfQ=="/>
          <w:id w:val="-250970035"/>
          <w:placeholder>
            <w:docPart w:val="DefaultPlaceholder_-1854013440"/>
          </w:placeholder>
        </w:sdtPr>
        <w:sdtContent>
          <w:r w:rsidR="002F367B" w:rsidRPr="002F367B">
            <w:rPr>
              <w:rFonts w:ascii="Times New Roman" w:eastAsia="Times New Roman" w:hAnsi="Times New Roman" w:cs="Times New Roman"/>
              <w:sz w:val="18"/>
              <w:szCs w:val="18"/>
            </w:rPr>
            <w:t>(Gautam &amp; Singh, 2023)</w:t>
          </w:r>
        </w:sdtContent>
      </w:sdt>
      <w:r w:rsidR="00E42C65" w:rsidRPr="002F367B">
        <w:rPr>
          <w:rFonts w:ascii="Times New Roman" w:hAnsi="Times New Roman" w:cs="Times New Roman"/>
          <w:bCs/>
          <w:sz w:val="18"/>
          <w:szCs w:val="18"/>
        </w:rPr>
        <w:t>, the EfficientNetB0 model has underfitting, so the accuracy results are not optimal. On the other hand, in this experiment, the EfficientNetB0 model can be said to work quite well</w:t>
      </w:r>
      <w:r w:rsidR="00B31168" w:rsidRPr="002F367B">
        <w:rPr>
          <w:rFonts w:ascii="Times New Roman" w:hAnsi="Times New Roman" w:cs="Times New Roman"/>
          <w:bCs/>
          <w:sz w:val="18"/>
          <w:szCs w:val="18"/>
        </w:rPr>
        <w:t xml:space="preserve">, due to the custom layers in this research help the model to </w:t>
      </w:r>
      <w:r w:rsidR="0095517A" w:rsidRPr="002F367B">
        <w:rPr>
          <w:rFonts w:ascii="Times New Roman" w:hAnsi="Times New Roman" w:cs="Times New Roman"/>
          <w:bCs/>
          <w:sz w:val="18"/>
          <w:szCs w:val="18"/>
        </w:rPr>
        <w:t>explore the data mode accurately.</w:t>
      </w:r>
    </w:p>
    <w:p w14:paraId="0104091B" w14:textId="2EF5894F" w:rsidR="003A61DC" w:rsidRPr="002F367B" w:rsidRDefault="00E42C65" w:rsidP="002468E2">
      <w:pPr>
        <w:spacing w:line="240" w:lineRule="auto"/>
        <w:ind w:firstLine="284"/>
        <w:jc w:val="both"/>
        <w:rPr>
          <w:rFonts w:ascii="Times New Roman" w:hAnsi="Times New Roman" w:cs="Times New Roman"/>
          <w:bCs/>
          <w:sz w:val="18"/>
          <w:szCs w:val="18"/>
        </w:rPr>
      </w:pPr>
      <w:r w:rsidRPr="002F367B">
        <w:rPr>
          <w:rFonts w:ascii="Times New Roman" w:hAnsi="Times New Roman" w:cs="Times New Roman"/>
          <w:bCs/>
          <w:sz w:val="18"/>
          <w:szCs w:val="18"/>
        </w:rPr>
        <w:t xml:space="preserve">For the ResNet50 model, the best results were obtained by research </w:t>
      </w:r>
      <w:sdt>
        <w:sdtPr>
          <w:rPr>
            <w:rFonts w:ascii="Times New Roman" w:hAnsi="Times New Roman" w:cs="Times New Roman"/>
            <w:bCs/>
            <w:color w:val="000000"/>
            <w:sz w:val="18"/>
            <w:szCs w:val="18"/>
          </w:rPr>
          <w:tag w:val="MENDELEY_CITATION_v3_eyJjaXRhdGlvbklEIjoiTUVOREVMRVlfQ0lUQVRJT05fNGI4NTI1NWUtOTNiOS00OGE2LTk1MWUtNjljMjUxMGFkYzRhIiwicHJvcGVydGllcyI6eyJub3RlSW5kZXgiOjB9LCJpc0VkaXRlZCI6ZmFsc2UsIm1hbnVhbE92ZXJyaWRlIjp7ImlzTWFudWFsbHlPdmVycmlkZGVuIjpmYWxzZSwiY2l0ZXByb2NUZXh0IjoiKFV5c2FsICYjMzg7IEvDtnNlLCAyMDIyKSIsIm1hbnVhbE92ZXJyaWRlVGV4dCI6IiJ9LCJjaXRhdGlvbkl0ZW1zIjpbeyJpZCI6Ijk5MjY3Y2I1LTNkNjAtMzhmYy05NDllLWNhZmQzZDAwYTU0MiIsIml0ZW1EYXRhIjp7InR5cGUiOiJhcnRpY2xlLWpvdXJuYWwiLCJpZCI6Ijk5MjY3Y2I1LTNkNjAtMzhmYy05NDllLWNhZmQzZDAwYTU0MiIsInRpdGxlIjoiQ2xhc3NpZmljYXRpb24gb2YgQnJlYXN0IENhbmNlciBVbHRyYXNvdW5kIEltYWdlcyB3aXRoIERlZXAgTGVhcm5pbmctQmFzZWQgTW9kZWxzIOKAoCIsImdyb3VwSWQiOiIwY2Q1ZjY3Mi00MjUzLTM0MGMtOWU1OS01ZDcwZDlmM2U5MzYiLCJhdXRob3IiOlt7ImZhbWlseSI6IlV5c2FsIiwiZ2l2ZW4iOiJGYXRpaCIsInBhcnNlLW5hbWVzIjpmYWxzZSwiZHJvcHBpbmctcGFydGljbGUiOiIiLCJub24tZHJvcHBpbmctcGFydGljbGUiOiIifSx7ImZhbWlseSI6IkvDtnNlIiwiZ2l2ZW4iOiJNZWhtZXQgTXVyYXQiLCJwYXJzZS1uYW1lcyI6ZmFsc2UsImRyb3BwaW5nLXBhcnRpY2xlIjoiIiwibm9uLWRyb3BwaW5nLXBhcnRpY2xlIjoiIn1dLCJjb250YWluZXItdGl0bGUiOiJFbmdpbmVlcmluZyBQcm9jZWVkaW5ncyIsIkRPSSI6IjEwLjMzOTAvQVNFQzIwMjItMTM3OTEiLCJJU1NOIjoiMjY3MzQ1OTEiLCJpc3N1ZWQiOnsiZGF0ZS1wYXJ0cyI6W1syMDIyXV19LCJhYnN0cmFjdCI6IkJyZWFzdCBjYW5jZXIgaXMgdGhlIHR5cGUgb2YgY2FuY2VyIHRoYXQgYWZmZWN0cyB3b21lbiB0aGUgbW9zdCBmcmVxdWVudGx5IGluIHRoZSB3b3JsZC4gQWRkaXRpb25hbGx5LCBpdCBpcyB0aGUgaGlnaGVzdCBjYXVzZSBvZiBkZWF0aCBmb3Igd29tZW4uIEZvciB0aGUgZGV0ZWN0aW9uIGFuZCB0cmVhdG1lbnQgb2YgYnJlYXN0IGNhbmNlciwgdGhlcmUgYXJlIG51bWVyb3VzIGltYWdpbmcgdGVjaG5pcXVlcy4gRm9yIG1lZGljYWwgaW1hZ2UgYW5hbHlzdHMsIG1ha2luZyBhIGRpYWdub3NpcyBpcyBhcmR1b3VzLCByb3V0aW5lLCB0aW1lLWNvbnN1bWluZyBhbmQgdGVkaW91cy4gQWRkaXRpb25hbGx5LCB0aGUgZ3Jvd2luZyB2b2x1bWUgb2YgdWx0cmFzb3VuZHMgdG8gaW50ZXJwcmV0IGhhcyBvdmVybG9hZGVkIHByYWN0aXRpb25lcnMgYW5kIGFuYWx5c3RzLiBJbiB0aGUgcGFzdCwgaW52ZXN0aWdhdGlvbnMgaGF2ZSBiZWVuIHBlcmZvcm1lZCB1c2luZyBtYW1tb2dyYW0gaW1hZ2VzLiBUaGlzIHJlc2VhcmNoIGFpbXMgdG8gdGFrZSBhIGRpZmZlcmVudCBhcHByb2FjaC4gVGhlIGh5cG90aGVzaXMgaXMgdGhhdCBieSB1c2luZyBhcnRpZmljaWFsIGludGVsbGlnZW5jZSAoQUkpIGZvciB1bHRyYXNvdW5kIGFuYWx5c2lzLCB0aGUgcHJvY2VzcyBvZiBjb21wdXRlci1haWRlZCBkaWFnbm9zaXMgKENBRCkgY2FuIGJlIG1hZGUgbW9yZSBlZmZlY3RpdmUsIGludGVyZXN0aW5nIGFuZCBmcmVlIGZyb20gc3ViamVjdGl2aXR5LiBUaGUgcmVzZWFyY2jigJlzIHB1cnBvc2UgaXMgdG8gY2xhc3NpZnkgYmVuaWduIChub24tY2FuY2Vyb3VzKSwgbWFsaWduYW50IChjYW5jZXJvdXMpIGFuZCBub3JtYWwgc2FtcGxlcy4gVGhlIGRhdGFzZXQgY29udGFpbnMgNzgwIGltYWdlcyBpbiB0b3RhbC4gRGF0YSB3ZXJlIHNwbGl0IGludG8gNzAlIGZvciB0cmFpbmluZyBhbmQgMzAlIGZvciB2YWxpZGF0aW9uLiBJbiB0aGlzIGRhdGFzZXQsIGRhdGEgYXVnbWVudGF0aW9uIGFuZCBkYXRhIHByZXByb2Nlc3NpbmcgYXJlIGFsc28gYXBwbGllZC4gVGhyZWUgbW9kZWxzIGFyZSB1c2VkIHRvIGNsYXNzaWZ5IHNhbXBsZXMuIFdoaWxlIFJlc05ldDUwIHNjb3JlcyA4NS40JSBhY2N1cmFjeSwgUmVzTmVYdDUwIHNjb3JlcyA4NS44MyUsIGFuZCBWR0cxNiBzY29yZXMgODEuMTElLiBNYWtpbmcgdGhlIGRpYWdub3NpcyBieSBhcnRpZmljaWFsIGludGVsbGlnZW5jZSB3aWxsIHByb3ZpZGUgcmVsaWVmIGluIHRoZSBmaWVsZCBvZiBtZWRpY2luZS4gQ29tcHV0ZXIgdmlzaW9uIG1vZGVscyBtYXkgYmUgdXNlZCBpbiBtZWRpY2luZS4gVGhlcmVmb3JlLCBwcm92aWRpbmcgbW9yZSBkYXRhIGFuZCB0ZXN0aW5nIGRhdGEgbW9yZSBicm9hZGx5IHdpbGwgaGVscCBpbXByb3ZlIHRoZSBtb2RlbC4iLCJwdWJsaXNoZXIiOiJNRFBJIiwiaXNzdWUiOiIxIiwidm9sdW1lIjoiMzEifSwiaXNUZW1wb3JhcnkiOmZhbHNlLCJzdXBwcmVzcy1hdXRob3IiOmZhbHNlLCJjb21wb3NpdGUiOmZhbHNlLCJhdXRob3Itb25seSI6ZmFsc2V9XX0="/>
          <w:id w:val="-1382395893"/>
          <w:placeholder>
            <w:docPart w:val="DefaultPlaceholder_-1854013440"/>
          </w:placeholder>
        </w:sdtPr>
        <w:sdtContent>
          <w:r w:rsidR="002F367B" w:rsidRPr="002F367B">
            <w:rPr>
              <w:rFonts w:ascii="Times New Roman" w:eastAsia="Times New Roman" w:hAnsi="Times New Roman" w:cs="Times New Roman"/>
              <w:sz w:val="18"/>
              <w:szCs w:val="18"/>
            </w:rPr>
            <w:t>(Uysal &amp; Köse, 2022)</w:t>
          </w:r>
        </w:sdtContent>
      </w:sdt>
      <w:r w:rsidRPr="002F367B">
        <w:rPr>
          <w:rFonts w:ascii="Times New Roman" w:hAnsi="Times New Roman" w:cs="Times New Roman"/>
          <w:bCs/>
          <w:sz w:val="18"/>
          <w:szCs w:val="18"/>
        </w:rPr>
        <w:t xml:space="preserve">, with accuracy reaching 85.4%. The ResNet50 model run by </w:t>
      </w:r>
      <w:sdt>
        <w:sdtPr>
          <w:rPr>
            <w:rFonts w:ascii="Times New Roman" w:hAnsi="Times New Roman" w:cs="Times New Roman"/>
            <w:bCs/>
            <w:color w:val="000000"/>
            <w:sz w:val="18"/>
            <w:szCs w:val="18"/>
          </w:rPr>
          <w:tag w:val="MENDELEY_CITATION_v3_eyJjaXRhdGlvbklEIjoiTUVOREVMRVlfQ0lUQVRJT05fZTdhNzMwODgtZjNiOC00YTFjLWE0ZjktMGZlNTI1ZTA2N2NmIiwicHJvcGVydGllcyI6eyJub3RlSW5kZXgiOjB9LCJpc0VkaXRlZCI6ZmFsc2UsIm1hbnVhbE92ZXJyaWRlIjp7ImlzTWFudWFsbHlPdmVycmlkZGVuIjpmYWxzZSwiY2l0ZXByb2NUZXh0IjoiKFV5c2FsICYjMzg7IEvDtnNlLCAyMDIyKSIsIm1hbnVhbE92ZXJyaWRlVGV4dCI6IiJ9LCJjaXRhdGlvbkl0ZW1zIjpbeyJpZCI6Ijk5MjY3Y2I1LTNkNjAtMzhmYy05NDllLWNhZmQzZDAwYTU0MiIsIml0ZW1EYXRhIjp7InR5cGUiOiJhcnRpY2xlLWpvdXJuYWwiLCJpZCI6Ijk5MjY3Y2I1LTNkNjAtMzhmYy05NDllLWNhZmQzZDAwYTU0MiIsInRpdGxlIjoiQ2xhc3NpZmljYXRpb24gb2YgQnJlYXN0IENhbmNlciBVbHRyYXNvdW5kIEltYWdlcyB3aXRoIERlZXAgTGVhcm5pbmctQmFzZWQgTW9kZWxzIOKAoCIsImdyb3VwSWQiOiIwY2Q1ZjY3Mi00MjUzLTM0MGMtOWU1OS01ZDcwZDlmM2U5MzYiLCJhdXRob3IiOlt7ImZhbWlseSI6IlV5c2FsIiwiZ2l2ZW4iOiJGYXRpaCIsInBhcnNlLW5hbWVzIjpmYWxzZSwiZHJvcHBpbmctcGFydGljbGUiOiIiLCJub24tZHJvcHBpbmctcGFydGljbGUiOiIifSx7ImZhbWlseSI6IkvDtnNlIiwiZ2l2ZW4iOiJNZWhtZXQgTXVyYXQiLCJwYXJzZS1uYW1lcyI6ZmFsc2UsImRyb3BwaW5nLXBhcnRpY2xlIjoiIiwibm9uLWRyb3BwaW5nLXBhcnRpY2xlIjoiIn1dLCJjb250YWluZXItdGl0bGUiOiJFbmdpbmVlcmluZyBQcm9jZWVkaW5ncyIsIkRPSSI6IjEwLjMzOTAvQVNFQzIwMjItMTM3OTEiLCJJU1NOIjoiMjY3MzQ1OTEiLCJpc3N1ZWQiOnsiZGF0ZS1wYXJ0cyI6W1syMDIyXV19LCJhYnN0cmFjdCI6IkJyZWFzdCBjYW5jZXIgaXMgdGhlIHR5cGUgb2YgY2FuY2VyIHRoYXQgYWZmZWN0cyB3b21lbiB0aGUgbW9zdCBmcmVxdWVudGx5IGluIHRoZSB3b3JsZC4gQWRkaXRpb25hbGx5LCBpdCBpcyB0aGUgaGlnaGVzdCBjYXVzZSBvZiBkZWF0aCBmb3Igd29tZW4uIEZvciB0aGUgZGV0ZWN0aW9uIGFuZCB0cmVhdG1lbnQgb2YgYnJlYXN0IGNhbmNlciwgdGhlcmUgYXJlIG51bWVyb3VzIGltYWdpbmcgdGVjaG5pcXVlcy4gRm9yIG1lZGljYWwgaW1hZ2UgYW5hbHlzdHMsIG1ha2luZyBhIGRpYWdub3NpcyBpcyBhcmR1b3VzLCByb3V0aW5lLCB0aW1lLWNvbnN1bWluZyBhbmQgdGVkaW91cy4gQWRkaXRpb25hbGx5LCB0aGUgZ3Jvd2luZyB2b2x1bWUgb2YgdWx0cmFzb3VuZHMgdG8gaW50ZXJwcmV0IGhhcyBvdmVybG9hZGVkIHByYWN0aXRpb25lcnMgYW5kIGFuYWx5c3RzLiBJbiB0aGUgcGFzdCwgaW52ZXN0aWdhdGlvbnMgaGF2ZSBiZWVuIHBlcmZvcm1lZCB1c2luZyBtYW1tb2dyYW0gaW1hZ2VzLiBUaGlzIHJlc2VhcmNoIGFpbXMgdG8gdGFrZSBhIGRpZmZlcmVudCBhcHByb2FjaC4gVGhlIGh5cG90aGVzaXMgaXMgdGhhdCBieSB1c2luZyBhcnRpZmljaWFsIGludGVsbGlnZW5jZSAoQUkpIGZvciB1bHRyYXNvdW5kIGFuYWx5c2lzLCB0aGUgcHJvY2VzcyBvZiBjb21wdXRlci1haWRlZCBkaWFnbm9zaXMgKENBRCkgY2FuIGJlIG1hZGUgbW9yZSBlZmZlY3RpdmUsIGludGVyZXN0aW5nIGFuZCBmcmVlIGZyb20gc3ViamVjdGl2aXR5LiBUaGUgcmVzZWFyY2jigJlzIHB1cnBvc2UgaXMgdG8gY2xhc3NpZnkgYmVuaWduIChub24tY2FuY2Vyb3VzKSwgbWFsaWduYW50IChjYW5jZXJvdXMpIGFuZCBub3JtYWwgc2FtcGxlcy4gVGhlIGRhdGFzZXQgY29udGFpbnMgNzgwIGltYWdlcyBpbiB0b3RhbC4gRGF0YSB3ZXJlIHNwbGl0IGludG8gNzAlIGZvciB0cmFpbmluZyBhbmQgMzAlIGZvciB2YWxpZGF0aW9uLiBJbiB0aGlzIGRhdGFzZXQsIGRhdGEgYXVnbWVudGF0aW9uIGFuZCBkYXRhIHByZXByb2Nlc3NpbmcgYXJlIGFsc28gYXBwbGllZC4gVGhyZWUgbW9kZWxzIGFyZSB1c2VkIHRvIGNsYXNzaWZ5IHNhbXBsZXMuIFdoaWxlIFJlc05ldDUwIHNjb3JlcyA4NS40JSBhY2N1cmFjeSwgUmVzTmVYdDUwIHNjb3JlcyA4NS44MyUsIGFuZCBWR0cxNiBzY29yZXMgODEuMTElLiBNYWtpbmcgdGhlIGRpYWdub3NpcyBieSBhcnRpZmljaWFsIGludGVsbGlnZW5jZSB3aWxsIHByb3ZpZGUgcmVsaWVmIGluIHRoZSBmaWVsZCBvZiBtZWRpY2luZS4gQ29tcHV0ZXIgdmlzaW9uIG1vZGVscyBtYXkgYmUgdXNlZCBpbiBtZWRpY2luZS4gVGhlcmVmb3JlLCBwcm92aWRpbmcgbW9yZSBkYXRhIGFuZCB0ZXN0aW5nIGRhdGEgbW9yZSBicm9hZGx5IHdpbGwgaGVscCBpbXByb3ZlIHRoZSBtb2RlbC4iLCJwdWJsaXNoZXIiOiJNRFBJIiwiaXNzdWUiOiIxIiwidm9sdW1lIjoiMzEifSwiaXNUZW1wb3JhcnkiOmZhbHNlLCJzdXBwcmVzcy1hdXRob3IiOmZhbHNlLCJjb21wb3NpdGUiOmZhbHNlLCJhdXRob3Itb25seSI6ZmFsc2V9XX0="/>
          <w:id w:val="-232703502"/>
          <w:placeholder>
            <w:docPart w:val="DefaultPlaceholder_-1854013440"/>
          </w:placeholder>
        </w:sdtPr>
        <w:sdtContent>
          <w:r w:rsidR="002F367B" w:rsidRPr="002F367B">
            <w:rPr>
              <w:rFonts w:ascii="Times New Roman" w:eastAsia="Times New Roman" w:hAnsi="Times New Roman" w:cs="Times New Roman"/>
              <w:sz w:val="18"/>
              <w:szCs w:val="18"/>
            </w:rPr>
            <w:t>(Uysal &amp; Köse, 2022)</w:t>
          </w:r>
        </w:sdtContent>
      </w:sdt>
      <w:r w:rsidRPr="002F367B">
        <w:rPr>
          <w:rFonts w:ascii="Times New Roman" w:hAnsi="Times New Roman" w:cs="Times New Roman"/>
          <w:bCs/>
          <w:sz w:val="18"/>
          <w:szCs w:val="18"/>
        </w:rPr>
        <w:t xml:space="preserve"> shows good performance in stability and class-based results. As for this previous research, the image size used was 400 x 400 pixels, so that the model could work better in understanding details and information.</w:t>
      </w:r>
      <w:r w:rsidR="003A61DC" w:rsidRPr="002F367B">
        <w:rPr>
          <w:rFonts w:ascii="Times New Roman" w:hAnsi="Times New Roman" w:cs="Times New Roman"/>
          <w:bCs/>
          <w:sz w:val="18"/>
          <w:szCs w:val="18"/>
        </w:rPr>
        <w:t>.</w:t>
      </w:r>
    </w:p>
    <w:p w14:paraId="69E1B786" w14:textId="43452FAD" w:rsidR="003A61DC" w:rsidRPr="002F367B" w:rsidRDefault="004C78FF" w:rsidP="002468E2">
      <w:pPr>
        <w:spacing w:line="240" w:lineRule="auto"/>
        <w:ind w:firstLine="284"/>
        <w:jc w:val="both"/>
        <w:rPr>
          <w:rFonts w:ascii="Times New Roman" w:hAnsi="Times New Roman" w:cs="Times New Roman"/>
          <w:bCs/>
          <w:sz w:val="18"/>
          <w:szCs w:val="18"/>
        </w:rPr>
      </w:pPr>
      <w:r w:rsidRPr="002F367B">
        <w:rPr>
          <w:rFonts w:ascii="Times New Roman" w:hAnsi="Times New Roman" w:cs="Times New Roman"/>
          <w:bCs/>
          <w:sz w:val="18"/>
          <w:szCs w:val="18"/>
        </w:rPr>
        <w:lastRenderedPageBreak/>
        <w:t>The higher accuracy of the VGG16 and DenseNet169 models was obtained in this experiment. This may be due to the inadequate number of datasets in the previous works. Moreover, the complex and divergent of datasets may help the model to explore the detail of the images, obtaining the better accuracy</w:t>
      </w:r>
      <w:r w:rsidR="00E42C65" w:rsidRPr="002F367B">
        <w:rPr>
          <w:rFonts w:ascii="Times New Roman" w:hAnsi="Times New Roman" w:cs="Times New Roman"/>
          <w:bCs/>
          <w:sz w:val="18"/>
          <w:szCs w:val="18"/>
        </w:rPr>
        <w:t>.</w:t>
      </w:r>
      <w:commentRangeEnd w:id="19"/>
      <w:r w:rsidR="00D03F75">
        <w:rPr>
          <w:rStyle w:val="CommentReference"/>
        </w:rPr>
        <w:commentReference w:id="19"/>
      </w:r>
    </w:p>
    <w:p w14:paraId="1B75EDE3" w14:textId="2838B74D" w:rsidR="00E42C65" w:rsidRPr="002F367B" w:rsidRDefault="00E42C65" w:rsidP="002468E2">
      <w:pPr>
        <w:spacing w:line="240" w:lineRule="auto"/>
        <w:ind w:firstLine="284"/>
        <w:jc w:val="both"/>
        <w:rPr>
          <w:rFonts w:ascii="Times New Roman" w:hAnsi="Times New Roman" w:cs="Times New Roman"/>
          <w:bCs/>
          <w:sz w:val="18"/>
          <w:szCs w:val="18"/>
        </w:rPr>
      </w:pPr>
      <w:commentRangeStart w:id="21"/>
      <w:r w:rsidRPr="002F367B">
        <w:rPr>
          <w:rFonts w:ascii="Times New Roman" w:hAnsi="Times New Roman" w:cs="Times New Roman"/>
          <w:bCs/>
          <w:sz w:val="18"/>
          <w:szCs w:val="18"/>
        </w:rPr>
        <w:t>Based on the above explanation, the performance of the four models in this experiment can be said good enough to classify cancer types. However, it should be noted, there are still several things that can be improved in the model architecture to produce better accuracy.</w:t>
      </w:r>
      <w:commentRangeEnd w:id="21"/>
      <w:r w:rsidR="00D03F75">
        <w:rPr>
          <w:rStyle w:val="CommentReference"/>
        </w:rPr>
        <w:commentReference w:id="21"/>
      </w:r>
    </w:p>
    <w:p w14:paraId="33B38489" w14:textId="580D3DEF" w:rsidR="00E65EC8" w:rsidRPr="002F367B" w:rsidRDefault="00000000" w:rsidP="00280ED8">
      <w:pPr>
        <w:spacing w:line="240" w:lineRule="auto"/>
        <w:jc w:val="both"/>
        <w:rPr>
          <w:rFonts w:ascii="Times New Roman" w:hAnsi="Times New Roman" w:cs="Times New Roman"/>
          <w:b/>
          <w:sz w:val="36"/>
          <w:szCs w:val="36"/>
        </w:rPr>
      </w:pPr>
      <w:r w:rsidRPr="002F367B">
        <w:rPr>
          <w:rFonts w:ascii="Times New Roman" w:hAnsi="Times New Roman" w:cs="Times New Roman"/>
          <w:b/>
          <w:sz w:val="36"/>
          <w:szCs w:val="36"/>
        </w:rPr>
        <w:t>Conclusion</w:t>
      </w:r>
    </w:p>
    <w:p w14:paraId="220E26FC" w14:textId="267DA25E" w:rsidR="00F71A34" w:rsidRPr="002F367B" w:rsidRDefault="00F71A34" w:rsidP="002468E2">
      <w:pPr>
        <w:spacing w:line="240" w:lineRule="auto"/>
        <w:ind w:firstLine="284"/>
        <w:jc w:val="both"/>
        <w:rPr>
          <w:rFonts w:ascii="Times New Roman" w:hAnsi="Times New Roman" w:cs="Times New Roman"/>
          <w:sz w:val="18"/>
          <w:szCs w:val="18"/>
        </w:rPr>
      </w:pPr>
      <w:commentRangeStart w:id="22"/>
      <w:r w:rsidRPr="002F367B">
        <w:rPr>
          <w:rFonts w:ascii="Times New Roman" w:hAnsi="Times New Roman" w:cs="Times New Roman"/>
          <w:sz w:val="18"/>
          <w:szCs w:val="18"/>
        </w:rPr>
        <w:t xml:space="preserve">The results of this study shows what is the difference of Convolutional Neural Network (CNN) architectures and the various effectiveness in classifying breast cancer histopathological images. We found that </w:t>
      </w:r>
      <w:r w:rsidR="00004D21">
        <w:rPr>
          <w:rFonts w:ascii="Times New Roman" w:hAnsi="Times New Roman" w:cs="Times New Roman"/>
          <w:sz w:val="18"/>
          <w:szCs w:val="18"/>
        </w:rPr>
        <w:t>DenseNet169</w:t>
      </w:r>
      <w:r w:rsidRPr="002F367B">
        <w:rPr>
          <w:rFonts w:ascii="Times New Roman" w:hAnsi="Times New Roman" w:cs="Times New Roman"/>
          <w:sz w:val="18"/>
          <w:szCs w:val="18"/>
        </w:rPr>
        <w:t xml:space="preserve"> achieved the highest accuracy </w:t>
      </w:r>
      <w:r w:rsidR="00004D21">
        <w:rPr>
          <w:rFonts w:ascii="Times New Roman" w:hAnsi="Times New Roman" w:cs="Times New Roman"/>
          <w:sz w:val="18"/>
          <w:szCs w:val="18"/>
        </w:rPr>
        <w:t>of 83.35%. The other three models also got a good performance, there is no significant different of accuracy between these models</w:t>
      </w:r>
      <w:r w:rsidRPr="002F367B">
        <w:rPr>
          <w:rFonts w:ascii="Times New Roman" w:hAnsi="Times New Roman" w:cs="Times New Roman"/>
          <w:sz w:val="18"/>
          <w:szCs w:val="18"/>
        </w:rPr>
        <w:t xml:space="preserve">.From this study, we know that the potential of deep learning models in aiding early and accurate diagnosis of breast cancer, which really important to improve the result of the patient and survival rates.  </w:t>
      </w:r>
    </w:p>
    <w:p w14:paraId="134480AA" w14:textId="5BCF59C7" w:rsidR="00E65EC8" w:rsidRPr="002F367B" w:rsidRDefault="00F71A34" w:rsidP="002F367B">
      <w:pPr>
        <w:spacing w:line="240" w:lineRule="auto"/>
        <w:ind w:firstLine="284"/>
        <w:jc w:val="both"/>
        <w:rPr>
          <w:rFonts w:ascii="Times New Roman" w:hAnsi="Times New Roman" w:cs="Times New Roman"/>
          <w:sz w:val="18"/>
          <w:szCs w:val="18"/>
        </w:rPr>
      </w:pPr>
      <w:r w:rsidRPr="002F367B">
        <w:rPr>
          <w:rFonts w:ascii="Times New Roman" w:hAnsi="Times New Roman" w:cs="Times New Roman"/>
          <w:sz w:val="18"/>
          <w:szCs w:val="18"/>
        </w:rPr>
        <w:t>Future work can explore some ways to optimize our current experimental setup. Enhancing the dataset through augmentation technique could improve model robustness and generalization. Also using more advanced architecture might give the better performance. Combining advanced preprocessing steps such as stain normalization and more comprehensive feature extraction metods could refine the model. Utilizing ensemble learning techniques and cross-validation could provide more reliable and generalized results, then giving more efficieny for breast cancer detection.</w:t>
      </w:r>
      <w:commentRangeEnd w:id="22"/>
      <w:r w:rsidR="00D03F75">
        <w:rPr>
          <w:rStyle w:val="CommentReference"/>
        </w:rPr>
        <w:commentReference w:id="22"/>
      </w:r>
    </w:p>
    <w:p w14:paraId="4608A9B6" w14:textId="77777777" w:rsidR="00E65EC8" w:rsidRPr="002F367B" w:rsidRDefault="00000000" w:rsidP="00280ED8">
      <w:pPr>
        <w:spacing w:line="240" w:lineRule="auto"/>
        <w:rPr>
          <w:rFonts w:ascii="Times New Roman" w:hAnsi="Times New Roman" w:cs="Times New Roman"/>
          <w:b/>
          <w:sz w:val="36"/>
          <w:szCs w:val="36"/>
        </w:rPr>
      </w:pPr>
      <w:r w:rsidRPr="002F367B">
        <w:rPr>
          <w:rFonts w:ascii="Times New Roman" w:hAnsi="Times New Roman" w:cs="Times New Roman"/>
          <w:b/>
          <w:sz w:val="36"/>
          <w:szCs w:val="36"/>
        </w:rPr>
        <w:t>Reference</w:t>
      </w:r>
    </w:p>
    <w:sdt>
      <w:sdtPr>
        <w:rPr>
          <w:rFonts w:ascii="Times New Roman" w:hAnsi="Times New Roman" w:cs="Times New Roman"/>
          <w:sz w:val="18"/>
          <w:szCs w:val="18"/>
        </w:rPr>
        <w:tag w:val="MENDELEY_BIBLIOGRAPHY"/>
        <w:id w:val="1506785982"/>
        <w:placeholder>
          <w:docPart w:val="DefaultPlaceholder_-1854013440"/>
        </w:placeholder>
      </w:sdtPr>
      <w:sdtContent>
        <w:p w14:paraId="5B638A39" w14:textId="77777777" w:rsidR="002F367B" w:rsidRPr="002F367B" w:rsidRDefault="002F367B" w:rsidP="002F367B">
          <w:pPr>
            <w:autoSpaceDE w:val="0"/>
            <w:autoSpaceDN w:val="0"/>
            <w:ind w:hanging="480"/>
            <w:jc w:val="both"/>
            <w:divId w:val="2085368058"/>
            <w:rPr>
              <w:rFonts w:ascii="Times New Roman" w:eastAsia="Times New Roman" w:hAnsi="Times New Roman" w:cs="Times New Roman"/>
              <w:sz w:val="18"/>
              <w:szCs w:val="18"/>
            </w:rPr>
          </w:pPr>
          <w:r w:rsidRPr="002F367B">
            <w:rPr>
              <w:rFonts w:ascii="Times New Roman" w:eastAsia="Times New Roman" w:hAnsi="Times New Roman" w:cs="Times New Roman"/>
              <w:sz w:val="18"/>
              <w:szCs w:val="18"/>
            </w:rPr>
            <w:t xml:space="preserve">Abdel Rahman, A. S., Belhaouari, S. B., Bouzerdoum, A., Baali, H., Alam, T., &amp; Eldaraa, A. M. (2020). Breast Mass Tumor Classification using Deep Learning. </w:t>
          </w:r>
          <w:r w:rsidRPr="002F367B">
            <w:rPr>
              <w:rFonts w:ascii="Times New Roman" w:eastAsia="Times New Roman" w:hAnsi="Times New Roman" w:cs="Times New Roman"/>
              <w:i/>
              <w:iCs/>
              <w:sz w:val="18"/>
              <w:szCs w:val="18"/>
            </w:rPr>
            <w:t>2020 IEEE International Conference on Informatics, IoT, and Enabling Technologies (ICIoT)</w:t>
          </w:r>
          <w:r w:rsidRPr="002F367B">
            <w:rPr>
              <w:rFonts w:ascii="Times New Roman" w:eastAsia="Times New Roman" w:hAnsi="Times New Roman" w:cs="Times New Roman"/>
              <w:sz w:val="18"/>
              <w:szCs w:val="18"/>
            </w:rPr>
            <w:t>, 271–276. https://doi.org/10.1109/ICIoT48696.2020.9089535</w:t>
          </w:r>
        </w:p>
        <w:p w14:paraId="14BA9516" w14:textId="77777777" w:rsidR="002F367B" w:rsidRPr="002F367B" w:rsidRDefault="002F367B" w:rsidP="002F367B">
          <w:pPr>
            <w:autoSpaceDE w:val="0"/>
            <w:autoSpaceDN w:val="0"/>
            <w:ind w:hanging="480"/>
            <w:jc w:val="both"/>
            <w:divId w:val="136806293"/>
            <w:rPr>
              <w:rFonts w:ascii="Times New Roman" w:eastAsia="Times New Roman" w:hAnsi="Times New Roman" w:cs="Times New Roman"/>
              <w:sz w:val="18"/>
              <w:szCs w:val="18"/>
            </w:rPr>
          </w:pPr>
          <w:r w:rsidRPr="002F367B">
            <w:rPr>
              <w:rFonts w:ascii="Times New Roman" w:eastAsia="Times New Roman" w:hAnsi="Times New Roman" w:cs="Times New Roman"/>
              <w:sz w:val="18"/>
              <w:szCs w:val="18"/>
            </w:rPr>
            <w:t xml:space="preserve">Adam, R., Dell’Aquila, K., Hodges, L., Maldjian, T., &amp; Duong, T. Q. (2023). Deep learning applications to breast cancer detection by magnetic resonance imaging: a literature review. In </w:t>
          </w:r>
          <w:r w:rsidRPr="002F367B">
            <w:rPr>
              <w:rFonts w:ascii="Times New Roman" w:eastAsia="Times New Roman" w:hAnsi="Times New Roman" w:cs="Times New Roman"/>
              <w:i/>
              <w:iCs/>
              <w:sz w:val="18"/>
              <w:szCs w:val="18"/>
            </w:rPr>
            <w:t>Breast Cancer Research</w:t>
          </w:r>
          <w:r w:rsidRPr="002F367B">
            <w:rPr>
              <w:rFonts w:ascii="Times New Roman" w:eastAsia="Times New Roman" w:hAnsi="Times New Roman" w:cs="Times New Roman"/>
              <w:sz w:val="18"/>
              <w:szCs w:val="18"/>
            </w:rPr>
            <w:t xml:space="preserve"> (Vol. 25, Issue 1). BioMed Central Ltd. https://doi.org/10.1186/s13058-023-01687-4</w:t>
          </w:r>
        </w:p>
        <w:p w14:paraId="54F62171" w14:textId="77777777" w:rsidR="002F367B" w:rsidRPr="002F367B" w:rsidRDefault="002F367B" w:rsidP="002F367B">
          <w:pPr>
            <w:autoSpaceDE w:val="0"/>
            <w:autoSpaceDN w:val="0"/>
            <w:ind w:hanging="480"/>
            <w:jc w:val="both"/>
            <w:divId w:val="285550713"/>
            <w:rPr>
              <w:rFonts w:ascii="Times New Roman" w:eastAsia="Times New Roman" w:hAnsi="Times New Roman" w:cs="Times New Roman"/>
              <w:sz w:val="18"/>
              <w:szCs w:val="18"/>
            </w:rPr>
          </w:pPr>
          <w:r w:rsidRPr="002F367B">
            <w:rPr>
              <w:rFonts w:ascii="Times New Roman" w:eastAsia="Times New Roman" w:hAnsi="Times New Roman" w:cs="Times New Roman"/>
              <w:sz w:val="18"/>
              <w:szCs w:val="18"/>
            </w:rPr>
            <w:t xml:space="preserve">Albashish, D., Al-Sayyed, R., Abdullah, A., Ryalat, M. H., &amp; Ahmad Almansour, N. (2021). Deep CNN Model based on VGG16 for Breast Cancer Classification. </w:t>
          </w:r>
          <w:r w:rsidRPr="002F367B">
            <w:rPr>
              <w:rFonts w:ascii="Times New Roman" w:eastAsia="Times New Roman" w:hAnsi="Times New Roman" w:cs="Times New Roman"/>
              <w:i/>
              <w:iCs/>
              <w:sz w:val="18"/>
              <w:szCs w:val="18"/>
            </w:rPr>
            <w:t>2021 International Conference on Information Technology, ICIT 2021 - Proceedings</w:t>
          </w:r>
          <w:r w:rsidRPr="002F367B">
            <w:rPr>
              <w:rFonts w:ascii="Times New Roman" w:eastAsia="Times New Roman" w:hAnsi="Times New Roman" w:cs="Times New Roman"/>
              <w:sz w:val="18"/>
              <w:szCs w:val="18"/>
            </w:rPr>
            <w:t>, 805–810. https://doi.org/10.1109/ICIT52682.2021.9491631</w:t>
          </w:r>
        </w:p>
        <w:p w14:paraId="016DCB97" w14:textId="77777777" w:rsidR="002F367B" w:rsidRPr="002F367B" w:rsidRDefault="002F367B" w:rsidP="002F367B">
          <w:pPr>
            <w:autoSpaceDE w:val="0"/>
            <w:autoSpaceDN w:val="0"/>
            <w:ind w:hanging="480"/>
            <w:jc w:val="both"/>
            <w:divId w:val="259677783"/>
            <w:rPr>
              <w:rFonts w:ascii="Times New Roman" w:eastAsia="Times New Roman" w:hAnsi="Times New Roman" w:cs="Times New Roman"/>
              <w:sz w:val="18"/>
              <w:szCs w:val="18"/>
            </w:rPr>
          </w:pPr>
          <w:r w:rsidRPr="002F367B">
            <w:rPr>
              <w:rFonts w:ascii="Times New Roman" w:eastAsia="Times New Roman" w:hAnsi="Times New Roman" w:cs="Times New Roman"/>
              <w:sz w:val="18"/>
              <w:szCs w:val="18"/>
            </w:rPr>
            <w:t xml:space="preserve">Arjun, K. P., &amp; Kumar, K. S. (2022). A combined approach of VGG 16 and LSTM transfer learning technique for skin melanoma classification. </w:t>
          </w:r>
          <w:r w:rsidRPr="002F367B">
            <w:rPr>
              <w:rFonts w:ascii="Times New Roman" w:eastAsia="Times New Roman" w:hAnsi="Times New Roman" w:cs="Times New Roman"/>
              <w:i/>
              <w:iCs/>
              <w:sz w:val="18"/>
              <w:szCs w:val="18"/>
            </w:rPr>
            <w:t>International Journal of Health Sciences</w:t>
          </w:r>
          <w:r w:rsidRPr="002F367B">
            <w:rPr>
              <w:rFonts w:ascii="Times New Roman" w:eastAsia="Times New Roman" w:hAnsi="Times New Roman" w:cs="Times New Roman"/>
              <w:sz w:val="18"/>
              <w:szCs w:val="18"/>
            </w:rPr>
            <w:t>, 13504–13516. https://doi.org/10.53730/ijhs.v6ns1.8378</w:t>
          </w:r>
        </w:p>
        <w:p w14:paraId="6C2803AB" w14:textId="77777777" w:rsidR="002F367B" w:rsidRPr="002F367B" w:rsidRDefault="002F367B" w:rsidP="002F367B">
          <w:pPr>
            <w:autoSpaceDE w:val="0"/>
            <w:autoSpaceDN w:val="0"/>
            <w:ind w:hanging="480"/>
            <w:jc w:val="both"/>
            <w:divId w:val="216934980"/>
            <w:rPr>
              <w:rFonts w:ascii="Times New Roman" w:eastAsia="Times New Roman" w:hAnsi="Times New Roman" w:cs="Times New Roman"/>
              <w:sz w:val="18"/>
              <w:szCs w:val="18"/>
            </w:rPr>
          </w:pPr>
          <w:r w:rsidRPr="002F367B">
            <w:rPr>
              <w:rFonts w:ascii="Times New Roman" w:eastAsia="Times New Roman" w:hAnsi="Times New Roman" w:cs="Times New Roman"/>
              <w:sz w:val="18"/>
              <w:szCs w:val="18"/>
            </w:rPr>
            <w:t xml:space="preserve">Barsha, N. A., Rahman, A., &amp; Mahdy, M. R. C. (2021). Automated detection and grading of Invasive Ductal Carcinoma breast cancer using ensemble of deep learning models. </w:t>
          </w:r>
          <w:r w:rsidRPr="002F367B">
            <w:rPr>
              <w:rFonts w:ascii="Times New Roman" w:eastAsia="Times New Roman" w:hAnsi="Times New Roman" w:cs="Times New Roman"/>
              <w:i/>
              <w:iCs/>
              <w:sz w:val="18"/>
              <w:szCs w:val="18"/>
            </w:rPr>
            <w:t>Computers in Biology and Medicine</w:t>
          </w:r>
          <w:r w:rsidRPr="002F367B">
            <w:rPr>
              <w:rFonts w:ascii="Times New Roman" w:eastAsia="Times New Roman" w:hAnsi="Times New Roman" w:cs="Times New Roman"/>
              <w:sz w:val="18"/>
              <w:szCs w:val="18"/>
            </w:rPr>
            <w:t xml:space="preserve">, </w:t>
          </w:r>
          <w:r w:rsidRPr="002F367B">
            <w:rPr>
              <w:rFonts w:ascii="Times New Roman" w:eastAsia="Times New Roman" w:hAnsi="Times New Roman" w:cs="Times New Roman"/>
              <w:i/>
              <w:iCs/>
              <w:sz w:val="18"/>
              <w:szCs w:val="18"/>
            </w:rPr>
            <w:t>139</w:t>
          </w:r>
          <w:r w:rsidRPr="002F367B">
            <w:rPr>
              <w:rFonts w:ascii="Times New Roman" w:eastAsia="Times New Roman" w:hAnsi="Times New Roman" w:cs="Times New Roman"/>
              <w:sz w:val="18"/>
              <w:szCs w:val="18"/>
            </w:rPr>
            <w:t>, 104931. https://doi.org/10.1016/j.compbiomed.2021.104931</w:t>
          </w:r>
        </w:p>
        <w:p w14:paraId="5621B094" w14:textId="77777777" w:rsidR="002F367B" w:rsidRPr="002F367B" w:rsidRDefault="002F367B" w:rsidP="002F367B">
          <w:pPr>
            <w:autoSpaceDE w:val="0"/>
            <w:autoSpaceDN w:val="0"/>
            <w:ind w:hanging="480"/>
            <w:jc w:val="both"/>
            <w:divId w:val="199123927"/>
            <w:rPr>
              <w:rFonts w:ascii="Times New Roman" w:eastAsia="Times New Roman" w:hAnsi="Times New Roman" w:cs="Times New Roman"/>
              <w:sz w:val="18"/>
              <w:szCs w:val="18"/>
            </w:rPr>
          </w:pPr>
          <w:r w:rsidRPr="002F367B">
            <w:rPr>
              <w:rFonts w:ascii="Times New Roman" w:eastAsia="Times New Roman" w:hAnsi="Times New Roman" w:cs="Times New Roman"/>
              <w:sz w:val="18"/>
              <w:szCs w:val="18"/>
            </w:rPr>
            <w:t xml:space="preserve">Bhushan, A., Gonsalves, A., &amp; Menon, J. U. (2021). Current state of breast cancer diagnosis, treatment, and theranostics. In </w:t>
          </w:r>
          <w:r w:rsidRPr="002F367B">
            <w:rPr>
              <w:rFonts w:ascii="Times New Roman" w:eastAsia="Times New Roman" w:hAnsi="Times New Roman" w:cs="Times New Roman"/>
              <w:i/>
              <w:iCs/>
              <w:sz w:val="18"/>
              <w:szCs w:val="18"/>
            </w:rPr>
            <w:t>Pharmaceutics</w:t>
          </w:r>
          <w:r w:rsidRPr="002F367B">
            <w:rPr>
              <w:rFonts w:ascii="Times New Roman" w:eastAsia="Times New Roman" w:hAnsi="Times New Roman" w:cs="Times New Roman"/>
              <w:sz w:val="18"/>
              <w:szCs w:val="18"/>
            </w:rPr>
            <w:t xml:space="preserve"> (Vol. 13, Issue 5). MDPI. https://doi.org/10.3390/pharmaceutics13050723</w:t>
          </w:r>
        </w:p>
        <w:p w14:paraId="65801413" w14:textId="77777777" w:rsidR="002F367B" w:rsidRPr="002F367B" w:rsidRDefault="002F367B" w:rsidP="002F367B">
          <w:pPr>
            <w:autoSpaceDE w:val="0"/>
            <w:autoSpaceDN w:val="0"/>
            <w:ind w:hanging="480"/>
            <w:jc w:val="both"/>
            <w:divId w:val="193426066"/>
            <w:rPr>
              <w:rFonts w:ascii="Times New Roman" w:eastAsia="Times New Roman" w:hAnsi="Times New Roman" w:cs="Times New Roman"/>
              <w:sz w:val="18"/>
              <w:szCs w:val="18"/>
            </w:rPr>
          </w:pPr>
          <w:r w:rsidRPr="002F367B">
            <w:rPr>
              <w:rFonts w:ascii="Times New Roman" w:eastAsia="Times New Roman" w:hAnsi="Times New Roman" w:cs="Times New Roman"/>
              <w:sz w:val="18"/>
              <w:szCs w:val="18"/>
            </w:rPr>
            <w:t xml:space="preserve">Bichri, H., Chergui, A., &amp; Hain, M. (2023). Image Classification with Transfer Learning Using a Custom Dataset: Comparative Study. </w:t>
          </w:r>
          <w:r w:rsidRPr="002F367B">
            <w:rPr>
              <w:rFonts w:ascii="Times New Roman" w:eastAsia="Times New Roman" w:hAnsi="Times New Roman" w:cs="Times New Roman"/>
              <w:i/>
              <w:iCs/>
              <w:sz w:val="18"/>
              <w:szCs w:val="18"/>
            </w:rPr>
            <w:t>Procedia Computer Science</w:t>
          </w:r>
          <w:r w:rsidRPr="002F367B">
            <w:rPr>
              <w:rFonts w:ascii="Times New Roman" w:eastAsia="Times New Roman" w:hAnsi="Times New Roman" w:cs="Times New Roman"/>
              <w:sz w:val="18"/>
              <w:szCs w:val="18"/>
            </w:rPr>
            <w:t xml:space="preserve">, </w:t>
          </w:r>
          <w:r w:rsidRPr="002F367B">
            <w:rPr>
              <w:rFonts w:ascii="Times New Roman" w:eastAsia="Times New Roman" w:hAnsi="Times New Roman" w:cs="Times New Roman"/>
              <w:i/>
              <w:iCs/>
              <w:sz w:val="18"/>
              <w:szCs w:val="18"/>
            </w:rPr>
            <w:t>220</w:t>
          </w:r>
          <w:r w:rsidRPr="002F367B">
            <w:rPr>
              <w:rFonts w:ascii="Times New Roman" w:eastAsia="Times New Roman" w:hAnsi="Times New Roman" w:cs="Times New Roman"/>
              <w:sz w:val="18"/>
              <w:szCs w:val="18"/>
            </w:rPr>
            <w:t>, 48–54. https://doi.org/10.1016/j.procs.2023.03.009</w:t>
          </w:r>
        </w:p>
        <w:p w14:paraId="7D8F15D5" w14:textId="77777777" w:rsidR="002F367B" w:rsidRPr="002F367B" w:rsidRDefault="002F367B" w:rsidP="002F367B">
          <w:pPr>
            <w:autoSpaceDE w:val="0"/>
            <w:autoSpaceDN w:val="0"/>
            <w:ind w:hanging="480"/>
            <w:jc w:val="both"/>
            <w:divId w:val="689455731"/>
            <w:rPr>
              <w:rFonts w:ascii="Times New Roman" w:eastAsia="Times New Roman" w:hAnsi="Times New Roman" w:cs="Times New Roman"/>
              <w:sz w:val="18"/>
              <w:szCs w:val="18"/>
            </w:rPr>
          </w:pPr>
          <w:r w:rsidRPr="002F367B">
            <w:rPr>
              <w:rFonts w:ascii="Times New Roman" w:eastAsia="Times New Roman" w:hAnsi="Times New Roman" w:cs="Times New Roman"/>
              <w:sz w:val="18"/>
              <w:szCs w:val="18"/>
            </w:rPr>
            <w:t xml:space="preserve">Burguin, A., Diorio, C., &amp; Durocher, F. (2021). Breast cancer treatments: Updates and new challenges. </w:t>
          </w:r>
          <w:r w:rsidRPr="002F367B">
            <w:rPr>
              <w:rFonts w:ascii="Times New Roman" w:eastAsia="Times New Roman" w:hAnsi="Times New Roman" w:cs="Times New Roman"/>
              <w:i/>
              <w:iCs/>
              <w:sz w:val="18"/>
              <w:szCs w:val="18"/>
            </w:rPr>
            <w:t>Journal of Personalized Medicine</w:t>
          </w:r>
          <w:r w:rsidRPr="002F367B">
            <w:rPr>
              <w:rFonts w:ascii="Times New Roman" w:eastAsia="Times New Roman" w:hAnsi="Times New Roman" w:cs="Times New Roman"/>
              <w:sz w:val="18"/>
              <w:szCs w:val="18"/>
            </w:rPr>
            <w:t xml:space="preserve">, </w:t>
          </w:r>
          <w:r w:rsidRPr="002F367B">
            <w:rPr>
              <w:rFonts w:ascii="Times New Roman" w:eastAsia="Times New Roman" w:hAnsi="Times New Roman" w:cs="Times New Roman"/>
              <w:i/>
              <w:iCs/>
              <w:sz w:val="18"/>
              <w:szCs w:val="18"/>
            </w:rPr>
            <w:t>11</w:t>
          </w:r>
          <w:r w:rsidRPr="002F367B">
            <w:rPr>
              <w:rFonts w:ascii="Times New Roman" w:eastAsia="Times New Roman" w:hAnsi="Times New Roman" w:cs="Times New Roman"/>
              <w:sz w:val="18"/>
              <w:szCs w:val="18"/>
            </w:rPr>
            <w:t>(8). https://doi.org/10.3390/jpm11080808</w:t>
          </w:r>
        </w:p>
        <w:p w14:paraId="75459306" w14:textId="77777777" w:rsidR="002F367B" w:rsidRPr="002F367B" w:rsidRDefault="002F367B" w:rsidP="002F367B">
          <w:pPr>
            <w:autoSpaceDE w:val="0"/>
            <w:autoSpaceDN w:val="0"/>
            <w:ind w:hanging="480"/>
            <w:jc w:val="both"/>
            <w:divId w:val="1408914455"/>
            <w:rPr>
              <w:rFonts w:ascii="Times New Roman" w:eastAsia="Times New Roman" w:hAnsi="Times New Roman" w:cs="Times New Roman"/>
              <w:sz w:val="18"/>
              <w:szCs w:val="18"/>
            </w:rPr>
          </w:pPr>
          <w:r w:rsidRPr="002F367B">
            <w:rPr>
              <w:rFonts w:ascii="Times New Roman" w:eastAsia="Times New Roman" w:hAnsi="Times New Roman" w:cs="Times New Roman"/>
              <w:sz w:val="18"/>
              <w:szCs w:val="18"/>
            </w:rPr>
            <w:t xml:space="preserve">CC-BY 4.0. (2024, May). </w:t>
          </w:r>
          <w:r w:rsidRPr="002F367B">
            <w:rPr>
              <w:rFonts w:ascii="Times New Roman" w:eastAsia="Times New Roman" w:hAnsi="Times New Roman" w:cs="Times New Roman"/>
              <w:i/>
              <w:iCs/>
              <w:sz w:val="18"/>
              <w:szCs w:val="18"/>
            </w:rPr>
            <w:t>Build a Convolutional Neural Network</w:t>
          </w:r>
          <w:r w:rsidRPr="002F367B">
            <w:rPr>
              <w:rFonts w:ascii="Times New Roman" w:eastAsia="Times New Roman" w:hAnsi="Times New Roman" w:cs="Times New Roman"/>
              <w:sz w:val="18"/>
              <w:szCs w:val="18"/>
            </w:rPr>
            <w:t>.</w:t>
          </w:r>
        </w:p>
        <w:p w14:paraId="092636C2" w14:textId="77777777" w:rsidR="002F367B" w:rsidRPr="002F367B" w:rsidRDefault="002F367B" w:rsidP="002F367B">
          <w:pPr>
            <w:autoSpaceDE w:val="0"/>
            <w:autoSpaceDN w:val="0"/>
            <w:ind w:hanging="480"/>
            <w:jc w:val="both"/>
            <w:divId w:val="870608026"/>
            <w:rPr>
              <w:rFonts w:ascii="Times New Roman" w:eastAsia="Times New Roman" w:hAnsi="Times New Roman" w:cs="Times New Roman"/>
              <w:sz w:val="18"/>
              <w:szCs w:val="18"/>
            </w:rPr>
          </w:pPr>
          <w:r w:rsidRPr="002F367B">
            <w:rPr>
              <w:rFonts w:ascii="Times New Roman" w:eastAsia="Times New Roman" w:hAnsi="Times New Roman" w:cs="Times New Roman"/>
              <w:sz w:val="18"/>
              <w:szCs w:val="18"/>
            </w:rPr>
            <w:t xml:space="preserve">El Agouri, H., Azizi, M., El Attar, H., El Khannoussi, M., Ibrahimi, A., Kabbaj, R., Kadiri, H., BekarSabein, S., EchCharif, S., Mounjid, C., &amp; El Khannoussi, B. (2022). Assessment of deep learning algorithms to predict histopathological diagnosis of breast cancer: first Moroccan prospective study on a private dataset. </w:t>
          </w:r>
          <w:r w:rsidRPr="002F367B">
            <w:rPr>
              <w:rFonts w:ascii="Times New Roman" w:eastAsia="Times New Roman" w:hAnsi="Times New Roman" w:cs="Times New Roman"/>
              <w:i/>
              <w:iCs/>
              <w:sz w:val="18"/>
              <w:szCs w:val="18"/>
            </w:rPr>
            <w:t>BMC Research Notes</w:t>
          </w:r>
          <w:r w:rsidRPr="002F367B">
            <w:rPr>
              <w:rFonts w:ascii="Times New Roman" w:eastAsia="Times New Roman" w:hAnsi="Times New Roman" w:cs="Times New Roman"/>
              <w:sz w:val="18"/>
              <w:szCs w:val="18"/>
            </w:rPr>
            <w:t xml:space="preserve">, </w:t>
          </w:r>
          <w:r w:rsidRPr="002F367B">
            <w:rPr>
              <w:rFonts w:ascii="Times New Roman" w:eastAsia="Times New Roman" w:hAnsi="Times New Roman" w:cs="Times New Roman"/>
              <w:i/>
              <w:iCs/>
              <w:sz w:val="18"/>
              <w:szCs w:val="18"/>
            </w:rPr>
            <w:t>15</w:t>
          </w:r>
          <w:r w:rsidRPr="002F367B">
            <w:rPr>
              <w:rFonts w:ascii="Times New Roman" w:eastAsia="Times New Roman" w:hAnsi="Times New Roman" w:cs="Times New Roman"/>
              <w:sz w:val="18"/>
              <w:szCs w:val="18"/>
            </w:rPr>
            <w:t>(1). https://doi.org/10.1186/s13104-022-05936-1</w:t>
          </w:r>
        </w:p>
        <w:p w14:paraId="1A0F6168" w14:textId="77777777" w:rsidR="002F367B" w:rsidRPr="002F367B" w:rsidRDefault="002F367B" w:rsidP="002F367B">
          <w:pPr>
            <w:autoSpaceDE w:val="0"/>
            <w:autoSpaceDN w:val="0"/>
            <w:ind w:hanging="480"/>
            <w:jc w:val="both"/>
            <w:divId w:val="577129464"/>
            <w:rPr>
              <w:rFonts w:ascii="Times New Roman" w:eastAsia="Times New Roman" w:hAnsi="Times New Roman" w:cs="Times New Roman"/>
              <w:sz w:val="18"/>
              <w:szCs w:val="18"/>
            </w:rPr>
          </w:pPr>
          <w:r w:rsidRPr="002F367B">
            <w:rPr>
              <w:rFonts w:ascii="Times New Roman" w:eastAsia="Times New Roman" w:hAnsi="Times New Roman" w:cs="Times New Roman"/>
              <w:sz w:val="18"/>
              <w:szCs w:val="18"/>
            </w:rPr>
            <w:t xml:space="preserve">Gautam, A., &amp; Singh, S. K. (2023). Analysis of Deep Learning Models to Detect Breast Cancer from Histopathology Images. </w:t>
          </w:r>
          <w:r w:rsidRPr="002F367B">
            <w:rPr>
              <w:rFonts w:ascii="Times New Roman" w:eastAsia="Times New Roman" w:hAnsi="Times New Roman" w:cs="Times New Roman"/>
              <w:i/>
              <w:iCs/>
              <w:sz w:val="18"/>
              <w:szCs w:val="18"/>
            </w:rPr>
            <w:t>TENCON 2023 - 2023 IEEE Region 10 Conference (TENCON)</w:t>
          </w:r>
          <w:r w:rsidRPr="002F367B">
            <w:rPr>
              <w:rFonts w:ascii="Times New Roman" w:eastAsia="Times New Roman" w:hAnsi="Times New Roman" w:cs="Times New Roman"/>
              <w:sz w:val="18"/>
              <w:szCs w:val="18"/>
            </w:rPr>
            <w:t>, 438–443. https://doi.org/10.1109/TENCON58879.2023.10322406</w:t>
          </w:r>
        </w:p>
        <w:p w14:paraId="5B189DB5" w14:textId="77777777" w:rsidR="002F367B" w:rsidRPr="002F367B" w:rsidRDefault="002F367B" w:rsidP="002F367B">
          <w:pPr>
            <w:autoSpaceDE w:val="0"/>
            <w:autoSpaceDN w:val="0"/>
            <w:ind w:hanging="480"/>
            <w:jc w:val="both"/>
            <w:divId w:val="1465658057"/>
            <w:rPr>
              <w:rFonts w:ascii="Times New Roman" w:eastAsia="Times New Roman" w:hAnsi="Times New Roman" w:cs="Times New Roman"/>
              <w:sz w:val="18"/>
              <w:szCs w:val="18"/>
            </w:rPr>
          </w:pPr>
          <w:r w:rsidRPr="002F367B">
            <w:rPr>
              <w:rFonts w:ascii="Times New Roman" w:eastAsia="Times New Roman" w:hAnsi="Times New Roman" w:cs="Times New Roman"/>
              <w:sz w:val="18"/>
              <w:szCs w:val="18"/>
            </w:rPr>
            <w:t xml:space="preserve">Giaquinto, A. N., Sung, H., Miller, K. D., Kramer, J. L., Newman, L. A., Minihan, A., Jemal, A., &amp; Siegel, R. L. (2022). Breast Cancer Statistics, 2022. </w:t>
          </w:r>
          <w:r w:rsidRPr="002F367B">
            <w:rPr>
              <w:rFonts w:ascii="Times New Roman" w:eastAsia="Times New Roman" w:hAnsi="Times New Roman" w:cs="Times New Roman"/>
              <w:i/>
              <w:iCs/>
              <w:sz w:val="18"/>
              <w:szCs w:val="18"/>
            </w:rPr>
            <w:t>CA: A Cancer Journal for Clinicians</w:t>
          </w:r>
          <w:r w:rsidRPr="002F367B">
            <w:rPr>
              <w:rFonts w:ascii="Times New Roman" w:eastAsia="Times New Roman" w:hAnsi="Times New Roman" w:cs="Times New Roman"/>
              <w:sz w:val="18"/>
              <w:szCs w:val="18"/>
            </w:rPr>
            <w:t xml:space="preserve">, </w:t>
          </w:r>
          <w:r w:rsidRPr="002F367B">
            <w:rPr>
              <w:rFonts w:ascii="Times New Roman" w:eastAsia="Times New Roman" w:hAnsi="Times New Roman" w:cs="Times New Roman"/>
              <w:i/>
              <w:iCs/>
              <w:sz w:val="18"/>
              <w:szCs w:val="18"/>
            </w:rPr>
            <w:t>72</w:t>
          </w:r>
          <w:r w:rsidRPr="002F367B">
            <w:rPr>
              <w:rFonts w:ascii="Times New Roman" w:eastAsia="Times New Roman" w:hAnsi="Times New Roman" w:cs="Times New Roman"/>
              <w:sz w:val="18"/>
              <w:szCs w:val="18"/>
            </w:rPr>
            <w:t>(6), 524–541. https://doi.org/10.3322/caac.21754</w:t>
          </w:r>
        </w:p>
        <w:p w14:paraId="5A671B2B" w14:textId="77777777" w:rsidR="002F367B" w:rsidRPr="002F367B" w:rsidRDefault="002F367B" w:rsidP="002F367B">
          <w:pPr>
            <w:autoSpaceDE w:val="0"/>
            <w:autoSpaceDN w:val="0"/>
            <w:ind w:hanging="480"/>
            <w:jc w:val="both"/>
            <w:divId w:val="221870145"/>
            <w:rPr>
              <w:rFonts w:ascii="Times New Roman" w:eastAsia="Times New Roman" w:hAnsi="Times New Roman" w:cs="Times New Roman"/>
              <w:sz w:val="18"/>
              <w:szCs w:val="18"/>
            </w:rPr>
          </w:pPr>
          <w:r w:rsidRPr="002F367B">
            <w:rPr>
              <w:rFonts w:ascii="Times New Roman" w:eastAsia="Times New Roman" w:hAnsi="Times New Roman" w:cs="Times New Roman"/>
              <w:sz w:val="18"/>
              <w:szCs w:val="18"/>
            </w:rPr>
            <w:lastRenderedPageBreak/>
            <w:t xml:space="preserve">Jafari, Z., &amp; Karami, E. (2023). Breast Cancer Detection in Mammography Images: A CNN-Based Approach with Feature Selection. </w:t>
          </w:r>
          <w:r w:rsidRPr="002F367B">
            <w:rPr>
              <w:rFonts w:ascii="Times New Roman" w:eastAsia="Times New Roman" w:hAnsi="Times New Roman" w:cs="Times New Roman"/>
              <w:i/>
              <w:iCs/>
              <w:sz w:val="18"/>
              <w:szCs w:val="18"/>
            </w:rPr>
            <w:t>Information (Switzerland)</w:t>
          </w:r>
          <w:r w:rsidRPr="002F367B">
            <w:rPr>
              <w:rFonts w:ascii="Times New Roman" w:eastAsia="Times New Roman" w:hAnsi="Times New Roman" w:cs="Times New Roman"/>
              <w:sz w:val="18"/>
              <w:szCs w:val="18"/>
            </w:rPr>
            <w:t xml:space="preserve">, </w:t>
          </w:r>
          <w:r w:rsidRPr="002F367B">
            <w:rPr>
              <w:rFonts w:ascii="Times New Roman" w:eastAsia="Times New Roman" w:hAnsi="Times New Roman" w:cs="Times New Roman"/>
              <w:i/>
              <w:iCs/>
              <w:sz w:val="18"/>
              <w:szCs w:val="18"/>
            </w:rPr>
            <w:t>14</w:t>
          </w:r>
          <w:r w:rsidRPr="002F367B">
            <w:rPr>
              <w:rFonts w:ascii="Times New Roman" w:eastAsia="Times New Roman" w:hAnsi="Times New Roman" w:cs="Times New Roman"/>
              <w:sz w:val="18"/>
              <w:szCs w:val="18"/>
            </w:rPr>
            <w:t>(7). https://doi.org/10.3390/info14070410</w:t>
          </w:r>
        </w:p>
        <w:p w14:paraId="408A2879" w14:textId="77777777" w:rsidR="002F367B" w:rsidRPr="002F367B" w:rsidRDefault="002F367B" w:rsidP="002F367B">
          <w:pPr>
            <w:autoSpaceDE w:val="0"/>
            <w:autoSpaceDN w:val="0"/>
            <w:ind w:hanging="480"/>
            <w:jc w:val="both"/>
            <w:divId w:val="926303007"/>
            <w:rPr>
              <w:rFonts w:ascii="Times New Roman" w:eastAsia="Times New Roman" w:hAnsi="Times New Roman" w:cs="Times New Roman"/>
              <w:sz w:val="18"/>
              <w:szCs w:val="18"/>
            </w:rPr>
          </w:pPr>
          <w:r w:rsidRPr="002F367B">
            <w:rPr>
              <w:rFonts w:ascii="Times New Roman" w:eastAsia="Times New Roman" w:hAnsi="Times New Roman" w:cs="Times New Roman"/>
              <w:sz w:val="18"/>
              <w:szCs w:val="18"/>
            </w:rPr>
            <w:t xml:space="preserve">Kulkarni, A., Chong, D., &amp; Batarseh, F. A. (2020). Foundations of data imbalance and solutions for a data democracy. In </w:t>
          </w:r>
          <w:r w:rsidRPr="002F367B">
            <w:rPr>
              <w:rFonts w:ascii="Times New Roman" w:eastAsia="Times New Roman" w:hAnsi="Times New Roman" w:cs="Times New Roman"/>
              <w:i/>
              <w:iCs/>
              <w:sz w:val="18"/>
              <w:szCs w:val="18"/>
            </w:rPr>
            <w:t>Data Democracy</w:t>
          </w:r>
          <w:r w:rsidRPr="002F367B">
            <w:rPr>
              <w:rFonts w:ascii="Times New Roman" w:eastAsia="Times New Roman" w:hAnsi="Times New Roman" w:cs="Times New Roman"/>
              <w:sz w:val="18"/>
              <w:szCs w:val="18"/>
            </w:rPr>
            <w:t xml:space="preserve"> (pp. 83–106). Elsevier. https://doi.org/10.1016/B978-0-12-818366-3.00005-8</w:t>
          </w:r>
        </w:p>
        <w:p w14:paraId="0F3F7A5C" w14:textId="77777777" w:rsidR="002F367B" w:rsidRPr="002F367B" w:rsidRDefault="002F367B" w:rsidP="002F367B">
          <w:pPr>
            <w:autoSpaceDE w:val="0"/>
            <w:autoSpaceDN w:val="0"/>
            <w:ind w:hanging="480"/>
            <w:jc w:val="both"/>
            <w:divId w:val="1677612186"/>
            <w:rPr>
              <w:rFonts w:ascii="Times New Roman" w:eastAsia="Times New Roman" w:hAnsi="Times New Roman" w:cs="Times New Roman"/>
              <w:sz w:val="18"/>
              <w:szCs w:val="18"/>
            </w:rPr>
          </w:pPr>
          <w:r w:rsidRPr="002F367B">
            <w:rPr>
              <w:rFonts w:ascii="Times New Roman" w:eastAsia="Times New Roman" w:hAnsi="Times New Roman" w:cs="Times New Roman"/>
              <w:sz w:val="18"/>
              <w:szCs w:val="18"/>
            </w:rPr>
            <w:t xml:space="preserve">Lei, S., Zheng, R., Zhang, S., Wang, S., Chen, R., Sun, K., Zeng, H., Zhou, J., &amp; Wei, W. (2021). Global patterns of breast cancer incidence and mortality: A population-based cancer registry data analysis from 2000 to 2020. </w:t>
          </w:r>
          <w:r w:rsidRPr="002F367B">
            <w:rPr>
              <w:rFonts w:ascii="Times New Roman" w:eastAsia="Times New Roman" w:hAnsi="Times New Roman" w:cs="Times New Roman"/>
              <w:i/>
              <w:iCs/>
              <w:sz w:val="18"/>
              <w:szCs w:val="18"/>
            </w:rPr>
            <w:t>Cancer Communications</w:t>
          </w:r>
          <w:r w:rsidRPr="002F367B">
            <w:rPr>
              <w:rFonts w:ascii="Times New Roman" w:eastAsia="Times New Roman" w:hAnsi="Times New Roman" w:cs="Times New Roman"/>
              <w:sz w:val="18"/>
              <w:szCs w:val="18"/>
            </w:rPr>
            <w:t xml:space="preserve">, </w:t>
          </w:r>
          <w:r w:rsidRPr="002F367B">
            <w:rPr>
              <w:rFonts w:ascii="Times New Roman" w:eastAsia="Times New Roman" w:hAnsi="Times New Roman" w:cs="Times New Roman"/>
              <w:i/>
              <w:iCs/>
              <w:sz w:val="18"/>
              <w:szCs w:val="18"/>
            </w:rPr>
            <w:t>41</w:t>
          </w:r>
          <w:r w:rsidRPr="002F367B">
            <w:rPr>
              <w:rFonts w:ascii="Times New Roman" w:eastAsia="Times New Roman" w:hAnsi="Times New Roman" w:cs="Times New Roman"/>
              <w:sz w:val="18"/>
              <w:szCs w:val="18"/>
            </w:rPr>
            <w:t>(11), 1183–1194. https://doi.org/10.1002/cac2.12207</w:t>
          </w:r>
        </w:p>
        <w:p w14:paraId="1145CB14" w14:textId="77777777" w:rsidR="002F367B" w:rsidRPr="002F367B" w:rsidRDefault="002F367B" w:rsidP="002F367B">
          <w:pPr>
            <w:autoSpaceDE w:val="0"/>
            <w:autoSpaceDN w:val="0"/>
            <w:ind w:hanging="480"/>
            <w:jc w:val="both"/>
            <w:divId w:val="1808814608"/>
            <w:rPr>
              <w:rFonts w:ascii="Times New Roman" w:eastAsia="Times New Roman" w:hAnsi="Times New Roman" w:cs="Times New Roman"/>
              <w:sz w:val="18"/>
              <w:szCs w:val="18"/>
            </w:rPr>
          </w:pPr>
          <w:r w:rsidRPr="002F367B">
            <w:rPr>
              <w:rFonts w:ascii="Times New Roman" w:eastAsia="Times New Roman" w:hAnsi="Times New Roman" w:cs="Times New Roman"/>
              <w:sz w:val="18"/>
              <w:szCs w:val="18"/>
            </w:rPr>
            <w:t xml:space="preserve">Leo, C. (2024, May 8). </w:t>
          </w:r>
          <w:r w:rsidRPr="002F367B">
            <w:rPr>
              <w:rFonts w:ascii="Times New Roman" w:eastAsia="Times New Roman" w:hAnsi="Times New Roman" w:cs="Times New Roman"/>
              <w:i/>
              <w:iCs/>
              <w:sz w:val="18"/>
              <w:szCs w:val="18"/>
            </w:rPr>
            <w:t>The Math Behind Batch Normalization Explore Batch Normalization, a cornerstone of neural networks, understand its mathematics, and implement it from scratch.</w:t>
          </w:r>
        </w:p>
        <w:p w14:paraId="3D8C85D3" w14:textId="77777777" w:rsidR="002F367B" w:rsidRPr="002F367B" w:rsidRDefault="002F367B" w:rsidP="002F367B">
          <w:pPr>
            <w:autoSpaceDE w:val="0"/>
            <w:autoSpaceDN w:val="0"/>
            <w:ind w:hanging="480"/>
            <w:jc w:val="both"/>
            <w:divId w:val="1751384868"/>
            <w:rPr>
              <w:rFonts w:ascii="Times New Roman" w:eastAsia="Times New Roman" w:hAnsi="Times New Roman" w:cs="Times New Roman"/>
              <w:sz w:val="18"/>
              <w:szCs w:val="18"/>
            </w:rPr>
          </w:pPr>
          <w:r w:rsidRPr="002F367B">
            <w:rPr>
              <w:rFonts w:ascii="Times New Roman" w:eastAsia="Times New Roman" w:hAnsi="Times New Roman" w:cs="Times New Roman"/>
              <w:sz w:val="18"/>
              <w:szCs w:val="18"/>
            </w:rPr>
            <w:t xml:space="preserve">M. Alkabba, F., Menon, G., &amp; Ferguson, T. (2024). </w:t>
          </w:r>
          <w:r w:rsidRPr="002F367B">
            <w:rPr>
              <w:rFonts w:ascii="Times New Roman" w:eastAsia="Times New Roman" w:hAnsi="Times New Roman" w:cs="Times New Roman"/>
              <w:i/>
              <w:iCs/>
              <w:sz w:val="18"/>
              <w:szCs w:val="18"/>
            </w:rPr>
            <w:t>StatPearls [Internet]</w:t>
          </w:r>
          <w:r w:rsidRPr="002F367B">
            <w:rPr>
              <w:rFonts w:ascii="Times New Roman" w:eastAsia="Times New Roman" w:hAnsi="Times New Roman" w:cs="Times New Roman"/>
              <w:sz w:val="18"/>
              <w:szCs w:val="18"/>
            </w:rPr>
            <w:t>.</w:t>
          </w:r>
        </w:p>
        <w:p w14:paraId="52F6B509" w14:textId="77777777" w:rsidR="002F367B" w:rsidRPr="002F367B" w:rsidRDefault="002F367B" w:rsidP="002F367B">
          <w:pPr>
            <w:autoSpaceDE w:val="0"/>
            <w:autoSpaceDN w:val="0"/>
            <w:ind w:hanging="480"/>
            <w:jc w:val="both"/>
            <w:divId w:val="1978411085"/>
            <w:rPr>
              <w:rFonts w:ascii="Times New Roman" w:eastAsia="Times New Roman" w:hAnsi="Times New Roman" w:cs="Times New Roman"/>
              <w:sz w:val="18"/>
              <w:szCs w:val="18"/>
            </w:rPr>
          </w:pPr>
          <w:r w:rsidRPr="002F367B">
            <w:rPr>
              <w:rFonts w:ascii="Times New Roman" w:eastAsia="Times New Roman" w:hAnsi="Times New Roman" w:cs="Times New Roman"/>
              <w:sz w:val="18"/>
              <w:szCs w:val="18"/>
            </w:rPr>
            <w:t xml:space="preserve">Mehra, S., Raut, G., Purkayastha, R. Das, Vishvakarma, S. K., &amp; Biasizzo, A. (2023). An Empirical Evaluation of Enhanced Performance Softmax Function in Deep Learning. </w:t>
          </w:r>
          <w:r w:rsidRPr="002F367B">
            <w:rPr>
              <w:rFonts w:ascii="Times New Roman" w:eastAsia="Times New Roman" w:hAnsi="Times New Roman" w:cs="Times New Roman"/>
              <w:i/>
              <w:iCs/>
              <w:sz w:val="18"/>
              <w:szCs w:val="18"/>
            </w:rPr>
            <w:t>IEEE Access</w:t>
          </w:r>
          <w:r w:rsidRPr="002F367B">
            <w:rPr>
              <w:rFonts w:ascii="Times New Roman" w:eastAsia="Times New Roman" w:hAnsi="Times New Roman" w:cs="Times New Roman"/>
              <w:sz w:val="18"/>
              <w:szCs w:val="18"/>
            </w:rPr>
            <w:t xml:space="preserve">, </w:t>
          </w:r>
          <w:r w:rsidRPr="002F367B">
            <w:rPr>
              <w:rFonts w:ascii="Times New Roman" w:eastAsia="Times New Roman" w:hAnsi="Times New Roman" w:cs="Times New Roman"/>
              <w:i/>
              <w:iCs/>
              <w:sz w:val="18"/>
              <w:szCs w:val="18"/>
            </w:rPr>
            <w:t>11</w:t>
          </w:r>
          <w:r w:rsidRPr="002F367B">
            <w:rPr>
              <w:rFonts w:ascii="Times New Roman" w:eastAsia="Times New Roman" w:hAnsi="Times New Roman" w:cs="Times New Roman"/>
              <w:sz w:val="18"/>
              <w:szCs w:val="18"/>
            </w:rPr>
            <w:t>, 34912–34924. https://doi.org/10.1109/ACCESS.2023.3265327</w:t>
          </w:r>
        </w:p>
        <w:p w14:paraId="5D8BFBC0" w14:textId="77777777" w:rsidR="002F367B" w:rsidRPr="002F367B" w:rsidRDefault="002F367B" w:rsidP="002F367B">
          <w:pPr>
            <w:autoSpaceDE w:val="0"/>
            <w:autoSpaceDN w:val="0"/>
            <w:ind w:hanging="480"/>
            <w:jc w:val="both"/>
            <w:divId w:val="559941024"/>
            <w:rPr>
              <w:rFonts w:ascii="Times New Roman" w:eastAsia="Times New Roman" w:hAnsi="Times New Roman" w:cs="Times New Roman"/>
              <w:sz w:val="18"/>
              <w:szCs w:val="18"/>
            </w:rPr>
          </w:pPr>
          <w:r w:rsidRPr="002F367B">
            <w:rPr>
              <w:rFonts w:ascii="Times New Roman" w:eastAsia="Times New Roman" w:hAnsi="Times New Roman" w:cs="Times New Roman"/>
              <w:sz w:val="18"/>
              <w:szCs w:val="18"/>
            </w:rPr>
            <w:t xml:space="preserve">Piña-Sánchez, P., Chávez-González, A., Ruiz-Tachiquín, M., Vadillo, E., Monroy-García, A., Montesinos, J. J., Grajales, R., Gutiérrez de la Barrera, M., &amp; Mayani, H. (2021). Cancer Biology, Epidemiology, and Treatment in the 21st Century: Current Status and Future Challenges From a Biomedical Perspective. In </w:t>
          </w:r>
          <w:r w:rsidRPr="002F367B">
            <w:rPr>
              <w:rFonts w:ascii="Times New Roman" w:eastAsia="Times New Roman" w:hAnsi="Times New Roman" w:cs="Times New Roman"/>
              <w:i/>
              <w:iCs/>
              <w:sz w:val="18"/>
              <w:szCs w:val="18"/>
            </w:rPr>
            <w:t>Cancer Control</w:t>
          </w:r>
          <w:r w:rsidRPr="002F367B">
            <w:rPr>
              <w:rFonts w:ascii="Times New Roman" w:eastAsia="Times New Roman" w:hAnsi="Times New Roman" w:cs="Times New Roman"/>
              <w:sz w:val="18"/>
              <w:szCs w:val="18"/>
            </w:rPr>
            <w:t xml:space="preserve"> (Vol. 28). SAGE Publications Ltd. https://doi.org/10.1177/10732748211038735</w:t>
          </w:r>
        </w:p>
        <w:p w14:paraId="5E45DAA7" w14:textId="77777777" w:rsidR="002F367B" w:rsidRPr="002F367B" w:rsidRDefault="002F367B" w:rsidP="002F367B">
          <w:pPr>
            <w:autoSpaceDE w:val="0"/>
            <w:autoSpaceDN w:val="0"/>
            <w:ind w:hanging="480"/>
            <w:jc w:val="both"/>
            <w:divId w:val="1702051682"/>
            <w:rPr>
              <w:rFonts w:ascii="Times New Roman" w:eastAsia="Times New Roman" w:hAnsi="Times New Roman" w:cs="Times New Roman"/>
              <w:sz w:val="18"/>
              <w:szCs w:val="18"/>
            </w:rPr>
          </w:pPr>
          <w:r w:rsidRPr="002F367B">
            <w:rPr>
              <w:rFonts w:ascii="Times New Roman" w:eastAsia="Times New Roman" w:hAnsi="Times New Roman" w:cs="Times New Roman"/>
              <w:sz w:val="18"/>
              <w:szCs w:val="18"/>
            </w:rPr>
            <w:t xml:space="preserve">Raza, R., Zulfiqar, F., Khan, M. O., Arif, M., Alvi, A., Iftikhar, M. A., &amp; Alam, T. (2023). Lung-EffNet: Lung cancer classification using EfficientNet from CT-scan images. </w:t>
          </w:r>
          <w:r w:rsidRPr="002F367B">
            <w:rPr>
              <w:rFonts w:ascii="Times New Roman" w:eastAsia="Times New Roman" w:hAnsi="Times New Roman" w:cs="Times New Roman"/>
              <w:i/>
              <w:iCs/>
              <w:sz w:val="18"/>
              <w:szCs w:val="18"/>
            </w:rPr>
            <w:t>Engineering Applications of Artificial Intelligence</w:t>
          </w:r>
          <w:r w:rsidRPr="002F367B">
            <w:rPr>
              <w:rFonts w:ascii="Times New Roman" w:eastAsia="Times New Roman" w:hAnsi="Times New Roman" w:cs="Times New Roman"/>
              <w:sz w:val="18"/>
              <w:szCs w:val="18"/>
            </w:rPr>
            <w:t xml:space="preserve">, </w:t>
          </w:r>
          <w:r w:rsidRPr="002F367B">
            <w:rPr>
              <w:rFonts w:ascii="Times New Roman" w:eastAsia="Times New Roman" w:hAnsi="Times New Roman" w:cs="Times New Roman"/>
              <w:i/>
              <w:iCs/>
              <w:sz w:val="18"/>
              <w:szCs w:val="18"/>
            </w:rPr>
            <w:t>126</w:t>
          </w:r>
          <w:r w:rsidRPr="002F367B">
            <w:rPr>
              <w:rFonts w:ascii="Times New Roman" w:eastAsia="Times New Roman" w:hAnsi="Times New Roman" w:cs="Times New Roman"/>
              <w:sz w:val="18"/>
              <w:szCs w:val="18"/>
            </w:rPr>
            <w:t>. https://doi.org/10.1016/j.engappai.2023.106902</w:t>
          </w:r>
        </w:p>
        <w:p w14:paraId="38E213B5" w14:textId="77777777" w:rsidR="002F367B" w:rsidRPr="002F367B" w:rsidRDefault="002F367B" w:rsidP="002F367B">
          <w:pPr>
            <w:autoSpaceDE w:val="0"/>
            <w:autoSpaceDN w:val="0"/>
            <w:ind w:hanging="480"/>
            <w:jc w:val="both"/>
            <w:divId w:val="1931617781"/>
            <w:rPr>
              <w:rFonts w:ascii="Times New Roman" w:eastAsia="Times New Roman" w:hAnsi="Times New Roman" w:cs="Times New Roman"/>
              <w:sz w:val="18"/>
              <w:szCs w:val="18"/>
            </w:rPr>
          </w:pPr>
          <w:r w:rsidRPr="002F367B">
            <w:rPr>
              <w:rFonts w:ascii="Times New Roman" w:eastAsia="Times New Roman" w:hAnsi="Times New Roman" w:cs="Times New Roman"/>
              <w:sz w:val="18"/>
              <w:szCs w:val="18"/>
            </w:rPr>
            <w:t xml:space="preserve">Uysal, F., &amp; Köse, M. M. (2022). Classification of Breast Cancer Ultrasound Images with Deep Learning-Based Models †. </w:t>
          </w:r>
          <w:r w:rsidRPr="002F367B">
            <w:rPr>
              <w:rFonts w:ascii="Times New Roman" w:eastAsia="Times New Roman" w:hAnsi="Times New Roman" w:cs="Times New Roman"/>
              <w:i/>
              <w:iCs/>
              <w:sz w:val="18"/>
              <w:szCs w:val="18"/>
            </w:rPr>
            <w:t>Engineering Proceedings</w:t>
          </w:r>
          <w:r w:rsidRPr="002F367B">
            <w:rPr>
              <w:rFonts w:ascii="Times New Roman" w:eastAsia="Times New Roman" w:hAnsi="Times New Roman" w:cs="Times New Roman"/>
              <w:sz w:val="18"/>
              <w:szCs w:val="18"/>
            </w:rPr>
            <w:t xml:space="preserve">, </w:t>
          </w:r>
          <w:r w:rsidRPr="002F367B">
            <w:rPr>
              <w:rFonts w:ascii="Times New Roman" w:eastAsia="Times New Roman" w:hAnsi="Times New Roman" w:cs="Times New Roman"/>
              <w:i/>
              <w:iCs/>
              <w:sz w:val="18"/>
              <w:szCs w:val="18"/>
            </w:rPr>
            <w:t>31</w:t>
          </w:r>
          <w:r w:rsidRPr="002F367B">
            <w:rPr>
              <w:rFonts w:ascii="Times New Roman" w:eastAsia="Times New Roman" w:hAnsi="Times New Roman" w:cs="Times New Roman"/>
              <w:sz w:val="18"/>
              <w:szCs w:val="18"/>
            </w:rPr>
            <w:t>(1). https://doi.org/10.3390/ASEC2022-13791</w:t>
          </w:r>
        </w:p>
        <w:p w14:paraId="541AD4D4" w14:textId="77777777" w:rsidR="002F367B" w:rsidRPr="002F367B" w:rsidRDefault="002F367B" w:rsidP="002F367B">
          <w:pPr>
            <w:autoSpaceDE w:val="0"/>
            <w:autoSpaceDN w:val="0"/>
            <w:ind w:hanging="480"/>
            <w:jc w:val="both"/>
            <w:divId w:val="653484165"/>
            <w:rPr>
              <w:rFonts w:ascii="Times New Roman" w:eastAsia="Times New Roman" w:hAnsi="Times New Roman" w:cs="Times New Roman"/>
              <w:sz w:val="18"/>
              <w:szCs w:val="18"/>
            </w:rPr>
          </w:pPr>
          <w:r w:rsidRPr="002F367B">
            <w:rPr>
              <w:rFonts w:ascii="Times New Roman" w:eastAsia="Times New Roman" w:hAnsi="Times New Roman" w:cs="Times New Roman"/>
              <w:sz w:val="18"/>
              <w:szCs w:val="18"/>
            </w:rPr>
            <w:t xml:space="preserve">Yang, L., &amp; Shami, A. (2020). On hyperparameter optimization of machine learning algorithms: Theory and practice. </w:t>
          </w:r>
          <w:r w:rsidRPr="002F367B">
            <w:rPr>
              <w:rFonts w:ascii="Times New Roman" w:eastAsia="Times New Roman" w:hAnsi="Times New Roman" w:cs="Times New Roman"/>
              <w:i/>
              <w:iCs/>
              <w:sz w:val="18"/>
              <w:szCs w:val="18"/>
            </w:rPr>
            <w:t>Neurocomputing</w:t>
          </w:r>
          <w:r w:rsidRPr="002F367B">
            <w:rPr>
              <w:rFonts w:ascii="Times New Roman" w:eastAsia="Times New Roman" w:hAnsi="Times New Roman" w:cs="Times New Roman"/>
              <w:sz w:val="18"/>
              <w:szCs w:val="18"/>
            </w:rPr>
            <w:t xml:space="preserve">, </w:t>
          </w:r>
          <w:r w:rsidRPr="002F367B">
            <w:rPr>
              <w:rFonts w:ascii="Times New Roman" w:eastAsia="Times New Roman" w:hAnsi="Times New Roman" w:cs="Times New Roman"/>
              <w:i/>
              <w:iCs/>
              <w:sz w:val="18"/>
              <w:szCs w:val="18"/>
            </w:rPr>
            <w:t>415</w:t>
          </w:r>
          <w:r w:rsidRPr="002F367B">
            <w:rPr>
              <w:rFonts w:ascii="Times New Roman" w:eastAsia="Times New Roman" w:hAnsi="Times New Roman" w:cs="Times New Roman"/>
              <w:sz w:val="18"/>
              <w:szCs w:val="18"/>
            </w:rPr>
            <w:t>, 295–316. https://doi.org/10.1016/j.neucom.2020.07.061</w:t>
          </w:r>
        </w:p>
        <w:p w14:paraId="2463AD32" w14:textId="77777777" w:rsidR="002F367B" w:rsidRPr="002F367B" w:rsidRDefault="002F367B" w:rsidP="002F367B">
          <w:pPr>
            <w:autoSpaceDE w:val="0"/>
            <w:autoSpaceDN w:val="0"/>
            <w:ind w:hanging="480"/>
            <w:jc w:val="both"/>
            <w:divId w:val="1620719947"/>
            <w:rPr>
              <w:rFonts w:ascii="Times New Roman" w:eastAsia="Times New Roman" w:hAnsi="Times New Roman" w:cs="Times New Roman"/>
              <w:sz w:val="18"/>
              <w:szCs w:val="18"/>
            </w:rPr>
          </w:pPr>
          <w:r w:rsidRPr="002F367B">
            <w:rPr>
              <w:rFonts w:ascii="Times New Roman" w:eastAsia="Times New Roman" w:hAnsi="Times New Roman" w:cs="Times New Roman"/>
              <w:sz w:val="18"/>
              <w:szCs w:val="18"/>
            </w:rPr>
            <w:t xml:space="preserve">Zhang, L., Bian, Y., Jiang, P., &amp; Zhang, F. (2023). A Transfer Residual Neural Network Based on ResNet-50 for Detection of Steel Surface Defects. </w:t>
          </w:r>
          <w:r w:rsidRPr="002F367B">
            <w:rPr>
              <w:rFonts w:ascii="Times New Roman" w:eastAsia="Times New Roman" w:hAnsi="Times New Roman" w:cs="Times New Roman"/>
              <w:i/>
              <w:iCs/>
              <w:sz w:val="18"/>
              <w:szCs w:val="18"/>
            </w:rPr>
            <w:t>Applied Sciences (Switzerland)</w:t>
          </w:r>
          <w:r w:rsidRPr="002F367B">
            <w:rPr>
              <w:rFonts w:ascii="Times New Roman" w:eastAsia="Times New Roman" w:hAnsi="Times New Roman" w:cs="Times New Roman"/>
              <w:sz w:val="18"/>
              <w:szCs w:val="18"/>
            </w:rPr>
            <w:t xml:space="preserve">, </w:t>
          </w:r>
          <w:r w:rsidRPr="002F367B">
            <w:rPr>
              <w:rFonts w:ascii="Times New Roman" w:eastAsia="Times New Roman" w:hAnsi="Times New Roman" w:cs="Times New Roman"/>
              <w:i/>
              <w:iCs/>
              <w:sz w:val="18"/>
              <w:szCs w:val="18"/>
            </w:rPr>
            <w:t>13</w:t>
          </w:r>
          <w:r w:rsidRPr="002F367B">
            <w:rPr>
              <w:rFonts w:ascii="Times New Roman" w:eastAsia="Times New Roman" w:hAnsi="Times New Roman" w:cs="Times New Roman"/>
              <w:sz w:val="18"/>
              <w:szCs w:val="18"/>
            </w:rPr>
            <w:t>(9). https://doi.org/10.3390/app13095260</w:t>
          </w:r>
        </w:p>
        <w:p w14:paraId="67606C1F" w14:textId="1EF82B63" w:rsidR="00E65EC8" w:rsidRPr="002F367B" w:rsidRDefault="002F367B" w:rsidP="002F367B">
          <w:pPr>
            <w:spacing w:line="240" w:lineRule="auto"/>
            <w:jc w:val="both"/>
            <w:rPr>
              <w:rFonts w:ascii="Times New Roman" w:hAnsi="Times New Roman" w:cs="Times New Roman"/>
              <w:sz w:val="18"/>
              <w:szCs w:val="18"/>
            </w:rPr>
          </w:pPr>
          <w:r w:rsidRPr="002F367B">
            <w:rPr>
              <w:rFonts w:ascii="Times New Roman" w:eastAsia="Times New Roman" w:hAnsi="Times New Roman" w:cs="Times New Roman"/>
              <w:sz w:val="18"/>
              <w:szCs w:val="18"/>
            </w:rPr>
            <w:t> </w:t>
          </w:r>
        </w:p>
      </w:sdtContent>
    </w:sdt>
    <w:sectPr w:rsidR="00E65EC8" w:rsidRPr="002F367B">
      <w:pgSz w:w="11906" w:h="16838"/>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VALENTCIA ANGELICA" w:date="2024-05-30T23:01:00Z" w:initials="VA">
    <w:p w14:paraId="26DF8265" w14:textId="77777777" w:rsidR="004A5A4F" w:rsidRDefault="004A5A4F" w:rsidP="004A5A4F">
      <w:pPr>
        <w:pStyle w:val="CommentText"/>
      </w:pPr>
      <w:r>
        <w:rPr>
          <w:rStyle w:val="CommentReference"/>
        </w:rPr>
        <w:annotationRef/>
      </w:r>
      <w:r>
        <w:t>Introduction No. 1</w:t>
      </w:r>
    </w:p>
  </w:comment>
  <w:comment w:id="2" w:author="VALENTCIA ANGELICA" w:date="2024-05-30T23:04:00Z" w:initials="VA">
    <w:p w14:paraId="07CAB3A5" w14:textId="77777777" w:rsidR="00773A91" w:rsidRDefault="00773A91" w:rsidP="00773A91">
      <w:pPr>
        <w:pStyle w:val="CommentText"/>
      </w:pPr>
      <w:r>
        <w:rPr>
          <w:rStyle w:val="CommentReference"/>
        </w:rPr>
        <w:annotationRef/>
      </w:r>
      <w:r>
        <w:t>Introduction No. 2</w:t>
      </w:r>
    </w:p>
  </w:comment>
  <w:comment w:id="3" w:author="VALENTCIA ANGELICA" w:date="2024-05-30T23:04:00Z" w:initials="VA">
    <w:p w14:paraId="554A85DF" w14:textId="77777777" w:rsidR="00773A91" w:rsidRDefault="00773A91" w:rsidP="00773A91">
      <w:pPr>
        <w:pStyle w:val="CommentText"/>
      </w:pPr>
      <w:r>
        <w:rPr>
          <w:rStyle w:val="CommentReference"/>
        </w:rPr>
        <w:annotationRef/>
      </w:r>
      <w:r>
        <w:t>Introduction No. 3</w:t>
      </w:r>
    </w:p>
  </w:comment>
  <w:comment w:id="5" w:author="VALENTCIA ANGELICA" w:date="2024-05-30T23:05:00Z" w:initials="VA">
    <w:p w14:paraId="382EB2E2" w14:textId="77777777" w:rsidR="00773A91" w:rsidRDefault="00773A91" w:rsidP="00773A91">
      <w:pPr>
        <w:pStyle w:val="CommentText"/>
      </w:pPr>
      <w:r>
        <w:rPr>
          <w:rStyle w:val="CommentReference"/>
        </w:rPr>
        <w:annotationRef/>
      </w:r>
      <w:r>
        <w:t>Introduction No. 4</w:t>
      </w:r>
    </w:p>
  </w:comment>
  <w:comment w:id="6" w:author="VALENTCIA ANGELICA" w:date="2024-05-30T23:05:00Z" w:initials="VA">
    <w:p w14:paraId="05A6DEC5" w14:textId="77777777" w:rsidR="00773A91" w:rsidRDefault="00773A91" w:rsidP="00773A91">
      <w:pPr>
        <w:pStyle w:val="CommentText"/>
      </w:pPr>
      <w:r>
        <w:rPr>
          <w:rStyle w:val="CommentReference"/>
        </w:rPr>
        <w:annotationRef/>
      </w:r>
      <w:r>
        <w:t>Introduction No. 5</w:t>
      </w:r>
    </w:p>
  </w:comment>
  <w:comment w:id="7" w:author="VALENTCIA ANGELICA" w:date="2024-05-30T23:05:00Z" w:initials="VA">
    <w:p w14:paraId="423CE72A" w14:textId="77777777" w:rsidR="00773A91" w:rsidRDefault="00773A91" w:rsidP="00773A91">
      <w:pPr>
        <w:pStyle w:val="CommentText"/>
      </w:pPr>
      <w:r>
        <w:rPr>
          <w:rStyle w:val="CommentReference"/>
        </w:rPr>
        <w:annotationRef/>
      </w:r>
      <w:r>
        <w:t>Methodology No. 1</w:t>
      </w:r>
    </w:p>
  </w:comment>
  <w:comment w:id="8" w:author="VALENTCIA ANGELICA" w:date="2024-05-30T23:06:00Z" w:initials="VA">
    <w:p w14:paraId="1907A3A1" w14:textId="77777777" w:rsidR="00773A91" w:rsidRDefault="00773A91" w:rsidP="00773A91">
      <w:pPr>
        <w:pStyle w:val="CommentText"/>
      </w:pPr>
      <w:r>
        <w:rPr>
          <w:rStyle w:val="CommentReference"/>
        </w:rPr>
        <w:annotationRef/>
      </w:r>
      <w:r>
        <w:t>Methodology No. 2</w:t>
      </w:r>
    </w:p>
  </w:comment>
  <w:comment w:id="9" w:author="VALENTCIA ANGELICA" w:date="2024-05-30T23:07:00Z" w:initials="VA">
    <w:p w14:paraId="0C51C035" w14:textId="77777777" w:rsidR="00773A91" w:rsidRDefault="00773A91" w:rsidP="00773A91">
      <w:pPr>
        <w:pStyle w:val="CommentText"/>
      </w:pPr>
      <w:r>
        <w:rPr>
          <w:rStyle w:val="CommentReference"/>
        </w:rPr>
        <w:annotationRef/>
      </w:r>
      <w:r>
        <w:t>Methodology No. 3</w:t>
      </w:r>
    </w:p>
  </w:comment>
  <w:comment w:id="10" w:author="VALENTCIA ANGELICA" w:date="2024-05-30T23:07:00Z" w:initials="VA">
    <w:p w14:paraId="08828ADF" w14:textId="77777777" w:rsidR="00773A91" w:rsidRDefault="00773A91" w:rsidP="00773A91">
      <w:pPr>
        <w:pStyle w:val="CommentText"/>
      </w:pPr>
      <w:r>
        <w:rPr>
          <w:rStyle w:val="CommentReference"/>
        </w:rPr>
        <w:annotationRef/>
      </w:r>
      <w:r>
        <w:t>Methodology No. 4</w:t>
      </w:r>
    </w:p>
  </w:comment>
  <w:comment w:id="11" w:author="VALENTCIA ANGELICA" w:date="2024-05-30T23:08:00Z" w:initials="VA">
    <w:p w14:paraId="15ECB30A" w14:textId="77777777" w:rsidR="00773A91" w:rsidRDefault="00773A91" w:rsidP="00773A91">
      <w:pPr>
        <w:pStyle w:val="CommentText"/>
      </w:pPr>
      <w:r>
        <w:rPr>
          <w:rStyle w:val="CommentReference"/>
        </w:rPr>
        <w:annotationRef/>
      </w:r>
      <w:r>
        <w:t>Methodology No. 5</w:t>
      </w:r>
    </w:p>
  </w:comment>
  <w:comment w:id="12" w:author="VALENTCIA ANGELICA" w:date="2024-05-30T23:09:00Z" w:initials="VA">
    <w:p w14:paraId="12A06606" w14:textId="77777777" w:rsidR="00773A91" w:rsidRDefault="00773A91" w:rsidP="00773A91">
      <w:pPr>
        <w:pStyle w:val="CommentText"/>
      </w:pPr>
      <w:r>
        <w:rPr>
          <w:rStyle w:val="CommentReference"/>
        </w:rPr>
        <w:annotationRef/>
      </w:r>
      <w:r>
        <w:t>Methodology No. 6</w:t>
      </w:r>
    </w:p>
  </w:comment>
  <w:comment w:id="13" w:author="VALENTCIA ANGELICA" w:date="2024-05-30T23:09:00Z" w:initials="VA">
    <w:p w14:paraId="75DC90AA" w14:textId="77777777" w:rsidR="00773A91" w:rsidRDefault="00773A91" w:rsidP="00773A91">
      <w:pPr>
        <w:pStyle w:val="CommentText"/>
      </w:pPr>
      <w:r>
        <w:rPr>
          <w:rStyle w:val="CommentReference"/>
        </w:rPr>
        <w:annotationRef/>
      </w:r>
      <w:r>
        <w:t>Methodology No. 7</w:t>
      </w:r>
    </w:p>
  </w:comment>
  <w:comment w:id="14" w:author="VALENTCIA ANGELICA" w:date="2024-05-30T23:10:00Z" w:initials="VA">
    <w:p w14:paraId="1CECFA67" w14:textId="77777777" w:rsidR="00773A91" w:rsidRDefault="00773A91" w:rsidP="00773A91">
      <w:pPr>
        <w:pStyle w:val="CommentText"/>
      </w:pPr>
      <w:r>
        <w:rPr>
          <w:rStyle w:val="CommentReference"/>
        </w:rPr>
        <w:annotationRef/>
      </w:r>
      <w:r>
        <w:t>Results and Discussion No. 1</w:t>
      </w:r>
    </w:p>
  </w:comment>
  <w:comment w:id="15" w:author="VALENTCIA ANGELICA" w:date="2024-05-30T23:10:00Z" w:initials="VA">
    <w:p w14:paraId="5A610B98" w14:textId="77777777" w:rsidR="00773A91" w:rsidRDefault="00773A91" w:rsidP="00773A91">
      <w:pPr>
        <w:pStyle w:val="CommentText"/>
      </w:pPr>
      <w:r>
        <w:rPr>
          <w:rStyle w:val="CommentReference"/>
        </w:rPr>
        <w:annotationRef/>
      </w:r>
      <w:r>
        <w:t>Results and Discussion No. 2</w:t>
      </w:r>
    </w:p>
  </w:comment>
  <w:comment w:id="17" w:author="VALENTCIA ANGELICA" w:date="2024-05-30T23:11:00Z" w:initials="VA">
    <w:p w14:paraId="7887EFD1" w14:textId="77777777" w:rsidR="00773A91" w:rsidRDefault="00773A91" w:rsidP="00773A91">
      <w:pPr>
        <w:pStyle w:val="CommentText"/>
      </w:pPr>
      <w:r>
        <w:rPr>
          <w:rStyle w:val="CommentReference"/>
        </w:rPr>
        <w:annotationRef/>
      </w:r>
      <w:r>
        <w:t>Results and Discussion No. 3</w:t>
      </w:r>
    </w:p>
  </w:comment>
  <w:comment w:id="18" w:author="VALENTCIA ANGELICA" w:date="2024-05-30T23:11:00Z" w:initials="VA">
    <w:p w14:paraId="789C83EE" w14:textId="77777777" w:rsidR="00773A91" w:rsidRDefault="00773A91" w:rsidP="00773A91">
      <w:pPr>
        <w:pStyle w:val="CommentText"/>
      </w:pPr>
      <w:r>
        <w:rPr>
          <w:rStyle w:val="CommentReference"/>
        </w:rPr>
        <w:annotationRef/>
      </w:r>
      <w:r>
        <w:t>Results and Discussion No. 4</w:t>
      </w:r>
    </w:p>
  </w:comment>
  <w:comment w:id="19" w:author="VALENTCIA ANGELICA" w:date="2024-05-30T23:12:00Z" w:initials="VA">
    <w:p w14:paraId="292FBA70" w14:textId="77777777" w:rsidR="00D03F75" w:rsidRDefault="00D03F75" w:rsidP="00D03F75">
      <w:pPr>
        <w:pStyle w:val="CommentText"/>
      </w:pPr>
      <w:r>
        <w:rPr>
          <w:rStyle w:val="CommentReference"/>
        </w:rPr>
        <w:annotationRef/>
      </w:r>
      <w:r>
        <w:t>Results and Discussion No. 5</w:t>
      </w:r>
    </w:p>
  </w:comment>
  <w:comment w:id="21" w:author="VALENTCIA ANGELICA" w:date="2024-05-30T23:13:00Z" w:initials="VA">
    <w:p w14:paraId="6ACE4239" w14:textId="77777777" w:rsidR="00D03F75" w:rsidRDefault="00D03F75" w:rsidP="00D03F75">
      <w:pPr>
        <w:pStyle w:val="CommentText"/>
      </w:pPr>
      <w:r>
        <w:rPr>
          <w:rStyle w:val="CommentReference"/>
        </w:rPr>
        <w:annotationRef/>
      </w:r>
      <w:r>
        <w:t>Results and Discussion No. 6</w:t>
      </w:r>
    </w:p>
  </w:comment>
  <w:comment w:id="22" w:author="VALENTCIA ANGELICA" w:date="2024-05-30T23:13:00Z" w:initials="VA">
    <w:p w14:paraId="64C2DA3B" w14:textId="77777777" w:rsidR="00D03F75" w:rsidRDefault="00D03F75" w:rsidP="00D03F75">
      <w:pPr>
        <w:pStyle w:val="CommentText"/>
      </w:pPr>
      <w:r>
        <w:rPr>
          <w:rStyle w:val="CommentReference"/>
        </w:rPr>
        <w:annotationRef/>
      </w:r>
      <w:r>
        <w:t>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6DF8265" w15:done="0"/>
  <w15:commentEx w15:paraId="07CAB3A5" w15:done="0"/>
  <w15:commentEx w15:paraId="554A85DF" w15:done="0"/>
  <w15:commentEx w15:paraId="382EB2E2" w15:done="0"/>
  <w15:commentEx w15:paraId="05A6DEC5" w15:done="0"/>
  <w15:commentEx w15:paraId="423CE72A" w15:done="0"/>
  <w15:commentEx w15:paraId="1907A3A1" w15:done="0"/>
  <w15:commentEx w15:paraId="0C51C035" w15:done="0"/>
  <w15:commentEx w15:paraId="08828ADF" w15:done="0"/>
  <w15:commentEx w15:paraId="15ECB30A" w15:done="0"/>
  <w15:commentEx w15:paraId="12A06606" w15:done="0"/>
  <w15:commentEx w15:paraId="75DC90AA" w15:done="0"/>
  <w15:commentEx w15:paraId="1CECFA67" w15:done="0"/>
  <w15:commentEx w15:paraId="5A610B98" w15:done="0"/>
  <w15:commentEx w15:paraId="7887EFD1" w15:done="0"/>
  <w15:commentEx w15:paraId="789C83EE" w15:done="0"/>
  <w15:commentEx w15:paraId="292FBA70" w15:done="0"/>
  <w15:commentEx w15:paraId="6ACE4239" w15:done="0"/>
  <w15:commentEx w15:paraId="64C2DA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BE99099" w16cex:dateUtc="2024-05-30T16:01:00Z"/>
  <w16cex:commentExtensible w16cex:durableId="632EF2B6" w16cex:dateUtc="2024-05-30T16:04:00Z"/>
  <w16cex:commentExtensible w16cex:durableId="60C72D2D" w16cex:dateUtc="2024-05-30T16:04:00Z"/>
  <w16cex:commentExtensible w16cex:durableId="7BB4A3ED" w16cex:dateUtc="2024-05-30T16:05:00Z"/>
  <w16cex:commentExtensible w16cex:durableId="43A4AB1C" w16cex:dateUtc="2024-05-30T16:05:00Z"/>
  <w16cex:commentExtensible w16cex:durableId="66BE986B" w16cex:dateUtc="2024-05-30T16:05:00Z"/>
  <w16cex:commentExtensible w16cex:durableId="4AC115DB" w16cex:dateUtc="2024-05-30T16:06:00Z"/>
  <w16cex:commentExtensible w16cex:durableId="375CD85B" w16cex:dateUtc="2024-05-30T16:07:00Z"/>
  <w16cex:commentExtensible w16cex:durableId="3DB0433B" w16cex:dateUtc="2024-05-30T16:07:00Z"/>
  <w16cex:commentExtensible w16cex:durableId="0F23EC3D" w16cex:dateUtc="2024-05-30T16:08:00Z"/>
  <w16cex:commentExtensible w16cex:durableId="2598C1CA" w16cex:dateUtc="2024-05-30T16:09:00Z"/>
  <w16cex:commentExtensible w16cex:durableId="7A741E50" w16cex:dateUtc="2024-05-30T16:09:00Z"/>
  <w16cex:commentExtensible w16cex:durableId="592A955B" w16cex:dateUtc="2024-05-30T16:10:00Z"/>
  <w16cex:commentExtensible w16cex:durableId="2A2817EB" w16cex:dateUtc="2024-05-30T16:10:00Z"/>
  <w16cex:commentExtensible w16cex:durableId="3E056EDE" w16cex:dateUtc="2024-05-30T16:11:00Z"/>
  <w16cex:commentExtensible w16cex:durableId="68331721" w16cex:dateUtc="2024-05-30T16:11:00Z"/>
  <w16cex:commentExtensible w16cex:durableId="7381CAAC" w16cex:dateUtc="2024-05-30T16:12:00Z"/>
  <w16cex:commentExtensible w16cex:durableId="2D6FCADD" w16cex:dateUtc="2024-05-30T16:13:00Z"/>
  <w16cex:commentExtensible w16cex:durableId="2C729397" w16cex:dateUtc="2024-05-30T16: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6DF8265" w16cid:durableId="0BE99099"/>
  <w16cid:commentId w16cid:paraId="07CAB3A5" w16cid:durableId="632EF2B6"/>
  <w16cid:commentId w16cid:paraId="554A85DF" w16cid:durableId="60C72D2D"/>
  <w16cid:commentId w16cid:paraId="382EB2E2" w16cid:durableId="7BB4A3ED"/>
  <w16cid:commentId w16cid:paraId="05A6DEC5" w16cid:durableId="43A4AB1C"/>
  <w16cid:commentId w16cid:paraId="423CE72A" w16cid:durableId="66BE986B"/>
  <w16cid:commentId w16cid:paraId="1907A3A1" w16cid:durableId="4AC115DB"/>
  <w16cid:commentId w16cid:paraId="0C51C035" w16cid:durableId="375CD85B"/>
  <w16cid:commentId w16cid:paraId="08828ADF" w16cid:durableId="3DB0433B"/>
  <w16cid:commentId w16cid:paraId="15ECB30A" w16cid:durableId="0F23EC3D"/>
  <w16cid:commentId w16cid:paraId="12A06606" w16cid:durableId="2598C1CA"/>
  <w16cid:commentId w16cid:paraId="75DC90AA" w16cid:durableId="7A741E50"/>
  <w16cid:commentId w16cid:paraId="1CECFA67" w16cid:durableId="592A955B"/>
  <w16cid:commentId w16cid:paraId="5A610B98" w16cid:durableId="2A2817EB"/>
  <w16cid:commentId w16cid:paraId="7887EFD1" w16cid:durableId="3E056EDE"/>
  <w16cid:commentId w16cid:paraId="789C83EE" w16cid:durableId="68331721"/>
  <w16cid:commentId w16cid:paraId="292FBA70" w16cid:durableId="7381CAAC"/>
  <w16cid:commentId w16cid:paraId="6ACE4239" w16cid:durableId="2D6FCADD"/>
  <w16cid:commentId w16cid:paraId="64C2DA3B" w16cid:durableId="2C72939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24CFD468-E83D-4576-B8F7-DBEDC07C3914}"/>
    <w:embedBold r:id="rId2" w:fontKey="{95413B4E-48C4-44A6-99AF-6B7EA2007116}"/>
    <w:embedItalic r:id="rId3" w:fontKey="{6486952B-1CB0-48FB-BC29-E588425D485D}"/>
  </w:font>
  <w:font w:name="Aptos Display">
    <w:charset w:val="00"/>
    <w:family w:val="swiss"/>
    <w:pitch w:val="variable"/>
    <w:sig w:usb0="20000287" w:usb1="00000003" w:usb2="00000000" w:usb3="00000000" w:csb0="0000019F" w:csb1="00000000"/>
    <w:embedRegular r:id="rId4" w:fontKey="{C814243F-EA9D-450F-B233-A5DB1F32EBEB}"/>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embedRegular r:id="rId5" w:fontKey="{49EEEB08-44F0-43A9-9DD2-3545F3C46AF8}"/>
    <w:embedItalic r:id="rId6" w:fontKey="{70E99E48-B9CA-41D2-8C87-86F6FC1EFA3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1738E2"/>
    <w:multiLevelType w:val="multilevel"/>
    <w:tmpl w:val="EFF8B7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886DBF"/>
    <w:multiLevelType w:val="multilevel"/>
    <w:tmpl w:val="30DCB7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330200"/>
    <w:multiLevelType w:val="multilevel"/>
    <w:tmpl w:val="D3CE0E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C8D62D4"/>
    <w:multiLevelType w:val="multilevel"/>
    <w:tmpl w:val="7706AA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1AF45D8"/>
    <w:multiLevelType w:val="multilevel"/>
    <w:tmpl w:val="40960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1A53E2"/>
    <w:multiLevelType w:val="multilevel"/>
    <w:tmpl w:val="7706AA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E722F80"/>
    <w:multiLevelType w:val="multilevel"/>
    <w:tmpl w:val="0CBAA3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1C56FA"/>
    <w:multiLevelType w:val="multilevel"/>
    <w:tmpl w:val="F98AA7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2EB2714"/>
    <w:multiLevelType w:val="multilevel"/>
    <w:tmpl w:val="B57E23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7C82A17"/>
    <w:multiLevelType w:val="multilevel"/>
    <w:tmpl w:val="FC7482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28920425">
    <w:abstractNumId w:val="8"/>
  </w:num>
  <w:num w:numId="2" w16cid:durableId="127938234">
    <w:abstractNumId w:val="7"/>
  </w:num>
  <w:num w:numId="3" w16cid:durableId="1755471917">
    <w:abstractNumId w:val="9"/>
  </w:num>
  <w:num w:numId="4" w16cid:durableId="454907534">
    <w:abstractNumId w:val="5"/>
  </w:num>
  <w:num w:numId="5" w16cid:durableId="4673996">
    <w:abstractNumId w:val="2"/>
  </w:num>
  <w:num w:numId="6" w16cid:durableId="1131829016">
    <w:abstractNumId w:val="4"/>
  </w:num>
  <w:num w:numId="7" w16cid:durableId="1964269760">
    <w:abstractNumId w:val="0"/>
    <w:lvlOverride w:ilvl="0">
      <w:lvl w:ilvl="0">
        <w:numFmt w:val="decimal"/>
        <w:lvlText w:val="%1."/>
        <w:lvlJc w:val="left"/>
      </w:lvl>
    </w:lvlOverride>
  </w:num>
  <w:num w:numId="8" w16cid:durableId="712583549">
    <w:abstractNumId w:val="6"/>
    <w:lvlOverride w:ilvl="0">
      <w:lvl w:ilvl="0">
        <w:numFmt w:val="decimal"/>
        <w:lvlText w:val="%1."/>
        <w:lvlJc w:val="left"/>
      </w:lvl>
    </w:lvlOverride>
  </w:num>
  <w:num w:numId="9" w16cid:durableId="2015180761">
    <w:abstractNumId w:val="1"/>
    <w:lvlOverride w:ilvl="0">
      <w:lvl w:ilvl="0">
        <w:numFmt w:val="decimal"/>
        <w:lvlText w:val="%1."/>
        <w:lvlJc w:val="left"/>
      </w:lvl>
    </w:lvlOverride>
  </w:num>
  <w:num w:numId="10" w16cid:durableId="823668589">
    <w:abstractNumId w:val="3"/>
  </w:num>
  <w:num w:numId="11" w16cid:durableId="85650465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VALENTCIA ANGELICA">
    <w15:presenceInfo w15:providerId="AD" w15:userId="S::valentcia.angelica@binus.ac.id::6a63d56d-44b7-4eb8-a8e8-2cb547c8a2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5EC8"/>
    <w:rsid w:val="00000CFE"/>
    <w:rsid w:val="00002720"/>
    <w:rsid w:val="00004D21"/>
    <w:rsid w:val="00030C46"/>
    <w:rsid w:val="00033190"/>
    <w:rsid w:val="001023D5"/>
    <w:rsid w:val="00102638"/>
    <w:rsid w:val="00153F6C"/>
    <w:rsid w:val="0016336A"/>
    <w:rsid w:val="00167EA1"/>
    <w:rsid w:val="00180D7E"/>
    <w:rsid w:val="0018546D"/>
    <w:rsid w:val="001A7E05"/>
    <w:rsid w:val="001C1E20"/>
    <w:rsid w:val="00202A43"/>
    <w:rsid w:val="00205F25"/>
    <w:rsid w:val="002209B4"/>
    <w:rsid w:val="002468E2"/>
    <w:rsid w:val="00263D2A"/>
    <w:rsid w:val="00280ED8"/>
    <w:rsid w:val="00282DE6"/>
    <w:rsid w:val="002D4A97"/>
    <w:rsid w:val="002F367B"/>
    <w:rsid w:val="00311193"/>
    <w:rsid w:val="0032731C"/>
    <w:rsid w:val="0033309C"/>
    <w:rsid w:val="00394351"/>
    <w:rsid w:val="003A61DC"/>
    <w:rsid w:val="003B1D1A"/>
    <w:rsid w:val="003C3ADD"/>
    <w:rsid w:val="003C3F54"/>
    <w:rsid w:val="003C5DDB"/>
    <w:rsid w:val="003E0E65"/>
    <w:rsid w:val="003F6141"/>
    <w:rsid w:val="0047066D"/>
    <w:rsid w:val="004A5A4F"/>
    <w:rsid w:val="004C78FF"/>
    <w:rsid w:val="00505594"/>
    <w:rsid w:val="00522BE8"/>
    <w:rsid w:val="00526DDA"/>
    <w:rsid w:val="00536EC7"/>
    <w:rsid w:val="00552902"/>
    <w:rsid w:val="0057218E"/>
    <w:rsid w:val="005729ED"/>
    <w:rsid w:val="00593060"/>
    <w:rsid w:val="00636648"/>
    <w:rsid w:val="00645AB3"/>
    <w:rsid w:val="00647E2C"/>
    <w:rsid w:val="00673669"/>
    <w:rsid w:val="00677873"/>
    <w:rsid w:val="006F65AA"/>
    <w:rsid w:val="00710C1F"/>
    <w:rsid w:val="00730CAB"/>
    <w:rsid w:val="007730BF"/>
    <w:rsid w:val="00773A91"/>
    <w:rsid w:val="00794761"/>
    <w:rsid w:val="007B26F7"/>
    <w:rsid w:val="007C5E65"/>
    <w:rsid w:val="007F3ECA"/>
    <w:rsid w:val="008037BD"/>
    <w:rsid w:val="00822700"/>
    <w:rsid w:val="0084455C"/>
    <w:rsid w:val="00852D10"/>
    <w:rsid w:val="00897921"/>
    <w:rsid w:val="008B2D80"/>
    <w:rsid w:val="008D5CA0"/>
    <w:rsid w:val="00921D91"/>
    <w:rsid w:val="00941BEF"/>
    <w:rsid w:val="009441D5"/>
    <w:rsid w:val="0095517A"/>
    <w:rsid w:val="009D5A66"/>
    <w:rsid w:val="009E7C18"/>
    <w:rsid w:val="00A3204D"/>
    <w:rsid w:val="00A36044"/>
    <w:rsid w:val="00A62BA7"/>
    <w:rsid w:val="00AC004C"/>
    <w:rsid w:val="00AC141A"/>
    <w:rsid w:val="00AD5853"/>
    <w:rsid w:val="00B31168"/>
    <w:rsid w:val="00B46AB7"/>
    <w:rsid w:val="00B52209"/>
    <w:rsid w:val="00B63AA3"/>
    <w:rsid w:val="00B65F59"/>
    <w:rsid w:val="00B749F4"/>
    <w:rsid w:val="00B85104"/>
    <w:rsid w:val="00BB696F"/>
    <w:rsid w:val="00BE3BB6"/>
    <w:rsid w:val="00BF14A6"/>
    <w:rsid w:val="00BF3D95"/>
    <w:rsid w:val="00C27966"/>
    <w:rsid w:val="00C632CC"/>
    <w:rsid w:val="00CB1A16"/>
    <w:rsid w:val="00CE0098"/>
    <w:rsid w:val="00CF744C"/>
    <w:rsid w:val="00D03F75"/>
    <w:rsid w:val="00D63FEB"/>
    <w:rsid w:val="00D73AF4"/>
    <w:rsid w:val="00DB0BE8"/>
    <w:rsid w:val="00DD6BF2"/>
    <w:rsid w:val="00E4062E"/>
    <w:rsid w:val="00E42C65"/>
    <w:rsid w:val="00E65EC8"/>
    <w:rsid w:val="00E8555B"/>
    <w:rsid w:val="00ED5D0A"/>
    <w:rsid w:val="00EF5E3A"/>
    <w:rsid w:val="00F11779"/>
    <w:rsid w:val="00F71A34"/>
    <w:rsid w:val="00FB493A"/>
    <w:rsid w:val="00FB7745"/>
    <w:rsid w:val="00FE58D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E1CF3"/>
  <w15:docId w15:val="{2C92B6D3-07B2-437B-A97B-15B7D3737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id-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098"/>
  </w:style>
  <w:style w:type="paragraph" w:styleId="Heading1">
    <w:name w:val="heading 1"/>
    <w:basedOn w:val="Normal"/>
    <w:next w:val="Normal"/>
    <w:link w:val="Heading1Char"/>
    <w:uiPriority w:val="9"/>
    <w:qFormat/>
    <w:rsid w:val="00704D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4D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4D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4D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4D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4D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4D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4D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4D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04D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04D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04D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4D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4D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4D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4D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4D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D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D62"/>
    <w:rPr>
      <w:rFonts w:eastAsiaTheme="majorEastAsia" w:cstheme="majorBidi"/>
      <w:color w:val="272727" w:themeColor="text1" w:themeTint="D8"/>
    </w:rPr>
  </w:style>
  <w:style w:type="character" w:customStyle="1" w:styleId="TitleChar">
    <w:name w:val="Title Char"/>
    <w:basedOn w:val="DefaultParagraphFont"/>
    <w:link w:val="Title"/>
    <w:uiPriority w:val="10"/>
    <w:rsid w:val="00704D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704D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4D62"/>
    <w:pPr>
      <w:spacing w:before="160"/>
      <w:jc w:val="center"/>
    </w:pPr>
    <w:rPr>
      <w:i/>
      <w:iCs/>
      <w:color w:val="404040" w:themeColor="text1" w:themeTint="BF"/>
    </w:rPr>
  </w:style>
  <w:style w:type="character" w:customStyle="1" w:styleId="QuoteChar">
    <w:name w:val="Quote Char"/>
    <w:basedOn w:val="DefaultParagraphFont"/>
    <w:link w:val="Quote"/>
    <w:uiPriority w:val="29"/>
    <w:rsid w:val="00704D62"/>
    <w:rPr>
      <w:i/>
      <w:iCs/>
      <w:color w:val="404040" w:themeColor="text1" w:themeTint="BF"/>
    </w:rPr>
  </w:style>
  <w:style w:type="paragraph" w:styleId="ListParagraph">
    <w:name w:val="List Paragraph"/>
    <w:basedOn w:val="Normal"/>
    <w:uiPriority w:val="34"/>
    <w:qFormat/>
    <w:rsid w:val="00704D62"/>
    <w:pPr>
      <w:ind w:left="720"/>
      <w:contextualSpacing/>
    </w:pPr>
  </w:style>
  <w:style w:type="character" w:styleId="IntenseEmphasis">
    <w:name w:val="Intense Emphasis"/>
    <w:basedOn w:val="DefaultParagraphFont"/>
    <w:uiPriority w:val="21"/>
    <w:qFormat/>
    <w:rsid w:val="00704D62"/>
    <w:rPr>
      <w:i/>
      <w:iCs/>
      <w:color w:val="0F4761" w:themeColor="accent1" w:themeShade="BF"/>
    </w:rPr>
  </w:style>
  <w:style w:type="paragraph" w:styleId="IntenseQuote">
    <w:name w:val="Intense Quote"/>
    <w:basedOn w:val="Normal"/>
    <w:next w:val="Normal"/>
    <w:link w:val="IntenseQuoteChar"/>
    <w:uiPriority w:val="30"/>
    <w:qFormat/>
    <w:rsid w:val="00704D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4D62"/>
    <w:rPr>
      <w:i/>
      <w:iCs/>
      <w:color w:val="0F4761" w:themeColor="accent1" w:themeShade="BF"/>
    </w:rPr>
  </w:style>
  <w:style w:type="character" w:styleId="IntenseReference">
    <w:name w:val="Intense Reference"/>
    <w:basedOn w:val="DefaultParagraphFont"/>
    <w:uiPriority w:val="32"/>
    <w:qFormat/>
    <w:rsid w:val="00704D62"/>
    <w:rPr>
      <w:b/>
      <w:bCs/>
      <w:smallCaps/>
      <w:color w:val="0F4761" w:themeColor="accent1" w:themeShade="BF"/>
      <w:spacing w:val="5"/>
    </w:rPr>
  </w:style>
  <w:style w:type="table" w:styleId="TableGrid">
    <w:name w:val="Table Grid"/>
    <w:basedOn w:val="TableNormal"/>
    <w:uiPriority w:val="39"/>
    <w:rsid w:val="00704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730CAB"/>
    <w:pPr>
      <w:spacing w:before="100" w:beforeAutospacing="1" w:after="100" w:afterAutospacing="1" w:line="240" w:lineRule="auto"/>
    </w:pPr>
    <w:rPr>
      <w:rFonts w:ascii="Times New Roman" w:eastAsia="Times New Roman" w:hAnsi="Times New Roman" w:cs="Times New Roman"/>
      <w:sz w:val="24"/>
      <w:szCs w:val="24"/>
      <w:lang w:val="en-ID"/>
    </w:rPr>
  </w:style>
  <w:style w:type="character" w:styleId="PlaceholderText">
    <w:name w:val="Placeholder Text"/>
    <w:basedOn w:val="DefaultParagraphFont"/>
    <w:uiPriority w:val="99"/>
    <w:semiHidden/>
    <w:rsid w:val="00CF744C"/>
    <w:rPr>
      <w:color w:val="666666"/>
    </w:rPr>
  </w:style>
  <w:style w:type="character" w:styleId="Hyperlink">
    <w:name w:val="Hyperlink"/>
    <w:basedOn w:val="DefaultParagraphFont"/>
    <w:uiPriority w:val="99"/>
    <w:unhideWhenUsed/>
    <w:rsid w:val="00394351"/>
    <w:rPr>
      <w:color w:val="467886" w:themeColor="hyperlink"/>
      <w:u w:val="single"/>
    </w:rPr>
  </w:style>
  <w:style w:type="character" w:styleId="UnresolvedMention">
    <w:name w:val="Unresolved Mention"/>
    <w:basedOn w:val="DefaultParagraphFont"/>
    <w:uiPriority w:val="99"/>
    <w:semiHidden/>
    <w:unhideWhenUsed/>
    <w:rsid w:val="00394351"/>
    <w:rPr>
      <w:color w:val="605E5C"/>
      <w:shd w:val="clear" w:color="auto" w:fill="E1DFDD"/>
    </w:rPr>
  </w:style>
  <w:style w:type="paragraph" w:customStyle="1" w:styleId="Els-caption">
    <w:name w:val="Els-caption"/>
    <w:rsid w:val="00282DE6"/>
    <w:pPr>
      <w:keepLines/>
      <w:spacing w:before="200" w:after="240" w:line="200" w:lineRule="exact"/>
    </w:pPr>
    <w:rPr>
      <w:rFonts w:ascii="Times New Roman" w:eastAsia="SimSun" w:hAnsi="Times New Roman" w:cs="Times New Roman"/>
      <w:sz w:val="16"/>
      <w:szCs w:val="20"/>
      <w:lang w:val="en-US" w:eastAsia="en-US"/>
    </w:rPr>
  </w:style>
  <w:style w:type="character" w:styleId="FollowedHyperlink">
    <w:name w:val="FollowedHyperlink"/>
    <w:basedOn w:val="DefaultParagraphFont"/>
    <w:uiPriority w:val="99"/>
    <w:semiHidden/>
    <w:unhideWhenUsed/>
    <w:rsid w:val="00AC004C"/>
    <w:rPr>
      <w:color w:val="96607D" w:themeColor="followedHyperlink"/>
      <w:u w:val="single"/>
    </w:rPr>
  </w:style>
  <w:style w:type="character" w:styleId="CommentReference">
    <w:name w:val="annotation reference"/>
    <w:basedOn w:val="DefaultParagraphFont"/>
    <w:uiPriority w:val="99"/>
    <w:semiHidden/>
    <w:unhideWhenUsed/>
    <w:rsid w:val="004A5A4F"/>
    <w:rPr>
      <w:sz w:val="16"/>
      <w:szCs w:val="16"/>
    </w:rPr>
  </w:style>
  <w:style w:type="paragraph" w:styleId="CommentText">
    <w:name w:val="annotation text"/>
    <w:basedOn w:val="Normal"/>
    <w:link w:val="CommentTextChar"/>
    <w:uiPriority w:val="99"/>
    <w:unhideWhenUsed/>
    <w:rsid w:val="004A5A4F"/>
    <w:pPr>
      <w:spacing w:line="240" w:lineRule="auto"/>
    </w:pPr>
    <w:rPr>
      <w:sz w:val="20"/>
      <w:szCs w:val="20"/>
    </w:rPr>
  </w:style>
  <w:style w:type="character" w:customStyle="1" w:styleId="CommentTextChar">
    <w:name w:val="Comment Text Char"/>
    <w:basedOn w:val="DefaultParagraphFont"/>
    <w:link w:val="CommentText"/>
    <w:uiPriority w:val="99"/>
    <w:rsid w:val="004A5A4F"/>
    <w:rPr>
      <w:sz w:val="20"/>
      <w:szCs w:val="20"/>
    </w:rPr>
  </w:style>
  <w:style w:type="paragraph" w:styleId="CommentSubject">
    <w:name w:val="annotation subject"/>
    <w:basedOn w:val="CommentText"/>
    <w:next w:val="CommentText"/>
    <w:link w:val="CommentSubjectChar"/>
    <w:uiPriority w:val="99"/>
    <w:semiHidden/>
    <w:unhideWhenUsed/>
    <w:rsid w:val="004A5A4F"/>
    <w:rPr>
      <w:b/>
      <w:bCs/>
    </w:rPr>
  </w:style>
  <w:style w:type="character" w:customStyle="1" w:styleId="CommentSubjectChar">
    <w:name w:val="Comment Subject Char"/>
    <w:basedOn w:val="CommentTextChar"/>
    <w:link w:val="CommentSubject"/>
    <w:uiPriority w:val="99"/>
    <w:semiHidden/>
    <w:rsid w:val="004A5A4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6572">
      <w:bodyDiv w:val="1"/>
      <w:marLeft w:val="0"/>
      <w:marRight w:val="0"/>
      <w:marTop w:val="0"/>
      <w:marBottom w:val="0"/>
      <w:divBdr>
        <w:top w:val="none" w:sz="0" w:space="0" w:color="auto"/>
        <w:left w:val="none" w:sz="0" w:space="0" w:color="auto"/>
        <w:bottom w:val="none" w:sz="0" w:space="0" w:color="auto"/>
        <w:right w:val="none" w:sz="0" w:space="0" w:color="auto"/>
      </w:divBdr>
    </w:div>
    <w:div w:id="76249690">
      <w:bodyDiv w:val="1"/>
      <w:marLeft w:val="0"/>
      <w:marRight w:val="0"/>
      <w:marTop w:val="0"/>
      <w:marBottom w:val="0"/>
      <w:divBdr>
        <w:top w:val="none" w:sz="0" w:space="0" w:color="auto"/>
        <w:left w:val="none" w:sz="0" w:space="0" w:color="auto"/>
        <w:bottom w:val="none" w:sz="0" w:space="0" w:color="auto"/>
        <w:right w:val="none" w:sz="0" w:space="0" w:color="auto"/>
      </w:divBdr>
    </w:div>
    <w:div w:id="85344289">
      <w:bodyDiv w:val="1"/>
      <w:marLeft w:val="0"/>
      <w:marRight w:val="0"/>
      <w:marTop w:val="0"/>
      <w:marBottom w:val="0"/>
      <w:divBdr>
        <w:top w:val="none" w:sz="0" w:space="0" w:color="auto"/>
        <w:left w:val="none" w:sz="0" w:space="0" w:color="auto"/>
        <w:bottom w:val="none" w:sz="0" w:space="0" w:color="auto"/>
        <w:right w:val="none" w:sz="0" w:space="0" w:color="auto"/>
      </w:divBdr>
      <w:divsChild>
        <w:div w:id="767697459">
          <w:marLeft w:val="640"/>
          <w:marRight w:val="0"/>
          <w:marTop w:val="0"/>
          <w:marBottom w:val="0"/>
          <w:divBdr>
            <w:top w:val="none" w:sz="0" w:space="0" w:color="auto"/>
            <w:left w:val="none" w:sz="0" w:space="0" w:color="auto"/>
            <w:bottom w:val="none" w:sz="0" w:space="0" w:color="auto"/>
            <w:right w:val="none" w:sz="0" w:space="0" w:color="auto"/>
          </w:divBdr>
        </w:div>
        <w:div w:id="1598560182">
          <w:marLeft w:val="640"/>
          <w:marRight w:val="0"/>
          <w:marTop w:val="0"/>
          <w:marBottom w:val="0"/>
          <w:divBdr>
            <w:top w:val="none" w:sz="0" w:space="0" w:color="auto"/>
            <w:left w:val="none" w:sz="0" w:space="0" w:color="auto"/>
            <w:bottom w:val="none" w:sz="0" w:space="0" w:color="auto"/>
            <w:right w:val="none" w:sz="0" w:space="0" w:color="auto"/>
          </w:divBdr>
        </w:div>
        <w:div w:id="1477531590">
          <w:marLeft w:val="640"/>
          <w:marRight w:val="0"/>
          <w:marTop w:val="0"/>
          <w:marBottom w:val="0"/>
          <w:divBdr>
            <w:top w:val="none" w:sz="0" w:space="0" w:color="auto"/>
            <w:left w:val="none" w:sz="0" w:space="0" w:color="auto"/>
            <w:bottom w:val="none" w:sz="0" w:space="0" w:color="auto"/>
            <w:right w:val="none" w:sz="0" w:space="0" w:color="auto"/>
          </w:divBdr>
        </w:div>
        <w:div w:id="1658918937">
          <w:marLeft w:val="640"/>
          <w:marRight w:val="0"/>
          <w:marTop w:val="0"/>
          <w:marBottom w:val="0"/>
          <w:divBdr>
            <w:top w:val="none" w:sz="0" w:space="0" w:color="auto"/>
            <w:left w:val="none" w:sz="0" w:space="0" w:color="auto"/>
            <w:bottom w:val="none" w:sz="0" w:space="0" w:color="auto"/>
            <w:right w:val="none" w:sz="0" w:space="0" w:color="auto"/>
          </w:divBdr>
        </w:div>
        <w:div w:id="923684916">
          <w:marLeft w:val="640"/>
          <w:marRight w:val="0"/>
          <w:marTop w:val="0"/>
          <w:marBottom w:val="0"/>
          <w:divBdr>
            <w:top w:val="none" w:sz="0" w:space="0" w:color="auto"/>
            <w:left w:val="none" w:sz="0" w:space="0" w:color="auto"/>
            <w:bottom w:val="none" w:sz="0" w:space="0" w:color="auto"/>
            <w:right w:val="none" w:sz="0" w:space="0" w:color="auto"/>
          </w:divBdr>
        </w:div>
        <w:div w:id="1033770450">
          <w:marLeft w:val="640"/>
          <w:marRight w:val="0"/>
          <w:marTop w:val="0"/>
          <w:marBottom w:val="0"/>
          <w:divBdr>
            <w:top w:val="none" w:sz="0" w:space="0" w:color="auto"/>
            <w:left w:val="none" w:sz="0" w:space="0" w:color="auto"/>
            <w:bottom w:val="none" w:sz="0" w:space="0" w:color="auto"/>
            <w:right w:val="none" w:sz="0" w:space="0" w:color="auto"/>
          </w:divBdr>
        </w:div>
      </w:divsChild>
    </w:div>
    <w:div w:id="122044011">
      <w:bodyDiv w:val="1"/>
      <w:marLeft w:val="0"/>
      <w:marRight w:val="0"/>
      <w:marTop w:val="0"/>
      <w:marBottom w:val="0"/>
      <w:divBdr>
        <w:top w:val="none" w:sz="0" w:space="0" w:color="auto"/>
        <w:left w:val="none" w:sz="0" w:space="0" w:color="auto"/>
        <w:bottom w:val="none" w:sz="0" w:space="0" w:color="auto"/>
        <w:right w:val="none" w:sz="0" w:space="0" w:color="auto"/>
      </w:divBdr>
    </w:div>
    <w:div w:id="122845650">
      <w:bodyDiv w:val="1"/>
      <w:marLeft w:val="0"/>
      <w:marRight w:val="0"/>
      <w:marTop w:val="0"/>
      <w:marBottom w:val="0"/>
      <w:divBdr>
        <w:top w:val="none" w:sz="0" w:space="0" w:color="auto"/>
        <w:left w:val="none" w:sz="0" w:space="0" w:color="auto"/>
        <w:bottom w:val="none" w:sz="0" w:space="0" w:color="auto"/>
        <w:right w:val="none" w:sz="0" w:space="0" w:color="auto"/>
      </w:divBdr>
      <w:divsChild>
        <w:div w:id="1109737622">
          <w:marLeft w:val="640"/>
          <w:marRight w:val="0"/>
          <w:marTop w:val="0"/>
          <w:marBottom w:val="0"/>
          <w:divBdr>
            <w:top w:val="none" w:sz="0" w:space="0" w:color="auto"/>
            <w:left w:val="none" w:sz="0" w:space="0" w:color="auto"/>
            <w:bottom w:val="none" w:sz="0" w:space="0" w:color="auto"/>
            <w:right w:val="none" w:sz="0" w:space="0" w:color="auto"/>
          </w:divBdr>
        </w:div>
        <w:div w:id="1462266523">
          <w:marLeft w:val="640"/>
          <w:marRight w:val="0"/>
          <w:marTop w:val="0"/>
          <w:marBottom w:val="0"/>
          <w:divBdr>
            <w:top w:val="none" w:sz="0" w:space="0" w:color="auto"/>
            <w:left w:val="none" w:sz="0" w:space="0" w:color="auto"/>
            <w:bottom w:val="none" w:sz="0" w:space="0" w:color="auto"/>
            <w:right w:val="none" w:sz="0" w:space="0" w:color="auto"/>
          </w:divBdr>
        </w:div>
        <w:div w:id="2094426257">
          <w:marLeft w:val="640"/>
          <w:marRight w:val="0"/>
          <w:marTop w:val="0"/>
          <w:marBottom w:val="0"/>
          <w:divBdr>
            <w:top w:val="none" w:sz="0" w:space="0" w:color="auto"/>
            <w:left w:val="none" w:sz="0" w:space="0" w:color="auto"/>
            <w:bottom w:val="none" w:sz="0" w:space="0" w:color="auto"/>
            <w:right w:val="none" w:sz="0" w:space="0" w:color="auto"/>
          </w:divBdr>
        </w:div>
        <w:div w:id="1605961074">
          <w:marLeft w:val="640"/>
          <w:marRight w:val="0"/>
          <w:marTop w:val="0"/>
          <w:marBottom w:val="0"/>
          <w:divBdr>
            <w:top w:val="none" w:sz="0" w:space="0" w:color="auto"/>
            <w:left w:val="none" w:sz="0" w:space="0" w:color="auto"/>
            <w:bottom w:val="none" w:sz="0" w:space="0" w:color="auto"/>
            <w:right w:val="none" w:sz="0" w:space="0" w:color="auto"/>
          </w:divBdr>
        </w:div>
        <w:div w:id="1137182623">
          <w:marLeft w:val="640"/>
          <w:marRight w:val="0"/>
          <w:marTop w:val="0"/>
          <w:marBottom w:val="0"/>
          <w:divBdr>
            <w:top w:val="none" w:sz="0" w:space="0" w:color="auto"/>
            <w:left w:val="none" w:sz="0" w:space="0" w:color="auto"/>
            <w:bottom w:val="none" w:sz="0" w:space="0" w:color="auto"/>
            <w:right w:val="none" w:sz="0" w:space="0" w:color="auto"/>
          </w:divBdr>
        </w:div>
        <w:div w:id="1204244355">
          <w:marLeft w:val="640"/>
          <w:marRight w:val="0"/>
          <w:marTop w:val="0"/>
          <w:marBottom w:val="0"/>
          <w:divBdr>
            <w:top w:val="none" w:sz="0" w:space="0" w:color="auto"/>
            <w:left w:val="none" w:sz="0" w:space="0" w:color="auto"/>
            <w:bottom w:val="none" w:sz="0" w:space="0" w:color="auto"/>
            <w:right w:val="none" w:sz="0" w:space="0" w:color="auto"/>
          </w:divBdr>
        </w:div>
        <w:div w:id="102652619">
          <w:marLeft w:val="640"/>
          <w:marRight w:val="0"/>
          <w:marTop w:val="0"/>
          <w:marBottom w:val="0"/>
          <w:divBdr>
            <w:top w:val="none" w:sz="0" w:space="0" w:color="auto"/>
            <w:left w:val="none" w:sz="0" w:space="0" w:color="auto"/>
            <w:bottom w:val="none" w:sz="0" w:space="0" w:color="auto"/>
            <w:right w:val="none" w:sz="0" w:space="0" w:color="auto"/>
          </w:divBdr>
        </w:div>
      </w:divsChild>
    </w:div>
    <w:div w:id="130635375">
      <w:bodyDiv w:val="1"/>
      <w:marLeft w:val="0"/>
      <w:marRight w:val="0"/>
      <w:marTop w:val="0"/>
      <w:marBottom w:val="0"/>
      <w:divBdr>
        <w:top w:val="none" w:sz="0" w:space="0" w:color="auto"/>
        <w:left w:val="none" w:sz="0" w:space="0" w:color="auto"/>
        <w:bottom w:val="none" w:sz="0" w:space="0" w:color="auto"/>
        <w:right w:val="none" w:sz="0" w:space="0" w:color="auto"/>
      </w:divBdr>
    </w:div>
    <w:div w:id="147864560">
      <w:bodyDiv w:val="1"/>
      <w:marLeft w:val="0"/>
      <w:marRight w:val="0"/>
      <w:marTop w:val="0"/>
      <w:marBottom w:val="0"/>
      <w:divBdr>
        <w:top w:val="none" w:sz="0" w:space="0" w:color="auto"/>
        <w:left w:val="none" w:sz="0" w:space="0" w:color="auto"/>
        <w:bottom w:val="none" w:sz="0" w:space="0" w:color="auto"/>
        <w:right w:val="none" w:sz="0" w:space="0" w:color="auto"/>
      </w:divBdr>
      <w:divsChild>
        <w:div w:id="2060936135">
          <w:marLeft w:val="640"/>
          <w:marRight w:val="0"/>
          <w:marTop w:val="0"/>
          <w:marBottom w:val="0"/>
          <w:divBdr>
            <w:top w:val="none" w:sz="0" w:space="0" w:color="auto"/>
            <w:left w:val="none" w:sz="0" w:space="0" w:color="auto"/>
            <w:bottom w:val="none" w:sz="0" w:space="0" w:color="auto"/>
            <w:right w:val="none" w:sz="0" w:space="0" w:color="auto"/>
          </w:divBdr>
        </w:div>
        <w:div w:id="1115056838">
          <w:marLeft w:val="640"/>
          <w:marRight w:val="0"/>
          <w:marTop w:val="0"/>
          <w:marBottom w:val="0"/>
          <w:divBdr>
            <w:top w:val="none" w:sz="0" w:space="0" w:color="auto"/>
            <w:left w:val="none" w:sz="0" w:space="0" w:color="auto"/>
            <w:bottom w:val="none" w:sz="0" w:space="0" w:color="auto"/>
            <w:right w:val="none" w:sz="0" w:space="0" w:color="auto"/>
          </w:divBdr>
        </w:div>
        <w:div w:id="1757701322">
          <w:marLeft w:val="640"/>
          <w:marRight w:val="0"/>
          <w:marTop w:val="0"/>
          <w:marBottom w:val="0"/>
          <w:divBdr>
            <w:top w:val="none" w:sz="0" w:space="0" w:color="auto"/>
            <w:left w:val="none" w:sz="0" w:space="0" w:color="auto"/>
            <w:bottom w:val="none" w:sz="0" w:space="0" w:color="auto"/>
            <w:right w:val="none" w:sz="0" w:space="0" w:color="auto"/>
          </w:divBdr>
        </w:div>
        <w:div w:id="1493060186">
          <w:marLeft w:val="640"/>
          <w:marRight w:val="0"/>
          <w:marTop w:val="0"/>
          <w:marBottom w:val="0"/>
          <w:divBdr>
            <w:top w:val="none" w:sz="0" w:space="0" w:color="auto"/>
            <w:left w:val="none" w:sz="0" w:space="0" w:color="auto"/>
            <w:bottom w:val="none" w:sz="0" w:space="0" w:color="auto"/>
            <w:right w:val="none" w:sz="0" w:space="0" w:color="auto"/>
          </w:divBdr>
        </w:div>
        <w:div w:id="968321576">
          <w:marLeft w:val="640"/>
          <w:marRight w:val="0"/>
          <w:marTop w:val="0"/>
          <w:marBottom w:val="0"/>
          <w:divBdr>
            <w:top w:val="none" w:sz="0" w:space="0" w:color="auto"/>
            <w:left w:val="none" w:sz="0" w:space="0" w:color="auto"/>
            <w:bottom w:val="none" w:sz="0" w:space="0" w:color="auto"/>
            <w:right w:val="none" w:sz="0" w:space="0" w:color="auto"/>
          </w:divBdr>
        </w:div>
        <w:div w:id="791630285">
          <w:marLeft w:val="640"/>
          <w:marRight w:val="0"/>
          <w:marTop w:val="0"/>
          <w:marBottom w:val="0"/>
          <w:divBdr>
            <w:top w:val="none" w:sz="0" w:space="0" w:color="auto"/>
            <w:left w:val="none" w:sz="0" w:space="0" w:color="auto"/>
            <w:bottom w:val="none" w:sz="0" w:space="0" w:color="auto"/>
            <w:right w:val="none" w:sz="0" w:space="0" w:color="auto"/>
          </w:divBdr>
        </w:div>
        <w:div w:id="90250509">
          <w:marLeft w:val="640"/>
          <w:marRight w:val="0"/>
          <w:marTop w:val="0"/>
          <w:marBottom w:val="0"/>
          <w:divBdr>
            <w:top w:val="none" w:sz="0" w:space="0" w:color="auto"/>
            <w:left w:val="none" w:sz="0" w:space="0" w:color="auto"/>
            <w:bottom w:val="none" w:sz="0" w:space="0" w:color="auto"/>
            <w:right w:val="none" w:sz="0" w:space="0" w:color="auto"/>
          </w:divBdr>
        </w:div>
        <w:div w:id="642202331">
          <w:marLeft w:val="640"/>
          <w:marRight w:val="0"/>
          <w:marTop w:val="0"/>
          <w:marBottom w:val="0"/>
          <w:divBdr>
            <w:top w:val="none" w:sz="0" w:space="0" w:color="auto"/>
            <w:left w:val="none" w:sz="0" w:space="0" w:color="auto"/>
            <w:bottom w:val="none" w:sz="0" w:space="0" w:color="auto"/>
            <w:right w:val="none" w:sz="0" w:space="0" w:color="auto"/>
          </w:divBdr>
        </w:div>
        <w:div w:id="339896017">
          <w:marLeft w:val="640"/>
          <w:marRight w:val="0"/>
          <w:marTop w:val="0"/>
          <w:marBottom w:val="0"/>
          <w:divBdr>
            <w:top w:val="none" w:sz="0" w:space="0" w:color="auto"/>
            <w:left w:val="none" w:sz="0" w:space="0" w:color="auto"/>
            <w:bottom w:val="none" w:sz="0" w:space="0" w:color="auto"/>
            <w:right w:val="none" w:sz="0" w:space="0" w:color="auto"/>
          </w:divBdr>
        </w:div>
        <w:div w:id="411321809">
          <w:marLeft w:val="640"/>
          <w:marRight w:val="0"/>
          <w:marTop w:val="0"/>
          <w:marBottom w:val="0"/>
          <w:divBdr>
            <w:top w:val="none" w:sz="0" w:space="0" w:color="auto"/>
            <w:left w:val="none" w:sz="0" w:space="0" w:color="auto"/>
            <w:bottom w:val="none" w:sz="0" w:space="0" w:color="auto"/>
            <w:right w:val="none" w:sz="0" w:space="0" w:color="auto"/>
          </w:divBdr>
        </w:div>
        <w:div w:id="1180853829">
          <w:marLeft w:val="640"/>
          <w:marRight w:val="0"/>
          <w:marTop w:val="0"/>
          <w:marBottom w:val="0"/>
          <w:divBdr>
            <w:top w:val="none" w:sz="0" w:space="0" w:color="auto"/>
            <w:left w:val="none" w:sz="0" w:space="0" w:color="auto"/>
            <w:bottom w:val="none" w:sz="0" w:space="0" w:color="auto"/>
            <w:right w:val="none" w:sz="0" w:space="0" w:color="auto"/>
          </w:divBdr>
        </w:div>
        <w:div w:id="1351026496">
          <w:marLeft w:val="640"/>
          <w:marRight w:val="0"/>
          <w:marTop w:val="0"/>
          <w:marBottom w:val="0"/>
          <w:divBdr>
            <w:top w:val="none" w:sz="0" w:space="0" w:color="auto"/>
            <w:left w:val="none" w:sz="0" w:space="0" w:color="auto"/>
            <w:bottom w:val="none" w:sz="0" w:space="0" w:color="auto"/>
            <w:right w:val="none" w:sz="0" w:space="0" w:color="auto"/>
          </w:divBdr>
        </w:div>
        <w:div w:id="1765370942">
          <w:marLeft w:val="640"/>
          <w:marRight w:val="0"/>
          <w:marTop w:val="0"/>
          <w:marBottom w:val="0"/>
          <w:divBdr>
            <w:top w:val="none" w:sz="0" w:space="0" w:color="auto"/>
            <w:left w:val="none" w:sz="0" w:space="0" w:color="auto"/>
            <w:bottom w:val="none" w:sz="0" w:space="0" w:color="auto"/>
            <w:right w:val="none" w:sz="0" w:space="0" w:color="auto"/>
          </w:divBdr>
        </w:div>
        <w:div w:id="276106054">
          <w:marLeft w:val="640"/>
          <w:marRight w:val="0"/>
          <w:marTop w:val="0"/>
          <w:marBottom w:val="0"/>
          <w:divBdr>
            <w:top w:val="none" w:sz="0" w:space="0" w:color="auto"/>
            <w:left w:val="none" w:sz="0" w:space="0" w:color="auto"/>
            <w:bottom w:val="none" w:sz="0" w:space="0" w:color="auto"/>
            <w:right w:val="none" w:sz="0" w:space="0" w:color="auto"/>
          </w:divBdr>
        </w:div>
        <w:div w:id="532694477">
          <w:marLeft w:val="640"/>
          <w:marRight w:val="0"/>
          <w:marTop w:val="0"/>
          <w:marBottom w:val="0"/>
          <w:divBdr>
            <w:top w:val="none" w:sz="0" w:space="0" w:color="auto"/>
            <w:left w:val="none" w:sz="0" w:space="0" w:color="auto"/>
            <w:bottom w:val="none" w:sz="0" w:space="0" w:color="auto"/>
            <w:right w:val="none" w:sz="0" w:space="0" w:color="auto"/>
          </w:divBdr>
        </w:div>
        <w:div w:id="847135769">
          <w:marLeft w:val="640"/>
          <w:marRight w:val="0"/>
          <w:marTop w:val="0"/>
          <w:marBottom w:val="0"/>
          <w:divBdr>
            <w:top w:val="none" w:sz="0" w:space="0" w:color="auto"/>
            <w:left w:val="none" w:sz="0" w:space="0" w:color="auto"/>
            <w:bottom w:val="none" w:sz="0" w:space="0" w:color="auto"/>
            <w:right w:val="none" w:sz="0" w:space="0" w:color="auto"/>
          </w:divBdr>
        </w:div>
        <w:div w:id="1508211588">
          <w:marLeft w:val="640"/>
          <w:marRight w:val="0"/>
          <w:marTop w:val="0"/>
          <w:marBottom w:val="0"/>
          <w:divBdr>
            <w:top w:val="none" w:sz="0" w:space="0" w:color="auto"/>
            <w:left w:val="none" w:sz="0" w:space="0" w:color="auto"/>
            <w:bottom w:val="none" w:sz="0" w:space="0" w:color="auto"/>
            <w:right w:val="none" w:sz="0" w:space="0" w:color="auto"/>
          </w:divBdr>
        </w:div>
        <w:div w:id="1663042328">
          <w:marLeft w:val="640"/>
          <w:marRight w:val="0"/>
          <w:marTop w:val="0"/>
          <w:marBottom w:val="0"/>
          <w:divBdr>
            <w:top w:val="none" w:sz="0" w:space="0" w:color="auto"/>
            <w:left w:val="none" w:sz="0" w:space="0" w:color="auto"/>
            <w:bottom w:val="none" w:sz="0" w:space="0" w:color="auto"/>
            <w:right w:val="none" w:sz="0" w:space="0" w:color="auto"/>
          </w:divBdr>
        </w:div>
        <w:div w:id="1948350233">
          <w:marLeft w:val="640"/>
          <w:marRight w:val="0"/>
          <w:marTop w:val="0"/>
          <w:marBottom w:val="0"/>
          <w:divBdr>
            <w:top w:val="none" w:sz="0" w:space="0" w:color="auto"/>
            <w:left w:val="none" w:sz="0" w:space="0" w:color="auto"/>
            <w:bottom w:val="none" w:sz="0" w:space="0" w:color="auto"/>
            <w:right w:val="none" w:sz="0" w:space="0" w:color="auto"/>
          </w:divBdr>
        </w:div>
      </w:divsChild>
    </w:div>
    <w:div w:id="209389060">
      <w:bodyDiv w:val="1"/>
      <w:marLeft w:val="0"/>
      <w:marRight w:val="0"/>
      <w:marTop w:val="0"/>
      <w:marBottom w:val="0"/>
      <w:divBdr>
        <w:top w:val="none" w:sz="0" w:space="0" w:color="auto"/>
        <w:left w:val="none" w:sz="0" w:space="0" w:color="auto"/>
        <w:bottom w:val="none" w:sz="0" w:space="0" w:color="auto"/>
        <w:right w:val="none" w:sz="0" w:space="0" w:color="auto"/>
      </w:divBdr>
      <w:divsChild>
        <w:div w:id="569466422">
          <w:marLeft w:val="640"/>
          <w:marRight w:val="0"/>
          <w:marTop w:val="0"/>
          <w:marBottom w:val="0"/>
          <w:divBdr>
            <w:top w:val="none" w:sz="0" w:space="0" w:color="auto"/>
            <w:left w:val="none" w:sz="0" w:space="0" w:color="auto"/>
            <w:bottom w:val="none" w:sz="0" w:space="0" w:color="auto"/>
            <w:right w:val="none" w:sz="0" w:space="0" w:color="auto"/>
          </w:divBdr>
        </w:div>
        <w:div w:id="1042249983">
          <w:marLeft w:val="640"/>
          <w:marRight w:val="0"/>
          <w:marTop w:val="0"/>
          <w:marBottom w:val="0"/>
          <w:divBdr>
            <w:top w:val="none" w:sz="0" w:space="0" w:color="auto"/>
            <w:left w:val="none" w:sz="0" w:space="0" w:color="auto"/>
            <w:bottom w:val="none" w:sz="0" w:space="0" w:color="auto"/>
            <w:right w:val="none" w:sz="0" w:space="0" w:color="auto"/>
          </w:divBdr>
        </w:div>
        <w:div w:id="2103600706">
          <w:marLeft w:val="640"/>
          <w:marRight w:val="0"/>
          <w:marTop w:val="0"/>
          <w:marBottom w:val="0"/>
          <w:divBdr>
            <w:top w:val="none" w:sz="0" w:space="0" w:color="auto"/>
            <w:left w:val="none" w:sz="0" w:space="0" w:color="auto"/>
            <w:bottom w:val="none" w:sz="0" w:space="0" w:color="auto"/>
            <w:right w:val="none" w:sz="0" w:space="0" w:color="auto"/>
          </w:divBdr>
        </w:div>
        <w:div w:id="430664219">
          <w:marLeft w:val="640"/>
          <w:marRight w:val="0"/>
          <w:marTop w:val="0"/>
          <w:marBottom w:val="0"/>
          <w:divBdr>
            <w:top w:val="none" w:sz="0" w:space="0" w:color="auto"/>
            <w:left w:val="none" w:sz="0" w:space="0" w:color="auto"/>
            <w:bottom w:val="none" w:sz="0" w:space="0" w:color="auto"/>
            <w:right w:val="none" w:sz="0" w:space="0" w:color="auto"/>
          </w:divBdr>
        </w:div>
        <w:div w:id="1763719957">
          <w:marLeft w:val="640"/>
          <w:marRight w:val="0"/>
          <w:marTop w:val="0"/>
          <w:marBottom w:val="0"/>
          <w:divBdr>
            <w:top w:val="none" w:sz="0" w:space="0" w:color="auto"/>
            <w:left w:val="none" w:sz="0" w:space="0" w:color="auto"/>
            <w:bottom w:val="none" w:sz="0" w:space="0" w:color="auto"/>
            <w:right w:val="none" w:sz="0" w:space="0" w:color="auto"/>
          </w:divBdr>
        </w:div>
        <w:div w:id="1494368148">
          <w:marLeft w:val="640"/>
          <w:marRight w:val="0"/>
          <w:marTop w:val="0"/>
          <w:marBottom w:val="0"/>
          <w:divBdr>
            <w:top w:val="none" w:sz="0" w:space="0" w:color="auto"/>
            <w:left w:val="none" w:sz="0" w:space="0" w:color="auto"/>
            <w:bottom w:val="none" w:sz="0" w:space="0" w:color="auto"/>
            <w:right w:val="none" w:sz="0" w:space="0" w:color="auto"/>
          </w:divBdr>
        </w:div>
        <w:div w:id="66729044">
          <w:marLeft w:val="640"/>
          <w:marRight w:val="0"/>
          <w:marTop w:val="0"/>
          <w:marBottom w:val="0"/>
          <w:divBdr>
            <w:top w:val="none" w:sz="0" w:space="0" w:color="auto"/>
            <w:left w:val="none" w:sz="0" w:space="0" w:color="auto"/>
            <w:bottom w:val="none" w:sz="0" w:space="0" w:color="auto"/>
            <w:right w:val="none" w:sz="0" w:space="0" w:color="auto"/>
          </w:divBdr>
        </w:div>
        <w:div w:id="800656748">
          <w:marLeft w:val="640"/>
          <w:marRight w:val="0"/>
          <w:marTop w:val="0"/>
          <w:marBottom w:val="0"/>
          <w:divBdr>
            <w:top w:val="none" w:sz="0" w:space="0" w:color="auto"/>
            <w:left w:val="none" w:sz="0" w:space="0" w:color="auto"/>
            <w:bottom w:val="none" w:sz="0" w:space="0" w:color="auto"/>
            <w:right w:val="none" w:sz="0" w:space="0" w:color="auto"/>
          </w:divBdr>
        </w:div>
        <w:div w:id="1231692507">
          <w:marLeft w:val="640"/>
          <w:marRight w:val="0"/>
          <w:marTop w:val="0"/>
          <w:marBottom w:val="0"/>
          <w:divBdr>
            <w:top w:val="none" w:sz="0" w:space="0" w:color="auto"/>
            <w:left w:val="none" w:sz="0" w:space="0" w:color="auto"/>
            <w:bottom w:val="none" w:sz="0" w:space="0" w:color="auto"/>
            <w:right w:val="none" w:sz="0" w:space="0" w:color="auto"/>
          </w:divBdr>
        </w:div>
        <w:div w:id="988677318">
          <w:marLeft w:val="640"/>
          <w:marRight w:val="0"/>
          <w:marTop w:val="0"/>
          <w:marBottom w:val="0"/>
          <w:divBdr>
            <w:top w:val="none" w:sz="0" w:space="0" w:color="auto"/>
            <w:left w:val="none" w:sz="0" w:space="0" w:color="auto"/>
            <w:bottom w:val="none" w:sz="0" w:space="0" w:color="auto"/>
            <w:right w:val="none" w:sz="0" w:space="0" w:color="auto"/>
          </w:divBdr>
        </w:div>
        <w:div w:id="1291595520">
          <w:marLeft w:val="640"/>
          <w:marRight w:val="0"/>
          <w:marTop w:val="0"/>
          <w:marBottom w:val="0"/>
          <w:divBdr>
            <w:top w:val="none" w:sz="0" w:space="0" w:color="auto"/>
            <w:left w:val="none" w:sz="0" w:space="0" w:color="auto"/>
            <w:bottom w:val="none" w:sz="0" w:space="0" w:color="auto"/>
            <w:right w:val="none" w:sz="0" w:space="0" w:color="auto"/>
          </w:divBdr>
        </w:div>
        <w:div w:id="645203186">
          <w:marLeft w:val="640"/>
          <w:marRight w:val="0"/>
          <w:marTop w:val="0"/>
          <w:marBottom w:val="0"/>
          <w:divBdr>
            <w:top w:val="none" w:sz="0" w:space="0" w:color="auto"/>
            <w:left w:val="none" w:sz="0" w:space="0" w:color="auto"/>
            <w:bottom w:val="none" w:sz="0" w:space="0" w:color="auto"/>
            <w:right w:val="none" w:sz="0" w:space="0" w:color="auto"/>
          </w:divBdr>
        </w:div>
        <w:div w:id="1391079671">
          <w:marLeft w:val="640"/>
          <w:marRight w:val="0"/>
          <w:marTop w:val="0"/>
          <w:marBottom w:val="0"/>
          <w:divBdr>
            <w:top w:val="none" w:sz="0" w:space="0" w:color="auto"/>
            <w:left w:val="none" w:sz="0" w:space="0" w:color="auto"/>
            <w:bottom w:val="none" w:sz="0" w:space="0" w:color="auto"/>
            <w:right w:val="none" w:sz="0" w:space="0" w:color="auto"/>
          </w:divBdr>
        </w:div>
        <w:div w:id="1980183643">
          <w:marLeft w:val="640"/>
          <w:marRight w:val="0"/>
          <w:marTop w:val="0"/>
          <w:marBottom w:val="0"/>
          <w:divBdr>
            <w:top w:val="none" w:sz="0" w:space="0" w:color="auto"/>
            <w:left w:val="none" w:sz="0" w:space="0" w:color="auto"/>
            <w:bottom w:val="none" w:sz="0" w:space="0" w:color="auto"/>
            <w:right w:val="none" w:sz="0" w:space="0" w:color="auto"/>
          </w:divBdr>
        </w:div>
        <w:div w:id="1674066626">
          <w:marLeft w:val="640"/>
          <w:marRight w:val="0"/>
          <w:marTop w:val="0"/>
          <w:marBottom w:val="0"/>
          <w:divBdr>
            <w:top w:val="none" w:sz="0" w:space="0" w:color="auto"/>
            <w:left w:val="none" w:sz="0" w:space="0" w:color="auto"/>
            <w:bottom w:val="none" w:sz="0" w:space="0" w:color="auto"/>
            <w:right w:val="none" w:sz="0" w:space="0" w:color="auto"/>
          </w:divBdr>
        </w:div>
        <w:div w:id="1243684126">
          <w:marLeft w:val="640"/>
          <w:marRight w:val="0"/>
          <w:marTop w:val="0"/>
          <w:marBottom w:val="0"/>
          <w:divBdr>
            <w:top w:val="none" w:sz="0" w:space="0" w:color="auto"/>
            <w:left w:val="none" w:sz="0" w:space="0" w:color="auto"/>
            <w:bottom w:val="none" w:sz="0" w:space="0" w:color="auto"/>
            <w:right w:val="none" w:sz="0" w:space="0" w:color="auto"/>
          </w:divBdr>
        </w:div>
        <w:div w:id="1023476712">
          <w:marLeft w:val="640"/>
          <w:marRight w:val="0"/>
          <w:marTop w:val="0"/>
          <w:marBottom w:val="0"/>
          <w:divBdr>
            <w:top w:val="none" w:sz="0" w:space="0" w:color="auto"/>
            <w:left w:val="none" w:sz="0" w:space="0" w:color="auto"/>
            <w:bottom w:val="none" w:sz="0" w:space="0" w:color="auto"/>
            <w:right w:val="none" w:sz="0" w:space="0" w:color="auto"/>
          </w:divBdr>
        </w:div>
        <w:div w:id="879173365">
          <w:marLeft w:val="640"/>
          <w:marRight w:val="0"/>
          <w:marTop w:val="0"/>
          <w:marBottom w:val="0"/>
          <w:divBdr>
            <w:top w:val="none" w:sz="0" w:space="0" w:color="auto"/>
            <w:left w:val="none" w:sz="0" w:space="0" w:color="auto"/>
            <w:bottom w:val="none" w:sz="0" w:space="0" w:color="auto"/>
            <w:right w:val="none" w:sz="0" w:space="0" w:color="auto"/>
          </w:divBdr>
        </w:div>
        <w:div w:id="1420904626">
          <w:marLeft w:val="640"/>
          <w:marRight w:val="0"/>
          <w:marTop w:val="0"/>
          <w:marBottom w:val="0"/>
          <w:divBdr>
            <w:top w:val="none" w:sz="0" w:space="0" w:color="auto"/>
            <w:left w:val="none" w:sz="0" w:space="0" w:color="auto"/>
            <w:bottom w:val="none" w:sz="0" w:space="0" w:color="auto"/>
            <w:right w:val="none" w:sz="0" w:space="0" w:color="auto"/>
          </w:divBdr>
        </w:div>
        <w:div w:id="1430421448">
          <w:marLeft w:val="640"/>
          <w:marRight w:val="0"/>
          <w:marTop w:val="0"/>
          <w:marBottom w:val="0"/>
          <w:divBdr>
            <w:top w:val="none" w:sz="0" w:space="0" w:color="auto"/>
            <w:left w:val="none" w:sz="0" w:space="0" w:color="auto"/>
            <w:bottom w:val="none" w:sz="0" w:space="0" w:color="auto"/>
            <w:right w:val="none" w:sz="0" w:space="0" w:color="auto"/>
          </w:divBdr>
        </w:div>
      </w:divsChild>
    </w:div>
    <w:div w:id="240332101">
      <w:bodyDiv w:val="1"/>
      <w:marLeft w:val="0"/>
      <w:marRight w:val="0"/>
      <w:marTop w:val="0"/>
      <w:marBottom w:val="0"/>
      <w:divBdr>
        <w:top w:val="none" w:sz="0" w:space="0" w:color="auto"/>
        <w:left w:val="none" w:sz="0" w:space="0" w:color="auto"/>
        <w:bottom w:val="none" w:sz="0" w:space="0" w:color="auto"/>
        <w:right w:val="none" w:sz="0" w:space="0" w:color="auto"/>
      </w:divBdr>
    </w:div>
    <w:div w:id="316225623">
      <w:bodyDiv w:val="1"/>
      <w:marLeft w:val="0"/>
      <w:marRight w:val="0"/>
      <w:marTop w:val="0"/>
      <w:marBottom w:val="0"/>
      <w:divBdr>
        <w:top w:val="none" w:sz="0" w:space="0" w:color="auto"/>
        <w:left w:val="none" w:sz="0" w:space="0" w:color="auto"/>
        <w:bottom w:val="none" w:sz="0" w:space="0" w:color="auto"/>
        <w:right w:val="none" w:sz="0" w:space="0" w:color="auto"/>
      </w:divBdr>
      <w:divsChild>
        <w:div w:id="853376720">
          <w:marLeft w:val="640"/>
          <w:marRight w:val="0"/>
          <w:marTop w:val="0"/>
          <w:marBottom w:val="0"/>
          <w:divBdr>
            <w:top w:val="none" w:sz="0" w:space="0" w:color="auto"/>
            <w:left w:val="none" w:sz="0" w:space="0" w:color="auto"/>
            <w:bottom w:val="none" w:sz="0" w:space="0" w:color="auto"/>
            <w:right w:val="none" w:sz="0" w:space="0" w:color="auto"/>
          </w:divBdr>
        </w:div>
        <w:div w:id="1611665810">
          <w:marLeft w:val="640"/>
          <w:marRight w:val="0"/>
          <w:marTop w:val="0"/>
          <w:marBottom w:val="0"/>
          <w:divBdr>
            <w:top w:val="none" w:sz="0" w:space="0" w:color="auto"/>
            <w:left w:val="none" w:sz="0" w:space="0" w:color="auto"/>
            <w:bottom w:val="none" w:sz="0" w:space="0" w:color="auto"/>
            <w:right w:val="none" w:sz="0" w:space="0" w:color="auto"/>
          </w:divBdr>
        </w:div>
        <w:div w:id="732506398">
          <w:marLeft w:val="640"/>
          <w:marRight w:val="0"/>
          <w:marTop w:val="0"/>
          <w:marBottom w:val="0"/>
          <w:divBdr>
            <w:top w:val="none" w:sz="0" w:space="0" w:color="auto"/>
            <w:left w:val="none" w:sz="0" w:space="0" w:color="auto"/>
            <w:bottom w:val="none" w:sz="0" w:space="0" w:color="auto"/>
            <w:right w:val="none" w:sz="0" w:space="0" w:color="auto"/>
          </w:divBdr>
        </w:div>
        <w:div w:id="82651953">
          <w:marLeft w:val="640"/>
          <w:marRight w:val="0"/>
          <w:marTop w:val="0"/>
          <w:marBottom w:val="0"/>
          <w:divBdr>
            <w:top w:val="none" w:sz="0" w:space="0" w:color="auto"/>
            <w:left w:val="none" w:sz="0" w:space="0" w:color="auto"/>
            <w:bottom w:val="none" w:sz="0" w:space="0" w:color="auto"/>
            <w:right w:val="none" w:sz="0" w:space="0" w:color="auto"/>
          </w:divBdr>
        </w:div>
        <w:div w:id="216278788">
          <w:marLeft w:val="640"/>
          <w:marRight w:val="0"/>
          <w:marTop w:val="0"/>
          <w:marBottom w:val="0"/>
          <w:divBdr>
            <w:top w:val="none" w:sz="0" w:space="0" w:color="auto"/>
            <w:left w:val="none" w:sz="0" w:space="0" w:color="auto"/>
            <w:bottom w:val="none" w:sz="0" w:space="0" w:color="auto"/>
            <w:right w:val="none" w:sz="0" w:space="0" w:color="auto"/>
          </w:divBdr>
        </w:div>
        <w:div w:id="1458185560">
          <w:marLeft w:val="640"/>
          <w:marRight w:val="0"/>
          <w:marTop w:val="0"/>
          <w:marBottom w:val="0"/>
          <w:divBdr>
            <w:top w:val="none" w:sz="0" w:space="0" w:color="auto"/>
            <w:left w:val="none" w:sz="0" w:space="0" w:color="auto"/>
            <w:bottom w:val="none" w:sz="0" w:space="0" w:color="auto"/>
            <w:right w:val="none" w:sz="0" w:space="0" w:color="auto"/>
          </w:divBdr>
        </w:div>
        <w:div w:id="572588539">
          <w:marLeft w:val="640"/>
          <w:marRight w:val="0"/>
          <w:marTop w:val="0"/>
          <w:marBottom w:val="0"/>
          <w:divBdr>
            <w:top w:val="none" w:sz="0" w:space="0" w:color="auto"/>
            <w:left w:val="none" w:sz="0" w:space="0" w:color="auto"/>
            <w:bottom w:val="none" w:sz="0" w:space="0" w:color="auto"/>
            <w:right w:val="none" w:sz="0" w:space="0" w:color="auto"/>
          </w:divBdr>
        </w:div>
        <w:div w:id="1364016431">
          <w:marLeft w:val="640"/>
          <w:marRight w:val="0"/>
          <w:marTop w:val="0"/>
          <w:marBottom w:val="0"/>
          <w:divBdr>
            <w:top w:val="none" w:sz="0" w:space="0" w:color="auto"/>
            <w:left w:val="none" w:sz="0" w:space="0" w:color="auto"/>
            <w:bottom w:val="none" w:sz="0" w:space="0" w:color="auto"/>
            <w:right w:val="none" w:sz="0" w:space="0" w:color="auto"/>
          </w:divBdr>
        </w:div>
        <w:div w:id="342512087">
          <w:marLeft w:val="640"/>
          <w:marRight w:val="0"/>
          <w:marTop w:val="0"/>
          <w:marBottom w:val="0"/>
          <w:divBdr>
            <w:top w:val="none" w:sz="0" w:space="0" w:color="auto"/>
            <w:left w:val="none" w:sz="0" w:space="0" w:color="auto"/>
            <w:bottom w:val="none" w:sz="0" w:space="0" w:color="auto"/>
            <w:right w:val="none" w:sz="0" w:space="0" w:color="auto"/>
          </w:divBdr>
        </w:div>
        <w:div w:id="415129434">
          <w:marLeft w:val="640"/>
          <w:marRight w:val="0"/>
          <w:marTop w:val="0"/>
          <w:marBottom w:val="0"/>
          <w:divBdr>
            <w:top w:val="none" w:sz="0" w:space="0" w:color="auto"/>
            <w:left w:val="none" w:sz="0" w:space="0" w:color="auto"/>
            <w:bottom w:val="none" w:sz="0" w:space="0" w:color="auto"/>
            <w:right w:val="none" w:sz="0" w:space="0" w:color="auto"/>
          </w:divBdr>
        </w:div>
        <w:div w:id="1948350644">
          <w:marLeft w:val="640"/>
          <w:marRight w:val="0"/>
          <w:marTop w:val="0"/>
          <w:marBottom w:val="0"/>
          <w:divBdr>
            <w:top w:val="none" w:sz="0" w:space="0" w:color="auto"/>
            <w:left w:val="none" w:sz="0" w:space="0" w:color="auto"/>
            <w:bottom w:val="none" w:sz="0" w:space="0" w:color="auto"/>
            <w:right w:val="none" w:sz="0" w:space="0" w:color="auto"/>
          </w:divBdr>
        </w:div>
      </w:divsChild>
    </w:div>
    <w:div w:id="349531356">
      <w:bodyDiv w:val="1"/>
      <w:marLeft w:val="0"/>
      <w:marRight w:val="0"/>
      <w:marTop w:val="0"/>
      <w:marBottom w:val="0"/>
      <w:divBdr>
        <w:top w:val="none" w:sz="0" w:space="0" w:color="auto"/>
        <w:left w:val="none" w:sz="0" w:space="0" w:color="auto"/>
        <w:bottom w:val="none" w:sz="0" w:space="0" w:color="auto"/>
        <w:right w:val="none" w:sz="0" w:space="0" w:color="auto"/>
      </w:divBdr>
      <w:divsChild>
        <w:div w:id="2132743037">
          <w:marLeft w:val="640"/>
          <w:marRight w:val="0"/>
          <w:marTop w:val="0"/>
          <w:marBottom w:val="0"/>
          <w:divBdr>
            <w:top w:val="none" w:sz="0" w:space="0" w:color="auto"/>
            <w:left w:val="none" w:sz="0" w:space="0" w:color="auto"/>
            <w:bottom w:val="none" w:sz="0" w:space="0" w:color="auto"/>
            <w:right w:val="none" w:sz="0" w:space="0" w:color="auto"/>
          </w:divBdr>
        </w:div>
        <w:div w:id="1982347258">
          <w:marLeft w:val="640"/>
          <w:marRight w:val="0"/>
          <w:marTop w:val="0"/>
          <w:marBottom w:val="0"/>
          <w:divBdr>
            <w:top w:val="none" w:sz="0" w:space="0" w:color="auto"/>
            <w:left w:val="none" w:sz="0" w:space="0" w:color="auto"/>
            <w:bottom w:val="none" w:sz="0" w:space="0" w:color="auto"/>
            <w:right w:val="none" w:sz="0" w:space="0" w:color="auto"/>
          </w:divBdr>
        </w:div>
        <w:div w:id="1301568265">
          <w:marLeft w:val="640"/>
          <w:marRight w:val="0"/>
          <w:marTop w:val="0"/>
          <w:marBottom w:val="0"/>
          <w:divBdr>
            <w:top w:val="none" w:sz="0" w:space="0" w:color="auto"/>
            <w:left w:val="none" w:sz="0" w:space="0" w:color="auto"/>
            <w:bottom w:val="none" w:sz="0" w:space="0" w:color="auto"/>
            <w:right w:val="none" w:sz="0" w:space="0" w:color="auto"/>
          </w:divBdr>
        </w:div>
        <w:div w:id="737363787">
          <w:marLeft w:val="640"/>
          <w:marRight w:val="0"/>
          <w:marTop w:val="0"/>
          <w:marBottom w:val="0"/>
          <w:divBdr>
            <w:top w:val="none" w:sz="0" w:space="0" w:color="auto"/>
            <w:left w:val="none" w:sz="0" w:space="0" w:color="auto"/>
            <w:bottom w:val="none" w:sz="0" w:space="0" w:color="auto"/>
            <w:right w:val="none" w:sz="0" w:space="0" w:color="auto"/>
          </w:divBdr>
        </w:div>
        <w:div w:id="415589673">
          <w:marLeft w:val="640"/>
          <w:marRight w:val="0"/>
          <w:marTop w:val="0"/>
          <w:marBottom w:val="0"/>
          <w:divBdr>
            <w:top w:val="none" w:sz="0" w:space="0" w:color="auto"/>
            <w:left w:val="none" w:sz="0" w:space="0" w:color="auto"/>
            <w:bottom w:val="none" w:sz="0" w:space="0" w:color="auto"/>
            <w:right w:val="none" w:sz="0" w:space="0" w:color="auto"/>
          </w:divBdr>
        </w:div>
        <w:div w:id="709185980">
          <w:marLeft w:val="640"/>
          <w:marRight w:val="0"/>
          <w:marTop w:val="0"/>
          <w:marBottom w:val="0"/>
          <w:divBdr>
            <w:top w:val="none" w:sz="0" w:space="0" w:color="auto"/>
            <w:left w:val="none" w:sz="0" w:space="0" w:color="auto"/>
            <w:bottom w:val="none" w:sz="0" w:space="0" w:color="auto"/>
            <w:right w:val="none" w:sz="0" w:space="0" w:color="auto"/>
          </w:divBdr>
        </w:div>
        <w:div w:id="1655723528">
          <w:marLeft w:val="640"/>
          <w:marRight w:val="0"/>
          <w:marTop w:val="0"/>
          <w:marBottom w:val="0"/>
          <w:divBdr>
            <w:top w:val="none" w:sz="0" w:space="0" w:color="auto"/>
            <w:left w:val="none" w:sz="0" w:space="0" w:color="auto"/>
            <w:bottom w:val="none" w:sz="0" w:space="0" w:color="auto"/>
            <w:right w:val="none" w:sz="0" w:space="0" w:color="auto"/>
          </w:divBdr>
        </w:div>
        <w:div w:id="2008052711">
          <w:marLeft w:val="640"/>
          <w:marRight w:val="0"/>
          <w:marTop w:val="0"/>
          <w:marBottom w:val="0"/>
          <w:divBdr>
            <w:top w:val="none" w:sz="0" w:space="0" w:color="auto"/>
            <w:left w:val="none" w:sz="0" w:space="0" w:color="auto"/>
            <w:bottom w:val="none" w:sz="0" w:space="0" w:color="auto"/>
            <w:right w:val="none" w:sz="0" w:space="0" w:color="auto"/>
          </w:divBdr>
        </w:div>
        <w:div w:id="649941701">
          <w:marLeft w:val="640"/>
          <w:marRight w:val="0"/>
          <w:marTop w:val="0"/>
          <w:marBottom w:val="0"/>
          <w:divBdr>
            <w:top w:val="none" w:sz="0" w:space="0" w:color="auto"/>
            <w:left w:val="none" w:sz="0" w:space="0" w:color="auto"/>
            <w:bottom w:val="none" w:sz="0" w:space="0" w:color="auto"/>
            <w:right w:val="none" w:sz="0" w:space="0" w:color="auto"/>
          </w:divBdr>
        </w:div>
        <w:div w:id="1894610973">
          <w:marLeft w:val="640"/>
          <w:marRight w:val="0"/>
          <w:marTop w:val="0"/>
          <w:marBottom w:val="0"/>
          <w:divBdr>
            <w:top w:val="none" w:sz="0" w:space="0" w:color="auto"/>
            <w:left w:val="none" w:sz="0" w:space="0" w:color="auto"/>
            <w:bottom w:val="none" w:sz="0" w:space="0" w:color="auto"/>
            <w:right w:val="none" w:sz="0" w:space="0" w:color="auto"/>
          </w:divBdr>
        </w:div>
      </w:divsChild>
    </w:div>
    <w:div w:id="367144886">
      <w:bodyDiv w:val="1"/>
      <w:marLeft w:val="0"/>
      <w:marRight w:val="0"/>
      <w:marTop w:val="0"/>
      <w:marBottom w:val="0"/>
      <w:divBdr>
        <w:top w:val="none" w:sz="0" w:space="0" w:color="auto"/>
        <w:left w:val="none" w:sz="0" w:space="0" w:color="auto"/>
        <w:bottom w:val="none" w:sz="0" w:space="0" w:color="auto"/>
        <w:right w:val="none" w:sz="0" w:space="0" w:color="auto"/>
      </w:divBdr>
    </w:div>
    <w:div w:id="371809240">
      <w:bodyDiv w:val="1"/>
      <w:marLeft w:val="0"/>
      <w:marRight w:val="0"/>
      <w:marTop w:val="0"/>
      <w:marBottom w:val="0"/>
      <w:divBdr>
        <w:top w:val="none" w:sz="0" w:space="0" w:color="auto"/>
        <w:left w:val="none" w:sz="0" w:space="0" w:color="auto"/>
        <w:bottom w:val="none" w:sz="0" w:space="0" w:color="auto"/>
        <w:right w:val="none" w:sz="0" w:space="0" w:color="auto"/>
      </w:divBdr>
    </w:div>
    <w:div w:id="394862978">
      <w:bodyDiv w:val="1"/>
      <w:marLeft w:val="0"/>
      <w:marRight w:val="0"/>
      <w:marTop w:val="0"/>
      <w:marBottom w:val="0"/>
      <w:divBdr>
        <w:top w:val="none" w:sz="0" w:space="0" w:color="auto"/>
        <w:left w:val="none" w:sz="0" w:space="0" w:color="auto"/>
        <w:bottom w:val="none" w:sz="0" w:space="0" w:color="auto"/>
        <w:right w:val="none" w:sz="0" w:space="0" w:color="auto"/>
      </w:divBdr>
    </w:div>
    <w:div w:id="402456583">
      <w:bodyDiv w:val="1"/>
      <w:marLeft w:val="0"/>
      <w:marRight w:val="0"/>
      <w:marTop w:val="0"/>
      <w:marBottom w:val="0"/>
      <w:divBdr>
        <w:top w:val="none" w:sz="0" w:space="0" w:color="auto"/>
        <w:left w:val="none" w:sz="0" w:space="0" w:color="auto"/>
        <w:bottom w:val="none" w:sz="0" w:space="0" w:color="auto"/>
        <w:right w:val="none" w:sz="0" w:space="0" w:color="auto"/>
      </w:divBdr>
    </w:div>
    <w:div w:id="457643875">
      <w:bodyDiv w:val="1"/>
      <w:marLeft w:val="0"/>
      <w:marRight w:val="0"/>
      <w:marTop w:val="0"/>
      <w:marBottom w:val="0"/>
      <w:divBdr>
        <w:top w:val="none" w:sz="0" w:space="0" w:color="auto"/>
        <w:left w:val="none" w:sz="0" w:space="0" w:color="auto"/>
        <w:bottom w:val="none" w:sz="0" w:space="0" w:color="auto"/>
        <w:right w:val="none" w:sz="0" w:space="0" w:color="auto"/>
      </w:divBdr>
    </w:div>
    <w:div w:id="474180639">
      <w:bodyDiv w:val="1"/>
      <w:marLeft w:val="0"/>
      <w:marRight w:val="0"/>
      <w:marTop w:val="0"/>
      <w:marBottom w:val="0"/>
      <w:divBdr>
        <w:top w:val="none" w:sz="0" w:space="0" w:color="auto"/>
        <w:left w:val="none" w:sz="0" w:space="0" w:color="auto"/>
        <w:bottom w:val="none" w:sz="0" w:space="0" w:color="auto"/>
        <w:right w:val="none" w:sz="0" w:space="0" w:color="auto"/>
      </w:divBdr>
    </w:div>
    <w:div w:id="524173117">
      <w:bodyDiv w:val="1"/>
      <w:marLeft w:val="0"/>
      <w:marRight w:val="0"/>
      <w:marTop w:val="0"/>
      <w:marBottom w:val="0"/>
      <w:divBdr>
        <w:top w:val="none" w:sz="0" w:space="0" w:color="auto"/>
        <w:left w:val="none" w:sz="0" w:space="0" w:color="auto"/>
        <w:bottom w:val="none" w:sz="0" w:space="0" w:color="auto"/>
        <w:right w:val="none" w:sz="0" w:space="0" w:color="auto"/>
      </w:divBdr>
    </w:div>
    <w:div w:id="527452920">
      <w:bodyDiv w:val="1"/>
      <w:marLeft w:val="0"/>
      <w:marRight w:val="0"/>
      <w:marTop w:val="0"/>
      <w:marBottom w:val="0"/>
      <w:divBdr>
        <w:top w:val="none" w:sz="0" w:space="0" w:color="auto"/>
        <w:left w:val="none" w:sz="0" w:space="0" w:color="auto"/>
        <w:bottom w:val="none" w:sz="0" w:space="0" w:color="auto"/>
        <w:right w:val="none" w:sz="0" w:space="0" w:color="auto"/>
      </w:divBdr>
      <w:divsChild>
        <w:div w:id="418138380">
          <w:marLeft w:val="640"/>
          <w:marRight w:val="0"/>
          <w:marTop w:val="0"/>
          <w:marBottom w:val="0"/>
          <w:divBdr>
            <w:top w:val="none" w:sz="0" w:space="0" w:color="auto"/>
            <w:left w:val="none" w:sz="0" w:space="0" w:color="auto"/>
            <w:bottom w:val="none" w:sz="0" w:space="0" w:color="auto"/>
            <w:right w:val="none" w:sz="0" w:space="0" w:color="auto"/>
          </w:divBdr>
        </w:div>
      </w:divsChild>
    </w:div>
    <w:div w:id="554007326">
      <w:bodyDiv w:val="1"/>
      <w:marLeft w:val="0"/>
      <w:marRight w:val="0"/>
      <w:marTop w:val="0"/>
      <w:marBottom w:val="0"/>
      <w:divBdr>
        <w:top w:val="none" w:sz="0" w:space="0" w:color="auto"/>
        <w:left w:val="none" w:sz="0" w:space="0" w:color="auto"/>
        <w:bottom w:val="none" w:sz="0" w:space="0" w:color="auto"/>
        <w:right w:val="none" w:sz="0" w:space="0" w:color="auto"/>
      </w:divBdr>
    </w:div>
    <w:div w:id="577136050">
      <w:bodyDiv w:val="1"/>
      <w:marLeft w:val="0"/>
      <w:marRight w:val="0"/>
      <w:marTop w:val="0"/>
      <w:marBottom w:val="0"/>
      <w:divBdr>
        <w:top w:val="none" w:sz="0" w:space="0" w:color="auto"/>
        <w:left w:val="none" w:sz="0" w:space="0" w:color="auto"/>
        <w:bottom w:val="none" w:sz="0" w:space="0" w:color="auto"/>
        <w:right w:val="none" w:sz="0" w:space="0" w:color="auto"/>
      </w:divBdr>
      <w:divsChild>
        <w:div w:id="484127538">
          <w:marLeft w:val="640"/>
          <w:marRight w:val="0"/>
          <w:marTop w:val="0"/>
          <w:marBottom w:val="0"/>
          <w:divBdr>
            <w:top w:val="none" w:sz="0" w:space="0" w:color="auto"/>
            <w:left w:val="none" w:sz="0" w:space="0" w:color="auto"/>
            <w:bottom w:val="none" w:sz="0" w:space="0" w:color="auto"/>
            <w:right w:val="none" w:sz="0" w:space="0" w:color="auto"/>
          </w:divBdr>
        </w:div>
        <w:div w:id="1691761466">
          <w:marLeft w:val="640"/>
          <w:marRight w:val="0"/>
          <w:marTop w:val="0"/>
          <w:marBottom w:val="0"/>
          <w:divBdr>
            <w:top w:val="none" w:sz="0" w:space="0" w:color="auto"/>
            <w:left w:val="none" w:sz="0" w:space="0" w:color="auto"/>
            <w:bottom w:val="none" w:sz="0" w:space="0" w:color="auto"/>
            <w:right w:val="none" w:sz="0" w:space="0" w:color="auto"/>
          </w:divBdr>
        </w:div>
        <w:div w:id="695741391">
          <w:marLeft w:val="640"/>
          <w:marRight w:val="0"/>
          <w:marTop w:val="0"/>
          <w:marBottom w:val="0"/>
          <w:divBdr>
            <w:top w:val="none" w:sz="0" w:space="0" w:color="auto"/>
            <w:left w:val="none" w:sz="0" w:space="0" w:color="auto"/>
            <w:bottom w:val="none" w:sz="0" w:space="0" w:color="auto"/>
            <w:right w:val="none" w:sz="0" w:space="0" w:color="auto"/>
          </w:divBdr>
        </w:div>
        <w:div w:id="297221785">
          <w:marLeft w:val="640"/>
          <w:marRight w:val="0"/>
          <w:marTop w:val="0"/>
          <w:marBottom w:val="0"/>
          <w:divBdr>
            <w:top w:val="none" w:sz="0" w:space="0" w:color="auto"/>
            <w:left w:val="none" w:sz="0" w:space="0" w:color="auto"/>
            <w:bottom w:val="none" w:sz="0" w:space="0" w:color="auto"/>
            <w:right w:val="none" w:sz="0" w:space="0" w:color="auto"/>
          </w:divBdr>
        </w:div>
        <w:div w:id="350644208">
          <w:marLeft w:val="640"/>
          <w:marRight w:val="0"/>
          <w:marTop w:val="0"/>
          <w:marBottom w:val="0"/>
          <w:divBdr>
            <w:top w:val="none" w:sz="0" w:space="0" w:color="auto"/>
            <w:left w:val="none" w:sz="0" w:space="0" w:color="auto"/>
            <w:bottom w:val="none" w:sz="0" w:space="0" w:color="auto"/>
            <w:right w:val="none" w:sz="0" w:space="0" w:color="auto"/>
          </w:divBdr>
        </w:div>
        <w:div w:id="506676424">
          <w:marLeft w:val="640"/>
          <w:marRight w:val="0"/>
          <w:marTop w:val="0"/>
          <w:marBottom w:val="0"/>
          <w:divBdr>
            <w:top w:val="none" w:sz="0" w:space="0" w:color="auto"/>
            <w:left w:val="none" w:sz="0" w:space="0" w:color="auto"/>
            <w:bottom w:val="none" w:sz="0" w:space="0" w:color="auto"/>
            <w:right w:val="none" w:sz="0" w:space="0" w:color="auto"/>
          </w:divBdr>
        </w:div>
        <w:div w:id="563180253">
          <w:marLeft w:val="640"/>
          <w:marRight w:val="0"/>
          <w:marTop w:val="0"/>
          <w:marBottom w:val="0"/>
          <w:divBdr>
            <w:top w:val="none" w:sz="0" w:space="0" w:color="auto"/>
            <w:left w:val="none" w:sz="0" w:space="0" w:color="auto"/>
            <w:bottom w:val="none" w:sz="0" w:space="0" w:color="auto"/>
            <w:right w:val="none" w:sz="0" w:space="0" w:color="auto"/>
          </w:divBdr>
        </w:div>
        <w:div w:id="750735805">
          <w:marLeft w:val="640"/>
          <w:marRight w:val="0"/>
          <w:marTop w:val="0"/>
          <w:marBottom w:val="0"/>
          <w:divBdr>
            <w:top w:val="none" w:sz="0" w:space="0" w:color="auto"/>
            <w:left w:val="none" w:sz="0" w:space="0" w:color="auto"/>
            <w:bottom w:val="none" w:sz="0" w:space="0" w:color="auto"/>
            <w:right w:val="none" w:sz="0" w:space="0" w:color="auto"/>
          </w:divBdr>
        </w:div>
        <w:div w:id="137038358">
          <w:marLeft w:val="640"/>
          <w:marRight w:val="0"/>
          <w:marTop w:val="0"/>
          <w:marBottom w:val="0"/>
          <w:divBdr>
            <w:top w:val="none" w:sz="0" w:space="0" w:color="auto"/>
            <w:left w:val="none" w:sz="0" w:space="0" w:color="auto"/>
            <w:bottom w:val="none" w:sz="0" w:space="0" w:color="auto"/>
            <w:right w:val="none" w:sz="0" w:space="0" w:color="auto"/>
          </w:divBdr>
        </w:div>
        <w:div w:id="1942641666">
          <w:marLeft w:val="640"/>
          <w:marRight w:val="0"/>
          <w:marTop w:val="0"/>
          <w:marBottom w:val="0"/>
          <w:divBdr>
            <w:top w:val="none" w:sz="0" w:space="0" w:color="auto"/>
            <w:left w:val="none" w:sz="0" w:space="0" w:color="auto"/>
            <w:bottom w:val="none" w:sz="0" w:space="0" w:color="auto"/>
            <w:right w:val="none" w:sz="0" w:space="0" w:color="auto"/>
          </w:divBdr>
        </w:div>
        <w:div w:id="1595628057">
          <w:marLeft w:val="640"/>
          <w:marRight w:val="0"/>
          <w:marTop w:val="0"/>
          <w:marBottom w:val="0"/>
          <w:divBdr>
            <w:top w:val="none" w:sz="0" w:space="0" w:color="auto"/>
            <w:left w:val="none" w:sz="0" w:space="0" w:color="auto"/>
            <w:bottom w:val="none" w:sz="0" w:space="0" w:color="auto"/>
            <w:right w:val="none" w:sz="0" w:space="0" w:color="auto"/>
          </w:divBdr>
        </w:div>
        <w:div w:id="2110006413">
          <w:marLeft w:val="640"/>
          <w:marRight w:val="0"/>
          <w:marTop w:val="0"/>
          <w:marBottom w:val="0"/>
          <w:divBdr>
            <w:top w:val="none" w:sz="0" w:space="0" w:color="auto"/>
            <w:left w:val="none" w:sz="0" w:space="0" w:color="auto"/>
            <w:bottom w:val="none" w:sz="0" w:space="0" w:color="auto"/>
            <w:right w:val="none" w:sz="0" w:space="0" w:color="auto"/>
          </w:divBdr>
        </w:div>
        <w:div w:id="958608879">
          <w:marLeft w:val="640"/>
          <w:marRight w:val="0"/>
          <w:marTop w:val="0"/>
          <w:marBottom w:val="0"/>
          <w:divBdr>
            <w:top w:val="none" w:sz="0" w:space="0" w:color="auto"/>
            <w:left w:val="none" w:sz="0" w:space="0" w:color="auto"/>
            <w:bottom w:val="none" w:sz="0" w:space="0" w:color="auto"/>
            <w:right w:val="none" w:sz="0" w:space="0" w:color="auto"/>
          </w:divBdr>
        </w:div>
        <w:div w:id="1936596905">
          <w:marLeft w:val="640"/>
          <w:marRight w:val="0"/>
          <w:marTop w:val="0"/>
          <w:marBottom w:val="0"/>
          <w:divBdr>
            <w:top w:val="none" w:sz="0" w:space="0" w:color="auto"/>
            <w:left w:val="none" w:sz="0" w:space="0" w:color="auto"/>
            <w:bottom w:val="none" w:sz="0" w:space="0" w:color="auto"/>
            <w:right w:val="none" w:sz="0" w:space="0" w:color="auto"/>
          </w:divBdr>
        </w:div>
        <w:div w:id="1357538710">
          <w:marLeft w:val="640"/>
          <w:marRight w:val="0"/>
          <w:marTop w:val="0"/>
          <w:marBottom w:val="0"/>
          <w:divBdr>
            <w:top w:val="none" w:sz="0" w:space="0" w:color="auto"/>
            <w:left w:val="none" w:sz="0" w:space="0" w:color="auto"/>
            <w:bottom w:val="none" w:sz="0" w:space="0" w:color="auto"/>
            <w:right w:val="none" w:sz="0" w:space="0" w:color="auto"/>
          </w:divBdr>
        </w:div>
        <w:div w:id="1509321614">
          <w:marLeft w:val="640"/>
          <w:marRight w:val="0"/>
          <w:marTop w:val="0"/>
          <w:marBottom w:val="0"/>
          <w:divBdr>
            <w:top w:val="none" w:sz="0" w:space="0" w:color="auto"/>
            <w:left w:val="none" w:sz="0" w:space="0" w:color="auto"/>
            <w:bottom w:val="none" w:sz="0" w:space="0" w:color="auto"/>
            <w:right w:val="none" w:sz="0" w:space="0" w:color="auto"/>
          </w:divBdr>
        </w:div>
        <w:div w:id="429013081">
          <w:marLeft w:val="640"/>
          <w:marRight w:val="0"/>
          <w:marTop w:val="0"/>
          <w:marBottom w:val="0"/>
          <w:divBdr>
            <w:top w:val="none" w:sz="0" w:space="0" w:color="auto"/>
            <w:left w:val="none" w:sz="0" w:space="0" w:color="auto"/>
            <w:bottom w:val="none" w:sz="0" w:space="0" w:color="auto"/>
            <w:right w:val="none" w:sz="0" w:space="0" w:color="auto"/>
          </w:divBdr>
        </w:div>
        <w:div w:id="449400463">
          <w:marLeft w:val="640"/>
          <w:marRight w:val="0"/>
          <w:marTop w:val="0"/>
          <w:marBottom w:val="0"/>
          <w:divBdr>
            <w:top w:val="none" w:sz="0" w:space="0" w:color="auto"/>
            <w:left w:val="none" w:sz="0" w:space="0" w:color="auto"/>
            <w:bottom w:val="none" w:sz="0" w:space="0" w:color="auto"/>
            <w:right w:val="none" w:sz="0" w:space="0" w:color="auto"/>
          </w:divBdr>
        </w:div>
        <w:div w:id="1470127326">
          <w:marLeft w:val="640"/>
          <w:marRight w:val="0"/>
          <w:marTop w:val="0"/>
          <w:marBottom w:val="0"/>
          <w:divBdr>
            <w:top w:val="none" w:sz="0" w:space="0" w:color="auto"/>
            <w:left w:val="none" w:sz="0" w:space="0" w:color="auto"/>
            <w:bottom w:val="none" w:sz="0" w:space="0" w:color="auto"/>
            <w:right w:val="none" w:sz="0" w:space="0" w:color="auto"/>
          </w:divBdr>
        </w:div>
        <w:div w:id="1029451154">
          <w:marLeft w:val="640"/>
          <w:marRight w:val="0"/>
          <w:marTop w:val="0"/>
          <w:marBottom w:val="0"/>
          <w:divBdr>
            <w:top w:val="none" w:sz="0" w:space="0" w:color="auto"/>
            <w:left w:val="none" w:sz="0" w:space="0" w:color="auto"/>
            <w:bottom w:val="none" w:sz="0" w:space="0" w:color="auto"/>
            <w:right w:val="none" w:sz="0" w:space="0" w:color="auto"/>
          </w:divBdr>
        </w:div>
        <w:div w:id="284164612">
          <w:marLeft w:val="640"/>
          <w:marRight w:val="0"/>
          <w:marTop w:val="0"/>
          <w:marBottom w:val="0"/>
          <w:divBdr>
            <w:top w:val="none" w:sz="0" w:space="0" w:color="auto"/>
            <w:left w:val="none" w:sz="0" w:space="0" w:color="auto"/>
            <w:bottom w:val="none" w:sz="0" w:space="0" w:color="auto"/>
            <w:right w:val="none" w:sz="0" w:space="0" w:color="auto"/>
          </w:divBdr>
        </w:div>
      </w:divsChild>
    </w:div>
    <w:div w:id="605650419">
      <w:bodyDiv w:val="1"/>
      <w:marLeft w:val="0"/>
      <w:marRight w:val="0"/>
      <w:marTop w:val="0"/>
      <w:marBottom w:val="0"/>
      <w:divBdr>
        <w:top w:val="none" w:sz="0" w:space="0" w:color="auto"/>
        <w:left w:val="none" w:sz="0" w:space="0" w:color="auto"/>
        <w:bottom w:val="none" w:sz="0" w:space="0" w:color="auto"/>
        <w:right w:val="none" w:sz="0" w:space="0" w:color="auto"/>
      </w:divBdr>
      <w:divsChild>
        <w:div w:id="2085368058">
          <w:marLeft w:val="480"/>
          <w:marRight w:val="0"/>
          <w:marTop w:val="0"/>
          <w:marBottom w:val="0"/>
          <w:divBdr>
            <w:top w:val="none" w:sz="0" w:space="0" w:color="auto"/>
            <w:left w:val="none" w:sz="0" w:space="0" w:color="auto"/>
            <w:bottom w:val="none" w:sz="0" w:space="0" w:color="auto"/>
            <w:right w:val="none" w:sz="0" w:space="0" w:color="auto"/>
          </w:divBdr>
        </w:div>
        <w:div w:id="136806293">
          <w:marLeft w:val="480"/>
          <w:marRight w:val="0"/>
          <w:marTop w:val="0"/>
          <w:marBottom w:val="0"/>
          <w:divBdr>
            <w:top w:val="none" w:sz="0" w:space="0" w:color="auto"/>
            <w:left w:val="none" w:sz="0" w:space="0" w:color="auto"/>
            <w:bottom w:val="none" w:sz="0" w:space="0" w:color="auto"/>
            <w:right w:val="none" w:sz="0" w:space="0" w:color="auto"/>
          </w:divBdr>
        </w:div>
        <w:div w:id="285550713">
          <w:marLeft w:val="480"/>
          <w:marRight w:val="0"/>
          <w:marTop w:val="0"/>
          <w:marBottom w:val="0"/>
          <w:divBdr>
            <w:top w:val="none" w:sz="0" w:space="0" w:color="auto"/>
            <w:left w:val="none" w:sz="0" w:space="0" w:color="auto"/>
            <w:bottom w:val="none" w:sz="0" w:space="0" w:color="auto"/>
            <w:right w:val="none" w:sz="0" w:space="0" w:color="auto"/>
          </w:divBdr>
        </w:div>
        <w:div w:id="259677783">
          <w:marLeft w:val="480"/>
          <w:marRight w:val="0"/>
          <w:marTop w:val="0"/>
          <w:marBottom w:val="0"/>
          <w:divBdr>
            <w:top w:val="none" w:sz="0" w:space="0" w:color="auto"/>
            <w:left w:val="none" w:sz="0" w:space="0" w:color="auto"/>
            <w:bottom w:val="none" w:sz="0" w:space="0" w:color="auto"/>
            <w:right w:val="none" w:sz="0" w:space="0" w:color="auto"/>
          </w:divBdr>
        </w:div>
        <w:div w:id="216934980">
          <w:marLeft w:val="480"/>
          <w:marRight w:val="0"/>
          <w:marTop w:val="0"/>
          <w:marBottom w:val="0"/>
          <w:divBdr>
            <w:top w:val="none" w:sz="0" w:space="0" w:color="auto"/>
            <w:left w:val="none" w:sz="0" w:space="0" w:color="auto"/>
            <w:bottom w:val="none" w:sz="0" w:space="0" w:color="auto"/>
            <w:right w:val="none" w:sz="0" w:space="0" w:color="auto"/>
          </w:divBdr>
        </w:div>
        <w:div w:id="199123927">
          <w:marLeft w:val="480"/>
          <w:marRight w:val="0"/>
          <w:marTop w:val="0"/>
          <w:marBottom w:val="0"/>
          <w:divBdr>
            <w:top w:val="none" w:sz="0" w:space="0" w:color="auto"/>
            <w:left w:val="none" w:sz="0" w:space="0" w:color="auto"/>
            <w:bottom w:val="none" w:sz="0" w:space="0" w:color="auto"/>
            <w:right w:val="none" w:sz="0" w:space="0" w:color="auto"/>
          </w:divBdr>
        </w:div>
        <w:div w:id="193426066">
          <w:marLeft w:val="480"/>
          <w:marRight w:val="0"/>
          <w:marTop w:val="0"/>
          <w:marBottom w:val="0"/>
          <w:divBdr>
            <w:top w:val="none" w:sz="0" w:space="0" w:color="auto"/>
            <w:left w:val="none" w:sz="0" w:space="0" w:color="auto"/>
            <w:bottom w:val="none" w:sz="0" w:space="0" w:color="auto"/>
            <w:right w:val="none" w:sz="0" w:space="0" w:color="auto"/>
          </w:divBdr>
        </w:div>
        <w:div w:id="689455731">
          <w:marLeft w:val="480"/>
          <w:marRight w:val="0"/>
          <w:marTop w:val="0"/>
          <w:marBottom w:val="0"/>
          <w:divBdr>
            <w:top w:val="none" w:sz="0" w:space="0" w:color="auto"/>
            <w:left w:val="none" w:sz="0" w:space="0" w:color="auto"/>
            <w:bottom w:val="none" w:sz="0" w:space="0" w:color="auto"/>
            <w:right w:val="none" w:sz="0" w:space="0" w:color="auto"/>
          </w:divBdr>
        </w:div>
        <w:div w:id="1408914455">
          <w:marLeft w:val="480"/>
          <w:marRight w:val="0"/>
          <w:marTop w:val="0"/>
          <w:marBottom w:val="0"/>
          <w:divBdr>
            <w:top w:val="none" w:sz="0" w:space="0" w:color="auto"/>
            <w:left w:val="none" w:sz="0" w:space="0" w:color="auto"/>
            <w:bottom w:val="none" w:sz="0" w:space="0" w:color="auto"/>
            <w:right w:val="none" w:sz="0" w:space="0" w:color="auto"/>
          </w:divBdr>
        </w:div>
        <w:div w:id="870608026">
          <w:marLeft w:val="480"/>
          <w:marRight w:val="0"/>
          <w:marTop w:val="0"/>
          <w:marBottom w:val="0"/>
          <w:divBdr>
            <w:top w:val="none" w:sz="0" w:space="0" w:color="auto"/>
            <w:left w:val="none" w:sz="0" w:space="0" w:color="auto"/>
            <w:bottom w:val="none" w:sz="0" w:space="0" w:color="auto"/>
            <w:right w:val="none" w:sz="0" w:space="0" w:color="auto"/>
          </w:divBdr>
        </w:div>
        <w:div w:id="577129464">
          <w:marLeft w:val="480"/>
          <w:marRight w:val="0"/>
          <w:marTop w:val="0"/>
          <w:marBottom w:val="0"/>
          <w:divBdr>
            <w:top w:val="none" w:sz="0" w:space="0" w:color="auto"/>
            <w:left w:val="none" w:sz="0" w:space="0" w:color="auto"/>
            <w:bottom w:val="none" w:sz="0" w:space="0" w:color="auto"/>
            <w:right w:val="none" w:sz="0" w:space="0" w:color="auto"/>
          </w:divBdr>
        </w:div>
        <w:div w:id="1465658057">
          <w:marLeft w:val="480"/>
          <w:marRight w:val="0"/>
          <w:marTop w:val="0"/>
          <w:marBottom w:val="0"/>
          <w:divBdr>
            <w:top w:val="none" w:sz="0" w:space="0" w:color="auto"/>
            <w:left w:val="none" w:sz="0" w:space="0" w:color="auto"/>
            <w:bottom w:val="none" w:sz="0" w:space="0" w:color="auto"/>
            <w:right w:val="none" w:sz="0" w:space="0" w:color="auto"/>
          </w:divBdr>
        </w:div>
        <w:div w:id="221870145">
          <w:marLeft w:val="480"/>
          <w:marRight w:val="0"/>
          <w:marTop w:val="0"/>
          <w:marBottom w:val="0"/>
          <w:divBdr>
            <w:top w:val="none" w:sz="0" w:space="0" w:color="auto"/>
            <w:left w:val="none" w:sz="0" w:space="0" w:color="auto"/>
            <w:bottom w:val="none" w:sz="0" w:space="0" w:color="auto"/>
            <w:right w:val="none" w:sz="0" w:space="0" w:color="auto"/>
          </w:divBdr>
        </w:div>
        <w:div w:id="926303007">
          <w:marLeft w:val="480"/>
          <w:marRight w:val="0"/>
          <w:marTop w:val="0"/>
          <w:marBottom w:val="0"/>
          <w:divBdr>
            <w:top w:val="none" w:sz="0" w:space="0" w:color="auto"/>
            <w:left w:val="none" w:sz="0" w:space="0" w:color="auto"/>
            <w:bottom w:val="none" w:sz="0" w:space="0" w:color="auto"/>
            <w:right w:val="none" w:sz="0" w:space="0" w:color="auto"/>
          </w:divBdr>
        </w:div>
        <w:div w:id="1677612186">
          <w:marLeft w:val="480"/>
          <w:marRight w:val="0"/>
          <w:marTop w:val="0"/>
          <w:marBottom w:val="0"/>
          <w:divBdr>
            <w:top w:val="none" w:sz="0" w:space="0" w:color="auto"/>
            <w:left w:val="none" w:sz="0" w:space="0" w:color="auto"/>
            <w:bottom w:val="none" w:sz="0" w:space="0" w:color="auto"/>
            <w:right w:val="none" w:sz="0" w:space="0" w:color="auto"/>
          </w:divBdr>
        </w:div>
        <w:div w:id="1808814608">
          <w:marLeft w:val="480"/>
          <w:marRight w:val="0"/>
          <w:marTop w:val="0"/>
          <w:marBottom w:val="0"/>
          <w:divBdr>
            <w:top w:val="none" w:sz="0" w:space="0" w:color="auto"/>
            <w:left w:val="none" w:sz="0" w:space="0" w:color="auto"/>
            <w:bottom w:val="none" w:sz="0" w:space="0" w:color="auto"/>
            <w:right w:val="none" w:sz="0" w:space="0" w:color="auto"/>
          </w:divBdr>
        </w:div>
        <w:div w:id="1751384868">
          <w:marLeft w:val="480"/>
          <w:marRight w:val="0"/>
          <w:marTop w:val="0"/>
          <w:marBottom w:val="0"/>
          <w:divBdr>
            <w:top w:val="none" w:sz="0" w:space="0" w:color="auto"/>
            <w:left w:val="none" w:sz="0" w:space="0" w:color="auto"/>
            <w:bottom w:val="none" w:sz="0" w:space="0" w:color="auto"/>
            <w:right w:val="none" w:sz="0" w:space="0" w:color="auto"/>
          </w:divBdr>
        </w:div>
        <w:div w:id="1978411085">
          <w:marLeft w:val="480"/>
          <w:marRight w:val="0"/>
          <w:marTop w:val="0"/>
          <w:marBottom w:val="0"/>
          <w:divBdr>
            <w:top w:val="none" w:sz="0" w:space="0" w:color="auto"/>
            <w:left w:val="none" w:sz="0" w:space="0" w:color="auto"/>
            <w:bottom w:val="none" w:sz="0" w:space="0" w:color="auto"/>
            <w:right w:val="none" w:sz="0" w:space="0" w:color="auto"/>
          </w:divBdr>
        </w:div>
        <w:div w:id="559941024">
          <w:marLeft w:val="480"/>
          <w:marRight w:val="0"/>
          <w:marTop w:val="0"/>
          <w:marBottom w:val="0"/>
          <w:divBdr>
            <w:top w:val="none" w:sz="0" w:space="0" w:color="auto"/>
            <w:left w:val="none" w:sz="0" w:space="0" w:color="auto"/>
            <w:bottom w:val="none" w:sz="0" w:space="0" w:color="auto"/>
            <w:right w:val="none" w:sz="0" w:space="0" w:color="auto"/>
          </w:divBdr>
        </w:div>
        <w:div w:id="1702051682">
          <w:marLeft w:val="480"/>
          <w:marRight w:val="0"/>
          <w:marTop w:val="0"/>
          <w:marBottom w:val="0"/>
          <w:divBdr>
            <w:top w:val="none" w:sz="0" w:space="0" w:color="auto"/>
            <w:left w:val="none" w:sz="0" w:space="0" w:color="auto"/>
            <w:bottom w:val="none" w:sz="0" w:space="0" w:color="auto"/>
            <w:right w:val="none" w:sz="0" w:space="0" w:color="auto"/>
          </w:divBdr>
        </w:div>
        <w:div w:id="1931617781">
          <w:marLeft w:val="480"/>
          <w:marRight w:val="0"/>
          <w:marTop w:val="0"/>
          <w:marBottom w:val="0"/>
          <w:divBdr>
            <w:top w:val="none" w:sz="0" w:space="0" w:color="auto"/>
            <w:left w:val="none" w:sz="0" w:space="0" w:color="auto"/>
            <w:bottom w:val="none" w:sz="0" w:space="0" w:color="auto"/>
            <w:right w:val="none" w:sz="0" w:space="0" w:color="auto"/>
          </w:divBdr>
        </w:div>
        <w:div w:id="653484165">
          <w:marLeft w:val="480"/>
          <w:marRight w:val="0"/>
          <w:marTop w:val="0"/>
          <w:marBottom w:val="0"/>
          <w:divBdr>
            <w:top w:val="none" w:sz="0" w:space="0" w:color="auto"/>
            <w:left w:val="none" w:sz="0" w:space="0" w:color="auto"/>
            <w:bottom w:val="none" w:sz="0" w:space="0" w:color="auto"/>
            <w:right w:val="none" w:sz="0" w:space="0" w:color="auto"/>
          </w:divBdr>
        </w:div>
        <w:div w:id="1620719947">
          <w:marLeft w:val="480"/>
          <w:marRight w:val="0"/>
          <w:marTop w:val="0"/>
          <w:marBottom w:val="0"/>
          <w:divBdr>
            <w:top w:val="none" w:sz="0" w:space="0" w:color="auto"/>
            <w:left w:val="none" w:sz="0" w:space="0" w:color="auto"/>
            <w:bottom w:val="none" w:sz="0" w:space="0" w:color="auto"/>
            <w:right w:val="none" w:sz="0" w:space="0" w:color="auto"/>
          </w:divBdr>
        </w:div>
      </w:divsChild>
    </w:div>
    <w:div w:id="751661808">
      <w:bodyDiv w:val="1"/>
      <w:marLeft w:val="0"/>
      <w:marRight w:val="0"/>
      <w:marTop w:val="0"/>
      <w:marBottom w:val="0"/>
      <w:divBdr>
        <w:top w:val="none" w:sz="0" w:space="0" w:color="auto"/>
        <w:left w:val="none" w:sz="0" w:space="0" w:color="auto"/>
        <w:bottom w:val="none" w:sz="0" w:space="0" w:color="auto"/>
        <w:right w:val="none" w:sz="0" w:space="0" w:color="auto"/>
      </w:divBdr>
    </w:div>
    <w:div w:id="780221486">
      <w:bodyDiv w:val="1"/>
      <w:marLeft w:val="0"/>
      <w:marRight w:val="0"/>
      <w:marTop w:val="0"/>
      <w:marBottom w:val="0"/>
      <w:divBdr>
        <w:top w:val="none" w:sz="0" w:space="0" w:color="auto"/>
        <w:left w:val="none" w:sz="0" w:space="0" w:color="auto"/>
        <w:bottom w:val="none" w:sz="0" w:space="0" w:color="auto"/>
        <w:right w:val="none" w:sz="0" w:space="0" w:color="auto"/>
      </w:divBdr>
    </w:div>
    <w:div w:id="783690914">
      <w:bodyDiv w:val="1"/>
      <w:marLeft w:val="0"/>
      <w:marRight w:val="0"/>
      <w:marTop w:val="0"/>
      <w:marBottom w:val="0"/>
      <w:divBdr>
        <w:top w:val="none" w:sz="0" w:space="0" w:color="auto"/>
        <w:left w:val="none" w:sz="0" w:space="0" w:color="auto"/>
        <w:bottom w:val="none" w:sz="0" w:space="0" w:color="auto"/>
        <w:right w:val="none" w:sz="0" w:space="0" w:color="auto"/>
      </w:divBdr>
      <w:divsChild>
        <w:div w:id="639652364">
          <w:marLeft w:val="640"/>
          <w:marRight w:val="0"/>
          <w:marTop w:val="0"/>
          <w:marBottom w:val="0"/>
          <w:divBdr>
            <w:top w:val="none" w:sz="0" w:space="0" w:color="auto"/>
            <w:left w:val="none" w:sz="0" w:space="0" w:color="auto"/>
            <w:bottom w:val="none" w:sz="0" w:space="0" w:color="auto"/>
            <w:right w:val="none" w:sz="0" w:space="0" w:color="auto"/>
          </w:divBdr>
        </w:div>
        <w:div w:id="776951344">
          <w:marLeft w:val="640"/>
          <w:marRight w:val="0"/>
          <w:marTop w:val="0"/>
          <w:marBottom w:val="0"/>
          <w:divBdr>
            <w:top w:val="none" w:sz="0" w:space="0" w:color="auto"/>
            <w:left w:val="none" w:sz="0" w:space="0" w:color="auto"/>
            <w:bottom w:val="none" w:sz="0" w:space="0" w:color="auto"/>
            <w:right w:val="none" w:sz="0" w:space="0" w:color="auto"/>
          </w:divBdr>
        </w:div>
        <w:div w:id="1591349743">
          <w:marLeft w:val="640"/>
          <w:marRight w:val="0"/>
          <w:marTop w:val="0"/>
          <w:marBottom w:val="0"/>
          <w:divBdr>
            <w:top w:val="none" w:sz="0" w:space="0" w:color="auto"/>
            <w:left w:val="none" w:sz="0" w:space="0" w:color="auto"/>
            <w:bottom w:val="none" w:sz="0" w:space="0" w:color="auto"/>
            <w:right w:val="none" w:sz="0" w:space="0" w:color="auto"/>
          </w:divBdr>
        </w:div>
        <w:div w:id="1444569280">
          <w:marLeft w:val="640"/>
          <w:marRight w:val="0"/>
          <w:marTop w:val="0"/>
          <w:marBottom w:val="0"/>
          <w:divBdr>
            <w:top w:val="none" w:sz="0" w:space="0" w:color="auto"/>
            <w:left w:val="none" w:sz="0" w:space="0" w:color="auto"/>
            <w:bottom w:val="none" w:sz="0" w:space="0" w:color="auto"/>
            <w:right w:val="none" w:sz="0" w:space="0" w:color="auto"/>
          </w:divBdr>
        </w:div>
        <w:div w:id="79374900">
          <w:marLeft w:val="640"/>
          <w:marRight w:val="0"/>
          <w:marTop w:val="0"/>
          <w:marBottom w:val="0"/>
          <w:divBdr>
            <w:top w:val="none" w:sz="0" w:space="0" w:color="auto"/>
            <w:left w:val="none" w:sz="0" w:space="0" w:color="auto"/>
            <w:bottom w:val="none" w:sz="0" w:space="0" w:color="auto"/>
            <w:right w:val="none" w:sz="0" w:space="0" w:color="auto"/>
          </w:divBdr>
        </w:div>
        <w:div w:id="863176993">
          <w:marLeft w:val="640"/>
          <w:marRight w:val="0"/>
          <w:marTop w:val="0"/>
          <w:marBottom w:val="0"/>
          <w:divBdr>
            <w:top w:val="none" w:sz="0" w:space="0" w:color="auto"/>
            <w:left w:val="none" w:sz="0" w:space="0" w:color="auto"/>
            <w:bottom w:val="none" w:sz="0" w:space="0" w:color="auto"/>
            <w:right w:val="none" w:sz="0" w:space="0" w:color="auto"/>
          </w:divBdr>
        </w:div>
        <w:div w:id="1345598087">
          <w:marLeft w:val="640"/>
          <w:marRight w:val="0"/>
          <w:marTop w:val="0"/>
          <w:marBottom w:val="0"/>
          <w:divBdr>
            <w:top w:val="none" w:sz="0" w:space="0" w:color="auto"/>
            <w:left w:val="none" w:sz="0" w:space="0" w:color="auto"/>
            <w:bottom w:val="none" w:sz="0" w:space="0" w:color="auto"/>
            <w:right w:val="none" w:sz="0" w:space="0" w:color="auto"/>
          </w:divBdr>
        </w:div>
        <w:div w:id="142501923">
          <w:marLeft w:val="640"/>
          <w:marRight w:val="0"/>
          <w:marTop w:val="0"/>
          <w:marBottom w:val="0"/>
          <w:divBdr>
            <w:top w:val="none" w:sz="0" w:space="0" w:color="auto"/>
            <w:left w:val="none" w:sz="0" w:space="0" w:color="auto"/>
            <w:bottom w:val="none" w:sz="0" w:space="0" w:color="auto"/>
            <w:right w:val="none" w:sz="0" w:space="0" w:color="auto"/>
          </w:divBdr>
        </w:div>
        <w:div w:id="435057267">
          <w:marLeft w:val="640"/>
          <w:marRight w:val="0"/>
          <w:marTop w:val="0"/>
          <w:marBottom w:val="0"/>
          <w:divBdr>
            <w:top w:val="none" w:sz="0" w:space="0" w:color="auto"/>
            <w:left w:val="none" w:sz="0" w:space="0" w:color="auto"/>
            <w:bottom w:val="none" w:sz="0" w:space="0" w:color="auto"/>
            <w:right w:val="none" w:sz="0" w:space="0" w:color="auto"/>
          </w:divBdr>
        </w:div>
        <w:div w:id="1410080066">
          <w:marLeft w:val="640"/>
          <w:marRight w:val="0"/>
          <w:marTop w:val="0"/>
          <w:marBottom w:val="0"/>
          <w:divBdr>
            <w:top w:val="none" w:sz="0" w:space="0" w:color="auto"/>
            <w:left w:val="none" w:sz="0" w:space="0" w:color="auto"/>
            <w:bottom w:val="none" w:sz="0" w:space="0" w:color="auto"/>
            <w:right w:val="none" w:sz="0" w:space="0" w:color="auto"/>
          </w:divBdr>
        </w:div>
        <w:div w:id="1227909532">
          <w:marLeft w:val="640"/>
          <w:marRight w:val="0"/>
          <w:marTop w:val="0"/>
          <w:marBottom w:val="0"/>
          <w:divBdr>
            <w:top w:val="none" w:sz="0" w:space="0" w:color="auto"/>
            <w:left w:val="none" w:sz="0" w:space="0" w:color="auto"/>
            <w:bottom w:val="none" w:sz="0" w:space="0" w:color="auto"/>
            <w:right w:val="none" w:sz="0" w:space="0" w:color="auto"/>
          </w:divBdr>
        </w:div>
        <w:div w:id="375739127">
          <w:marLeft w:val="640"/>
          <w:marRight w:val="0"/>
          <w:marTop w:val="0"/>
          <w:marBottom w:val="0"/>
          <w:divBdr>
            <w:top w:val="none" w:sz="0" w:space="0" w:color="auto"/>
            <w:left w:val="none" w:sz="0" w:space="0" w:color="auto"/>
            <w:bottom w:val="none" w:sz="0" w:space="0" w:color="auto"/>
            <w:right w:val="none" w:sz="0" w:space="0" w:color="auto"/>
          </w:divBdr>
        </w:div>
        <w:div w:id="1182860230">
          <w:marLeft w:val="640"/>
          <w:marRight w:val="0"/>
          <w:marTop w:val="0"/>
          <w:marBottom w:val="0"/>
          <w:divBdr>
            <w:top w:val="none" w:sz="0" w:space="0" w:color="auto"/>
            <w:left w:val="none" w:sz="0" w:space="0" w:color="auto"/>
            <w:bottom w:val="none" w:sz="0" w:space="0" w:color="auto"/>
            <w:right w:val="none" w:sz="0" w:space="0" w:color="auto"/>
          </w:divBdr>
        </w:div>
        <w:div w:id="1150713344">
          <w:marLeft w:val="640"/>
          <w:marRight w:val="0"/>
          <w:marTop w:val="0"/>
          <w:marBottom w:val="0"/>
          <w:divBdr>
            <w:top w:val="none" w:sz="0" w:space="0" w:color="auto"/>
            <w:left w:val="none" w:sz="0" w:space="0" w:color="auto"/>
            <w:bottom w:val="none" w:sz="0" w:space="0" w:color="auto"/>
            <w:right w:val="none" w:sz="0" w:space="0" w:color="auto"/>
          </w:divBdr>
        </w:div>
        <w:div w:id="431321485">
          <w:marLeft w:val="640"/>
          <w:marRight w:val="0"/>
          <w:marTop w:val="0"/>
          <w:marBottom w:val="0"/>
          <w:divBdr>
            <w:top w:val="none" w:sz="0" w:space="0" w:color="auto"/>
            <w:left w:val="none" w:sz="0" w:space="0" w:color="auto"/>
            <w:bottom w:val="none" w:sz="0" w:space="0" w:color="auto"/>
            <w:right w:val="none" w:sz="0" w:space="0" w:color="auto"/>
          </w:divBdr>
        </w:div>
        <w:div w:id="1115752766">
          <w:marLeft w:val="640"/>
          <w:marRight w:val="0"/>
          <w:marTop w:val="0"/>
          <w:marBottom w:val="0"/>
          <w:divBdr>
            <w:top w:val="none" w:sz="0" w:space="0" w:color="auto"/>
            <w:left w:val="none" w:sz="0" w:space="0" w:color="auto"/>
            <w:bottom w:val="none" w:sz="0" w:space="0" w:color="auto"/>
            <w:right w:val="none" w:sz="0" w:space="0" w:color="auto"/>
          </w:divBdr>
        </w:div>
      </w:divsChild>
    </w:div>
    <w:div w:id="785391766">
      <w:bodyDiv w:val="1"/>
      <w:marLeft w:val="0"/>
      <w:marRight w:val="0"/>
      <w:marTop w:val="0"/>
      <w:marBottom w:val="0"/>
      <w:divBdr>
        <w:top w:val="none" w:sz="0" w:space="0" w:color="auto"/>
        <w:left w:val="none" w:sz="0" w:space="0" w:color="auto"/>
        <w:bottom w:val="none" w:sz="0" w:space="0" w:color="auto"/>
        <w:right w:val="none" w:sz="0" w:space="0" w:color="auto"/>
      </w:divBdr>
      <w:divsChild>
        <w:div w:id="1234008050">
          <w:marLeft w:val="640"/>
          <w:marRight w:val="0"/>
          <w:marTop w:val="0"/>
          <w:marBottom w:val="0"/>
          <w:divBdr>
            <w:top w:val="none" w:sz="0" w:space="0" w:color="auto"/>
            <w:left w:val="none" w:sz="0" w:space="0" w:color="auto"/>
            <w:bottom w:val="none" w:sz="0" w:space="0" w:color="auto"/>
            <w:right w:val="none" w:sz="0" w:space="0" w:color="auto"/>
          </w:divBdr>
        </w:div>
        <w:div w:id="763576878">
          <w:marLeft w:val="640"/>
          <w:marRight w:val="0"/>
          <w:marTop w:val="0"/>
          <w:marBottom w:val="0"/>
          <w:divBdr>
            <w:top w:val="none" w:sz="0" w:space="0" w:color="auto"/>
            <w:left w:val="none" w:sz="0" w:space="0" w:color="auto"/>
            <w:bottom w:val="none" w:sz="0" w:space="0" w:color="auto"/>
            <w:right w:val="none" w:sz="0" w:space="0" w:color="auto"/>
          </w:divBdr>
        </w:div>
        <w:div w:id="986934083">
          <w:marLeft w:val="640"/>
          <w:marRight w:val="0"/>
          <w:marTop w:val="0"/>
          <w:marBottom w:val="0"/>
          <w:divBdr>
            <w:top w:val="none" w:sz="0" w:space="0" w:color="auto"/>
            <w:left w:val="none" w:sz="0" w:space="0" w:color="auto"/>
            <w:bottom w:val="none" w:sz="0" w:space="0" w:color="auto"/>
            <w:right w:val="none" w:sz="0" w:space="0" w:color="auto"/>
          </w:divBdr>
        </w:div>
        <w:div w:id="156893797">
          <w:marLeft w:val="640"/>
          <w:marRight w:val="0"/>
          <w:marTop w:val="0"/>
          <w:marBottom w:val="0"/>
          <w:divBdr>
            <w:top w:val="none" w:sz="0" w:space="0" w:color="auto"/>
            <w:left w:val="none" w:sz="0" w:space="0" w:color="auto"/>
            <w:bottom w:val="none" w:sz="0" w:space="0" w:color="auto"/>
            <w:right w:val="none" w:sz="0" w:space="0" w:color="auto"/>
          </w:divBdr>
        </w:div>
        <w:div w:id="109210479">
          <w:marLeft w:val="640"/>
          <w:marRight w:val="0"/>
          <w:marTop w:val="0"/>
          <w:marBottom w:val="0"/>
          <w:divBdr>
            <w:top w:val="none" w:sz="0" w:space="0" w:color="auto"/>
            <w:left w:val="none" w:sz="0" w:space="0" w:color="auto"/>
            <w:bottom w:val="none" w:sz="0" w:space="0" w:color="auto"/>
            <w:right w:val="none" w:sz="0" w:space="0" w:color="auto"/>
          </w:divBdr>
        </w:div>
        <w:div w:id="201796122">
          <w:marLeft w:val="640"/>
          <w:marRight w:val="0"/>
          <w:marTop w:val="0"/>
          <w:marBottom w:val="0"/>
          <w:divBdr>
            <w:top w:val="none" w:sz="0" w:space="0" w:color="auto"/>
            <w:left w:val="none" w:sz="0" w:space="0" w:color="auto"/>
            <w:bottom w:val="none" w:sz="0" w:space="0" w:color="auto"/>
            <w:right w:val="none" w:sz="0" w:space="0" w:color="auto"/>
          </w:divBdr>
        </w:div>
        <w:div w:id="271281325">
          <w:marLeft w:val="640"/>
          <w:marRight w:val="0"/>
          <w:marTop w:val="0"/>
          <w:marBottom w:val="0"/>
          <w:divBdr>
            <w:top w:val="none" w:sz="0" w:space="0" w:color="auto"/>
            <w:left w:val="none" w:sz="0" w:space="0" w:color="auto"/>
            <w:bottom w:val="none" w:sz="0" w:space="0" w:color="auto"/>
            <w:right w:val="none" w:sz="0" w:space="0" w:color="auto"/>
          </w:divBdr>
        </w:div>
        <w:div w:id="70156240">
          <w:marLeft w:val="640"/>
          <w:marRight w:val="0"/>
          <w:marTop w:val="0"/>
          <w:marBottom w:val="0"/>
          <w:divBdr>
            <w:top w:val="none" w:sz="0" w:space="0" w:color="auto"/>
            <w:left w:val="none" w:sz="0" w:space="0" w:color="auto"/>
            <w:bottom w:val="none" w:sz="0" w:space="0" w:color="auto"/>
            <w:right w:val="none" w:sz="0" w:space="0" w:color="auto"/>
          </w:divBdr>
        </w:div>
        <w:div w:id="1982154316">
          <w:marLeft w:val="640"/>
          <w:marRight w:val="0"/>
          <w:marTop w:val="0"/>
          <w:marBottom w:val="0"/>
          <w:divBdr>
            <w:top w:val="none" w:sz="0" w:space="0" w:color="auto"/>
            <w:left w:val="none" w:sz="0" w:space="0" w:color="auto"/>
            <w:bottom w:val="none" w:sz="0" w:space="0" w:color="auto"/>
            <w:right w:val="none" w:sz="0" w:space="0" w:color="auto"/>
          </w:divBdr>
        </w:div>
        <w:div w:id="475999349">
          <w:marLeft w:val="640"/>
          <w:marRight w:val="0"/>
          <w:marTop w:val="0"/>
          <w:marBottom w:val="0"/>
          <w:divBdr>
            <w:top w:val="none" w:sz="0" w:space="0" w:color="auto"/>
            <w:left w:val="none" w:sz="0" w:space="0" w:color="auto"/>
            <w:bottom w:val="none" w:sz="0" w:space="0" w:color="auto"/>
            <w:right w:val="none" w:sz="0" w:space="0" w:color="auto"/>
          </w:divBdr>
        </w:div>
        <w:div w:id="158620484">
          <w:marLeft w:val="640"/>
          <w:marRight w:val="0"/>
          <w:marTop w:val="0"/>
          <w:marBottom w:val="0"/>
          <w:divBdr>
            <w:top w:val="none" w:sz="0" w:space="0" w:color="auto"/>
            <w:left w:val="none" w:sz="0" w:space="0" w:color="auto"/>
            <w:bottom w:val="none" w:sz="0" w:space="0" w:color="auto"/>
            <w:right w:val="none" w:sz="0" w:space="0" w:color="auto"/>
          </w:divBdr>
        </w:div>
        <w:div w:id="391126454">
          <w:marLeft w:val="640"/>
          <w:marRight w:val="0"/>
          <w:marTop w:val="0"/>
          <w:marBottom w:val="0"/>
          <w:divBdr>
            <w:top w:val="none" w:sz="0" w:space="0" w:color="auto"/>
            <w:left w:val="none" w:sz="0" w:space="0" w:color="auto"/>
            <w:bottom w:val="none" w:sz="0" w:space="0" w:color="auto"/>
            <w:right w:val="none" w:sz="0" w:space="0" w:color="auto"/>
          </w:divBdr>
        </w:div>
        <w:div w:id="899483843">
          <w:marLeft w:val="640"/>
          <w:marRight w:val="0"/>
          <w:marTop w:val="0"/>
          <w:marBottom w:val="0"/>
          <w:divBdr>
            <w:top w:val="none" w:sz="0" w:space="0" w:color="auto"/>
            <w:left w:val="none" w:sz="0" w:space="0" w:color="auto"/>
            <w:bottom w:val="none" w:sz="0" w:space="0" w:color="auto"/>
            <w:right w:val="none" w:sz="0" w:space="0" w:color="auto"/>
          </w:divBdr>
        </w:div>
        <w:div w:id="1718355131">
          <w:marLeft w:val="640"/>
          <w:marRight w:val="0"/>
          <w:marTop w:val="0"/>
          <w:marBottom w:val="0"/>
          <w:divBdr>
            <w:top w:val="none" w:sz="0" w:space="0" w:color="auto"/>
            <w:left w:val="none" w:sz="0" w:space="0" w:color="auto"/>
            <w:bottom w:val="none" w:sz="0" w:space="0" w:color="auto"/>
            <w:right w:val="none" w:sz="0" w:space="0" w:color="auto"/>
          </w:divBdr>
        </w:div>
        <w:div w:id="61176611">
          <w:marLeft w:val="640"/>
          <w:marRight w:val="0"/>
          <w:marTop w:val="0"/>
          <w:marBottom w:val="0"/>
          <w:divBdr>
            <w:top w:val="none" w:sz="0" w:space="0" w:color="auto"/>
            <w:left w:val="none" w:sz="0" w:space="0" w:color="auto"/>
            <w:bottom w:val="none" w:sz="0" w:space="0" w:color="auto"/>
            <w:right w:val="none" w:sz="0" w:space="0" w:color="auto"/>
          </w:divBdr>
        </w:div>
        <w:div w:id="1849784712">
          <w:marLeft w:val="640"/>
          <w:marRight w:val="0"/>
          <w:marTop w:val="0"/>
          <w:marBottom w:val="0"/>
          <w:divBdr>
            <w:top w:val="none" w:sz="0" w:space="0" w:color="auto"/>
            <w:left w:val="none" w:sz="0" w:space="0" w:color="auto"/>
            <w:bottom w:val="none" w:sz="0" w:space="0" w:color="auto"/>
            <w:right w:val="none" w:sz="0" w:space="0" w:color="auto"/>
          </w:divBdr>
        </w:div>
        <w:div w:id="411270615">
          <w:marLeft w:val="640"/>
          <w:marRight w:val="0"/>
          <w:marTop w:val="0"/>
          <w:marBottom w:val="0"/>
          <w:divBdr>
            <w:top w:val="none" w:sz="0" w:space="0" w:color="auto"/>
            <w:left w:val="none" w:sz="0" w:space="0" w:color="auto"/>
            <w:bottom w:val="none" w:sz="0" w:space="0" w:color="auto"/>
            <w:right w:val="none" w:sz="0" w:space="0" w:color="auto"/>
          </w:divBdr>
        </w:div>
        <w:div w:id="1627076750">
          <w:marLeft w:val="640"/>
          <w:marRight w:val="0"/>
          <w:marTop w:val="0"/>
          <w:marBottom w:val="0"/>
          <w:divBdr>
            <w:top w:val="none" w:sz="0" w:space="0" w:color="auto"/>
            <w:left w:val="none" w:sz="0" w:space="0" w:color="auto"/>
            <w:bottom w:val="none" w:sz="0" w:space="0" w:color="auto"/>
            <w:right w:val="none" w:sz="0" w:space="0" w:color="auto"/>
          </w:divBdr>
        </w:div>
      </w:divsChild>
    </w:div>
    <w:div w:id="802309936">
      <w:bodyDiv w:val="1"/>
      <w:marLeft w:val="0"/>
      <w:marRight w:val="0"/>
      <w:marTop w:val="0"/>
      <w:marBottom w:val="0"/>
      <w:divBdr>
        <w:top w:val="none" w:sz="0" w:space="0" w:color="auto"/>
        <w:left w:val="none" w:sz="0" w:space="0" w:color="auto"/>
        <w:bottom w:val="none" w:sz="0" w:space="0" w:color="auto"/>
        <w:right w:val="none" w:sz="0" w:space="0" w:color="auto"/>
      </w:divBdr>
      <w:divsChild>
        <w:div w:id="1635676842">
          <w:marLeft w:val="640"/>
          <w:marRight w:val="0"/>
          <w:marTop w:val="0"/>
          <w:marBottom w:val="0"/>
          <w:divBdr>
            <w:top w:val="none" w:sz="0" w:space="0" w:color="auto"/>
            <w:left w:val="none" w:sz="0" w:space="0" w:color="auto"/>
            <w:bottom w:val="none" w:sz="0" w:space="0" w:color="auto"/>
            <w:right w:val="none" w:sz="0" w:space="0" w:color="auto"/>
          </w:divBdr>
        </w:div>
        <w:div w:id="524251921">
          <w:marLeft w:val="640"/>
          <w:marRight w:val="0"/>
          <w:marTop w:val="0"/>
          <w:marBottom w:val="0"/>
          <w:divBdr>
            <w:top w:val="none" w:sz="0" w:space="0" w:color="auto"/>
            <w:left w:val="none" w:sz="0" w:space="0" w:color="auto"/>
            <w:bottom w:val="none" w:sz="0" w:space="0" w:color="auto"/>
            <w:right w:val="none" w:sz="0" w:space="0" w:color="auto"/>
          </w:divBdr>
        </w:div>
        <w:div w:id="1813909710">
          <w:marLeft w:val="640"/>
          <w:marRight w:val="0"/>
          <w:marTop w:val="0"/>
          <w:marBottom w:val="0"/>
          <w:divBdr>
            <w:top w:val="none" w:sz="0" w:space="0" w:color="auto"/>
            <w:left w:val="none" w:sz="0" w:space="0" w:color="auto"/>
            <w:bottom w:val="none" w:sz="0" w:space="0" w:color="auto"/>
            <w:right w:val="none" w:sz="0" w:space="0" w:color="auto"/>
          </w:divBdr>
        </w:div>
        <w:div w:id="1799059218">
          <w:marLeft w:val="640"/>
          <w:marRight w:val="0"/>
          <w:marTop w:val="0"/>
          <w:marBottom w:val="0"/>
          <w:divBdr>
            <w:top w:val="none" w:sz="0" w:space="0" w:color="auto"/>
            <w:left w:val="none" w:sz="0" w:space="0" w:color="auto"/>
            <w:bottom w:val="none" w:sz="0" w:space="0" w:color="auto"/>
            <w:right w:val="none" w:sz="0" w:space="0" w:color="auto"/>
          </w:divBdr>
        </w:div>
        <w:div w:id="1019352517">
          <w:marLeft w:val="640"/>
          <w:marRight w:val="0"/>
          <w:marTop w:val="0"/>
          <w:marBottom w:val="0"/>
          <w:divBdr>
            <w:top w:val="none" w:sz="0" w:space="0" w:color="auto"/>
            <w:left w:val="none" w:sz="0" w:space="0" w:color="auto"/>
            <w:bottom w:val="none" w:sz="0" w:space="0" w:color="auto"/>
            <w:right w:val="none" w:sz="0" w:space="0" w:color="auto"/>
          </w:divBdr>
        </w:div>
        <w:div w:id="1497764640">
          <w:marLeft w:val="640"/>
          <w:marRight w:val="0"/>
          <w:marTop w:val="0"/>
          <w:marBottom w:val="0"/>
          <w:divBdr>
            <w:top w:val="none" w:sz="0" w:space="0" w:color="auto"/>
            <w:left w:val="none" w:sz="0" w:space="0" w:color="auto"/>
            <w:bottom w:val="none" w:sz="0" w:space="0" w:color="auto"/>
            <w:right w:val="none" w:sz="0" w:space="0" w:color="auto"/>
          </w:divBdr>
        </w:div>
        <w:div w:id="1709253231">
          <w:marLeft w:val="640"/>
          <w:marRight w:val="0"/>
          <w:marTop w:val="0"/>
          <w:marBottom w:val="0"/>
          <w:divBdr>
            <w:top w:val="none" w:sz="0" w:space="0" w:color="auto"/>
            <w:left w:val="none" w:sz="0" w:space="0" w:color="auto"/>
            <w:bottom w:val="none" w:sz="0" w:space="0" w:color="auto"/>
            <w:right w:val="none" w:sz="0" w:space="0" w:color="auto"/>
          </w:divBdr>
        </w:div>
        <w:div w:id="970129720">
          <w:marLeft w:val="640"/>
          <w:marRight w:val="0"/>
          <w:marTop w:val="0"/>
          <w:marBottom w:val="0"/>
          <w:divBdr>
            <w:top w:val="none" w:sz="0" w:space="0" w:color="auto"/>
            <w:left w:val="none" w:sz="0" w:space="0" w:color="auto"/>
            <w:bottom w:val="none" w:sz="0" w:space="0" w:color="auto"/>
            <w:right w:val="none" w:sz="0" w:space="0" w:color="auto"/>
          </w:divBdr>
        </w:div>
        <w:div w:id="820197260">
          <w:marLeft w:val="640"/>
          <w:marRight w:val="0"/>
          <w:marTop w:val="0"/>
          <w:marBottom w:val="0"/>
          <w:divBdr>
            <w:top w:val="none" w:sz="0" w:space="0" w:color="auto"/>
            <w:left w:val="none" w:sz="0" w:space="0" w:color="auto"/>
            <w:bottom w:val="none" w:sz="0" w:space="0" w:color="auto"/>
            <w:right w:val="none" w:sz="0" w:space="0" w:color="auto"/>
          </w:divBdr>
        </w:div>
        <w:div w:id="1604418826">
          <w:marLeft w:val="640"/>
          <w:marRight w:val="0"/>
          <w:marTop w:val="0"/>
          <w:marBottom w:val="0"/>
          <w:divBdr>
            <w:top w:val="none" w:sz="0" w:space="0" w:color="auto"/>
            <w:left w:val="none" w:sz="0" w:space="0" w:color="auto"/>
            <w:bottom w:val="none" w:sz="0" w:space="0" w:color="auto"/>
            <w:right w:val="none" w:sz="0" w:space="0" w:color="auto"/>
          </w:divBdr>
        </w:div>
        <w:div w:id="971708703">
          <w:marLeft w:val="640"/>
          <w:marRight w:val="0"/>
          <w:marTop w:val="0"/>
          <w:marBottom w:val="0"/>
          <w:divBdr>
            <w:top w:val="none" w:sz="0" w:space="0" w:color="auto"/>
            <w:left w:val="none" w:sz="0" w:space="0" w:color="auto"/>
            <w:bottom w:val="none" w:sz="0" w:space="0" w:color="auto"/>
            <w:right w:val="none" w:sz="0" w:space="0" w:color="auto"/>
          </w:divBdr>
        </w:div>
        <w:div w:id="1282953745">
          <w:marLeft w:val="640"/>
          <w:marRight w:val="0"/>
          <w:marTop w:val="0"/>
          <w:marBottom w:val="0"/>
          <w:divBdr>
            <w:top w:val="none" w:sz="0" w:space="0" w:color="auto"/>
            <w:left w:val="none" w:sz="0" w:space="0" w:color="auto"/>
            <w:bottom w:val="none" w:sz="0" w:space="0" w:color="auto"/>
            <w:right w:val="none" w:sz="0" w:space="0" w:color="auto"/>
          </w:divBdr>
        </w:div>
        <w:div w:id="1637711673">
          <w:marLeft w:val="640"/>
          <w:marRight w:val="0"/>
          <w:marTop w:val="0"/>
          <w:marBottom w:val="0"/>
          <w:divBdr>
            <w:top w:val="none" w:sz="0" w:space="0" w:color="auto"/>
            <w:left w:val="none" w:sz="0" w:space="0" w:color="auto"/>
            <w:bottom w:val="none" w:sz="0" w:space="0" w:color="auto"/>
            <w:right w:val="none" w:sz="0" w:space="0" w:color="auto"/>
          </w:divBdr>
        </w:div>
        <w:div w:id="1477643994">
          <w:marLeft w:val="640"/>
          <w:marRight w:val="0"/>
          <w:marTop w:val="0"/>
          <w:marBottom w:val="0"/>
          <w:divBdr>
            <w:top w:val="none" w:sz="0" w:space="0" w:color="auto"/>
            <w:left w:val="none" w:sz="0" w:space="0" w:color="auto"/>
            <w:bottom w:val="none" w:sz="0" w:space="0" w:color="auto"/>
            <w:right w:val="none" w:sz="0" w:space="0" w:color="auto"/>
          </w:divBdr>
        </w:div>
        <w:div w:id="2040734523">
          <w:marLeft w:val="640"/>
          <w:marRight w:val="0"/>
          <w:marTop w:val="0"/>
          <w:marBottom w:val="0"/>
          <w:divBdr>
            <w:top w:val="none" w:sz="0" w:space="0" w:color="auto"/>
            <w:left w:val="none" w:sz="0" w:space="0" w:color="auto"/>
            <w:bottom w:val="none" w:sz="0" w:space="0" w:color="auto"/>
            <w:right w:val="none" w:sz="0" w:space="0" w:color="auto"/>
          </w:divBdr>
        </w:div>
        <w:div w:id="1973555908">
          <w:marLeft w:val="640"/>
          <w:marRight w:val="0"/>
          <w:marTop w:val="0"/>
          <w:marBottom w:val="0"/>
          <w:divBdr>
            <w:top w:val="none" w:sz="0" w:space="0" w:color="auto"/>
            <w:left w:val="none" w:sz="0" w:space="0" w:color="auto"/>
            <w:bottom w:val="none" w:sz="0" w:space="0" w:color="auto"/>
            <w:right w:val="none" w:sz="0" w:space="0" w:color="auto"/>
          </w:divBdr>
        </w:div>
        <w:div w:id="1710759637">
          <w:marLeft w:val="640"/>
          <w:marRight w:val="0"/>
          <w:marTop w:val="0"/>
          <w:marBottom w:val="0"/>
          <w:divBdr>
            <w:top w:val="none" w:sz="0" w:space="0" w:color="auto"/>
            <w:left w:val="none" w:sz="0" w:space="0" w:color="auto"/>
            <w:bottom w:val="none" w:sz="0" w:space="0" w:color="auto"/>
            <w:right w:val="none" w:sz="0" w:space="0" w:color="auto"/>
          </w:divBdr>
        </w:div>
        <w:div w:id="1262491807">
          <w:marLeft w:val="640"/>
          <w:marRight w:val="0"/>
          <w:marTop w:val="0"/>
          <w:marBottom w:val="0"/>
          <w:divBdr>
            <w:top w:val="none" w:sz="0" w:space="0" w:color="auto"/>
            <w:left w:val="none" w:sz="0" w:space="0" w:color="auto"/>
            <w:bottom w:val="none" w:sz="0" w:space="0" w:color="auto"/>
            <w:right w:val="none" w:sz="0" w:space="0" w:color="auto"/>
          </w:divBdr>
        </w:div>
        <w:div w:id="1204632466">
          <w:marLeft w:val="640"/>
          <w:marRight w:val="0"/>
          <w:marTop w:val="0"/>
          <w:marBottom w:val="0"/>
          <w:divBdr>
            <w:top w:val="none" w:sz="0" w:space="0" w:color="auto"/>
            <w:left w:val="none" w:sz="0" w:space="0" w:color="auto"/>
            <w:bottom w:val="none" w:sz="0" w:space="0" w:color="auto"/>
            <w:right w:val="none" w:sz="0" w:space="0" w:color="auto"/>
          </w:divBdr>
        </w:div>
      </w:divsChild>
    </w:div>
    <w:div w:id="834490206">
      <w:bodyDiv w:val="1"/>
      <w:marLeft w:val="0"/>
      <w:marRight w:val="0"/>
      <w:marTop w:val="0"/>
      <w:marBottom w:val="0"/>
      <w:divBdr>
        <w:top w:val="none" w:sz="0" w:space="0" w:color="auto"/>
        <w:left w:val="none" w:sz="0" w:space="0" w:color="auto"/>
        <w:bottom w:val="none" w:sz="0" w:space="0" w:color="auto"/>
        <w:right w:val="none" w:sz="0" w:space="0" w:color="auto"/>
      </w:divBdr>
      <w:divsChild>
        <w:div w:id="1512186536">
          <w:marLeft w:val="640"/>
          <w:marRight w:val="0"/>
          <w:marTop w:val="0"/>
          <w:marBottom w:val="0"/>
          <w:divBdr>
            <w:top w:val="none" w:sz="0" w:space="0" w:color="auto"/>
            <w:left w:val="none" w:sz="0" w:space="0" w:color="auto"/>
            <w:bottom w:val="none" w:sz="0" w:space="0" w:color="auto"/>
            <w:right w:val="none" w:sz="0" w:space="0" w:color="auto"/>
          </w:divBdr>
        </w:div>
        <w:div w:id="770124515">
          <w:marLeft w:val="640"/>
          <w:marRight w:val="0"/>
          <w:marTop w:val="0"/>
          <w:marBottom w:val="0"/>
          <w:divBdr>
            <w:top w:val="none" w:sz="0" w:space="0" w:color="auto"/>
            <w:left w:val="none" w:sz="0" w:space="0" w:color="auto"/>
            <w:bottom w:val="none" w:sz="0" w:space="0" w:color="auto"/>
            <w:right w:val="none" w:sz="0" w:space="0" w:color="auto"/>
          </w:divBdr>
        </w:div>
        <w:div w:id="1347832690">
          <w:marLeft w:val="640"/>
          <w:marRight w:val="0"/>
          <w:marTop w:val="0"/>
          <w:marBottom w:val="0"/>
          <w:divBdr>
            <w:top w:val="none" w:sz="0" w:space="0" w:color="auto"/>
            <w:left w:val="none" w:sz="0" w:space="0" w:color="auto"/>
            <w:bottom w:val="none" w:sz="0" w:space="0" w:color="auto"/>
            <w:right w:val="none" w:sz="0" w:space="0" w:color="auto"/>
          </w:divBdr>
        </w:div>
        <w:div w:id="195392692">
          <w:marLeft w:val="640"/>
          <w:marRight w:val="0"/>
          <w:marTop w:val="0"/>
          <w:marBottom w:val="0"/>
          <w:divBdr>
            <w:top w:val="none" w:sz="0" w:space="0" w:color="auto"/>
            <w:left w:val="none" w:sz="0" w:space="0" w:color="auto"/>
            <w:bottom w:val="none" w:sz="0" w:space="0" w:color="auto"/>
            <w:right w:val="none" w:sz="0" w:space="0" w:color="auto"/>
          </w:divBdr>
        </w:div>
        <w:div w:id="1784839472">
          <w:marLeft w:val="640"/>
          <w:marRight w:val="0"/>
          <w:marTop w:val="0"/>
          <w:marBottom w:val="0"/>
          <w:divBdr>
            <w:top w:val="none" w:sz="0" w:space="0" w:color="auto"/>
            <w:left w:val="none" w:sz="0" w:space="0" w:color="auto"/>
            <w:bottom w:val="none" w:sz="0" w:space="0" w:color="auto"/>
            <w:right w:val="none" w:sz="0" w:space="0" w:color="auto"/>
          </w:divBdr>
        </w:div>
        <w:div w:id="2076313314">
          <w:marLeft w:val="640"/>
          <w:marRight w:val="0"/>
          <w:marTop w:val="0"/>
          <w:marBottom w:val="0"/>
          <w:divBdr>
            <w:top w:val="none" w:sz="0" w:space="0" w:color="auto"/>
            <w:left w:val="none" w:sz="0" w:space="0" w:color="auto"/>
            <w:bottom w:val="none" w:sz="0" w:space="0" w:color="auto"/>
            <w:right w:val="none" w:sz="0" w:space="0" w:color="auto"/>
          </w:divBdr>
        </w:div>
        <w:div w:id="837769305">
          <w:marLeft w:val="640"/>
          <w:marRight w:val="0"/>
          <w:marTop w:val="0"/>
          <w:marBottom w:val="0"/>
          <w:divBdr>
            <w:top w:val="none" w:sz="0" w:space="0" w:color="auto"/>
            <w:left w:val="none" w:sz="0" w:space="0" w:color="auto"/>
            <w:bottom w:val="none" w:sz="0" w:space="0" w:color="auto"/>
            <w:right w:val="none" w:sz="0" w:space="0" w:color="auto"/>
          </w:divBdr>
        </w:div>
        <w:div w:id="1829201954">
          <w:marLeft w:val="640"/>
          <w:marRight w:val="0"/>
          <w:marTop w:val="0"/>
          <w:marBottom w:val="0"/>
          <w:divBdr>
            <w:top w:val="none" w:sz="0" w:space="0" w:color="auto"/>
            <w:left w:val="none" w:sz="0" w:space="0" w:color="auto"/>
            <w:bottom w:val="none" w:sz="0" w:space="0" w:color="auto"/>
            <w:right w:val="none" w:sz="0" w:space="0" w:color="auto"/>
          </w:divBdr>
        </w:div>
        <w:div w:id="192501265">
          <w:marLeft w:val="640"/>
          <w:marRight w:val="0"/>
          <w:marTop w:val="0"/>
          <w:marBottom w:val="0"/>
          <w:divBdr>
            <w:top w:val="none" w:sz="0" w:space="0" w:color="auto"/>
            <w:left w:val="none" w:sz="0" w:space="0" w:color="auto"/>
            <w:bottom w:val="none" w:sz="0" w:space="0" w:color="auto"/>
            <w:right w:val="none" w:sz="0" w:space="0" w:color="auto"/>
          </w:divBdr>
        </w:div>
        <w:div w:id="1084186700">
          <w:marLeft w:val="640"/>
          <w:marRight w:val="0"/>
          <w:marTop w:val="0"/>
          <w:marBottom w:val="0"/>
          <w:divBdr>
            <w:top w:val="none" w:sz="0" w:space="0" w:color="auto"/>
            <w:left w:val="none" w:sz="0" w:space="0" w:color="auto"/>
            <w:bottom w:val="none" w:sz="0" w:space="0" w:color="auto"/>
            <w:right w:val="none" w:sz="0" w:space="0" w:color="auto"/>
          </w:divBdr>
        </w:div>
        <w:div w:id="57093382">
          <w:marLeft w:val="640"/>
          <w:marRight w:val="0"/>
          <w:marTop w:val="0"/>
          <w:marBottom w:val="0"/>
          <w:divBdr>
            <w:top w:val="none" w:sz="0" w:space="0" w:color="auto"/>
            <w:left w:val="none" w:sz="0" w:space="0" w:color="auto"/>
            <w:bottom w:val="none" w:sz="0" w:space="0" w:color="auto"/>
            <w:right w:val="none" w:sz="0" w:space="0" w:color="auto"/>
          </w:divBdr>
        </w:div>
        <w:div w:id="1751466814">
          <w:marLeft w:val="640"/>
          <w:marRight w:val="0"/>
          <w:marTop w:val="0"/>
          <w:marBottom w:val="0"/>
          <w:divBdr>
            <w:top w:val="none" w:sz="0" w:space="0" w:color="auto"/>
            <w:left w:val="none" w:sz="0" w:space="0" w:color="auto"/>
            <w:bottom w:val="none" w:sz="0" w:space="0" w:color="auto"/>
            <w:right w:val="none" w:sz="0" w:space="0" w:color="auto"/>
          </w:divBdr>
        </w:div>
        <w:div w:id="33581041">
          <w:marLeft w:val="640"/>
          <w:marRight w:val="0"/>
          <w:marTop w:val="0"/>
          <w:marBottom w:val="0"/>
          <w:divBdr>
            <w:top w:val="none" w:sz="0" w:space="0" w:color="auto"/>
            <w:left w:val="none" w:sz="0" w:space="0" w:color="auto"/>
            <w:bottom w:val="none" w:sz="0" w:space="0" w:color="auto"/>
            <w:right w:val="none" w:sz="0" w:space="0" w:color="auto"/>
          </w:divBdr>
        </w:div>
        <w:div w:id="361322582">
          <w:marLeft w:val="640"/>
          <w:marRight w:val="0"/>
          <w:marTop w:val="0"/>
          <w:marBottom w:val="0"/>
          <w:divBdr>
            <w:top w:val="none" w:sz="0" w:space="0" w:color="auto"/>
            <w:left w:val="none" w:sz="0" w:space="0" w:color="auto"/>
            <w:bottom w:val="none" w:sz="0" w:space="0" w:color="auto"/>
            <w:right w:val="none" w:sz="0" w:space="0" w:color="auto"/>
          </w:divBdr>
        </w:div>
        <w:div w:id="1004667178">
          <w:marLeft w:val="640"/>
          <w:marRight w:val="0"/>
          <w:marTop w:val="0"/>
          <w:marBottom w:val="0"/>
          <w:divBdr>
            <w:top w:val="none" w:sz="0" w:space="0" w:color="auto"/>
            <w:left w:val="none" w:sz="0" w:space="0" w:color="auto"/>
            <w:bottom w:val="none" w:sz="0" w:space="0" w:color="auto"/>
            <w:right w:val="none" w:sz="0" w:space="0" w:color="auto"/>
          </w:divBdr>
        </w:div>
        <w:div w:id="481776347">
          <w:marLeft w:val="640"/>
          <w:marRight w:val="0"/>
          <w:marTop w:val="0"/>
          <w:marBottom w:val="0"/>
          <w:divBdr>
            <w:top w:val="none" w:sz="0" w:space="0" w:color="auto"/>
            <w:left w:val="none" w:sz="0" w:space="0" w:color="auto"/>
            <w:bottom w:val="none" w:sz="0" w:space="0" w:color="auto"/>
            <w:right w:val="none" w:sz="0" w:space="0" w:color="auto"/>
          </w:divBdr>
        </w:div>
        <w:div w:id="1866942930">
          <w:marLeft w:val="640"/>
          <w:marRight w:val="0"/>
          <w:marTop w:val="0"/>
          <w:marBottom w:val="0"/>
          <w:divBdr>
            <w:top w:val="none" w:sz="0" w:space="0" w:color="auto"/>
            <w:left w:val="none" w:sz="0" w:space="0" w:color="auto"/>
            <w:bottom w:val="none" w:sz="0" w:space="0" w:color="auto"/>
            <w:right w:val="none" w:sz="0" w:space="0" w:color="auto"/>
          </w:divBdr>
        </w:div>
        <w:div w:id="1235776708">
          <w:marLeft w:val="640"/>
          <w:marRight w:val="0"/>
          <w:marTop w:val="0"/>
          <w:marBottom w:val="0"/>
          <w:divBdr>
            <w:top w:val="none" w:sz="0" w:space="0" w:color="auto"/>
            <w:left w:val="none" w:sz="0" w:space="0" w:color="auto"/>
            <w:bottom w:val="none" w:sz="0" w:space="0" w:color="auto"/>
            <w:right w:val="none" w:sz="0" w:space="0" w:color="auto"/>
          </w:divBdr>
        </w:div>
        <w:div w:id="1094518873">
          <w:marLeft w:val="640"/>
          <w:marRight w:val="0"/>
          <w:marTop w:val="0"/>
          <w:marBottom w:val="0"/>
          <w:divBdr>
            <w:top w:val="none" w:sz="0" w:space="0" w:color="auto"/>
            <w:left w:val="none" w:sz="0" w:space="0" w:color="auto"/>
            <w:bottom w:val="none" w:sz="0" w:space="0" w:color="auto"/>
            <w:right w:val="none" w:sz="0" w:space="0" w:color="auto"/>
          </w:divBdr>
        </w:div>
      </w:divsChild>
    </w:div>
    <w:div w:id="836652365">
      <w:bodyDiv w:val="1"/>
      <w:marLeft w:val="0"/>
      <w:marRight w:val="0"/>
      <w:marTop w:val="0"/>
      <w:marBottom w:val="0"/>
      <w:divBdr>
        <w:top w:val="none" w:sz="0" w:space="0" w:color="auto"/>
        <w:left w:val="none" w:sz="0" w:space="0" w:color="auto"/>
        <w:bottom w:val="none" w:sz="0" w:space="0" w:color="auto"/>
        <w:right w:val="none" w:sz="0" w:space="0" w:color="auto"/>
      </w:divBdr>
    </w:div>
    <w:div w:id="843520712">
      <w:bodyDiv w:val="1"/>
      <w:marLeft w:val="0"/>
      <w:marRight w:val="0"/>
      <w:marTop w:val="0"/>
      <w:marBottom w:val="0"/>
      <w:divBdr>
        <w:top w:val="none" w:sz="0" w:space="0" w:color="auto"/>
        <w:left w:val="none" w:sz="0" w:space="0" w:color="auto"/>
        <w:bottom w:val="none" w:sz="0" w:space="0" w:color="auto"/>
        <w:right w:val="none" w:sz="0" w:space="0" w:color="auto"/>
      </w:divBdr>
      <w:divsChild>
        <w:div w:id="2136828530">
          <w:marLeft w:val="640"/>
          <w:marRight w:val="0"/>
          <w:marTop w:val="0"/>
          <w:marBottom w:val="0"/>
          <w:divBdr>
            <w:top w:val="none" w:sz="0" w:space="0" w:color="auto"/>
            <w:left w:val="none" w:sz="0" w:space="0" w:color="auto"/>
            <w:bottom w:val="none" w:sz="0" w:space="0" w:color="auto"/>
            <w:right w:val="none" w:sz="0" w:space="0" w:color="auto"/>
          </w:divBdr>
        </w:div>
        <w:div w:id="1646474833">
          <w:marLeft w:val="640"/>
          <w:marRight w:val="0"/>
          <w:marTop w:val="0"/>
          <w:marBottom w:val="0"/>
          <w:divBdr>
            <w:top w:val="none" w:sz="0" w:space="0" w:color="auto"/>
            <w:left w:val="none" w:sz="0" w:space="0" w:color="auto"/>
            <w:bottom w:val="none" w:sz="0" w:space="0" w:color="auto"/>
            <w:right w:val="none" w:sz="0" w:space="0" w:color="auto"/>
          </w:divBdr>
        </w:div>
      </w:divsChild>
    </w:div>
    <w:div w:id="846095084">
      <w:bodyDiv w:val="1"/>
      <w:marLeft w:val="0"/>
      <w:marRight w:val="0"/>
      <w:marTop w:val="0"/>
      <w:marBottom w:val="0"/>
      <w:divBdr>
        <w:top w:val="none" w:sz="0" w:space="0" w:color="auto"/>
        <w:left w:val="none" w:sz="0" w:space="0" w:color="auto"/>
        <w:bottom w:val="none" w:sz="0" w:space="0" w:color="auto"/>
        <w:right w:val="none" w:sz="0" w:space="0" w:color="auto"/>
      </w:divBdr>
    </w:div>
    <w:div w:id="896017303">
      <w:bodyDiv w:val="1"/>
      <w:marLeft w:val="0"/>
      <w:marRight w:val="0"/>
      <w:marTop w:val="0"/>
      <w:marBottom w:val="0"/>
      <w:divBdr>
        <w:top w:val="none" w:sz="0" w:space="0" w:color="auto"/>
        <w:left w:val="none" w:sz="0" w:space="0" w:color="auto"/>
        <w:bottom w:val="none" w:sz="0" w:space="0" w:color="auto"/>
        <w:right w:val="none" w:sz="0" w:space="0" w:color="auto"/>
      </w:divBdr>
      <w:divsChild>
        <w:div w:id="132452493">
          <w:marLeft w:val="640"/>
          <w:marRight w:val="0"/>
          <w:marTop w:val="0"/>
          <w:marBottom w:val="0"/>
          <w:divBdr>
            <w:top w:val="none" w:sz="0" w:space="0" w:color="auto"/>
            <w:left w:val="none" w:sz="0" w:space="0" w:color="auto"/>
            <w:bottom w:val="none" w:sz="0" w:space="0" w:color="auto"/>
            <w:right w:val="none" w:sz="0" w:space="0" w:color="auto"/>
          </w:divBdr>
        </w:div>
        <w:div w:id="675152361">
          <w:marLeft w:val="640"/>
          <w:marRight w:val="0"/>
          <w:marTop w:val="0"/>
          <w:marBottom w:val="0"/>
          <w:divBdr>
            <w:top w:val="none" w:sz="0" w:space="0" w:color="auto"/>
            <w:left w:val="none" w:sz="0" w:space="0" w:color="auto"/>
            <w:bottom w:val="none" w:sz="0" w:space="0" w:color="auto"/>
            <w:right w:val="none" w:sz="0" w:space="0" w:color="auto"/>
          </w:divBdr>
        </w:div>
        <w:div w:id="292104937">
          <w:marLeft w:val="640"/>
          <w:marRight w:val="0"/>
          <w:marTop w:val="0"/>
          <w:marBottom w:val="0"/>
          <w:divBdr>
            <w:top w:val="none" w:sz="0" w:space="0" w:color="auto"/>
            <w:left w:val="none" w:sz="0" w:space="0" w:color="auto"/>
            <w:bottom w:val="none" w:sz="0" w:space="0" w:color="auto"/>
            <w:right w:val="none" w:sz="0" w:space="0" w:color="auto"/>
          </w:divBdr>
        </w:div>
      </w:divsChild>
    </w:div>
    <w:div w:id="900941001">
      <w:bodyDiv w:val="1"/>
      <w:marLeft w:val="0"/>
      <w:marRight w:val="0"/>
      <w:marTop w:val="0"/>
      <w:marBottom w:val="0"/>
      <w:divBdr>
        <w:top w:val="none" w:sz="0" w:space="0" w:color="auto"/>
        <w:left w:val="none" w:sz="0" w:space="0" w:color="auto"/>
        <w:bottom w:val="none" w:sz="0" w:space="0" w:color="auto"/>
        <w:right w:val="none" w:sz="0" w:space="0" w:color="auto"/>
      </w:divBdr>
      <w:divsChild>
        <w:div w:id="1280407974">
          <w:marLeft w:val="640"/>
          <w:marRight w:val="0"/>
          <w:marTop w:val="0"/>
          <w:marBottom w:val="0"/>
          <w:divBdr>
            <w:top w:val="none" w:sz="0" w:space="0" w:color="auto"/>
            <w:left w:val="none" w:sz="0" w:space="0" w:color="auto"/>
            <w:bottom w:val="none" w:sz="0" w:space="0" w:color="auto"/>
            <w:right w:val="none" w:sz="0" w:space="0" w:color="auto"/>
          </w:divBdr>
        </w:div>
        <w:div w:id="1095442393">
          <w:marLeft w:val="640"/>
          <w:marRight w:val="0"/>
          <w:marTop w:val="0"/>
          <w:marBottom w:val="0"/>
          <w:divBdr>
            <w:top w:val="none" w:sz="0" w:space="0" w:color="auto"/>
            <w:left w:val="none" w:sz="0" w:space="0" w:color="auto"/>
            <w:bottom w:val="none" w:sz="0" w:space="0" w:color="auto"/>
            <w:right w:val="none" w:sz="0" w:space="0" w:color="auto"/>
          </w:divBdr>
        </w:div>
        <w:div w:id="155803791">
          <w:marLeft w:val="640"/>
          <w:marRight w:val="0"/>
          <w:marTop w:val="0"/>
          <w:marBottom w:val="0"/>
          <w:divBdr>
            <w:top w:val="none" w:sz="0" w:space="0" w:color="auto"/>
            <w:left w:val="none" w:sz="0" w:space="0" w:color="auto"/>
            <w:bottom w:val="none" w:sz="0" w:space="0" w:color="auto"/>
            <w:right w:val="none" w:sz="0" w:space="0" w:color="auto"/>
          </w:divBdr>
        </w:div>
        <w:div w:id="1024479144">
          <w:marLeft w:val="640"/>
          <w:marRight w:val="0"/>
          <w:marTop w:val="0"/>
          <w:marBottom w:val="0"/>
          <w:divBdr>
            <w:top w:val="none" w:sz="0" w:space="0" w:color="auto"/>
            <w:left w:val="none" w:sz="0" w:space="0" w:color="auto"/>
            <w:bottom w:val="none" w:sz="0" w:space="0" w:color="auto"/>
            <w:right w:val="none" w:sz="0" w:space="0" w:color="auto"/>
          </w:divBdr>
        </w:div>
        <w:div w:id="1330213155">
          <w:marLeft w:val="640"/>
          <w:marRight w:val="0"/>
          <w:marTop w:val="0"/>
          <w:marBottom w:val="0"/>
          <w:divBdr>
            <w:top w:val="none" w:sz="0" w:space="0" w:color="auto"/>
            <w:left w:val="none" w:sz="0" w:space="0" w:color="auto"/>
            <w:bottom w:val="none" w:sz="0" w:space="0" w:color="auto"/>
            <w:right w:val="none" w:sz="0" w:space="0" w:color="auto"/>
          </w:divBdr>
        </w:div>
        <w:div w:id="936405594">
          <w:marLeft w:val="640"/>
          <w:marRight w:val="0"/>
          <w:marTop w:val="0"/>
          <w:marBottom w:val="0"/>
          <w:divBdr>
            <w:top w:val="none" w:sz="0" w:space="0" w:color="auto"/>
            <w:left w:val="none" w:sz="0" w:space="0" w:color="auto"/>
            <w:bottom w:val="none" w:sz="0" w:space="0" w:color="auto"/>
            <w:right w:val="none" w:sz="0" w:space="0" w:color="auto"/>
          </w:divBdr>
        </w:div>
        <w:div w:id="294798187">
          <w:marLeft w:val="640"/>
          <w:marRight w:val="0"/>
          <w:marTop w:val="0"/>
          <w:marBottom w:val="0"/>
          <w:divBdr>
            <w:top w:val="none" w:sz="0" w:space="0" w:color="auto"/>
            <w:left w:val="none" w:sz="0" w:space="0" w:color="auto"/>
            <w:bottom w:val="none" w:sz="0" w:space="0" w:color="auto"/>
            <w:right w:val="none" w:sz="0" w:space="0" w:color="auto"/>
          </w:divBdr>
        </w:div>
        <w:div w:id="1699163962">
          <w:marLeft w:val="640"/>
          <w:marRight w:val="0"/>
          <w:marTop w:val="0"/>
          <w:marBottom w:val="0"/>
          <w:divBdr>
            <w:top w:val="none" w:sz="0" w:space="0" w:color="auto"/>
            <w:left w:val="none" w:sz="0" w:space="0" w:color="auto"/>
            <w:bottom w:val="none" w:sz="0" w:space="0" w:color="auto"/>
            <w:right w:val="none" w:sz="0" w:space="0" w:color="auto"/>
          </w:divBdr>
        </w:div>
        <w:div w:id="1860921994">
          <w:marLeft w:val="640"/>
          <w:marRight w:val="0"/>
          <w:marTop w:val="0"/>
          <w:marBottom w:val="0"/>
          <w:divBdr>
            <w:top w:val="none" w:sz="0" w:space="0" w:color="auto"/>
            <w:left w:val="none" w:sz="0" w:space="0" w:color="auto"/>
            <w:bottom w:val="none" w:sz="0" w:space="0" w:color="auto"/>
            <w:right w:val="none" w:sz="0" w:space="0" w:color="auto"/>
          </w:divBdr>
        </w:div>
        <w:div w:id="239219400">
          <w:marLeft w:val="640"/>
          <w:marRight w:val="0"/>
          <w:marTop w:val="0"/>
          <w:marBottom w:val="0"/>
          <w:divBdr>
            <w:top w:val="none" w:sz="0" w:space="0" w:color="auto"/>
            <w:left w:val="none" w:sz="0" w:space="0" w:color="auto"/>
            <w:bottom w:val="none" w:sz="0" w:space="0" w:color="auto"/>
            <w:right w:val="none" w:sz="0" w:space="0" w:color="auto"/>
          </w:divBdr>
        </w:div>
        <w:div w:id="496312372">
          <w:marLeft w:val="640"/>
          <w:marRight w:val="0"/>
          <w:marTop w:val="0"/>
          <w:marBottom w:val="0"/>
          <w:divBdr>
            <w:top w:val="none" w:sz="0" w:space="0" w:color="auto"/>
            <w:left w:val="none" w:sz="0" w:space="0" w:color="auto"/>
            <w:bottom w:val="none" w:sz="0" w:space="0" w:color="auto"/>
            <w:right w:val="none" w:sz="0" w:space="0" w:color="auto"/>
          </w:divBdr>
        </w:div>
        <w:div w:id="44567239">
          <w:marLeft w:val="640"/>
          <w:marRight w:val="0"/>
          <w:marTop w:val="0"/>
          <w:marBottom w:val="0"/>
          <w:divBdr>
            <w:top w:val="none" w:sz="0" w:space="0" w:color="auto"/>
            <w:left w:val="none" w:sz="0" w:space="0" w:color="auto"/>
            <w:bottom w:val="none" w:sz="0" w:space="0" w:color="auto"/>
            <w:right w:val="none" w:sz="0" w:space="0" w:color="auto"/>
          </w:divBdr>
        </w:div>
        <w:div w:id="851064016">
          <w:marLeft w:val="640"/>
          <w:marRight w:val="0"/>
          <w:marTop w:val="0"/>
          <w:marBottom w:val="0"/>
          <w:divBdr>
            <w:top w:val="none" w:sz="0" w:space="0" w:color="auto"/>
            <w:left w:val="none" w:sz="0" w:space="0" w:color="auto"/>
            <w:bottom w:val="none" w:sz="0" w:space="0" w:color="auto"/>
            <w:right w:val="none" w:sz="0" w:space="0" w:color="auto"/>
          </w:divBdr>
        </w:div>
        <w:div w:id="1467354713">
          <w:marLeft w:val="640"/>
          <w:marRight w:val="0"/>
          <w:marTop w:val="0"/>
          <w:marBottom w:val="0"/>
          <w:divBdr>
            <w:top w:val="none" w:sz="0" w:space="0" w:color="auto"/>
            <w:left w:val="none" w:sz="0" w:space="0" w:color="auto"/>
            <w:bottom w:val="none" w:sz="0" w:space="0" w:color="auto"/>
            <w:right w:val="none" w:sz="0" w:space="0" w:color="auto"/>
          </w:divBdr>
        </w:div>
        <w:div w:id="2041347081">
          <w:marLeft w:val="640"/>
          <w:marRight w:val="0"/>
          <w:marTop w:val="0"/>
          <w:marBottom w:val="0"/>
          <w:divBdr>
            <w:top w:val="none" w:sz="0" w:space="0" w:color="auto"/>
            <w:left w:val="none" w:sz="0" w:space="0" w:color="auto"/>
            <w:bottom w:val="none" w:sz="0" w:space="0" w:color="auto"/>
            <w:right w:val="none" w:sz="0" w:space="0" w:color="auto"/>
          </w:divBdr>
        </w:div>
        <w:div w:id="449515100">
          <w:marLeft w:val="640"/>
          <w:marRight w:val="0"/>
          <w:marTop w:val="0"/>
          <w:marBottom w:val="0"/>
          <w:divBdr>
            <w:top w:val="none" w:sz="0" w:space="0" w:color="auto"/>
            <w:left w:val="none" w:sz="0" w:space="0" w:color="auto"/>
            <w:bottom w:val="none" w:sz="0" w:space="0" w:color="auto"/>
            <w:right w:val="none" w:sz="0" w:space="0" w:color="auto"/>
          </w:divBdr>
        </w:div>
        <w:div w:id="793452294">
          <w:marLeft w:val="640"/>
          <w:marRight w:val="0"/>
          <w:marTop w:val="0"/>
          <w:marBottom w:val="0"/>
          <w:divBdr>
            <w:top w:val="none" w:sz="0" w:space="0" w:color="auto"/>
            <w:left w:val="none" w:sz="0" w:space="0" w:color="auto"/>
            <w:bottom w:val="none" w:sz="0" w:space="0" w:color="auto"/>
            <w:right w:val="none" w:sz="0" w:space="0" w:color="auto"/>
          </w:divBdr>
        </w:div>
        <w:div w:id="1944533362">
          <w:marLeft w:val="640"/>
          <w:marRight w:val="0"/>
          <w:marTop w:val="0"/>
          <w:marBottom w:val="0"/>
          <w:divBdr>
            <w:top w:val="none" w:sz="0" w:space="0" w:color="auto"/>
            <w:left w:val="none" w:sz="0" w:space="0" w:color="auto"/>
            <w:bottom w:val="none" w:sz="0" w:space="0" w:color="auto"/>
            <w:right w:val="none" w:sz="0" w:space="0" w:color="auto"/>
          </w:divBdr>
        </w:div>
        <w:div w:id="613829249">
          <w:marLeft w:val="640"/>
          <w:marRight w:val="0"/>
          <w:marTop w:val="0"/>
          <w:marBottom w:val="0"/>
          <w:divBdr>
            <w:top w:val="none" w:sz="0" w:space="0" w:color="auto"/>
            <w:left w:val="none" w:sz="0" w:space="0" w:color="auto"/>
            <w:bottom w:val="none" w:sz="0" w:space="0" w:color="auto"/>
            <w:right w:val="none" w:sz="0" w:space="0" w:color="auto"/>
          </w:divBdr>
        </w:div>
      </w:divsChild>
    </w:div>
    <w:div w:id="940139147">
      <w:bodyDiv w:val="1"/>
      <w:marLeft w:val="0"/>
      <w:marRight w:val="0"/>
      <w:marTop w:val="0"/>
      <w:marBottom w:val="0"/>
      <w:divBdr>
        <w:top w:val="none" w:sz="0" w:space="0" w:color="auto"/>
        <w:left w:val="none" w:sz="0" w:space="0" w:color="auto"/>
        <w:bottom w:val="none" w:sz="0" w:space="0" w:color="auto"/>
        <w:right w:val="none" w:sz="0" w:space="0" w:color="auto"/>
      </w:divBdr>
      <w:divsChild>
        <w:div w:id="351956309">
          <w:marLeft w:val="640"/>
          <w:marRight w:val="0"/>
          <w:marTop w:val="0"/>
          <w:marBottom w:val="0"/>
          <w:divBdr>
            <w:top w:val="none" w:sz="0" w:space="0" w:color="auto"/>
            <w:left w:val="none" w:sz="0" w:space="0" w:color="auto"/>
            <w:bottom w:val="none" w:sz="0" w:space="0" w:color="auto"/>
            <w:right w:val="none" w:sz="0" w:space="0" w:color="auto"/>
          </w:divBdr>
        </w:div>
        <w:div w:id="1208951505">
          <w:marLeft w:val="640"/>
          <w:marRight w:val="0"/>
          <w:marTop w:val="0"/>
          <w:marBottom w:val="0"/>
          <w:divBdr>
            <w:top w:val="none" w:sz="0" w:space="0" w:color="auto"/>
            <w:left w:val="none" w:sz="0" w:space="0" w:color="auto"/>
            <w:bottom w:val="none" w:sz="0" w:space="0" w:color="auto"/>
            <w:right w:val="none" w:sz="0" w:space="0" w:color="auto"/>
          </w:divBdr>
        </w:div>
        <w:div w:id="67919531">
          <w:marLeft w:val="640"/>
          <w:marRight w:val="0"/>
          <w:marTop w:val="0"/>
          <w:marBottom w:val="0"/>
          <w:divBdr>
            <w:top w:val="none" w:sz="0" w:space="0" w:color="auto"/>
            <w:left w:val="none" w:sz="0" w:space="0" w:color="auto"/>
            <w:bottom w:val="none" w:sz="0" w:space="0" w:color="auto"/>
            <w:right w:val="none" w:sz="0" w:space="0" w:color="auto"/>
          </w:divBdr>
        </w:div>
        <w:div w:id="1603682566">
          <w:marLeft w:val="640"/>
          <w:marRight w:val="0"/>
          <w:marTop w:val="0"/>
          <w:marBottom w:val="0"/>
          <w:divBdr>
            <w:top w:val="none" w:sz="0" w:space="0" w:color="auto"/>
            <w:left w:val="none" w:sz="0" w:space="0" w:color="auto"/>
            <w:bottom w:val="none" w:sz="0" w:space="0" w:color="auto"/>
            <w:right w:val="none" w:sz="0" w:space="0" w:color="auto"/>
          </w:divBdr>
        </w:div>
        <w:div w:id="2109496668">
          <w:marLeft w:val="640"/>
          <w:marRight w:val="0"/>
          <w:marTop w:val="0"/>
          <w:marBottom w:val="0"/>
          <w:divBdr>
            <w:top w:val="none" w:sz="0" w:space="0" w:color="auto"/>
            <w:left w:val="none" w:sz="0" w:space="0" w:color="auto"/>
            <w:bottom w:val="none" w:sz="0" w:space="0" w:color="auto"/>
            <w:right w:val="none" w:sz="0" w:space="0" w:color="auto"/>
          </w:divBdr>
        </w:div>
        <w:div w:id="732199712">
          <w:marLeft w:val="640"/>
          <w:marRight w:val="0"/>
          <w:marTop w:val="0"/>
          <w:marBottom w:val="0"/>
          <w:divBdr>
            <w:top w:val="none" w:sz="0" w:space="0" w:color="auto"/>
            <w:left w:val="none" w:sz="0" w:space="0" w:color="auto"/>
            <w:bottom w:val="none" w:sz="0" w:space="0" w:color="auto"/>
            <w:right w:val="none" w:sz="0" w:space="0" w:color="auto"/>
          </w:divBdr>
        </w:div>
        <w:div w:id="571432004">
          <w:marLeft w:val="640"/>
          <w:marRight w:val="0"/>
          <w:marTop w:val="0"/>
          <w:marBottom w:val="0"/>
          <w:divBdr>
            <w:top w:val="none" w:sz="0" w:space="0" w:color="auto"/>
            <w:left w:val="none" w:sz="0" w:space="0" w:color="auto"/>
            <w:bottom w:val="none" w:sz="0" w:space="0" w:color="auto"/>
            <w:right w:val="none" w:sz="0" w:space="0" w:color="auto"/>
          </w:divBdr>
        </w:div>
        <w:div w:id="945503404">
          <w:marLeft w:val="640"/>
          <w:marRight w:val="0"/>
          <w:marTop w:val="0"/>
          <w:marBottom w:val="0"/>
          <w:divBdr>
            <w:top w:val="none" w:sz="0" w:space="0" w:color="auto"/>
            <w:left w:val="none" w:sz="0" w:space="0" w:color="auto"/>
            <w:bottom w:val="none" w:sz="0" w:space="0" w:color="auto"/>
            <w:right w:val="none" w:sz="0" w:space="0" w:color="auto"/>
          </w:divBdr>
        </w:div>
        <w:div w:id="170607005">
          <w:marLeft w:val="640"/>
          <w:marRight w:val="0"/>
          <w:marTop w:val="0"/>
          <w:marBottom w:val="0"/>
          <w:divBdr>
            <w:top w:val="none" w:sz="0" w:space="0" w:color="auto"/>
            <w:left w:val="none" w:sz="0" w:space="0" w:color="auto"/>
            <w:bottom w:val="none" w:sz="0" w:space="0" w:color="auto"/>
            <w:right w:val="none" w:sz="0" w:space="0" w:color="auto"/>
          </w:divBdr>
        </w:div>
        <w:div w:id="1583641367">
          <w:marLeft w:val="640"/>
          <w:marRight w:val="0"/>
          <w:marTop w:val="0"/>
          <w:marBottom w:val="0"/>
          <w:divBdr>
            <w:top w:val="none" w:sz="0" w:space="0" w:color="auto"/>
            <w:left w:val="none" w:sz="0" w:space="0" w:color="auto"/>
            <w:bottom w:val="none" w:sz="0" w:space="0" w:color="auto"/>
            <w:right w:val="none" w:sz="0" w:space="0" w:color="auto"/>
          </w:divBdr>
        </w:div>
        <w:div w:id="779878975">
          <w:marLeft w:val="640"/>
          <w:marRight w:val="0"/>
          <w:marTop w:val="0"/>
          <w:marBottom w:val="0"/>
          <w:divBdr>
            <w:top w:val="none" w:sz="0" w:space="0" w:color="auto"/>
            <w:left w:val="none" w:sz="0" w:space="0" w:color="auto"/>
            <w:bottom w:val="none" w:sz="0" w:space="0" w:color="auto"/>
            <w:right w:val="none" w:sz="0" w:space="0" w:color="auto"/>
          </w:divBdr>
        </w:div>
        <w:div w:id="1891572915">
          <w:marLeft w:val="640"/>
          <w:marRight w:val="0"/>
          <w:marTop w:val="0"/>
          <w:marBottom w:val="0"/>
          <w:divBdr>
            <w:top w:val="none" w:sz="0" w:space="0" w:color="auto"/>
            <w:left w:val="none" w:sz="0" w:space="0" w:color="auto"/>
            <w:bottom w:val="none" w:sz="0" w:space="0" w:color="auto"/>
            <w:right w:val="none" w:sz="0" w:space="0" w:color="auto"/>
          </w:divBdr>
        </w:div>
        <w:div w:id="1291862469">
          <w:marLeft w:val="640"/>
          <w:marRight w:val="0"/>
          <w:marTop w:val="0"/>
          <w:marBottom w:val="0"/>
          <w:divBdr>
            <w:top w:val="none" w:sz="0" w:space="0" w:color="auto"/>
            <w:left w:val="none" w:sz="0" w:space="0" w:color="auto"/>
            <w:bottom w:val="none" w:sz="0" w:space="0" w:color="auto"/>
            <w:right w:val="none" w:sz="0" w:space="0" w:color="auto"/>
          </w:divBdr>
        </w:div>
        <w:div w:id="1719888315">
          <w:marLeft w:val="640"/>
          <w:marRight w:val="0"/>
          <w:marTop w:val="0"/>
          <w:marBottom w:val="0"/>
          <w:divBdr>
            <w:top w:val="none" w:sz="0" w:space="0" w:color="auto"/>
            <w:left w:val="none" w:sz="0" w:space="0" w:color="auto"/>
            <w:bottom w:val="none" w:sz="0" w:space="0" w:color="auto"/>
            <w:right w:val="none" w:sz="0" w:space="0" w:color="auto"/>
          </w:divBdr>
        </w:div>
        <w:div w:id="869223463">
          <w:marLeft w:val="640"/>
          <w:marRight w:val="0"/>
          <w:marTop w:val="0"/>
          <w:marBottom w:val="0"/>
          <w:divBdr>
            <w:top w:val="none" w:sz="0" w:space="0" w:color="auto"/>
            <w:left w:val="none" w:sz="0" w:space="0" w:color="auto"/>
            <w:bottom w:val="none" w:sz="0" w:space="0" w:color="auto"/>
            <w:right w:val="none" w:sz="0" w:space="0" w:color="auto"/>
          </w:divBdr>
        </w:div>
        <w:div w:id="181212985">
          <w:marLeft w:val="640"/>
          <w:marRight w:val="0"/>
          <w:marTop w:val="0"/>
          <w:marBottom w:val="0"/>
          <w:divBdr>
            <w:top w:val="none" w:sz="0" w:space="0" w:color="auto"/>
            <w:left w:val="none" w:sz="0" w:space="0" w:color="auto"/>
            <w:bottom w:val="none" w:sz="0" w:space="0" w:color="auto"/>
            <w:right w:val="none" w:sz="0" w:space="0" w:color="auto"/>
          </w:divBdr>
        </w:div>
        <w:div w:id="1180042547">
          <w:marLeft w:val="640"/>
          <w:marRight w:val="0"/>
          <w:marTop w:val="0"/>
          <w:marBottom w:val="0"/>
          <w:divBdr>
            <w:top w:val="none" w:sz="0" w:space="0" w:color="auto"/>
            <w:left w:val="none" w:sz="0" w:space="0" w:color="auto"/>
            <w:bottom w:val="none" w:sz="0" w:space="0" w:color="auto"/>
            <w:right w:val="none" w:sz="0" w:space="0" w:color="auto"/>
          </w:divBdr>
        </w:div>
        <w:div w:id="367876853">
          <w:marLeft w:val="640"/>
          <w:marRight w:val="0"/>
          <w:marTop w:val="0"/>
          <w:marBottom w:val="0"/>
          <w:divBdr>
            <w:top w:val="none" w:sz="0" w:space="0" w:color="auto"/>
            <w:left w:val="none" w:sz="0" w:space="0" w:color="auto"/>
            <w:bottom w:val="none" w:sz="0" w:space="0" w:color="auto"/>
            <w:right w:val="none" w:sz="0" w:space="0" w:color="auto"/>
          </w:divBdr>
        </w:div>
        <w:div w:id="580721508">
          <w:marLeft w:val="640"/>
          <w:marRight w:val="0"/>
          <w:marTop w:val="0"/>
          <w:marBottom w:val="0"/>
          <w:divBdr>
            <w:top w:val="none" w:sz="0" w:space="0" w:color="auto"/>
            <w:left w:val="none" w:sz="0" w:space="0" w:color="auto"/>
            <w:bottom w:val="none" w:sz="0" w:space="0" w:color="auto"/>
            <w:right w:val="none" w:sz="0" w:space="0" w:color="auto"/>
          </w:divBdr>
        </w:div>
        <w:div w:id="1497304370">
          <w:marLeft w:val="640"/>
          <w:marRight w:val="0"/>
          <w:marTop w:val="0"/>
          <w:marBottom w:val="0"/>
          <w:divBdr>
            <w:top w:val="none" w:sz="0" w:space="0" w:color="auto"/>
            <w:left w:val="none" w:sz="0" w:space="0" w:color="auto"/>
            <w:bottom w:val="none" w:sz="0" w:space="0" w:color="auto"/>
            <w:right w:val="none" w:sz="0" w:space="0" w:color="auto"/>
          </w:divBdr>
        </w:div>
        <w:div w:id="1528328794">
          <w:marLeft w:val="640"/>
          <w:marRight w:val="0"/>
          <w:marTop w:val="0"/>
          <w:marBottom w:val="0"/>
          <w:divBdr>
            <w:top w:val="none" w:sz="0" w:space="0" w:color="auto"/>
            <w:left w:val="none" w:sz="0" w:space="0" w:color="auto"/>
            <w:bottom w:val="none" w:sz="0" w:space="0" w:color="auto"/>
            <w:right w:val="none" w:sz="0" w:space="0" w:color="auto"/>
          </w:divBdr>
        </w:div>
      </w:divsChild>
    </w:div>
    <w:div w:id="941182911">
      <w:bodyDiv w:val="1"/>
      <w:marLeft w:val="0"/>
      <w:marRight w:val="0"/>
      <w:marTop w:val="0"/>
      <w:marBottom w:val="0"/>
      <w:divBdr>
        <w:top w:val="none" w:sz="0" w:space="0" w:color="auto"/>
        <w:left w:val="none" w:sz="0" w:space="0" w:color="auto"/>
        <w:bottom w:val="none" w:sz="0" w:space="0" w:color="auto"/>
        <w:right w:val="none" w:sz="0" w:space="0" w:color="auto"/>
      </w:divBdr>
    </w:div>
    <w:div w:id="1028600075">
      <w:bodyDiv w:val="1"/>
      <w:marLeft w:val="0"/>
      <w:marRight w:val="0"/>
      <w:marTop w:val="0"/>
      <w:marBottom w:val="0"/>
      <w:divBdr>
        <w:top w:val="none" w:sz="0" w:space="0" w:color="auto"/>
        <w:left w:val="none" w:sz="0" w:space="0" w:color="auto"/>
        <w:bottom w:val="none" w:sz="0" w:space="0" w:color="auto"/>
        <w:right w:val="none" w:sz="0" w:space="0" w:color="auto"/>
      </w:divBdr>
    </w:div>
    <w:div w:id="1042284789">
      <w:bodyDiv w:val="1"/>
      <w:marLeft w:val="0"/>
      <w:marRight w:val="0"/>
      <w:marTop w:val="0"/>
      <w:marBottom w:val="0"/>
      <w:divBdr>
        <w:top w:val="none" w:sz="0" w:space="0" w:color="auto"/>
        <w:left w:val="none" w:sz="0" w:space="0" w:color="auto"/>
        <w:bottom w:val="none" w:sz="0" w:space="0" w:color="auto"/>
        <w:right w:val="none" w:sz="0" w:space="0" w:color="auto"/>
      </w:divBdr>
      <w:divsChild>
        <w:div w:id="751926082">
          <w:marLeft w:val="640"/>
          <w:marRight w:val="0"/>
          <w:marTop w:val="0"/>
          <w:marBottom w:val="0"/>
          <w:divBdr>
            <w:top w:val="none" w:sz="0" w:space="0" w:color="auto"/>
            <w:left w:val="none" w:sz="0" w:space="0" w:color="auto"/>
            <w:bottom w:val="none" w:sz="0" w:space="0" w:color="auto"/>
            <w:right w:val="none" w:sz="0" w:space="0" w:color="auto"/>
          </w:divBdr>
        </w:div>
        <w:div w:id="1197963745">
          <w:marLeft w:val="640"/>
          <w:marRight w:val="0"/>
          <w:marTop w:val="0"/>
          <w:marBottom w:val="0"/>
          <w:divBdr>
            <w:top w:val="none" w:sz="0" w:space="0" w:color="auto"/>
            <w:left w:val="none" w:sz="0" w:space="0" w:color="auto"/>
            <w:bottom w:val="none" w:sz="0" w:space="0" w:color="auto"/>
            <w:right w:val="none" w:sz="0" w:space="0" w:color="auto"/>
          </w:divBdr>
        </w:div>
        <w:div w:id="838232203">
          <w:marLeft w:val="640"/>
          <w:marRight w:val="0"/>
          <w:marTop w:val="0"/>
          <w:marBottom w:val="0"/>
          <w:divBdr>
            <w:top w:val="none" w:sz="0" w:space="0" w:color="auto"/>
            <w:left w:val="none" w:sz="0" w:space="0" w:color="auto"/>
            <w:bottom w:val="none" w:sz="0" w:space="0" w:color="auto"/>
            <w:right w:val="none" w:sz="0" w:space="0" w:color="auto"/>
          </w:divBdr>
        </w:div>
        <w:div w:id="1754157004">
          <w:marLeft w:val="640"/>
          <w:marRight w:val="0"/>
          <w:marTop w:val="0"/>
          <w:marBottom w:val="0"/>
          <w:divBdr>
            <w:top w:val="none" w:sz="0" w:space="0" w:color="auto"/>
            <w:left w:val="none" w:sz="0" w:space="0" w:color="auto"/>
            <w:bottom w:val="none" w:sz="0" w:space="0" w:color="auto"/>
            <w:right w:val="none" w:sz="0" w:space="0" w:color="auto"/>
          </w:divBdr>
        </w:div>
      </w:divsChild>
    </w:div>
    <w:div w:id="1055081084">
      <w:bodyDiv w:val="1"/>
      <w:marLeft w:val="0"/>
      <w:marRight w:val="0"/>
      <w:marTop w:val="0"/>
      <w:marBottom w:val="0"/>
      <w:divBdr>
        <w:top w:val="none" w:sz="0" w:space="0" w:color="auto"/>
        <w:left w:val="none" w:sz="0" w:space="0" w:color="auto"/>
        <w:bottom w:val="none" w:sz="0" w:space="0" w:color="auto"/>
        <w:right w:val="none" w:sz="0" w:space="0" w:color="auto"/>
      </w:divBdr>
      <w:divsChild>
        <w:div w:id="1924994460">
          <w:marLeft w:val="640"/>
          <w:marRight w:val="0"/>
          <w:marTop w:val="0"/>
          <w:marBottom w:val="0"/>
          <w:divBdr>
            <w:top w:val="none" w:sz="0" w:space="0" w:color="auto"/>
            <w:left w:val="none" w:sz="0" w:space="0" w:color="auto"/>
            <w:bottom w:val="none" w:sz="0" w:space="0" w:color="auto"/>
            <w:right w:val="none" w:sz="0" w:space="0" w:color="auto"/>
          </w:divBdr>
        </w:div>
        <w:div w:id="2116094347">
          <w:marLeft w:val="640"/>
          <w:marRight w:val="0"/>
          <w:marTop w:val="0"/>
          <w:marBottom w:val="0"/>
          <w:divBdr>
            <w:top w:val="none" w:sz="0" w:space="0" w:color="auto"/>
            <w:left w:val="none" w:sz="0" w:space="0" w:color="auto"/>
            <w:bottom w:val="none" w:sz="0" w:space="0" w:color="auto"/>
            <w:right w:val="none" w:sz="0" w:space="0" w:color="auto"/>
          </w:divBdr>
        </w:div>
        <w:div w:id="322702021">
          <w:marLeft w:val="640"/>
          <w:marRight w:val="0"/>
          <w:marTop w:val="0"/>
          <w:marBottom w:val="0"/>
          <w:divBdr>
            <w:top w:val="none" w:sz="0" w:space="0" w:color="auto"/>
            <w:left w:val="none" w:sz="0" w:space="0" w:color="auto"/>
            <w:bottom w:val="none" w:sz="0" w:space="0" w:color="auto"/>
            <w:right w:val="none" w:sz="0" w:space="0" w:color="auto"/>
          </w:divBdr>
        </w:div>
        <w:div w:id="2044280690">
          <w:marLeft w:val="640"/>
          <w:marRight w:val="0"/>
          <w:marTop w:val="0"/>
          <w:marBottom w:val="0"/>
          <w:divBdr>
            <w:top w:val="none" w:sz="0" w:space="0" w:color="auto"/>
            <w:left w:val="none" w:sz="0" w:space="0" w:color="auto"/>
            <w:bottom w:val="none" w:sz="0" w:space="0" w:color="auto"/>
            <w:right w:val="none" w:sz="0" w:space="0" w:color="auto"/>
          </w:divBdr>
        </w:div>
        <w:div w:id="1953824913">
          <w:marLeft w:val="640"/>
          <w:marRight w:val="0"/>
          <w:marTop w:val="0"/>
          <w:marBottom w:val="0"/>
          <w:divBdr>
            <w:top w:val="none" w:sz="0" w:space="0" w:color="auto"/>
            <w:left w:val="none" w:sz="0" w:space="0" w:color="auto"/>
            <w:bottom w:val="none" w:sz="0" w:space="0" w:color="auto"/>
            <w:right w:val="none" w:sz="0" w:space="0" w:color="auto"/>
          </w:divBdr>
        </w:div>
        <w:div w:id="1865826692">
          <w:marLeft w:val="640"/>
          <w:marRight w:val="0"/>
          <w:marTop w:val="0"/>
          <w:marBottom w:val="0"/>
          <w:divBdr>
            <w:top w:val="none" w:sz="0" w:space="0" w:color="auto"/>
            <w:left w:val="none" w:sz="0" w:space="0" w:color="auto"/>
            <w:bottom w:val="none" w:sz="0" w:space="0" w:color="auto"/>
            <w:right w:val="none" w:sz="0" w:space="0" w:color="auto"/>
          </w:divBdr>
        </w:div>
        <w:div w:id="2090540894">
          <w:marLeft w:val="640"/>
          <w:marRight w:val="0"/>
          <w:marTop w:val="0"/>
          <w:marBottom w:val="0"/>
          <w:divBdr>
            <w:top w:val="none" w:sz="0" w:space="0" w:color="auto"/>
            <w:left w:val="none" w:sz="0" w:space="0" w:color="auto"/>
            <w:bottom w:val="none" w:sz="0" w:space="0" w:color="auto"/>
            <w:right w:val="none" w:sz="0" w:space="0" w:color="auto"/>
          </w:divBdr>
        </w:div>
        <w:div w:id="2024555326">
          <w:marLeft w:val="640"/>
          <w:marRight w:val="0"/>
          <w:marTop w:val="0"/>
          <w:marBottom w:val="0"/>
          <w:divBdr>
            <w:top w:val="none" w:sz="0" w:space="0" w:color="auto"/>
            <w:left w:val="none" w:sz="0" w:space="0" w:color="auto"/>
            <w:bottom w:val="none" w:sz="0" w:space="0" w:color="auto"/>
            <w:right w:val="none" w:sz="0" w:space="0" w:color="auto"/>
          </w:divBdr>
        </w:div>
        <w:div w:id="1157767330">
          <w:marLeft w:val="640"/>
          <w:marRight w:val="0"/>
          <w:marTop w:val="0"/>
          <w:marBottom w:val="0"/>
          <w:divBdr>
            <w:top w:val="none" w:sz="0" w:space="0" w:color="auto"/>
            <w:left w:val="none" w:sz="0" w:space="0" w:color="auto"/>
            <w:bottom w:val="none" w:sz="0" w:space="0" w:color="auto"/>
            <w:right w:val="none" w:sz="0" w:space="0" w:color="auto"/>
          </w:divBdr>
        </w:div>
        <w:div w:id="1811170052">
          <w:marLeft w:val="640"/>
          <w:marRight w:val="0"/>
          <w:marTop w:val="0"/>
          <w:marBottom w:val="0"/>
          <w:divBdr>
            <w:top w:val="none" w:sz="0" w:space="0" w:color="auto"/>
            <w:left w:val="none" w:sz="0" w:space="0" w:color="auto"/>
            <w:bottom w:val="none" w:sz="0" w:space="0" w:color="auto"/>
            <w:right w:val="none" w:sz="0" w:space="0" w:color="auto"/>
          </w:divBdr>
        </w:div>
        <w:div w:id="170488610">
          <w:marLeft w:val="640"/>
          <w:marRight w:val="0"/>
          <w:marTop w:val="0"/>
          <w:marBottom w:val="0"/>
          <w:divBdr>
            <w:top w:val="none" w:sz="0" w:space="0" w:color="auto"/>
            <w:left w:val="none" w:sz="0" w:space="0" w:color="auto"/>
            <w:bottom w:val="none" w:sz="0" w:space="0" w:color="auto"/>
            <w:right w:val="none" w:sz="0" w:space="0" w:color="auto"/>
          </w:divBdr>
        </w:div>
        <w:div w:id="789712206">
          <w:marLeft w:val="640"/>
          <w:marRight w:val="0"/>
          <w:marTop w:val="0"/>
          <w:marBottom w:val="0"/>
          <w:divBdr>
            <w:top w:val="none" w:sz="0" w:space="0" w:color="auto"/>
            <w:left w:val="none" w:sz="0" w:space="0" w:color="auto"/>
            <w:bottom w:val="none" w:sz="0" w:space="0" w:color="auto"/>
            <w:right w:val="none" w:sz="0" w:space="0" w:color="auto"/>
          </w:divBdr>
        </w:div>
        <w:div w:id="1613781946">
          <w:marLeft w:val="640"/>
          <w:marRight w:val="0"/>
          <w:marTop w:val="0"/>
          <w:marBottom w:val="0"/>
          <w:divBdr>
            <w:top w:val="none" w:sz="0" w:space="0" w:color="auto"/>
            <w:left w:val="none" w:sz="0" w:space="0" w:color="auto"/>
            <w:bottom w:val="none" w:sz="0" w:space="0" w:color="auto"/>
            <w:right w:val="none" w:sz="0" w:space="0" w:color="auto"/>
          </w:divBdr>
        </w:div>
        <w:div w:id="2120758076">
          <w:marLeft w:val="640"/>
          <w:marRight w:val="0"/>
          <w:marTop w:val="0"/>
          <w:marBottom w:val="0"/>
          <w:divBdr>
            <w:top w:val="none" w:sz="0" w:space="0" w:color="auto"/>
            <w:left w:val="none" w:sz="0" w:space="0" w:color="auto"/>
            <w:bottom w:val="none" w:sz="0" w:space="0" w:color="auto"/>
            <w:right w:val="none" w:sz="0" w:space="0" w:color="auto"/>
          </w:divBdr>
        </w:div>
        <w:div w:id="1002929922">
          <w:marLeft w:val="640"/>
          <w:marRight w:val="0"/>
          <w:marTop w:val="0"/>
          <w:marBottom w:val="0"/>
          <w:divBdr>
            <w:top w:val="none" w:sz="0" w:space="0" w:color="auto"/>
            <w:left w:val="none" w:sz="0" w:space="0" w:color="auto"/>
            <w:bottom w:val="none" w:sz="0" w:space="0" w:color="auto"/>
            <w:right w:val="none" w:sz="0" w:space="0" w:color="auto"/>
          </w:divBdr>
        </w:div>
        <w:div w:id="674261453">
          <w:marLeft w:val="640"/>
          <w:marRight w:val="0"/>
          <w:marTop w:val="0"/>
          <w:marBottom w:val="0"/>
          <w:divBdr>
            <w:top w:val="none" w:sz="0" w:space="0" w:color="auto"/>
            <w:left w:val="none" w:sz="0" w:space="0" w:color="auto"/>
            <w:bottom w:val="none" w:sz="0" w:space="0" w:color="auto"/>
            <w:right w:val="none" w:sz="0" w:space="0" w:color="auto"/>
          </w:divBdr>
        </w:div>
        <w:div w:id="1270432432">
          <w:marLeft w:val="640"/>
          <w:marRight w:val="0"/>
          <w:marTop w:val="0"/>
          <w:marBottom w:val="0"/>
          <w:divBdr>
            <w:top w:val="none" w:sz="0" w:space="0" w:color="auto"/>
            <w:left w:val="none" w:sz="0" w:space="0" w:color="auto"/>
            <w:bottom w:val="none" w:sz="0" w:space="0" w:color="auto"/>
            <w:right w:val="none" w:sz="0" w:space="0" w:color="auto"/>
          </w:divBdr>
        </w:div>
        <w:div w:id="725566248">
          <w:marLeft w:val="640"/>
          <w:marRight w:val="0"/>
          <w:marTop w:val="0"/>
          <w:marBottom w:val="0"/>
          <w:divBdr>
            <w:top w:val="none" w:sz="0" w:space="0" w:color="auto"/>
            <w:left w:val="none" w:sz="0" w:space="0" w:color="auto"/>
            <w:bottom w:val="none" w:sz="0" w:space="0" w:color="auto"/>
            <w:right w:val="none" w:sz="0" w:space="0" w:color="auto"/>
          </w:divBdr>
        </w:div>
        <w:div w:id="1769620915">
          <w:marLeft w:val="640"/>
          <w:marRight w:val="0"/>
          <w:marTop w:val="0"/>
          <w:marBottom w:val="0"/>
          <w:divBdr>
            <w:top w:val="none" w:sz="0" w:space="0" w:color="auto"/>
            <w:left w:val="none" w:sz="0" w:space="0" w:color="auto"/>
            <w:bottom w:val="none" w:sz="0" w:space="0" w:color="auto"/>
            <w:right w:val="none" w:sz="0" w:space="0" w:color="auto"/>
          </w:divBdr>
        </w:div>
        <w:div w:id="1324969517">
          <w:marLeft w:val="640"/>
          <w:marRight w:val="0"/>
          <w:marTop w:val="0"/>
          <w:marBottom w:val="0"/>
          <w:divBdr>
            <w:top w:val="none" w:sz="0" w:space="0" w:color="auto"/>
            <w:left w:val="none" w:sz="0" w:space="0" w:color="auto"/>
            <w:bottom w:val="none" w:sz="0" w:space="0" w:color="auto"/>
            <w:right w:val="none" w:sz="0" w:space="0" w:color="auto"/>
          </w:divBdr>
        </w:div>
      </w:divsChild>
    </w:div>
    <w:div w:id="1056851665">
      <w:bodyDiv w:val="1"/>
      <w:marLeft w:val="0"/>
      <w:marRight w:val="0"/>
      <w:marTop w:val="0"/>
      <w:marBottom w:val="0"/>
      <w:divBdr>
        <w:top w:val="none" w:sz="0" w:space="0" w:color="auto"/>
        <w:left w:val="none" w:sz="0" w:space="0" w:color="auto"/>
        <w:bottom w:val="none" w:sz="0" w:space="0" w:color="auto"/>
        <w:right w:val="none" w:sz="0" w:space="0" w:color="auto"/>
      </w:divBdr>
      <w:divsChild>
        <w:div w:id="761414789">
          <w:marLeft w:val="720"/>
          <w:marRight w:val="0"/>
          <w:marTop w:val="0"/>
          <w:marBottom w:val="0"/>
          <w:divBdr>
            <w:top w:val="none" w:sz="0" w:space="0" w:color="auto"/>
            <w:left w:val="none" w:sz="0" w:space="0" w:color="auto"/>
            <w:bottom w:val="none" w:sz="0" w:space="0" w:color="auto"/>
            <w:right w:val="none" w:sz="0" w:space="0" w:color="auto"/>
          </w:divBdr>
        </w:div>
        <w:div w:id="761028308">
          <w:marLeft w:val="720"/>
          <w:marRight w:val="0"/>
          <w:marTop w:val="0"/>
          <w:marBottom w:val="0"/>
          <w:divBdr>
            <w:top w:val="none" w:sz="0" w:space="0" w:color="auto"/>
            <w:left w:val="none" w:sz="0" w:space="0" w:color="auto"/>
            <w:bottom w:val="none" w:sz="0" w:space="0" w:color="auto"/>
            <w:right w:val="none" w:sz="0" w:space="0" w:color="auto"/>
          </w:divBdr>
        </w:div>
        <w:div w:id="1168325888">
          <w:marLeft w:val="720"/>
          <w:marRight w:val="0"/>
          <w:marTop w:val="0"/>
          <w:marBottom w:val="0"/>
          <w:divBdr>
            <w:top w:val="none" w:sz="0" w:space="0" w:color="auto"/>
            <w:left w:val="none" w:sz="0" w:space="0" w:color="auto"/>
            <w:bottom w:val="none" w:sz="0" w:space="0" w:color="auto"/>
            <w:right w:val="none" w:sz="0" w:space="0" w:color="auto"/>
          </w:divBdr>
        </w:div>
      </w:divsChild>
    </w:div>
    <w:div w:id="1109665772">
      <w:bodyDiv w:val="1"/>
      <w:marLeft w:val="0"/>
      <w:marRight w:val="0"/>
      <w:marTop w:val="0"/>
      <w:marBottom w:val="0"/>
      <w:divBdr>
        <w:top w:val="none" w:sz="0" w:space="0" w:color="auto"/>
        <w:left w:val="none" w:sz="0" w:space="0" w:color="auto"/>
        <w:bottom w:val="none" w:sz="0" w:space="0" w:color="auto"/>
        <w:right w:val="none" w:sz="0" w:space="0" w:color="auto"/>
      </w:divBdr>
    </w:div>
    <w:div w:id="1130898493">
      <w:bodyDiv w:val="1"/>
      <w:marLeft w:val="0"/>
      <w:marRight w:val="0"/>
      <w:marTop w:val="0"/>
      <w:marBottom w:val="0"/>
      <w:divBdr>
        <w:top w:val="none" w:sz="0" w:space="0" w:color="auto"/>
        <w:left w:val="none" w:sz="0" w:space="0" w:color="auto"/>
        <w:bottom w:val="none" w:sz="0" w:space="0" w:color="auto"/>
        <w:right w:val="none" w:sz="0" w:space="0" w:color="auto"/>
      </w:divBdr>
    </w:div>
    <w:div w:id="1187478364">
      <w:bodyDiv w:val="1"/>
      <w:marLeft w:val="0"/>
      <w:marRight w:val="0"/>
      <w:marTop w:val="0"/>
      <w:marBottom w:val="0"/>
      <w:divBdr>
        <w:top w:val="none" w:sz="0" w:space="0" w:color="auto"/>
        <w:left w:val="none" w:sz="0" w:space="0" w:color="auto"/>
        <w:bottom w:val="none" w:sz="0" w:space="0" w:color="auto"/>
        <w:right w:val="none" w:sz="0" w:space="0" w:color="auto"/>
      </w:divBdr>
      <w:divsChild>
        <w:div w:id="1300766301">
          <w:marLeft w:val="640"/>
          <w:marRight w:val="0"/>
          <w:marTop w:val="0"/>
          <w:marBottom w:val="0"/>
          <w:divBdr>
            <w:top w:val="none" w:sz="0" w:space="0" w:color="auto"/>
            <w:left w:val="none" w:sz="0" w:space="0" w:color="auto"/>
            <w:bottom w:val="none" w:sz="0" w:space="0" w:color="auto"/>
            <w:right w:val="none" w:sz="0" w:space="0" w:color="auto"/>
          </w:divBdr>
        </w:div>
        <w:div w:id="325282006">
          <w:marLeft w:val="640"/>
          <w:marRight w:val="0"/>
          <w:marTop w:val="0"/>
          <w:marBottom w:val="0"/>
          <w:divBdr>
            <w:top w:val="none" w:sz="0" w:space="0" w:color="auto"/>
            <w:left w:val="none" w:sz="0" w:space="0" w:color="auto"/>
            <w:bottom w:val="none" w:sz="0" w:space="0" w:color="auto"/>
            <w:right w:val="none" w:sz="0" w:space="0" w:color="auto"/>
          </w:divBdr>
        </w:div>
        <w:div w:id="1731226808">
          <w:marLeft w:val="640"/>
          <w:marRight w:val="0"/>
          <w:marTop w:val="0"/>
          <w:marBottom w:val="0"/>
          <w:divBdr>
            <w:top w:val="none" w:sz="0" w:space="0" w:color="auto"/>
            <w:left w:val="none" w:sz="0" w:space="0" w:color="auto"/>
            <w:bottom w:val="none" w:sz="0" w:space="0" w:color="auto"/>
            <w:right w:val="none" w:sz="0" w:space="0" w:color="auto"/>
          </w:divBdr>
        </w:div>
        <w:div w:id="421268587">
          <w:marLeft w:val="640"/>
          <w:marRight w:val="0"/>
          <w:marTop w:val="0"/>
          <w:marBottom w:val="0"/>
          <w:divBdr>
            <w:top w:val="none" w:sz="0" w:space="0" w:color="auto"/>
            <w:left w:val="none" w:sz="0" w:space="0" w:color="auto"/>
            <w:bottom w:val="none" w:sz="0" w:space="0" w:color="auto"/>
            <w:right w:val="none" w:sz="0" w:space="0" w:color="auto"/>
          </w:divBdr>
        </w:div>
        <w:div w:id="128019175">
          <w:marLeft w:val="640"/>
          <w:marRight w:val="0"/>
          <w:marTop w:val="0"/>
          <w:marBottom w:val="0"/>
          <w:divBdr>
            <w:top w:val="none" w:sz="0" w:space="0" w:color="auto"/>
            <w:left w:val="none" w:sz="0" w:space="0" w:color="auto"/>
            <w:bottom w:val="none" w:sz="0" w:space="0" w:color="auto"/>
            <w:right w:val="none" w:sz="0" w:space="0" w:color="auto"/>
          </w:divBdr>
        </w:div>
        <w:div w:id="1514225401">
          <w:marLeft w:val="640"/>
          <w:marRight w:val="0"/>
          <w:marTop w:val="0"/>
          <w:marBottom w:val="0"/>
          <w:divBdr>
            <w:top w:val="none" w:sz="0" w:space="0" w:color="auto"/>
            <w:left w:val="none" w:sz="0" w:space="0" w:color="auto"/>
            <w:bottom w:val="none" w:sz="0" w:space="0" w:color="auto"/>
            <w:right w:val="none" w:sz="0" w:space="0" w:color="auto"/>
          </w:divBdr>
        </w:div>
        <w:div w:id="821386578">
          <w:marLeft w:val="640"/>
          <w:marRight w:val="0"/>
          <w:marTop w:val="0"/>
          <w:marBottom w:val="0"/>
          <w:divBdr>
            <w:top w:val="none" w:sz="0" w:space="0" w:color="auto"/>
            <w:left w:val="none" w:sz="0" w:space="0" w:color="auto"/>
            <w:bottom w:val="none" w:sz="0" w:space="0" w:color="auto"/>
            <w:right w:val="none" w:sz="0" w:space="0" w:color="auto"/>
          </w:divBdr>
        </w:div>
        <w:div w:id="1850673517">
          <w:marLeft w:val="640"/>
          <w:marRight w:val="0"/>
          <w:marTop w:val="0"/>
          <w:marBottom w:val="0"/>
          <w:divBdr>
            <w:top w:val="none" w:sz="0" w:space="0" w:color="auto"/>
            <w:left w:val="none" w:sz="0" w:space="0" w:color="auto"/>
            <w:bottom w:val="none" w:sz="0" w:space="0" w:color="auto"/>
            <w:right w:val="none" w:sz="0" w:space="0" w:color="auto"/>
          </w:divBdr>
        </w:div>
        <w:div w:id="1752236992">
          <w:marLeft w:val="640"/>
          <w:marRight w:val="0"/>
          <w:marTop w:val="0"/>
          <w:marBottom w:val="0"/>
          <w:divBdr>
            <w:top w:val="none" w:sz="0" w:space="0" w:color="auto"/>
            <w:left w:val="none" w:sz="0" w:space="0" w:color="auto"/>
            <w:bottom w:val="none" w:sz="0" w:space="0" w:color="auto"/>
            <w:right w:val="none" w:sz="0" w:space="0" w:color="auto"/>
          </w:divBdr>
        </w:div>
        <w:div w:id="93400477">
          <w:marLeft w:val="640"/>
          <w:marRight w:val="0"/>
          <w:marTop w:val="0"/>
          <w:marBottom w:val="0"/>
          <w:divBdr>
            <w:top w:val="none" w:sz="0" w:space="0" w:color="auto"/>
            <w:left w:val="none" w:sz="0" w:space="0" w:color="auto"/>
            <w:bottom w:val="none" w:sz="0" w:space="0" w:color="auto"/>
            <w:right w:val="none" w:sz="0" w:space="0" w:color="auto"/>
          </w:divBdr>
        </w:div>
        <w:div w:id="2006081863">
          <w:marLeft w:val="640"/>
          <w:marRight w:val="0"/>
          <w:marTop w:val="0"/>
          <w:marBottom w:val="0"/>
          <w:divBdr>
            <w:top w:val="none" w:sz="0" w:space="0" w:color="auto"/>
            <w:left w:val="none" w:sz="0" w:space="0" w:color="auto"/>
            <w:bottom w:val="none" w:sz="0" w:space="0" w:color="auto"/>
            <w:right w:val="none" w:sz="0" w:space="0" w:color="auto"/>
          </w:divBdr>
        </w:div>
        <w:div w:id="209391469">
          <w:marLeft w:val="640"/>
          <w:marRight w:val="0"/>
          <w:marTop w:val="0"/>
          <w:marBottom w:val="0"/>
          <w:divBdr>
            <w:top w:val="none" w:sz="0" w:space="0" w:color="auto"/>
            <w:left w:val="none" w:sz="0" w:space="0" w:color="auto"/>
            <w:bottom w:val="none" w:sz="0" w:space="0" w:color="auto"/>
            <w:right w:val="none" w:sz="0" w:space="0" w:color="auto"/>
          </w:divBdr>
        </w:div>
        <w:div w:id="1381900986">
          <w:marLeft w:val="640"/>
          <w:marRight w:val="0"/>
          <w:marTop w:val="0"/>
          <w:marBottom w:val="0"/>
          <w:divBdr>
            <w:top w:val="none" w:sz="0" w:space="0" w:color="auto"/>
            <w:left w:val="none" w:sz="0" w:space="0" w:color="auto"/>
            <w:bottom w:val="none" w:sz="0" w:space="0" w:color="auto"/>
            <w:right w:val="none" w:sz="0" w:space="0" w:color="auto"/>
          </w:divBdr>
        </w:div>
        <w:div w:id="874194802">
          <w:marLeft w:val="640"/>
          <w:marRight w:val="0"/>
          <w:marTop w:val="0"/>
          <w:marBottom w:val="0"/>
          <w:divBdr>
            <w:top w:val="none" w:sz="0" w:space="0" w:color="auto"/>
            <w:left w:val="none" w:sz="0" w:space="0" w:color="auto"/>
            <w:bottom w:val="none" w:sz="0" w:space="0" w:color="auto"/>
            <w:right w:val="none" w:sz="0" w:space="0" w:color="auto"/>
          </w:divBdr>
        </w:div>
        <w:div w:id="1601526187">
          <w:marLeft w:val="640"/>
          <w:marRight w:val="0"/>
          <w:marTop w:val="0"/>
          <w:marBottom w:val="0"/>
          <w:divBdr>
            <w:top w:val="none" w:sz="0" w:space="0" w:color="auto"/>
            <w:left w:val="none" w:sz="0" w:space="0" w:color="auto"/>
            <w:bottom w:val="none" w:sz="0" w:space="0" w:color="auto"/>
            <w:right w:val="none" w:sz="0" w:space="0" w:color="auto"/>
          </w:divBdr>
        </w:div>
        <w:div w:id="1259101384">
          <w:marLeft w:val="640"/>
          <w:marRight w:val="0"/>
          <w:marTop w:val="0"/>
          <w:marBottom w:val="0"/>
          <w:divBdr>
            <w:top w:val="none" w:sz="0" w:space="0" w:color="auto"/>
            <w:left w:val="none" w:sz="0" w:space="0" w:color="auto"/>
            <w:bottom w:val="none" w:sz="0" w:space="0" w:color="auto"/>
            <w:right w:val="none" w:sz="0" w:space="0" w:color="auto"/>
          </w:divBdr>
        </w:div>
        <w:div w:id="923807457">
          <w:marLeft w:val="640"/>
          <w:marRight w:val="0"/>
          <w:marTop w:val="0"/>
          <w:marBottom w:val="0"/>
          <w:divBdr>
            <w:top w:val="none" w:sz="0" w:space="0" w:color="auto"/>
            <w:left w:val="none" w:sz="0" w:space="0" w:color="auto"/>
            <w:bottom w:val="none" w:sz="0" w:space="0" w:color="auto"/>
            <w:right w:val="none" w:sz="0" w:space="0" w:color="auto"/>
          </w:divBdr>
        </w:div>
      </w:divsChild>
    </w:div>
    <w:div w:id="1190069563">
      <w:bodyDiv w:val="1"/>
      <w:marLeft w:val="0"/>
      <w:marRight w:val="0"/>
      <w:marTop w:val="0"/>
      <w:marBottom w:val="0"/>
      <w:divBdr>
        <w:top w:val="none" w:sz="0" w:space="0" w:color="auto"/>
        <w:left w:val="none" w:sz="0" w:space="0" w:color="auto"/>
        <w:bottom w:val="none" w:sz="0" w:space="0" w:color="auto"/>
        <w:right w:val="none" w:sz="0" w:space="0" w:color="auto"/>
      </w:divBdr>
    </w:div>
    <w:div w:id="1193421848">
      <w:bodyDiv w:val="1"/>
      <w:marLeft w:val="0"/>
      <w:marRight w:val="0"/>
      <w:marTop w:val="0"/>
      <w:marBottom w:val="0"/>
      <w:divBdr>
        <w:top w:val="none" w:sz="0" w:space="0" w:color="auto"/>
        <w:left w:val="none" w:sz="0" w:space="0" w:color="auto"/>
        <w:bottom w:val="none" w:sz="0" w:space="0" w:color="auto"/>
        <w:right w:val="none" w:sz="0" w:space="0" w:color="auto"/>
      </w:divBdr>
      <w:divsChild>
        <w:div w:id="1644239274">
          <w:marLeft w:val="640"/>
          <w:marRight w:val="0"/>
          <w:marTop w:val="0"/>
          <w:marBottom w:val="0"/>
          <w:divBdr>
            <w:top w:val="none" w:sz="0" w:space="0" w:color="auto"/>
            <w:left w:val="none" w:sz="0" w:space="0" w:color="auto"/>
            <w:bottom w:val="none" w:sz="0" w:space="0" w:color="auto"/>
            <w:right w:val="none" w:sz="0" w:space="0" w:color="auto"/>
          </w:divBdr>
        </w:div>
        <w:div w:id="1863664500">
          <w:marLeft w:val="640"/>
          <w:marRight w:val="0"/>
          <w:marTop w:val="0"/>
          <w:marBottom w:val="0"/>
          <w:divBdr>
            <w:top w:val="none" w:sz="0" w:space="0" w:color="auto"/>
            <w:left w:val="none" w:sz="0" w:space="0" w:color="auto"/>
            <w:bottom w:val="none" w:sz="0" w:space="0" w:color="auto"/>
            <w:right w:val="none" w:sz="0" w:space="0" w:color="auto"/>
          </w:divBdr>
        </w:div>
        <w:div w:id="2094624353">
          <w:marLeft w:val="640"/>
          <w:marRight w:val="0"/>
          <w:marTop w:val="0"/>
          <w:marBottom w:val="0"/>
          <w:divBdr>
            <w:top w:val="none" w:sz="0" w:space="0" w:color="auto"/>
            <w:left w:val="none" w:sz="0" w:space="0" w:color="auto"/>
            <w:bottom w:val="none" w:sz="0" w:space="0" w:color="auto"/>
            <w:right w:val="none" w:sz="0" w:space="0" w:color="auto"/>
          </w:divBdr>
        </w:div>
        <w:div w:id="464813699">
          <w:marLeft w:val="640"/>
          <w:marRight w:val="0"/>
          <w:marTop w:val="0"/>
          <w:marBottom w:val="0"/>
          <w:divBdr>
            <w:top w:val="none" w:sz="0" w:space="0" w:color="auto"/>
            <w:left w:val="none" w:sz="0" w:space="0" w:color="auto"/>
            <w:bottom w:val="none" w:sz="0" w:space="0" w:color="auto"/>
            <w:right w:val="none" w:sz="0" w:space="0" w:color="auto"/>
          </w:divBdr>
        </w:div>
        <w:div w:id="338119893">
          <w:marLeft w:val="640"/>
          <w:marRight w:val="0"/>
          <w:marTop w:val="0"/>
          <w:marBottom w:val="0"/>
          <w:divBdr>
            <w:top w:val="none" w:sz="0" w:space="0" w:color="auto"/>
            <w:left w:val="none" w:sz="0" w:space="0" w:color="auto"/>
            <w:bottom w:val="none" w:sz="0" w:space="0" w:color="auto"/>
            <w:right w:val="none" w:sz="0" w:space="0" w:color="auto"/>
          </w:divBdr>
        </w:div>
      </w:divsChild>
    </w:div>
    <w:div w:id="1233391485">
      <w:bodyDiv w:val="1"/>
      <w:marLeft w:val="0"/>
      <w:marRight w:val="0"/>
      <w:marTop w:val="0"/>
      <w:marBottom w:val="0"/>
      <w:divBdr>
        <w:top w:val="none" w:sz="0" w:space="0" w:color="auto"/>
        <w:left w:val="none" w:sz="0" w:space="0" w:color="auto"/>
        <w:bottom w:val="none" w:sz="0" w:space="0" w:color="auto"/>
        <w:right w:val="none" w:sz="0" w:space="0" w:color="auto"/>
      </w:divBdr>
      <w:divsChild>
        <w:div w:id="1209105360">
          <w:marLeft w:val="640"/>
          <w:marRight w:val="0"/>
          <w:marTop w:val="0"/>
          <w:marBottom w:val="0"/>
          <w:divBdr>
            <w:top w:val="none" w:sz="0" w:space="0" w:color="auto"/>
            <w:left w:val="none" w:sz="0" w:space="0" w:color="auto"/>
            <w:bottom w:val="none" w:sz="0" w:space="0" w:color="auto"/>
            <w:right w:val="none" w:sz="0" w:space="0" w:color="auto"/>
          </w:divBdr>
        </w:div>
        <w:div w:id="1340934783">
          <w:marLeft w:val="640"/>
          <w:marRight w:val="0"/>
          <w:marTop w:val="0"/>
          <w:marBottom w:val="0"/>
          <w:divBdr>
            <w:top w:val="none" w:sz="0" w:space="0" w:color="auto"/>
            <w:left w:val="none" w:sz="0" w:space="0" w:color="auto"/>
            <w:bottom w:val="none" w:sz="0" w:space="0" w:color="auto"/>
            <w:right w:val="none" w:sz="0" w:space="0" w:color="auto"/>
          </w:divBdr>
        </w:div>
        <w:div w:id="1490438859">
          <w:marLeft w:val="640"/>
          <w:marRight w:val="0"/>
          <w:marTop w:val="0"/>
          <w:marBottom w:val="0"/>
          <w:divBdr>
            <w:top w:val="none" w:sz="0" w:space="0" w:color="auto"/>
            <w:left w:val="none" w:sz="0" w:space="0" w:color="auto"/>
            <w:bottom w:val="none" w:sz="0" w:space="0" w:color="auto"/>
            <w:right w:val="none" w:sz="0" w:space="0" w:color="auto"/>
          </w:divBdr>
        </w:div>
        <w:div w:id="1282494569">
          <w:marLeft w:val="640"/>
          <w:marRight w:val="0"/>
          <w:marTop w:val="0"/>
          <w:marBottom w:val="0"/>
          <w:divBdr>
            <w:top w:val="none" w:sz="0" w:space="0" w:color="auto"/>
            <w:left w:val="none" w:sz="0" w:space="0" w:color="auto"/>
            <w:bottom w:val="none" w:sz="0" w:space="0" w:color="auto"/>
            <w:right w:val="none" w:sz="0" w:space="0" w:color="auto"/>
          </w:divBdr>
        </w:div>
        <w:div w:id="1869296587">
          <w:marLeft w:val="640"/>
          <w:marRight w:val="0"/>
          <w:marTop w:val="0"/>
          <w:marBottom w:val="0"/>
          <w:divBdr>
            <w:top w:val="none" w:sz="0" w:space="0" w:color="auto"/>
            <w:left w:val="none" w:sz="0" w:space="0" w:color="auto"/>
            <w:bottom w:val="none" w:sz="0" w:space="0" w:color="auto"/>
            <w:right w:val="none" w:sz="0" w:space="0" w:color="auto"/>
          </w:divBdr>
        </w:div>
        <w:div w:id="282658834">
          <w:marLeft w:val="640"/>
          <w:marRight w:val="0"/>
          <w:marTop w:val="0"/>
          <w:marBottom w:val="0"/>
          <w:divBdr>
            <w:top w:val="none" w:sz="0" w:space="0" w:color="auto"/>
            <w:left w:val="none" w:sz="0" w:space="0" w:color="auto"/>
            <w:bottom w:val="none" w:sz="0" w:space="0" w:color="auto"/>
            <w:right w:val="none" w:sz="0" w:space="0" w:color="auto"/>
          </w:divBdr>
        </w:div>
        <w:div w:id="662971972">
          <w:marLeft w:val="640"/>
          <w:marRight w:val="0"/>
          <w:marTop w:val="0"/>
          <w:marBottom w:val="0"/>
          <w:divBdr>
            <w:top w:val="none" w:sz="0" w:space="0" w:color="auto"/>
            <w:left w:val="none" w:sz="0" w:space="0" w:color="auto"/>
            <w:bottom w:val="none" w:sz="0" w:space="0" w:color="auto"/>
            <w:right w:val="none" w:sz="0" w:space="0" w:color="auto"/>
          </w:divBdr>
        </w:div>
        <w:div w:id="1408110493">
          <w:marLeft w:val="640"/>
          <w:marRight w:val="0"/>
          <w:marTop w:val="0"/>
          <w:marBottom w:val="0"/>
          <w:divBdr>
            <w:top w:val="none" w:sz="0" w:space="0" w:color="auto"/>
            <w:left w:val="none" w:sz="0" w:space="0" w:color="auto"/>
            <w:bottom w:val="none" w:sz="0" w:space="0" w:color="auto"/>
            <w:right w:val="none" w:sz="0" w:space="0" w:color="auto"/>
          </w:divBdr>
        </w:div>
        <w:div w:id="561447261">
          <w:marLeft w:val="640"/>
          <w:marRight w:val="0"/>
          <w:marTop w:val="0"/>
          <w:marBottom w:val="0"/>
          <w:divBdr>
            <w:top w:val="none" w:sz="0" w:space="0" w:color="auto"/>
            <w:left w:val="none" w:sz="0" w:space="0" w:color="auto"/>
            <w:bottom w:val="none" w:sz="0" w:space="0" w:color="auto"/>
            <w:right w:val="none" w:sz="0" w:space="0" w:color="auto"/>
          </w:divBdr>
        </w:div>
        <w:div w:id="1487553877">
          <w:marLeft w:val="640"/>
          <w:marRight w:val="0"/>
          <w:marTop w:val="0"/>
          <w:marBottom w:val="0"/>
          <w:divBdr>
            <w:top w:val="none" w:sz="0" w:space="0" w:color="auto"/>
            <w:left w:val="none" w:sz="0" w:space="0" w:color="auto"/>
            <w:bottom w:val="none" w:sz="0" w:space="0" w:color="auto"/>
            <w:right w:val="none" w:sz="0" w:space="0" w:color="auto"/>
          </w:divBdr>
        </w:div>
        <w:div w:id="1682732249">
          <w:marLeft w:val="640"/>
          <w:marRight w:val="0"/>
          <w:marTop w:val="0"/>
          <w:marBottom w:val="0"/>
          <w:divBdr>
            <w:top w:val="none" w:sz="0" w:space="0" w:color="auto"/>
            <w:left w:val="none" w:sz="0" w:space="0" w:color="auto"/>
            <w:bottom w:val="none" w:sz="0" w:space="0" w:color="auto"/>
            <w:right w:val="none" w:sz="0" w:space="0" w:color="auto"/>
          </w:divBdr>
        </w:div>
        <w:div w:id="1177573321">
          <w:marLeft w:val="640"/>
          <w:marRight w:val="0"/>
          <w:marTop w:val="0"/>
          <w:marBottom w:val="0"/>
          <w:divBdr>
            <w:top w:val="none" w:sz="0" w:space="0" w:color="auto"/>
            <w:left w:val="none" w:sz="0" w:space="0" w:color="auto"/>
            <w:bottom w:val="none" w:sz="0" w:space="0" w:color="auto"/>
            <w:right w:val="none" w:sz="0" w:space="0" w:color="auto"/>
          </w:divBdr>
        </w:div>
        <w:div w:id="1299723120">
          <w:marLeft w:val="640"/>
          <w:marRight w:val="0"/>
          <w:marTop w:val="0"/>
          <w:marBottom w:val="0"/>
          <w:divBdr>
            <w:top w:val="none" w:sz="0" w:space="0" w:color="auto"/>
            <w:left w:val="none" w:sz="0" w:space="0" w:color="auto"/>
            <w:bottom w:val="none" w:sz="0" w:space="0" w:color="auto"/>
            <w:right w:val="none" w:sz="0" w:space="0" w:color="auto"/>
          </w:divBdr>
        </w:div>
        <w:div w:id="505218839">
          <w:marLeft w:val="640"/>
          <w:marRight w:val="0"/>
          <w:marTop w:val="0"/>
          <w:marBottom w:val="0"/>
          <w:divBdr>
            <w:top w:val="none" w:sz="0" w:space="0" w:color="auto"/>
            <w:left w:val="none" w:sz="0" w:space="0" w:color="auto"/>
            <w:bottom w:val="none" w:sz="0" w:space="0" w:color="auto"/>
            <w:right w:val="none" w:sz="0" w:space="0" w:color="auto"/>
          </w:divBdr>
        </w:div>
        <w:div w:id="1506433267">
          <w:marLeft w:val="640"/>
          <w:marRight w:val="0"/>
          <w:marTop w:val="0"/>
          <w:marBottom w:val="0"/>
          <w:divBdr>
            <w:top w:val="none" w:sz="0" w:space="0" w:color="auto"/>
            <w:left w:val="none" w:sz="0" w:space="0" w:color="auto"/>
            <w:bottom w:val="none" w:sz="0" w:space="0" w:color="auto"/>
            <w:right w:val="none" w:sz="0" w:space="0" w:color="auto"/>
          </w:divBdr>
        </w:div>
        <w:div w:id="1683966500">
          <w:marLeft w:val="640"/>
          <w:marRight w:val="0"/>
          <w:marTop w:val="0"/>
          <w:marBottom w:val="0"/>
          <w:divBdr>
            <w:top w:val="none" w:sz="0" w:space="0" w:color="auto"/>
            <w:left w:val="none" w:sz="0" w:space="0" w:color="auto"/>
            <w:bottom w:val="none" w:sz="0" w:space="0" w:color="auto"/>
            <w:right w:val="none" w:sz="0" w:space="0" w:color="auto"/>
          </w:divBdr>
        </w:div>
        <w:div w:id="1301420314">
          <w:marLeft w:val="640"/>
          <w:marRight w:val="0"/>
          <w:marTop w:val="0"/>
          <w:marBottom w:val="0"/>
          <w:divBdr>
            <w:top w:val="none" w:sz="0" w:space="0" w:color="auto"/>
            <w:left w:val="none" w:sz="0" w:space="0" w:color="auto"/>
            <w:bottom w:val="none" w:sz="0" w:space="0" w:color="auto"/>
            <w:right w:val="none" w:sz="0" w:space="0" w:color="auto"/>
          </w:divBdr>
        </w:div>
        <w:div w:id="306252085">
          <w:marLeft w:val="640"/>
          <w:marRight w:val="0"/>
          <w:marTop w:val="0"/>
          <w:marBottom w:val="0"/>
          <w:divBdr>
            <w:top w:val="none" w:sz="0" w:space="0" w:color="auto"/>
            <w:left w:val="none" w:sz="0" w:space="0" w:color="auto"/>
            <w:bottom w:val="none" w:sz="0" w:space="0" w:color="auto"/>
            <w:right w:val="none" w:sz="0" w:space="0" w:color="auto"/>
          </w:divBdr>
        </w:div>
        <w:div w:id="59906279">
          <w:marLeft w:val="640"/>
          <w:marRight w:val="0"/>
          <w:marTop w:val="0"/>
          <w:marBottom w:val="0"/>
          <w:divBdr>
            <w:top w:val="none" w:sz="0" w:space="0" w:color="auto"/>
            <w:left w:val="none" w:sz="0" w:space="0" w:color="auto"/>
            <w:bottom w:val="none" w:sz="0" w:space="0" w:color="auto"/>
            <w:right w:val="none" w:sz="0" w:space="0" w:color="auto"/>
          </w:divBdr>
        </w:div>
        <w:div w:id="1883249841">
          <w:marLeft w:val="640"/>
          <w:marRight w:val="0"/>
          <w:marTop w:val="0"/>
          <w:marBottom w:val="0"/>
          <w:divBdr>
            <w:top w:val="none" w:sz="0" w:space="0" w:color="auto"/>
            <w:left w:val="none" w:sz="0" w:space="0" w:color="auto"/>
            <w:bottom w:val="none" w:sz="0" w:space="0" w:color="auto"/>
            <w:right w:val="none" w:sz="0" w:space="0" w:color="auto"/>
          </w:divBdr>
        </w:div>
        <w:div w:id="1194075152">
          <w:marLeft w:val="640"/>
          <w:marRight w:val="0"/>
          <w:marTop w:val="0"/>
          <w:marBottom w:val="0"/>
          <w:divBdr>
            <w:top w:val="none" w:sz="0" w:space="0" w:color="auto"/>
            <w:left w:val="none" w:sz="0" w:space="0" w:color="auto"/>
            <w:bottom w:val="none" w:sz="0" w:space="0" w:color="auto"/>
            <w:right w:val="none" w:sz="0" w:space="0" w:color="auto"/>
          </w:divBdr>
        </w:div>
        <w:div w:id="2054768897">
          <w:marLeft w:val="640"/>
          <w:marRight w:val="0"/>
          <w:marTop w:val="0"/>
          <w:marBottom w:val="0"/>
          <w:divBdr>
            <w:top w:val="none" w:sz="0" w:space="0" w:color="auto"/>
            <w:left w:val="none" w:sz="0" w:space="0" w:color="auto"/>
            <w:bottom w:val="none" w:sz="0" w:space="0" w:color="auto"/>
            <w:right w:val="none" w:sz="0" w:space="0" w:color="auto"/>
          </w:divBdr>
        </w:div>
        <w:div w:id="1004666974">
          <w:marLeft w:val="640"/>
          <w:marRight w:val="0"/>
          <w:marTop w:val="0"/>
          <w:marBottom w:val="0"/>
          <w:divBdr>
            <w:top w:val="none" w:sz="0" w:space="0" w:color="auto"/>
            <w:left w:val="none" w:sz="0" w:space="0" w:color="auto"/>
            <w:bottom w:val="none" w:sz="0" w:space="0" w:color="auto"/>
            <w:right w:val="none" w:sz="0" w:space="0" w:color="auto"/>
          </w:divBdr>
        </w:div>
      </w:divsChild>
    </w:div>
    <w:div w:id="1280600098">
      <w:bodyDiv w:val="1"/>
      <w:marLeft w:val="0"/>
      <w:marRight w:val="0"/>
      <w:marTop w:val="0"/>
      <w:marBottom w:val="0"/>
      <w:divBdr>
        <w:top w:val="none" w:sz="0" w:space="0" w:color="auto"/>
        <w:left w:val="none" w:sz="0" w:space="0" w:color="auto"/>
        <w:bottom w:val="none" w:sz="0" w:space="0" w:color="auto"/>
        <w:right w:val="none" w:sz="0" w:space="0" w:color="auto"/>
      </w:divBdr>
    </w:div>
    <w:div w:id="1287470629">
      <w:bodyDiv w:val="1"/>
      <w:marLeft w:val="0"/>
      <w:marRight w:val="0"/>
      <w:marTop w:val="0"/>
      <w:marBottom w:val="0"/>
      <w:divBdr>
        <w:top w:val="none" w:sz="0" w:space="0" w:color="auto"/>
        <w:left w:val="none" w:sz="0" w:space="0" w:color="auto"/>
        <w:bottom w:val="none" w:sz="0" w:space="0" w:color="auto"/>
        <w:right w:val="none" w:sz="0" w:space="0" w:color="auto"/>
      </w:divBdr>
      <w:divsChild>
        <w:div w:id="1259211559">
          <w:marLeft w:val="640"/>
          <w:marRight w:val="0"/>
          <w:marTop w:val="0"/>
          <w:marBottom w:val="0"/>
          <w:divBdr>
            <w:top w:val="none" w:sz="0" w:space="0" w:color="auto"/>
            <w:left w:val="none" w:sz="0" w:space="0" w:color="auto"/>
            <w:bottom w:val="none" w:sz="0" w:space="0" w:color="auto"/>
            <w:right w:val="none" w:sz="0" w:space="0" w:color="auto"/>
          </w:divBdr>
        </w:div>
        <w:div w:id="1836071076">
          <w:marLeft w:val="640"/>
          <w:marRight w:val="0"/>
          <w:marTop w:val="0"/>
          <w:marBottom w:val="0"/>
          <w:divBdr>
            <w:top w:val="none" w:sz="0" w:space="0" w:color="auto"/>
            <w:left w:val="none" w:sz="0" w:space="0" w:color="auto"/>
            <w:bottom w:val="none" w:sz="0" w:space="0" w:color="auto"/>
            <w:right w:val="none" w:sz="0" w:space="0" w:color="auto"/>
          </w:divBdr>
        </w:div>
        <w:div w:id="1083180345">
          <w:marLeft w:val="640"/>
          <w:marRight w:val="0"/>
          <w:marTop w:val="0"/>
          <w:marBottom w:val="0"/>
          <w:divBdr>
            <w:top w:val="none" w:sz="0" w:space="0" w:color="auto"/>
            <w:left w:val="none" w:sz="0" w:space="0" w:color="auto"/>
            <w:bottom w:val="none" w:sz="0" w:space="0" w:color="auto"/>
            <w:right w:val="none" w:sz="0" w:space="0" w:color="auto"/>
          </w:divBdr>
        </w:div>
        <w:div w:id="305743735">
          <w:marLeft w:val="640"/>
          <w:marRight w:val="0"/>
          <w:marTop w:val="0"/>
          <w:marBottom w:val="0"/>
          <w:divBdr>
            <w:top w:val="none" w:sz="0" w:space="0" w:color="auto"/>
            <w:left w:val="none" w:sz="0" w:space="0" w:color="auto"/>
            <w:bottom w:val="none" w:sz="0" w:space="0" w:color="auto"/>
            <w:right w:val="none" w:sz="0" w:space="0" w:color="auto"/>
          </w:divBdr>
        </w:div>
        <w:div w:id="1087264086">
          <w:marLeft w:val="640"/>
          <w:marRight w:val="0"/>
          <w:marTop w:val="0"/>
          <w:marBottom w:val="0"/>
          <w:divBdr>
            <w:top w:val="none" w:sz="0" w:space="0" w:color="auto"/>
            <w:left w:val="none" w:sz="0" w:space="0" w:color="auto"/>
            <w:bottom w:val="none" w:sz="0" w:space="0" w:color="auto"/>
            <w:right w:val="none" w:sz="0" w:space="0" w:color="auto"/>
          </w:divBdr>
        </w:div>
        <w:div w:id="2112050124">
          <w:marLeft w:val="640"/>
          <w:marRight w:val="0"/>
          <w:marTop w:val="0"/>
          <w:marBottom w:val="0"/>
          <w:divBdr>
            <w:top w:val="none" w:sz="0" w:space="0" w:color="auto"/>
            <w:left w:val="none" w:sz="0" w:space="0" w:color="auto"/>
            <w:bottom w:val="none" w:sz="0" w:space="0" w:color="auto"/>
            <w:right w:val="none" w:sz="0" w:space="0" w:color="auto"/>
          </w:divBdr>
        </w:div>
        <w:div w:id="881214305">
          <w:marLeft w:val="640"/>
          <w:marRight w:val="0"/>
          <w:marTop w:val="0"/>
          <w:marBottom w:val="0"/>
          <w:divBdr>
            <w:top w:val="none" w:sz="0" w:space="0" w:color="auto"/>
            <w:left w:val="none" w:sz="0" w:space="0" w:color="auto"/>
            <w:bottom w:val="none" w:sz="0" w:space="0" w:color="auto"/>
            <w:right w:val="none" w:sz="0" w:space="0" w:color="auto"/>
          </w:divBdr>
        </w:div>
        <w:div w:id="309017366">
          <w:marLeft w:val="640"/>
          <w:marRight w:val="0"/>
          <w:marTop w:val="0"/>
          <w:marBottom w:val="0"/>
          <w:divBdr>
            <w:top w:val="none" w:sz="0" w:space="0" w:color="auto"/>
            <w:left w:val="none" w:sz="0" w:space="0" w:color="auto"/>
            <w:bottom w:val="none" w:sz="0" w:space="0" w:color="auto"/>
            <w:right w:val="none" w:sz="0" w:space="0" w:color="auto"/>
          </w:divBdr>
        </w:div>
        <w:div w:id="857932979">
          <w:marLeft w:val="640"/>
          <w:marRight w:val="0"/>
          <w:marTop w:val="0"/>
          <w:marBottom w:val="0"/>
          <w:divBdr>
            <w:top w:val="none" w:sz="0" w:space="0" w:color="auto"/>
            <w:left w:val="none" w:sz="0" w:space="0" w:color="auto"/>
            <w:bottom w:val="none" w:sz="0" w:space="0" w:color="auto"/>
            <w:right w:val="none" w:sz="0" w:space="0" w:color="auto"/>
          </w:divBdr>
        </w:div>
        <w:div w:id="123935843">
          <w:marLeft w:val="640"/>
          <w:marRight w:val="0"/>
          <w:marTop w:val="0"/>
          <w:marBottom w:val="0"/>
          <w:divBdr>
            <w:top w:val="none" w:sz="0" w:space="0" w:color="auto"/>
            <w:left w:val="none" w:sz="0" w:space="0" w:color="auto"/>
            <w:bottom w:val="none" w:sz="0" w:space="0" w:color="auto"/>
            <w:right w:val="none" w:sz="0" w:space="0" w:color="auto"/>
          </w:divBdr>
        </w:div>
        <w:div w:id="1709910298">
          <w:marLeft w:val="640"/>
          <w:marRight w:val="0"/>
          <w:marTop w:val="0"/>
          <w:marBottom w:val="0"/>
          <w:divBdr>
            <w:top w:val="none" w:sz="0" w:space="0" w:color="auto"/>
            <w:left w:val="none" w:sz="0" w:space="0" w:color="auto"/>
            <w:bottom w:val="none" w:sz="0" w:space="0" w:color="auto"/>
            <w:right w:val="none" w:sz="0" w:space="0" w:color="auto"/>
          </w:divBdr>
        </w:div>
        <w:div w:id="600915946">
          <w:marLeft w:val="640"/>
          <w:marRight w:val="0"/>
          <w:marTop w:val="0"/>
          <w:marBottom w:val="0"/>
          <w:divBdr>
            <w:top w:val="none" w:sz="0" w:space="0" w:color="auto"/>
            <w:left w:val="none" w:sz="0" w:space="0" w:color="auto"/>
            <w:bottom w:val="none" w:sz="0" w:space="0" w:color="auto"/>
            <w:right w:val="none" w:sz="0" w:space="0" w:color="auto"/>
          </w:divBdr>
        </w:div>
        <w:div w:id="1054933232">
          <w:marLeft w:val="640"/>
          <w:marRight w:val="0"/>
          <w:marTop w:val="0"/>
          <w:marBottom w:val="0"/>
          <w:divBdr>
            <w:top w:val="none" w:sz="0" w:space="0" w:color="auto"/>
            <w:left w:val="none" w:sz="0" w:space="0" w:color="auto"/>
            <w:bottom w:val="none" w:sz="0" w:space="0" w:color="auto"/>
            <w:right w:val="none" w:sz="0" w:space="0" w:color="auto"/>
          </w:divBdr>
        </w:div>
        <w:div w:id="188571411">
          <w:marLeft w:val="640"/>
          <w:marRight w:val="0"/>
          <w:marTop w:val="0"/>
          <w:marBottom w:val="0"/>
          <w:divBdr>
            <w:top w:val="none" w:sz="0" w:space="0" w:color="auto"/>
            <w:left w:val="none" w:sz="0" w:space="0" w:color="auto"/>
            <w:bottom w:val="none" w:sz="0" w:space="0" w:color="auto"/>
            <w:right w:val="none" w:sz="0" w:space="0" w:color="auto"/>
          </w:divBdr>
        </w:div>
        <w:div w:id="259338823">
          <w:marLeft w:val="640"/>
          <w:marRight w:val="0"/>
          <w:marTop w:val="0"/>
          <w:marBottom w:val="0"/>
          <w:divBdr>
            <w:top w:val="none" w:sz="0" w:space="0" w:color="auto"/>
            <w:left w:val="none" w:sz="0" w:space="0" w:color="auto"/>
            <w:bottom w:val="none" w:sz="0" w:space="0" w:color="auto"/>
            <w:right w:val="none" w:sz="0" w:space="0" w:color="auto"/>
          </w:divBdr>
        </w:div>
        <w:div w:id="959844832">
          <w:marLeft w:val="640"/>
          <w:marRight w:val="0"/>
          <w:marTop w:val="0"/>
          <w:marBottom w:val="0"/>
          <w:divBdr>
            <w:top w:val="none" w:sz="0" w:space="0" w:color="auto"/>
            <w:left w:val="none" w:sz="0" w:space="0" w:color="auto"/>
            <w:bottom w:val="none" w:sz="0" w:space="0" w:color="auto"/>
            <w:right w:val="none" w:sz="0" w:space="0" w:color="auto"/>
          </w:divBdr>
        </w:div>
        <w:div w:id="2116165939">
          <w:marLeft w:val="640"/>
          <w:marRight w:val="0"/>
          <w:marTop w:val="0"/>
          <w:marBottom w:val="0"/>
          <w:divBdr>
            <w:top w:val="none" w:sz="0" w:space="0" w:color="auto"/>
            <w:left w:val="none" w:sz="0" w:space="0" w:color="auto"/>
            <w:bottom w:val="none" w:sz="0" w:space="0" w:color="auto"/>
            <w:right w:val="none" w:sz="0" w:space="0" w:color="auto"/>
          </w:divBdr>
        </w:div>
        <w:div w:id="1599942847">
          <w:marLeft w:val="640"/>
          <w:marRight w:val="0"/>
          <w:marTop w:val="0"/>
          <w:marBottom w:val="0"/>
          <w:divBdr>
            <w:top w:val="none" w:sz="0" w:space="0" w:color="auto"/>
            <w:left w:val="none" w:sz="0" w:space="0" w:color="auto"/>
            <w:bottom w:val="none" w:sz="0" w:space="0" w:color="auto"/>
            <w:right w:val="none" w:sz="0" w:space="0" w:color="auto"/>
          </w:divBdr>
        </w:div>
        <w:div w:id="829096347">
          <w:marLeft w:val="640"/>
          <w:marRight w:val="0"/>
          <w:marTop w:val="0"/>
          <w:marBottom w:val="0"/>
          <w:divBdr>
            <w:top w:val="none" w:sz="0" w:space="0" w:color="auto"/>
            <w:left w:val="none" w:sz="0" w:space="0" w:color="auto"/>
            <w:bottom w:val="none" w:sz="0" w:space="0" w:color="auto"/>
            <w:right w:val="none" w:sz="0" w:space="0" w:color="auto"/>
          </w:divBdr>
        </w:div>
      </w:divsChild>
    </w:div>
    <w:div w:id="1300764127">
      <w:bodyDiv w:val="1"/>
      <w:marLeft w:val="0"/>
      <w:marRight w:val="0"/>
      <w:marTop w:val="0"/>
      <w:marBottom w:val="0"/>
      <w:divBdr>
        <w:top w:val="none" w:sz="0" w:space="0" w:color="auto"/>
        <w:left w:val="none" w:sz="0" w:space="0" w:color="auto"/>
        <w:bottom w:val="none" w:sz="0" w:space="0" w:color="auto"/>
        <w:right w:val="none" w:sz="0" w:space="0" w:color="auto"/>
      </w:divBdr>
      <w:divsChild>
        <w:div w:id="1730306456">
          <w:marLeft w:val="640"/>
          <w:marRight w:val="0"/>
          <w:marTop w:val="0"/>
          <w:marBottom w:val="0"/>
          <w:divBdr>
            <w:top w:val="none" w:sz="0" w:space="0" w:color="auto"/>
            <w:left w:val="none" w:sz="0" w:space="0" w:color="auto"/>
            <w:bottom w:val="none" w:sz="0" w:space="0" w:color="auto"/>
            <w:right w:val="none" w:sz="0" w:space="0" w:color="auto"/>
          </w:divBdr>
        </w:div>
        <w:div w:id="669217136">
          <w:marLeft w:val="640"/>
          <w:marRight w:val="0"/>
          <w:marTop w:val="0"/>
          <w:marBottom w:val="0"/>
          <w:divBdr>
            <w:top w:val="none" w:sz="0" w:space="0" w:color="auto"/>
            <w:left w:val="none" w:sz="0" w:space="0" w:color="auto"/>
            <w:bottom w:val="none" w:sz="0" w:space="0" w:color="auto"/>
            <w:right w:val="none" w:sz="0" w:space="0" w:color="auto"/>
          </w:divBdr>
        </w:div>
        <w:div w:id="1976331431">
          <w:marLeft w:val="640"/>
          <w:marRight w:val="0"/>
          <w:marTop w:val="0"/>
          <w:marBottom w:val="0"/>
          <w:divBdr>
            <w:top w:val="none" w:sz="0" w:space="0" w:color="auto"/>
            <w:left w:val="none" w:sz="0" w:space="0" w:color="auto"/>
            <w:bottom w:val="none" w:sz="0" w:space="0" w:color="auto"/>
            <w:right w:val="none" w:sz="0" w:space="0" w:color="auto"/>
          </w:divBdr>
        </w:div>
        <w:div w:id="1226185151">
          <w:marLeft w:val="640"/>
          <w:marRight w:val="0"/>
          <w:marTop w:val="0"/>
          <w:marBottom w:val="0"/>
          <w:divBdr>
            <w:top w:val="none" w:sz="0" w:space="0" w:color="auto"/>
            <w:left w:val="none" w:sz="0" w:space="0" w:color="auto"/>
            <w:bottom w:val="none" w:sz="0" w:space="0" w:color="auto"/>
            <w:right w:val="none" w:sz="0" w:space="0" w:color="auto"/>
          </w:divBdr>
        </w:div>
        <w:div w:id="1200319803">
          <w:marLeft w:val="640"/>
          <w:marRight w:val="0"/>
          <w:marTop w:val="0"/>
          <w:marBottom w:val="0"/>
          <w:divBdr>
            <w:top w:val="none" w:sz="0" w:space="0" w:color="auto"/>
            <w:left w:val="none" w:sz="0" w:space="0" w:color="auto"/>
            <w:bottom w:val="none" w:sz="0" w:space="0" w:color="auto"/>
            <w:right w:val="none" w:sz="0" w:space="0" w:color="auto"/>
          </w:divBdr>
        </w:div>
        <w:div w:id="1667394897">
          <w:marLeft w:val="640"/>
          <w:marRight w:val="0"/>
          <w:marTop w:val="0"/>
          <w:marBottom w:val="0"/>
          <w:divBdr>
            <w:top w:val="none" w:sz="0" w:space="0" w:color="auto"/>
            <w:left w:val="none" w:sz="0" w:space="0" w:color="auto"/>
            <w:bottom w:val="none" w:sz="0" w:space="0" w:color="auto"/>
            <w:right w:val="none" w:sz="0" w:space="0" w:color="auto"/>
          </w:divBdr>
        </w:div>
        <w:div w:id="766460779">
          <w:marLeft w:val="640"/>
          <w:marRight w:val="0"/>
          <w:marTop w:val="0"/>
          <w:marBottom w:val="0"/>
          <w:divBdr>
            <w:top w:val="none" w:sz="0" w:space="0" w:color="auto"/>
            <w:left w:val="none" w:sz="0" w:space="0" w:color="auto"/>
            <w:bottom w:val="none" w:sz="0" w:space="0" w:color="auto"/>
            <w:right w:val="none" w:sz="0" w:space="0" w:color="auto"/>
          </w:divBdr>
        </w:div>
        <w:div w:id="336425700">
          <w:marLeft w:val="640"/>
          <w:marRight w:val="0"/>
          <w:marTop w:val="0"/>
          <w:marBottom w:val="0"/>
          <w:divBdr>
            <w:top w:val="none" w:sz="0" w:space="0" w:color="auto"/>
            <w:left w:val="none" w:sz="0" w:space="0" w:color="auto"/>
            <w:bottom w:val="none" w:sz="0" w:space="0" w:color="auto"/>
            <w:right w:val="none" w:sz="0" w:space="0" w:color="auto"/>
          </w:divBdr>
        </w:div>
        <w:div w:id="709189950">
          <w:marLeft w:val="640"/>
          <w:marRight w:val="0"/>
          <w:marTop w:val="0"/>
          <w:marBottom w:val="0"/>
          <w:divBdr>
            <w:top w:val="none" w:sz="0" w:space="0" w:color="auto"/>
            <w:left w:val="none" w:sz="0" w:space="0" w:color="auto"/>
            <w:bottom w:val="none" w:sz="0" w:space="0" w:color="auto"/>
            <w:right w:val="none" w:sz="0" w:space="0" w:color="auto"/>
          </w:divBdr>
        </w:div>
        <w:div w:id="2071339343">
          <w:marLeft w:val="640"/>
          <w:marRight w:val="0"/>
          <w:marTop w:val="0"/>
          <w:marBottom w:val="0"/>
          <w:divBdr>
            <w:top w:val="none" w:sz="0" w:space="0" w:color="auto"/>
            <w:left w:val="none" w:sz="0" w:space="0" w:color="auto"/>
            <w:bottom w:val="none" w:sz="0" w:space="0" w:color="auto"/>
            <w:right w:val="none" w:sz="0" w:space="0" w:color="auto"/>
          </w:divBdr>
        </w:div>
      </w:divsChild>
    </w:div>
    <w:div w:id="1346786704">
      <w:bodyDiv w:val="1"/>
      <w:marLeft w:val="0"/>
      <w:marRight w:val="0"/>
      <w:marTop w:val="0"/>
      <w:marBottom w:val="0"/>
      <w:divBdr>
        <w:top w:val="none" w:sz="0" w:space="0" w:color="auto"/>
        <w:left w:val="none" w:sz="0" w:space="0" w:color="auto"/>
        <w:bottom w:val="none" w:sz="0" w:space="0" w:color="auto"/>
        <w:right w:val="none" w:sz="0" w:space="0" w:color="auto"/>
      </w:divBdr>
      <w:divsChild>
        <w:div w:id="1386489432">
          <w:marLeft w:val="640"/>
          <w:marRight w:val="0"/>
          <w:marTop w:val="0"/>
          <w:marBottom w:val="0"/>
          <w:divBdr>
            <w:top w:val="none" w:sz="0" w:space="0" w:color="auto"/>
            <w:left w:val="none" w:sz="0" w:space="0" w:color="auto"/>
            <w:bottom w:val="none" w:sz="0" w:space="0" w:color="auto"/>
            <w:right w:val="none" w:sz="0" w:space="0" w:color="auto"/>
          </w:divBdr>
        </w:div>
        <w:div w:id="1315986894">
          <w:marLeft w:val="640"/>
          <w:marRight w:val="0"/>
          <w:marTop w:val="0"/>
          <w:marBottom w:val="0"/>
          <w:divBdr>
            <w:top w:val="none" w:sz="0" w:space="0" w:color="auto"/>
            <w:left w:val="none" w:sz="0" w:space="0" w:color="auto"/>
            <w:bottom w:val="none" w:sz="0" w:space="0" w:color="auto"/>
            <w:right w:val="none" w:sz="0" w:space="0" w:color="auto"/>
          </w:divBdr>
        </w:div>
        <w:div w:id="1771657532">
          <w:marLeft w:val="640"/>
          <w:marRight w:val="0"/>
          <w:marTop w:val="0"/>
          <w:marBottom w:val="0"/>
          <w:divBdr>
            <w:top w:val="none" w:sz="0" w:space="0" w:color="auto"/>
            <w:left w:val="none" w:sz="0" w:space="0" w:color="auto"/>
            <w:bottom w:val="none" w:sz="0" w:space="0" w:color="auto"/>
            <w:right w:val="none" w:sz="0" w:space="0" w:color="auto"/>
          </w:divBdr>
        </w:div>
        <w:div w:id="165289416">
          <w:marLeft w:val="640"/>
          <w:marRight w:val="0"/>
          <w:marTop w:val="0"/>
          <w:marBottom w:val="0"/>
          <w:divBdr>
            <w:top w:val="none" w:sz="0" w:space="0" w:color="auto"/>
            <w:left w:val="none" w:sz="0" w:space="0" w:color="auto"/>
            <w:bottom w:val="none" w:sz="0" w:space="0" w:color="auto"/>
            <w:right w:val="none" w:sz="0" w:space="0" w:color="auto"/>
          </w:divBdr>
        </w:div>
        <w:div w:id="1623805910">
          <w:marLeft w:val="640"/>
          <w:marRight w:val="0"/>
          <w:marTop w:val="0"/>
          <w:marBottom w:val="0"/>
          <w:divBdr>
            <w:top w:val="none" w:sz="0" w:space="0" w:color="auto"/>
            <w:left w:val="none" w:sz="0" w:space="0" w:color="auto"/>
            <w:bottom w:val="none" w:sz="0" w:space="0" w:color="auto"/>
            <w:right w:val="none" w:sz="0" w:space="0" w:color="auto"/>
          </w:divBdr>
        </w:div>
        <w:div w:id="1140343587">
          <w:marLeft w:val="640"/>
          <w:marRight w:val="0"/>
          <w:marTop w:val="0"/>
          <w:marBottom w:val="0"/>
          <w:divBdr>
            <w:top w:val="none" w:sz="0" w:space="0" w:color="auto"/>
            <w:left w:val="none" w:sz="0" w:space="0" w:color="auto"/>
            <w:bottom w:val="none" w:sz="0" w:space="0" w:color="auto"/>
            <w:right w:val="none" w:sz="0" w:space="0" w:color="auto"/>
          </w:divBdr>
        </w:div>
        <w:div w:id="2029327293">
          <w:marLeft w:val="640"/>
          <w:marRight w:val="0"/>
          <w:marTop w:val="0"/>
          <w:marBottom w:val="0"/>
          <w:divBdr>
            <w:top w:val="none" w:sz="0" w:space="0" w:color="auto"/>
            <w:left w:val="none" w:sz="0" w:space="0" w:color="auto"/>
            <w:bottom w:val="none" w:sz="0" w:space="0" w:color="auto"/>
            <w:right w:val="none" w:sz="0" w:space="0" w:color="auto"/>
          </w:divBdr>
        </w:div>
        <w:div w:id="1035472038">
          <w:marLeft w:val="640"/>
          <w:marRight w:val="0"/>
          <w:marTop w:val="0"/>
          <w:marBottom w:val="0"/>
          <w:divBdr>
            <w:top w:val="none" w:sz="0" w:space="0" w:color="auto"/>
            <w:left w:val="none" w:sz="0" w:space="0" w:color="auto"/>
            <w:bottom w:val="none" w:sz="0" w:space="0" w:color="auto"/>
            <w:right w:val="none" w:sz="0" w:space="0" w:color="auto"/>
          </w:divBdr>
        </w:div>
        <w:div w:id="1662195293">
          <w:marLeft w:val="640"/>
          <w:marRight w:val="0"/>
          <w:marTop w:val="0"/>
          <w:marBottom w:val="0"/>
          <w:divBdr>
            <w:top w:val="none" w:sz="0" w:space="0" w:color="auto"/>
            <w:left w:val="none" w:sz="0" w:space="0" w:color="auto"/>
            <w:bottom w:val="none" w:sz="0" w:space="0" w:color="auto"/>
            <w:right w:val="none" w:sz="0" w:space="0" w:color="auto"/>
          </w:divBdr>
        </w:div>
        <w:div w:id="1829134230">
          <w:marLeft w:val="640"/>
          <w:marRight w:val="0"/>
          <w:marTop w:val="0"/>
          <w:marBottom w:val="0"/>
          <w:divBdr>
            <w:top w:val="none" w:sz="0" w:space="0" w:color="auto"/>
            <w:left w:val="none" w:sz="0" w:space="0" w:color="auto"/>
            <w:bottom w:val="none" w:sz="0" w:space="0" w:color="auto"/>
            <w:right w:val="none" w:sz="0" w:space="0" w:color="auto"/>
          </w:divBdr>
        </w:div>
        <w:div w:id="1260333034">
          <w:marLeft w:val="640"/>
          <w:marRight w:val="0"/>
          <w:marTop w:val="0"/>
          <w:marBottom w:val="0"/>
          <w:divBdr>
            <w:top w:val="none" w:sz="0" w:space="0" w:color="auto"/>
            <w:left w:val="none" w:sz="0" w:space="0" w:color="auto"/>
            <w:bottom w:val="none" w:sz="0" w:space="0" w:color="auto"/>
            <w:right w:val="none" w:sz="0" w:space="0" w:color="auto"/>
          </w:divBdr>
        </w:div>
        <w:div w:id="325982626">
          <w:marLeft w:val="640"/>
          <w:marRight w:val="0"/>
          <w:marTop w:val="0"/>
          <w:marBottom w:val="0"/>
          <w:divBdr>
            <w:top w:val="none" w:sz="0" w:space="0" w:color="auto"/>
            <w:left w:val="none" w:sz="0" w:space="0" w:color="auto"/>
            <w:bottom w:val="none" w:sz="0" w:space="0" w:color="auto"/>
            <w:right w:val="none" w:sz="0" w:space="0" w:color="auto"/>
          </w:divBdr>
        </w:div>
        <w:div w:id="1175195453">
          <w:marLeft w:val="640"/>
          <w:marRight w:val="0"/>
          <w:marTop w:val="0"/>
          <w:marBottom w:val="0"/>
          <w:divBdr>
            <w:top w:val="none" w:sz="0" w:space="0" w:color="auto"/>
            <w:left w:val="none" w:sz="0" w:space="0" w:color="auto"/>
            <w:bottom w:val="none" w:sz="0" w:space="0" w:color="auto"/>
            <w:right w:val="none" w:sz="0" w:space="0" w:color="auto"/>
          </w:divBdr>
        </w:div>
        <w:div w:id="709887033">
          <w:marLeft w:val="640"/>
          <w:marRight w:val="0"/>
          <w:marTop w:val="0"/>
          <w:marBottom w:val="0"/>
          <w:divBdr>
            <w:top w:val="none" w:sz="0" w:space="0" w:color="auto"/>
            <w:left w:val="none" w:sz="0" w:space="0" w:color="auto"/>
            <w:bottom w:val="none" w:sz="0" w:space="0" w:color="auto"/>
            <w:right w:val="none" w:sz="0" w:space="0" w:color="auto"/>
          </w:divBdr>
        </w:div>
        <w:div w:id="1625456036">
          <w:marLeft w:val="640"/>
          <w:marRight w:val="0"/>
          <w:marTop w:val="0"/>
          <w:marBottom w:val="0"/>
          <w:divBdr>
            <w:top w:val="none" w:sz="0" w:space="0" w:color="auto"/>
            <w:left w:val="none" w:sz="0" w:space="0" w:color="auto"/>
            <w:bottom w:val="none" w:sz="0" w:space="0" w:color="auto"/>
            <w:right w:val="none" w:sz="0" w:space="0" w:color="auto"/>
          </w:divBdr>
        </w:div>
        <w:div w:id="1652561562">
          <w:marLeft w:val="640"/>
          <w:marRight w:val="0"/>
          <w:marTop w:val="0"/>
          <w:marBottom w:val="0"/>
          <w:divBdr>
            <w:top w:val="none" w:sz="0" w:space="0" w:color="auto"/>
            <w:left w:val="none" w:sz="0" w:space="0" w:color="auto"/>
            <w:bottom w:val="none" w:sz="0" w:space="0" w:color="auto"/>
            <w:right w:val="none" w:sz="0" w:space="0" w:color="auto"/>
          </w:divBdr>
        </w:div>
        <w:div w:id="1565677586">
          <w:marLeft w:val="640"/>
          <w:marRight w:val="0"/>
          <w:marTop w:val="0"/>
          <w:marBottom w:val="0"/>
          <w:divBdr>
            <w:top w:val="none" w:sz="0" w:space="0" w:color="auto"/>
            <w:left w:val="none" w:sz="0" w:space="0" w:color="auto"/>
            <w:bottom w:val="none" w:sz="0" w:space="0" w:color="auto"/>
            <w:right w:val="none" w:sz="0" w:space="0" w:color="auto"/>
          </w:divBdr>
        </w:div>
        <w:div w:id="928149907">
          <w:marLeft w:val="640"/>
          <w:marRight w:val="0"/>
          <w:marTop w:val="0"/>
          <w:marBottom w:val="0"/>
          <w:divBdr>
            <w:top w:val="none" w:sz="0" w:space="0" w:color="auto"/>
            <w:left w:val="none" w:sz="0" w:space="0" w:color="auto"/>
            <w:bottom w:val="none" w:sz="0" w:space="0" w:color="auto"/>
            <w:right w:val="none" w:sz="0" w:space="0" w:color="auto"/>
          </w:divBdr>
        </w:div>
        <w:div w:id="824516026">
          <w:marLeft w:val="640"/>
          <w:marRight w:val="0"/>
          <w:marTop w:val="0"/>
          <w:marBottom w:val="0"/>
          <w:divBdr>
            <w:top w:val="none" w:sz="0" w:space="0" w:color="auto"/>
            <w:left w:val="none" w:sz="0" w:space="0" w:color="auto"/>
            <w:bottom w:val="none" w:sz="0" w:space="0" w:color="auto"/>
            <w:right w:val="none" w:sz="0" w:space="0" w:color="auto"/>
          </w:divBdr>
        </w:div>
        <w:div w:id="1832062448">
          <w:marLeft w:val="640"/>
          <w:marRight w:val="0"/>
          <w:marTop w:val="0"/>
          <w:marBottom w:val="0"/>
          <w:divBdr>
            <w:top w:val="none" w:sz="0" w:space="0" w:color="auto"/>
            <w:left w:val="none" w:sz="0" w:space="0" w:color="auto"/>
            <w:bottom w:val="none" w:sz="0" w:space="0" w:color="auto"/>
            <w:right w:val="none" w:sz="0" w:space="0" w:color="auto"/>
          </w:divBdr>
        </w:div>
        <w:div w:id="2103408185">
          <w:marLeft w:val="640"/>
          <w:marRight w:val="0"/>
          <w:marTop w:val="0"/>
          <w:marBottom w:val="0"/>
          <w:divBdr>
            <w:top w:val="none" w:sz="0" w:space="0" w:color="auto"/>
            <w:left w:val="none" w:sz="0" w:space="0" w:color="auto"/>
            <w:bottom w:val="none" w:sz="0" w:space="0" w:color="auto"/>
            <w:right w:val="none" w:sz="0" w:space="0" w:color="auto"/>
          </w:divBdr>
        </w:div>
        <w:div w:id="373382885">
          <w:marLeft w:val="640"/>
          <w:marRight w:val="0"/>
          <w:marTop w:val="0"/>
          <w:marBottom w:val="0"/>
          <w:divBdr>
            <w:top w:val="none" w:sz="0" w:space="0" w:color="auto"/>
            <w:left w:val="none" w:sz="0" w:space="0" w:color="auto"/>
            <w:bottom w:val="none" w:sz="0" w:space="0" w:color="auto"/>
            <w:right w:val="none" w:sz="0" w:space="0" w:color="auto"/>
          </w:divBdr>
        </w:div>
        <w:div w:id="1835535795">
          <w:marLeft w:val="640"/>
          <w:marRight w:val="0"/>
          <w:marTop w:val="0"/>
          <w:marBottom w:val="0"/>
          <w:divBdr>
            <w:top w:val="none" w:sz="0" w:space="0" w:color="auto"/>
            <w:left w:val="none" w:sz="0" w:space="0" w:color="auto"/>
            <w:bottom w:val="none" w:sz="0" w:space="0" w:color="auto"/>
            <w:right w:val="none" w:sz="0" w:space="0" w:color="auto"/>
          </w:divBdr>
        </w:div>
      </w:divsChild>
    </w:div>
    <w:div w:id="1400134276">
      <w:bodyDiv w:val="1"/>
      <w:marLeft w:val="0"/>
      <w:marRight w:val="0"/>
      <w:marTop w:val="0"/>
      <w:marBottom w:val="0"/>
      <w:divBdr>
        <w:top w:val="none" w:sz="0" w:space="0" w:color="auto"/>
        <w:left w:val="none" w:sz="0" w:space="0" w:color="auto"/>
        <w:bottom w:val="none" w:sz="0" w:space="0" w:color="auto"/>
        <w:right w:val="none" w:sz="0" w:space="0" w:color="auto"/>
      </w:divBdr>
      <w:divsChild>
        <w:div w:id="297339347">
          <w:marLeft w:val="640"/>
          <w:marRight w:val="0"/>
          <w:marTop w:val="0"/>
          <w:marBottom w:val="0"/>
          <w:divBdr>
            <w:top w:val="none" w:sz="0" w:space="0" w:color="auto"/>
            <w:left w:val="none" w:sz="0" w:space="0" w:color="auto"/>
            <w:bottom w:val="none" w:sz="0" w:space="0" w:color="auto"/>
            <w:right w:val="none" w:sz="0" w:space="0" w:color="auto"/>
          </w:divBdr>
        </w:div>
        <w:div w:id="1077508874">
          <w:marLeft w:val="640"/>
          <w:marRight w:val="0"/>
          <w:marTop w:val="0"/>
          <w:marBottom w:val="0"/>
          <w:divBdr>
            <w:top w:val="none" w:sz="0" w:space="0" w:color="auto"/>
            <w:left w:val="none" w:sz="0" w:space="0" w:color="auto"/>
            <w:bottom w:val="none" w:sz="0" w:space="0" w:color="auto"/>
            <w:right w:val="none" w:sz="0" w:space="0" w:color="auto"/>
          </w:divBdr>
        </w:div>
        <w:div w:id="792947600">
          <w:marLeft w:val="640"/>
          <w:marRight w:val="0"/>
          <w:marTop w:val="0"/>
          <w:marBottom w:val="0"/>
          <w:divBdr>
            <w:top w:val="none" w:sz="0" w:space="0" w:color="auto"/>
            <w:left w:val="none" w:sz="0" w:space="0" w:color="auto"/>
            <w:bottom w:val="none" w:sz="0" w:space="0" w:color="auto"/>
            <w:right w:val="none" w:sz="0" w:space="0" w:color="auto"/>
          </w:divBdr>
        </w:div>
        <w:div w:id="2041930530">
          <w:marLeft w:val="640"/>
          <w:marRight w:val="0"/>
          <w:marTop w:val="0"/>
          <w:marBottom w:val="0"/>
          <w:divBdr>
            <w:top w:val="none" w:sz="0" w:space="0" w:color="auto"/>
            <w:left w:val="none" w:sz="0" w:space="0" w:color="auto"/>
            <w:bottom w:val="none" w:sz="0" w:space="0" w:color="auto"/>
            <w:right w:val="none" w:sz="0" w:space="0" w:color="auto"/>
          </w:divBdr>
        </w:div>
        <w:div w:id="2107269838">
          <w:marLeft w:val="640"/>
          <w:marRight w:val="0"/>
          <w:marTop w:val="0"/>
          <w:marBottom w:val="0"/>
          <w:divBdr>
            <w:top w:val="none" w:sz="0" w:space="0" w:color="auto"/>
            <w:left w:val="none" w:sz="0" w:space="0" w:color="auto"/>
            <w:bottom w:val="none" w:sz="0" w:space="0" w:color="auto"/>
            <w:right w:val="none" w:sz="0" w:space="0" w:color="auto"/>
          </w:divBdr>
        </w:div>
        <w:div w:id="563099654">
          <w:marLeft w:val="640"/>
          <w:marRight w:val="0"/>
          <w:marTop w:val="0"/>
          <w:marBottom w:val="0"/>
          <w:divBdr>
            <w:top w:val="none" w:sz="0" w:space="0" w:color="auto"/>
            <w:left w:val="none" w:sz="0" w:space="0" w:color="auto"/>
            <w:bottom w:val="none" w:sz="0" w:space="0" w:color="auto"/>
            <w:right w:val="none" w:sz="0" w:space="0" w:color="auto"/>
          </w:divBdr>
        </w:div>
        <w:div w:id="50615125">
          <w:marLeft w:val="640"/>
          <w:marRight w:val="0"/>
          <w:marTop w:val="0"/>
          <w:marBottom w:val="0"/>
          <w:divBdr>
            <w:top w:val="none" w:sz="0" w:space="0" w:color="auto"/>
            <w:left w:val="none" w:sz="0" w:space="0" w:color="auto"/>
            <w:bottom w:val="none" w:sz="0" w:space="0" w:color="auto"/>
            <w:right w:val="none" w:sz="0" w:space="0" w:color="auto"/>
          </w:divBdr>
        </w:div>
        <w:div w:id="1794254229">
          <w:marLeft w:val="640"/>
          <w:marRight w:val="0"/>
          <w:marTop w:val="0"/>
          <w:marBottom w:val="0"/>
          <w:divBdr>
            <w:top w:val="none" w:sz="0" w:space="0" w:color="auto"/>
            <w:left w:val="none" w:sz="0" w:space="0" w:color="auto"/>
            <w:bottom w:val="none" w:sz="0" w:space="0" w:color="auto"/>
            <w:right w:val="none" w:sz="0" w:space="0" w:color="auto"/>
          </w:divBdr>
        </w:div>
        <w:div w:id="966471668">
          <w:marLeft w:val="640"/>
          <w:marRight w:val="0"/>
          <w:marTop w:val="0"/>
          <w:marBottom w:val="0"/>
          <w:divBdr>
            <w:top w:val="none" w:sz="0" w:space="0" w:color="auto"/>
            <w:left w:val="none" w:sz="0" w:space="0" w:color="auto"/>
            <w:bottom w:val="none" w:sz="0" w:space="0" w:color="auto"/>
            <w:right w:val="none" w:sz="0" w:space="0" w:color="auto"/>
          </w:divBdr>
        </w:div>
        <w:div w:id="133983992">
          <w:marLeft w:val="640"/>
          <w:marRight w:val="0"/>
          <w:marTop w:val="0"/>
          <w:marBottom w:val="0"/>
          <w:divBdr>
            <w:top w:val="none" w:sz="0" w:space="0" w:color="auto"/>
            <w:left w:val="none" w:sz="0" w:space="0" w:color="auto"/>
            <w:bottom w:val="none" w:sz="0" w:space="0" w:color="auto"/>
            <w:right w:val="none" w:sz="0" w:space="0" w:color="auto"/>
          </w:divBdr>
        </w:div>
        <w:div w:id="2005936733">
          <w:marLeft w:val="640"/>
          <w:marRight w:val="0"/>
          <w:marTop w:val="0"/>
          <w:marBottom w:val="0"/>
          <w:divBdr>
            <w:top w:val="none" w:sz="0" w:space="0" w:color="auto"/>
            <w:left w:val="none" w:sz="0" w:space="0" w:color="auto"/>
            <w:bottom w:val="none" w:sz="0" w:space="0" w:color="auto"/>
            <w:right w:val="none" w:sz="0" w:space="0" w:color="auto"/>
          </w:divBdr>
        </w:div>
        <w:div w:id="304093431">
          <w:marLeft w:val="640"/>
          <w:marRight w:val="0"/>
          <w:marTop w:val="0"/>
          <w:marBottom w:val="0"/>
          <w:divBdr>
            <w:top w:val="none" w:sz="0" w:space="0" w:color="auto"/>
            <w:left w:val="none" w:sz="0" w:space="0" w:color="auto"/>
            <w:bottom w:val="none" w:sz="0" w:space="0" w:color="auto"/>
            <w:right w:val="none" w:sz="0" w:space="0" w:color="auto"/>
          </w:divBdr>
        </w:div>
      </w:divsChild>
    </w:div>
    <w:div w:id="1425764269">
      <w:bodyDiv w:val="1"/>
      <w:marLeft w:val="0"/>
      <w:marRight w:val="0"/>
      <w:marTop w:val="0"/>
      <w:marBottom w:val="0"/>
      <w:divBdr>
        <w:top w:val="none" w:sz="0" w:space="0" w:color="auto"/>
        <w:left w:val="none" w:sz="0" w:space="0" w:color="auto"/>
        <w:bottom w:val="none" w:sz="0" w:space="0" w:color="auto"/>
        <w:right w:val="none" w:sz="0" w:space="0" w:color="auto"/>
      </w:divBdr>
      <w:divsChild>
        <w:div w:id="1544056395">
          <w:marLeft w:val="640"/>
          <w:marRight w:val="0"/>
          <w:marTop w:val="0"/>
          <w:marBottom w:val="0"/>
          <w:divBdr>
            <w:top w:val="none" w:sz="0" w:space="0" w:color="auto"/>
            <w:left w:val="none" w:sz="0" w:space="0" w:color="auto"/>
            <w:bottom w:val="none" w:sz="0" w:space="0" w:color="auto"/>
            <w:right w:val="none" w:sz="0" w:space="0" w:color="auto"/>
          </w:divBdr>
        </w:div>
        <w:div w:id="993069631">
          <w:marLeft w:val="640"/>
          <w:marRight w:val="0"/>
          <w:marTop w:val="0"/>
          <w:marBottom w:val="0"/>
          <w:divBdr>
            <w:top w:val="none" w:sz="0" w:space="0" w:color="auto"/>
            <w:left w:val="none" w:sz="0" w:space="0" w:color="auto"/>
            <w:bottom w:val="none" w:sz="0" w:space="0" w:color="auto"/>
            <w:right w:val="none" w:sz="0" w:space="0" w:color="auto"/>
          </w:divBdr>
        </w:div>
        <w:div w:id="1762018823">
          <w:marLeft w:val="640"/>
          <w:marRight w:val="0"/>
          <w:marTop w:val="0"/>
          <w:marBottom w:val="0"/>
          <w:divBdr>
            <w:top w:val="none" w:sz="0" w:space="0" w:color="auto"/>
            <w:left w:val="none" w:sz="0" w:space="0" w:color="auto"/>
            <w:bottom w:val="none" w:sz="0" w:space="0" w:color="auto"/>
            <w:right w:val="none" w:sz="0" w:space="0" w:color="auto"/>
          </w:divBdr>
        </w:div>
        <w:div w:id="1611624174">
          <w:marLeft w:val="640"/>
          <w:marRight w:val="0"/>
          <w:marTop w:val="0"/>
          <w:marBottom w:val="0"/>
          <w:divBdr>
            <w:top w:val="none" w:sz="0" w:space="0" w:color="auto"/>
            <w:left w:val="none" w:sz="0" w:space="0" w:color="auto"/>
            <w:bottom w:val="none" w:sz="0" w:space="0" w:color="auto"/>
            <w:right w:val="none" w:sz="0" w:space="0" w:color="auto"/>
          </w:divBdr>
        </w:div>
        <w:div w:id="260601985">
          <w:marLeft w:val="640"/>
          <w:marRight w:val="0"/>
          <w:marTop w:val="0"/>
          <w:marBottom w:val="0"/>
          <w:divBdr>
            <w:top w:val="none" w:sz="0" w:space="0" w:color="auto"/>
            <w:left w:val="none" w:sz="0" w:space="0" w:color="auto"/>
            <w:bottom w:val="none" w:sz="0" w:space="0" w:color="auto"/>
            <w:right w:val="none" w:sz="0" w:space="0" w:color="auto"/>
          </w:divBdr>
        </w:div>
        <w:div w:id="1557546556">
          <w:marLeft w:val="640"/>
          <w:marRight w:val="0"/>
          <w:marTop w:val="0"/>
          <w:marBottom w:val="0"/>
          <w:divBdr>
            <w:top w:val="none" w:sz="0" w:space="0" w:color="auto"/>
            <w:left w:val="none" w:sz="0" w:space="0" w:color="auto"/>
            <w:bottom w:val="none" w:sz="0" w:space="0" w:color="auto"/>
            <w:right w:val="none" w:sz="0" w:space="0" w:color="auto"/>
          </w:divBdr>
        </w:div>
        <w:div w:id="1995530389">
          <w:marLeft w:val="640"/>
          <w:marRight w:val="0"/>
          <w:marTop w:val="0"/>
          <w:marBottom w:val="0"/>
          <w:divBdr>
            <w:top w:val="none" w:sz="0" w:space="0" w:color="auto"/>
            <w:left w:val="none" w:sz="0" w:space="0" w:color="auto"/>
            <w:bottom w:val="none" w:sz="0" w:space="0" w:color="auto"/>
            <w:right w:val="none" w:sz="0" w:space="0" w:color="auto"/>
          </w:divBdr>
        </w:div>
        <w:div w:id="801970712">
          <w:marLeft w:val="640"/>
          <w:marRight w:val="0"/>
          <w:marTop w:val="0"/>
          <w:marBottom w:val="0"/>
          <w:divBdr>
            <w:top w:val="none" w:sz="0" w:space="0" w:color="auto"/>
            <w:left w:val="none" w:sz="0" w:space="0" w:color="auto"/>
            <w:bottom w:val="none" w:sz="0" w:space="0" w:color="auto"/>
            <w:right w:val="none" w:sz="0" w:space="0" w:color="auto"/>
          </w:divBdr>
        </w:div>
      </w:divsChild>
    </w:div>
    <w:div w:id="1502430679">
      <w:bodyDiv w:val="1"/>
      <w:marLeft w:val="0"/>
      <w:marRight w:val="0"/>
      <w:marTop w:val="0"/>
      <w:marBottom w:val="0"/>
      <w:divBdr>
        <w:top w:val="none" w:sz="0" w:space="0" w:color="auto"/>
        <w:left w:val="none" w:sz="0" w:space="0" w:color="auto"/>
        <w:bottom w:val="none" w:sz="0" w:space="0" w:color="auto"/>
        <w:right w:val="none" w:sz="0" w:space="0" w:color="auto"/>
      </w:divBdr>
      <w:divsChild>
        <w:div w:id="2050521930">
          <w:marLeft w:val="640"/>
          <w:marRight w:val="0"/>
          <w:marTop w:val="0"/>
          <w:marBottom w:val="0"/>
          <w:divBdr>
            <w:top w:val="none" w:sz="0" w:space="0" w:color="auto"/>
            <w:left w:val="none" w:sz="0" w:space="0" w:color="auto"/>
            <w:bottom w:val="none" w:sz="0" w:space="0" w:color="auto"/>
            <w:right w:val="none" w:sz="0" w:space="0" w:color="auto"/>
          </w:divBdr>
        </w:div>
        <w:div w:id="150296483">
          <w:marLeft w:val="640"/>
          <w:marRight w:val="0"/>
          <w:marTop w:val="0"/>
          <w:marBottom w:val="0"/>
          <w:divBdr>
            <w:top w:val="none" w:sz="0" w:space="0" w:color="auto"/>
            <w:left w:val="none" w:sz="0" w:space="0" w:color="auto"/>
            <w:bottom w:val="none" w:sz="0" w:space="0" w:color="auto"/>
            <w:right w:val="none" w:sz="0" w:space="0" w:color="auto"/>
          </w:divBdr>
        </w:div>
        <w:div w:id="1630235680">
          <w:marLeft w:val="640"/>
          <w:marRight w:val="0"/>
          <w:marTop w:val="0"/>
          <w:marBottom w:val="0"/>
          <w:divBdr>
            <w:top w:val="none" w:sz="0" w:space="0" w:color="auto"/>
            <w:left w:val="none" w:sz="0" w:space="0" w:color="auto"/>
            <w:bottom w:val="none" w:sz="0" w:space="0" w:color="auto"/>
            <w:right w:val="none" w:sz="0" w:space="0" w:color="auto"/>
          </w:divBdr>
        </w:div>
        <w:div w:id="295843725">
          <w:marLeft w:val="640"/>
          <w:marRight w:val="0"/>
          <w:marTop w:val="0"/>
          <w:marBottom w:val="0"/>
          <w:divBdr>
            <w:top w:val="none" w:sz="0" w:space="0" w:color="auto"/>
            <w:left w:val="none" w:sz="0" w:space="0" w:color="auto"/>
            <w:bottom w:val="none" w:sz="0" w:space="0" w:color="auto"/>
            <w:right w:val="none" w:sz="0" w:space="0" w:color="auto"/>
          </w:divBdr>
        </w:div>
        <w:div w:id="1391224463">
          <w:marLeft w:val="640"/>
          <w:marRight w:val="0"/>
          <w:marTop w:val="0"/>
          <w:marBottom w:val="0"/>
          <w:divBdr>
            <w:top w:val="none" w:sz="0" w:space="0" w:color="auto"/>
            <w:left w:val="none" w:sz="0" w:space="0" w:color="auto"/>
            <w:bottom w:val="none" w:sz="0" w:space="0" w:color="auto"/>
            <w:right w:val="none" w:sz="0" w:space="0" w:color="auto"/>
          </w:divBdr>
        </w:div>
        <w:div w:id="792208522">
          <w:marLeft w:val="640"/>
          <w:marRight w:val="0"/>
          <w:marTop w:val="0"/>
          <w:marBottom w:val="0"/>
          <w:divBdr>
            <w:top w:val="none" w:sz="0" w:space="0" w:color="auto"/>
            <w:left w:val="none" w:sz="0" w:space="0" w:color="auto"/>
            <w:bottom w:val="none" w:sz="0" w:space="0" w:color="auto"/>
            <w:right w:val="none" w:sz="0" w:space="0" w:color="auto"/>
          </w:divBdr>
        </w:div>
        <w:div w:id="1239170676">
          <w:marLeft w:val="640"/>
          <w:marRight w:val="0"/>
          <w:marTop w:val="0"/>
          <w:marBottom w:val="0"/>
          <w:divBdr>
            <w:top w:val="none" w:sz="0" w:space="0" w:color="auto"/>
            <w:left w:val="none" w:sz="0" w:space="0" w:color="auto"/>
            <w:bottom w:val="none" w:sz="0" w:space="0" w:color="auto"/>
            <w:right w:val="none" w:sz="0" w:space="0" w:color="auto"/>
          </w:divBdr>
        </w:div>
        <w:div w:id="499278148">
          <w:marLeft w:val="640"/>
          <w:marRight w:val="0"/>
          <w:marTop w:val="0"/>
          <w:marBottom w:val="0"/>
          <w:divBdr>
            <w:top w:val="none" w:sz="0" w:space="0" w:color="auto"/>
            <w:left w:val="none" w:sz="0" w:space="0" w:color="auto"/>
            <w:bottom w:val="none" w:sz="0" w:space="0" w:color="auto"/>
            <w:right w:val="none" w:sz="0" w:space="0" w:color="auto"/>
          </w:divBdr>
        </w:div>
        <w:div w:id="1752778100">
          <w:marLeft w:val="640"/>
          <w:marRight w:val="0"/>
          <w:marTop w:val="0"/>
          <w:marBottom w:val="0"/>
          <w:divBdr>
            <w:top w:val="none" w:sz="0" w:space="0" w:color="auto"/>
            <w:left w:val="none" w:sz="0" w:space="0" w:color="auto"/>
            <w:bottom w:val="none" w:sz="0" w:space="0" w:color="auto"/>
            <w:right w:val="none" w:sz="0" w:space="0" w:color="auto"/>
          </w:divBdr>
        </w:div>
        <w:div w:id="251550523">
          <w:marLeft w:val="640"/>
          <w:marRight w:val="0"/>
          <w:marTop w:val="0"/>
          <w:marBottom w:val="0"/>
          <w:divBdr>
            <w:top w:val="none" w:sz="0" w:space="0" w:color="auto"/>
            <w:left w:val="none" w:sz="0" w:space="0" w:color="auto"/>
            <w:bottom w:val="none" w:sz="0" w:space="0" w:color="auto"/>
            <w:right w:val="none" w:sz="0" w:space="0" w:color="auto"/>
          </w:divBdr>
        </w:div>
        <w:div w:id="920532025">
          <w:marLeft w:val="640"/>
          <w:marRight w:val="0"/>
          <w:marTop w:val="0"/>
          <w:marBottom w:val="0"/>
          <w:divBdr>
            <w:top w:val="none" w:sz="0" w:space="0" w:color="auto"/>
            <w:left w:val="none" w:sz="0" w:space="0" w:color="auto"/>
            <w:bottom w:val="none" w:sz="0" w:space="0" w:color="auto"/>
            <w:right w:val="none" w:sz="0" w:space="0" w:color="auto"/>
          </w:divBdr>
        </w:div>
        <w:div w:id="2097167668">
          <w:marLeft w:val="640"/>
          <w:marRight w:val="0"/>
          <w:marTop w:val="0"/>
          <w:marBottom w:val="0"/>
          <w:divBdr>
            <w:top w:val="none" w:sz="0" w:space="0" w:color="auto"/>
            <w:left w:val="none" w:sz="0" w:space="0" w:color="auto"/>
            <w:bottom w:val="none" w:sz="0" w:space="0" w:color="auto"/>
            <w:right w:val="none" w:sz="0" w:space="0" w:color="auto"/>
          </w:divBdr>
        </w:div>
        <w:div w:id="633407415">
          <w:marLeft w:val="640"/>
          <w:marRight w:val="0"/>
          <w:marTop w:val="0"/>
          <w:marBottom w:val="0"/>
          <w:divBdr>
            <w:top w:val="none" w:sz="0" w:space="0" w:color="auto"/>
            <w:left w:val="none" w:sz="0" w:space="0" w:color="auto"/>
            <w:bottom w:val="none" w:sz="0" w:space="0" w:color="auto"/>
            <w:right w:val="none" w:sz="0" w:space="0" w:color="auto"/>
          </w:divBdr>
        </w:div>
        <w:div w:id="1390961732">
          <w:marLeft w:val="640"/>
          <w:marRight w:val="0"/>
          <w:marTop w:val="0"/>
          <w:marBottom w:val="0"/>
          <w:divBdr>
            <w:top w:val="none" w:sz="0" w:space="0" w:color="auto"/>
            <w:left w:val="none" w:sz="0" w:space="0" w:color="auto"/>
            <w:bottom w:val="none" w:sz="0" w:space="0" w:color="auto"/>
            <w:right w:val="none" w:sz="0" w:space="0" w:color="auto"/>
          </w:divBdr>
        </w:div>
        <w:div w:id="1520505790">
          <w:marLeft w:val="640"/>
          <w:marRight w:val="0"/>
          <w:marTop w:val="0"/>
          <w:marBottom w:val="0"/>
          <w:divBdr>
            <w:top w:val="none" w:sz="0" w:space="0" w:color="auto"/>
            <w:left w:val="none" w:sz="0" w:space="0" w:color="auto"/>
            <w:bottom w:val="none" w:sz="0" w:space="0" w:color="auto"/>
            <w:right w:val="none" w:sz="0" w:space="0" w:color="auto"/>
          </w:divBdr>
        </w:div>
        <w:div w:id="32270947">
          <w:marLeft w:val="640"/>
          <w:marRight w:val="0"/>
          <w:marTop w:val="0"/>
          <w:marBottom w:val="0"/>
          <w:divBdr>
            <w:top w:val="none" w:sz="0" w:space="0" w:color="auto"/>
            <w:left w:val="none" w:sz="0" w:space="0" w:color="auto"/>
            <w:bottom w:val="none" w:sz="0" w:space="0" w:color="auto"/>
            <w:right w:val="none" w:sz="0" w:space="0" w:color="auto"/>
          </w:divBdr>
        </w:div>
        <w:div w:id="748232390">
          <w:marLeft w:val="640"/>
          <w:marRight w:val="0"/>
          <w:marTop w:val="0"/>
          <w:marBottom w:val="0"/>
          <w:divBdr>
            <w:top w:val="none" w:sz="0" w:space="0" w:color="auto"/>
            <w:left w:val="none" w:sz="0" w:space="0" w:color="auto"/>
            <w:bottom w:val="none" w:sz="0" w:space="0" w:color="auto"/>
            <w:right w:val="none" w:sz="0" w:space="0" w:color="auto"/>
          </w:divBdr>
        </w:div>
        <w:div w:id="2009865960">
          <w:marLeft w:val="640"/>
          <w:marRight w:val="0"/>
          <w:marTop w:val="0"/>
          <w:marBottom w:val="0"/>
          <w:divBdr>
            <w:top w:val="none" w:sz="0" w:space="0" w:color="auto"/>
            <w:left w:val="none" w:sz="0" w:space="0" w:color="auto"/>
            <w:bottom w:val="none" w:sz="0" w:space="0" w:color="auto"/>
            <w:right w:val="none" w:sz="0" w:space="0" w:color="auto"/>
          </w:divBdr>
        </w:div>
        <w:div w:id="634021343">
          <w:marLeft w:val="640"/>
          <w:marRight w:val="0"/>
          <w:marTop w:val="0"/>
          <w:marBottom w:val="0"/>
          <w:divBdr>
            <w:top w:val="none" w:sz="0" w:space="0" w:color="auto"/>
            <w:left w:val="none" w:sz="0" w:space="0" w:color="auto"/>
            <w:bottom w:val="none" w:sz="0" w:space="0" w:color="auto"/>
            <w:right w:val="none" w:sz="0" w:space="0" w:color="auto"/>
          </w:divBdr>
        </w:div>
      </w:divsChild>
    </w:div>
    <w:div w:id="1510220855">
      <w:bodyDiv w:val="1"/>
      <w:marLeft w:val="0"/>
      <w:marRight w:val="0"/>
      <w:marTop w:val="0"/>
      <w:marBottom w:val="0"/>
      <w:divBdr>
        <w:top w:val="none" w:sz="0" w:space="0" w:color="auto"/>
        <w:left w:val="none" w:sz="0" w:space="0" w:color="auto"/>
        <w:bottom w:val="none" w:sz="0" w:space="0" w:color="auto"/>
        <w:right w:val="none" w:sz="0" w:space="0" w:color="auto"/>
      </w:divBdr>
      <w:divsChild>
        <w:div w:id="733745678">
          <w:marLeft w:val="640"/>
          <w:marRight w:val="0"/>
          <w:marTop w:val="0"/>
          <w:marBottom w:val="0"/>
          <w:divBdr>
            <w:top w:val="none" w:sz="0" w:space="0" w:color="auto"/>
            <w:left w:val="none" w:sz="0" w:space="0" w:color="auto"/>
            <w:bottom w:val="none" w:sz="0" w:space="0" w:color="auto"/>
            <w:right w:val="none" w:sz="0" w:space="0" w:color="auto"/>
          </w:divBdr>
        </w:div>
        <w:div w:id="944193973">
          <w:marLeft w:val="640"/>
          <w:marRight w:val="0"/>
          <w:marTop w:val="0"/>
          <w:marBottom w:val="0"/>
          <w:divBdr>
            <w:top w:val="none" w:sz="0" w:space="0" w:color="auto"/>
            <w:left w:val="none" w:sz="0" w:space="0" w:color="auto"/>
            <w:bottom w:val="none" w:sz="0" w:space="0" w:color="auto"/>
            <w:right w:val="none" w:sz="0" w:space="0" w:color="auto"/>
          </w:divBdr>
        </w:div>
        <w:div w:id="1053306110">
          <w:marLeft w:val="640"/>
          <w:marRight w:val="0"/>
          <w:marTop w:val="0"/>
          <w:marBottom w:val="0"/>
          <w:divBdr>
            <w:top w:val="none" w:sz="0" w:space="0" w:color="auto"/>
            <w:left w:val="none" w:sz="0" w:space="0" w:color="auto"/>
            <w:bottom w:val="none" w:sz="0" w:space="0" w:color="auto"/>
            <w:right w:val="none" w:sz="0" w:space="0" w:color="auto"/>
          </w:divBdr>
        </w:div>
      </w:divsChild>
    </w:div>
    <w:div w:id="1541432234">
      <w:bodyDiv w:val="1"/>
      <w:marLeft w:val="0"/>
      <w:marRight w:val="0"/>
      <w:marTop w:val="0"/>
      <w:marBottom w:val="0"/>
      <w:divBdr>
        <w:top w:val="none" w:sz="0" w:space="0" w:color="auto"/>
        <w:left w:val="none" w:sz="0" w:space="0" w:color="auto"/>
        <w:bottom w:val="none" w:sz="0" w:space="0" w:color="auto"/>
        <w:right w:val="none" w:sz="0" w:space="0" w:color="auto"/>
      </w:divBdr>
    </w:div>
    <w:div w:id="1619024016">
      <w:bodyDiv w:val="1"/>
      <w:marLeft w:val="0"/>
      <w:marRight w:val="0"/>
      <w:marTop w:val="0"/>
      <w:marBottom w:val="0"/>
      <w:divBdr>
        <w:top w:val="none" w:sz="0" w:space="0" w:color="auto"/>
        <w:left w:val="none" w:sz="0" w:space="0" w:color="auto"/>
        <w:bottom w:val="none" w:sz="0" w:space="0" w:color="auto"/>
        <w:right w:val="none" w:sz="0" w:space="0" w:color="auto"/>
      </w:divBdr>
      <w:divsChild>
        <w:div w:id="1249270733">
          <w:marLeft w:val="640"/>
          <w:marRight w:val="0"/>
          <w:marTop w:val="0"/>
          <w:marBottom w:val="0"/>
          <w:divBdr>
            <w:top w:val="none" w:sz="0" w:space="0" w:color="auto"/>
            <w:left w:val="none" w:sz="0" w:space="0" w:color="auto"/>
            <w:bottom w:val="none" w:sz="0" w:space="0" w:color="auto"/>
            <w:right w:val="none" w:sz="0" w:space="0" w:color="auto"/>
          </w:divBdr>
        </w:div>
        <w:div w:id="1400009735">
          <w:marLeft w:val="640"/>
          <w:marRight w:val="0"/>
          <w:marTop w:val="0"/>
          <w:marBottom w:val="0"/>
          <w:divBdr>
            <w:top w:val="none" w:sz="0" w:space="0" w:color="auto"/>
            <w:left w:val="none" w:sz="0" w:space="0" w:color="auto"/>
            <w:bottom w:val="none" w:sz="0" w:space="0" w:color="auto"/>
            <w:right w:val="none" w:sz="0" w:space="0" w:color="auto"/>
          </w:divBdr>
        </w:div>
        <w:div w:id="1932158029">
          <w:marLeft w:val="640"/>
          <w:marRight w:val="0"/>
          <w:marTop w:val="0"/>
          <w:marBottom w:val="0"/>
          <w:divBdr>
            <w:top w:val="none" w:sz="0" w:space="0" w:color="auto"/>
            <w:left w:val="none" w:sz="0" w:space="0" w:color="auto"/>
            <w:bottom w:val="none" w:sz="0" w:space="0" w:color="auto"/>
            <w:right w:val="none" w:sz="0" w:space="0" w:color="auto"/>
          </w:divBdr>
        </w:div>
        <w:div w:id="1939603881">
          <w:marLeft w:val="640"/>
          <w:marRight w:val="0"/>
          <w:marTop w:val="0"/>
          <w:marBottom w:val="0"/>
          <w:divBdr>
            <w:top w:val="none" w:sz="0" w:space="0" w:color="auto"/>
            <w:left w:val="none" w:sz="0" w:space="0" w:color="auto"/>
            <w:bottom w:val="none" w:sz="0" w:space="0" w:color="auto"/>
            <w:right w:val="none" w:sz="0" w:space="0" w:color="auto"/>
          </w:divBdr>
        </w:div>
        <w:div w:id="1354648719">
          <w:marLeft w:val="640"/>
          <w:marRight w:val="0"/>
          <w:marTop w:val="0"/>
          <w:marBottom w:val="0"/>
          <w:divBdr>
            <w:top w:val="none" w:sz="0" w:space="0" w:color="auto"/>
            <w:left w:val="none" w:sz="0" w:space="0" w:color="auto"/>
            <w:bottom w:val="none" w:sz="0" w:space="0" w:color="auto"/>
            <w:right w:val="none" w:sz="0" w:space="0" w:color="auto"/>
          </w:divBdr>
        </w:div>
        <w:div w:id="924194466">
          <w:marLeft w:val="640"/>
          <w:marRight w:val="0"/>
          <w:marTop w:val="0"/>
          <w:marBottom w:val="0"/>
          <w:divBdr>
            <w:top w:val="none" w:sz="0" w:space="0" w:color="auto"/>
            <w:left w:val="none" w:sz="0" w:space="0" w:color="auto"/>
            <w:bottom w:val="none" w:sz="0" w:space="0" w:color="auto"/>
            <w:right w:val="none" w:sz="0" w:space="0" w:color="auto"/>
          </w:divBdr>
        </w:div>
        <w:div w:id="838690442">
          <w:marLeft w:val="640"/>
          <w:marRight w:val="0"/>
          <w:marTop w:val="0"/>
          <w:marBottom w:val="0"/>
          <w:divBdr>
            <w:top w:val="none" w:sz="0" w:space="0" w:color="auto"/>
            <w:left w:val="none" w:sz="0" w:space="0" w:color="auto"/>
            <w:bottom w:val="none" w:sz="0" w:space="0" w:color="auto"/>
            <w:right w:val="none" w:sz="0" w:space="0" w:color="auto"/>
          </w:divBdr>
        </w:div>
        <w:div w:id="338043127">
          <w:marLeft w:val="640"/>
          <w:marRight w:val="0"/>
          <w:marTop w:val="0"/>
          <w:marBottom w:val="0"/>
          <w:divBdr>
            <w:top w:val="none" w:sz="0" w:space="0" w:color="auto"/>
            <w:left w:val="none" w:sz="0" w:space="0" w:color="auto"/>
            <w:bottom w:val="none" w:sz="0" w:space="0" w:color="auto"/>
            <w:right w:val="none" w:sz="0" w:space="0" w:color="auto"/>
          </w:divBdr>
        </w:div>
        <w:div w:id="954405792">
          <w:marLeft w:val="640"/>
          <w:marRight w:val="0"/>
          <w:marTop w:val="0"/>
          <w:marBottom w:val="0"/>
          <w:divBdr>
            <w:top w:val="none" w:sz="0" w:space="0" w:color="auto"/>
            <w:left w:val="none" w:sz="0" w:space="0" w:color="auto"/>
            <w:bottom w:val="none" w:sz="0" w:space="0" w:color="auto"/>
            <w:right w:val="none" w:sz="0" w:space="0" w:color="auto"/>
          </w:divBdr>
        </w:div>
        <w:div w:id="414939566">
          <w:marLeft w:val="640"/>
          <w:marRight w:val="0"/>
          <w:marTop w:val="0"/>
          <w:marBottom w:val="0"/>
          <w:divBdr>
            <w:top w:val="none" w:sz="0" w:space="0" w:color="auto"/>
            <w:left w:val="none" w:sz="0" w:space="0" w:color="auto"/>
            <w:bottom w:val="none" w:sz="0" w:space="0" w:color="auto"/>
            <w:right w:val="none" w:sz="0" w:space="0" w:color="auto"/>
          </w:divBdr>
        </w:div>
        <w:div w:id="623270443">
          <w:marLeft w:val="640"/>
          <w:marRight w:val="0"/>
          <w:marTop w:val="0"/>
          <w:marBottom w:val="0"/>
          <w:divBdr>
            <w:top w:val="none" w:sz="0" w:space="0" w:color="auto"/>
            <w:left w:val="none" w:sz="0" w:space="0" w:color="auto"/>
            <w:bottom w:val="none" w:sz="0" w:space="0" w:color="auto"/>
            <w:right w:val="none" w:sz="0" w:space="0" w:color="auto"/>
          </w:divBdr>
        </w:div>
        <w:div w:id="1658269416">
          <w:marLeft w:val="640"/>
          <w:marRight w:val="0"/>
          <w:marTop w:val="0"/>
          <w:marBottom w:val="0"/>
          <w:divBdr>
            <w:top w:val="none" w:sz="0" w:space="0" w:color="auto"/>
            <w:left w:val="none" w:sz="0" w:space="0" w:color="auto"/>
            <w:bottom w:val="none" w:sz="0" w:space="0" w:color="auto"/>
            <w:right w:val="none" w:sz="0" w:space="0" w:color="auto"/>
          </w:divBdr>
        </w:div>
        <w:div w:id="318585440">
          <w:marLeft w:val="640"/>
          <w:marRight w:val="0"/>
          <w:marTop w:val="0"/>
          <w:marBottom w:val="0"/>
          <w:divBdr>
            <w:top w:val="none" w:sz="0" w:space="0" w:color="auto"/>
            <w:left w:val="none" w:sz="0" w:space="0" w:color="auto"/>
            <w:bottom w:val="none" w:sz="0" w:space="0" w:color="auto"/>
            <w:right w:val="none" w:sz="0" w:space="0" w:color="auto"/>
          </w:divBdr>
        </w:div>
        <w:div w:id="1277984710">
          <w:marLeft w:val="640"/>
          <w:marRight w:val="0"/>
          <w:marTop w:val="0"/>
          <w:marBottom w:val="0"/>
          <w:divBdr>
            <w:top w:val="none" w:sz="0" w:space="0" w:color="auto"/>
            <w:left w:val="none" w:sz="0" w:space="0" w:color="auto"/>
            <w:bottom w:val="none" w:sz="0" w:space="0" w:color="auto"/>
            <w:right w:val="none" w:sz="0" w:space="0" w:color="auto"/>
          </w:divBdr>
        </w:div>
        <w:div w:id="1940021931">
          <w:marLeft w:val="640"/>
          <w:marRight w:val="0"/>
          <w:marTop w:val="0"/>
          <w:marBottom w:val="0"/>
          <w:divBdr>
            <w:top w:val="none" w:sz="0" w:space="0" w:color="auto"/>
            <w:left w:val="none" w:sz="0" w:space="0" w:color="auto"/>
            <w:bottom w:val="none" w:sz="0" w:space="0" w:color="auto"/>
            <w:right w:val="none" w:sz="0" w:space="0" w:color="auto"/>
          </w:divBdr>
        </w:div>
        <w:div w:id="1049257071">
          <w:marLeft w:val="640"/>
          <w:marRight w:val="0"/>
          <w:marTop w:val="0"/>
          <w:marBottom w:val="0"/>
          <w:divBdr>
            <w:top w:val="none" w:sz="0" w:space="0" w:color="auto"/>
            <w:left w:val="none" w:sz="0" w:space="0" w:color="auto"/>
            <w:bottom w:val="none" w:sz="0" w:space="0" w:color="auto"/>
            <w:right w:val="none" w:sz="0" w:space="0" w:color="auto"/>
          </w:divBdr>
        </w:div>
        <w:div w:id="595134257">
          <w:marLeft w:val="640"/>
          <w:marRight w:val="0"/>
          <w:marTop w:val="0"/>
          <w:marBottom w:val="0"/>
          <w:divBdr>
            <w:top w:val="none" w:sz="0" w:space="0" w:color="auto"/>
            <w:left w:val="none" w:sz="0" w:space="0" w:color="auto"/>
            <w:bottom w:val="none" w:sz="0" w:space="0" w:color="auto"/>
            <w:right w:val="none" w:sz="0" w:space="0" w:color="auto"/>
          </w:divBdr>
        </w:div>
        <w:div w:id="980500385">
          <w:marLeft w:val="640"/>
          <w:marRight w:val="0"/>
          <w:marTop w:val="0"/>
          <w:marBottom w:val="0"/>
          <w:divBdr>
            <w:top w:val="none" w:sz="0" w:space="0" w:color="auto"/>
            <w:left w:val="none" w:sz="0" w:space="0" w:color="auto"/>
            <w:bottom w:val="none" w:sz="0" w:space="0" w:color="auto"/>
            <w:right w:val="none" w:sz="0" w:space="0" w:color="auto"/>
          </w:divBdr>
        </w:div>
        <w:div w:id="547842458">
          <w:marLeft w:val="640"/>
          <w:marRight w:val="0"/>
          <w:marTop w:val="0"/>
          <w:marBottom w:val="0"/>
          <w:divBdr>
            <w:top w:val="none" w:sz="0" w:space="0" w:color="auto"/>
            <w:left w:val="none" w:sz="0" w:space="0" w:color="auto"/>
            <w:bottom w:val="none" w:sz="0" w:space="0" w:color="auto"/>
            <w:right w:val="none" w:sz="0" w:space="0" w:color="auto"/>
          </w:divBdr>
        </w:div>
        <w:div w:id="841090530">
          <w:marLeft w:val="640"/>
          <w:marRight w:val="0"/>
          <w:marTop w:val="0"/>
          <w:marBottom w:val="0"/>
          <w:divBdr>
            <w:top w:val="none" w:sz="0" w:space="0" w:color="auto"/>
            <w:left w:val="none" w:sz="0" w:space="0" w:color="auto"/>
            <w:bottom w:val="none" w:sz="0" w:space="0" w:color="auto"/>
            <w:right w:val="none" w:sz="0" w:space="0" w:color="auto"/>
          </w:divBdr>
        </w:div>
      </w:divsChild>
    </w:div>
    <w:div w:id="1626961550">
      <w:bodyDiv w:val="1"/>
      <w:marLeft w:val="0"/>
      <w:marRight w:val="0"/>
      <w:marTop w:val="0"/>
      <w:marBottom w:val="0"/>
      <w:divBdr>
        <w:top w:val="none" w:sz="0" w:space="0" w:color="auto"/>
        <w:left w:val="none" w:sz="0" w:space="0" w:color="auto"/>
        <w:bottom w:val="none" w:sz="0" w:space="0" w:color="auto"/>
        <w:right w:val="none" w:sz="0" w:space="0" w:color="auto"/>
      </w:divBdr>
      <w:divsChild>
        <w:div w:id="284625017">
          <w:marLeft w:val="640"/>
          <w:marRight w:val="0"/>
          <w:marTop w:val="0"/>
          <w:marBottom w:val="0"/>
          <w:divBdr>
            <w:top w:val="none" w:sz="0" w:space="0" w:color="auto"/>
            <w:left w:val="none" w:sz="0" w:space="0" w:color="auto"/>
            <w:bottom w:val="none" w:sz="0" w:space="0" w:color="auto"/>
            <w:right w:val="none" w:sz="0" w:space="0" w:color="auto"/>
          </w:divBdr>
        </w:div>
        <w:div w:id="1119296643">
          <w:marLeft w:val="640"/>
          <w:marRight w:val="0"/>
          <w:marTop w:val="0"/>
          <w:marBottom w:val="0"/>
          <w:divBdr>
            <w:top w:val="none" w:sz="0" w:space="0" w:color="auto"/>
            <w:left w:val="none" w:sz="0" w:space="0" w:color="auto"/>
            <w:bottom w:val="none" w:sz="0" w:space="0" w:color="auto"/>
            <w:right w:val="none" w:sz="0" w:space="0" w:color="auto"/>
          </w:divBdr>
        </w:div>
        <w:div w:id="1755124395">
          <w:marLeft w:val="640"/>
          <w:marRight w:val="0"/>
          <w:marTop w:val="0"/>
          <w:marBottom w:val="0"/>
          <w:divBdr>
            <w:top w:val="none" w:sz="0" w:space="0" w:color="auto"/>
            <w:left w:val="none" w:sz="0" w:space="0" w:color="auto"/>
            <w:bottom w:val="none" w:sz="0" w:space="0" w:color="auto"/>
            <w:right w:val="none" w:sz="0" w:space="0" w:color="auto"/>
          </w:divBdr>
        </w:div>
        <w:div w:id="139228702">
          <w:marLeft w:val="640"/>
          <w:marRight w:val="0"/>
          <w:marTop w:val="0"/>
          <w:marBottom w:val="0"/>
          <w:divBdr>
            <w:top w:val="none" w:sz="0" w:space="0" w:color="auto"/>
            <w:left w:val="none" w:sz="0" w:space="0" w:color="auto"/>
            <w:bottom w:val="none" w:sz="0" w:space="0" w:color="auto"/>
            <w:right w:val="none" w:sz="0" w:space="0" w:color="auto"/>
          </w:divBdr>
        </w:div>
        <w:div w:id="2139714595">
          <w:marLeft w:val="640"/>
          <w:marRight w:val="0"/>
          <w:marTop w:val="0"/>
          <w:marBottom w:val="0"/>
          <w:divBdr>
            <w:top w:val="none" w:sz="0" w:space="0" w:color="auto"/>
            <w:left w:val="none" w:sz="0" w:space="0" w:color="auto"/>
            <w:bottom w:val="none" w:sz="0" w:space="0" w:color="auto"/>
            <w:right w:val="none" w:sz="0" w:space="0" w:color="auto"/>
          </w:divBdr>
        </w:div>
        <w:div w:id="959535012">
          <w:marLeft w:val="640"/>
          <w:marRight w:val="0"/>
          <w:marTop w:val="0"/>
          <w:marBottom w:val="0"/>
          <w:divBdr>
            <w:top w:val="none" w:sz="0" w:space="0" w:color="auto"/>
            <w:left w:val="none" w:sz="0" w:space="0" w:color="auto"/>
            <w:bottom w:val="none" w:sz="0" w:space="0" w:color="auto"/>
            <w:right w:val="none" w:sz="0" w:space="0" w:color="auto"/>
          </w:divBdr>
        </w:div>
        <w:div w:id="1141189093">
          <w:marLeft w:val="640"/>
          <w:marRight w:val="0"/>
          <w:marTop w:val="0"/>
          <w:marBottom w:val="0"/>
          <w:divBdr>
            <w:top w:val="none" w:sz="0" w:space="0" w:color="auto"/>
            <w:left w:val="none" w:sz="0" w:space="0" w:color="auto"/>
            <w:bottom w:val="none" w:sz="0" w:space="0" w:color="auto"/>
            <w:right w:val="none" w:sz="0" w:space="0" w:color="auto"/>
          </w:divBdr>
        </w:div>
      </w:divsChild>
    </w:div>
    <w:div w:id="1627783272">
      <w:bodyDiv w:val="1"/>
      <w:marLeft w:val="0"/>
      <w:marRight w:val="0"/>
      <w:marTop w:val="0"/>
      <w:marBottom w:val="0"/>
      <w:divBdr>
        <w:top w:val="none" w:sz="0" w:space="0" w:color="auto"/>
        <w:left w:val="none" w:sz="0" w:space="0" w:color="auto"/>
        <w:bottom w:val="none" w:sz="0" w:space="0" w:color="auto"/>
        <w:right w:val="none" w:sz="0" w:space="0" w:color="auto"/>
      </w:divBdr>
      <w:divsChild>
        <w:div w:id="784693431">
          <w:marLeft w:val="640"/>
          <w:marRight w:val="0"/>
          <w:marTop w:val="0"/>
          <w:marBottom w:val="0"/>
          <w:divBdr>
            <w:top w:val="none" w:sz="0" w:space="0" w:color="auto"/>
            <w:left w:val="none" w:sz="0" w:space="0" w:color="auto"/>
            <w:bottom w:val="none" w:sz="0" w:space="0" w:color="auto"/>
            <w:right w:val="none" w:sz="0" w:space="0" w:color="auto"/>
          </w:divBdr>
        </w:div>
        <w:div w:id="1731920685">
          <w:marLeft w:val="640"/>
          <w:marRight w:val="0"/>
          <w:marTop w:val="0"/>
          <w:marBottom w:val="0"/>
          <w:divBdr>
            <w:top w:val="none" w:sz="0" w:space="0" w:color="auto"/>
            <w:left w:val="none" w:sz="0" w:space="0" w:color="auto"/>
            <w:bottom w:val="none" w:sz="0" w:space="0" w:color="auto"/>
            <w:right w:val="none" w:sz="0" w:space="0" w:color="auto"/>
          </w:divBdr>
        </w:div>
        <w:div w:id="535197961">
          <w:marLeft w:val="640"/>
          <w:marRight w:val="0"/>
          <w:marTop w:val="0"/>
          <w:marBottom w:val="0"/>
          <w:divBdr>
            <w:top w:val="none" w:sz="0" w:space="0" w:color="auto"/>
            <w:left w:val="none" w:sz="0" w:space="0" w:color="auto"/>
            <w:bottom w:val="none" w:sz="0" w:space="0" w:color="auto"/>
            <w:right w:val="none" w:sz="0" w:space="0" w:color="auto"/>
          </w:divBdr>
        </w:div>
        <w:div w:id="1015349987">
          <w:marLeft w:val="640"/>
          <w:marRight w:val="0"/>
          <w:marTop w:val="0"/>
          <w:marBottom w:val="0"/>
          <w:divBdr>
            <w:top w:val="none" w:sz="0" w:space="0" w:color="auto"/>
            <w:left w:val="none" w:sz="0" w:space="0" w:color="auto"/>
            <w:bottom w:val="none" w:sz="0" w:space="0" w:color="auto"/>
            <w:right w:val="none" w:sz="0" w:space="0" w:color="auto"/>
          </w:divBdr>
        </w:div>
        <w:div w:id="1403286521">
          <w:marLeft w:val="640"/>
          <w:marRight w:val="0"/>
          <w:marTop w:val="0"/>
          <w:marBottom w:val="0"/>
          <w:divBdr>
            <w:top w:val="none" w:sz="0" w:space="0" w:color="auto"/>
            <w:left w:val="none" w:sz="0" w:space="0" w:color="auto"/>
            <w:bottom w:val="none" w:sz="0" w:space="0" w:color="auto"/>
            <w:right w:val="none" w:sz="0" w:space="0" w:color="auto"/>
          </w:divBdr>
        </w:div>
        <w:div w:id="382220538">
          <w:marLeft w:val="640"/>
          <w:marRight w:val="0"/>
          <w:marTop w:val="0"/>
          <w:marBottom w:val="0"/>
          <w:divBdr>
            <w:top w:val="none" w:sz="0" w:space="0" w:color="auto"/>
            <w:left w:val="none" w:sz="0" w:space="0" w:color="auto"/>
            <w:bottom w:val="none" w:sz="0" w:space="0" w:color="auto"/>
            <w:right w:val="none" w:sz="0" w:space="0" w:color="auto"/>
          </w:divBdr>
        </w:div>
        <w:div w:id="618536319">
          <w:marLeft w:val="640"/>
          <w:marRight w:val="0"/>
          <w:marTop w:val="0"/>
          <w:marBottom w:val="0"/>
          <w:divBdr>
            <w:top w:val="none" w:sz="0" w:space="0" w:color="auto"/>
            <w:left w:val="none" w:sz="0" w:space="0" w:color="auto"/>
            <w:bottom w:val="none" w:sz="0" w:space="0" w:color="auto"/>
            <w:right w:val="none" w:sz="0" w:space="0" w:color="auto"/>
          </w:divBdr>
        </w:div>
        <w:div w:id="2109546866">
          <w:marLeft w:val="640"/>
          <w:marRight w:val="0"/>
          <w:marTop w:val="0"/>
          <w:marBottom w:val="0"/>
          <w:divBdr>
            <w:top w:val="none" w:sz="0" w:space="0" w:color="auto"/>
            <w:left w:val="none" w:sz="0" w:space="0" w:color="auto"/>
            <w:bottom w:val="none" w:sz="0" w:space="0" w:color="auto"/>
            <w:right w:val="none" w:sz="0" w:space="0" w:color="auto"/>
          </w:divBdr>
        </w:div>
        <w:div w:id="1404403652">
          <w:marLeft w:val="640"/>
          <w:marRight w:val="0"/>
          <w:marTop w:val="0"/>
          <w:marBottom w:val="0"/>
          <w:divBdr>
            <w:top w:val="none" w:sz="0" w:space="0" w:color="auto"/>
            <w:left w:val="none" w:sz="0" w:space="0" w:color="auto"/>
            <w:bottom w:val="none" w:sz="0" w:space="0" w:color="auto"/>
            <w:right w:val="none" w:sz="0" w:space="0" w:color="auto"/>
          </w:divBdr>
        </w:div>
      </w:divsChild>
    </w:div>
    <w:div w:id="1644189711">
      <w:bodyDiv w:val="1"/>
      <w:marLeft w:val="0"/>
      <w:marRight w:val="0"/>
      <w:marTop w:val="0"/>
      <w:marBottom w:val="0"/>
      <w:divBdr>
        <w:top w:val="none" w:sz="0" w:space="0" w:color="auto"/>
        <w:left w:val="none" w:sz="0" w:space="0" w:color="auto"/>
        <w:bottom w:val="none" w:sz="0" w:space="0" w:color="auto"/>
        <w:right w:val="none" w:sz="0" w:space="0" w:color="auto"/>
      </w:divBdr>
      <w:divsChild>
        <w:div w:id="1008678969">
          <w:marLeft w:val="640"/>
          <w:marRight w:val="0"/>
          <w:marTop w:val="0"/>
          <w:marBottom w:val="0"/>
          <w:divBdr>
            <w:top w:val="none" w:sz="0" w:space="0" w:color="auto"/>
            <w:left w:val="none" w:sz="0" w:space="0" w:color="auto"/>
            <w:bottom w:val="none" w:sz="0" w:space="0" w:color="auto"/>
            <w:right w:val="none" w:sz="0" w:space="0" w:color="auto"/>
          </w:divBdr>
        </w:div>
        <w:div w:id="122845291">
          <w:marLeft w:val="640"/>
          <w:marRight w:val="0"/>
          <w:marTop w:val="0"/>
          <w:marBottom w:val="0"/>
          <w:divBdr>
            <w:top w:val="none" w:sz="0" w:space="0" w:color="auto"/>
            <w:left w:val="none" w:sz="0" w:space="0" w:color="auto"/>
            <w:bottom w:val="none" w:sz="0" w:space="0" w:color="auto"/>
            <w:right w:val="none" w:sz="0" w:space="0" w:color="auto"/>
          </w:divBdr>
        </w:div>
        <w:div w:id="706414257">
          <w:marLeft w:val="640"/>
          <w:marRight w:val="0"/>
          <w:marTop w:val="0"/>
          <w:marBottom w:val="0"/>
          <w:divBdr>
            <w:top w:val="none" w:sz="0" w:space="0" w:color="auto"/>
            <w:left w:val="none" w:sz="0" w:space="0" w:color="auto"/>
            <w:bottom w:val="none" w:sz="0" w:space="0" w:color="auto"/>
            <w:right w:val="none" w:sz="0" w:space="0" w:color="auto"/>
          </w:divBdr>
        </w:div>
        <w:div w:id="1606111449">
          <w:marLeft w:val="640"/>
          <w:marRight w:val="0"/>
          <w:marTop w:val="0"/>
          <w:marBottom w:val="0"/>
          <w:divBdr>
            <w:top w:val="none" w:sz="0" w:space="0" w:color="auto"/>
            <w:left w:val="none" w:sz="0" w:space="0" w:color="auto"/>
            <w:bottom w:val="none" w:sz="0" w:space="0" w:color="auto"/>
            <w:right w:val="none" w:sz="0" w:space="0" w:color="auto"/>
          </w:divBdr>
        </w:div>
        <w:div w:id="1322274076">
          <w:marLeft w:val="640"/>
          <w:marRight w:val="0"/>
          <w:marTop w:val="0"/>
          <w:marBottom w:val="0"/>
          <w:divBdr>
            <w:top w:val="none" w:sz="0" w:space="0" w:color="auto"/>
            <w:left w:val="none" w:sz="0" w:space="0" w:color="auto"/>
            <w:bottom w:val="none" w:sz="0" w:space="0" w:color="auto"/>
            <w:right w:val="none" w:sz="0" w:space="0" w:color="auto"/>
          </w:divBdr>
        </w:div>
        <w:div w:id="1832525229">
          <w:marLeft w:val="640"/>
          <w:marRight w:val="0"/>
          <w:marTop w:val="0"/>
          <w:marBottom w:val="0"/>
          <w:divBdr>
            <w:top w:val="none" w:sz="0" w:space="0" w:color="auto"/>
            <w:left w:val="none" w:sz="0" w:space="0" w:color="auto"/>
            <w:bottom w:val="none" w:sz="0" w:space="0" w:color="auto"/>
            <w:right w:val="none" w:sz="0" w:space="0" w:color="auto"/>
          </w:divBdr>
        </w:div>
        <w:div w:id="836458666">
          <w:marLeft w:val="640"/>
          <w:marRight w:val="0"/>
          <w:marTop w:val="0"/>
          <w:marBottom w:val="0"/>
          <w:divBdr>
            <w:top w:val="none" w:sz="0" w:space="0" w:color="auto"/>
            <w:left w:val="none" w:sz="0" w:space="0" w:color="auto"/>
            <w:bottom w:val="none" w:sz="0" w:space="0" w:color="auto"/>
            <w:right w:val="none" w:sz="0" w:space="0" w:color="auto"/>
          </w:divBdr>
        </w:div>
        <w:div w:id="1300839878">
          <w:marLeft w:val="640"/>
          <w:marRight w:val="0"/>
          <w:marTop w:val="0"/>
          <w:marBottom w:val="0"/>
          <w:divBdr>
            <w:top w:val="none" w:sz="0" w:space="0" w:color="auto"/>
            <w:left w:val="none" w:sz="0" w:space="0" w:color="auto"/>
            <w:bottom w:val="none" w:sz="0" w:space="0" w:color="auto"/>
            <w:right w:val="none" w:sz="0" w:space="0" w:color="auto"/>
          </w:divBdr>
        </w:div>
        <w:div w:id="1064140595">
          <w:marLeft w:val="640"/>
          <w:marRight w:val="0"/>
          <w:marTop w:val="0"/>
          <w:marBottom w:val="0"/>
          <w:divBdr>
            <w:top w:val="none" w:sz="0" w:space="0" w:color="auto"/>
            <w:left w:val="none" w:sz="0" w:space="0" w:color="auto"/>
            <w:bottom w:val="none" w:sz="0" w:space="0" w:color="auto"/>
            <w:right w:val="none" w:sz="0" w:space="0" w:color="auto"/>
          </w:divBdr>
        </w:div>
        <w:div w:id="1104567898">
          <w:marLeft w:val="640"/>
          <w:marRight w:val="0"/>
          <w:marTop w:val="0"/>
          <w:marBottom w:val="0"/>
          <w:divBdr>
            <w:top w:val="none" w:sz="0" w:space="0" w:color="auto"/>
            <w:left w:val="none" w:sz="0" w:space="0" w:color="auto"/>
            <w:bottom w:val="none" w:sz="0" w:space="0" w:color="auto"/>
            <w:right w:val="none" w:sz="0" w:space="0" w:color="auto"/>
          </w:divBdr>
        </w:div>
        <w:div w:id="937374621">
          <w:marLeft w:val="640"/>
          <w:marRight w:val="0"/>
          <w:marTop w:val="0"/>
          <w:marBottom w:val="0"/>
          <w:divBdr>
            <w:top w:val="none" w:sz="0" w:space="0" w:color="auto"/>
            <w:left w:val="none" w:sz="0" w:space="0" w:color="auto"/>
            <w:bottom w:val="none" w:sz="0" w:space="0" w:color="auto"/>
            <w:right w:val="none" w:sz="0" w:space="0" w:color="auto"/>
          </w:divBdr>
        </w:div>
        <w:div w:id="585236581">
          <w:marLeft w:val="640"/>
          <w:marRight w:val="0"/>
          <w:marTop w:val="0"/>
          <w:marBottom w:val="0"/>
          <w:divBdr>
            <w:top w:val="none" w:sz="0" w:space="0" w:color="auto"/>
            <w:left w:val="none" w:sz="0" w:space="0" w:color="auto"/>
            <w:bottom w:val="none" w:sz="0" w:space="0" w:color="auto"/>
            <w:right w:val="none" w:sz="0" w:space="0" w:color="auto"/>
          </w:divBdr>
        </w:div>
        <w:div w:id="848375469">
          <w:marLeft w:val="640"/>
          <w:marRight w:val="0"/>
          <w:marTop w:val="0"/>
          <w:marBottom w:val="0"/>
          <w:divBdr>
            <w:top w:val="none" w:sz="0" w:space="0" w:color="auto"/>
            <w:left w:val="none" w:sz="0" w:space="0" w:color="auto"/>
            <w:bottom w:val="none" w:sz="0" w:space="0" w:color="auto"/>
            <w:right w:val="none" w:sz="0" w:space="0" w:color="auto"/>
          </w:divBdr>
        </w:div>
        <w:div w:id="1719165228">
          <w:marLeft w:val="640"/>
          <w:marRight w:val="0"/>
          <w:marTop w:val="0"/>
          <w:marBottom w:val="0"/>
          <w:divBdr>
            <w:top w:val="none" w:sz="0" w:space="0" w:color="auto"/>
            <w:left w:val="none" w:sz="0" w:space="0" w:color="auto"/>
            <w:bottom w:val="none" w:sz="0" w:space="0" w:color="auto"/>
            <w:right w:val="none" w:sz="0" w:space="0" w:color="auto"/>
          </w:divBdr>
        </w:div>
        <w:div w:id="1551262540">
          <w:marLeft w:val="640"/>
          <w:marRight w:val="0"/>
          <w:marTop w:val="0"/>
          <w:marBottom w:val="0"/>
          <w:divBdr>
            <w:top w:val="none" w:sz="0" w:space="0" w:color="auto"/>
            <w:left w:val="none" w:sz="0" w:space="0" w:color="auto"/>
            <w:bottom w:val="none" w:sz="0" w:space="0" w:color="auto"/>
            <w:right w:val="none" w:sz="0" w:space="0" w:color="auto"/>
          </w:divBdr>
        </w:div>
        <w:div w:id="1303657242">
          <w:marLeft w:val="640"/>
          <w:marRight w:val="0"/>
          <w:marTop w:val="0"/>
          <w:marBottom w:val="0"/>
          <w:divBdr>
            <w:top w:val="none" w:sz="0" w:space="0" w:color="auto"/>
            <w:left w:val="none" w:sz="0" w:space="0" w:color="auto"/>
            <w:bottom w:val="none" w:sz="0" w:space="0" w:color="auto"/>
            <w:right w:val="none" w:sz="0" w:space="0" w:color="auto"/>
          </w:divBdr>
        </w:div>
        <w:div w:id="416513764">
          <w:marLeft w:val="640"/>
          <w:marRight w:val="0"/>
          <w:marTop w:val="0"/>
          <w:marBottom w:val="0"/>
          <w:divBdr>
            <w:top w:val="none" w:sz="0" w:space="0" w:color="auto"/>
            <w:left w:val="none" w:sz="0" w:space="0" w:color="auto"/>
            <w:bottom w:val="none" w:sz="0" w:space="0" w:color="auto"/>
            <w:right w:val="none" w:sz="0" w:space="0" w:color="auto"/>
          </w:divBdr>
        </w:div>
        <w:div w:id="2060203448">
          <w:marLeft w:val="640"/>
          <w:marRight w:val="0"/>
          <w:marTop w:val="0"/>
          <w:marBottom w:val="0"/>
          <w:divBdr>
            <w:top w:val="none" w:sz="0" w:space="0" w:color="auto"/>
            <w:left w:val="none" w:sz="0" w:space="0" w:color="auto"/>
            <w:bottom w:val="none" w:sz="0" w:space="0" w:color="auto"/>
            <w:right w:val="none" w:sz="0" w:space="0" w:color="auto"/>
          </w:divBdr>
        </w:div>
        <w:div w:id="1166703712">
          <w:marLeft w:val="640"/>
          <w:marRight w:val="0"/>
          <w:marTop w:val="0"/>
          <w:marBottom w:val="0"/>
          <w:divBdr>
            <w:top w:val="none" w:sz="0" w:space="0" w:color="auto"/>
            <w:left w:val="none" w:sz="0" w:space="0" w:color="auto"/>
            <w:bottom w:val="none" w:sz="0" w:space="0" w:color="auto"/>
            <w:right w:val="none" w:sz="0" w:space="0" w:color="auto"/>
          </w:divBdr>
        </w:div>
      </w:divsChild>
    </w:div>
    <w:div w:id="1667853600">
      <w:bodyDiv w:val="1"/>
      <w:marLeft w:val="0"/>
      <w:marRight w:val="0"/>
      <w:marTop w:val="0"/>
      <w:marBottom w:val="0"/>
      <w:divBdr>
        <w:top w:val="none" w:sz="0" w:space="0" w:color="auto"/>
        <w:left w:val="none" w:sz="0" w:space="0" w:color="auto"/>
        <w:bottom w:val="none" w:sz="0" w:space="0" w:color="auto"/>
        <w:right w:val="none" w:sz="0" w:space="0" w:color="auto"/>
      </w:divBdr>
    </w:div>
    <w:div w:id="1765372851">
      <w:bodyDiv w:val="1"/>
      <w:marLeft w:val="0"/>
      <w:marRight w:val="0"/>
      <w:marTop w:val="0"/>
      <w:marBottom w:val="0"/>
      <w:divBdr>
        <w:top w:val="none" w:sz="0" w:space="0" w:color="auto"/>
        <w:left w:val="none" w:sz="0" w:space="0" w:color="auto"/>
        <w:bottom w:val="none" w:sz="0" w:space="0" w:color="auto"/>
        <w:right w:val="none" w:sz="0" w:space="0" w:color="auto"/>
      </w:divBdr>
      <w:divsChild>
        <w:div w:id="29763133">
          <w:marLeft w:val="640"/>
          <w:marRight w:val="0"/>
          <w:marTop w:val="0"/>
          <w:marBottom w:val="0"/>
          <w:divBdr>
            <w:top w:val="none" w:sz="0" w:space="0" w:color="auto"/>
            <w:left w:val="none" w:sz="0" w:space="0" w:color="auto"/>
            <w:bottom w:val="none" w:sz="0" w:space="0" w:color="auto"/>
            <w:right w:val="none" w:sz="0" w:space="0" w:color="auto"/>
          </w:divBdr>
        </w:div>
        <w:div w:id="913784551">
          <w:marLeft w:val="640"/>
          <w:marRight w:val="0"/>
          <w:marTop w:val="0"/>
          <w:marBottom w:val="0"/>
          <w:divBdr>
            <w:top w:val="none" w:sz="0" w:space="0" w:color="auto"/>
            <w:left w:val="none" w:sz="0" w:space="0" w:color="auto"/>
            <w:bottom w:val="none" w:sz="0" w:space="0" w:color="auto"/>
            <w:right w:val="none" w:sz="0" w:space="0" w:color="auto"/>
          </w:divBdr>
        </w:div>
        <w:div w:id="460077912">
          <w:marLeft w:val="640"/>
          <w:marRight w:val="0"/>
          <w:marTop w:val="0"/>
          <w:marBottom w:val="0"/>
          <w:divBdr>
            <w:top w:val="none" w:sz="0" w:space="0" w:color="auto"/>
            <w:left w:val="none" w:sz="0" w:space="0" w:color="auto"/>
            <w:bottom w:val="none" w:sz="0" w:space="0" w:color="auto"/>
            <w:right w:val="none" w:sz="0" w:space="0" w:color="auto"/>
          </w:divBdr>
        </w:div>
        <w:div w:id="1252740332">
          <w:marLeft w:val="640"/>
          <w:marRight w:val="0"/>
          <w:marTop w:val="0"/>
          <w:marBottom w:val="0"/>
          <w:divBdr>
            <w:top w:val="none" w:sz="0" w:space="0" w:color="auto"/>
            <w:left w:val="none" w:sz="0" w:space="0" w:color="auto"/>
            <w:bottom w:val="none" w:sz="0" w:space="0" w:color="auto"/>
            <w:right w:val="none" w:sz="0" w:space="0" w:color="auto"/>
          </w:divBdr>
        </w:div>
        <w:div w:id="1656060039">
          <w:marLeft w:val="640"/>
          <w:marRight w:val="0"/>
          <w:marTop w:val="0"/>
          <w:marBottom w:val="0"/>
          <w:divBdr>
            <w:top w:val="none" w:sz="0" w:space="0" w:color="auto"/>
            <w:left w:val="none" w:sz="0" w:space="0" w:color="auto"/>
            <w:bottom w:val="none" w:sz="0" w:space="0" w:color="auto"/>
            <w:right w:val="none" w:sz="0" w:space="0" w:color="auto"/>
          </w:divBdr>
        </w:div>
        <w:div w:id="44257042">
          <w:marLeft w:val="640"/>
          <w:marRight w:val="0"/>
          <w:marTop w:val="0"/>
          <w:marBottom w:val="0"/>
          <w:divBdr>
            <w:top w:val="none" w:sz="0" w:space="0" w:color="auto"/>
            <w:left w:val="none" w:sz="0" w:space="0" w:color="auto"/>
            <w:bottom w:val="none" w:sz="0" w:space="0" w:color="auto"/>
            <w:right w:val="none" w:sz="0" w:space="0" w:color="auto"/>
          </w:divBdr>
        </w:div>
        <w:div w:id="708267522">
          <w:marLeft w:val="640"/>
          <w:marRight w:val="0"/>
          <w:marTop w:val="0"/>
          <w:marBottom w:val="0"/>
          <w:divBdr>
            <w:top w:val="none" w:sz="0" w:space="0" w:color="auto"/>
            <w:left w:val="none" w:sz="0" w:space="0" w:color="auto"/>
            <w:bottom w:val="none" w:sz="0" w:space="0" w:color="auto"/>
            <w:right w:val="none" w:sz="0" w:space="0" w:color="auto"/>
          </w:divBdr>
        </w:div>
        <w:div w:id="1375959146">
          <w:marLeft w:val="640"/>
          <w:marRight w:val="0"/>
          <w:marTop w:val="0"/>
          <w:marBottom w:val="0"/>
          <w:divBdr>
            <w:top w:val="none" w:sz="0" w:space="0" w:color="auto"/>
            <w:left w:val="none" w:sz="0" w:space="0" w:color="auto"/>
            <w:bottom w:val="none" w:sz="0" w:space="0" w:color="auto"/>
            <w:right w:val="none" w:sz="0" w:space="0" w:color="auto"/>
          </w:divBdr>
        </w:div>
        <w:div w:id="1837259390">
          <w:marLeft w:val="640"/>
          <w:marRight w:val="0"/>
          <w:marTop w:val="0"/>
          <w:marBottom w:val="0"/>
          <w:divBdr>
            <w:top w:val="none" w:sz="0" w:space="0" w:color="auto"/>
            <w:left w:val="none" w:sz="0" w:space="0" w:color="auto"/>
            <w:bottom w:val="none" w:sz="0" w:space="0" w:color="auto"/>
            <w:right w:val="none" w:sz="0" w:space="0" w:color="auto"/>
          </w:divBdr>
        </w:div>
        <w:div w:id="1318418854">
          <w:marLeft w:val="640"/>
          <w:marRight w:val="0"/>
          <w:marTop w:val="0"/>
          <w:marBottom w:val="0"/>
          <w:divBdr>
            <w:top w:val="none" w:sz="0" w:space="0" w:color="auto"/>
            <w:left w:val="none" w:sz="0" w:space="0" w:color="auto"/>
            <w:bottom w:val="none" w:sz="0" w:space="0" w:color="auto"/>
            <w:right w:val="none" w:sz="0" w:space="0" w:color="auto"/>
          </w:divBdr>
        </w:div>
        <w:div w:id="434904586">
          <w:marLeft w:val="640"/>
          <w:marRight w:val="0"/>
          <w:marTop w:val="0"/>
          <w:marBottom w:val="0"/>
          <w:divBdr>
            <w:top w:val="none" w:sz="0" w:space="0" w:color="auto"/>
            <w:left w:val="none" w:sz="0" w:space="0" w:color="auto"/>
            <w:bottom w:val="none" w:sz="0" w:space="0" w:color="auto"/>
            <w:right w:val="none" w:sz="0" w:space="0" w:color="auto"/>
          </w:divBdr>
        </w:div>
        <w:div w:id="493302682">
          <w:marLeft w:val="640"/>
          <w:marRight w:val="0"/>
          <w:marTop w:val="0"/>
          <w:marBottom w:val="0"/>
          <w:divBdr>
            <w:top w:val="none" w:sz="0" w:space="0" w:color="auto"/>
            <w:left w:val="none" w:sz="0" w:space="0" w:color="auto"/>
            <w:bottom w:val="none" w:sz="0" w:space="0" w:color="auto"/>
            <w:right w:val="none" w:sz="0" w:space="0" w:color="auto"/>
          </w:divBdr>
        </w:div>
        <w:div w:id="1397626605">
          <w:marLeft w:val="640"/>
          <w:marRight w:val="0"/>
          <w:marTop w:val="0"/>
          <w:marBottom w:val="0"/>
          <w:divBdr>
            <w:top w:val="none" w:sz="0" w:space="0" w:color="auto"/>
            <w:left w:val="none" w:sz="0" w:space="0" w:color="auto"/>
            <w:bottom w:val="none" w:sz="0" w:space="0" w:color="auto"/>
            <w:right w:val="none" w:sz="0" w:space="0" w:color="auto"/>
          </w:divBdr>
        </w:div>
        <w:div w:id="1673799766">
          <w:marLeft w:val="640"/>
          <w:marRight w:val="0"/>
          <w:marTop w:val="0"/>
          <w:marBottom w:val="0"/>
          <w:divBdr>
            <w:top w:val="none" w:sz="0" w:space="0" w:color="auto"/>
            <w:left w:val="none" w:sz="0" w:space="0" w:color="auto"/>
            <w:bottom w:val="none" w:sz="0" w:space="0" w:color="auto"/>
            <w:right w:val="none" w:sz="0" w:space="0" w:color="auto"/>
          </w:divBdr>
        </w:div>
        <w:div w:id="1936284141">
          <w:marLeft w:val="640"/>
          <w:marRight w:val="0"/>
          <w:marTop w:val="0"/>
          <w:marBottom w:val="0"/>
          <w:divBdr>
            <w:top w:val="none" w:sz="0" w:space="0" w:color="auto"/>
            <w:left w:val="none" w:sz="0" w:space="0" w:color="auto"/>
            <w:bottom w:val="none" w:sz="0" w:space="0" w:color="auto"/>
            <w:right w:val="none" w:sz="0" w:space="0" w:color="auto"/>
          </w:divBdr>
        </w:div>
        <w:div w:id="471336363">
          <w:marLeft w:val="640"/>
          <w:marRight w:val="0"/>
          <w:marTop w:val="0"/>
          <w:marBottom w:val="0"/>
          <w:divBdr>
            <w:top w:val="none" w:sz="0" w:space="0" w:color="auto"/>
            <w:left w:val="none" w:sz="0" w:space="0" w:color="auto"/>
            <w:bottom w:val="none" w:sz="0" w:space="0" w:color="auto"/>
            <w:right w:val="none" w:sz="0" w:space="0" w:color="auto"/>
          </w:divBdr>
        </w:div>
        <w:div w:id="1913006598">
          <w:marLeft w:val="640"/>
          <w:marRight w:val="0"/>
          <w:marTop w:val="0"/>
          <w:marBottom w:val="0"/>
          <w:divBdr>
            <w:top w:val="none" w:sz="0" w:space="0" w:color="auto"/>
            <w:left w:val="none" w:sz="0" w:space="0" w:color="auto"/>
            <w:bottom w:val="none" w:sz="0" w:space="0" w:color="auto"/>
            <w:right w:val="none" w:sz="0" w:space="0" w:color="auto"/>
          </w:divBdr>
        </w:div>
        <w:div w:id="2119717832">
          <w:marLeft w:val="640"/>
          <w:marRight w:val="0"/>
          <w:marTop w:val="0"/>
          <w:marBottom w:val="0"/>
          <w:divBdr>
            <w:top w:val="none" w:sz="0" w:space="0" w:color="auto"/>
            <w:left w:val="none" w:sz="0" w:space="0" w:color="auto"/>
            <w:bottom w:val="none" w:sz="0" w:space="0" w:color="auto"/>
            <w:right w:val="none" w:sz="0" w:space="0" w:color="auto"/>
          </w:divBdr>
        </w:div>
        <w:div w:id="1952281480">
          <w:marLeft w:val="640"/>
          <w:marRight w:val="0"/>
          <w:marTop w:val="0"/>
          <w:marBottom w:val="0"/>
          <w:divBdr>
            <w:top w:val="none" w:sz="0" w:space="0" w:color="auto"/>
            <w:left w:val="none" w:sz="0" w:space="0" w:color="auto"/>
            <w:bottom w:val="none" w:sz="0" w:space="0" w:color="auto"/>
            <w:right w:val="none" w:sz="0" w:space="0" w:color="auto"/>
          </w:divBdr>
        </w:div>
        <w:div w:id="1241528076">
          <w:marLeft w:val="640"/>
          <w:marRight w:val="0"/>
          <w:marTop w:val="0"/>
          <w:marBottom w:val="0"/>
          <w:divBdr>
            <w:top w:val="none" w:sz="0" w:space="0" w:color="auto"/>
            <w:left w:val="none" w:sz="0" w:space="0" w:color="auto"/>
            <w:bottom w:val="none" w:sz="0" w:space="0" w:color="auto"/>
            <w:right w:val="none" w:sz="0" w:space="0" w:color="auto"/>
          </w:divBdr>
        </w:div>
        <w:div w:id="2115589913">
          <w:marLeft w:val="640"/>
          <w:marRight w:val="0"/>
          <w:marTop w:val="0"/>
          <w:marBottom w:val="0"/>
          <w:divBdr>
            <w:top w:val="none" w:sz="0" w:space="0" w:color="auto"/>
            <w:left w:val="none" w:sz="0" w:space="0" w:color="auto"/>
            <w:bottom w:val="none" w:sz="0" w:space="0" w:color="auto"/>
            <w:right w:val="none" w:sz="0" w:space="0" w:color="auto"/>
          </w:divBdr>
        </w:div>
        <w:div w:id="1830706916">
          <w:marLeft w:val="640"/>
          <w:marRight w:val="0"/>
          <w:marTop w:val="0"/>
          <w:marBottom w:val="0"/>
          <w:divBdr>
            <w:top w:val="none" w:sz="0" w:space="0" w:color="auto"/>
            <w:left w:val="none" w:sz="0" w:space="0" w:color="auto"/>
            <w:bottom w:val="none" w:sz="0" w:space="0" w:color="auto"/>
            <w:right w:val="none" w:sz="0" w:space="0" w:color="auto"/>
          </w:divBdr>
        </w:div>
      </w:divsChild>
    </w:div>
    <w:div w:id="1799765230">
      <w:bodyDiv w:val="1"/>
      <w:marLeft w:val="0"/>
      <w:marRight w:val="0"/>
      <w:marTop w:val="0"/>
      <w:marBottom w:val="0"/>
      <w:divBdr>
        <w:top w:val="none" w:sz="0" w:space="0" w:color="auto"/>
        <w:left w:val="none" w:sz="0" w:space="0" w:color="auto"/>
        <w:bottom w:val="none" w:sz="0" w:space="0" w:color="auto"/>
        <w:right w:val="none" w:sz="0" w:space="0" w:color="auto"/>
      </w:divBdr>
      <w:divsChild>
        <w:div w:id="1829511580">
          <w:marLeft w:val="640"/>
          <w:marRight w:val="0"/>
          <w:marTop w:val="0"/>
          <w:marBottom w:val="0"/>
          <w:divBdr>
            <w:top w:val="none" w:sz="0" w:space="0" w:color="auto"/>
            <w:left w:val="none" w:sz="0" w:space="0" w:color="auto"/>
            <w:bottom w:val="none" w:sz="0" w:space="0" w:color="auto"/>
            <w:right w:val="none" w:sz="0" w:space="0" w:color="auto"/>
          </w:divBdr>
        </w:div>
        <w:div w:id="1396507997">
          <w:marLeft w:val="640"/>
          <w:marRight w:val="0"/>
          <w:marTop w:val="0"/>
          <w:marBottom w:val="0"/>
          <w:divBdr>
            <w:top w:val="none" w:sz="0" w:space="0" w:color="auto"/>
            <w:left w:val="none" w:sz="0" w:space="0" w:color="auto"/>
            <w:bottom w:val="none" w:sz="0" w:space="0" w:color="auto"/>
            <w:right w:val="none" w:sz="0" w:space="0" w:color="auto"/>
          </w:divBdr>
        </w:div>
        <w:div w:id="506527844">
          <w:marLeft w:val="640"/>
          <w:marRight w:val="0"/>
          <w:marTop w:val="0"/>
          <w:marBottom w:val="0"/>
          <w:divBdr>
            <w:top w:val="none" w:sz="0" w:space="0" w:color="auto"/>
            <w:left w:val="none" w:sz="0" w:space="0" w:color="auto"/>
            <w:bottom w:val="none" w:sz="0" w:space="0" w:color="auto"/>
            <w:right w:val="none" w:sz="0" w:space="0" w:color="auto"/>
          </w:divBdr>
        </w:div>
        <w:div w:id="1742949976">
          <w:marLeft w:val="640"/>
          <w:marRight w:val="0"/>
          <w:marTop w:val="0"/>
          <w:marBottom w:val="0"/>
          <w:divBdr>
            <w:top w:val="none" w:sz="0" w:space="0" w:color="auto"/>
            <w:left w:val="none" w:sz="0" w:space="0" w:color="auto"/>
            <w:bottom w:val="none" w:sz="0" w:space="0" w:color="auto"/>
            <w:right w:val="none" w:sz="0" w:space="0" w:color="auto"/>
          </w:divBdr>
        </w:div>
        <w:div w:id="1702436576">
          <w:marLeft w:val="640"/>
          <w:marRight w:val="0"/>
          <w:marTop w:val="0"/>
          <w:marBottom w:val="0"/>
          <w:divBdr>
            <w:top w:val="none" w:sz="0" w:space="0" w:color="auto"/>
            <w:left w:val="none" w:sz="0" w:space="0" w:color="auto"/>
            <w:bottom w:val="none" w:sz="0" w:space="0" w:color="auto"/>
            <w:right w:val="none" w:sz="0" w:space="0" w:color="auto"/>
          </w:divBdr>
        </w:div>
        <w:div w:id="1443961458">
          <w:marLeft w:val="640"/>
          <w:marRight w:val="0"/>
          <w:marTop w:val="0"/>
          <w:marBottom w:val="0"/>
          <w:divBdr>
            <w:top w:val="none" w:sz="0" w:space="0" w:color="auto"/>
            <w:left w:val="none" w:sz="0" w:space="0" w:color="auto"/>
            <w:bottom w:val="none" w:sz="0" w:space="0" w:color="auto"/>
            <w:right w:val="none" w:sz="0" w:space="0" w:color="auto"/>
          </w:divBdr>
        </w:div>
        <w:div w:id="1967421218">
          <w:marLeft w:val="640"/>
          <w:marRight w:val="0"/>
          <w:marTop w:val="0"/>
          <w:marBottom w:val="0"/>
          <w:divBdr>
            <w:top w:val="none" w:sz="0" w:space="0" w:color="auto"/>
            <w:left w:val="none" w:sz="0" w:space="0" w:color="auto"/>
            <w:bottom w:val="none" w:sz="0" w:space="0" w:color="auto"/>
            <w:right w:val="none" w:sz="0" w:space="0" w:color="auto"/>
          </w:divBdr>
        </w:div>
        <w:div w:id="180749962">
          <w:marLeft w:val="640"/>
          <w:marRight w:val="0"/>
          <w:marTop w:val="0"/>
          <w:marBottom w:val="0"/>
          <w:divBdr>
            <w:top w:val="none" w:sz="0" w:space="0" w:color="auto"/>
            <w:left w:val="none" w:sz="0" w:space="0" w:color="auto"/>
            <w:bottom w:val="none" w:sz="0" w:space="0" w:color="auto"/>
            <w:right w:val="none" w:sz="0" w:space="0" w:color="auto"/>
          </w:divBdr>
        </w:div>
        <w:div w:id="19940005">
          <w:marLeft w:val="640"/>
          <w:marRight w:val="0"/>
          <w:marTop w:val="0"/>
          <w:marBottom w:val="0"/>
          <w:divBdr>
            <w:top w:val="none" w:sz="0" w:space="0" w:color="auto"/>
            <w:left w:val="none" w:sz="0" w:space="0" w:color="auto"/>
            <w:bottom w:val="none" w:sz="0" w:space="0" w:color="auto"/>
            <w:right w:val="none" w:sz="0" w:space="0" w:color="auto"/>
          </w:divBdr>
        </w:div>
        <w:div w:id="769817123">
          <w:marLeft w:val="640"/>
          <w:marRight w:val="0"/>
          <w:marTop w:val="0"/>
          <w:marBottom w:val="0"/>
          <w:divBdr>
            <w:top w:val="none" w:sz="0" w:space="0" w:color="auto"/>
            <w:left w:val="none" w:sz="0" w:space="0" w:color="auto"/>
            <w:bottom w:val="none" w:sz="0" w:space="0" w:color="auto"/>
            <w:right w:val="none" w:sz="0" w:space="0" w:color="auto"/>
          </w:divBdr>
        </w:div>
        <w:div w:id="1332292616">
          <w:marLeft w:val="640"/>
          <w:marRight w:val="0"/>
          <w:marTop w:val="0"/>
          <w:marBottom w:val="0"/>
          <w:divBdr>
            <w:top w:val="none" w:sz="0" w:space="0" w:color="auto"/>
            <w:left w:val="none" w:sz="0" w:space="0" w:color="auto"/>
            <w:bottom w:val="none" w:sz="0" w:space="0" w:color="auto"/>
            <w:right w:val="none" w:sz="0" w:space="0" w:color="auto"/>
          </w:divBdr>
        </w:div>
        <w:div w:id="183633860">
          <w:marLeft w:val="640"/>
          <w:marRight w:val="0"/>
          <w:marTop w:val="0"/>
          <w:marBottom w:val="0"/>
          <w:divBdr>
            <w:top w:val="none" w:sz="0" w:space="0" w:color="auto"/>
            <w:left w:val="none" w:sz="0" w:space="0" w:color="auto"/>
            <w:bottom w:val="none" w:sz="0" w:space="0" w:color="auto"/>
            <w:right w:val="none" w:sz="0" w:space="0" w:color="auto"/>
          </w:divBdr>
        </w:div>
        <w:div w:id="1911694326">
          <w:marLeft w:val="640"/>
          <w:marRight w:val="0"/>
          <w:marTop w:val="0"/>
          <w:marBottom w:val="0"/>
          <w:divBdr>
            <w:top w:val="none" w:sz="0" w:space="0" w:color="auto"/>
            <w:left w:val="none" w:sz="0" w:space="0" w:color="auto"/>
            <w:bottom w:val="none" w:sz="0" w:space="0" w:color="auto"/>
            <w:right w:val="none" w:sz="0" w:space="0" w:color="auto"/>
          </w:divBdr>
        </w:div>
      </w:divsChild>
    </w:div>
    <w:div w:id="1818720979">
      <w:bodyDiv w:val="1"/>
      <w:marLeft w:val="0"/>
      <w:marRight w:val="0"/>
      <w:marTop w:val="0"/>
      <w:marBottom w:val="0"/>
      <w:divBdr>
        <w:top w:val="none" w:sz="0" w:space="0" w:color="auto"/>
        <w:left w:val="none" w:sz="0" w:space="0" w:color="auto"/>
        <w:bottom w:val="none" w:sz="0" w:space="0" w:color="auto"/>
        <w:right w:val="none" w:sz="0" w:space="0" w:color="auto"/>
      </w:divBdr>
      <w:divsChild>
        <w:div w:id="1361391329">
          <w:marLeft w:val="480"/>
          <w:marRight w:val="0"/>
          <w:marTop w:val="0"/>
          <w:marBottom w:val="0"/>
          <w:divBdr>
            <w:top w:val="none" w:sz="0" w:space="0" w:color="auto"/>
            <w:left w:val="none" w:sz="0" w:space="0" w:color="auto"/>
            <w:bottom w:val="none" w:sz="0" w:space="0" w:color="auto"/>
            <w:right w:val="none" w:sz="0" w:space="0" w:color="auto"/>
          </w:divBdr>
        </w:div>
        <w:div w:id="377047349">
          <w:marLeft w:val="480"/>
          <w:marRight w:val="0"/>
          <w:marTop w:val="0"/>
          <w:marBottom w:val="0"/>
          <w:divBdr>
            <w:top w:val="none" w:sz="0" w:space="0" w:color="auto"/>
            <w:left w:val="none" w:sz="0" w:space="0" w:color="auto"/>
            <w:bottom w:val="none" w:sz="0" w:space="0" w:color="auto"/>
            <w:right w:val="none" w:sz="0" w:space="0" w:color="auto"/>
          </w:divBdr>
        </w:div>
        <w:div w:id="1115751105">
          <w:marLeft w:val="480"/>
          <w:marRight w:val="0"/>
          <w:marTop w:val="0"/>
          <w:marBottom w:val="0"/>
          <w:divBdr>
            <w:top w:val="none" w:sz="0" w:space="0" w:color="auto"/>
            <w:left w:val="none" w:sz="0" w:space="0" w:color="auto"/>
            <w:bottom w:val="none" w:sz="0" w:space="0" w:color="auto"/>
            <w:right w:val="none" w:sz="0" w:space="0" w:color="auto"/>
          </w:divBdr>
        </w:div>
      </w:divsChild>
    </w:div>
    <w:div w:id="1867601083">
      <w:bodyDiv w:val="1"/>
      <w:marLeft w:val="0"/>
      <w:marRight w:val="0"/>
      <w:marTop w:val="0"/>
      <w:marBottom w:val="0"/>
      <w:divBdr>
        <w:top w:val="none" w:sz="0" w:space="0" w:color="auto"/>
        <w:left w:val="none" w:sz="0" w:space="0" w:color="auto"/>
        <w:bottom w:val="none" w:sz="0" w:space="0" w:color="auto"/>
        <w:right w:val="none" w:sz="0" w:space="0" w:color="auto"/>
      </w:divBdr>
      <w:divsChild>
        <w:div w:id="145828599">
          <w:marLeft w:val="640"/>
          <w:marRight w:val="0"/>
          <w:marTop w:val="0"/>
          <w:marBottom w:val="0"/>
          <w:divBdr>
            <w:top w:val="none" w:sz="0" w:space="0" w:color="auto"/>
            <w:left w:val="none" w:sz="0" w:space="0" w:color="auto"/>
            <w:bottom w:val="none" w:sz="0" w:space="0" w:color="auto"/>
            <w:right w:val="none" w:sz="0" w:space="0" w:color="auto"/>
          </w:divBdr>
        </w:div>
        <w:div w:id="633608399">
          <w:marLeft w:val="640"/>
          <w:marRight w:val="0"/>
          <w:marTop w:val="0"/>
          <w:marBottom w:val="0"/>
          <w:divBdr>
            <w:top w:val="none" w:sz="0" w:space="0" w:color="auto"/>
            <w:left w:val="none" w:sz="0" w:space="0" w:color="auto"/>
            <w:bottom w:val="none" w:sz="0" w:space="0" w:color="auto"/>
            <w:right w:val="none" w:sz="0" w:space="0" w:color="auto"/>
          </w:divBdr>
        </w:div>
        <w:div w:id="1946420593">
          <w:marLeft w:val="640"/>
          <w:marRight w:val="0"/>
          <w:marTop w:val="0"/>
          <w:marBottom w:val="0"/>
          <w:divBdr>
            <w:top w:val="none" w:sz="0" w:space="0" w:color="auto"/>
            <w:left w:val="none" w:sz="0" w:space="0" w:color="auto"/>
            <w:bottom w:val="none" w:sz="0" w:space="0" w:color="auto"/>
            <w:right w:val="none" w:sz="0" w:space="0" w:color="auto"/>
          </w:divBdr>
        </w:div>
        <w:div w:id="1615747147">
          <w:marLeft w:val="640"/>
          <w:marRight w:val="0"/>
          <w:marTop w:val="0"/>
          <w:marBottom w:val="0"/>
          <w:divBdr>
            <w:top w:val="none" w:sz="0" w:space="0" w:color="auto"/>
            <w:left w:val="none" w:sz="0" w:space="0" w:color="auto"/>
            <w:bottom w:val="none" w:sz="0" w:space="0" w:color="auto"/>
            <w:right w:val="none" w:sz="0" w:space="0" w:color="auto"/>
          </w:divBdr>
        </w:div>
      </w:divsChild>
    </w:div>
    <w:div w:id="1954482314">
      <w:bodyDiv w:val="1"/>
      <w:marLeft w:val="0"/>
      <w:marRight w:val="0"/>
      <w:marTop w:val="0"/>
      <w:marBottom w:val="0"/>
      <w:divBdr>
        <w:top w:val="none" w:sz="0" w:space="0" w:color="auto"/>
        <w:left w:val="none" w:sz="0" w:space="0" w:color="auto"/>
        <w:bottom w:val="none" w:sz="0" w:space="0" w:color="auto"/>
        <w:right w:val="none" w:sz="0" w:space="0" w:color="auto"/>
      </w:divBdr>
      <w:divsChild>
        <w:div w:id="530604839">
          <w:marLeft w:val="640"/>
          <w:marRight w:val="0"/>
          <w:marTop w:val="0"/>
          <w:marBottom w:val="0"/>
          <w:divBdr>
            <w:top w:val="none" w:sz="0" w:space="0" w:color="auto"/>
            <w:left w:val="none" w:sz="0" w:space="0" w:color="auto"/>
            <w:bottom w:val="none" w:sz="0" w:space="0" w:color="auto"/>
            <w:right w:val="none" w:sz="0" w:space="0" w:color="auto"/>
          </w:divBdr>
        </w:div>
        <w:div w:id="1401711530">
          <w:marLeft w:val="640"/>
          <w:marRight w:val="0"/>
          <w:marTop w:val="0"/>
          <w:marBottom w:val="0"/>
          <w:divBdr>
            <w:top w:val="none" w:sz="0" w:space="0" w:color="auto"/>
            <w:left w:val="none" w:sz="0" w:space="0" w:color="auto"/>
            <w:bottom w:val="none" w:sz="0" w:space="0" w:color="auto"/>
            <w:right w:val="none" w:sz="0" w:space="0" w:color="auto"/>
          </w:divBdr>
        </w:div>
        <w:div w:id="56709432">
          <w:marLeft w:val="640"/>
          <w:marRight w:val="0"/>
          <w:marTop w:val="0"/>
          <w:marBottom w:val="0"/>
          <w:divBdr>
            <w:top w:val="none" w:sz="0" w:space="0" w:color="auto"/>
            <w:left w:val="none" w:sz="0" w:space="0" w:color="auto"/>
            <w:bottom w:val="none" w:sz="0" w:space="0" w:color="auto"/>
            <w:right w:val="none" w:sz="0" w:space="0" w:color="auto"/>
          </w:divBdr>
        </w:div>
        <w:div w:id="833956491">
          <w:marLeft w:val="640"/>
          <w:marRight w:val="0"/>
          <w:marTop w:val="0"/>
          <w:marBottom w:val="0"/>
          <w:divBdr>
            <w:top w:val="none" w:sz="0" w:space="0" w:color="auto"/>
            <w:left w:val="none" w:sz="0" w:space="0" w:color="auto"/>
            <w:bottom w:val="none" w:sz="0" w:space="0" w:color="auto"/>
            <w:right w:val="none" w:sz="0" w:space="0" w:color="auto"/>
          </w:divBdr>
        </w:div>
        <w:div w:id="393892361">
          <w:marLeft w:val="640"/>
          <w:marRight w:val="0"/>
          <w:marTop w:val="0"/>
          <w:marBottom w:val="0"/>
          <w:divBdr>
            <w:top w:val="none" w:sz="0" w:space="0" w:color="auto"/>
            <w:left w:val="none" w:sz="0" w:space="0" w:color="auto"/>
            <w:bottom w:val="none" w:sz="0" w:space="0" w:color="auto"/>
            <w:right w:val="none" w:sz="0" w:space="0" w:color="auto"/>
          </w:divBdr>
        </w:div>
        <w:div w:id="495536833">
          <w:marLeft w:val="640"/>
          <w:marRight w:val="0"/>
          <w:marTop w:val="0"/>
          <w:marBottom w:val="0"/>
          <w:divBdr>
            <w:top w:val="none" w:sz="0" w:space="0" w:color="auto"/>
            <w:left w:val="none" w:sz="0" w:space="0" w:color="auto"/>
            <w:bottom w:val="none" w:sz="0" w:space="0" w:color="auto"/>
            <w:right w:val="none" w:sz="0" w:space="0" w:color="auto"/>
          </w:divBdr>
        </w:div>
        <w:div w:id="118258386">
          <w:marLeft w:val="640"/>
          <w:marRight w:val="0"/>
          <w:marTop w:val="0"/>
          <w:marBottom w:val="0"/>
          <w:divBdr>
            <w:top w:val="none" w:sz="0" w:space="0" w:color="auto"/>
            <w:left w:val="none" w:sz="0" w:space="0" w:color="auto"/>
            <w:bottom w:val="none" w:sz="0" w:space="0" w:color="auto"/>
            <w:right w:val="none" w:sz="0" w:space="0" w:color="auto"/>
          </w:divBdr>
        </w:div>
        <w:div w:id="881215747">
          <w:marLeft w:val="640"/>
          <w:marRight w:val="0"/>
          <w:marTop w:val="0"/>
          <w:marBottom w:val="0"/>
          <w:divBdr>
            <w:top w:val="none" w:sz="0" w:space="0" w:color="auto"/>
            <w:left w:val="none" w:sz="0" w:space="0" w:color="auto"/>
            <w:bottom w:val="none" w:sz="0" w:space="0" w:color="auto"/>
            <w:right w:val="none" w:sz="0" w:space="0" w:color="auto"/>
          </w:divBdr>
        </w:div>
        <w:div w:id="1708984714">
          <w:marLeft w:val="640"/>
          <w:marRight w:val="0"/>
          <w:marTop w:val="0"/>
          <w:marBottom w:val="0"/>
          <w:divBdr>
            <w:top w:val="none" w:sz="0" w:space="0" w:color="auto"/>
            <w:left w:val="none" w:sz="0" w:space="0" w:color="auto"/>
            <w:bottom w:val="none" w:sz="0" w:space="0" w:color="auto"/>
            <w:right w:val="none" w:sz="0" w:space="0" w:color="auto"/>
          </w:divBdr>
        </w:div>
        <w:div w:id="677587372">
          <w:marLeft w:val="640"/>
          <w:marRight w:val="0"/>
          <w:marTop w:val="0"/>
          <w:marBottom w:val="0"/>
          <w:divBdr>
            <w:top w:val="none" w:sz="0" w:space="0" w:color="auto"/>
            <w:left w:val="none" w:sz="0" w:space="0" w:color="auto"/>
            <w:bottom w:val="none" w:sz="0" w:space="0" w:color="auto"/>
            <w:right w:val="none" w:sz="0" w:space="0" w:color="auto"/>
          </w:divBdr>
        </w:div>
        <w:div w:id="63767216">
          <w:marLeft w:val="640"/>
          <w:marRight w:val="0"/>
          <w:marTop w:val="0"/>
          <w:marBottom w:val="0"/>
          <w:divBdr>
            <w:top w:val="none" w:sz="0" w:space="0" w:color="auto"/>
            <w:left w:val="none" w:sz="0" w:space="0" w:color="auto"/>
            <w:bottom w:val="none" w:sz="0" w:space="0" w:color="auto"/>
            <w:right w:val="none" w:sz="0" w:space="0" w:color="auto"/>
          </w:divBdr>
        </w:div>
        <w:div w:id="668558374">
          <w:marLeft w:val="640"/>
          <w:marRight w:val="0"/>
          <w:marTop w:val="0"/>
          <w:marBottom w:val="0"/>
          <w:divBdr>
            <w:top w:val="none" w:sz="0" w:space="0" w:color="auto"/>
            <w:left w:val="none" w:sz="0" w:space="0" w:color="auto"/>
            <w:bottom w:val="none" w:sz="0" w:space="0" w:color="auto"/>
            <w:right w:val="none" w:sz="0" w:space="0" w:color="auto"/>
          </w:divBdr>
        </w:div>
        <w:div w:id="452216050">
          <w:marLeft w:val="640"/>
          <w:marRight w:val="0"/>
          <w:marTop w:val="0"/>
          <w:marBottom w:val="0"/>
          <w:divBdr>
            <w:top w:val="none" w:sz="0" w:space="0" w:color="auto"/>
            <w:left w:val="none" w:sz="0" w:space="0" w:color="auto"/>
            <w:bottom w:val="none" w:sz="0" w:space="0" w:color="auto"/>
            <w:right w:val="none" w:sz="0" w:space="0" w:color="auto"/>
          </w:divBdr>
        </w:div>
        <w:div w:id="2057505237">
          <w:marLeft w:val="640"/>
          <w:marRight w:val="0"/>
          <w:marTop w:val="0"/>
          <w:marBottom w:val="0"/>
          <w:divBdr>
            <w:top w:val="none" w:sz="0" w:space="0" w:color="auto"/>
            <w:left w:val="none" w:sz="0" w:space="0" w:color="auto"/>
            <w:bottom w:val="none" w:sz="0" w:space="0" w:color="auto"/>
            <w:right w:val="none" w:sz="0" w:space="0" w:color="auto"/>
          </w:divBdr>
        </w:div>
        <w:div w:id="476872663">
          <w:marLeft w:val="640"/>
          <w:marRight w:val="0"/>
          <w:marTop w:val="0"/>
          <w:marBottom w:val="0"/>
          <w:divBdr>
            <w:top w:val="none" w:sz="0" w:space="0" w:color="auto"/>
            <w:left w:val="none" w:sz="0" w:space="0" w:color="auto"/>
            <w:bottom w:val="none" w:sz="0" w:space="0" w:color="auto"/>
            <w:right w:val="none" w:sz="0" w:space="0" w:color="auto"/>
          </w:divBdr>
        </w:div>
        <w:div w:id="824276298">
          <w:marLeft w:val="640"/>
          <w:marRight w:val="0"/>
          <w:marTop w:val="0"/>
          <w:marBottom w:val="0"/>
          <w:divBdr>
            <w:top w:val="none" w:sz="0" w:space="0" w:color="auto"/>
            <w:left w:val="none" w:sz="0" w:space="0" w:color="auto"/>
            <w:bottom w:val="none" w:sz="0" w:space="0" w:color="auto"/>
            <w:right w:val="none" w:sz="0" w:space="0" w:color="auto"/>
          </w:divBdr>
        </w:div>
        <w:div w:id="144392554">
          <w:marLeft w:val="640"/>
          <w:marRight w:val="0"/>
          <w:marTop w:val="0"/>
          <w:marBottom w:val="0"/>
          <w:divBdr>
            <w:top w:val="none" w:sz="0" w:space="0" w:color="auto"/>
            <w:left w:val="none" w:sz="0" w:space="0" w:color="auto"/>
            <w:bottom w:val="none" w:sz="0" w:space="0" w:color="auto"/>
            <w:right w:val="none" w:sz="0" w:space="0" w:color="auto"/>
          </w:divBdr>
        </w:div>
        <w:div w:id="349725871">
          <w:marLeft w:val="640"/>
          <w:marRight w:val="0"/>
          <w:marTop w:val="0"/>
          <w:marBottom w:val="0"/>
          <w:divBdr>
            <w:top w:val="none" w:sz="0" w:space="0" w:color="auto"/>
            <w:left w:val="none" w:sz="0" w:space="0" w:color="auto"/>
            <w:bottom w:val="none" w:sz="0" w:space="0" w:color="auto"/>
            <w:right w:val="none" w:sz="0" w:space="0" w:color="auto"/>
          </w:divBdr>
        </w:div>
        <w:div w:id="377630880">
          <w:marLeft w:val="640"/>
          <w:marRight w:val="0"/>
          <w:marTop w:val="0"/>
          <w:marBottom w:val="0"/>
          <w:divBdr>
            <w:top w:val="none" w:sz="0" w:space="0" w:color="auto"/>
            <w:left w:val="none" w:sz="0" w:space="0" w:color="auto"/>
            <w:bottom w:val="none" w:sz="0" w:space="0" w:color="auto"/>
            <w:right w:val="none" w:sz="0" w:space="0" w:color="auto"/>
          </w:divBdr>
        </w:div>
        <w:div w:id="1929190288">
          <w:marLeft w:val="640"/>
          <w:marRight w:val="0"/>
          <w:marTop w:val="0"/>
          <w:marBottom w:val="0"/>
          <w:divBdr>
            <w:top w:val="none" w:sz="0" w:space="0" w:color="auto"/>
            <w:left w:val="none" w:sz="0" w:space="0" w:color="auto"/>
            <w:bottom w:val="none" w:sz="0" w:space="0" w:color="auto"/>
            <w:right w:val="none" w:sz="0" w:space="0" w:color="auto"/>
          </w:divBdr>
        </w:div>
      </w:divsChild>
    </w:div>
    <w:div w:id="1957979158">
      <w:bodyDiv w:val="1"/>
      <w:marLeft w:val="0"/>
      <w:marRight w:val="0"/>
      <w:marTop w:val="0"/>
      <w:marBottom w:val="0"/>
      <w:divBdr>
        <w:top w:val="none" w:sz="0" w:space="0" w:color="auto"/>
        <w:left w:val="none" w:sz="0" w:space="0" w:color="auto"/>
        <w:bottom w:val="none" w:sz="0" w:space="0" w:color="auto"/>
        <w:right w:val="none" w:sz="0" w:space="0" w:color="auto"/>
      </w:divBdr>
      <w:divsChild>
        <w:div w:id="1359895668">
          <w:marLeft w:val="640"/>
          <w:marRight w:val="0"/>
          <w:marTop w:val="0"/>
          <w:marBottom w:val="0"/>
          <w:divBdr>
            <w:top w:val="none" w:sz="0" w:space="0" w:color="auto"/>
            <w:left w:val="none" w:sz="0" w:space="0" w:color="auto"/>
            <w:bottom w:val="none" w:sz="0" w:space="0" w:color="auto"/>
            <w:right w:val="none" w:sz="0" w:space="0" w:color="auto"/>
          </w:divBdr>
        </w:div>
        <w:div w:id="278608907">
          <w:marLeft w:val="640"/>
          <w:marRight w:val="0"/>
          <w:marTop w:val="0"/>
          <w:marBottom w:val="0"/>
          <w:divBdr>
            <w:top w:val="none" w:sz="0" w:space="0" w:color="auto"/>
            <w:left w:val="none" w:sz="0" w:space="0" w:color="auto"/>
            <w:bottom w:val="none" w:sz="0" w:space="0" w:color="auto"/>
            <w:right w:val="none" w:sz="0" w:space="0" w:color="auto"/>
          </w:divBdr>
        </w:div>
        <w:div w:id="1450469910">
          <w:marLeft w:val="640"/>
          <w:marRight w:val="0"/>
          <w:marTop w:val="0"/>
          <w:marBottom w:val="0"/>
          <w:divBdr>
            <w:top w:val="none" w:sz="0" w:space="0" w:color="auto"/>
            <w:left w:val="none" w:sz="0" w:space="0" w:color="auto"/>
            <w:bottom w:val="none" w:sz="0" w:space="0" w:color="auto"/>
            <w:right w:val="none" w:sz="0" w:space="0" w:color="auto"/>
          </w:divBdr>
        </w:div>
      </w:divsChild>
    </w:div>
    <w:div w:id="1988238995">
      <w:bodyDiv w:val="1"/>
      <w:marLeft w:val="0"/>
      <w:marRight w:val="0"/>
      <w:marTop w:val="0"/>
      <w:marBottom w:val="0"/>
      <w:divBdr>
        <w:top w:val="none" w:sz="0" w:space="0" w:color="auto"/>
        <w:left w:val="none" w:sz="0" w:space="0" w:color="auto"/>
        <w:bottom w:val="none" w:sz="0" w:space="0" w:color="auto"/>
        <w:right w:val="none" w:sz="0" w:space="0" w:color="auto"/>
      </w:divBdr>
    </w:div>
    <w:div w:id="1990014559">
      <w:bodyDiv w:val="1"/>
      <w:marLeft w:val="0"/>
      <w:marRight w:val="0"/>
      <w:marTop w:val="0"/>
      <w:marBottom w:val="0"/>
      <w:divBdr>
        <w:top w:val="none" w:sz="0" w:space="0" w:color="auto"/>
        <w:left w:val="none" w:sz="0" w:space="0" w:color="auto"/>
        <w:bottom w:val="none" w:sz="0" w:space="0" w:color="auto"/>
        <w:right w:val="none" w:sz="0" w:space="0" w:color="auto"/>
      </w:divBdr>
      <w:divsChild>
        <w:div w:id="1168401039">
          <w:marLeft w:val="640"/>
          <w:marRight w:val="0"/>
          <w:marTop w:val="0"/>
          <w:marBottom w:val="0"/>
          <w:divBdr>
            <w:top w:val="none" w:sz="0" w:space="0" w:color="auto"/>
            <w:left w:val="none" w:sz="0" w:space="0" w:color="auto"/>
            <w:bottom w:val="none" w:sz="0" w:space="0" w:color="auto"/>
            <w:right w:val="none" w:sz="0" w:space="0" w:color="auto"/>
          </w:divBdr>
        </w:div>
        <w:div w:id="915361767">
          <w:marLeft w:val="640"/>
          <w:marRight w:val="0"/>
          <w:marTop w:val="0"/>
          <w:marBottom w:val="0"/>
          <w:divBdr>
            <w:top w:val="none" w:sz="0" w:space="0" w:color="auto"/>
            <w:left w:val="none" w:sz="0" w:space="0" w:color="auto"/>
            <w:bottom w:val="none" w:sz="0" w:space="0" w:color="auto"/>
            <w:right w:val="none" w:sz="0" w:space="0" w:color="auto"/>
          </w:divBdr>
        </w:div>
        <w:div w:id="63644557">
          <w:marLeft w:val="640"/>
          <w:marRight w:val="0"/>
          <w:marTop w:val="0"/>
          <w:marBottom w:val="0"/>
          <w:divBdr>
            <w:top w:val="none" w:sz="0" w:space="0" w:color="auto"/>
            <w:left w:val="none" w:sz="0" w:space="0" w:color="auto"/>
            <w:bottom w:val="none" w:sz="0" w:space="0" w:color="auto"/>
            <w:right w:val="none" w:sz="0" w:space="0" w:color="auto"/>
          </w:divBdr>
        </w:div>
        <w:div w:id="190798863">
          <w:marLeft w:val="640"/>
          <w:marRight w:val="0"/>
          <w:marTop w:val="0"/>
          <w:marBottom w:val="0"/>
          <w:divBdr>
            <w:top w:val="none" w:sz="0" w:space="0" w:color="auto"/>
            <w:left w:val="none" w:sz="0" w:space="0" w:color="auto"/>
            <w:bottom w:val="none" w:sz="0" w:space="0" w:color="auto"/>
            <w:right w:val="none" w:sz="0" w:space="0" w:color="auto"/>
          </w:divBdr>
        </w:div>
        <w:div w:id="1022316172">
          <w:marLeft w:val="640"/>
          <w:marRight w:val="0"/>
          <w:marTop w:val="0"/>
          <w:marBottom w:val="0"/>
          <w:divBdr>
            <w:top w:val="none" w:sz="0" w:space="0" w:color="auto"/>
            <w:left w:val="none" w:sz="0" w:space="0" w:color="auto"/>
            <w:bottom w:val="none" w:sz="0" w:space="0" w:color="auto"/>
            <w:right w:val="none" w:sz="0" w:space="0" w:color="auto"/>
          </w:divBdr>
        </w:div>
        <w:div w:id="1267691559">
          <w:marLeft w:val="640"/>
          <w:marRight w:val="0"/>
          <w:marTop w:val="0"/>
          <w:marBottom w:val="0"/>
          <w:divBdr>
            <w:top w:val="none" w:sz="0" w:space="0" w:color="auto"/>
            <w:left w:val="none" w:sz="0" w:space="0" w:color="auto"/>
            <w:bottom w:val="none" w:sz="0" w:space="0" w:color="auto"/>
            <w:right w:val="none" w:sz="0" w:space="0" w:color="auto"/>
          </w:divBdr>
        </w:div>
        <w:div w:id="1620602072">
          <w:marLeft w:val="640"/>
          <w:marRight w:val="0"/>
          <w:marTop w:val="0"/>
          <w:marBottom w:val="0"/>
          <w:divBdr>
            <w:top w:val="none" w:sz="0" w:space="0" w:color="auto"/>
            <w:left w:val="none" w:sz="0" w:space="0" w:color="auto"/>
            <w:bottom w:val="none" w:sz="0" w:space="0" w:color="auto"/>
            <w:right w:val="none" w:sz="0" w:space="0" w:color="auto"/>
          </w:divBdr>
        </w:div>
        <w:div w:id="1168908106">
          <w:marLeft w:val="640"/>
          <w:marRight w:val="0"/>
          <w:marTop w:val="0"/>
          <w:marBottom w:val="0"/>
          <w:divBdr>
            <w:top w:val="none" w:sz="0" w:space="0" w:color="auto"/>
            <w:left w:val="none" w:sz="0" w:space="0" w:color="auto"/>
            <w:bottom w:val="none" w:sz="0" w:space="0" w:color="auto"/>
            <w:right w:val="none" w:sz="0" w:space="0" w:color="auto"/>
          </w:divBdr>
        </w:div>
        <w:div w:id="495149989">
          <w:marLeft w:val="640"/>
          <w:marRight w:val="0"/>
          <w:marTop w:val="0"/>
          <w:marBottom w:val="0"/>
          <w:divBdr>
            <w:top w:val="none" w:sz="0" w:space="0" w:color="auto"/>
            <w:left w:val="none" w:sz="0" w:space="0" w:color="auto"/>
            <w:bottom w:val="none" w:sz="0" w:space="0" w:color="auto"/>
            <w:right w:val="none" w:sz="0" w:space="0" w:color="auto"/>
          </w:divBdr>
        </w:div>
        <w:div w:id="1809084351">
          <w:marLeft w:val="640"/>
          <w:marRight w:val="0"/>
          <w:marTop w:val="0"/>
          <w:marBottom w:val="0"/>
          <w:divBdr>
            <w:top w:val="none" w:sz="0" w:space="0" w:color="auto"/>
            <w:left w:val="none" w:sz="0" w:space="0" w:color="auto"/>
            <w:bottom w:val="none" w:sz="0" w:space="0" w:color="auto"/>
            <w:right w:val="none" w:sz="0" w:space="0" w:color="auto"/>
          </w:divBdr>
        </w:div>
        <w:div w:id="2077508429">
          <w:marLeft w:val="640"/>
          <w:marRight w:val="0"/>
          <w:marTop w:val="0"/>
          <w:marBottom w:val="0"/>
          <w:divBdr>
            <w:top w:val="none" w:sz="0" w:space="0" w:color="auto"/>
            <w:left w:val="none" w:sz="0" w:space="0" w:color="auto"/>
            <w:bottom w:val="none" w:sz="0" w:space="0" w:color="auto"/>
            <w:right w:val="none" w:sz="0" w:space="0" w:color="auto"/>
          </w:divBdr>
        </w:div>
      </w:divsChild>
    </w:div>
    <w:div w:id="2007200370">
      <w:bodyDiv w:val="1"/>
      <w:marLeft w:val="0"/>
      <w:marRight w:val="0"/>
      <w:marTop w:val="0"/>
      <w:marBottom w:val="0"/>
      <w:divBdr>
        <w:top w:val="none" w:sz="0" w:space="0" w:color="auto"/>
        <w:left w:val="none" w:sz="0" w:space="0" w:color="auto"/>
        <w:bottom w:val="none" w:sz="0" w:space="0" w:color="auto"/>
        <w:right w:val="none" w:sz="0" w:space="0" w:color="auto"/>
      </w:divBdr>
      <w:divsChild>
        <w:div w:id="1967001154">
          <w:marLeft w:val="640"/>
          <w:marRight w:val="0"/>
          <w:marTop w:val="0"/>
          <w:marBottom w:val="0"/>
          <w:divBdr>
            <w:top w:val="none" w:sz="0" w:space="0" w:color="auto"/>
            <w:left w:val="none" w:sz="0" w:space="0" w:color="auto"/>
            <w:bottom w:val="none" w:sz="0" w:space="0" w:color="auto"/>
            <w:right w:val="none" w:sz="0" w:space="0" w:color="auto"/>
          </w:divBdr>
        </w:div>
        <w:div w:id="1069230976">
          <w:marLeft w:val="640"/>
          <w:marRight w:val="0"/>
          <w:marTop w:val="0"/>
          <w:marBottom w:val="0"/>
          <w:divBdr>
            <w:top w:val="none" w:sz="0" w:space="0" w:color="auto"/>
            <w:left w:val="none" w:sz="0" w:space="0" w:color="auto"/>
            <w:bottom w:val="none" w:sz="0" w:space="0" w:color="auto"/>
            <w:right w:val="none" w:sz="0" w:space="0" w:color="auto"/>
          </w:divBdr>
        </w:div>
        <w:div w:id="2033261513">
          <w:marLeft w:val="640"/>
          <w:marRight w:val="0"/>
          <w:marTop w:val="0"/>
          <w:marBottom w:val="0"/>
          <w:divBdr>
            <w:top w:val="none" w:sz="0" w:space="0" w:color="auto"/>
            <w:left w:val="none" w:sz="0" w:space="0" w:color="auto"/>
            <w:bottom w:val="none" w:sz="0" w:space="0" w:color="auto"/>
            <w:right w:val="none" w:sz="0" w:space="0" w:color="auto"/>
          </w:divBdr>
        </w:div>
        <w:div w:id="2014145513">
          <w:marLeft w:val="640"/>
          <w:marRight w:val="0"/>
          <w:marTop w:val="0"/>
          <w:marBottom w:val="0"/>
          <w:divBdr>
            <w:top w:val="none" w:sz="0" w:space="0" w:color="auto"/>
            <w:left w:val="none" w:sz="0" w:space="0" w:color="auto"/>
            <w:bottom w:val="none" w:sz="0" w:space="0" w:color="auto"/>
            <w:right w:val="none" w:sz="0" w:space="0" w:color="auto"/>
          </w:divBdr>
        </w:div>
        <w:div w:id="1628121910">
          <w:marLeft w:val="640"/>
          <w:marRight w:val="0"/>
          <w:marTop w:val="0"/>
          <w:marBottom w:val="0"/>
          <w:divBdr>
            <w:top w:val="none" w:sz="0" w:space="0" w:color="auto"/>
            <w:left w:val="none" w:sz="0" w:space="0" w:color="auto"/>
            <w:bottom w:val="none" w:sz="0" w:space="0" w:color="auto"/>
            <w:right w:val="none" w:sz="0" w:space="0" w:color="auto"/>
          </w:divBdr>
        </w:div>
        <w:div w:id="1991326054">
          <w:marLeft w:val="640"/>
          <w:marRight w:val="0"/>
          <w:marTop w:val="0"/>
          <w:marBottom w:val="0"/>
          <w:divBdr>
            <w:top w:val="none" w:sz="0" w:space="0" w:color="auto"/>
            <w:left w:val="none" w:sz="0" w:space="0" w:color="auto"/>
            <w:bottom w:val="none" w:sz="0" w:space="0" w:color="auto"/>
            <w:right w:val="none" w:sz="0" w:space="0" w:color="auto"/>
          </w:divBdr>
        </w:div>
        <w:div w:id="2130856195">
          <w:marLeft w:val="640"/>
          <w:marRight w:val="0"/>
          <w:marTop w:val="0"/>
          <w:marBottom w:val="0"/>
          <w:divBdr>
            <w:top w:val="none" w:sz="0" w:space="0" w:color="auto"/>
            <w:left w:val="none" w:sz="0" w:space="0" w:color="auto"/>
            <w:bottom w:val="none" w:sz="0" w:space="0" w:color="auto"/>
            <w:right w:val="none" w:sz="0" w:space="0" w:color="auto"/>
          </w:divBdr>
        </w:div>
        <w:div w:id="394545394">
          <w:marLeft w:val="640"/>
          <w:marRight w:val="0"/>
          <w:marTop w:val="0"/>
          <w:marBottom w:val="0"/>
          <w:divBdr>
            <w:top w:val="none" w:sz="0" w:space="0" w:color="auto"/>
            <w:left w:val="none" w:sz="0" w:space="0" w:color="auto"/>
            <w:bottom w:val="none" w:sz="0" w:space="0" w:color="auto"/>
            <w:right w:val="none" w:sz="0" w:space="0" w:color="auto"/>
          </w:divBdr>
        </w:div>
        <w:div w:id="46532313">
          <w:marLeft w:val="640"/>
          <w:marRight w:val="0"/>
          <w:marTop w:val="0"/>
          <w:marBottom w:val="0"/>
          <w:divBdr>
            <w:top w:val="none" w:sz="0" w:space="0" w:color="auto"/>
            <w:left w:val="none" w:sz="0" w:space="0" w:color="auto"/>
            <w:bottom w:val="none" w:sz="0" w:space="0" w:color="auto"/>
            <w:right w:val="none" w:sz="0" w:space="0" w:color="auto"/>
          </w:divBdr>
        </w:div>
        <w:div w:id="767042821">
          <w:marLeft w:val="640"/>
          <w:marRight w:val="0"/>
          <w:marTop w:val="0"/>
          <w:marBottom w:val="0"/>
          <w:divBdr>
            <w:top w:val="none" w:sz="0" w:space="0" w:color="auto"/>
            <w:left w:val="none" w:sz="0" w:space="0" w:color="auto"/>
            <w:bottom w:val="none" w:sz="0" w:space="0" w:color="auto"/>
            <w:right w:val="none" w:sz="0" w:space="0" w:color="auto"/>
          </w:divBdr>
        </w:div>
        <w:div w:id="810244299">
          <w:marLeft w:val="640"/>
          <w:marRight w:val="0"/>
          <w:marTop w:val="0"/>
          <w:marBottom w:val="0"/>
          <w:divBdr>
            <w:top w:val="none" w:sz="0" w:space="0" w:color="auto"/>
            <w:left w:val="none" w:sz="0" w:space="0" w:color="auto"/>
            <w:bottom w:val="none" w:sz="0" w:space="0" w:color="auto"/>
            <w:right w:val="none" w:sz="0" w:space="0" w:color="auto"/>
          </w:divBdr>
        </w:div>
        <w:div w:id="1134788524">
          <w:marLeft w:val="640"/>
          <w:marRight w:val="0"/>
          <w:marTop w:val="0"/>
          <w:marBottom w:val="0"/>
          <w:divBdr>
            <w:top w:val="none" w:sz="0" w:space="0" w:color="auto"/>
            <w:left w:val="none" w:sz="0" w:space="0" w:color="auto"/>
            <w:bottom w:val="none" w:sz="0" w:space="0" w:color="auto"/>
            <w:right w:val="none" w:sz="0" w:space="0" w:color="auto"/>
          </w:divBdr>
        </w:div>
        <w:div w:id="614823673">
          <w:marLeft w:val="640"/>
          <w:marRight w:val="0"/>
          <w:marTop w:val="0"/>
          <w:marBottom w:val="0"/>
          <w:divBdr>
            <w:top w:val="none" w:sz="0" w:space="0" w:color="auto"/>
            <w:left w:val="none" w:sz="0" w:space="0" w:color="auto"/>
            <w:bottom w:val="none" w:sz="0" w:space="0" w:color="auto"/>
            <w:right w:val="none" w:sz="0" w:space="0" w:color="auto"/>
          </w:divBdr>
        </w:div>
        <w:div w:id="50926182">
          <w:marLeft w:val="640"/>
          <w:marRight w:val="0"/>
          <w:marTop w:val="0"/>
          <w:marBottom w:val="0"/>
          <w:divBdr>
            <w:top w:val="none" w:sz="0" w:space="0" w:color="auto"/>
            <w:left w:val="none" w:sz="0" w:space="0" w:color="auto"/>
            <w:bottom w:val="none" w:sz="0" w:space="0" w:color="auto"/>
            <w:right w:val="none" w:sz="0" w:space="0" w:color="auto"/>
          </w:divBdr>
        </w:div>
        <w:div w:id="722601073">
          <w:marLeft w:val="640"/>
          <w:marRight w:val="0"/>
          <w:marTop w:val="0"/>
          <w:marBottom w:val="0"/>
          <w:divBdr>
            <w:top w:val="none" w:sz="0" w:space="0" w:color="auto"/>
            <w:left w:val="none" w:sz="0" w:space="0" w:color="auto"/>
            <w:bottom w:val="none" w:sz="0" w:space="0" w:color="auto"/>
            <w:right w:val="none" w:sz="0" w:space="0" w:color="auto"/>
          </w:divBdr>
        </w:div>
        <w:div w:id="1602253586">
          <w:marLeft w:val="640"/>
          <w:marRight w:val="0"/>
          <w:marTop w:val="0"/>
          <w:marBottom w:val="0"/>
          <w:divBdr>
            <w:top w:val="none" w:sz="0" w:space="0" w:color="auto"/>
            <w:left w:val="none" w:sz="0" w:space="0" w:color="auto"/>
            <w:bottom w:val="none" w:sz="0" w:space="0" w:color="auto"/>
            <w:right w:val="none" w:sz="0" w:space="0" w:color="auto"/>
          </w:divBdr>
        </w:div>
        <w:div w:id="696083909">
          <w:marLeft w:val="640"/>
          <w:marRight w:val="0"/>
          <w:marTop w:val="0"/>
          <w:marBottom w:val="0"/>
          <w:divBdr>
            <w:top w:val="none" w:sz="0" w:space="0" w:color="auto"/>
            <w:left w:val="none" w:sz="0" w:space="0" w:color="auto"/>
            <w:bottom w:val="none" w:sz="0" w:space="0" w:color="auto"/>
            <w:right w:val="none" w:sz="0" w:space="0" w:color="auto"/>
          </w:divBdr>
        </w:div>
        <w:div w:id="43064568">
          <w:marLeft w:val="640"/>
          <w:marRight w:val="0"/>
          <w:marTop w:val="0"/>
          <w:marBottom w:val="0"/>
          <w:divBdr>
            <w:top w:val="none" w:sz="0" w:space="0" w:color="auto"/>
            <w:left w:val="none" w:sz="0" w:space="0" w:color="auto"/>
            <w:bottom w:val="none" w:sz="0" w:space="0" w:color="auto"/>
            <w:right w:val="none" w:sz="0" w:space="0" w:color="auto"/>
          </w:divBdr>
        </w:div>
        <w:div w:id="1096096461">
          <w:marLeft w:val="640"/>
          <w:marRight w:val="0"/>
          <w:marTop w:val="0"/>
          <w:marBottom w:val="0"/>
          <w:divBdr>
            <w:top w:val="none" w:sz="0" w:space="0" w:color="auto"/>
            <w:left w:val="none" w:sz="0" w:space="0" w:color="auto"/>
            <w:bottom w:val="none" w:sz="0" w:space="0" w:color="auto"/>
            <w:right w:val="none" w:sz="0" w:space="0" w:color="auto"/>
          </w:divBdr>
        </w:div>
      </w:divsChild>
    </w:div>
    <w:div w:id="2025475392">
      <w:bodyDiv w:val="1"/>
      <w:marLeft w:val="0"/>
      <w:marRight w:val="0"/>
      <w:marTop w:val="0"/>
      <w:marBottom w:val="0"/>
      <w:divBdr>
        <w:top w:val="none" w:sz="0" w:space="0" w:color="auto"/>
        <w:left w:val="none" w:sz="0" w:space="0" w:color="auto"/>
        <w:bottom w:val="none" w:sz="0" w:space="0" w:color="auto"/>
        <w:right w:val="none" w:sz="0" w:space="0" w:color="auto"/>
      </w:divBdr>
      <w:divsChild>
        <w:div w:id="1256942121">
          <w:marLeft w:val="640"/>
          <w:marRight w:val="0"/>
          <w:marTop w:val="0"/>
          <w:marBottom w:val="0"/>
          <w:divBdr>
            <w:top w:val="none" w:sz="0" w:space="0" w:color="auto"/>
            <w:left w:val="none" w:sz="0" w:space="0" w:color="auto"/>
            <w:bottom w:val="none" w:sz="0" w:space="0" w:color="auto"/>
            <w:right w:val="none" w:sz="0" w:space="0" w:color="auto"/>
          </w:divBdr>
        </w:div>
        <w:div w:id="1182663369">
          <w:marLeft w:val="640"/>
          <w:marRight w:val="0"/>
          <w:marTop w:val="0"/>
          <w:marBottom w:val="0"/>
          <w:divBdr>
            <w:top w:val="none" w:sz="0" w:space="0" w:color="auto"/>
            <w:left w:val="none" w:sz="0" w:space="0" w:color="auto"/>
            <w:bottom w:val="none" w:sz="0" w:space="0" w:color="auto"/>
            <w:right w:val="none" w:sz="0" w:space="0" w:color="auto"/>
          </w:divBdr>
        </w:div>
        <w:div w:id="43650991">
          <w:marLeft w:val="640"/>
          <w:marRight w:val="0"/>
          <w:marTop w:val="0"/>
          <w:marBottom w:val="0"/>
          <w:divBdr>
            <w:top w:val="none" w:sz="0" w:space="0" w:color="auto"/>
            <w:left w:val="none" w:sz="0" w:space="0" w:color="auto"/>
            <w:bottom w:val="none" w:sz="0" w:space="0" w:color="auto"/>
            <w:right w:val="none" w:sz="0" w:space="0" w:color="auto"/>
          </w:divBdr>
        </w:div>
        <w:div w:id="393548214">
          <w:marLeft w:val="640"/>
          <w:marRight w:val="0"/>
          <w:marTop w:val="0"/>
          <w:marBottom w:val="0"/>
          <w:divBdr>
            <w:top w:val="none" w:sz="0" w:space="0" w:color="auto"/>
            <w:left w:val="none" w:sz="0" w:space="0" w:color="auto"/>
            <w:bottom w:val="none" w:sz="0" w:space="0" w:color="auto"/>
            <w:right w:val="none" w:sz="0" w:space="0" w:color="auto"/>
          </w:divBdr>
        </w:div>
        <w:div w:id="2042826724">
          <w:marLeft w:val="640"/>
          <w:marRight w:val="0"/>
          <w:marTop w:val="0"/>
          <w:marBottom w:val="0"/>
          <w:divBdr>
            <w:top w:val="none" w:sz="0" w:space="0" w:color="auto"/>
            <w:left w:val="none" w:sz="0" w:space="0" w:color="auto"/>
            <w:bottom w:val="none" w:sz="0" w:space="0" w:color="auto"/>
            <w:right w:val="none" w:sz="0" w:space="0" w:color="auto"/>
          </w:divBdr>
        </w:div>
        <w:div w:id="801773772">
          <w:marLeft w:val="640"/>
          <w:marRight w:val="0"/>
          <w:marTop w:val="0"/>
          <w:marBottom w:val="0"/>
          <w:divBdr>
            <w:top w:val="none" w:sz="0" w:space="0" w:color="auto"/>
            <w:left w:val="none" w:sz="0" w:space="0" w:color="auto"/>
            <w:bottom w:val="none" w:sz="0" w:space="0" w:color="auto"/>
            <w:right w:val="none" w:sz="0" w:space="0" w:color="auto"/>
          </w:divBdr>
        </w:div>
        <w:div w:id="1997026412">
          <w:marLeft w:val="640"/>
          <w:marRight w:val="0"/>
          <w:marTop w:val="0"/>
          <w:marBottom w:val="0"/>
          <w:divBdr>
            <w:top w:val="none" w:sz="0" w:space="0" w:color="auto"/>
            <w:left w:val="none" w:sz="0" w:space="0" w:color="auto"/>
            <w:bottom w:val="none" w:sz="0" w:space="0" w:color="auto"/>
            <w:right w:val="none" w:sz="0" w:space="0" w:color="auto"/>
          </w:divBdr>
        </w:div>
        <w:div w:id="210390086">
          <w:marLeft w:val="640"/>
          <w:marRight w:val="0"/>
          <w:marTop w:val="0"/>
          <w:marBottom w:val="0"/>
          <w:divBdr>
            <w:top w:val="none" w:sz="0" w:space="0" w:color="auto"/>
            <w:left w:val="none" w:sz="0" w:space="0" w:color="auto"/>
            <w:bottom w:val="none" w:sz="0" w:space="0" w:color="auto"/>
            <w:right w:val="none" w:sz="0" w:space="0" w:color="auto"/>
          </w:divBdr>
        </w:div>
        <w:div w:id="797988936">
          <w:marLeft w:val="640"/>
          <w:marRight w:val="0"/>
          <w:marTop w:val="0"/>
          <w:marBottom w:val="0"/>
          <w:divBdr>
            <w:top w:val="none" w:sz="0" w:space="0" w:color="auto"/>
            <w:left w:val="none" w:sz="0" w:space="0" w:color="auto"/>
            <w:bottom w:val="none" w:sz="0" w:space="0" w:color="auto"/>
            <w:right w:val="none" w:sz="0" w:space="0" w:color="auto"/>
          </w:divBdr>
        </w:div>
        <w:div w:id="1371493898">
          <w:marLeft w:val="640"/>
          <w:marRight w:val="0"/>
          <w:marTop w:val="0"/>
          <w:marBottom w:val="0"/>
          <w:divBdr>
            <w:top w:val="none" w:sz="0" w:space="0" w:color="auto"/>
            <w:left w:val="none" w:sz="0" w:space="0" w:color="auto"/>
            <w:bottom w:val="none" w:sz="0" w:space="0" w:color="auto"/>
            <w:right w:val="none" w:sz="0" w:space="0" w:color="auto"/>
          </w:divBdr>
        </w:div>
        <w:div w:id="615254440">
          <w:marLeft w:val="640"/>
          <w:marRight w:val="0"/>
          <w:marTop w:val="0"/>
          <w:marBottom w:val="0"/>
          <w:divBdr>
            <w:top w:val="none" w:sz="0" w:space="0" w:color="auto"/>
            <w:left w:val="none" w:sz="0" w:space="0" w:color="auto"/>
            <w:bottom w:val="none" w:sz="0" w:space="0" w:color="auto"/>
            <w:right w:val="none" w:sz="0" w:space="0" w:color="auto"/>
          </w:divBdr>
        </w:div>
        <w:div w:id="694577054">
          <w:marLeft w:val="640"/>
          <w:marRight w:val="0"/>
          <w:marTop w:val="0"/>
          <w:marBottom w:val="0"/>
          <w:divBdr>
            <w:top w:val="none" w:sz="0" w:space="0" w:color="auto"/>
            <w:left w:val="none" w:sz="0" w:space="0" w:color="auto"/>
            <w:bottom w:val="none" w:sz="0" w:space="0" w:color="auto"/>
            <w:right w:val="none" w:sz="0" w:space="0" w:color="auto"/>
          </w:divBdr>
        </w:div>
        <w:div w:id="129443904">
          <w:marLeft w:val="640"/>
          <w:marRight w:val="0"/>
          <w:marTop w:val="0"/>
          <w:marBottom w:val="0"/>
          <w:divBdr>
            <w:top w:val="none" w:sz="0" w:space="0" w:color="auto"/>
            <w:left w:val="none" w:sz="0" w:space="0" w:color="auto"/>
            <w:bottom w:val="none" w:sz="0" w:space="0" w:color="auto"/>
            <w:right w:val="none" w:sz="0" w:space="0" w:color="auto"/>
          </w:divBdr>
        </w:div>
        <w:div w:id="1574974574">
          <w:marLeft w:val="640"/>
          <w:marRight w:val="0"/>
          <w:marTop w:val="0"/>
          <w:marBottom w:val="0"/>
          <w:divBdr>
            <w:top w:val="none" w:sz="0" w:space="0" w:color="auto"/>
            <w:left w:val="none" w:sz="0" w:space="0" w:color="auto"/>
            <w:bottom w:val="none" w:sz="0" w:space="0" w:color="auto"/>
            <w:right w:val="none" w:sz="0" w:space="0" w:color="auto"/>
          </w:divBdr>
        </w:div>
        <w:div w:id="483591624">
          <w:marLeft w:val="640"/>
          <w:marRight w:val="0"/>
          <w:marTop w:val="0"/>
          <w:marBottom w:val="0"/>
          <w:divBdr>
            <w:top w:val="none" w:sz="0" w:space="0" w:color="auto"/>
            <w:left w:val="none" w:sz="0" w:space="0" w:color="auto"/>
            <w:bottom w:val="none" w:sz="0" w:space="0" w:color="auto"/>
            <w:right w:val="none" w:sz="0" w:space="0" w:color="auto"/>
          </w:divBdr>
        </w:div>
        <w:div w:id="2096172698">
          <w:marLeft w:val="640"/>
          <w:marRight w:val="0"/>
          <w:marTop w:val="0"/>
          <w:marBottom w:val="0"/>
          <w:divBdr>
            <w:top w:val="none" w:sz="0" w:space="0" w:color="auto"/>
            <w:left w:val="none" w:sz="0" w:space="0" w:color="auto"/>
            <w:bottom w:val="none" w:sz="0" w:space="0" w:color="auto"/>
            <w:right w:val="none" w:sz="0" w:space="0" w:color="auto"/>
          </w:divBdr>
        </w:div>
        <w:div w:id="1056929373">
          <w:marLeft w:val="640"/>
          <w:marRight w:val="0"/>
          <w:marTop w:val="0"/>
          <w:marBottom w:val="0"/>
          <w:divBdr>
            <w:top w:val="none" w:sz="0" w:space="0" w:color="auto"/>
            <w:left w:val="none" w:sz="0" w:space="0" w:color="auto"/>
            <w:bottom w:val="none" w:sz="0" w:space="0" w:color="auto"/>
            <w:right w:val="none" w:sz="0" w:space="0" w:color="auto"/>
          </w:divBdr>
        </w:div>
        <w:div w:id="209347817">
          <w:marLeft w:val="640"/>
          <w:marRight w:val="0"/>
          <w:marTop w:val="0"/>
          <w:marBottom w:val="0"/>
          <w:divBdr>
            <w:top w:val="none" w:sz="0" w:space="0" w:color="auto"/>
            <w:left w:val="none" w:sz="0" w:space="0" w:color="auto"/>
            <w:bottom w:val="none" w:sz="0" w:space="0" w:color="auto"/>
            <w:right w:val="none" w:sz="0" w:space="0" w:color="auto"/>
          </w:divBdr>
        </w:div>
        <w:div w:id="68236938">
          <w:marLeft w:val="640"/>
          <w:marRight w:val="0"/>
          <w:marTop w:val="0"/>
          <w:marBottom w:val="0"/>
          <w:divBdr>
            <w:top w:val="none" w:sz="0" w:space="0" w:color="auto"/>
            <w:left w:val="none" w:sz="0" w:space="0" w:color="auto"/>
            <w:bottom w:val="none" w:sz="0" w:space="0" w:color="auto"/>
            <w:right w:val="none" w:sz="0" w:space="0" w:color="auto"/>
          </w:divBdr>
        </w:div>
      </w:divsChild>
    </w:div>
    <w:div w:id="2029989310">
      <w:bodyDiv w:val="1"/>
      <w:marLeft w:val="0"/>
      <w:marRight w:val="0"/>
      <w:marTop w:val="0"/>
      <w:marBottom w:val="0"/>
      <w:divBdr>
        <w:top w:val="none" w:sz="0" w:space="0" w:color="auto"/>
        <w:left w:val="none" w:sz="0" w:space="0" w:color="auto"/>
        <w:bottom w:val="none" w:sz="0" w:space="0" w:color="auto"/>
        <w:right w:val="none" w:sz="0" w:space="0" w:color="auto"/>
      </w:divBdr>
      <w:divsChild>
        <w:div w:id="1400055873">
          <w:marLeft w:val="640"/>
          <w:marRight w:val="0"/>
          <w:marTop w:val="0"/>
          <w:marBottom w:val="0"/>
          <w:divBdr>
            <w:top w:val="none" w:sz="0" w:space="0" w:color="auto"/>
            <w:left w:val="none" w:sz="0" w:space="0" w:color="auto"/>
            <w:bottom w:val="none" w:sz="0" w:space="0" w:color="auto"/>
            <w:right w:val="none" w:sz="0" w:space="0" w:color="auto"/>
          </w:divBdr>
        </w:div>
        <w:div w:id="1266034560">
          <w:marLeft w:val="640"/>
          <w:marRight w:val="0"/>
          <w:marTop w:val="0"/>
          <w:marBottom w:val="0"/>
          <w:divBdr>
            <w:top w:val="none" w:sz="0" w:space="0" w:color="auto"/>
            <w:left w:val="none" w:sz="0" w:space="0" w:color="auto"/>
            <w:bottom w:val="none" w:sz="0" w:space="0" w:color="auto"/>
            <w:right w:val="none" w:sz="0" w:space="0" w:color="auto"/>
          </w:divBdr>
        </w:div>
        <w:div w:id="11150466">
          <w:marLeft w:val="640"/>
          <w:marRight w:val="0"/>
          <w:marTop w:val="0"/>
          <w:marBottom w:val="0"/>
          <w:divBdr>
            <w:top w:val="none" w:sz="0" w:space="0" w:color="auto"/>
            <w:left w:val="none" w:sz="0" w:space="0" w:color="auto"/>
            <w:bottom w:val="none" w:sz="0" w:space="0" w:color="auto"/>
            <w:right w:val="none" w:sz="0" w:space="0" w:color="auto"/>
          </w:divBdr>
        </w:div>
        <w:div w:id="1739086278">
          <w:marLeft w:val="640"/>
          <w:marRight w:val="0"/>
          <w:marTop w:val="0"/>
          <w:marBottom w:val="0"/>
          <w:divBdr>
            <w:top w:val="none" w:sz="0" w:space="0" w:color="auto"/>
            <w:left w:val="none" w:sz="0" w:space="0" w:color="auto"/>
            <w:bottom w:val="none" w:sz="0" w:space="0" w:color="auto"/>
            <w:right w:val="none" w:sz="0" w:space="0" w:color="auto"/>
          </w:divBdr>
        </w:div>
        <w:div w:id="1571039624">
          <w:marLeft w:val="640"/>
          <w:marRight w:val="0"/>
          <w:marTop w:val="0"/>
          <w:marBottom w:val="0"/>
          <w:divBdr>
            <w:top w:val="none" w:sz="0" w:space="0" w:color="auto"/>
            <w:left w:val="none" w:sz="0" w:space="0" w:color="auto"/>
            <w:bottom w:val="none" w:sz="0" w:space="0" w:color="auto"/>
            <w:right w:val="none" w:sz="0" w:space="0" w:color="auto"/>
          </w:divBdr>
        </w:div>
        <w:div w:id="476151096">
          <w:marLeft w:val="640"/>
          <w:marRight w:val="0"/>
          <w:marTop w:val="0"/>
          <w:marBottom w:val="0"/>
          <w:divBdr>
            <w:top w:val="none" w:sz="0" w:space="0" w:color="auto"/>
            <w:left w:val="none" w:sz="0" w:space="0" w:color="auto"/>
            <w:bottom w:val="none" w:sz="0" w:space="0" w:color="auto"/>
            <w:right w:val="none" w:sz="0" w:space="0" w:color="auto"/>
          </w:divBdr>
        </w:div>
        <w:div w:id="127281585">
          <w:marLeft w:val="640"/>
          <w:marRight w:val="0"/>
          <w:marTop w:val="0"/>
          <w:marBottom w:val="0"/>
          <w:divBdr>
            <w:top w:val="none" w:sz="0" w:space="0" w:color="auto"/>
            <w:left w:val="none" w:sz="0" w:space="0" w:color="auto"/>
            <w:bottom w:val="none" w:sz="0" w:space="0" w:color="auto"/>
            <w:right w:val="none" w:sz="0" w:space="0" w:color="auto"/>
          </w:divBdr>
        </w:div>
        <w:div w:id="1411076833">
          <w:marLeft w:val="640"/>
          <w:marRight w:val="0"/>
          <w:marTop w:val="0"/>
          <w:marBottom w:val="0"/>
          <w:divBdr>
            <w:top w:val="none" w:sz="0" w:space="0" w:color="auto"/>
            <w:left w:val="none" w:sz="0" w:space="0" w:color="auto"/>
            <w:bottom w:val="none" w:sz="0" w:space="0" w:color="auto"/>
            <w:right w:val="none" w:sz="0" w:space="0" w:color="auto"/>
          </w:divBdr>
        </w:div>
        <w:div w:id="629480045">
          <w:marLeft w:val="640"/>
          <w:marRight w:val="0"/>
          <w:marTop w:val="0"/>
          <w:marBottom w:val="0"/>
          <w:divBdr>
            <w:top w:val="none" w:sz="0" w:space="0" w:color="auto"/>
            <w:left w:val="none" w:sz="0" w:space="0" w:color="auto"/>
            <w:bottom w:val="none" w:sz="0" w:space="0" w:color="auto"/>
            <w:right w:val="none" w:sz="0" w:space="0" w:color="auto"/>
          </w:divBdr>
        </w:div>
        <w:div w:id="1191340651">
          <w:marLeft w:val="640"/>
          <w:marRight w:val="0"/>
          <w:marTop w:val="0"/>
          <w:marBottom w:val="0"/>
          <w:divBdr>
            <w:top w:val="none" w:sz="0" w:space="0" w:color="auto"/>
            <w:left w:val="none" w:sz="0" w:space="0" w:color="auto"/>
            <w:bottom w:val="none" w:sz="0" w:space="0" w:color="auto"/>
            <w:right w:val="none" w:sz="0" w:space="0" w:color="auto"/>
          </w:divBdr>
        </w:div>
        <w:div w:id="800805584">
          <w:marLeft w:val="640"/>
          <w:marRight w:val="0"/>
          <w:marTop w:val="0"/>
          <w:marBottom w:val="0"/>
          <w:divBdr>
            <w:top w:val="none" w:sz="0" w:space="0" w:color="auto"/>
            <w:left w:val="none" w:sz="0" w:space="0" w:color="auto"/>
            <w:bottom w:val="none" w:sz="0" w:space="0" w:color="auto"/>
            <w:right w:val="none" w:sz="0" w:space="0" w:color="auto"/>
          </w:divBdr>
        </w:div>
        <w:div w:id="447314587">
          <w:marLeft w:val="640"/>
          <w:marRight w:val="0"/>
          <w:marTop w:val="0"/>
          <w:marBottom w:val="0"/>
          <w:divBdr>
            <w:top w:val="none" w:sz="0" w:space="0" w:color="auto"/>
            <w:left w:val="none" w:sz="0" w:space="0" w:color="auto"/>
            <w:bottom w:val="none" w:sz="0" w:space="0" w:color="auto"/>
            <w:right w:val="none" w:sz="0" w:space="0" w:color="auto"/>
          </w:divBdr>
        </w:div>
        <w:div w:id="642195505">
          <w:marLeft w:val="640"/>
          <w:marRight w:val="0"/>
          <w:marTop w:val="0"/>
          <w:marBottom w:val="0"/>
          <w:divBdr>
            <w:top w:val="none" w:sz="0" w:space="0" w:color="auto"/>
            <w:left w:val="none" w:sz="0" w:space="0" w:color="auto"/>
            <w:bottom w:val="none" w:sz="0" w:space="0" w:color="auto"/>
            <w:right w:val="none" w:sz="0" w:space="0" w:color="auto"/>
          </w:divBdr>
        </w:div>
        <w:div w:id="1620067781">
          <w:marLeft w:val="640"/>
          <w:marRight w:val="0"/>
          <w:marTop w:val="0"/>
          <w:marBottom w:val="0"/>
          <w:divBdr>
            <w:top w:val="none" w:sz="0" w:space="0" w:color="auto"/>
            <w:left w:val="none" w:sz="0" w:space="0" w:color="auto"/>
            <w:bottom w:val="none" w:sz="0" w:space="0" w:color="auto"/>
            <w:right w:val="none" w:sz="0" w:space="0" w:color="auto"/>
          </w:divBdr>
        </w:div>
        <w:div w:id="2026204992">
          <w:marLeft w:val="640"/>
          <w:marRight w:val="0"/>
          <w:marTop w:val="0"/>
          <w:marBottom w:val="0"/>
          <w:divBdr>
            <w:top w:val="none" w:sz="0" w:space="0" w:color="auto"/>
            <w:left w:val="none" w:sz="0" w:space="0" w:color="auto"/>
            <w:bottom w:val="none" w:sz="0" w:space="0" w:color="auto"/>
            <w:right w:val="none" w:sz="0" w:space="0" w:color="auto"/>
          </w:divBdr>
        </w:div>
        <w:div w:id="741486232">
          <w:marLeft w:val="640"/>
          <w:marRight w:val="0"/>
          <w:marTop w:val="0"/>
          <w:marBottom w:val="0"/>
          <w:divBdr>
            <w:top w:val="none" w:sz="0" w:space="0" w:color="auto"/>
            <w:left w:val="none" w:sz="0" w:space="0" w:color="auto"/>
            <w:bottom w:val="none" w:sz="0" w:space="0" w:color="auto"/>
            <w:right w:val="none" w:sz="0" w:space="0" w:color="auto"/>
          </w:divBdr>
        </w:div>
        <w:div w:id="1104888133">
          <w:marLeft w:val="640"/>
          <w:marRight w:val="0"/>
          <w:marTop w:val="0"/>
          <w:marBottom w:val="0"/>
          <w:divBdr>
            <w:top w:val="none" w:sz="0" w:space="0" w:color="auto"/>
            <w:left w:val="none" w:sz="0" w:space="0" w:color="auto"/>
            <w:bottom w:val="none" w:sz="0" w:space="0" w:color="auto"/>
            <w:right w:val="none" w:sz="0" w:space="0" w:color="auto"/>
          </w:divBdr>
        </w:div>
        <w:div w:id="193813149">
          <w:marLeft w:val="640"/>
          <w:marRight w:val="0"/>
          <w:marTop w:val="0"/>
          <w:marBottom w:val="0"/>
          <w:divBdr>
            <w:top w:val="none" w:sz="0" w:space="0" w:color="auto"/>
            <w:left w:val="none" w:sz="0" w:space="0" w:color="auto"/>
            <w:bottom w:val="none" w:sz="0" w:space="0" w:color="auto"/>
            <w:right w:val="none" w:sz="0" w:space="0" w:color="auto"/>
          </w:divBdr>
        </w:div>
        <w:div w:id="992955515">
          <w:marLeft w:val="640"/>
          <w:marRight w:val="0"/>
          <w:marTop w:val="0"/>
          <w:marBottom w:val="0"/>
          <w:divBdr>
            <w:top w:val="none" w:sz="0" w:space="0" w:color="auto"/>
            <w:left w:val="none" w:sz="0" w:space="0" w:color="auto"/>
            <w:bottom w:val="none" w:sz="0" w:space="0" w:color="auto"/>
            <w:right w:val="none" w:sz="0" w:space="0" w:color="auto"/>
          </w:divBdr>
        </w:div>
        <w:div w:id="1758746182">
          <w:marLeft w:val="640"/>
          <w:marRight w:val="0"/>
          <w:marTop w:val="0"/>
          <w:marBottom w:val="0"/>
          <w:divBdr>
            <w:top w:val="none" w:sz="0" w:space="0" w:color="auto"/>
            <w:left w:val="none" w:sz="0" w:space="0" w:color="auto"/>
            <w:bottom w:val="none" w:sz="0" w:space="0" w:color="auto"/>
            <w:right w:val="none" w:sz="0" w:space="0" w:color="auto"/>
          </w:divBdr>
        </w:div>
        <w:div w:id="420024911">
          <w:marLeft w:val="640"/>
          <w:marRight w:val="0"/>
          <w:marTop w:val="0"/>
          <w:marBottom w:val="0"/>
          <w:divBdr>
            <w:top w:val="none" w:sz="0" w:space="0" w:color="auto"/>
            <w:left w:val="none" w:sz="0" w:space="0" w:color="auto"/>
            <w:bottom w:val="none" w:sz="0" w:space="0" w:color="auto"/>
            <w:right w:val="none" w:sz="0" w:space="0" w:color="auto"/>
          </w:divBdr>
        </w:div>
      </w:divsChild>
    </w:div>
    <w:div w:id="2052807034">
      <w:bodyDiv w:val="1"/>
      <w:marLeft w:val="0"/>
      <w:marRight w:val="0"/>
      <w:marTop w:val="0"/>
      <w:marBottom w:val="0"/>
      <w:divBdr>
        <w:top w:val="none" w:sz="0" w:space="0" w:color="auto"/>
        <w:left w:val="none" w:sz="0" w:space="0" w:color="auto"/>
        <w:bottom w:val="none" w:sz="0" w:space="0" w:color="auto"/>
        <w:right w:val="none" w:sz="0" w:space="0" w:color="auto"/>
      </w:divBdr>
      <w:divsChild>
        <w:div w:id="1384253745">
          <w:marLeft w:val="640"/>
          <w:marRight w:val="0"/>
          <w:marTop w:val="0"/>
          <w:marBottom w:val="0"/>
          <w:divBdr>
            <w:top w:val="none" w:sz="0" w:space="0" w:color="auto"/>
            <w:left w:val="none" w:sz="0" w:space="0" w:color="auto"/>
            <w:bottom w:val="none" w:sz="0" w:space="0" w:color="auto"/>
            <w:right w:val="none" w:sz="0" w:space="0" w:color="auto"/>
          </w:divBdr>
        </w:div>
        <w:div w:id="1475558334">
          <w:marLeft w:val="640"/>
          <w:marRight w:val="0"/>
          <w:marTop w:val="0"/>
          <w:marBottom w:val="0"/>
          <w:divBdr>
            <w:top w:val="none" w:sz="0" w:space="0" w:color="auto"/>
            <w:left w:val="none" w:sz="0" w:space="0" w:color="auto"/>
            <w:bottom w:val="none" w:sz="0" w:space="0" w:color="auto"/>
            <w:right w:val="none" w:sz="0" w:space="0" w:color="auto"/>
          </w:divBdr>
        </w:div>
        <w:div w:id="761150950">
          <w:marLeft w:val="640"/>
          <w:marRight w:val="0"/>
          <w:marTop w:val="0"/>
          <w:marBottom w:val="0"/>
          <w:divBdr>
            <w:top w:val="none" w:sz="0" w:space="0" w:color="auto"/>
            <w:left w:val="none" w:sz="0" w:space="0" w:color="auto"/>
            <w:bottom w:val="none" w:sz="0" w:space="0" w:color="auto"/>
            <w:right w:val="none" w:sz="0" w:space="0" w:color="auto"/>
          </w:divBdr>
        </w:div>
      </w:divsChild>
    </w:div>
    <w:div w:id="2124035004">
      <w:bodyDiv w:val="1"/>
      <w:marLeft w:val="0"/>
      <w:marRight w:val="0"/>
      <w:marTop w:val="0"/>
      <w:marBottom w:val="0"/>
      <w:divBdr>
        <w:top w:val="none" w:sz="0" w:space="0" w:color="auto"/>
        <w:left w:val="none" w:sz="0" w:space="0" w:color="auto"/>
        <w:bottom w:val="none" w:sz="0" w:space="0" w:color="auto"/>
        <w:right w:val="none" w:sz="0" w:space="0" w:color="auto"/>
      </w:divBdr>
      <w:divsChild>
        <w:div w:id="178550587">
          <w:marLeft w:val="640"/>
          <w:marRight w:val="0"/>
          <w:marTop w:val="0"/>
          <w:marBottom w:val="0"/>
          <w:divBdr>
            <w:top w:val="none" w:sz="0" w:space="0" w:color="auto"/>
            <w:left w:val="none" w:sz="0" w:space="0" w:color="auto"/>
            <w:bottom w:val="none" w:sz="0" w:space="0" w:color="auto"/>
            <w:right w:val="none" w:sz="0" w:space="0" w:color="auto"/>
          </w:divBdr>
        </w:div>
        <w:div w:id="2090539682">
          <w:marLeft w:val="640"/>
          <w:marRight w:val="0"/>
          <w:marTop w:val="0"/>
          <w:marBottom w:val="0"/>
          <w:divBdr>
            <w:top w:val="none" w:sz="0" w:space="0" w:color="auto"/>
            <w:left w:val="none" w:sz="0" w:space="0" w:color="auto"/>
            <w:bottom w:val="none" w:sz="0" w:space="0" w:color="auto"/>
            <w:right w:val="none" w:sz="0" w:space="0" w:color="auto"/>
          </w:divBdr>
        </w:div>
        <w:div w:id="158349281">
          <w:marLeft w:val="640"/>
          <w:marRight w:val="0"/>
          <w:marTop w:val="0"/>
          <w:marBottom w:val="0"/>
          <w:divBdr>
            <w:top w:val="none" w:sz="0" w:space="0" w:color="auto"/>
            <w:left w:val="none" w:sz="0" w:space="0" w:color="auto"/>
            <w:bottom w:val="none" w:sz="0" w:space="0" w:color="auto"/>
            <w:right w:val="none" w:sz="0" w:space="0" w:color="auto"/>
          </w:divBdr>
        </w:div>
        <w:div w:id="1186406417">
          <w:marLeft w:val="640"/>
          <w:marRight w:val="0"/>
          <w:marTop w:val="0"/>
          <w:marBottom w:val="0"/>
          <w:divBdr>
            <w:top w:val="none" w:sz="0" w:space="0" w:color="auto"/>
            <w:left w:val="none" w:sz="0" w:space="0" w:color="auto"/>
            <w:bottom w:val="none" w:sz="0" w:space="0" w:color="auto"/>
            <w:right w:val="none" w:sz="0" w:space="0" w:color="auto"/>
          </w:divBdr>
        </w:div>
        <w:div w:id="185024238">
          <w:marLeft w:val="640"/>
          <w:marRight w:val="0"/>
          <w:marTop w:val="0"/>
          <w:marBottom w:val="0"/>
          <w:divBdr>
            <w:top w:val="none" w:sz="0" w:space="0" w:color="auto"/>
            <w:left w:val="none" w:sz="0" w:space="0" w:color="auto"/>
            <w:bottom w:val="none" w:sz="0" w:space="0" w:color="auto"/>
            <w:right w:val="none" w:sz="0" w:space="0" w:color="auto"/>
          </w:divBdr>
        </w:div>
        <w:div w:id="1561944564">
          <w:marLeft w:val="640"/>
          <w:marRight w:val="0"/>
          <w:marTop w:val="0"/>
          <w:marBottom w:val="0"/>
          <w:divBdr>
            <w:top w:val="none" w:sz="0" w:space="0" w:color="auto"/>
            <w:left w:val="none" w:sz="0" w:space="0" w:color="auto"/>
            <w:bottom w:val="none" w:sz="0" w:space="0" w:color="auto"/>
            <w:right w:val="none" w:sz="0" w:space="0" w:color="auto"/>
          </w:divBdr>
        </w:div>
        <w:div w:id="666978977">
          <w:marLeft w:val="640"/>
          <w:marRight w:val="0"/>
          <w:marTop w:val="0"/>
          <w:marBottom w:val="0"/>
          <w:divBdr>
            <w:top w:val="none" w:sz="0" w:space="0" w:color="auto"/>
            <w:left w:val="none" w:sz="0" w:space="0" w:color="auto"/>
            <w:bottom w:val="none" w:sz="0" w:space="0" w:color="auto"/>
            <w:right w:val="none" w:sz="0" w:space="0" w:color="auto"/>
          </w:divBdr>
        </w:div>
        <w:div w:id="1836141556">
          <w:marLeft w:val="640"/>
          <w:marRight w:val="0"/>
          <w:marTop w:val="0"/>
          <w:marBottom w:val="0"/>
          <w:divBdr>
            <w:top w:val="none" w:sz="0" w:space="0" w:color="auto"/>
            <w:left w:val="none" w:sz="0" w:space="0" w:color="auto"/>
            <w:bottom w:val="none" w:sz="0" w:space="0" w:color="auto"/>
            <w:right w:val="none" w:sz="0" w:space="0" w:color="auto"/>
          </w:divBdr>
        </w:div>
        <w:div w:id="758987840">
          <w:marLeft w:val="640"/>
          <w:marRight w:val="0"/>
          <w:marTop w:val="0"/>
          <w:marBottom w:val="0"/>
          <w:divBdr>
            <w:top w:val="none" w:sz="0" w:space="0" w:color="auto"/>
            <w:left w:val="none" w:sz="0" w:space="0" w:color="auto"/>
            <w:bottom w:val="none" w:sz="0" w:space="0" w:color="auto"/>
            <w:right w:val="none" w:sz="0" w:space="0" w:color="auto"/>
          </w:divBdr>
        </w:div>
        <w:div w:id="974332038">
          <w:marLeft w:val="640"/>
          <w:marRight w:val="0"/>
          <w:marTop w:val="0"/>
          <w:marBottom w:val="0"/>
          <w:divBdr>
            <w:top w:val="none" w:sz="0" w:space="0" w:color="auto"/>
            <w:left w:val="none" w:sz="0" w:space="0" w:color="auto"/>
            <w:bottom w:val="none" w:sz="0" w:space="0" w:color="auto"/>
            <w:right w:val="none" w:sz="0" w:space="0" w:color="auto"/>
          </w:divBdr>
        </w:div>
        <w:div w:id="1119763965">
          <w:marLeft w:val="640"/>
          <w:marRight w:val="0"/>
          <w:marTop w:val="0"/>
          <w:marBottom w:val="0"/>
          <w:divBdr>
            <w:top w:val="none" w:sz="0" w:space="0" w:color="auto"/>
            <w:left w:val="none" w:sz="0" w:space="0" w:color="auto"/>
            <w:bottom w:val="none" w:sz="0" w:space="0" w:color="auto"/>
            <w:right w:val="none" w:sz="0" w:space="0" w:color="auto"/>
          </w:divBdr>
        </w:div>
        <w:div w:id="1147941971">
          <w:marLeft w:val="640"/>
          <w:marRight w:val="0"/>
          <w:marTop w:val="0"/>
          <w:marBottom w:val="0"/>
          <w:divBdr>
            <w:top w:val="none" w:sz="0" w:space="0" w:color="auto"/>
            <w:left w:val="none" w:sz="0" w:space="0" w:color="auto"/>
            <w:bottom w:val="none" w:sz="0" w:space="0" w:color="auto"/>
            <w:right w:val="none" w:sz="0" w:space="0" w:color="auto"/>
          </w:divBdr>
        </w:div>
        <w:div w:id="1579048494">
          <w:marLeft w:val="640"/>
          <w:marRight w:val="0"/>
          <w:marTop w:val="0"/>
          <w:marBottom w:val="0"/>
          <w:divBdr>
            <w:top w:val="none" w:sz="0" w:space="0" w:color="auto"/>
            <w:left w:val="none" w:sz="0" w:space="0" w:color="auto"/>
            <w:bottom w:val="none" w:sz="0" w:space="0" w:color="auto"/>
            <w:right w:val="none" w:sz="0" w:space="0" w:color="auto"/>
          </w:divBdr>
        </w:div>
        <w:div w:id="821046482">
          <w:marLeft w:val="640"/>
          <w:marRight w:val="0"/>
          <w:marTop w:val="0"/>
          <w:marBottom w:val="0"/>
          <w:divBdr>
            <w:top w:val="none" w:sz="0" w:space="0" w:color="auto"/>
            <w:left w:val="none" w:sz="0" w:space="0" w:color="auto"/>
            <w:bottom w:val="none" w:sz="0" w:space="0" w:color="auto"/>
            <w:right w:val="none" w:sz="0" w:space="0" w:color="auto"/>
          </w:divBdr>
        </w:div>
      </w:divsChild>
    </w:div>
    <w:div w:id="2142534526">
      <w:bodyDiv w:val="1"/>
      <w:marLeft w:val="0"/>
      <w:marRight w:val="0"/>
      <w:marTop w:val="0"/>
      <w:marBottom w:val="0"/>
      <w:divBdr>
        <w:top w:val="none" w:sz="0" w:space="0" w:color="auto"/>
        <w:left w:val="none" w:sz="0" w:space="0" w:color="auto"/>
        <w:bottom w:val="none" w:sz="0" w:space="0" w:color="auto"/>
        <w:right w:val="none" w:sz="0" w:space="0" w:color="auto"/>
      </w:divBdr>
      <w:divsChild>
        <w:div w:id="657421058">
          <w:marLeft w:val="640"/>
          <w:marRight w:val="0"/>
          <w:marTop w:val="0"/>
          <w:marBottom w:val="0"/>
          <w:divBdr>
            <w:top w:val="none" w:sz="0" w:space="0" w:color="auto"/>
            <w:left w:val="none" w:sz="0" w:space="0" w:color="auto"/>
            <w:bottom w:val="none" w:sz="0" w:space="0" w:color="auto"/>
            <w:right w:val="none" w:sz="0" w:space="0" w:color="auto"/>
          </w:divBdr>
        </w:div>
        <w:div w:id="823620856">
          <w:marLeft w:val="640"/>
          <w:marRight w:val="0"/>
          <w:marTop w:val="0"/>
          <w:marBottom w:val="0"/>
          <w:divBdr>
            <w:top w:val="none" w:sz="0" w:space="0" w:color="auto"/>
            <w:left w:val="none" w:sz="0" w:space="0" w:color="auto"/>
            <w:bottom w:val="none" w:sz="0" w:space="0" w:color="auto"/>
            <w:right w:val="none" w:sz="0" w:space="0" w:color="auto"/>
          </w:divBdr>
        </w:div>
        <w:div w:id="287205140">
          <w:marLeft w:val="640"/>
          <w:marRight w:val="0"/>
          <w:marTop w:val="0"/>
          <w:marBottom w:val="0"/>
          <w:divBdr>
            <w:top w:val="none" w:sz="0" w:space="0" w:color="auto"/>
            <w:left w:val="none" w:sz="0" w:space="0" w:color="auto"/>
            <w:bottom w:val="none" w:sz="0" w:space="0" w:color="auto"/>
            <w:right w:val="none" w:sz="0" w:space="0" w:color="auto"/>
          </w:divBdr>
        </w:div>
        <w:div w:id="783424355">
          <w:marLeft w:val="640"/>
          <w:marRight w:val="0"/>
          <w:marTop w:val="0"/>
          <w:marBottom w:val="0"/>
          <w:divBdr>
            <w:top w:val="none" w:sz="0" w:space="0" w:color="auto"/>
            <w:left w:val="none" w:sz="0" w:space="0" w:color="auto"/>
            <w:bottom w:val="none" w:sz="0" w:space="0" w:color="auto"/>
            <w:right w:val="none" w:sz="0" w:space="0" w:color="auto"/>
          </w:divBdr>
        </w:div>
        <w:div w:id="1034039578">
          <w:marLeft w:val="640"/>
          <w:marRight w:val="0"/>
          <w:marTop w:val="0"/>
          <w:marBottom w:val="0"/>
          <w:divBdr>
            <w:top w:val="none" w:sz="0" w:space="0" w:color="auto"/>
            <w:left w:val="none" w:sz="0" w:space="0" w:color="auto"/>
            <w:bottom w:val="none" w:sz="0" w:space="0" w:color="auto"/>
            <w:right w:val="none" w:sz="0" w:space="0" w:color="auto"/>
          </w:divBdr>
        </w:div>
        <w:div w:id="2014061539">
          <w:marLeft w:val="640"/>
          <w:marRight w:val="0"/>
          <w:marTop w:val="0"/>
          <w:marBottom w:val="0"/>
          <w:divBdr>
            <w:top w:val="none" w:sz="0" w:space="0" w:color="auto"/>
            <w:left w:val="none" w:sz="0" w:space="0" w:color="auto"/>
            <w:bottom w:val="none" w:sz="0" w:space="0" w:color="auto"/>
            <w:right w:val="none" w:sz="0" w:space="0" w:color="auto"/>
          </w:divBdr>
        </w:div>
        <w:div w:id="434598865">
          <w:marLeft w:val="640"/>
          <w:marRight w:val="0"/>
          <w:marTop w:val="0"/>
          <w:marBottom w:val="0"/>
          <w:divBdr>
            <w:top w:val="none" w:sz="0" w:space="0" w:color="auto"/>
            <w:left w:val="none" w:sz="0" w:space="0" w:color="auto"/>
            <w:bottom w:val="none" w:sz="0" w:space="0" w:color="auto"/>
            <w:right w:val="none" w:sz="0" w:space="0" w:color="auto"/>
          </w:divBdr>
        </w:div>
        <w:div w:id="1993024174">
          <w:marLeft w:val="640"/>
          <w:marRight w:val="0"/>
          <w:marTop w:val="0"/>
          <w:marBottom w:val="0"/>
          <w:divBdr>
            <w:top w:val="none" w:sz="0" w:space="0" w:color="auto"/>
            <w:left w:val="none" w:sz="0" w:space="0" w:color="auto"/>
            <w:bottom w:val="none" w:sz="0" w:space="0" w:color="auto"/>
            <w:right w:val="none" w:sz="0" w:space="0" w:color="auto"/>
          </w:divBdr>
        </w:div>
        <w:div w:id="495613065">
          <w:marLeft w:val="640"/>
          <w:marRight w:val="0"/>
          <w:marTop w:val="0"/>
          <w:marBottom w:val="0"/>
          <w:divBdr>
            <w:top w:val="none" w:sz="0" w:space="0" w:color="auto"/>
            <w:left w:val="none" w:sz="0" w:space="0" w:color="auto"/>
            <w:bottom w:val="none" w:sz="0" w:space="0" w:color="auto"/>
            <w:right w:val="none" w:sz="0" w:space="0" w:color="auto"/>
          </w:divBdr>
        </w:div>
        <w:div w:id="1879976501">
          <w:marLeft w:val="640"/>
          <w:marRight w:val="0"/>
          <w:marTop w:val="0"/>
          <w:marBottom w:val="0"/>
          <w:divBdr>
            <w:top w:val="none" w:sz="0" w:space="0" w:color="auto"/>
            <w:left w:val="none" w:sz="0" w:space="0" w:color="auto"/>
            <w:bottom w:val="none" w:sz="0" w:space="0" w:color="auto"/>
            <w:right w:val="none" w:sz="0" w:space="0" w:color="auto"/>
          </w:divBdr>
        </w:div>
        <w:div w:id="1089498981">
          <w:marLeft w:val="640"/>
          <w:marRight w:val="0"/>
          <w:marTop w:val="0"/>
          <w:marBottom w:val="0"/>
          <w:divBdr>
            <w:top w:val="none" w:sz="0" w:space="0" w:color="auto"/>
            <w:left w:val="none" w:sz="0" w:space="0" w:color="auto"/>
            <w:bottom w:val="none" w:sz="0" w:space="0" w:color="auto"/>
            <w:right w:val="none" w:sz="0" w:space="0" w:color="auto"/>
          </w:divBdr>
        </w:div>
        <w:div w:id="604846223">
          <w:marLeft w:val="640"/>
          <w:marRight w:val="0"/>
          <w:marTop w:val="0"/>
          <w:marBottom w:val="0"/>
          <w:divBdr>
            <w:top w:val="none" w:sz="0" w:space="0" w:color="auto"/>
            <w:left w:val="none" w:sz="0" w:space="0" w:color="auto"/>
            <w:bottom w:val="none" w:sz="0" w:space="0" w:color="auto"/>
            <w:right w:val="none" w:sz="0" w:space="0" w:color="auto"/>
          </w:divBdr>
        </w:div>
        <w:div w:id="2072196093">
          <w:marLeft w:val="640"/>
          <w:marRight w:val="0"/>
          <w:marTop w:val="0"/>
          <w:marBottom w:val="0"/>
          <w:divBdr>
            <w:top w:val="none" w:sz="0" w:space="0" w:color="auto"/>
            <w:left w:val="none" w:sz="0" w:space="0" w:color="auto"/>
            <w:bottom w:val="none" w:sz="0" w:space="0" w:color="auto"/>
            <w:right w:val="none" w:sz="0" w:space="0" w:color="auto"/>
          </w:divBdr>
        </w:div>
        <w:div w:id="1707750808">
          <w:marLeft w:val="640"/>
          <w:marRight w:val="0"/>
          <w:marTop w:val="0"/>
          <w:marBottom w:val="0"/>
          <w:divBdr>
            <w:top w:val="none" w:sz="0" w:space="0" w:color="auto"/>
            <w:left w:val="none" w:sz="0" w:space="0" w:color="auto"/>
            <w:bottom w:val="none" w:sz="0" w:space="0" w:color="auto"/>
            <w:right w:val="none" w:sz="0" w:space="0" w:color="auto"/>
          </w:divBdr>
        </w:div>
        <w:div w:id="1791707188">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i.org/10.11591/ijece.v13i5.pp5885-5897" TargetMode="External"/><Relationship Id="rId18" Type="http://schemas.openxmlformats.org/officeDocument/2006/relationships/hyperlink" Target="https://www.kaggle.com/code/thesnak/breast-cancer-classification-96-89" TargetMode="External"/><Relationship Id="rId26" Type="http://schemas.openxmlformats.org/officeDocument/2006/relationships/hyperlink" Target="https://api.semanticscholar.org/CorpusID:218597317" TargetMode="External"/><Relationship Id="rId39" Type="http://schemas.openxmlformats.org/officeDocument/2006/relationships/image" Target="media/image8.png"/><Relationship Id="rId21" Type="http://schemas.openxmlformats.org/officeDocument/2006/relationships/hyperlink" Target="https://doi.org/10.1177/10732748211038735" TargetMode="External"/><Relationship Id="rId34" Type="http://schemas.openxmlformats.org/officeDocument/2006/relationships/image" Target="media/image3.png"/><Relationship Id="rId42" Type="http://schemas.openxmlformats.org/officeDocument/2006/relationships/glossaryDocument" Target="glossary/document.xml"/><Relationship Id="rId7" Type="http://schemas.openxmlformats.org/officeDocument/2006/relationships/hyperlink" Target="https://doi.org/10.3390/ASEC2022-13791" TargetMode="External"/><Relationship Id="rId2" Type="http://schemas.openxmlformats.org/officeDocument/2006/relationships/customXml" Target="../customXml/item2.xml"/><Relationship Id="rId16" Type="http://schemas.openxmlformats.org/officeDocument/2006/relationships/hyperlink" Target="https://doi.org/10.1016/B978-0-12-818366-3.00005-8" TargetMode="External"/><Relationship Id="rId20" Type="http://schemas.openxmlformats.org/officeDocument/2006/relationships/hyperlink" Target="https://doi.org/10.3390/pharmaceutics13050723" TargetMode="External"/><Relationship Id="rId29" Type="http://schemas.microsoft.com/office/2011/relationships/commentsExtended" Target="commentsExtended.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i.org/10.1109/ACCESS.2023.3265327" TargetMode="External"/><Relationship Id="rId24" Type="http://schemas.openxmlformats.org/officeDocument/2006/relationships/hyperlink" Target="https://doi.org/10.3390/jpm11080808" TargetMode="External"/><Relationship Id="rId32" Type="http://schemas.openxmlformats.org/officeDocument/2006/relationships/image" Target="media/image1.png"/><Relationship Id="rId37" Type="http://schemas.openxmlformats.org/officeDocument/2006/relationships/image" Target="media/image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doi.org/10.3390/app13095260" TargetMode="External"/><Relationship Id="rId23" Type="http://schemas.openxmlformats.org/officeDocument/2006/relationships/hyperlink" Target="https://doi.org/10.3322/caac.21754" TargetMode="External"/><Relationship Id="rId28" Type="http://schemas.openxmlformats.org/officeDocument/2006/relationships/comments" Target="comments.xml"/><Relationship Id="rId36" Type="http://schemas.openxmlformats.org/officeDocument/2006/relationships/image" Target="media/image5.png"/><Relationship Id="rId10" Type="http://schemas.openxmlformats.org/officeDocument/2006/relationships/hyperlink" Target="https://doi.org/10.53730/ijhs.v6nS1.8378" TargetMode="External"/><Relationship Id="rId19" Type="http://schemas.openxmlformats.org/officeDocument/2006/relationships/hyperlink" Target="https://doi.org/10.1186/s13058-023-01687-4" TargetMode="External"/><Relationship Id="rId31" Type="http://schemas.microsoft.com/office/2018/08/relationships/commentsExtensible" Target="commentsExtensible.xml"/><Relationship Id="rId4" Type="http://schemas.openxmlformats.org/officeDocument/2006/relationships/styles" Target="styles.xml"/><Relationship Id="rId9" Type="http://schemas.openxmlformats.org/officeDocument/2006/relationships/hyperlink" Target="https://doi.org/10.1016/j.engappai.2023.106902" TargetMode="External"/><Relationship Id="rId14" Type="http://schemas.openxmlformats.org/officeDocument/2006/relationships/hyperlink" Target="https://doi.org/10.1016/j.procs.2023.03.009" TargetMode="External"/><Relationship Id="rId22" Type="http://schemas.openxmlformats.org/officeDocument/2006/relationships/hyperlink" Target="https://doi.org/10.1002/cac2.12207" TargetMode="External"/><Relationship Id="rId27" Type="http://schemas.openxmlformats.org/officeDocument/2006/relationships/hyperlink" Target="https://doi.org/10.3390/info14070410" TargetMode="External"/><Relationship Id="rId30" Type="http://schemas.microsoft.com/office/2016/09/relationships/commentsIds" Target="commentsIds.xml"/><Relationship Id="rId35" Type="http://schemas.openxmlformats.org/officeDocument/2006/relationships/image" Target="media/image4.png"/><Relationship Id="rId43" Type="http://schemas.openxmlformats.org/officeDocument/2006/relationships/theme" Target="theme/theme1.xml"/><Relationship Id="rId8" Type="http://schemas.openxmlformats.org/officeDocument/2006/relationships/hyperlink" Target="https://doi.org/10.1109/TENCON58879.2023.10322406" TargetMode="External"/><Relationship Id="rId3" Type="http://schemas.openxmlformats.org/officeDocument/2006/relationships/numbering" Target="numbering.xml"/><Relationship Id="rId12" Type="http://schemas.openxmlformats.org/officeDocument/2006/relationships/hyperlink" Target="https://doi.org/10.32604/cmes.2022.017030" TargetMode="External"/><Relationship Id="rId17" Type="http://schemas.openxmlformats.org/officeDocument/2006/relationships/hyperlink" Target="https://doi.org/10.1016/j.neucom.2020.07.061" TargetMode="External"/><Relationship Id="rId25" Type="http://schemas.openxmlformats.org/officeDocument/2006/relationships/hyperlink" Target="https://doi.org/10.1186/s13104-022-05936-1" TargetMode="External"/><Relationship Id="rId33" Type="http://schemas.openxmlformats.org/officeDocument/2006/relationships/image" Target="media/image2.png"/><Relationship Id="rId38"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7F05D9F3-C15A-472C-B775-368C9F5BF1B3}"/>
      </w:docPartPr>
      <w:docPartBody>
        <w:p w:rsidR="00FC6D85" w:rsidRDefault="005942B9">
          <w:r w:rsidRPr="009A4046">
            <w:rPr>
              <w:rStyle w:val="PlaceholderText"/>
            </w:rPr>
            <w:t>Click or tap here to enter text.</w:t>
          </w:r>
        </w:p>
      </w:docPartBody>
    </w:docPart>
    <w:docPart>
      <w:docPartPr>
        <w:name w:val="1F6A87C333CB475DBA3261CAF31EEF21"/>
        <w:category>
          <w:name w:val="General"/>
          <w:gallery w:val="placeholder"/>
        </w:category>
        <w:types>
          <w:type w:val="bbPlcHdr"/>
        </w:types>
        <w:behaviors>
          <w:behavior w:val="content"/>
        </w:behaviors>
        <w:guid w:val="{67C131A2-277D-484D-B47C-7BB65A634AB0}"/>
      </w:docPartPr>
      <w:docPartBody>
        <w:p w:rsidR="00617B6D" w:rsidRDefault="00CF6A34" w:rsidP="00CF6A34">
          <w:pPr>
            <w:pStyle w:val="1F6A87C333CB475DBA3261CAF31EEF21"/>
          </w:pPr>
          <w:r w:rsidRPr="009A404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2B9"/>
    <w:rsid w:val="00030C46"/>
    <w:rsid w:val="001023D5"/>
    <w:rsid w:val="00130B51"/>
    <w:rsid w:val="003322CB"/>
    <w:rsid w:val="003E0E65"/>
    <w:rsid w:val="0057218E"/>
    <w:rsid w:val="005942B9"/>
    <w:rsid w:val="005A4547"/>
    <w:rsid w:val="00617B6D"/>
    <w:rsid w:val="00764F8F"/>
    <w:rsid w:val="00A36044"/>
    <w:rsid w:val="00BF422C"/>
    <w:rsid w:val="00CF6A34"/>
    <w:rsid w:val="00D63FEB"/>
    <w:rsid w:val="00DA1C64"/>
    <w:rsid w:val="00FB386C"/>
    <w:rsid w:val="00FC6D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6A34"/>
    <w:rPr>
      <w:color w:val="666666"/>
    </w:rPr>
  </w:style>
  <w:style w:type="paragraph" w:customStyle="1" w:styleId="1F6A87C333CB475DBA3261CAF31EEF21">
    <w:name w:val="1F6A87C333CB475DBA3261CAF31EEF21"/>
    <w:rsid w:val="00CF6A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CB262D-8087-42E9-A9AA-08A69F573E07}">
  <we:reference id="wa104382081" version="1.55.1.0" store="en-US" storeType="OMEX"/>
  <we:alternateReferences>
    <we:reference id="WA104382081" version="1.55.1.0" store="" storeType="OMEX"/>
  </we:alternateReferences>
  <we:properties>
    <we:property name="MENDELEY_CITATIONS" value="[{&quot;citationID&quot;:&quot;MENDELEY_CITATION_14d4262f-597c-46b4-b570-668043896d5c&quot;,&quot;properties&quot;:{&quot;noteIndex&quot;:0},&quot;isEdited&quot;:false,&quot;manualOverride&quot;:{&quot;isManuallyOverridden&quot;:false,&quot;citeprocText&quot;:&quot;(M. Alkabba et al., 2024)&quot;,&quot;manualOverrideText&quot;:&quot;&quot;},&quot;citationTag&quot;:&quot;MENDELEY_CITATION_v3_eyJjaXRhdGlvbklEIjoiTUVOREVMRVlfQ0lUQVRJT05fMTRkNDI2MmYtNTk3Yy00NmI0LWI1NzAtNjY4MDQzODk2ZDVjIiwicHJvcGVydGllcyI6eyJub3RlSW5kZXgiOjB9LCJpc0VkaXRlZCI6ZmFsc2UsIm1hbnVhbE92ZXJyaWRlIjp7ImlzTWFudWFsbHlPdmVycmlkZGVuIjpmYWxzZSwiY2l0ZXByb2NUZXh0IjoiKE0uIEFsa2FiYmEgZXQgYWwuLCAyMDI0KSIsIm1hbnVhbE92ZXJyaWRlVGV4dCI6IiJ9LCJjaXRhdGlvbkl0ZW1zIjpbeyJpZCI6IjkwMzIxN2IxLWQ5MjItMzVhNC1hMzZlLWZkNWU4ZWI4MDY4YyIsIml0ZW1EYXRhIjp7InR5cGUiOiJjaGFwdGVyIiwiaWQiOiI5MDMyMTdiMS1kOTIyLTM1YTQtYTM2ZS1mZDVlOGViODA2OGMiLCJ0aXRsZSI6IlN0YXRQZWFybHMgW0ludGVybmV0XSIsImdyb3VwSWQiOiIwY2Q1ZjY3Mi00MjUzLTM0MGMtOWU1OS01ZDcwZDlmM2U5MzYiLCJhdXRob3IiOlt7ImZhbWlseSI6Ik0uIEFsa2FiYmEiLCJnaXZlbiI6IkZhZGkiLCJwYXJzZS1uYW1lcyI6ZmFsc2UsImRyb3BwaW5nLXBhcnRpY2xlIjoiIiwibm9uLWRyb3BwaW5nLXBhcnRpY2xlIjoiIn0seyJmYW1pbHkiOiJNZW5vbiIsImdpdmVuIjoiR29wYWwiLCJwYXJzZS1uYW1lcyI6ZmFsc2UsImRyb3BwaW5nLXBhcnRpY2xlIjoiIiwibm9uLWRyb3BwaW5nLXBhcnRpY2xlIjoiIn0seyJmYW1pbHkiOiJGZXJndXNvbiIsImdpdmVuIjoiVHJveSIsInBhcnNlLW5hbWVzIjpmYWxzZSwiZHJvcHBpbmctcGFydGljbGUiOiIiLCJub24tZHJvcHBpbmctcGFydGljbGUiOiIifV0sImNoYXB0ZXItbnVtYmVyIjoiQnJlYXN0IENhbmNlciIsIlBNSUQiOiIyOTQ5MzkxMyIsImlzc3VlZCI6eyJkYXRlLXBhcnRzIjpbWzIwMjRdXX19LCJpc1RlbXBvcmFyeSI6ZmFsc2UsInN1cHByZXNzLWF1dGhvciI6ZmFsc2UsImNvbXBvc2l0ZSI6ZmFsc2UsImF1dGhvci1vbmx5IjpmYWxzZX1dfQ==&quot;,&quot;citationItems&quot;:[{&quot;id&quot;:&quot;903217b1-d922-35a4-a36e-fd5e8eb8068c&quot;,&quot;itemData&quot;:{&quot;type&quot;:&quot;chapter&quot;,&quot;id&quot;:&quot;903217b1-d922-35a4-a36e-fd5e8eb8068c&quot;,&quot;title&quot;:&quot;StatPearls [Internet]&quot;,&quot;groupId&quot;:&quot;0cd5f672-4253-340c-9e59-5d70d9f3e936&quot;,&quot;author&quot;:[{&quot;family&quot;:&quot;M. Alkabba&quot;,&quot;given&quot;:&quot;Fadi&quot;,&quot;parse-names&quot;:false,&quot;dropping-particle&quot;:&quot;&quot;,&quot;non-dropping-particle&quot;:&quot;&quot;},{&quot;family&quot;:&quot;Menon&quot;,&quot;given&quot;:&quot;Gopal&quot;,&quot;parse-names&quot;:false,&quot;dropping-particle&quot;:&quot;&quot;,&quot;non-dropping-particle&quot;:&quot;&quot;},{&quot;family&quot;:&quot;Ferguson&quot;,&quot;given&quot;:&quot;Troy&quot;,&quot;parse-names&quot;:false,&quot;dropping-particle&quot;:&quot;&quot;,&quot;non-dropping-particle&quot;:&quot;&quot;}],&quot;chapter-number&quot;:&quot;Breast Cancer&quot;,&quot;PMID&quot;:&quot;29493913&quot;,&quot;issued&quot;:{&quot;date-parts&quot;:[[2024]]}},&quot;isTemporary&quot;:false,&quot;suppress-author&quot;:false,&quot;composite&quot;:false,&quot;author-only&quot;:false}]},{&quot;citationID&quot;:&quot;MENDELEY_CITATION_0fa038c4-4b21-47dc-a956-ac60f63c54b0&quot;,&quot;properties&quot;:{&quot;noteIndex&quot;:0},&quot;isEdited&quot;:false,&quot;manualOverride&quot;:{&quot;isManuallyOverridden&quot;:false,&quot;citeprocText&quot;:&quot;(Adam et al., 2023)&quot;,&quot;manualOverrideText&quot;:&quot;&quot;},&quot;citationTag&quot;:&quot;MENDELEY_CITATION_v3_eyJjaXRhdGlvbklEIjoiTUVOREVMRVlfQ0lUQVRJT05fMGZhMDM4YzQtNGIyMS00N2RjLWE5NTYtYWM2MGY2M2M1NGIwIiwicHJvcGVydGllcyI6eyJub3RlSW5kZXgiOjB9LCJpc0VkaXRlZCI6ZmFsc2UsIm1hbnVhbE92ZXJyaWRlIjp7ImlzTWFudWFsbHlPdmVycmlkZGVuIjpmYWxzZSwiY2l0ZXByb2NUZXh0IjoiKEFkYW0gZXQgYWwuLCAyMDIzKSIsIm1hbnVhbE92ZXJyaWRlVGV4dCI6IiJ9LCJjaXRhdGlvbkl0ZW1zIjpbeyJpZCI6ImVmNzcyODkzLTU4N2YtM2FmOC05YjBlLWMxYWM3YmM1MzYwNiIsIml0ZW1EYXRhIjp7InR5cGUiOiJhcnRpY2xlIiwiaWQiOiJlZjc3Mjg5My01ODdmLTNhZjgtOWIwZS1jMWFjN2JjNTM2MDYiLCJ0aXRsZSI6IkRlZXAgbGVhcm5pbmcgYXBwbGljYXRpb25zIHRvIGJyZWFzdCBjYW5jZXIgZGV0ZWN0aW9uIGJ5IG1hZ25ldGljIHJlc29uYW5jZSBpbWFnaW5nOiBhIGxpdGVyYXR1cmUgcmV2aWV3IiwiZ3JvdXBJZCI6IjBjZDVmNjcyLTQyNTMtMzQwYy05ZTU5LTVkNzBkOWYzZTkzNiIsImF1dGhvciI6W3siZmFtaWx5IjoiQWRhbSIsImdpdmVuIjoiUmljaGFyZCIsInBhcnNlLW5hbWVzIjpmYWxzZSwiZHJvcHBpbmctcGFydGljbGUiOiIiLCJub24tZHJvcHBpbmctcGFydGljbGUiOiIifSx7ImZhbWlseSI6IkRlbGzigJlBcXVpbGEiLCJnaXZlbiI6IktldmluIiwicGFyc2UtbmFtZXMiOmZhbHNlLCJkcm9wcGluZy1wYXJ0aWNsZSI6IiIsIm5vbi1kcm9wcGluZy1wYXJ0aWNsZSI6IiJ9LHsiZmFtaWx5IjoiSG9kZ2VzIiwiZ2l2ZW4iOiJMYXVyYSIsInBhcnNlLW5hbWVzIjpmYWxzZSwiZHJvcHBpbmctcGFydGljbGUiOiIiLCJub24tZHJvcHBpbmctcGFydGljbGUiOiIifSx7ImZhbWlseSI6Ik1hbGRqaWFuIiwiZ2l2ZW4iOiJUYWtvdWhpZSIsInBhcnNlLW5hbWVzIjpmYWxzZSwiZHJvcHBpbmctcGFydGljbGUiOiIiLCJub24tZHJvcHBpbmctcGFydGljbGUiOiIifSx7ImZhbWlseSI6IkR1b25nIiwiZ2l2ZW4iOiJUaW0gUS4iLCJwYXJzZS1uYW1lcyI6ZmFsc2UsImRyb3BwaW5nLXBhcnRpY2xlIjoiIiwibm9uLWRyb3BwaW5nLXBhcnRpY2xlIjoiIn1dLCJjb250YWluZXItdGl0bGUiOiJCcmVhc3QgQ2FuY2VyIFJlc2VhcmNoIiwiRE9JIjoiMTAuMTE4Ni9zMTMwNTgtMDIzLTAxNjg3LTQiLCJJU1NOIjoiMTQ2NTU0MlgiLCJQTUlEIjoiMzc0ODg2MjEiLCJpc3N1ZWQiOnsiZGF0ZS1wYXJ0cyI6W1syMDIzLDEyLDFdXX0sImFic3RyYWN0IjoiRGVlcCBsZWFybmluZyBhbmFseXNpcyBvZiByYWRpb2xvZ2ljYWwgaW1hZ2VzIGhhcyB0aGUgcG90ZW50aWFsIHRvIGltcHJvdmUgZGlhZ25vc3RpYyBhY2N1cmFjeSBvZiBicmVhc3QgY2FuY2VyLCB1bHRpbWF0ZWx5IGxlYWRpbmcgdG8gYmV0dGVyIHBhdGllbnQgb3V0Y29tZXMuIFRoaXMgcGFwZXIgc3lzdGVtYXRpY2FsbHkgcmV2aWV3ZWQgdGhlIGN1cnJlbnQgbGl0ZXJhdHVyZSBvbiBkZWVwIGxlYXJuaW5nIGRldGVjdGlvbiBvZiBicmVhc3QgY2FuY2VyIGJhc2VkIG9uIG1hZ25ldGljIHJlc29uYW5jZSBpbWFnaW5nIChNUkkpLiBUaGUgbGl0ZXJhdHVyZSBzZWFyY2ggd2FzIHBlcmZvcm1lZCBmcm9tIDIwMTUgdG8gRGVjIDMxLCAyMDIyLCB1c2luZyBQdWJtZWQuIE90aGVyIGRhdGFiYXNlIGluY2x1ZGVkIFNlbWFudGljIFNjaG9sYXIsIEFDTSBEaWdpdGFsIExpYnJhcnksIEdvb2dsZSBzZWFyY2gsIEdvb2dsZSBTY2hvbGFyLCBhbmQgcHJlLXByaW50IGRlcG9zaXRvcmllcyAoc3VjaCBhcyBSZXNlYXJjaCBTcXVhcmUpLiBBcnRpY2xlcyB0aGF0IHdlcmUgbm90IGRlZXAgbGVhcm5pbmcgKHN1Y2ggYXMgdGV4dHVyZSBhbmFseXNpcykgd2VyZSBleGNsdWRlZC4gUFJJU01BIGd1aWRlbGluZXMgZm9yIHJlcG9ydGluZyB3ZXJlIHVzZWQuIFdlIGFuYWx5emVkIGRpZmZlcmVudCBkZWVwIGxlYXJuaW5nIGFsZ29yaXRobXMsIG1ldGhvZHMgb2YgYW5hbHlzaXMsIGV4cGVyaW1lbnRhbCBkZXNpZ24sIE1SSSBpbWFnZSB0eXBlcywgdHlwZXMgb2YgZ3JvdW5kIHRydXRocywgc2FtcGxlIHNpemVzLCBudW1iZXJzIG9mIGJlbmlnbiBhbmQgbWFsaWduYW50IGxlc2lvbnMsIGFuZCBwZXJmb3JtYW5jZSBpbiB0aGUgbGl0ZXJhdHVyZS4gV2UgZGlzY3Vzc2VkIGxlc3NvbnMgbGVhcm5lZCwgY2hhbGxlbmdlcyB0byBicm9hZCBkZXBsb3ltZW50IGluIGNsaW5pY2FsIHByYWN0aWNlIGFuZCBzdWdnZXN0ZWQgZnV0dXJlIHJlc2VhcmNoIGRpcmVjdGlvbnMuIiwicHVibGlzaGVyIjoiQmlvTWVkIENlbnRyYWwgTHRkIiwiaXNzdWUiOiIxIiwidm9sdW1lIjoiMjUifSwiaXNUZW1wb3JhcnkiOmZhbHNlLCJzdXBwcmVzcy1hdXRob3IiOmZhbHNlLCJjb21wb3NpdGUiOmZhbHNlLCJhdXRob3Itb25seSI6ZmFsc2V9XX0=&quot;,&quot;citationItems&quot;:[{&quot;id&quot;:&quot;ef772893-587f-3af8-9b0e-c1ac7bc53606&quot;,&quot;itemData&quot;:{&quot;type&quot;:&quot;article&quot;,&quot;id&quot;:&quot;ef772893-587f-3af8-9b0e-c1ac7bc53606&quot;,&quot;title&quot;:&quot;Deep learning applications to breast cancer detection by magnetic resonance imaging: a literature review&quot;,&quot;groupId&quot;:&quot;0cd5f672-4253-340c-9e59-5d70d9f3e936&quot;,&quot;author&quot;:[{&quot;family&quot;:&quot;Adam&quot;,&quot;given&quot;:&quot;Richard&quot;,&quot;parse-names&quot;:false,&quot;dropping-particle&quot;:&quot;&quot;,&quot;non-dropping-particle&quot;:&quot;&quot;},{&quot;family&quot;:&quot;Dell’Aquila&quot;,&quot;given&quot;:&quot;Kevin&quot;,&quot;parse-names&quot;:false,&quot;dropping-particle&quot;:&quot;&quot;,&quot;non-dropping-particle&quot;:&quot;&quot;},{&quot;family&quot;:&quot;Hodges&quot;,&quot;given&quot;:&quot;Laura&quot;,&quot;parse-names&quot;:false,&quot;dropping-particle&quot;:&quot;&quot;,&quot;non-dropping-particle&quot;:&quot;&quot;},{&quot;family&quot;:&quot;Maldjian&quot;,&quot;given&quot;:&quot;Takouhie&quot;,&quot;parse-names&quot;:false,&quot;dropping-particle&quot;:&quot;&quot;,&quot;non-dropping-particle&quot;:&quot;&quot;},{&quot;family&quot;:&quot;Duong&quot;,&quot;given&quot;:&quot;Tim Q.&quot;,&quot;parse-names&quot;:false,&quot;dropping-particle&quot;:&quot;&quot;,&quot;non-dropping-particle&quot;:&quot;&quot;}],&quot;container-title&quot;:&quot;Breast Cancer Research&quot;,&quot;DOI&quot;:&quot;10.1186/s13058-023-01687-4&quot;,&quot;ISSN&quot;:&quot;1465542X&quot;,&quot;PMID&quot;:&quot;37488621&quot;,&quot;issued&quot;:{&quot;date-parts&quot;:[[2023,12,1]]},&quot;abstract&quot;:&quot;Deep learning analysis of radiological images has the potential to improve diagnostic accuracy of breast cancer, ultimately leading to better patient outcomes. This paper systematically reviewed the current literature on deep learning detection of breast cancer based on magnetic resonance imaging (MRI). The literature search was performed from 2015 to Dec 31, 2022, using Pubmed. Other database included Semantic Scholar, ACM Digital Library, Google search, Google Scholar, and pre-print depositories (such as Research Square). Articles that were not deep learning (such as texture analysis) were excluded. PRISMA guidelines for reporting were used. We analyzed different deep learning algorithms, methods of analysis, experimental design, MRI image types, types of ground truths, sample sizes, numbers of benign and malignant lesions, and performance in the literature. We discussed lessons learned, challenges to broad deployment in clinical practice and suggested future research directions.&quot;,&quot;publisher&quot;:&quot;BioMed Central Ltd&quot;,&quot;issue&quot;:&quot;1&quot;,&quot;volume&quot;:&quot;25&quot;},&quot;isTemporary&quot;:false,&quot;suppress-author&quot;:false,&quot;composite&quot;:false,&quot;author-only&quot;:false}]},{&quot;citationID&quot;:&quot;MENDELEY_CITATION_b381ef49-6ca6-4252-92ea-ba27f67eb204&quot;,&quot;properties&quot;:{&quot;noteIndex&quot;:0},&quot;isEdited&quot;:false,&quot;manualOverride&quot;:{&quot;isManuallyOverridden&quot;:false,&quot;citeprocText&quot;:&quot;(Bhushan et al., 2021)&quot;,&quot;manualOverrideText&quot;:&quot;&quot;},&quot;citationTag&quot;:&quot;MENDELEY_CITATION_v3_eyJjaXRhdGlvbklEIjoiTUVOREVMRVlfQ0lUQVRJT05fYjM4MWVmNDktNmNhNi00MjUyLTkyZWEtYmEyN2Y2N2ViMjA0IiwicHJvcGVydGllcyI6eyJub3RlSW5kZXgiOjB9LCJpc0VkaXRlZCI6ZmFsc2UsIm1hbnVhbE92ZXJyaWRlIjp7ImlzTWFudWFsbHlPdmVycmlkZGVuIjpmYWxzZSwiY2l0ZXByb2NUZXh0IjoiKEJodXNoYW4gZXQgYWwuLCAyMDIxKSIsIm1hbnVhbE92ZXJyaWRlVGV4dCI6IiJ9LCJjaXRhdGlvbkl0ZW1zIjpbeyJpZCI6ImNkMWYyMDkzLTJhNDQtMzcwNS04NDQyLTNlZjY5ODIyN2Q2OSIsIml0ZW1EYXRhIjp7InR5cGUiOiJhcnRpY2xlIiwiaWQiOiJjZDFmMjA5My0yYTQ0LTM3MDUtODQ0Mi0zZWY2OTgyMjdkNjkiLCJ0aXRsZSI6IkN1cnJlbnQgc3RhdGUgb2YgYnJlYXN0IGNhbmNlciBkaWFnbm9zaXMsIHRyZWF0bWVudCwgYW5kIHRoZXJhbm9zdGljcyIsImdyb3VwSWQiOiIwY2Q1ZjY3Mi00MjUzLTM0MGMtOWU1OS01ZDcwZDlmM2U5MzYiLCJhdXRob3IiOlt7ImZhbWlseSI6IkJodXNoYW4iLCJnaXZlbiI6IkFyeWEiLCJwYXJzZS1uYW1lcyI6ZmFsc2UsImRyb3BwaW5nLXBhcnRpY2xlIjoiIiwibm9uLWRyb3BwaW5nLXBhcnRpY2xlIjoiIn0seyJmYW1pbHkiOiJHb25zYWx2ZXMiLCJnaXZlbiI6IkFuZHJlYSIsInBhcnNlLW5hbWVzIjpmYWxzZSwiZHJvcHBpbmctcGFydGljbGUiOiIiLCJub24tZHJvcHBpbmctcGFydGljbGUiOiIifSx7ImZhbWlseSI6Ik1lbm9uIiwiZ2l2ZW4iOiJKeW90aGkgVS4iLCJwYXJzZS1uYW1lcyI6ZmFsc2UsImRyb3BwaW5nLXBhcnRpY2xlIjoiIiwibm9uLWRyb3BwaW5nLXBhcnRpY2xlIjoiIn1dLCJjb250YWluZXItdGl0bGUiOiJQaGFybWFjZXV0aWNzIiwiY29udGFpbmVyLXRpdGxlLXNob3J0IjoiUGhhcm1hY2V1dGljcyIsIkRPSSI6IjEwLjMzOTAvcGhhcm1hY2V1dGljczEzMDUwNzIzIiwiSVNTTiI6IjE5OTk0OTIzIiwiaXNzdWVkIjp7ImRhdGUtcGFydHMiOltbMjAyMSw1LDFdXX0sImFic3RyYWN0IjoiQnJlYXN0IGNhbmNlciBpcyBvbmUgb2YgdGhlIGxlYWRpbmcgY2F1c2VzIG9mIGNhbmNlcuKAkHJlbGF0ZWQgbW9yYmlkaXR5IGFuZCBtb3J0YWxpdHkgaW4gd29tZW4gd29ybGR3aWRlLiBFYXJseSBkaWFnbm9zaXMgYW5kIGVmZmVjdGl2ZSB0cmVhdG1lbnQgb2YgYWxsIHR5cGVzIG9mIGNhbmNlcnMgYXJlIGNydWNpYWwgZm9yIGEgcG9zaXRpdmUgcHJvZ25vc2lzLiBQYXRpZW50cyB3aXRoIHNtYWxsIHR1bW9yIHNpemVzIGF0IHRoZSB0aW1lIG9mIHRoZWlyIGRpYWdub3NpcyBoYXZlIGEgc2lnbmlmaWNhbnRseSBoaWdoZXIgc3Vydml2YWwgcmF0ZSBhbmQgYSBzaWduaWZpY2FudGx5IHJlZHVjZWQgcHJvYmFiaWxpdHkgb2YgdGhlIGNhbmNlciBiZWluZyBmYXRhbC4gVGhlcmVmb3JlLCBtYW55IG5vdmVsIHRlY2hub2xvZ2llcyBhcmUgYmVpbmcgZGV2ZWxvcGVkIGZvciBlYXJseSBkZXRlY3Rpb24gb2YgcHJpbWFyeSB0dW1vcnMsIGFzIHdlbGwgYXMgZGlzdGFudCBtZXRhc3Rhc2VzIGFuZCByZWN1cnJlbnQgZGlzZWFzZSwgZm9yIGVmZmVjdGl2ZSBicmVhc3QgY2FuY2VyIG1hbmFnZW1lbnQuIFRoZXJhbm9zdGljcyBoYXMgZW1lcmdlZCBhcyBhIG5ldyBwYXJhZGlnbSBmb3IgdGhlIHNpbXVsdGFuZW91cyBkaWFnbm9zaXMsIGltYWdpbmcsIGFuZCB0cmVhdG1lbnQgb2YgY2FuY2Vycy4gSXQgaGFzIHRoZSBwb3RlbnRpYWwgdG8gcHJvdmlkZSB0aW1lbHkgYW5kIGltcHJvdmVkIHBhdGllbnQgY2FyZSB2aWEgcGVyc29uYWxpemVkIHRoZXJhcHkuIEluIG5hbm90aGVyYW5vc3RpY3MsIGNlbGzigJBzcGVjaWZpYyB0YXJnZXRpbmcgbW9pZXRpZXMsIGltYWdpbmcgYWdlbnRzLCBhbmQgdGhlcmFwZXV0aWMgYWdlbnRzIGNhbiBiZSBlbWJlZGRlZCB3aXRoaW4gYSBzaW5nbGUgZm9ybXVsYXRpb24gZm9yIGVmZmVjdGl2ZSB0cmVhdG1lbnQuIEluIHRoaXMgcmV2aWV3LCB3ZSB3aWxsIGhpZ2hsaWdodCB0aGUgZGlmZmVyZW50IGRpYWdub3NpcyB0ZWNobmlxdWVzIGFuZCB0cmVhdG1lbnQgc3RyYXRlZ2llcyBmb3IgYnJlYXN0IGNhbmNlciBtYW5hZ2VtZW50IGFuZCBleHBsb3JlIHJlY2VudCBhZHZhbmNlcyBpbiBicmVhc3QgY2FuY2VyIHRoZXJhbm9zdGljcy4gT3VyIG1haW4gZm9jdXMgd2lsbCBiZSB0byBzdW1tYXJpemUgcmVjZW50IHRyZW5kcyBhbmQgdGVjaG5vbG9naWVzIGluIGJyZWFzdCBjYW5jZXIgZGlhZ25vc2lzIGFuZCB0cmVhdG1lbnQgYXMgcmVwb3J0ZWQgaW4gcmVjZW50IHJlc2VhcmNoIHBhcGVycyBhbmQgcGF0ZW50cyBhbmQgZGlzY3VzcyBmdXR1cmUgcGVyc3BlY3RpdmVzIGZvciBlZmZlY3RpdmUgYnJlYXN0IGNhbmNlciB0aGVyYXB5LiIsInB1Ymxpc2hlciI6Ik1EUEkiLCJpc3N1ZSI6IjUiLCJ2b2x1bWUiOiIxMyJ9LCJpc1RlbXBvcmFyeSI6ZmFsc2UsInN1cHByZXNzLWF1dGhvciI6ZmFsc2UsImNvbXBvc2l0ZSI6ZmFsc2UsImF1dGhvci1vbmx5IjpmYWxzZX1dfQ==&quot;,&quot;citationItems&quot;:[{&quot;id&quot;:&quot;cd1f2093-2a44-3705-8442-3ef698227d69&quot;,&quot;itemData&quot;:{&quot;type&quot;:&quot;article&quot;,&quot;id&quot;:&quot;cd1f2093-2a44-3705-8442-3ef698227d69&quot;,&quot;title&quot;:&quot;Current state of breast cancer diagnosis, treatment, and theranostics&quot;,&quot;groupId&quot;:&quot;0cd5f672-4253-340c-9e59-5d70d9f3e936&quot;,&quot;author&quot;:[{&quot;family&quot;:&quot;Bhushan&quot;,&quot;given&quot;:&quot;Arya&quot;,&quot;parse-names&quot;:false,&quot;dropping-particle&quot;:&quot;&quot;,&quot;non-dropping-particle&quot;:&quot;&quot;},{&quot;family&quot;:&quot;Gonsalves&quot;,&quot;given&quot;:&quot;Andrea&quot;,&quot;parse-names&quot;:false,&quot;dropping-particle&quot;:&quot;&quot;,&quot;non-dropping-particle&quot;:&quot;&quot;},{&quot;family&quot;:&quot;Menon&quot;,&quot;given&quot;:&quot;Jyothi U.&quot;,&quot;parse-names&quot;:false,&quot;dropping-particle&quot;:&quot;&quot;,&quot;non-dropping-particle&quot;:&quot;&quot;}],&quot;container-title&quot;:&quot;Pharmaceutics&quot;,&quot;container-title-short&quot;:&quot;Pharmaceutics&quot;,&quot;DOI&quot;:&quot;10.3390/pharmaceutics13050723&quot;,&quot;ISSN&quot;:&quot;19994923&quot;,&quot;issued&quot;:{&quot;date-parts&quot;:[[2021,5,1]]},&quot;abstract&quot;:&quot;Breast cancer is one of the leading causes of cancer‐related morbidity and mortality in women worldwide. Early diagnosis and effective treatment of all types of cancers are crucial for a positive prognosis. Patients with small tumor sizes at the time of their diagnosis have a significantly higher survival rate and a significantly reduced probability of the cancer being fatal. Therefore, many novel technologies are being developed for early detection of primary tumors, as well as distant metastases and recurrent disease, for effective breast cancer management. Theranostics has emerged as a new paradigm for the simultaneous diagnosis, imaging, and treatment of cancers. It has the potential to provide timely and improved patient care via personalized therapy. In nanotheranostics, cell‐specific targeting moieties, imaging agents, and therapeutic agents can be embedded within a single formulation for effective treatment. In this review, we will highlight the different diagnosis techniques and treatment strategies for breast cancer management and explore recent advances in breast cancer theranostics. Our main focus will be to summarize recent trends and technologies in breast cancer diagnosis and treatment as reported in recent research papers and patents and discuss future perspectives for effective breast cancer therapy.&quot;,&quot;publisher&quot;:&quot;MDPI&quot;,&quot;issue&quot;:&quot;5&quot;,&quot;volume&quot;:&quot;13&quot;},&quot;isTemporary&quot;:false,&quot;suppress-author&quot;:false,&quot;composite&quot;:false,&quot;author-only&quot;:false}]},{&quot;citationID&quot;:&quot;MENDELEY_CITATION_d54a46f0-3682-4075-9f11-9a94b04f42a2&quot;,&quot;properties&quot;:{&quot;noteIndex&quot;:0},&quot;isEdited&quot;:false,&quot;manualOverride&quot;:{&quot;isManuallyOverridden&quot;:false,&quot;citeprocText&quot;:&quot;(Piña-Sánchez et al., 2021)&quot;,&quot;manualOverrideText&quot;:&quot;&quot;},&quot;citationTag&quot;:&quot;MENDELEY_CITATION_v3_eyJjaXRhdGlvbklEIjoiTUVOREVMRVlfQ0lUQVRJT05fZDU0YTQ2ZjAtMzY4Mi00MDc1LTlmMTEtOWE5NGIwNGY0MmEyIiwicHJvcGVydGllcyI6eyJub3RlSW5kZXgiOjB9LCJpc0VkaXRlZCI6ZmFsc2UsIm1hbnVhbE92ZXJyaWRlIjp7ImlzTWFudWFsbHlPdmVycmlkZGVuIjpmYWxzZSwiY2l0ZXByb2NUZXh0IjoiKFBpw7FhLVPDoW5jaGV6IGV0IGFsLiwgMjAyMSkiLCJtYW51YWxPdmVycmlkZVRleHQiOiIifSwiY2l0YXRpb25JdGVtcyI6W3siaWQiOiIyZjQzYTM2Yi03YjEwLTM2NDQtOGQxMy1jMGVlZGE2YWI0MjAiLCJpdGVtRGF0YSI6eyJ0eXBlIjoiYXJ0aWNsZSIsImlkIjoiMmY0M2EzNmItN2IxMC0zNjQ0LThkMTMtYzBlZWRhNmFiNDIwIiwidGl0bGUiOiJDYW5jZXIgQmlvbG9neSwgRXBpZGVtaW9sb2d5LCBhbmQgVHJlYXRtZW50IGluIHRoZSAyMXN0IENlbnR1cnk6IEN1cnJlbnQgU3RhdHVzIGFuZCBGdXR1cmUgQ2hhbGxlbmdlcyBGcm9tIGEgQmlvbWVkaWNhbCBQZXJzcGVjdGl2ZSIsImdyb3VwSWQiOiIwY2Q1ZjY3Mi00MjUzLTM0MGMtOWU1OS01ZDcwZDlmM2U5MzYiLCJhdXRob3IiOlt7ImZhbWlseSI6IlBpw7FhLVPDoW5jaGV6IiwiZ2l2ZW4iOiJQYXRyaWNpYSIsInBhcnNlLW5hbWVzIjpmYWxzZSwiZHJvcHBpbmctcGFydGljbGUiOiIiLCJub24tZHJvcHBpbmctcGFydGljbGUiOiIifSx7ImZhbWlseSI6IkNow6F2ZXotR29uesOhbGV6IiwiZ2l2ZW4iOiJBbnRvbmlldGEiLCJwYXJzZS1uYW1lcyI6ZmFsc2UsImRyb3BwaW5nLXBhcnRpY2xlIjoiIiwibm9uLWRyb3BwaW5nLXBhcnRpY2xlIjoiIn0seyJmYW1pbHkiOiJSdWl6LVRhY2hpcXXDrW4iLCJnaXZlbiI6Ik1hcnRoYSIsInBhcnNlLW5hbWVzIjpmYWxzZSwiZHJvcHBpbmctcGFydGljbGUiOiIiLCJub24tZHJvcHBpbmctcGFydGljbGUiOiIifSx7ImZhbWlseSI6IlZhZGlsbG8iLCJnaXZlbiI6IkVkdWFyZG8iLCJwYXJzZS1uYW1lcyI6ZmFsc2UsImRyb3BwaW5nLXBhcnRpY2xlIjoiIiwibm9uLWRyb3BwaW5nLXBhcnRpY2xlIjoiIn0seyJmYW1pbHkiOiJNb25yb3ktR2FyY8OtYSIsImdpdmVuIjoiQWxiZXJ0byIsInBhcnNlLW5hbWVzIjpmYWxzZSwiZHJvcHBpbmctcGFydGljbGUiOiIiLCJub24tZHJvcHBpbmctcGFydGljbGUiOiIifSx7ImZhbWlseSI6Ik1vbnRlc2lub3MiLCJnaXZlbiI6Ikp1YW4gSm9zw6kiLCJwYXJzZS1uYW1lcyI6ZmFsc2UsImRyb3BwaW5nLXBhcnRpY2xlIjoiIiwibm9uLWRyb3BwaW5nLXBhcnRpY2xlIjoiIn0seyJmYW1pbHkiOiJHcmFqYWxlcyIsImdpdmVuIjoiUm9jw61vIiwicGFyc2UtbmFtZXMiOmZhbHNlLCJkcm9wcGluZy1wYXJ0aWNsZSI6IiIsIm5vbi1kcm9wcGluZy1wYXJ0aWNsZSI6IiJ9LHsiZmFtaWx5IjoiR3V0acOpcnJleiBkZSBsYSBCYXJyZXJhIiwiZ2l2ZW4iOiJNYXJjb3MiLCJwYXJzZS1uYW1lcyI6ZmFsc2UsImRyb3BwaW5nLXBhcnRpY2xlIjoiIiwibm9uLWRyb3BwaW5nLXBhcnRpY2xlIjoiIn0seyJmYW1pbHkiOiJNYXlhbmkiLCJnaXZlbiI6IkhlY3RvciIsInBhcnNlLW5hbWVzIjpmYWxzZSwiZHJvcHBpbmctcGFydGljbGUiOiIiLCJub24tZHJvcHBpbmctcGFydGljbGUiOiIifV0sImNvbnRhaW5lci10aXRsZSI6IkNhbmNlciBDb250cm9sIiwiRE9JIjoiMTAuMTE3Ny8xMDczMjc0ODIxMTAzODczNSIsIklTU04iOiIxNTI2MjM1OSIsIlBNSUQiOiIzNDU2NTIxNSIsImlzc3VlZCI6eyJkYXRlLXBhcnRzIjpbWzIwMjFdXX0sImFic3RyYWN0IjoiU2luY2UgdGhlIHNlY29uZCBoYWxmIG9mIHRoZSAyMHRoIGNlbnR1cnksIG91ciBrbm93bGVkZ2UgYWJvdXQgdGhlIGJpb2xvZ3kgb2YgY2FuY2VyIGhhcyBtYWRlIGV4dHJhb3JkaW5hcnkgcHJvZ3Jlc3MuIFRvZGF5LCB3ZSB1bmRlcnN0YW5kIGNhbmNlciBhdCB0aGUgZ2Vub21pYyBhbmQgZXBpZ2Vub21pYyBsZXZlbHMsIGFuZCB3ZSBoYXZlIGlkZW50aWZpZWQgdGhlIGNlbGwgdGhhdCBzdGFydHMgbmVvcGxhc3RpYyB0cmFuc2Zvcm1hdGlvbiBhbmQgY2hhcmFjdGVyaXplZCB0aGUgbWVjaGFuaXNtcyBmb3IgdGhlIGludmFzaW9uIG9mIG90aGVyIHRpc3N1ZXMuIFRoaXMga25vd2xlZGdlIGhhcyBhbGxvd2VkIG5vdmVsIGRydWdzIHRvIGJlIGRlc2lnbmVkIHRoYXQgYWN0IG9uIHNwZWNpZmljIG1vbGVjdWxhciB0YXJnZXRzLCB0aGUgaW1tdW5lIHN5c3RlbSB0byBiZSB0cmFpbmVkIGFuZCBtYW5pcHVsYXRlZCB0byBpbmNyZWFzZSBpdHMgZWZmaWNpZW5jeSwgYW5kIGV2ZXIgbW9yZSBlZmZlY3RpdmUgdGhlcmFwZXV0aWMgc3RyYXRlZ2llcyB0byBiZSBkZXZlbG9wZWQuIE5ldmVydGhlbGVzcywgd2UgYXJlIHN0aWxsIGZhciBmcm9tIHdpbm5pbmcgdGhlIHdhciBhZ2FpbnN0IGNhbmNlciwgYW5kIHRodXMgYmlvbWVkaWNhbCByZXNlYXJjaCBpbiBvbmNvbG9neSBtdXN0IGNvbnRpbnVlIHRvIGJlIGEgZ2xvYmFsIHByaW9yaXR5LiBMaWtld2lzZSwgdGhlcmUgaXMgYSBuZWVkIHRvIHJlZHVjZSB1bmVxdWFsIGFjY2VzcyB0byBtZWRpY2FsIHNlcnZpY2VzIGFuZCBpbXByb3ZlIHByZXZlbnRpb24gcHJvZ3JhbXMsIGVzcGVjaWFsbHkgaW4gY291bnRyaWVzIHdpdGggYSBsb3cgaHVtYW4gZGV2ZWxvcG1lbnQgaW5kZXguIiwicHVibGlzaGVyIjoiU0FHRSBQdWJsaWNhdGlvbnMgTHRkIiwidm9sdW1lIjoiMjgifSwiaXNUZW1wb3JhcnkiOmZhbHNlLCJzdXBwcmVzcy1hdXRob3IiOmZhbHNlLCJjb21wb3NpdGUiOmZhbHNlLCJhdXRob3Itb25seSI6ZmFsc2V9XX0=&quot;,&quot;citationItems&quot;:[{&quot;id&quot;:&quot;2f43a36b-7b10-3644-8d13-c0eeda6ab420&quot;,&quot;itemData&quot;:{&quot;type&quot;:&quot;article&quot;,&quot;id&quot;:&quot;2f43a36b-7b10-3644-8d13-c0eeda6ab420&quot;,&quot;title&quot;:&quot;Cancer Biology, Epidemiology, and Treatment in the 21st Century: Current Status and Future Challenges From a Biomedical Perspective&quot;,&quot;groupId&quot;:&quot;0cd5f672-4253-340c-9e59-5d70d9f3e936&quot;,&quot;author&quot;:[{&quot;family&quot;:&quot;Piña-Sánchez&quot;,&quot;given&quot;:&quot;Patricia&quot;,&quot;parse-names&quot;:false,&quot;dropping-particle&quot;:&quot;&quot;,&quot;non-dropping-particle&quot;:&quot;&quot;},{&quot;family&quot;:&quot;Chávez-González&quot;,&quot;given&quot;:&quot;Antonieta&quot;,&quot;parse-names&quot;:false,&quot;dropping-particle&quot;:&quot;&quot;,&quot;non-dropping-particle&quot;:&quot;&quot;},{&quot;family&quot;:&quot;Ruiz-Tachiquín&quot;,&quot;given&quot;:&quot;Martha&quot;,&quot;parse-names&quot;:false,&quot;dropping-particle&quot;:&quot;&quot;,&quot;non-dropping-particle&quot;:&quot;&quot;},{&quot;family&quot;:&quot;Vadillo&quot;,&quot;given&quot;:&quot;Eduardo&quot;,&quot;parse-names&quot;:false,&quot;dropping-particle&quot;:&quot;&quot;,&quot;non-dropping-particle&quot;:&quot;&quot;},{&quot;family&quot;:&quot;Monroy-García&quot;,&quot;given&quot;:&quot;Alberto&quot;,&quot;parse-names&quot;:false,&quot;dropping-particle&quot;:&quot;&quot;,&quot;non-dropping-particle&quot;:&quot;&quot;},{&quot;family&quot;:&quot;Montesinos&quot;,&quot;given&quot;:&quot;Juan José&quot;,&quot;parse-names&quot;:false,&quot;dropping-particle&quot;:&quot;&quot;,&quot;non-dropping-particle&quot;:&quot;&quot;},{&quot;family&quot;:&quot;Grajales&quot;,&quot;given&quot;:&quot;Rocío&quot;,&quot;parse-names&quot;:false,&quot;dropping-particle&quot;:&quot;&quot;,&quot;non-dropping-particle&quot;:&quot;&quot;},{&quot;family&quot;:&quot;Gutiérrez de la Barrera&quot;,&quot;given&quot;:&quot;Marcos&quot;,&quot;parse-names&quot;:false,&quot;dropping-particle&quot;:&quot;&quot;,&quot;non-dropping-particle&quot;:&quot;&quot;},{&quot;family&quot;:&quot;Mayani&quot;,&quot;given&quot;:&quot;Hector&quot;,&quot;parse-names&quot;:false,&quot;dropping-particle&quot;:&quot;&quot;,&quot;non-dropping-particle&quot;:&quot;&quot;}],&quot;container-title&quot;:&quot;Cancer Control&quot;,&quot;DOI&quot;:&quot;10.1177/10732748211038735&quot;,&quot;ISSN&quot;:&quot;15262359&quot;,&quot;PMID&quot;:&quot;34565215&quot;,&quot;issued&quot;:{&quot;date-parts&quot;:[[2021]]},&quot;abstract&quot;:&quot;Since the second half of the 20th century, our knowledge about the biology of cancer has made extraordinary progress. Today, we understand cancer at the genomic and epigenomic levels, and we have identified the cell that starts neoplastic transformation and characterized the mechanisms for the invasion of other tissues. This knowledge has allowed novel drugs to be designed that act on specific molecular targets, the immune system to be trained and manipulated to increase its efficiency, and ever more effective therapeutic strategies to be developed. Nevertheless, we are still far from winning the war against cancer, and thus biomedical research in oncology must continue to be a global priority. Likewise, there is a need to reduce unequal access to medical services and improve prevention programs, especially in countries with a low human development index.&quot;,&quot;publisher&quot;:&quot;SAGE Publications Ltd&quot;,&quot;volume&quot;:&quot;28&quot;},&quot;isTemporary&quot;:false,&quot;suppress-author&quot;:false,&quot;composite&quot;:false,&quot;author-only&quot;:false}]},{&quot;citationID&quot;:&quot;MENDELEY_CITATION_96802d4b-6e8f-4906-b775-fe7230a5a462&quot;,&quot;properties&quot;:{&quot;noteIndex&quot;:0},&quot;isEdited&quot;:false,&quot;manualOverride&quot;:{&quot;isManuallyOverridden&quot;:false,&quot;citeprocText&quot;:&quot;(Adam et al., 2023)&quot;,&quot;manualOverrideText&quot;:&quot;&quot;},&quot;citationTag&quot;:&quot;MENDELEY_CITATION_v3_eyJjaXRhdGlvbklEIjoiTUVOREVMRVlfQ0lUQVRJT05fOTY4MDJkNGItNmU4Zi00OTA2LWI3NzUtZmU3MjMwYTVhNDYyIiwicHJvcGVydGllcyI6eyJub3RlSW5kZXgiOjB9LCJpc0VkaXRlZCI6ZmFsc2UsIm1hbnVhbE92ZXJyaWRlIjp7ImlzTWFudWFsbHlPdmVycmlkZGVuIjpmYWxzZSwiY2l0ZXByb2NUZXh0IjoiKEFkYW0gZXQgYWwuLCAyMDIzKSIsIm1hbnVhbE92ZXJyaWRlVGV4dCI6IiJ9LCJjaXRhdGlvbkl0ZW1zIjpbeyJpZCI6ImVmNzcyODkzLTU4N2YtM2FmOC05YjBlLWMxYWM3YmM1MzYwNiIsIml0ZW1EYXRhIjp7InR5cGUiOiJhcnRpY2xlIiwiaWQiOiJlZjc3Mjg5My01ODdmLTNhZjgtOWIwZS1jMWFjN2JjNTM2MDYiLCJ0aXRsZSI6IkRlZXAgbGVhcm5pbmcgYXBwbGljYXRpb25zIHRvIGJyZWFzdCBjYW5jZXIgZGV0ZWN0aW9uIGJ5IG1hZ25ldGljIHJlc29uYW5jZSBpbWFnaW5nOiBhIGxpdGVyYXR1cmUgcmV2aWV3IiwiZ3JvdXBJZCI6IjBjZDVmNjcyLTQyNTMtMzQwYy05ZTU5LTVkNzBkOWYzZTkzNiIsImF1dGhvciI6W3siZmFtaWx5IjoiQWRhbSIsImdpdmVuIjoiUmljaGFyZCIsInBhcnNlLW5hbWVzIjpmYWxzZSwiZHJvcHBpbmctcGFydGljbGUiOiIiLCJub24tZHJvcHBpbmctcGFydGljbGUiOiIifSx7ImZhbWlseSI6IkRlbGzigJlBcXVpbGEiLCJnaXZlbiI6IktldmluIiwicGFyc2UtbmFtZXMiOmZhbHNlLCJkcm9wcGluZy1wYXJ0aWNsZSI6IiIsIm5vbi1kcm9wcGluZy1wYXJ0aWNsZSI6IiJ9LHsiZmFtaWx5IjoiSG9kZ2VzIiwiZ2l2ZW4iOiJMYXVyYSIsInBhcnNlLW5hbWVzIjpmYWxzZSwiZHJvcHBpbmctcGFydGljbGUiOiIiLCJub24tZHJvcHBpbmctcGFydGljbGUiOiIifSx7ImZhbWlseSI6Ik1hbGRqaWFuIiwiZ2l2ZW4iOiJUYWtvdWhpZSIsInBhcnNlLW5hbWVzIjpmYWxzZSwiZHJvcHBpbmctcGFydGljbGUiOiIiLCJub24tZHJvcHBpbmctcGFydGljbGUiOiIifSx7ImZhbWlseSI6IkR1b25nIiwiZ2l2ZW4iOiJUaW0gUS4iLCJwYXJzZS1uYW1lcyI6ZmFsc2UsImRyb3BwaW5nLXBhcnRpY2xlIjoiIiwibm9uLWRyb3BwaW5nLXBhcnRpY2xlIjoiIn1dLCJjb250YWluZXItdGl0bGUiOiJCcmVhc3QgQ2FuY2VyIFJlc2VhcmNoIiwiRE9JIjoiMTAuMTE4Ni9zMTMwNTgtMDIzLTAxNjg3LTQiLCJJU1NOIjoiMTQ2NTU0MlgiLCJQTUlEIjoiMzc0ODg2MjEiLCJpc3N1ZWQiOnsiZGF0ZS1wYXJ0cyI6W1syMDIzLDEyLDFdXX0sImFic3RyYWN0IjoiRGVlcCBsZWFybmluZyBhbmFseXNpcyBvZiByYWRpb2xvZ2ljYWwgaW1hZ2VzIGhhcyB0aGUgcG90ZW50aWFsIHRvIGltcHJvdmUgZGlhZ25vc3RpYyBhY2N1cmFjeSBvZiBicmVhc3QgY2FuY2VyLCB1bHRpbWF0ZWx5IGxlYWRpbmcgdG8gYmV0dGVyIHBhdGllbnQgb3V0Y29tZXMuIFRoaXMgcGFwZXIgc3lzdGVtYXRpY2FsbHkgcmV2aWV3ZWQgdGhlIGN1cnJlbnQgbGl0ZXJhdHVyZSBvbiBkZWVwIGxlYXJuaW5nIGRldGVjdGlvbiBvZiBicmVhc3QgY2FuY2VyIGJhc2VkIG9uIG1hZ25ldGljIHJlc29uYW5jZSBpbWFnaW5nIChNUkkpLiBUaGUgbGl0ZXJhdHVyZSBzZWFyY2ggd2FzIHBlcmZvcm1lZCBmcm9tIDIwMTUgdG8gRGVjIDMxLCAyMDIyLCB1c2luZyBQdWJtZWQuIE90aGVyIGRhdGFiYXNlIGluY2x1ZGVkIFNlbWFudGljIFNjaG9sYXIsIEFDTSBEaWdpdGFsIExpYnJhcnksIEdvb2dsZSBzZWFyY2gsIEdvb2dsZSBTY2hvbGFyLCBhbmQgcHJlLXByaW50IGRlcG9zaXRvcmllcyAoc3VjaCBhcyBSZXNlYXJjaCBTcXVhcmUpLiBBcnRpY2xlcyB0aGF0IHdlcmUgbm90IGRlZXAgbGVhcm5pbmcgKHN1Y2ggYXMgdGV4dHVyZSBhbmFseXNpcykgd2VyZSBleGNsdWRlZC4gUFJJU01BIGd1aWRlbGluZXMgZm9yIHJlcG9ydGluZyB3ZXJlIHVzZWQuIFdlIGFuYWx5emVkIGRpZmZlcmVudCBkZWVwIGxlYXJuaW5nIGFsZ29yaXRobXMsIG1ldGhvZHMgb2YgYW5hbHlzaXMsIGV4cGVyaW1lbnRhbCBkZXNpZ24sIE1SSSBpbWFnZSB0eXBlcywgdHlwZXMgb2YgZ3JvdW5kIHRydXRocywgc2FtcGxlIHNpemVzLCBudW1iZXJzIG9mIGJlbmlnbiBhbmQgbWFsaWduYW50IGxlc2lvbnMsIGFuZCBwZXJmb3JtYW5jZSBpbiB0aGUgbGl0ZXJhdHVyZS4gV2UgZGlzY3Vzc2VkIGxlc3NvbnMgbGVhcm5lZCwgY2hhbGxlbmdlcyB0byBicm9hZCBkZXBsb3ltZW50IGluIGNsaW5pY2FsIHByYWN0aWNlIGFuZCBzdWdnZXN0ZWQgZnV0dXJlIHJlc2VhcmNoIGRpcmVjdGlvbnMuIiwicHVibGlzaGVyIjoiQmlvTWVkIENlbnRyYWwgTHRkIiwiaXNzdWUiOiIxIiwidm9sdW1lIjoiMjUifSwiaXNUZW1wb3JhcnkiOmZhbHNlLCJzdXBwcmVzcy1hdXRob3IiOmZhbHNlLCJjb21wb3NpdGUiOmZhbHNlLCJhdXRob3Itb25seSI6ZmFsc2V9XX0=&quot;,&quot;citationItems&quot;:[{&quot;id&quot;:&quot;ef772893-587f-3af8-9b0e-c1ac7bc53606&quot;,&quot;itemData&quot;:{&quot;type&quot;:&quot;article&quot;,&quot;id&quot;:&quot;ef772893-587f-3af8-9b0e-c1ac7bc53606&quot;,&quot;title&quot;:&quot;Deep learning applications to breast cancer detection by magnetic resonance imaging: a literature review&quot;,&quot;groupId&quot;:&quot;0cd5f672-4253-340c-9e59-5d70d9f3e936&quot;,&quot;author&quot;:[{&quot;family&quot;:&quot;Adam&quot;,&quot;given&quot;:&quot;Richard&quot;,&quot;parse-names&quot;:false,&quot;dropping-particle&quot;:&quot;&quot;,&quot;non-dropping-particle&quot;:&quot;&quot;},{&quot;family&quot;:&quot;Dell’Aquila&quot;,&quot;given&quot;:&quot;Kevin&quot;,&quot;parse-names&quot;:false,&quot;dropping-particle&quot;:&quot;&quot;,&quot;non-dropping-particle&quot;:&quot;&quot;},{&quot;family&quot;:&quot;Hodges&quot;,&quot;given&quot;:&quot;Laura&quot;,&quot;parse-names&quot;:false,&quot;dropping-particle&quot;:&quot;&quot;,&quot;non-dropping-particle&quot;:&quot;&quot;},{&quot;family&quot;:&quot;Maldjian&quot;,&quot;given&quot;:&quot;Takouhie&quot;,&quot;parse-names&quot;:false,&quot;dropping-particle&quot;:&quot;&quot;,&quot;non-dropping-particle&quot;:&quot;&quot;},{&quot;family&quot;:&quot;Duong&quot;,&quot;given&quot;:&quot;Tim Q.&quot;,&quot;parse-names&quot;:false,&quot;dropping-particle&quot;:&quot;&quot;,&quot;non-dropping-particle&quot;:&quot;&quot;}],&quot;container-title&quot;:&quot;Breast Cancer Research&quot;,&quot;DOI&quot;:&quot;10.1186/s13058-023-01687-4&quot;,&quot;ISSN&quot;:&quot;1465542X&quot;,&quot;PMID&quot;:&quot;37488621&quot;,&quot;issued&quot;:{&quot;date-parts&quot;:[[2023,12,1]]},&quot;abstract&quot;:&quot;Deep learning analysis of radiological images has the potential to improve diagnostic accuracy of breast cancer, ultimately leading to better patient outcomes. This paper systematically reviewed the current literature on deep learning detection of breast cancer based on magnetic resonance imaging (MRI). The literature search was performed from 2015 to Dec 31, 2022, using Pubmed. Other database included Semantic Scholar, ACM Digital Library, Google search, Google Scholar, and pre-print depositories (such as Research Square). Articles that were not deep learning (such as texture analysis) were excluded. PRISMA guidelines for reporting were used. We analyzed different deep learning algorithms, methods of analysis, experimental design, MRI image types, types of ground truths, sample sizes, numbers of benign and malignant lesions, and performance in the literature. We discussed lessons learned, challenges to broad deployment in clinical practice and suggested future research directions.&quot;,&quot;publisher&quot;:&quot;BioMed Central Ltd&quot;,&quot;issue&quot;:&quot;1&quot;,&quot;volume&quot;:&quot;25&quot;},&quot;isTemporary&quot;:false,&quot;suppress-author&quot;:false,&quot;composite&quot;:false,&quot;author-only&quot;:false}]},{&quot;citationID&quot;:&quot;MENDELEY_CITATION_c78effe2-918a-489c-b489-02673802a685&quot;,&quot;properties&quot;:{&quot;noteIndex&quot;:0},&quot;isEdited&quot;:false,&quot;manualOverride&quot;:{&quot;isManuallyOverridden&quot;:false,&quot;citeprocText&quot;:&quot;(Lei et al., 2021)&quot;,&quot;manualOverrideText&quot;:&quot;&quot;},&quot;citationTag&quot;:&quot;MENDELEY_CITATION_v3_eyJjaXRhdGlvbklEIjoiTUVOREVMRVlfQ0lUQVRJT05fYzc4ZWZmZTItOTE4YS00ODljLWI0ODktMDI2NzM4MDJhNjg1IiwicHJvcGVydGllcyI6eyJub3RlSW5kZXgiOjB9LCJpc0VkaXRlZCI6ZmFsc2UsIm1hbnVhbE92ZXJyaWRlIjp7ImlzTWFudWFsbHlPdmVycmlkZGVuIjpmYWxzZSwiY2l0ZXByb2NUZXh0IjoiKExlaSBldCBhbC4sIDIwMjEpIiwibWFudWFsT3ZlcnJpZGVUZXh0IjoiIn0sImNpdGF0aW9uSXRlbXMiOlt7ImlkIjoiZDE3ODNkNTUtZWVjNy0zYWYzLWJlNzAtMjAyNGRiZjlmMzMyIiwiaXRlbURhdGEiOnsidHlwZSI6ImFydGljbGUtam91cm5hbCIsImlkIjoiZDE3ODNkNTUtZWVjNy0zYWYzLWJlNzAtMjAyNGRiZjlmMzMyIiwidGl0bGUiOiJHbG9iYWwgcGF0dGVybnMgb2YgYnJlYXN0IGNhbmNlciBpbmNpZGVuY2UgYW5kIG1vcnRhbGl0eTogQSBwb3B1bGF0aW9uLWJhc2VkIGNhbmNlciByZWdpc3RyeSBkYXRhIGFuYWx5c2lzIGZyb20gMjAwMCB0byAyMDIwIiwiZ3JvdXBJZCI6IjBjZDVmNjcyLTQyNTMtMzQwYy05ZTU5LTVkNzBkOWYzZTkzNiIsImF1dGhvciI6W3siZmFtaWx5IjoiTGVpIiwiZ2l2ZW4iOiJTaGFveXVhbiIsInBhcnNlLW5hbWVzIjpmYWxzZSwiZHJvcHBpbmctcGFydGljbGUiOiIiLCJub24tZHJvcHBpbmctcGFydGljbGUiOiIifSx7ImZhbWlseSI6IlpoZW5nIiwiZ2l2ZW4iOiJSb25nc2hvdSIsInBhcnNlLW5hbWVzIjpmYWxzZSwiZHJvcHBpbmctcGFydGljbGUiOiIiLCJub24tZHJvcHBpbmctcGFydGljbGUiOiIifSx7ImZhbWlseSI6IlpoYW5nIiwiZ2l2ZW4iOiJTaXdlaSIsInBhcnNlLW5hbWVzIjpmYWxzZSwiZHJvcHBpbmctcGFydGljbGUiOiIiLCJub24tZHJvcHBpbmctcGFydGljbGUiOiIifSx7ImZhbWlseSI6IldhbmciLCJnaXZlbiI6IlNoYW9taW5nIiwicGFyc2UtbmFtZXMiOmZhbHNlLCJkcm9wcGluZy1wYXJ0aWNsZSI6IiIsIm5vbi1kcm9wcGluZy1wYXJ0aWNsZSI6IiJ9LHsiZmFtaWx5IjoiQ2hlbiIsImdpdmVuIjoiUnUiLCJwYXJzZS1uYW1lcyI6ZmFsc2UsImRyb3BwaW5nLXBhcnRpY2xlIjoiIiwibm9uLWRyb3BwaW5nLXBhcnRpY2xlIjoiIn0seyJmYW1pbHkiOiJTdW4iLCJnaXZlbiI6IktleGluIiwicGFyc2UtbmFtZXMiOmZhbHNlLCJkcm9wcGluZy1wYXJ0aWNsZSI6IiIsIm5vbi1kcm9wcGluZy1wYXJ0aWNsZSI6IiJ9LHsiZmFtaWx5IjoiWmVuZyIsImdpdmVuIjoiSG9uZ21laSIsInBhcnNlLW5hbWVzIjpmYWxzZSwiZHJvcHBpbmctcGFydGljbGUiOiIiLCJub24tZHJvcHBpbmctcGFydGljbGUiOiIifSx7ImZhbWlseSI6Ilpob3UiLCJnaXZlbiI6IkppYWNoZW4iLCJwYXJzZS1uYW1lcyI6ZmFsc2UsImRyb3BwaW5nLXBhcnRpY2xlIjoiIiwibm9uLWRyb3BwaW5nLXBhcnRpY2xlIjoiIn0seyJmYW1pbHkiOiJXZWkiLCJnaXZlbiI6IldlbnFpYW5nIiwicGFyc2UtbmFtZXMiOmZhbHNlLCJkcm9wcGluZy1wYXJ0aWNsZSI6IiIsIm5vbi1kcm9wcGluZy1wYXJ0aWNsZSI6IiJ9XSwiY29udGFpbmVyLXRpdGxlIjoiQ2FuY2VyIENvbW11bmljYXRpb25zIiwiY29udGFpbmVyLXRpdGxlLXNob3J0IjoiQ2FuY2VyIENvbW11biIsIkRPSSI6IjEwLjEwMDIvY2FjMi4xMjIwNyIsIklTU04iOiIyNTIzMzU0OCIsIlBNSUQiOiIzNDM5OTA0MCIsImlzc3VlZCI6eyJkYXRlLXBhcnRzIjpbWzIwMjEsMTEsMV1dfSwicGFnZSI6IjExODMtMTE5NCIsImFic3RyYWN0IjoiQmFja2dyb3VuZDogQnJlYXN0IGNhbmNlciBpcyB0aGUgbW9zdCBjb21tb25seSBkaWFnbm9zZWQgY2FuY2VyIGFuZCBsZWFkaW5nIGNhdXNlIG9mIGNhbmNlciBkZWF0aCBhbW9uZyB3b21lbiB3b3JsZHdpZGUgYnV0IGhhcyBwYXR0ZXJucyBhbmQgdHJlbmRzIHdoaWNoIHZhcnkgaW4gZGlmZmVyZW50IGNvdW50cmllcy4gVGhpcyBzdHVkeSBhaW1lZCB0byBldmFsdWF0ZSB0aGUgZ2xvYmFsIHBhdHRlcm5zIG9mIGJyZWFzdCBjYW5jZXIgaW5jaWRlbmNlIGFuZCBtb3J0YWxpdHkgYW5kIGFuYWx5emUgaXRzIHRlbXBvcmFsIHRyZW5kcyBmb3IgYnJlYXN0IGNhbmNlciBwcmV2ZW50aW9uIGFuZCBjb250cm9sLiBNZXRob2RzOiBCcmVhc3QgY2FuY2VyIGluY2lkZW5jZSBhbmQgbW9ydGFsaXR5IGRhdGEgaW4gMjAyMCB3ZXJlIG9idGFpbmVkIGZyb20gdGhlIEdMT0JPQ0FOIG9ubGluZSBkYXRhYmFzZS4gQ29udGludWVkIGRhdGEgZnJvbSB0aGUgQ2FuY2VyIEluY2lkZW5jZSBpbiBGaXZlIENvbnRpbmVudHMgVGltZSBUcmVuZHMsIHRoZSBJbnRlcm5hdGlvbmFsIEFnZW5jeSBmb3IgUmVzZWFyY2ggb24gY2FuY2VyIG1vcnRhbGl0eSBhbmQgQ2hpbmEgTmF0aW9uYWwgQ2VudHJhbCBDYW5jZXIgUmVnaXN0cnkgd2VyZSB1c2VkIHRvIGFuYWx5emUgdGhlIHRpbWUgdHJlbmRzIGZyb20gMjAwMCB0byAyMDE1IHRocm91Z2ggSm9pbnBvaW50IHJlZ3Jlc3Npb24sIGFuZCBhbm51YWwgYXZlcmFnZSBwZXJjZW50IGNoYW5nZXMgb2YgYnJlYXN0IGNhbmNlciBpbmNpZGVuY2UgYW5kIG1vcnRhbGl0eSB3ZXJlIGNhbGN1bGF0ZWQuIEFzc29jaWF0aW9uIGJldHdlZW4gSHVtYW4gRGV2ZWxvcG1lbnQgSW5kZXggYW5kIGJyZWFzdCBjYW5jZXIgaW5jaWRlbmNlIGFuZCBtb3J0YWxpdHkgd2VyZSBlc3RpbWF0ZWQgYnkgbGluZWFyIHJlZ3Jlc3Npb24uIFJlc3VsdHM6IFRoZXJlIHdlcmUgYXBwcm94aW1hdGVseSAyLjMgbWlsbGlvbiBuZXcgYnJlYXN0IGNhbmNlciBjYXNlcyBhbmQgNjg1LDAwMCBicmVhc3QgY2FuY2VyIGRlYXRocyB3b3JsZHdpZGUgaW4gMjAyMC4gSXRzIGluY2lkZW5jZSBhbmQgbW9ydGFsaXR5IHZhcmllZCBhbW9uZyBjb3VudHJpZXMsIHdpdGggdGhlIGFnZS1zdGFuZGFyZGl6ZWQgaW5jaWRlbmNlIHJhbmdpbmcgZnJvbSB0aGUgaGlnaGVzdCBvZiAxMTIuMyBwZXIgMTAwLDAwMCBwb3B1bGF0aW9uIGluIEJlbGdpdW0gdG8gdGhlIGxvd2VzdCBvZiAzNS44IHBlciAxMDAsMDAwIHBvcHVsYXRpb24gaW4gSXJhbiwgYW5kIHRoZSBhZ2Utc3RhbmRhcmRpemVkIG1vcnRhbGl0eSBmcm9tIHRoZSBoaWdoZXN0IG9mIDQxLjAgcGVyIDEwMCwwMDAgcG9wdWxhdGlvbiBpbiBGaWppIHRvIHRoZSBsb3dlc3Qgb2YgNi40IHBlciAxMDAsMDAwIHBvcHVsYXRpb24gaW4gU291dGggS29yZWEuIFRoZSBwZWFrIGFnZSBvZiBicmVhc3QgY2FuY2VyIGluIHNvbWUgQXNpYW4gYW5kIEFmcmljYW4gY291bnRyaWVzIHdlcmUgb3ZlciAxMCB5ZWFycyBlYXJsaWVyIHRoYW4gaW4gRXVyb3BlYW4gb3IgQW1lcmljYW4gY291bnRyaWVzLiBBcyBmb3IgdGhlIHRyZW5kcyBvZiBicmVhc3QgY2FuY2VyLCB0aGUgYWdlLXN0YW5kYXJkaXplZCBpbmNpZGVuY2UgcmF0ZXMgc2lnbmlmaWNhbnRseSBpbmNyZWFzZWQgaW4gQ2hpbmEgYW5kIFNvdXRoIEtvcmVhIGJ1dCBkZWNyZWFzZWQgaW4gdGhlIFVuaXRlZCBTdGF0ZXMgb2YgQW1lcmljYSAoVVNBKSBkdXJpbmcgMjAwMC0yMDEyLiBNZWFud2hpbGUsIHRoZSBhZ2Utc3RhbmRhcmRpemVkIG1vcnRhbGl0eSByYXRlcyBzaWduaWZpY2FudGx5IGluY3JlYXNlZCBpbiBDaGluYSBhbmQgU291dGggS29yZWEgYnV0IGRlY3JlYXNlZCBpbiB0aGUgVW5pdGVkIEtpbmdkb20sIHRoZSBVU0EsIGFuZCBBdXN0cmFsaWEgZHVyaW5nIDIwMDAgYW5kIDIwMTUuIENvbmNsdXNpb25zOiBUaGUgZ2xvYmFsIGJ1cmRlbiBvZiBicmVhc3QgY2FuY2VyIGlzIHJpc2luZyBmYXN0IGFuZCB2YXJpZXMgZ3JlYXRseSBhbW9uZyBjb3VudHJpZXMuIFRoZSBpbmNpZGVuY2UgYW5kIG1vcnRhbGl0eSByYXRlcyBvZiBicmVhc3QgY2FuY2VyIGluY3JlYXNlZCByYXBpZGx5IGluIENoaW5hIGFuZCBTb3V0aCBLb3JlYSBidXQgZGVjcmVhc2VkIGluIHRoZSBVU0EuIEluY3JlYXNlZCBoZWFsdGggYXdhcmVuZXNzLCBlZmZlY3RpdmUgcHJldmVudGlvbiBzdHJhdGVnaWVzLCBhbmQgaW1wcm92ZWQgYWNjZXNzIHRvIG1lZGljYWwgdHJlYXRtZW50IGFyZSBleHRyZW1lbHkgaW1wb3J0YW50IHRvIGN1cmIgdGhlIHNub3diYWxsaW5nIGJyZWFzdCBjYW5jZXIgYnVyZGVuLCBlc3BlY2lhbGx5IGluIHRoZSBtb3N0IGFmZmVjdGVkIGNvdW50cmllcy4iLCJwdWJsaXNoZXIiOiJKb2huIFdpbGV5IGFuZCBTb25zIEluYyIsImlzc3VlIjoiMTEiLCJ2b2x1bWUiOiI0MSJ9LCJpc1RlbXBvcmFyeSI6ZmFsc2UsInN1cHByZXNzLWF1dGhvciI6ZmFsc2UsImNvbXBvc2l0ZSI6ZmFsc2UsImF1dGhvci1vbmx5IjpmYWxzZX1dfQ==&quot;,&quot;citationItems&quot;:[{&quot;id&quot;:&quot;d1783d55-eec7-3af3-be70-2024dbf9f332&quot;,&quot;itemData&quot;:{&quot;type&quot;:&quot;article-journal&quot;,&quot;id&quot;:&quot;d1783d55-eec7-3af3-be70-2024dbf9f332&quot;,&quot;title&quot;:&quot;Global patterns of breast cancer incidence and mortality: A population-based cancer registry data analysis from 2000 to 2020&quot;,&quot;groupId&quot;:&quot;0cd5f672-4253-340c-9e59-5d70d9f3e936&quot;,&quot;author&quot;:[{&quot;family&quot;:&quot;Lei&quot;,&quot;given&quot;:&quot;Shaoyuan&quot;,&quot;parse-names&quot;:false,&quot;dropping-particle&quot;:&quot;&quot;,&quot;non-dropping-particle&quot;:&quot;&quot;},{&quot;family&quot;:&quot;Zheng&quot;,&quot;given&quot;:&quot;Rongshou&quot;,&quot;parse-names&quot;:false,&quot;dropping-particle&quot;:&quot;&quot;,&quot;non-dropping-particle&quot;:&quot;&quot;},{&quot;family&quot;:&quot;Zhang&quot;,&quot;given&quot;:&quot;Siwei&quot;,&quot;parse-names&quot;:false,&quot;dropping-particle&quot;:&quot;&quot;,&quot;non-dropping-particle&quot;:&quot;&quot;},{&quot;family&quot;:&quot;Wang&quot;,&quot;given&quot;:&quot;Shaoming&quot;,&quot;parse-names&quot;:false,&quot;dropping-particle&quot;:&quot;&quot;,&quot;non-dropping-particle&quot;:&quot;&quot;},{&quot;family&quot;:&quot;Chen&quot;,&quot;given&quot;:&quot;Ru&quot;,&quot;parse-names&quot;:false,&quot;dropping-particle&quot;:&quot;&quot;,&quot;non-dropping-particle&quot;:&quot;&quot;},{&quot;family&quot;:&quot;Sun&quot;,&quot;given&quot;:&quot;Kexin&quot;,&quot;parse-names&quot;:false,&quot;dropping-particle&quot;:&quot;&quot;,&quot;non-dropping-particle&quot;:&quot;&quot;},{&quot;family&quot;:&quot;Zeng&quot;,&quot;given&quot;:&quot;Hongmei&quot;,&quot;parse-names&quot;:false,&quot;dropping-particle&quot;:&quot;&quot;,&quot;non-dropping-particle&quot;:&quot;&quot;},{&quot;family&quot;:&quot;Zhou&quot;,&quot;given&quot;:&quot;Jiachen&quot;,&quot;parse-names&quot;:false,&quot;dropping-particle&quot;:&quot;&quot;,&quot;non-dropping-particle&quot;:&quot;&quot;},{&quot;family&quot;:&quot;Wei&quot;,&quot;given&quot;:&quot;Wenqiang&quot;,&quot;parse-names&quot;:false,&quot;dropping-particle&quot;:&quot;&quot;,&quot;non-dropping-particle&quot;:&quot;&quot;}],&quot;container-title&quot;:&quot;Cancer Communications&quot;,&quot;container-title-short&quot;:&quot;Cancer Commun&quot;,&quot;DOI&quot;:&quot;10.1002/cac2.12207&quot;,&quot;ISSN&quot;:&quot;25233548&quot;,&quot;PMID&quot;:&quot;34399040&quot;,&quot;issued&quot;:{&quot;date-parts&quot;:[[2021,11,1]]},&quot;page&quot;:&quot;1183-1194&quot;,&quot;abstract&quot;:&quot;Background: Breast cancer is the most commonly diagnosed cancer and leading cause of cancer death among women worldwide but has patterns and trends which vary in different countries. This study aimed to evaluate the global patterns of breast cancer incidence and mortality and analyze its temporal trends for breast cancer prevention and control. Methods: Breast cancer incidence and mortality data in 2020 were obtained from the GLOBOCAN online database. Continued data from the Cancer Incidence in Five Continents Time Trends, the International Agency for Research on cancer mortality and China National Central Cancer Registry were used to analyze the time trends from 2000 to 2015 through Joinpoint regression, and annual average percent changes of breast cancer incidence and mortality were calculated. Association between Human Development Index and breast cancer incidence and mortality were estimated by linear regression. Results: There were approximately 2.3 million new breast cancer cases and 685,000 breast cancer deaths worldwide in 2020. Its incidence and mortality varied among countries, with the age-standardized incidence ranging from the highest of 112.3 per 100,000 population in Belgium to the lowest of 35.8 per 100,000 population in Iran, and the age-standardized mortality from the highest of 41.0 per 100,000 population in Fiji to the lowest of 6.4 per 100,000 population in South Korea. The peak age of breast cancer in some Asian and African countries were over 10 years earlier than in European or American countries. As for the trends of breast cancer, the age-standardized incidence rates significantly increased in China and South Korea but decreased in the United States of America (USA) during 2000-2012. Meanwhile, the age-standardized mortality rates significantly increased in China and South Korea but decreased in the United Kingdom, the USA, and Australia during 2000 and 2015. Conclusions: The global burden of breast cancer is rising fast and varies greatly among countries. The incidence and mortality rates of breast cancer increased rapidly in China and South Korea but decreased in the USA. Increased health awareness, effective prevention strategies, and improved access to medical treatment are extremely important to curb the snowballing breast cancer burden, especially in the most affected countries.&quot;,&quot;publisher&quot;:&quot;John Wiley and Sons Inc&quot;,&quot;issue&quot;:&quot;11&quot;,&quot;volume&quot;:&quot;41&quot;},&quot;isTemporary&quot;:false,&quot;suppress-author&quot;:false,&quot;composite&quot;:false,&quot;author-only&quot;:false}]},{&quot;citationID&quot;:&quot;MENDELEY_CITATION_b50c4a38-2c3d-415c-be36-f12f77c8fc18&quot;,&quot;properties&quot;:{&quot;noteIndex&quot;:0},&quot;isEdited&quot;:false,&quot;manualOverride&quot;:{&quot;isManuallyOverridden&quot;:false,&quot;citeprocText&quot;:&quot;(Giaquinto et al., 2022)&quot;,&quot;manualOverrideText&quot;:&quot;&quot;},&quot;citationTag&quot;:&quot;MENDELEY_CITATION_v3_eyJjaXRhdGlvbklEIjoiTUVOREVMRVlfQ0lUQVRJT05fYjUwYzRhMzgtMmMzZC00MTVjLWJlMzYtZjEyZjc3YzhmYzE4IiwicHJvcGVydGllcyI6eyJub3RlSW5kZXgiOjB9LCJpc0VkaXRlZCI6ZmFsc2UsIm1hbnVhbE92ZXJyaWRlIjp7ImlzTWFudWFsbHlPdmVycmlkZGVuIjpmYWxzZSwiY2l0ZXByb2NUZXh0IjoiKEdpYXF1aW50byBldCBhbC4sIDIwMjIpIiwibWFudWFsT3ZlcnJpZGVUZXh0IjoiIn0sImNpdGF0aW9uSXRlbXMiOlt7ImlkIjoiZmRmOTE5Y2QtY2FjOS0zZjIyLWIzNmQtMDE4OWE4Y2VhMGIwIiwiaXRlbURhdGEiOnsidHlwZSI6ImFydGljbGUtam91cm5hbCIsImlkIjoiZmRmOTE5Y2QtY2FjOS0zZjIyLWIzNmQtMDE4OWE4Y2VhMGIwIiwidGl0bGUiOiJCcmVhc3QgQ2FuY2VyIFN0YXRpc3RpY3MsIDIwMjIiLCJncm91cElkIjoiMGNkNWY2NzItNDI1My0zNDBjLTllNTktNWQ3MGQ5ZjNlOTM2IiwiYXV0aG9yIjpbeyJmYW1pbHkiOiJHaWFxdWludG8iLCJnaXZlbiI6IkFuZ2VsYSBOLiIsInBhcnNlLW5hbWVzIjpmYWxzZSwiZHJvcHBpbmctcGFydGljbGUiOiIiLCJub24tZHJvcHBpbmctcGFydGljbGUiOiIifSx7ImZhbWlseSI6IlN1bmciLCJnaXZlbiI6Ikh5dW5hIiwicGFyc2UtbmFtZXMiOmZhbHNlLCJkcm9wcGluZy1wYXJ0aWNsZSI6IiIsIm5vbi1kcm9wcGluZy1wYXJ0aWNsZSI6IiJ9LHsiZmFtaWx5IjoiTWlsbGVyIiwiZ2l2ZW4iOiJLaW1iZXJseSBELiIsInBhcnNlLW5hbWVzIjpmYWxzZSwiZHJvcHBpbmctcGFydGljbGUiOiIiLCJub24tZHJvcHBpbmctcGFydGljbGUiOiIifSx7ImZhbWlseSI6IktyYW1lciIsImdpdmVuIjoiSm9hbiBMLiIsInBhcnNlLW5hbWVzIjpmYWxzZSwiZHJvcHBpbmctcGFydGljbGUiOiIiLCJub24tZHJvcHBpbmctcGFydGljbGUiOiIifSx7ImZhbWlseSI6Ik5ld21hbiIsImdpdmVuIjoiTGlzYSBBLiIsInBhcnNlLW5hbWVzIjpmYWxzZSwiZHJvcHBpbmctcGFydGljbGUiOiIiLCJub24tZHJvcHBpbmctcGFydGljbGUiOiIifSx7ImZhbWlseSI6Ik1pbmloYW4iLCJnaXZlbiI6IkFkYWlyIiwicGFyc2UtbmFtZXMiOmZhbHNlLCJkcm9wcGluZy1wYXJ0aWNsZSI6IiIsIm5vbi1kcm9wcGluZy1wYXJ0aWNsZSI6IiJ9LHsiZmFtaWx5IjoiSmVtYWwiLCJnaXZlbiI6IkFobWVkaW4iLCJwYXJzZS1uYW1lcyI6ZmFsc2UsImRyb3BwaW5nLXBhcnRpY2xlIjoiIiwibm9uLWRyb3BwaW5nLXBhcnRpY2xlIjoiIn0seyJmYW1pbHkiOiJTaWVnZWwiLCJnaXZlbiI6IlJlYmVjY2EgTC4iLCJwYXJzZS1uYW1lcyI6ZmFsc2UsImRyb3BwaW5nLXBhcnRpY2xlIjoiIiwibm9uLWRyb3BwaW5nLXBhcnRpY2xlIjoiIn1dLCJjb250YWluZXItdGl0bGUiOiJDQTogQSBDYW5jZXIgSm91cm5hbCBmb3IgQ2xpbmljaWFucyIsImNvbnRhaW5lci10aXRsZS1zaG9ydCI6IkNBIENhbmNlciBKIENsaW4iLCJET0kiOiIxMC4zMzIyL2NhYWMuMjE3NTQiLCJJU1NOIjoiMDAwNy05MjM1IiwiUE1JRCI6IjM2MTkwNTAxIiwiaXNzdWVkIjp7ImRhdGUtcGFydHMiOltbMjAyMiwxMV1dfSwicGFnZSI6IjUyNC01NDEiLCJhYnN0cmFjdCI6IlRoaXMgYXJ0aWNsZSBpcyB0aGUgQW1lcmljYW4gQ2FuY2VyIFNvY2lldHnigJlzIHVwZGF0ZSBvbiBmZW1hbGUgYnJlYXN0IGNhbmNlciBzdGF0aXN0aWNzIGluIHRoZSBVbml0ZWQgU3RhdGVzLCBpbmNsdWRpbmcgcG9wdWxhdGlvbuKAkGJhc2VkIGRhdGEgb24gaW5jaWRlbmNlLCBtb3J0YWxpdHksIHN1cnZpdmFsLCBhbmQgbWFtbW9ncmFwaHkgc2NyZWVuaW5nLiBCcmVhc3QgY2FuY2VyIGluY2lkZW5jZSByYXRlcyBoYXZlIHJpc2VuIGluIG1vc3Qgb2YgdGhlIHBhc3QgZm91ciBkZWNhZGVzOyBkdXJpbmcgdGhlIG1vc3QgcmVjZW50IGRhdGEgeWVhcnMgKDIwMTDigJMyMDE5KSwgdGhlIHJhdGUgaW5jcmVhc2VkIGJ5IDAuNSUgYW5udWFsbHksIGxhcmdlbHkgZHJpdmVuIGJ5IGxvY2FsaXplZOKAkHN0YWdlIGFuZCBob3Jtb25lIHJlY2VwdG9y4oCQcG9zaXRpdmUgZGlzZWFzZS4gSW4gY29udHJhc3QsIGJyZWFzdCBjYW5jZXIgbW9ydGFsaXR5IHJhdGVzIGhhdmUgZGVjbGluZWQgc3RlYWRpbHkgc2luY2UgdGhlaXIgcGVhayBpbiAxOTg5LCBhbGJlaXQgYXQgYSBzbG93ZXIgcGFjZSBpbiByZWNlbnQgeWVhcnMgKDEuMyUgYW5udWFsbHkgZnJvbSAyMDExIHRvIDIwMjApIHRoYW4gaW4gdGhlIHByZXZpb3VzIGRlY2FkZSAoMS45JSBhbm51YWxseSBmcm9tIDIwMDIgdG8gMjAxMSkuIEluIHRvdGFsLCB0aGUgZGVhdGggcmF0ZSBkcm9wcGVkIGJ5IDQzJSBkdXJpbmcgMTk4OeKAkzIwMjAsIHRyYW5zbGF0aW5nIHRvIDQ2MCwwMDAgZmV3ZXIgYnJlYXN0IGNhbmNlciBkZWF0aHMgZHVyaW5nIHRoYXQgdGltZS4gVGhlIGRlYXRoIHJhdGUgZGVjbGluZWQgc2ltaWxhcmx5IGZvciB3b21lbiBvZiBhbGwgcmFjaWFsL2V0aG5pYyBncm91cHMgZXhjZXB0IEFtZXJpY2FuIEluZGlhbnMvQWxhc2thIE5hdGl2ZXMsIGFtb25nIHdob20gdGhlIHJhdGVzIHdlcmUgc3RhYmxlLiBIb3dldmVyLCBkZXNwaXRlIGEgbG93ZXIgaW5jaWRlbmNlIHJhdGUgaW4gQmxhY2sgdmVyc3VzIFdoaXRlIHdvbWVuICgxMjcuOCB2cy4gMTMzLjcgcGVyIDEwMCwwMDApLCB0aGUgcmFjaWFsIGRpc3Bhcml0eSBpbiBicmVhc3QgY2FuY2VyIG1vcnRhbGl0eSByZW1haW5lZCB1bndhdmVyaW5nLCB3aXRoIHRoZSBkZWF0aCByYXRlIDQwJSBoaWdoZXIgaW4gQmxhY2sgd29tZW4gb3ZlcmFsbCAoMjcuNiB2cy4gMTkuNyBkZWF0aHMgcGVyIDEwMCwwMDAgaW4gMjAxNuKAkzIwMjApIGFuZCB0d2/igJBmb2xkIGhpZ2hlciBhbW9uZyBhZHVsdCB3b21lbiB5b3VuZ2VyIHRoYW4gNTAgeWVhcnMgKDEyLjEgdnMuIDYuNSBkZWF0aHMgcGVyIDEwMCwwMDApLiBCbGFjayB3b21lbiBoYXZlIHRoZSBsb3dlc3QgNeKAkHllYXIgcmVsYXRpdmUgc3Vydml2YWwgb2YgYW55IHJhY2lhbC9ldGhuaWMgZ3JvdXAgZm9yIGV2ZXJ5IG1vbGVjdWxhciBzdWJ0eXBlIGFuZCBzdGFnZSBvZiBkaXNlYXNlIChleGNlcHQgc3RhZ2UgSSksIHdpdGggdGhlIGxhcmdlc3QgQmxhY2vigJNXaGl0ZSBnYXBzIGluIGFic29sdXRlIHRlcm1zIGZvciBob3Jtb25lIHJlY2VwdG9y4oCQcG9zaXRpdmUvaHVtYW4gZXBpZGVybWFsIGdyb3d0aCBmYWN0b3IgcmVjZXB0b3IgMuKAkG5lZ2F0aXZlIGRpc2Vhc2UgKDg4JSB2cy4gOTYlKSwgaG9ybW9uZSByZWNlcHRvcuKAkG5lZ2F0aXZlL2h1bWFuIGVwaWRlcm1hbCBncm93dGggZmFjdG9yIHJlY2VwdG9yIDLigJBwb3NpdGl2ZSBkaXNlYXNlICg3OCUgdnMuIDg2JSksIGFuZCBzdGFnZSBJSUkgZGlzZWFzZSAoNjQlIHZzLiA3NyUpLiBQcm9ncmVzcyBhZ2FpbnN0IGJyZWFzdCBjYW5jZXIgbW9ydGFsaXR5IGNvdWxkIGJlIGFjY2VsZXJhdGVkIGJ5IG1pdGlnYXRpbmcgcmFjaWFsIGRpc3Bhcml0aWVzIHRocm91Z2ggaW5jcmVhc2VkIGFjY2VzcyB0byBoaWdo4oCQcXVhbGl0eSBzY3JlZW5pbmcgYW5kIHRyZWF0bWVudCB2aWEgbmF0aW9ud2lkZSBNZWRpY2FpZCBleHBhbnNpb24gYW5kIHBhcnRuZXJzaGlwcyBiZXR3ZWVuIGNvbW11bml0eSBzdGFrZWhvbGRlcnMsIGFkdm9jYWN5IG9yZ2FuaXphdGlvbnMsIGFuZCBoZWFsdGggc3lzdGVtcy4iLCJwdWJsaXNoZXIiOiJXaWxleSIsImlzc3VlIjoiNiIsInZvbHVtZSI6IjcyIn0sImlzVGVtcG9yYXJ5IjpmYWxzZSwic3VwcHJlc3MtYXV0aG9yIjpmYWxzZSwiY29tcG9zaXRlIjpmYWxzZSwiYXV0aG9yLW9ubHkiOmZhbHNlfV19&quot;,&quot;citationItems&quot;:[{&quot;id&quot;:&quot;fdf919cd-cac9-3f22-b36d-0189a8cea0b0&quot;,&quot;itemData&quot;:{&quot;type&quot;:&quot;article-journal&quot;,&quot;id&quot;:&quot;fdf919cd-cac9-3f22-b36d-0189a8cea0b0&quot;,&quot;title&quot;:&quot;Breast Cancer Statistics, 2022&quot;,&quot;groupId&quot;:&quot;0cd5f672-4253-340c-9e59-5d70d9f3e936&quot;,&quot;author&quot;:[{&quot;family&quot;:&quot;Giaquinto&quot;,&quot;given&quot;:&quot;Angela N.&quot;,&quot;parse-names&quot;:false,&quot;dropping-particle&quot;:&quot;&quot;,&quot;non-dropping-particle&quot;:&quot;&quot;},{&quot;family&quot;:&quot;Sung&quot;,&quot;given&quot;:&quot;Hyuna&quot;,&quot;parse-names&quot;:false,&quot;dropping-particle&quot;:&quot;&quot;,&quot;non-dropping-particle&quot;:&quot;&quot;},{&quot;family&quot;:&quot;Miller&quot;,&quot;given&quot;:&quot;Kimberly D.&quot;,&quot;parse-names&quot;:false,&quot;dropping-particle&quot;:&quot;&quot;,&quot;non-dropping-particle&quot;:&quot;&quot;},{&quot;family&quot;:&quot;Kramer&quot;,&quot;given&quot;:&quot;Joan L.&quot;,&quot;parse-names&quot;:false,&quot;dropping-particle&quot;:&quot;&quot;,&quot;non-dropping-particle&quot;:&quot;&quot;},{&quot;family&quot;:&quot;Newman&quot;,&quot;given&quot;:&quot;Lisa A.&quot;,&quot;parse-names&quot;:false,&quot;dropping-particle&quot;:&quot;&quot;,&quot;non-dropping-particle&quot;:&quot;&quot;},{&quot;family&quot;:&quot;Minihan&quot;,&quot;given&quot;:&quot;Adair&quot;,&quot;parse-names&quot;:false,&quot;dropping-particle&quot;:&quot;&quot;,&quot;non-dropping-particle&quot;:&quot;&quot;},{&quot;family&quot;:&quot;Jemal&quot;,&quot;given&quot;:&quot;Ahmedin&quot;,&quot;parse-names&quot;:false,&quot;dropping-particle&quot;:&quot;&quot;,&quot;non-dropping-particle&quot;:&quot;&quot;},{&quot;family&quot;:&quot;Siegel&quot;,&quot;given&quot;:&quot;Rebecca L.&quot;,&quot;parse-names&quot;:false,&quot;dropping-particle&quot;:&quot;&quot;,&quot;non-dropping-particle&quot;:&quot;&quot;}],&quot;container-title&quot;:&quot;CA: A Cancer Journal for Clinicians&quot;,&quot;container-title-short&quot;:&quot;CA Cancer J Clin&quot;,&quot;DOI&quot;:&quot;10.3322/caac.21754&quot;,&quot;ISSN&quot;:&quot;0007-9235&quot;,&quot;PMID&quot;:&quot;36190501&quot;,&quot;issued&quot;:{&quot;date-parts&quot;:[[2022,11]]},&quot;page&quot;:&quot;524-541&quot;,&quot;abstract&quot;:&quot;This article is the American Cancer Society’s update on female breast cancer statistics in the United States, including population‐based data on incidence, mortality, survival, and mammography screening. Breast cancer incidence rates have risen in most of the past four decades; during the most recent data years (2010–2019), the rate increased by 0.5% annually, largely driven by localized‐stage and hormone receptor‐positive disease. In contrast, breast cancer mortality rates have declined steadily since their peak in 1989, albeit at a slower pace in recent years (1.3% annually from 2011 to 2020) than in the previous decade (1.9% annually from 2002 to 2011). In total, the death rate dropped by 43% during 1989–2020, translating to 460,000 fewer breast cancer deaths during that time. The death rate declined similarly for women of all racial/ethnic groups except American Indians/Alaska Natives, among whom the rates were stable. However, despite a lower incidence rate in Black versus White women (127.8 vs. 133.7 per 100,000), the racial disparity in breast cancer mortality remained unwavering, with the death rate 40% higher in Black women overall (27.6 vs. 19.7 deaths per 100,000 in 2016–2020) and two‐fold higher among adult women younger than 50 years (12.1 vs. 6.5 deaths per 100,000). Black women have the lowest 5‐year relative survival of any racial/ethnic group for every molecular subtype and stage of disease (except stage I), with the largest Black–White gaps in absolute terms for hormone receptor‐positive/human epidermal growth factor receptor 2‐negative disease (88% vs. 96%), hormone receptor‐negative/human epidermal growth factor receptor 2‐positive disease (78% vs. 86%), and stage III disease (64% vs. 77%). Progress against breast cancer mortality could be accelerated by mitigating racial disparities through increased access to high‐quality screening and treatment via nationwide Medicaid expansion and partnerships between community stakeholders, advocacy organizations, and health systems.&quot;,&quot;publisher&quot;:&quot;Wiley&quot;,&quot;issue&quot;:&quot;6&quot;,&quot;volume&quot;:&quot;72&quot;},&quot;isTemporary&quot;:false,&quot;suppress-author&quot;:false,&quot;composite&quot;:false,&quot;author-only&quot;:false}]},{&quot;citationID&quot;:&quot;MENDELEY_CITATION_82bbe8aa-7057-475f-9f65-044537b33d20&quot;,&quot;properties&quot;:{&quot;noteIndex&quot;:0},&quot;isEdited&quot;:false,&quot;manualOverride&quot;:{&quot;isManuallyOverridden&quot;:false,&quot;citeprocText&quot;:&quot;(Burguin et al., 2021)&quot;,&quot;manualOverrideText&quot;:&quot;&quot;},&quot;citationTag&quot;:&quot;MENDELEY_CITATION_v3_eyJjaXRhdGlvbklEIjoiTUVOREVMRVlfQ0lUQVRJT05fODJiYmU4YWEtNzA1Ny00NzVmLTlmNjUtMDQ0NTM3YjMzZDIwIiwicHJvcGVydGllcyI6eyJub3RlSW5kZXgiOjB9LCJpc0VkaXRlZCI6ZmFsc2UsIm1hbnVhbE92ZXJyaWRlIjp7ImlzTWFudWFsbHlPdmVycmlkZGVuIjpmYWxzZSwiY2l0ZXByb2NUZXh0IjoiKEJ1cmd1aW4gZXQgYWwuLCAyMDIxKSIsIm1hbnVhbE92ZXJyaWRlVGV4dCI6IiJ9LCJjaXRhdGlvbkl0ZW1zIjpbeyJpZCI6ImQyNzU5ZjBiLWU0NzAtM2ZjMS1hMzAxLTI2MGJiOGQ3ZDg0NSIsIml0ZW1EYXRhIjp7InR5cGUiOiJhcnRpY2xlLWpvdXJuYWwiLCJpZCI6ImQyNzU5ZjBiLWU0NzAtM2ZjMS1hMzAxLTI2MGJiOGQ3ZDg0NSIsInRpdGxlIjoiQnJlYXN0IGNhbmNlciB0cmVhdG1lbnRzOiBVcGRhdGVzIGFuZCBuZXcgY2hhbGxlbmdlcyIsImdyb3VwSWQiOiIwY2Q1ZjY3Mi00MjUzLTM0MGMtOWU1OS01ZDcwZDlmM2U5MzYiLCJhdXRob3IiOlt7ImZhbWlseSI6IkJ1cmd1aW4iLCJnaXZlbiI6IkFubmEiLCJwYXJzZS1uYW1lcyI6ZmFsc2UsImRyb3BwaW5nLXBhcnRpY2xlIjoiIiwibm9uLWRyb3BwaW5nLXBhcnRpY2xlIjoiIn0seyJmYW1pbHkiOiJEaW9yaW8iLCJnaXZlbiI6IkNhcm9saW5lIiwicGFyc2UtbmFtZXMiOmZhbHNlLCJkcm9wcGluZy1wYXJ0aWNsZSI6IiIsIm5vbi1kcm9wcGluZy1wYXJ0aWNsZSI6IiJ9LHsiZmFtaWx5IjoiRHVyb2NoZXIiLCJnaXZlbiI6IkZyYW5jaW5lIiwicGFyc2UtbmFtZXMiOmZhbHNlLCJkcm9wcGluZy1wYXJ0aWNsZSI6IiIsIm5vbi1kcm9wcGluZy1wYXJ0aWNsZSI6IiJ9XSwiY29udGFpbmVyLXRpdGxlIjoiSm91cm5hbCBvZiBQZXJzb25hbGl6ZWQgTWVkaWNpbmUiLCJjb250YWluZXItdGl0bGUtc2hvcnQiOiJKIFBlcnMgTWVkIiwiRE9JIjoiMTAuMzM5MC9qcG0xMTA4MDgwOCIsIklTU04iOiIyMDc1NDQyNiIsIlBNSUQiOiIzNDQ0MjQ1MiIsImlzc3VlZCI6eyJkYXRlLXBhcnRzIjpbWzIwMjEsOCwxXV19LCJhYnN0cmFjdCI6IkJyZWFzdCBjYW5jZXIgKEJDKSBpcyB0aGUgbW9zdCBmcmVxdWVudCBjYW5jZXIgZGlhZ25vc2VkIGluIHdvbWVuIHdvcmxkd2lkZS4gVGhpcyBoZXRlcm9nZW5lb3VzIGRpc2Vhc2UgY2FuIGJlIGNsYXNzaWZpZWQgaW50byBmb3VyIG1vbGVjdWxhciBzdWJ0eXBlcyAobHVtaW5hbCBBLCBsdW1pbmFsIEIsIEhFUjIgYW5kIHRyaXBsZS1uZWdhdGl2ZSBicmVhc3QgY2FuY2VyIChUTkJDKSkgYWNjb3JkaW5nIHRvIHRoZSBleHByZXNzaW9uIG9mIHRoZSBlc3Ryb2dlbiByZWNlcHRvciAoRVIpIGFuZCB0aGUgcHJvZ2VzdGVyb25lIHJlY2VwdG9yIChQUiksIGFuZCB0aGUgb3ZlcmV4cHJlc3Npb24gb2YgdGhlIGh1bWFuIGVwaWRlcm1hbCBncm93dGggZmFjdG9yIHJlY2VwdG9yIDIgKEhFUjIpLiBDdXJyZW50IEJDIHRyZWF0bWVudHMgdGFyZ2V0IHRoZXNlIHJlY2VwdG9ycyAoZW5kb2NyaW5lIGFuZCBhbnRpLUhFUjIgdGhlcmFwaWVzKSBhcyBhIHBlcnNvbmFsaXplZCB0cmVhdG1lbnQuIEFsb25nIHdpdGggY2hlbW90aGVyYXB5IGFuZCByYWRpb3RoZXJhcHksIHRoZXNlIHRoZXJhcGllcyBjYW4gaGF2ZSBzZXZlcmUgYWR2ZXJzZSBlZmZlY3RzIGFuZCBwYXRpZW50cyBjYW4gZGV2ZWxvcCByZXNpc3RhbmNlIHRvIHRoZXNlIGFnZW50cy4gTW9yZW92ZXIsIFROQkMgZG8gbm90IGhhdmUgc3RhbmRhcmRpemVkIHRyZWF0bWVudHMuIEhlbmNlLCBhIGRlZXBlciB1bmRlcnN0YW5kaW5nIG9mIHRoZSBkZXZlbG9wbWVudCBvZiBuZXcgdHJlYXRtZW50cyB0aGF0IGFyZSBtb3JlIHNwZWNpZmljIGFuZCBlZmZlY3RpdmUgaW4gdHJlYXRpbmcgZWFjaCBCQyBzdWJncm91cCBpcyBrZXkuIE5ldyBhcHByb2FjaGVzIGhhdmUgcmVjZW50bHkgZW1lcmdlZCBzdWNoIGFzIGltbXVub3RoZXJhcHksIGNvbmp1Z2F0ZWQgYW50aWJvZGllcywgYW5kIHRhcmdldGluZyBvdGhlciBtZXRhYm9saWMgcGF0aHdheXMuIFRoaXMgcmV2aWV3IHN1bW1hcml6ZXMgY3VycmVudCBCQyB0cmVhdG1lbnRzIGFuZCBleHBsb3JlcyB0aGUgbmV3IHRyZWF0bWVudCBzdHJhdGVnaWVzIGZyb20gYSBwZXJzb25hbGl6ZWQgdGhlcmFweSBwZXJzcGVjdGl2ZSBhbmQgdGhlIHJlc3VsdGluZyBjaGFsbGVuZ2VzLiIsInB1Ymxpc2hlciI6Ik1EUEkiLCJpc3N1ZSI6IjgiLCJ2b2x1bWUiOiIxMSJ9LCJpc1RlbXBvcmFyeSI6ZmFsc2UsInN1cHByZXNzLWF1dGhvciI6ZmFsc2UsImNvbXBvc2l0ZSI6ZmFsc2UsImF1dGhvci1vbmx5IjpmYWxzZX1dfQ==&quot;,&quot;citationItems&quot;:[{&quot;id&quot;:&quot;d2759f0b-e470-3fc1-a301-260bb8d7d845&quot;,&quot;itemData&quot;:{&quot;type&quot;:&quot;article-journal&quot;,&quot;id&quot;:&quot;d2759f0b-e470-3fc1-a301-260bb8d7d845&quot;,&quot;title&quot;:&quot;Breast cancer treatments: Updates and new challenges&quot;,&quot;groupId&quot;:&quot;0cd5f672-4253-340c-9e59-5d70d9f3e936&quot;,&quot;author&quot;:[{&quot;family&quot;:&quot;Burguin&quot;,&quot;given&quot;:&quot;Anna&quot;,&quot;parse-names&quot;:false,&quot;dropping-particle&quot;:&quot;&quot;,&quot;non-dropping-particle&quot;:&quot;&quot;},{&quot;family&quot;:&quot;Diorio&quot;,&quot;given&quot;:&quot;Caroline&quot;,&quot;parse-names&quot;:false,&quot;dropping-particle&quot;:&quot;&quot;,&quot;non-dropping-particle&quot;:&quot;&quot;},{&quot;family&quot;:&quot;Durocher&quot;,&quot;given&quot;:&quot;Francine&quot;,&quot;parse-names&quot;:false,&quot;dropping-particle&quot;:&quot;&quot;,&quot;non-dropping-particle&quot;:&quot;&quot;}],&quot;container-title&quot;:&quot;Journal of Personalized Medicine&quot;,&quot;container-title-short&quot;:&quot;J Pers Med&quot;,&quot;DOI&quot;:&quot;10.3390/jpm11080808&quot;,&quot;ISSN&quot;:&quot;20754426&quot;,&quot;PMID&quot;:&quot;34442452&quot;,&quot;issued&quot;:{&quot;date-parts&quot;:[[2021,8,1]]},&quot;abstract&quot;:&quot;Breast cancer (BC) is the most frequent cancer diagnosed in women worldwide. This heterogeneous disease can be classified into four molecular subtypes (luminal A, luminal B, HER2 and triple-negative breast cancer (TNBC)) according to the expression of the estrogen receptor (ER) and the progesterone receptor (PR), and the overexpression of the human epidermal growth factor receptor 2 (HER2). Current BC treatments target these receptors (endocrine and anti-HER2 therapies) as a personalized treatment. Along with chemotherapy and radiotherapy, these therapies can have severe adverse effects and patients can develop resistance to these agents. Moreover, TNBC do not have standardized treatments. Hence, a deeper understanding of the development of new treatments that are more specific and effective in treating each BC subgroup is key. New approaches have recently emerged such as immunotherapy, conjugated antibodies, and targeting other metabolic pathways. This review summarizes current BC treatments and explores the new treatment strategies from a personalized therapy perspective and the resulting challenges.&quot;,&quot;publisher&quot;:&quot;MDPI&quot;,&quot;issue&quot;:&quot;8&quot;,&quot;volume&quot;:&quot;11&quot;},&quot;isTemporary&quot;:false,&quot;suppress-author&quot;:false,&quot;composite&quot;:false,&quot;author-only&quot;:false}]},{&quot;citationID&quot;:&quot;MENDELEY_CITATION_ec40f14e-a372-4e0a-b999-e8a8b1c28592&quot;,&quot;properties&quot;:{&quot;noteIndex&quot;:0},&quot;isEdited&quot;:false,&quot;manualOverride&quot;:{&quot;isManuallyOverridden&quot;:false,&quot;citeprocText&quot;:&quot;(Adam et al., 2023)&quot;,&quot;manualOverrideText&quot;:&quot;&quot;},&quot;citationTag&quot;:&quot;MENDELEY_CITATION_v3_eyJjaXRhdGlvbklEIjoiTUVOREVMRVlfQ0lUQVRJT05fZWM0MGYxNGUtYTM3Mi00ZTBhLWI5OTktZThhOGIxYzI4NTkyIiwicHJvcGVydGllcyI6eyJub3RlSW5kZXgiOjB9LCJpc0VkaXRlZCI6ZmFsc2UsIm1hbnVhbE92ZXJyaWRlIjp7ImlzTWFudWFsbHlPdmVycmlkZGVuIjpmYWxzZSwiY2l0ZXByb2NUZXh0IjoiKEFkYW0gZXQgYWwuLCAyMDIzKSIsIm1hbnVhbE92ZXJyaWRlVGV4dCI6IiJ9LCJjaXRhdGlvbkl0ZW1zIjpbeyJpZCI6ImVmNzcyODkzLTU4N2YtM2FmOC05YjBlLWMxYWM3YmM1MzYwNiIsIml0ZW1EYXRhIjp7InR5cGUiOiJhcnRpY2xlIiwiaWQiOiJlZjc3Mjg5My01ODdmLTNhZjgtOWIwZS1jMWFjN2JjNTM2MDYiLCJ0aXRsZSI6IkRlZXAgbGVhcm5pbmcgYXBwbGljYXRpb25zIHRvIGJyZWFzdCBjYW5jZXIgZGV0ZWN0aW9uIGJ5IG1hZ25ldGljIHJlc29uYW5jZSBpbWFnaW5nOiBhIGxpdGVyYXR1cmUgcmV2aWV3IiwiZ3JvdXBJZCI6IjBjZDVmNjcyLTQyNTMtMzQwYy05ZTU5LTVkNzBkOWYzZTkzNiIsImF1dGhvciI6W3siZmFtaWx5IjoiQWRhbSIsImdpdmVuIjoiUmljaGFyZCIsInBhcnNlLW5hbWVzIjpmYWxzZSwiZHJvcHBpbmctcGFydGljbGUiOiIiLCJub24tZHJvcHBpbmctcGFydGljbGUiOiIifSx7ImZhbWlseSI6IkRlbGzigJlBcXVpbGEiLCJnaXZlbiI6IktldmluIiwicGFyc2UtbmFtZXMiOmZhbHNlLCJkcm9wcGluZy1wYXJ0aWNsZSI6IiIsIm5vbi1kcm9wcGluZy1wYXJ0aWNsZSI6IiJ9LHsiZmFtaWx5IjoiSG9kZ2VzIiwiZ2l2ZW4iOiJMYXVyYSIsInBhcnNlLW5hbWVzIjpmYWxzZSwiZHJvcHBpbmctcGFydGljbGUiOiIiLCJub24tZHJvcHBpbmctcGFydGljbGUiOiIifSx7ImZhbWlseSI6Ik1hbGRqaWFuIiwiZ2l2ZW4iOiJUYWtvdWhpZSIsInBhcnNlLW5hbWVzIjpmYWxzZSwiZHJvcHBpbmctcGFydGljbGUiOiIiLCJub24tZHJvcHBpbmctcGFydGljbGUiOiIifSx7ImZhbWlseSI6IkR1b25nIiwiZ2l2ZW4iOiJUaW0gUS4iLCJwYXJzZS1uYW1lcyI6ZmFsc2UsImRyb3BwaW5nLXBhcnRpY2xlIjoiIiwibm9uLWRyb3BwaW5nLXBhcnRpY2xlIjoiIn1dLCJjb250YWluZXItdGl0bGUiOiJCcmVhc3QgQ2FuY2VyIFJlc2VhcmNoIiwiRE9JIjoiMTAuMTE4Ni9zMTMwNTgtMDIzLTAxNjg3LTQiLCJJU1NOIjoiMTQ2NTU0MlgiLCJQTUlEIjoiMzc0ODg2MjEiLCJpc3N1ZWQiOnsiZGF0ZS1wYXJ0cyI6W1syMDIzLDEyLDFdXX0sImFic3RyYWN0IjoiRGVlcCBsZWFybmluZyBhbmFseXNpcyBvZiByYWRpb2xvZ2ljYWwgaW1hZ2VzIGhhcyB0aGUgcG90ZW50aWFsIHRvIGltcHJvdmUgZGlhZ25vc3RpYyBhY2N1cmFjeSBvZiBicmVhc3QgY2FuY2VyLCB1bHRpbWF0ZWx5IGxlYWRpbmcgdG8gYmV0dGVyIHBhdGllbnQgb3V0Y29tZXMuIFRoaXMgcGFwZXIgc3lzdGVtYXRpY2FsbHkgcmV2aWV3ZWQgdGhlIGN1cnJlbnQgbGl0ZXJhdHVyZSBvbiBkZWVwIGxlYXJuaW5nIGRldGVjdGlvbiBvZiBicmVhc3QgY2FuY2VyIGJhc2VkIG9uIG1hZ25ldGljIHJlc29uYW5jZSBpbWFnaW5nIChNUkkpLiBUaGUgbGl0ZXJhdHVyZSBzZWFyY2ggd2FzIHBlcmZvcm1lZCBmcm9tIDIwMTUgdG8gRGVjIDMxLCAyMDIyLCB1c2luZyBQdWJtZWQuIE90aGVyIGRhdGFiYXNlIGluY2x1ZGVkIFNlbWFudGljIFNjaG9sYXIsIEFDTSBEaWdpdGFsIExpYnJhcnksIEdvb2dsZSBzZWFyY2gsIEdvb2dsZSBTY2hvbGFyLCBhbmQgcHJlLXByaW50IGRlcG9zaXRvcmllcyAoc3VjaCBhcyBSZXNlYXJjaCBTcXVhcmUpLiBBcnRpY2xlcyB0aGF0IHdlcmUgbm90IGRlZXAgbGVhcm5pbmcgKHN1Y2ggYXMgdGV4dHVyZSBhbmFseXNpcykgd2VyZSBleGNsdWRlZC4gUFJJU01BIGd1aWRlbGluZXMgZm9yIHJlcG9ydGluZyB3ZXJlIHVzZWQuIFdlIGFuYWx5emVkIGRpZmZlcmVudCBkZWVwIGxlYXJuaW5nIGFsZ29yaXRobXMsIG1ldGhvZHMgb2YgYW5hbHlzaXMsIGV4cGVyaW1lbnRhbCBkZXNpZ24sIE1SSSBpbWFnZSB0eXBlcywgdHlwZXMgb2YgZ3JvdW5kIHRydXRocywgc2FtcGxlIHNpemVzLCBudW1iZXJzIG9mIGJlbmlnbiBhbmQgbWFsaWduYW50IGxlc2lvbnMsIGFuZCBwZXJmb3JtYW5jZSBpbiB0aGUgbGl0ZXJhdHVyZS4gV2UgZGlzY3Vzc2VkIGxlc3NvbnMgbGVhcm5lZCwgY2hhbGxlbmdlcyB0byBicm9hZCBkZXBsb3ltZW50IGluIGNsaW5pY2FsIHByYWN0aWNlIGFuZCBzdWdnZXN0ZWQgZnV0dXJlIHJlc2VhcmNoIGRpcmVjdGlvbnMuIiwicHVibGlzaGVyIjoiQmlvTWVkIENlbnRyYWwgTHRkIiwiaXNzdWUiOiIxIiwidm9sdW1lIjoiMjUifSwiaXNUZW1wb3JhcnkiOmZhbHNlLCJzdXBwcmVzcy1hdXRob3IiOmZhbHNlLCJjb21wb3NpdGUiOmZhbHNlLCJhdXRob3Itb25seSI6ZmFsc2V9XX0=&quot;,&quot;citationItems&quot;:[{&quot;id&quot;:&quot;ef772893-587f-3af8-9b0e-c1ac7bc53606&quot;,&quot;itemData&quot;:{&quot;type&quot;:&quot;article&quot;,&quot;id&quot;:&quot;ef772893-587f-3af8-9b0e-c1ac7bc53606&quot;,&quot;title&quot;:&quot;Deep learning applications to breast cancer detection by magnetic resonance imaging: a literature review&quot;,&quot;groupId&quot;:&quot;0cd5f672-4253-340c-9e59-5d70d9f3e936&quot;,&quot;author&quot;:[{&quot;family&quot;:&quot;Adam&quot;,&quot;given&quot;:&quot;Richard&quot;,&quot;parse-names&quot;:false,&quot;dropping-particle&quot;:&quot;&quot;,&quot;non-dropping-particle&quot;:&quot;&quot;},{&quot;family&quot;:&quot;Dell’Aquila&quot;,&quot;given&quot;:&quot;Kevin&quot;,&quot;parse-names&quot;:false,&quot;dropping-particle&quot;:&quot;&quot;,&quot;non-dropping-particle&quot;:&quot;&quot;},{&quot;family&quot;:&quot;Hodges&quot;,&quot;given&quot;:&quot;Laura&quot;,&quot;parse-names&quot;:false,&quot;dropping-particle&quot;:&quot;&quot;,&quot;non-dropping-particle&quot;:&quot;&quot;},{&quot;family&quot;:&quot;Maldjian&quot;,&quot;given&quot;:&quot;Takouhie&quot;,&quot;parse-names&quot;:false,&quot;dropping-particle&quot;:&quot;&quot;,&quot;non-dropping-particle&quot;:&quot;&quot;},{&quot;family&quot;:&quot;Duong&quot;,&quot;given&quot;:&quot;Tim Q.&quot;,&quot;parse-names&quot;:false,&quot;dropping-particle&quot;:&quot;&quot;,&quot;non-dropping-particle&quot;:&quot;&quot;}],&quot;container-title&quot;:&quot;Breast Cancer Research&quot;,&quot;DOI&quot;:&quot;10.1186/s13058-023-01687-4&quot;,&quot;ISSN&quot;:&quot;1465542X&quot;,&quot;PMID&quot;:&quot;37488621&quot;,&quot;issued&quot;:{&quot;date-parts&quot;:[[2023,12,1]]},&quot;abstract&quot;:&quot;Deep learning analysis of radiological images has the potential to improve diagnostic accuracy of breast cancer, ultimately leading to better patient outcomes. This paper systematically reviewed the current literature on deep learning detection of breast cancer based on magnetic resonance imaging (MRI). The literature search was performed from 2015 to Dec 31, 2022, using Pubmed. Other database included Semantic Scholar, ACM Digital Library, Google search, Google Scholar, and pre-print depositories (such as Research Square). Articles that were not deep learning (such as texture analysis) were excluded. PRISMA guidelines for reporting were used. We analyzed different deep learning algorithms, methods of analysis, experimental design, MRI image types, types of ground truths, sample sizes, numbers of benign and malignant lesions, and performance in the literature. We discussed lessons learned, challenges to broad deployment in clinical practice and suggested future research directions.&quot;,&quot;publisher&quot;:&quot;BioMed Central Ltd&quot;,&quot;issue&quot;:&quot;1&quot;,&quot;volume&quot;:&quot;25&quot;},&quot;isTemporary&quot;:false,&quot;suppress-author&quot;:false,&quot;composite&quot;:false,&quot;author-only&quot;:false}]},{&quot;citationID&quot;:&quot;MENDELEY_CITATION_f920803b-7ab9-4744-930b-0b78e3c20d3c&quot;,&quot;properties&quot;:{&quot;noteIndex&quot;:0},&quot;isEdited&quot;:false,&quot;manualOverride&quot;:{&quot;isManuallyOverridden&quot;:false,&quot;citeprocText&quot;:&quot;(Barsha et al., 2021)&quot;,&quot;manualOverrideText&quot;:&quot;&quot;},&quot;citationTag&quot;:&quot;MENDELEY_CITATION_v3_eyJjaXRhdGlvbklEIjoiTUVOREVMRVlfQ0lUQVRJT05fZjkyMDgwM2ItN2FiOS00NzQ0LTkzMGItMGI3OGUzYzIwZDNjIiwicHJvcGVydGllcyI6eyJub3RlSW5kZXgiOjB9LCJpc0VkaXRlZCI6ZmFsc2UsIm1hbnVhbE92ZXJyaWRlIjp7ImlzTWFudWFsbHlPdmVycmlkZGVuIjpmYWxzZSwiY2l0ZXByb2NUZXh0IjoiKEJhcnNoYSBldCBhbC4sIDIwMjEpIiwibWFudWFsT3ZlcnJpZGVUZXh0IjoiIn0sImNpdGF0aW9uSXRlbXMiOlt7ImlkIjoiMzRkNzgyMmYtM2RiMy0zODM0LWIzZTctNTQxYTM4MDlhMzY1IiwiaXRlbURhdGEiOnsidHlwZSI6ImFydGljbGUtam91cm5hbCIsImlkIjoiMzRkNzgyMmYtM2RiMy0zODM0LWIzZTctNTQxYTM4MDlhMzY1IiwidGl0bGUiOiJBdXRvbWF0ZWQgZGV0ZWN0aW9uIGFuZCBncmFkaW5nIG9mIEludmFzaXZlIER1Y3RhbCBDYXJjaW5vbWEgYnJlYXN0IGNhbmNlciB1c2luZyBlbnNlbWJsZSBvZiBkZWVwIGxlYXJuaW5nIG1vZGVscyIsImdyb3VwSWQiOiIwY2Q1ZjY3Mi00MjUzLTM0MGMtOWU1OS01ZDcwZDlmM2U5MzYiLCJhdXRob3IiOlt7ImZhbWlseSI6IkJhcnNoYSIsImdpdmVuIjoiTnVzcmF0IEFtZWVuIiwicGFyc2UtbmFtZXMiOmZhbHNlLCJkcm9wcGluZy1wYXJ0aWNsZSI6IiIsIm5vbi1kcm9wcGluZy1wYXJ0aWNsZSI6IiJ9LHsiZmFtaWx5IjoiUmFobWFuIiwiZ2l2ZW4iOiJBaW1vbiIsInBhcnNlLW5hbWVzIjpmYWxzZSwiZHJvcHBpbmctcGFydGljbGUiOiIiLCJub24tZHJvcHBpbmctcGFydGljbGUiOiIifSx7ImZhbWlseSI6Ik1haGR5IiwiZ2l2ZW4iOiJNLlIuQy4iLCJwYXJzZS1uYW1lcyI6ZmFsc2UsImRyb3BwaW5nLXBhcnRpY2xlIjoiIiwibm9uLWRyb3BwaW5nLXBhcnRpY2xlIjoiIn1dLCJjb250YWluZXItdGl0bGUiOiJDb21wdXRlcnMgaW4gQmlvbG9neSBhbmQgTWVkaWNpbmUiLCJjb250YWluZXItdGl0bGUtc2hvcnQiOiJDb21wdXQgQmlvbCBNZWQiLCJET0kiOiIxMC4xMDE2L2ouY29tcGJpb21lZC4yMDIxLjEwNDkzMSIsIklTU04iOiIwMDEwNDgyNSIsImlzc3VlZCI6eyJkYXRlLXBhcnRzIjpbWzIwMjEsMTJdXX0sInBhZ2UiOiIxMDQ5MzEiLCJ2b2x1bWUiOiIxMzkifSwiaXNUZW1wb3JhcnkiOmZhbHNlLCJzdXBwcmVzcy1hdXRob3IiOmZhbHNlLCJjb21wb3NpdGUiOmZhbHNlLCJhdXRob3Itb25seSI6ZmFsc2V9XX0=&quot;,&quot;citationItems&quot;:[{&quot;id&quot;:&quot;34d7822f-3db3-3834-b3e7-541a3809a365&quot;,&quot;itemData&quot;:{&quot;type&quot;:&quot;article-journal&quot;,&quot;id&quot;:&quot;34d7822f-3db3-3834-b3e7-541a3809a365&quot;,&quot;title&quot;:&quot;Automated detection and grading of Invasive Ductal Carcinoma breast cancer using ensemble of deep learning models&quot;,&quot;groupId&quot;:&quot;0cd5f672-4253-340c-9e59-5d70d9f3e936&quot;,&quot;author&quot;:[{&quot;family&quot;:&quot;Barsha&quot;,&quot;given&quot;:&quot;Nusrat Ameen&quot;,&quot;parse-names&quot;:false,&quot;dropping-particle&quot;:&quot;&quot;,&quot;non-dropping-particle&quot;:&quot;&quot;},{&quot;family&quot;:&quot;Rahman&quot;,&quot;given&quot;:&quot;Aimon&quot;,&quot;parse-names&quot;:false,&quot;dropping-particle&quot;:&quot;&quot;,&quot;non-dropping-particle&quot;:&quot;&quot;},{&quot;family&quot;:&quot;Mahdy&quot;,&quot;given&quot;:&quot;M.R.C.&quot;,&quot;parse-names&quot;:false,&quot;dropping-particle&quot;:&quot;&quot;,&quot;non-dropping-particle&quot;:&quot;&quot;}],&quot;container-title&quot;:&quot;Computers in Biology and Medicine&quot;,&quot;container-title-short&quot;:&quot;Comput Biol Med&quot;,&quot;DOI&quot;:&quot;10.1016/j.compbiomed.2021.104931&quot;,&quot;ISSN&quot;:&quot;00104825&quot;,&quot;issued&quot;:{&quot;date-parts&quot;:[[2021,12]]},&quot;page&quot;:&quot;104931&quot;,&quot;volume&quot;:&quot;139&quot;},&quot;isTemporary&quot;:false,&quot;suppress-author&quot;:false,&quot;composite&quot;:false,&quot;author-only&quot;:false}]},{&quot;citationID&quot;:&quot;MENDELEY_CITATION_9f92f888-2a65-463b-bd8e-d9361492a7ed&quot;,&quot;properties&quot;:{&quot;noteIndex&quot;:0},&quot;isEdited&quot;:false,&quot;manualOverride&quot;:{&quot;isManuallyOverridden&quot;:false,&quot;citeprocText&quot;:&quot;(Uysal &amp;#38; Köse, 2022)&quot;,&quot;manualOverrideText&quot;:&quot;&quot;},&quot;citationTag&quot;:&quot;MENDELEY_CITATION_v3_eyJjaXRhdGlvbklEIjoiTUVOREVMRVlfQ0lUQVRJT05fOWY5MmY4ODgtMmE2NS00NjNiLWJkOGUtZDkzNjE0OTJhN2VkIiwicHJvcGVydGllcyI6eyJub3RlSW5kZXgiOjB9LCJpc0VkaXRlZCI6ZmFsc2UsIm1hbnVhbE92ZXJyaWRlIjp7ImlzTWFudWFsbHlPdmVycmlkZGVuIjpmYWxzZSwiY2l0ZXByb2NUZXh0IjoiKFV5c2FsICYjMzg7IEvDtnNlLCAyMDIyKSIsIm1hbnVhbE92ZXJyaWRlVGV4dCI6IiJ9LCJjaXRhdGlvbkl0ZW1zIjpbeyJpZCI6Ijk5MjY3Y2I1LTNkNjAtMzhmYy05NDllLWNhZmQzZDAwYTU0MiIsIml0ZW1EYXRhIjp7InR5cGUiOiJhcnRpY2xlLWpvdXJuYWwiLCJpZCI6Ijk5MjY3Y2I1LTNkNjAtMzhmYy05NDllLWNhZmQzZDAwYTU0MiIsInRpdGxlIjoiQ2xhc3NpZmljYXRpb24gb2YgQnJlYXN0IENhbmNlciBVbHRyYXNvdW5kIEltYWdlcyB3aXRoIERlZXAgTGVhcm5pbmctQmFzZWQgTW9kZWxzIOKAoCIsImdyb3VwSWQiOiIwY2Q1ZjY3Mi00MjUzLTM0MGMtOWU1OS01ZDcwZDlmM2U5MzYiLCJhdXRob3IiOlt7ImZhbWlseSI6IlV5c2FsIiwiZ2l2ZW4iOiJGYXRpaCIsInBhcnNlLW5hbWVzIjpmYWxzZSwiZHJvcHBpbmctcGFydGljbGUiOiIiLCJub24tZHJvcHBpbmctcGFydGljbGUiOiIifSx7ImZhbWlseSI6IkvDtnNlIiwiZ2l2ZW4iOiJNZWhtZXQgTXVyYXQiLCJwYXJzZS1uYW1lcyI6ZmFsc2UsImRyb3BwaW5nLXBhcnRpY2xlIjoiIiwibm9uLWRyb3BwaW5nLXBhcnRpY2xlIjoiIn1dLCJjb250YWluZXItdGl0bGUiOiJFbmdpbmVlcmluZyBQcm9jZWVkaW5ncyIsIkRPSSI6IjEwLjMzOTAvQVNFQzIwMjItMTM3OTEiLCJJU1NOIjoiMjY3MzQ1OTEiLCJpc3N1ZWQiOnsiZGF0ZS1wYXJ0cyI6W1syMDIyXV19LCJhYnN0cmFjdCI6IkJyZWFzdCBjYW5jZXIgaXMgdGhlIHR5cGUgb2YgY2FuY2VyIHRoYXQgYWZmZWN0cyB3b21lbiB0aGUgbW9zdCBmcmVxdWVudGx5IGluIHRoZSB3b3JsZC4gQWRkaXRpb25hbGx5LCBpdCBpcyB0aGUgaGlnaGVzdCBjYXVzZSBvZiBkZWF0aCBmb3Igd29tZW4uIEZvciB0aGUgZGV0ZWN0aW9uIGFuZCB0cmVhdG1lbnQgb2YgYnJlYXN0IGNhbmNlciwgdGhlcmUgYXJlIG51bWVyb3VzIGltYWdpbmcgdGVjaG5pcXVlcy4gRm9yIG1lZGljYWwgaW1hZ2UgYW5hbHlzdHMsIG1ha2luZyBhIGRpYWdub3NpcyBpcyBhcmR1b3VzLCByb3V0aW5lLCB0aW1lLWNvbnN1bWluZyBhbmQgdGVkaW91cy4gQWRkaXRpb25hbGx5LCB0aGUgZ3Jvd2luZyB2b2x1bWUgb2YgdWx0cmFzb3VuZHMgdG8gaW50ZXJwcmV0IGhhcyBvdmVybG9hZGVkIHByYWN0aXRpb25lcnMgYW5kIGFuYWx5c3RzLiBJbiB0aGUgcGFzdCwgaW52ZXN0aWdhdGlvbnMgaGF2ZSBiZWVuIHBlcmZvcm1lZCB1c2luZyBtYW1tb2dyYW0gaW1hZ2VzLiBUaGlzIHJlc2VhcmNoIGFpbXMgdG8gdGFrZSBhIGRpZmZlcmVudCBhcHByb2FjaC4gVGhlIGh5cG90aGVzaXMgaXMgdGhhdCBieSB1c2luZyBhcnRpZmljaWFsIGludGVsbGlnZW5jZSAoQUkpIGZvciB1bHRyYXNvdW5kIGFuYWx5c2lzLCB0aGUgcHJvY2VzcyBvZiBjb21wdXRlci1haWRlZCBkaWFnbm9zaXMgKENBRCkgY2FuIGJlIG1hZGUgbW9yZSBlZmZlY3RpdmUsIGludGVyZXN0aW5nIGFuZCBmcmVlIGZyb20gc3ViamVjdGl2aXR5LiBUaGUgcmVzZWFyY2jigJlzIHB1cnBvc2UgaXMgdG8gY2xhc3NpZnkgYmVuaWduIChub24tY2FuY2Vyb3VzKSwgbWFsaWduYW50IChjYW5jZXJvdXMpIGFuZCBub3JtYWwgc2FtcGxlcy4gVGhlIGRhdGFzZXQgY29udGFpbnMgNzgwIGltYWdlcyBpbiB0b3RhbC4gRGF0YSB3ZXJlIHNwbGl0IGludG8gNzAlIGZvciB0cmFpbmluZyBhbmQgMzAlIGZvciB2YWxpZGF0aW9uLiBJbiB0aGlzIGRhdGFzZXQsIGRhdGEgYXVnbWVudGF0aW9uIGFuZCBkYXRhIHByZXByb2Nlc3NpbmcgYXJlIGFsc28gYXBwbGllZC4gVGhyZWUgbW9kZWxzIGFyZSB1c2VkIHRvIGNsYXNzaWZ5IHNhbXBsZXMuIFdoaWxlIFJlc05ldDUwIHNjb3JlcyA4NS40JSBhY2N1cmFjeSwgUmVzTmVYdDUwIHNjb3JlcyA4NS44MyUsIGFuZCBWR0cxNiBzY29yZXMgODEuMTElLiBNYWtpbmcgdGhlIGRpYWdub3NpcyBieSBhcnRpZmljaWFsIGludGVsbGlnZW5jZSB3aWxsIHByb3ZpZGUgcmVsaWVmIGluIHRoZSBmaWVsZCBvZiBtZWRpY2luZS4gQ29tcHV0ZXIgdmlzaW9uIG1vZGVscyBtYXkgYmUgdXNlZCBpbiBtZWRpY2luZS4gVGhlcmVmb3JlLCBwcm92aWRpbmcgbW9yZSBkYXRhIGFuZCB0ZXN0aW5nIGRhdGEgbW9yZSBicm9hZGx5IHdpbGwgaGVscCBpbXByb3ZlIHRoZSBtb2RlbC4iLCJwdWJsaXNoZXIiOiJNRFBJIiwiaXNzdWUiOiIxIiwidm9sdW1lIjoiMzEifSwiaXNUZW1wb3JhcnkiOmZhbHNlLCJzdXBwcmVzcy1hdXRob3IiOmZhbHNlLCJjb21wb3NpdGUiOmZhbHNlLCJhdXRob3Itb25seSI6ZmFsc2V9XX0=&quot;,&quot;citationItems&quot;:[{&quot;id&quot;:&quot;99267cb5-3d60-38fc-949e-cafd3d00a542&quot;,&quot;itemData&quot;:{&quot;type&quot;:&quot;article-journal&quot;,&quot;id&quot;:&quot;99267cb5-3d60-38fc-949e-cafd3d00a542&quot;,&quot;title&quot;:&quot;Classification of Breast Cancer Ultrasound Images with Deep Learning-Based Models †&quot;,&quot;groupId&quot;:&quot;0cd5f672-4253-340c-9e59-5d70d9f3e936&quot;,&quot;author&quot;:[{&quot;family&quot;:&quot;Uysal&quot;,&quot;given&quot;:&quot;Fatih&quot;,&quot;parse-names&quot;:false,&quot;dropping-particle&quot;:&quot;&quot;,&quot;non-dropping-particle&quot;:&quot;&quot;},{&quot;family&quot;:&quot;Köse&quot;,&quot;given&quot;:&quot;Mehmet Murat&quot;,&quot;parse-names&quot;:false,&quot;dropping-particle&quot;:&quot;&quot;,&quot;non-dropping-particle&quot;:&quot;&quot;}],&quot;container-title&quot;:&quot;Engineering Proceedings&quot;,&quot;DOI&quot;:&quot;10.3390/ASEC2022-13791&quot;,&quot;ISSN&quot;:&quot;26734591&quot;,&quot;issued&quot;:{&quot;date-parts&quot;:[[2022]]},&quot;abstract&quot;:&quot;Breast cancer is the type of cancer that affects women the most frequently in the world. Additionally, it is the highest cause of death for women. For the detection and treatment of breast cancer, there are numerous imaging techniques. For medical image analysts, making a diagnosis is arduous, routine, time-consuming and tedious. Additionally, the growing volume of ultrasounds to interpret has overloaded practitioners and analysts. In the past, investigations have been performed using mammogram images. This research aims to take a different approach. The hypothesis is that by using artificial intelligence (AI) for ultrasound analysis, the process of computer-aided diagnosis (CAD) can be made more effective, interesting and free from subjectivity. The research’s purpose is to classify benign (non-cancerous), malignant (cancerous) and normal samples. The dataset contains 780 images in total. Data were split into 70% for training and 30% for validation. In this dataset, data augmentation and data preprocessing are also applied. Three models are used to classify samples. While ResNet50 scores 85.4% accuracy, ResNeXt50 scores 85.83%, and VGG16 scores 81.11%. Making the diagnosis by artificial intelligence will provide relief in the field of medicine. Computer vision models may be used in medicine. Therefore, providing more data and testing data more broadly will help improve the model.&quot;,&quot;publisher&quot;:&quot;MDPI&quot;,&quot;issue&quot;:&quot;1&quot;,&quot;volume&quot;:&quot;31&quot;},&quot;isTemporary&quot;:false,&quot;suppress-author&quot;:false,&quot;composite&quot;:false,&quot;author-only&quot;:false}]},{&quot;citationID&quot;:&quot;MENDELEY_CITATION_e1e0bd7f-26a2-4edb-8178-7fa402026ec3&quot;,&quot;properties&quot;:{&quot;noteIndex&quot;:0},&quot;isEdited&quot;:false,&quot;manualOverride&quot;:{&quot;isManuallyOverridden&quot;:false,&quot;citeprocText&quot;:&quot;(Gautam &amp;#38; Singh, 2023)&quot;,&quot;manualOverrideText&quot;:&quot;&quot;},&quot;citationTag&quot;:&quot;MENDELEY_CITATION_v3_eyJjaXRhdGlvbklEIjoiTUVOREVMRVlfQ0lUQVRJT05fZTFlMGJkN2YtMjZhMi00ZWRiLTgxNzgtN2ZhNDAyMDI2ZWMzIiwicHJvcGVydGllcyI6eyJub3RlSW5kZXgiOjB9LCJpc0VkaXRlZCI6ZmFsc2UsIm1hbnVhbE92ZXJyaWRlIjp7ImlzTWFudWFsbHlPdmVycmlkZGVuIjpmYWxzZSwiY2l0ZXByb2NUZXh0IjoiKEdhdXRhbSAmIzM4OyBTaW5naCwgMjAyMykiLCJtYW51YWxPdmVycmlkZVRleHQiOiIifSwiY2l0YXRpb25JdGVtcyI6W3siaWQiOiI4YzBmN2QwNC1iNTJjLTM2MjItYmM4NC0zZTFiZWUwM2RjMzAiLCJpdGVtRGF0YSI6eyJ0eXBlIjoicGFwZXItY29uZmVyZW5jZSIsImlkIjoiOGMwZjdkMDQtYjUyYy0zNjIyLWJjODQtM2UxYmVlMDNkYzMwIiwidGl0bGUiOiJBbmFseXNpcyBvZiBEZWVwIExlYXJuaW5nIE1vZGVscyB0byBEZXRlY3QgQnJlYXN0IENhbmNlciBmcm9tIEhpc3RvcGF0aG9sb2d5IEltYWdlcyIsImdyb3VwSWQiOiIwY2Q1ZjY3Mi00MjUzLTM0MGMtOWU1OS01ZDcwZDlmM2U5MzYiLCJhdXRob3IiOlt7ImZhbWlseSI6IkdhdXRhbSIsImdpdmVuIjoiQW5qYWxpIiwicGFyc2UtbmFtZXMiOmZhbHNlLCJkcm9wcGluZy1wYXJ0aWNsZSI6IiIsIm5vbi1kcm9wcGluZy1wYXJ0aWNsZSI6IiJ9LHsiZmFtaWx5IjoiU2luZ2giLCJnaXZlbiI6IlNhdGlzaCBLdW1hciIsInBhcnNlLW5hbWVzIjpmYWxzZSwiZHJvcHBpbmctcGFydGljbGUiOiIiLCJub24tZHJvcHBpbmctcGFydGljbGUiOiIifV0sImNvbnRhaW5lci10aXRsZSI6IlRFTkNPTiAyMDIzIC0gMjAyMyBJRUVFIFJlZ2lvbiAxMCBDb25mZXJlbmNlIChURU5DT04pIiwiRE9JIjoiMTAuMTEwOS9URU5DT041ODg3OS4yMDIzLjEwMzIyNDA2IiwiSVNCTiI6Ijk3OS04LTM1MDMtMDIxOS02IiwiVVJMIjoiaHR0cHM6Ly9pZWVleHBsb3JlLmllZWUub3JnL2RvY3VtZW50LzEwMzIyNDA2LyIsImlzc3VlZCI6eyJkYXRlLXBhcnRzIjpbWzIwMjMsMTAsMzFdXX0sInBhZ2UiOiI0MzgtNDQzIiwicHVibGlzaGVyIjoiSUVFRSJ9LCJpc1RlbXBvcmFyeSI6ZmFsc2UsInN1cHByZXNzLWF1dGhvciI6ZmFsc2UsImNvbXBvc2l0ZSI6ZmFsc2UsImF1dGhvci1vbmx5IjpmYWxzZX1dfQ==&quot;,&quot;citationItems&quot;:[{&quot;id&quot;:&quot;8c0f7d04-b52c-3622-bc84-3e1bee03dc30&quot;,&quot;itemData&quot;:{&quot;type&quot;:&quot;paper-conference&quot;,&quot;id&quot;:&quot;8c0f7d04-b52c-3622-bc84-3e1bee03dc30&quot;,&quot;title&quot;:&quot;Analysis of Deep Learning Models to Detect Breast Cancer from Histopathology Images&quot;,&quot;groupId&quot;:&quot;0cd5f672-4253-340c-9e59-5d70d9f3e936&quot;,&quot;author&quot;:[{&quot;family&quot;:&quot;Gautam&quot;,&quot;given&quot;:&quot;Anjali&quot;,&quot;parse-names&quot;:false,&quot;dropping-particle&quot;:&quot;&quot;,&quot;non-dropping-particle&quot;:&quot;&quot;},{&quot;family&quot;:&quot;Singh&quot;,&quot;given&quot;:&quot;Satish Kumar&quot;,&quot;parse-names&quot;:false,&quot;dropping-particle&quot;:&quot;&quot;,&quot;non-dropping-particle&quot;:&quot;&quot;}],&quot;container-title&quot;:&quot;TENCON 2023 - 2023 IEEE Region 10 Conference (TENCON)&quot;,&quot;DOI&quot;:&quot;10.1109/TENCON58879.2023.10322406&quot;,&quot;ISBN&quot;:&quot;979-8-3503-0219-6&quot;,&quot;URL&quot;:&quot;https://ieeexplore.ieee.org/document/10322406/&quot;,&quot;issued&quot;:{&quot;date-parts&quot;:[[2023,10,31]]},&quot;page&quot;:&quot;438-443&quot;,&quot;publisher&quot;:&quot;IEEE&quot;},&quot;isTemporary&quot;:false,&quot;suppress-author&quot;:false,&quot;composite&quot;:false,&quot;author-only&quot;:false}]},{&quot;citationID&quot;:&quot;MENDELEY_CITATION_7fe037bf-dd84-44ab-89fa-b3830d7648ea&quot;,&quot;properties&quot;:{&quot;noteIndex&quot;:0},&quot;isEdited&quot;:false,&quot;manualOverride&quot;:{&quot;isManuallyOverridden&quot;:false,&quot;citeprocText&quot;:&quot;(El Agouri et al., 2022)&quot;,&quot;manualOverrideText&quot;:&quot;&quot;},&quot;citationTag&quot;:&quot;MENDELEY_CITATION_v3_eyJjaXRhdGlvbklEIjoiTUVOREVMRVlfQ0lUQVRJT05fN2ZlMDM3YmYtZGQ4NC00NGFiLTg5ZmEtYjM4MzBkNzY0OGVhIiwicHJvcGVydGllcyI6eyJub3RlSW5kZXgiOjB9LCJpc0VkaXRlZCI6ZmFsc2UsIm1hbnVhbE92ZXJyaWRlIjp7ImlzTWFudWFsbHlPdmVycmlkZGVuIjpmYWxzZSwiY2l0ZXByb2NUZXh0IjoiKEVsIEFnb3VyaSBldCBhbC4sIDIwMjIpIiwibWFudWFsT3ZlcnJpZGVUZXh0IjoiIn0sImNpdGF0aW9uSXRlbXMiOlt7ImlkIjoiMmIyOGYwMzgtNzEzNS0zOTljLTg5NWEtMmNkMTE2MWY1YWYyIiwiaXRlbURhdGEiOnsidHlwZSI6ImFydGljbGUtam91cm5hbCIsImlkIjoiMmIyOGYwMzgtNzEzNS0zOTljLTg5NWEtMmNkMTE2MWY1YWYyIiwidGl0bGUiOiJBc3Nlc3NtZW50IG9mIGRlZXAgbGVhcm5pbmcgYWxnb3JpdGhtcyB0byBwcmVkaWN0IGhpc3RvcGF0aG9sb2dpY2FsIGRpYWdub3NpcyBvZiBicmVhc3QgY2FuY2VyOiBmaXJzdCBNb3JvY2NhbiBwcm9zcGVjdGl2ZSBzdHVkeSBvbiBhIHByaXZhdGUgZGF0YXNldCIsImdyb3VwSWQiOiIwY2Q1ZjY3Mi00MjUzLTM0MGMtOWU1OS01ZDcwZDlmM2U5MzYiLCJhdXRob3IiOlt7ImZhbWlseSI6IkFnb3VyaSIsImdpdmVuIjoiSC4iLCJwYXJzZS1uYW1lcyI6ZmFsc2UsImRyb3BwaW5nLXBhcnRpY2xlIjoiIiwibm9uLWRyb3BwaW5nLXBhcnRpY2xlIjoiRWwifSx7ImZhbWlseSI6IkF6aXppIiwiZ2l2ZW4iOiJNLiIsInBhcnNlLW5hbWVzIjpmYWxzZSwiZHJvcHBpbmctcGFydGljbGUiOiIiLCJub24tZHJvcHBpbmctcGFydGljbGUiOiIifSx7ImZhbWlseSI6IkF0dGFyIiwiZ2l2ZW4iOiJILiIsInBhcnNlLW5hbWVzIjpmYWxzZSwiZHJvcHBpbmctcGFydGljbGUiOiIiLCJub24tZHJvcHBpbmctcGFydGljbGUiOiJFbCJ9LHsiZmFtaWx5IjoiS2hhbm5vdXNzaSIsImdpdmVuIjoiTS4iLCJwYXJzZS1uYW1lcyI6ZmFsc2UsImRyb3BwaW5nLXBhcnRpY2xlIjoiIiwibm9uLWRyb3BwaW5nLXBhcnRpY2xlIjoiRWwifSx7ImZhbWlseSI6IklicmFoaW1pIiwiZ2l2ZW4iOiJBLiIsInBhcnNlLW5hbWVzIjpmYWxzZSwiZHJvcHBpbmctcGFydGljbGUiOiIiLCJub24tZHJvcHBpbmctcGFydGljbGUiOiIifSx7ImZhbWlseSI6IkthYmJhaiIsImdpdmVuIjoiUi4iLCJwYXJzZS1uYW1lcyI6ZmFsc2UsImRyb3BwaW5nLXBhcnRpY2xlIjoiIiwibm9uLWRyb3BwaW5nLXBhcnRpY2xlIjoiIn0seyJmYW1pbHkiOiJLYWRpcmkiLCJnaXZlbiI6IkguIiwicGFyc2UtbmFtZXMiOmZhbHNlLCJkcm9wcGluZy1wYXJ0aWNsZSI6IiIsIm5vbi1kcm9wcGluZy1wYXJ0aWNsZSI6IiJ9LHsiZmFtaWx5IjoiQmVrYXJTYWJlaW4iLCJnaXZlbiI6IlMuIiwicGFyc2UtbmFtZXMiOmZhbHNlLCJkcm9wcGluZy1wYXJ0aWNsZSI6IiIsIm5vbi1kcm9wcGluZy1wYXJ0aWNsZSI6IiJ9LHsiZmFtaWx5IjoiRWNoQ2hhcmlmIiwiZ2l2ZW4iOiJTLiIsInBhcnNlLW5hbWVzIjpmYWxzZSwiZHJvcHBpbmctcGFydGljbGUiOiIiLCJub24tZHJvcHBpbmctcGFydGljbGUiOiIifSx7ImZhbWlseSI6Ik1vdW5qaWQiLCJnaXZlbiI6IkMuIiwicGFyc2UtbmFtZXMiOmZhbHNlLCJkcm9wcGluZy1wYXJ0aWNsZSI6IiIsIm5vbi1kcm9wcGluZy1wYXJ0aWNsZSI6IiJ9LHsiZmFtaWx5IjoiS2hhbm5vdXNzaSIsImdpdmVuIjoiQi4iLCJwYXJzZS1uYW1lcyI6ZmFsc2UsImRyb3BwaW5nLXBhcnRpY2xlIjoiIiwibm9uLWRyb3BwaW5nLXBhcnRpY2xlIjoiRWwifV0sImNvbnRhaW5lci10aXRsZSI6IkJNQyBSZXNlYXJjaCBOb3RlcyIsImNvbnRhaW5lci10aXRsZS1zaG9ydCI6IkJNQyBSZXMgTm90ZXMiLCJET0kiOiIxMC4xMTg2L3MxMzEwNC0wMjItMDU5MzYtMSIsIklTU04iOiIxNzU2MDUwMCIsIlBNSUQiOiIzNTE4MzIyNyIsImlzc3VlZCI6eyJkYXRlLXBhcnRzIjpbWzIwMjIsMTIsMV1dfSwiYWJzdHJhY3QiOiJPYmplY3RpdmU6IEJyZWFzdCBjYW5jZXIgaXMgYSBjcml0aWNhbCBwdWJsaWMgaGVhbHRoIGlzc3VlIGFuZCBhIGxlYWRpbmcgY2F1c2Ugb2YgY2FuY2VyLXJlbGF0ZWQgZGVhdGhzIGFtb25nIHdvbWVuIHdvcmxkd2lkZS4gSXRzIGVhcmx5IGRpYWdub3NpcyBhbmQgZGV0ZWN0aW9uIGNhbiBlZmZlY3RpdmVseSBoZWxwIGluIGluY3JlYXNpbmcgdGhlIGNoYW5jZXMgb2Ygc3Vydml2YWwgcmF0ZS4gRm9yIHRoaXMgcmVhc29uLCB0aGUgZGlhZ25vc2lzIGFuZCBjbGFzc2lmaWNhdGlvbiBvZiBicmVhc3QgY2FuY2VyIHVzaW5nIERlZXAgbGVhcm5pbmcgYWxnb3JpdGhtcyBoYXZlIGF0dHJhY3RlZCBhIGxvdCBvZiBhdHRlbnRpb24uIFRoZXJlZm9yZSwgb3VyIHN0dWR5IGFpbWVkIHRvIGRlc2lnbiBhIGNvbXB1dGF0aW9uYWwgYXBwcm9hY2ggYmFzZWQgb24gZGVlcCBjb252b2x1dGlvbmFsIG5ldXJhbCBuZXR3b3JrcyBmb3IgYW4gZWZmaWNpZW50IGNsYXNzaWZpY2F0aW9uIG9mIGJyZWFzdCBjYW5jZXIgaGlzdG9wYXRob2xvZ2ljYWwgaW1hZ2VzIGJ5IHVzaW5nIG91ciBvd24gY3JlYXRlZCBkYXRhc2V0LiBXZSBjb2xsZWN0ZWQgb3ZlcmFsbCAzMjggZGlnaXRhbCBzbGlkZXMsIGZyb20gMTE2IG9mIHN1cmdpY2FsIGJyZWFzdCBzcGVjaW1lbnMgZGlhZ25vc2VkIHdpdGggaW52YXNpdmUgYnJlYXN0IGNhcmNpbm9tYSBvZiBub24tc3BlY2lmaWMgdHlwZSwgYW5kIHJlZmVycmVkIHRvIHRoZSBoaXN0b3BhdGhvbG9neSBkZXBhcnRtZW50IG9mIHRoZSBOYXRpb25hbCBJbnN0aXR1dGUgb2YgT25jb2xvZ3kgaW4gUmFiYXQsIE1vcm9jY28uIFdlIHVzZWQgdHdvIG1vZGVscyBvZiBkZWVwIG5ldXJhbCBuZXR3b3JrIGFyY2hpdGVjdHVyZXMgaW4gb3JkZXIgdG8gYWNjdXJhdGVseSBjbGFzc2lmeSB0aGUgaW1hZ2VzIGludG8gb25lIG9mIHRocmVlIGNhdGVnb3JpZXM6IG5vcm1hbCB0aXNzdWUtYmVuaWduIGxlc2lvbnMsIGluIHNpdHUgY2FyY2lub21hIG9yIGludmFzaXZlIGNhcmNpbm9tYS4gUmVzdWx0czogQm90aCBSZXNuZXQ1MCBhbmQgWGNlcHRpb24gbW9kZWxzIGFjaGlldmVkIGNvbXBhcmFibGUgcmVzdWx0cywgd2l0aCBhIHNtYWxsIGFkdmFudGFnZSB0byBYY2VwdGlvbiBleHRyYWN0ZWQgZmVhdHVyZXMuIFdlIHJlcG9ydGVkIGhpZ2ggZGVncmVlcyBvZiBvdmVyYWxsIGNvcnJlY3QgY2xhc3NpZmljYXRpb24gYWNjdXJhY3kgKDg4JSksIGFuZCBzZW5zaXRpdml0eSAoOTUlKSBmb3IgZGV0ZWN0aW9uIG9mIGNhcmNpbm9tYSBjYXNlcywgd2hpY2ggaXMgaW1wb3J0YW50IGZvciBkaWFnbm9zdGljIHBhdGhvbG9neSB3b3JrZmxvdyBpbiBvcmRlciB0byBhc3Npc3QgcGF0aG9sb2dpc3RzIGZvciBkaWFnbm9zaW5nIGJyZWFzdCBjYW5jZXIgd2l0aCBwcmVjaXNpb24uIFRoZSByZXN1bHRzIG9mIHRoZSBwcmVzZW50IHN0dWR5IHNob3dlZCB0aGF0IHRoZSBkZXNpZ25lZCBjbGFzc2lmaWNhdGlvbiBtb2RlbCBoYXMgYSBnb29kIGdlbmVyYWxpemF0aW9uIHBlcmZvcm1hbmNlIGluIHByZWRpY3RpbmcgZGlhZ25vc2lzIG9mIGJyZWFzdCBjYW5jZXIsIGluIHNwaXRlIG9mIHRoZSBsaW1pdGVkIHNpemUgb2YgdGhlIGRhdGEuIFRvIG91ciBrbm93bGVkZ2UsIHRoaXMgYXBwcm9hY2ggY2FuIGJlIGhpZ2hseSBjb21wYXJlZCB3aXRoIG90aGVyIGNvbW1vbiBtZXRob2RzIGluIHRoZSBhdXRvbWF0ZWQgYW5hbHlzaXMgb2YgYnJlYXN0IGNhbmNlciBpbWFnZXMgcmVwb3J0ZWQgaW4gbGl0ZXJhdHVyZS4iLCJwdWJsaXNoZXIiOiJCaW9NZWQgQ2VudHJhbCBMdGQiLCJpc3N1ZSI6IjEiLCJ2b2x1bWUiOiIxNSJ9LCJpc1RlbXBvcmFyeSI6ZmFsc2UsInN1cHByZXNzLWF1dGhvciI6ZmFsc2UsImNvbXBvc2l0ZSI6ZmFsc2UsImF1dGhvci1vbmx5IjpmYWxzZX1dfQ==&quot;,&quot;citationItems&quot;:[{&quot;id&quot;:&quot;2b28f038-7135-399c-895a-2cd1161f5af2&quot;,&quot;itemData&quot;:{&quot;type&quot;:&quot;article-journal&quot;,&quot;id&quot;:&quot;2b28f038-7135-399c-895a-2cd1161f5af2&quot;,&quot;title&quot;:&quot;Assessment of deep learning algorithms to predict histopathological diagnosis of breast cancer: first Moroccan prospective study on a private dataset&quot;,&quot;groupId&quot;:&quot;0cd5f672-4253-340c-9e59-5d70d9f3e936&quot;,&quot;author&quot;:[{&quot;family&quot;:&quot;Agouri&quot;,&quot;given&quot;:&quot;H.&quot;,&quot;parse-names&quot;:false,&quot;dropping-particle&quot;:&quot;&quot;,&quot;non-dropping-particle&quot;:&quot;El&quot;},{&quot;family&quot;:&quot;Azizi&quot;,&quot;given&quot;:&quot;M.&quot;,&quot;parse-names&quot;:false,&quot;dropping-particle&quot;:&quot;&quot;,&quot;non-dropping-particle&quot;:&quot;&quot;},{&quot;family&quot;:&quot;Attar&quot;,&quot;given&quot;:&quot;H.&quot;,&quot;parse-names&quot;:false,&quot;dropping-particle&quot;:&quot;&quot;,&quot;non-dropping-particle&quot;:&quot;El&quot;},{&quot;family&quot;:&quot;Khannoussi&quot;,&quot;given&quot;:&quot;M.&quot;,&quot;parse-names&quot;:false,&quot;dropping-particle&quot;:&quot;&quot;,&quot;non-dropping-particle&quot;:&quot;El&quot;},{&quot;family&quot;:&quot;Ibrahimi&quot;,&quot;given&quot;:&quot;A.&quot;,&quot;parse-names&quot;:false,&quot;dropping-particle&quot;:&quot;&quot;,&quot;non-dropping-particle&quot;:&quot;&quot;},{&quot;family&quot;:&quot;Kabbaj&quot;,&quot;given&quot;:&quot;R.&quot;,&quot;parse-names&quot;:false,&quot;dropping-particle&quot;:&quot;&quot;,&quot;non-dropping-particle&quot;:&quot;&quot;},{&quot;family&quot;:&quot;Kadiri&quot;,&quot;given&quot;:&quot;H.&quot;,&quot;parse-names&quot;:false,&quot;dropping-particle&quot;:&quot;&quot;,&quot;non-dropping-particle&quot;:&quot;&quot;},{&quot;family&quot;:&quot;BekarSabein&quot;,&quot;given&quot;:&quot;S.&quot;,&quot;parse-names&quot;:false,&quot;dropping-particle&quot;:&quot;&quot;,&quot;non-dropping-particle&quot;:&quot;&quot;},{&quot;family&quot;:&quot;EchCharif&quot;,&quot;given&quot;:&quot;S.&quot;,&quot;parse-names&quot;:false,&quot;dropping-particle&quot;:&quot;&quot;,&quot;non-dropping-particle&quot;:&quot;&quot;},{&quot;family&quot;:&quot;Mounjid&quot;,&quot;given&quot;:&quot;C.&quot;,&quot;parse-names&quot;:false,&quot;dropping-particle&quot;:&quot;&quot;,&quot;non-dropping-particle&quot;:&quot;&quot;},{&quot;family&quot;:&quot;Khannoussi&quot;,&quot;given&quot;:&quot;B.&quot;,&quot;parse-names&quot;:false,&quot;dropping-particle&quot;:&quot;&quot;,&quot;non-dropping-particle&quot;:&quot;El&quot;}],&quot;container-title&quot;:&quot;BMC Research Notes&quot;,&quot;container-title-short&quot;:&quot;BMC Res Notes&quot;,&quot;DOI&quot;:&quot;10.1186/s13104-022-05936-1&quot;,&quot;ISSN&quot;:&quot;17560500&quot;,&quot;PMID&quot;:&quot;35183227&quot;,&quot;issued&quot;:{&quot;date-parts&quot;:[[2022,12,1]]},&quot;abstract&quot;:&quot;Objective: Breast cancer is a critical public health issue and a leading cause of cancer-related deaths among women worldwide. Its early diagnosis and detection can effectively help in increasing the chances of survival rate. For this reason, the diagnosis and classification of breast cancer using Deep learning algorithms have attracted a lot of attention. Therefore, our study aimed to design a computational approach based on deep convolutional neural networks for an efficient classification of breast cancer histopathological images by using our own created dataset. We collected overall 328 digital slides, from 116 of surgical breast specimens diagnosed with invasive breast carcinoma of non-specific type, and referred to the histopathology department of the National Institute of Oncology in Rabat, Morocco. We used two models of deep neural network architectures in order to accurately classify the images into one of three categories: normal tissue-benign lesions, in situ carcinoma or invasive carcinoma. Results: Both Resnet50 and Xception models achieved comparable results, with a small advantage to Xception extracted features. We reported high degrees of overall correct classification accuracy (88%), and sensitivity (95%) for detection of carcinoma cases, which is important for diagnostic pathology workflow in order to assist pathologists for diagnosing breast cancer with precision. The results of the present study showed that the designed classification model has a good generalization performance in predicting diagnosis of breast cancer, in spite of the limited size of the data. To our knowledge, this approach can be highly compared with other common methods in the automated analysis of breast cancer images reported in literature.&quot;,&quot;publisher&quot;:&quot;BioMed Central Ltd&quot;,&quot;issue&quot;:&quot;1&quot;,&quot;volume&quot;:&quot;15&quot;},&quot;isTemporary&quot;:false,&quot;suppress-author&quot;:false,&quot;composite&quot;:false,&quot;author-only&quot;:false}]},{&quot;citationID&quot;:&quot;MENDELEY_CITATION_9ae08f1d-d567-44f1-9e65-557258c954df&quot;,&quot;properties&quot;:{&quot;noteIndex&quot;:0},&quot;isEdited&quot;:false,&quot;manualOverride&quot;:{&quot;isManuallyOverridden&quot;:false,&quot;citeprocText&quot;:&quot;(Abdel Rahman et al., 2020)&quot;,&quot;manualOverrideText&quot;:&quot;&quot;},&quot;citationTag&quot;:&quot;MENDELEY_CITATION_v3_eyJjaXRhdGlvbklEIjoiTUVOREVMRVlfQ0lUQVRJT05fOWFlMDhmMWQtZDU2Ny00NGYxLTllNjUtNTU3MjU4Yzk1NGRmIiwicHJvcGVydGllcyI6eyJub3RlSW5kZXgiOjB9LCJpc0VkaXRlZCI6ZmFsc2UsIm1hbnVhbE92ZXJyaWRlIjp7ImlzTWFudWFsbHlPdmVycmlkZGVuIjpmYWxzZSwiY2l0ZXByb2NUZXh0IjoiKEFiZGVsIFJhaG1hbiBldCBhbC4sIDIwMjApIiwibWFudWFsT3ZlcnJpZGVUZXh0IjoiIn0sImNpdGF0aW9uSXRlbXMiOlt7ImlkIjoiNDkyM2EwNjUtZjQzYi0zZjRiLTljYTUtMzFhZTYzZDlhYjQ0IiwiaXRlbURhdGEiOnsidHlwZSI6InBhcGVyLWNvbmZlcmVuY2UiLCJpZCI6IjQ5MjNhMDY1LWY0M2ItM2Y0Yi05Y2E1LTMxYWU2M2Q5YWI0NCIsInRpdGxlIjoiQnJlYXN0IE1hc3MgVHVtb3IgQ2xhc3NpZmljYXRpb24gdXNpbmcgRGVlcCBMZWFybmluZyIsImdyb3VwSWQiOiIwY2Q1ZjY3Mi00MjUzLTM0MGMtOWU1OS01ZDcwZDlmM2U5MzYiLCJhdXRob3IiOlt7ImZhbWlseSI6IkFiZGVsIFJhaG1hbiIsImdpdmVuIjoiQW5hcyBTLiIsInBhcnNlLW5hbWVzIjpmYWxzZSwiZHJvcHBpbmctcGFydGljbGUiOiIiLCJub24tZHJvcHBpbmctcGFydGljbGUiOiIifSx7ImZhbWlseSI6IkJlbGhhb3VhcmkiLCJnaXZlbiI6IlNhbWlyIEIuIiwicGFyc2UtbmFtZXMiOmZhbHNlLCJkcm9wcGluZy1wYXJ0aWNsZSI6IiIsIm5vbi1kcm9wcGluZy1wYXJ0aWNsZSI6IiJ9LHsiZmFtaWx5IjoiQm91emVyZG91bSIsImdpdmVuIjoiQWJkZXNzZWxhbSIsInBhcnNlLW5hbWVzIjpmYWxzZSwiZHJvcHBpbmctcGFydGljbGUiOiIiLCJub24tZHJvcHBpbmctcGFydGljbGUiOiIifSx7ImZhbWlseSI6IkJhYWxpIiwiZ2l2ZW4iOiJIYW16YSIsInBhcnNlLW5hbWVzIjpmYWxzZSwiZHJvcHBpbmctcGFydGljbGUiOiIiLCJub24tZHJvcHBpbmctcGFydGljbGUiOiIifSx7ImZhbWlseSI6IkFsYW0iLCJnaXZlbiI6IlRhbnZpciIsInBhcnNlLW5hbWVzIjpmYWxzZSwiZHJvcHBpbmctcGFydGljbGUiOiIiLCJub24tZHJvcHBpbmctcGFydGljbGUiOiIifSx7ImZhbWlseSI6IkVsZGFyYWEiLCJnaXZlbiI6IkFobWVkIE0uIiwicGFyc2UtbmFtZXMiOmZhbHNlLCJkcm9wcGluZy1wYXJ0aWNsZSI6IiIsIm5vbi1kcm9wcGluZy1wYXJ0aWNsZSI6IiJ9XSwiY29udGFpbmVyLXRpdGxlIjoiMjAyMCBJRUVFIEludGVybmF0aW9uYWwgQ29uZmVyZW5jZSBvbiBJbmZvcm1hdGljcywgSW9ULCBhbmQgRW5hYmxpbmcgVGVjaG5vbG9naWVzIChJQ0lvVCkiLCJET0kiOiIxMC4xMTA5L0lDSW9UNDg2OTYuMjAyMC45MDg5NTM1IiwiSVNCTiI6Ijk3OC0xLTcyODEtNDgyMS0yIiwiaXNzdWVkIjp7ImRhdGUtcGFydHMiOltbMjAyMCwyXV19LCJwYWdlIjoiMjcxLTI3NiIsInB1Ymxpc2hlciI6IklFRUUifSwiaXNUZW1wb3JhcnkiOmZhbHNlLCJzdXBwcmVzcy1hdXRob3IiOmZhbHNlLCJjb21wb3NpdGUiOmZhbHNlLCJhdXRob3Itb25seSI6ZmFsc2V9XX0=&quot;,&quot;citationItems&quot;:[{&quot;id&quot;:&quot;4923a065-f43b-3f4b-9ca5-31ae63d9ab44&quot;,&quot;itemData&quot;:{&quot;type&quot;:&quot;paper-conference&quot;,&quot;id&quot;:&quot;4923a065-f43b-3f4b-9ca5-31ae63d9ab44&quot;,&quot;title&quot;:&quot;Breast Mass Tumor Classification using Deep Learning&quot;,&quot;groupId&quot;:&quot;0cd5f672-4253-340c-9e59-5d70d9f3e936&quot;,&quot;author&quot;:[{&quot;family&quot;:&quot;Abdel Rahman&quot;,&quot;given&quot;:&quot;Anas S.&quot;,&quot;parse-names&quot;:false,&quot;dropping-particle&quot;:&quot;&quot;,&quot;non-dropping-particle&quot;:&quot;&quot;},{&quot;family&quot;:&quot;Belhaouari&quot;,&quot;given&quot;:&quot;Samir B.&quot;,&quot;parse-names&quot;:false,&quot;dropping-particle&quot;:&quot;&quot;,&quot;non-dropping-particle&quot;:&quot;&quot;},{&quot;family&quot;:&quot;Bouzerdoum&quot;,&quot;given&quot;:&quot;Abdesselam&quot;,&quot;parse-names&quot;:false,&quot;dropping-particle&quot;:&quot;&quot;,&quot;non-dropping-particle&quot;:&quot;&quot;},{&quot;family&quot;:&quot;Baali&quot;,&quot;given&quot;:&quot;Hamza&quot;,&quot;parse-names&quot;:false,&quot;dropping-particle&quot;:&quot;&quot;,&quot;non-dropping-particle&quot;:&quot;&quot;},{&quot;family&quot;:&quot;Alam&quot;,&quot;given&quot;:&quot;Tanvir&quot;,&quot;parse-names&quot;:false,&quot;dropping-particle&quot;:&quot;&quot;,&quot;non-dropping-particle&quot;:&quot;&quot;},{&quot;family&quot;:&quot;Eldaraa&quot;,&quot;given&quot;:&quot;Ahmed M.&quot;,&quot;parse-names&quot;:false,&quot;dropping-particle&quot;:&quot;&quot;,&quot;non-dropping-particle&quot;:&quot;&quot;}],&quot;container-title&quot;:&quot;2020 IEEE International Conference on Informatics, IoT, and Enabling Technologies (ICIoT)&quot;,&quot;DOI&quot;:&quot;10.1109/ICIoT48696.2020.9089535&quot;,&quot;ISBN&quot;:&quot;978-1-7281-4821-2&quot;,&quot;issued&quot;:{&quot;date-parts&quot;:[[2020,2]]},&quot;page&quot;:&quot;271-276&quot;,&quot;publisher&quot;:&quot;IEEE&quot;},&quot;isTemporary&quot;:false,&quot;suppress-author&quot;:false,&quot;composite&quot;:false,&quot;author-only&quot;:false}]},{&quot;citationID&quot;:&quot;MENDELEY_CITATION_eb805cff-cc0a-4fb0-b451-ffff3c1cfb44&quot;,&quot;properties&quot;:{&quot;noteIndex&quot;:0},&quot;isEdited&quot;:false,&quot;manualOverride&quot;:{&quot;isManuallyOverridden&quot;:false,&quot;citeprocText&quot;:&quot;(Jafari &amp;#38; Karami, 2023)&quot;,&quot;manualOverrideText&quot;:&quot;&quot;},&quot;citationTag&quot;:&quot;MENDELEY_CITATION_v3_eyJjaXRhdGlvbklEIjoiTUVOREVMRVlfQ0lUQVRJT05fZWI4MDVjZmYtY2MwYS00ZmIwLWI0NTEtZmZmZjNjMWNmYjQ0IiwicHJvcGVydGllcyI6eyJub3RlSW5kZXgiOjB9LCJpc0VkaXRlZCI6ZmFsc2UsIm1hbnVhbE92ZXJyaWRlIjp7ImlzTWFudWFsbHlPdmVycmlkZGVuIjpmYWxzZSwiY2l0ZXByb2NUZXh0IjoiKEphZmFyaSAmIzM4OyBLYXJhbWksIDIwMjMpIiwibWFudWFsT3ZlcnJpZGVUZXh0IjoiIn0sImNpdGF0aW9uSXRlbXMiOlt7ImlkIjoiZWRkMjk1M2EtZDYxYy0zYmY0LWJkNDUtNTQwMjE4ZTgwOTlkIiwiaXRlbURhdGEiOnsidHlwZSI6ImFydGljbGUtam91cm5hbCIsImlkIjoiZWRkMjk1M2EtZDYxYy0zYmY0LWJkNDUtNTQwMjE4ZTgwOTlkIiwidGl0bGUiOiJCcmVhc3QgQ2FuY2VyIERldGVjdGlvbiBpbiBNYW1tb2dyYXBoeSBJbWFnZXM6IEEgQ05OLUJhc2VkIEFwcHJvYWNoIHdpdGggRmVhdHVyZSBTZWxlY3Rpb24iLCJncm91cElkIjoiMGNkNWY2NzItNDI1My0zNDBjLTllNTktNWQ3MGQ5ZjNlOTM2IiwiYXV0aG9yIjpbeyJmYW1pbHkiOiJKYWZhcmkiLCJnaXZlbiI6IlphaHJhIiwicGFyc2UtbmFtZXMiOmZhbHNlLCJkcm9wcGluZy1wYXJ0aWNsZSI6IiIsIm5vbi1kcm9wcGluZy1wYXJ0aWNsZSI6IiJ9LHsiZmFtaWx5IjoiS2FyYW1pIiwiZ2l2ZW4iOiJFYnJhaGltIiwicGFyc2UtbmFtZXMiOmZhbHNlLCJkcm9wcGluZy1wYXJ0aWNsZSI6IiIsIm5vbi1kcm9wcGluZy1wYXJ0aWNsZSI6IiJ9XSwiY29udGFpbmVyLXRpdGxlIjoiSW5mb3JtYXRpb24gKFN3aXR6ZXJsYW5kKSIsIkRPSSI6IjEwLjMzOTAvaW5mbzE0MDcwNDEwIiwiSVNTTiI6IjIwNzgyNDg5IiwiaXNzdWVkIjp7ImRhdGUtcGFydHMiOltbMjAyMyw3LDFdXX0sImFic3RyYWN0IjoiVGhlIHByb21wdCBhbmQgYWNjdXJhdGUgZGlhZ25vc2lzIG9mIGJyZWFzdCBsZXNpb25zLCBpbmNsdWRpbmcgdGhlIGRpc3RpbmN0aW9uIGJldHdlZW4gY2FuY2VyLCBub24tY2FuY2VyLCBhbmQgc3VzcGljaW91cyBjYW5jZXIsIHBsYXlzIGEgY3J1Y2lhbCByb2xlIGluIHRoZSBwcm9nbm9zaXMgb2YgYnJlYXN0IGNhbmNlci4gSW4gdGhpcyBwYXBlciwgd2UgaW50cm9kdWNlIGEgbm92ZWwgbWV0aG9kIGJhc2VkIG9uIGZlYXR1cmUgZXh0cmFjdGlvbiBhbmQgcmVkdWN0aW9uIGZvciB0aGUgZGV0ZWN0aW9uIG9mIGJyZWFzdCBjYW5jZXIgaW4gbWFtbW9ncmFwaHkgaW1hZ2VzLiBGaXJzdCwgd2UgZXh0cmFjdCBmZWF0dXJlcyBmcm9tIG11bHRpcGxlIHByZS10cmFpbmVkIGNvbnZvbHV0aW9uYWwgbmV1cmFsIG5ldHdvcmsgKENOTikgbW9kZWxzLCBhbmQgdGhlbiBjb25jYXRlbmF0ZSB0aGVtLiBUaGUgbW9zdCBpbmZvcm1hdGl2ZSBmZWF0dXJlcyBhcmUgc2VsZWN0ZWQgYmFzZWQgb24gdGhlaXIgbXV0dWFsIGluZm9ybWF0aW9uIHdpdGggdGhlIHRhcmdldCB2YXJpYWJsZS4gU3Vic2VxdWVudGx5LCB0aGUgc2VsZWN0ZWQgZmVhdHVyZXMgY2FuIGJlIGNsYXNzaWZpZWQgdXNpbmcgYSBtYWNoaW5lIGxlYXJuaW5nIGFsZ29yaXRobS4gV2UgZXZhbHVhdGUgb3VyIGFwcHJvYWNoIHVzaW5nIGZvdXIgZGlmZmVyZW50IG1hY2hpbmUgbGVhcm5pbmcgYWxnb3JpdGhtczogbmV1cmFsIG5ldHdvcmsgKE5OKSwgay1uZWFyZXN0IG5laWdoYm9yIChrTk4pLCByYW5kb20gZm9yZXN0IChSRiksIGFuZCBzdXBwb3J0IHZlY3RvciBtYWNoaW5lIChTVk0pLiBPdXIgcmVzdWx0cyBkZW1vbnN0cmF0ZSB0aGF0IHRoZSBOTi1iYXNlZCBjbGFzc2lmaWVyIGFjaGlldmVzIGFuIGltcHJlc3NpdmUgYWNjdXJhY3kgb2YgOTIlIG9uIHRoZSBSU05BIGRhdGFzZXQuIFRoaXMgZGF0YXNldCBpcyBuZXdseSBpbnRyb2R1Y2VkIGFuZCBpbmNsdWRlcyB0d28gdmlld3MgYXMgd2VsbCBhcyBhZGRpdGlvbmFsIGZlYXR1cmVzIGxpa2UgYWdlLCB3aGljaCBjb250cmlidXRlZCB0byB0aGUgaW1wcm92ZWQgcGVyZm9ybWFuY2UuIFdlIGNvbXBhcmUgb3VyIHByb3Bvc2VkIGFsZ29yaXRobSB3aXRoIHN0YXRlLW9mLXRoZS1hcnQgbWV0aG9kcyBhbmQgZGVtb25zdHJhdGUgaXRzIHN1cGVyaW9yaXR5LCBwYXJ0aWN1bGFybHkgaW4gdGVybXMgb2YgYWNjdXJhY3kgYW5kIHNlbnNpdGl2aXR5LiBGb3IgdGhlIE1JQVMgZGF0YXNldCwgd2UgYWNoaWV2ZSBhbiBhY2N1cmFjeSBhcyBoaWdoIGFzIDk0LjUlLCBhbmQgZm9yIHRoZSBERFNNIGRhdGFzZXQsIGFuIGFjY3VyYWN5IG9mIDk2JSBpcyBhdHRhaW5lZC4gVGhlc2UgcmVzdWx0cyBoaWdobGlnaHQgdGhlIGVmZmVjdGl2ZW5lc3Mgb2Ygb3VyIG1ldGhvZCBpbiBhY2N1cmF0ZWx5IGRpYWdub3NpbmcgYnJlYXN0IGxlc2lvbnMgYW5kIHN1cnBhc3NpbmcgZXhpc3RpbmcgYXBwcm9hY2hlcy4iLCJwdWJsaXNoZXIiOiJNdWx0aWRpc2NpcGxpbmFyeSBEaWdpdGFsIFB1Ymxpc2hpbmcgSW5zdGl0dXRlIChNRFBJKSIsImlzc3VlIjoiNyIsInZvbHVtZSI6IjE0In0sImlzVGVtcG9yYXJ5IjpmYWxzZSwic3VwcHJlc3MtYXV0aG9yIjpmYWxzZSwiY29tcG9zaXRlIjpmYWxzZSwiYXV0aG9yLW9ubHkiOmZhbHNlfV19&quot;,&quot;citationItems&quot;:[{&quot;id&quot;:&quot;edd2953a-d61c-3bf4-bd45-540218e8099d&quot;,&quot;itemData&quot;:{&quot;type&quot;:&quot;article-journal&quot;,&quot;id&quot;:&quot;edd2953a-d61c-3bf4-bd45-540218e8099d&quot;,&quot;title&quot;:&quot;Breast Cancer Detection in Mammography Images: A CNN-Based Approach with Feature Selection&quot;,&quot;groupId&quot;:&quot;0cd5f672-4253-340c-9e59-5d70d9f3e936&quot;,&quot;author&quot;:[{&quot;family&quot;:&quot;Jafari&quot;,&quot;given&quot;:&quot;Zahra&quot;,&quot;parse-names&quot;:false,&quot;dropping-particle&quot;:&quot;&quot;,&quot;non-dropping-particle&quot;:&quot;&quot;},{&quot;family&quot;:&quot;Karami&quot;,&quot;given&quot;:&quot;Ebrahim&quot;,&quot;parse-names&quot;:false,&quot;dropping-particle&quot;:&quot;&quot;,&quot;non-dropping-particle&quot;:&quot;&quot;}],&quot;container-title&quot;:&quot;Information (Switzerland)&quot;,&quot;DOI&quot;:&quot;10.3390/info14070410&quot;,&quot;ISSN&quot;:&quot;20782489&quot;,&quot;issued&quot;:{&quot;date-parts&quot;:[[2023,7,1]]},&quot;abstract&quot;:&quot;The prompt and accurate diagnosis of breast lesions, including the distinction between cancer, non-cancer, and suspicious cancer, plays a crucial role in the prognosis of breast cancer. In this paper, we introduce a novel method based on feature extraction and reduction for the detection of breast cancer in mammography images. First, we extract features from multiple pre-trained convolutional neural network (CNN) models, and then concatenate them. The most informative features are selected based on their mutual information with the target variable. Subsequently, the selected features can be classified using a machine learning algorithm. We evaluate our approach using four different machine learning algorithms: neural network (NN), k-nearest neighbor (kNN), random forest (RF), and support vector machine (SVM). Our results demonstrate that the NN-based classifier achieves an impressive accuracy of 92% on the RSNA dataset. This dataset is newly introduced and includes two views as well as additional features like age, which contributed to the improved performance. We compare our proposed algorithm with state-of-the-art methods and demonstrate its superiority, particularly in terms of accuracy and sensitivity. For the MIAS dataset, we achieve an accuracy as high as 94.5%, and for the DDSM dataset, an accuracy of 96% is attained. These results highlight the effectiveness of our method in accurately diagnosing breast lesions and surpassing existing approaches.&quot;,&quot;publisher&quot;:&quot;Multidisciplinary Digital Publishing Institute (MDPI)&quot;,&quot;issue&quot;:&quot;7&quot;,&quot;volume&quot;:&quot;14&quot;},&quot;isTemporary&quot;:false,&quot;suppress-author&quot;:false,&quot;composite&quot;:false,&quot;author-only&quot;:false}]},{&quot;citationID&quot;:&quot;MENDELEY_CITATION_ca56da35-b9d9-4353-a538-bad5ceca8442&quot;,&quot;properties&quot;:{&quot;noteIndex&quot;:0},&quot;isEdited&quot;:false,&quot;manualOverride&quot;:{&quot;isManuallyOverridden&quot;:false,&quot;citeprocText&quot;:&quot;(Jafari &amp;#38; Karami, 2023)&quot;,&quot;manualOverrideText&quot;:&quot;&quot;},&quot;citationTag&quot;:&quot;MENDELEY_CITATION_v3_eyJjaXRhdGlvbklEIjoiTUVOREVMRVlfQ0lUQVRJT05fY2E1NmRhMzUtYjlkOS00MzUzLWE1MzgtYmFkNWNlY2E4NDQyIiwicHJvcGVydGllcyI6eyJub3RlSW5kZXgiOjB9LCJpc0VkaXRlZCI6ZmFsc2UsIm1hbnVhbE92ZXJyaWRlIjp7ImlzTWFudWFsbHlPdmVycmlkZGVuIjpmYWxzZSwiY2l0ZXByb2NUZXh0IjoiKEphZmFyaSAmIzM4OyBLYXJhbWksIDIwMjMpIiwibWFudWFsT3ZlcnJpZGVUZXh0IjoiIn0sImNpdGF0aW9uSXRlbXMiOlt7ImlkIjoiZWRkMjk1M2EtZDYxYy0zYmY0LWJkNDUtNTQwMjE4ZTgwOTlkIiwiaXRlbURhdGEiOnsidHlwZSI6ImFydGljbGUtam91cm5hbCIsImlkIjoiZWRkMjk1M2EtZDYxYy0zYmY0LWJkNDUtNTQwMjE4ZTgwOTlkIiwidGl0bGUiOiJCcmVhc3QgQ2FuY2VyIERldGVjdGlvbiBpbiBNYW1tb2dyYXBoeSBJbWFnZXM6IEEgQ05OLUJhc2VkIEFwcHJvYWNoIHdpdGggRmVhdHVyZSBTZWxlY3Rpb24iLCJncm91cElkIjoiMGNkNWY2NzItNDI1My0zNDBjLTllNTktNWQ3MGQ5ZjNlOTM2IiwiYXV0aG9yIjpbeyJmYW1pbHkiOiJKYWZhcmkiLCJnaXZlbiI6IlphaHJhIiwicGFyc2UtbmFtZXMiOmZhbHNlLCJkcm9wcGluZy1wYXJ0aWNsZSI6IiIsIm5vbi1kcm9wcGluZy1wYXJ0aWNsZSI6IiJ9LHsiZmFtaWx5IjoiS2FyYW1pIiwiZ2l2ZW4iOiJFYnJhaGltIiwicGFyc2UtbmFtZXMiOmZhbHNlLCJkcm9wcGluZy1wYXJ0aWNsZSI6IiIsIm5vbi1kcm9wcGluZy1wYXJ0aWNsZSI6IiJ9XSwiY29udGFpbmVyLXRpdGxlIjoiSW5mb3JtYXRpb24gKFN3aXR6ZXJsYW5kKSIsIkRPSSI6IjEwLjMzOTAvaW5mbzE0MDcwNDEwIiwiSVNTTiI6IjIwNzgyNDg5IiwiaXNzdWVkIjp7ImRhdGUtcGFydHMiOltbMjAyMyw3LDFdXX0sImFic3RyYWN0IjoiVGhlIHByb21wdCBhbmQgYWNjdXJhdGUgZGlhZ25vc2lzIG9mIGJyZWFzdCBsZXNpb25zLCBpbmNsdWRpbmcgdGhlIGRpc3RpbmN0aW9uIGJldHdlZW4gY2FuY2VyLCBub24tY2FuY2VyLCBhbmQgc3VzcGljaW91cyBjYW5jZXIsIHBsYXlzIGEgY3J1Y2lhbCByb2xlIGluIHRoZSBwcm9nbm9zaXMgb2YgYnJlYXN0IGNhbmNlci4gSW4gdGhpcyBwYXBlciwgd2UgaW50cm9kdWNlIGEgbm92ZWwgbWV0aG9kIGJhc2VkIG9uIGZlYXR1cmUgZXh0cmFjdGlvbiBhbmQgcmVkdWN0aW9uIGZvciB0aGUgZGV0ZWN0aW9uIG9mIGJyZWFzdCBjYW5jZXIgaW4gbWFtbW9ncmFwaHkgaW1hZ2VzLiBGaXJzdCwgd2UgZXh0cmFjdCBmZWF0dXJlcyBmcm9tIG11bHRpcGxlIHByZS10cmFpbmVkIGNvbnZvbHV0aW9uYWwgbmV1cmFsIG5ldHdvcmsgKENOTikgbW9kZWxzLCBhbmQgdGhlbiBjb25jYXRlbmF0ZSB0aGVtLiBUaGUgbW9zdCBpbmZvcm1hdGl2ZSBmZWF0dXJlcyBhcmUgc2VsZWN0ZWQgYmFzZWQgb24gdGhlaXIgbXV0dWFsIGluZm9ybWF0aW9uIHdpdGggdGhlIHRhcmdldCB2YXJpYWJsZS4gU3Vic2VxdWVudGx5LCB0aGUgc2VsZWN0ZWQgZmVhdHVyZXMgY2FuIGJlIGNsYXNzaWZpZWQgdXNpbmcgYSBtYWNoaW5lIGxlYXJuaW5nIGFsZ29yaXRobS4gV2UgZXZhbHVhdGUgb3VyIGFwcHJvYWNoIHVzaW5nIGZvdXIgZGlmZmVyZW50IG1hY2hpbmUgbGVhcm5pbmcgYWxnb3JpdGhtczogbmV1cmFsIG5ldHdvcmsgKE5OKSwgay1uZWFyZXN0IG5laWdoYm9yIChrTk4pLCByYW5kb20gZm9yZXN0IChSRiksIGFuZCBzdXBwb3J0IHZlY3RvciBtYWNoaW5lIChTVk0pLiBPdXIgcmVzdWx0cyBkZW1vbnN0cmF0ZSB0aGF0IHRoZSBOTi1iYXNlZCBjbGFzc2lmaWVyIGFjaGlldmVzIGFuIGltcHJlc3NpdmUgYWNjdXJhY3kgb2YgOTIlIG9uIHRoZSBSU05BIGRhdGFzZXQuIFRoaXMgZGF0YXNldCBpcyBuZXdseSBpbnRyb2R1Y2VkIGFuZCBpbmNsdWRlcyB0d28gdmlld3MgYXMgd2VsbCBhcyBhZGRpdGlvbmFsIGZlYXR1cmVzIGxpa2UgYWdlLCB3aGljaCBjb250cmlidXRlZCB0byB0aGUgaW1wcm92ZWQgcGVyZm9ybWFuY2UuIFdlIGNvbXBhcmUgb3VyIHByb3Bvc2VkIGFsZ29yaXRobSB3aXRoIHN0YXRlLW9mLXRoZS1hcnQgbWV0aG9kcyBhbmQgZGVtb25zdHJhdGUgaXRzIHN1cGVyaW9yaXR5LCBwYXJ0aWN1bGFybHkgaW4gdGVybXMgb2YgYWNjdXJhY3kgYW5kIHNlbnNpdGl2aXR5LiBGb3IgdGhlIE1JQVMgZGF0YXNldCwgd2UgYWNoaWV2ZSBhbiBhY2N1cmFjeSBhcyBoaWdoIGFzIDk0LjUlLCBhbmQgZm9yIHRoZSBERFNNIGRhdGFzZXQsIGFuIGFjY3VyYWN5IG9mIDk2JSBpcyBhdHRhaW5lZC4gVGhlc2UgcmVzdWx0cyBoaWdobGlnaHQgdGhlIGVmZmVjdGl2ZW5lc3Mgb2Ygb3VyIG1ldGhvZCBpbiBhY2N1cmF0ZWx5IGRpYWdub3NpbmcgYnJlYXN0IGxlc2lvbnMgYW5kIHN1cnBhc3NpbmcgZXhpc3RpbmcgYXBwcm9hY2hlcy4iLCJwdWJsaXNoZXIiOiJNdWx0aWRpc2NpcGxpbmFyeSBEaWdpdGFsIFB1Ymxpc2hpbmcgSW5zdGl0dXRlIChNRFBJKSIsImlzc3VlIjoiNyIsInZvbHVtZSI6IjE0In0sImlzVGVtcG9yYXJ5IjpmYWxzZSwic3VwcHJlc3MtYXV0aG9yIjpmYWxzZSwiY29tcG9zaXRlIjpmYWxzZSwiYXV0aG9yLW9ubHkiOmZhbHNlfV19&quot;,&quot;citationItems&quot;:[{&quot;id&quot;:&quot;edd2953a-d61c-3bf4-bd45-540218e8099d&quot;,&quot;itemData&quot;:{&quot;type&quot;:&quot;article-journal&quot;,&quot;id&quot;:&quot;edd2953a-d61c-3bf4-bd45-540218e8099d&quot;,&quot;title&quot;:&quot;Breast Cancer Detection in Mammography Images: A CNN-Based Approach with Feature Selection&quot;,&quot;groupId&quot;:&quot;0cd5f672-4253-340c-9e59-5d70d9f3e936&quot;,&quot;author&quot;:[{&quot;family&quot;:&quot;Jafari&quot;,&quot;given&quot;:&quot;Zahra&quot;,&quot;parse-names&quot;:false,&quot;dropping-particle&quot;:&quot;&quot;,&quot;non-dropping-particle&quot;:&quot;&quot;},{&quot;family&quot;:&quot;Karami&quot;,&quot;given&quot;:&quot;Ebrahim&quot;,&quot;parse-names&quot;:false,&quot;dropping-particle&quot;:&quot;&quot;,&quot;non-dropping-particle&quot;:&quot;&quot;}],&quot;container-title&quot;:&quot;Information (Switzerland)&quot;,&quot;DOI&quot;:&quot;10.3390/info14070410&quot;,&quot;ISSN&quot;:&quot;20782489&quot;,&quot;issued&quot;:{&quot;date-parts&quot;:[[2023,7,1]]},&quot;abstract&quot;:&quot;The prompt and accurate diagnosis of breast lesions, including the distinction between cancer, non-cancer, and suspicious cancer, plays a crucial role in the prognosis of breast cancer. In this paper, we introduce a novel method based on feature extraction and reduction for the detection of breast cancer in mammography images. First, we extract features from multiple pre-trained convolutional neural network (CNN) models, and then concatenate them. The most informative features are selected based on their mutual information with the target variable. Subsequently, the selected features can be classified using a machine learning algorithm. We evaluate our approach using four different machine learning algorithms: neural network (NN), k-nearest neighbor (kNN), random forest (RF), and support vector machine (SVM). Our results demonstrate that the NN-based classifier achieves an impressive accuracy of 92% on the RSNA dataset. This dataset is newly introduced and includes two views as well as additional features like age, which contributed to the improved performance. We compare our proposed algorithm with state-of-the-art methods and demonstrate its superiority, particularly in terms of accuracy and sensitivity. For the MIAS dataset, we achieve an accuracy as high as 94.5%, and for the DDSM dataset, an accuracy of 96% is attained. These results highlight the effectiveness of our method in accurately diagnosing breast lesions and surpassing existing approaches.&quot;,&quot;publisher&quot;:&quot;Multidisciplinary Digital Publishing Institute (MDPI)&quot;,&quot;issue&quot;:&quot;7&quot;,&quot;volume&quot;:&quot;14&quot;},&quot;isTemporary&quot;:false,&quot;suppress-author&quot;:false,&quot;composite&quot;:false,&quot;author-only&quot;:false}]},{&quot;citationID&quot;:&quot;MENDELEY_CITATION_2a256f16-d004-4390-af50-df37617d0fef&quot;,&quot;properties&quot;:{&quot;noteIndex&quot;:0},&quot;isEdited&quot;:false,&quot;manualOverride&quot;:{&quot;isManuallyOverridden&quot;:false,&quot;citeprocText&quot;:&quot;(Albashish et al., 2021)&quot;,&quot;manualOverrideText&quot;:&quot;&quot;},&quot;citationTag&quot;:&quot;MENDELEY_CITATION_v3_eyJjaXRhdGlvbklEIjoiTUVOREVMRVlfQ0lUQVRJT05fMmEyNTZmMTYtZDAwNC00MzkwLWFmNTAtZGYzNzYxN2QwZmVmIiwicHJvcGVydGllcyI6eyJub3RlSW5kZXgiOjB9LCJpc0VkaXRlZCI6ZmFsc2UsIm1hbnVhbE92ZXJyaWRlIjp7ImlzTWFudWFsbHlPdmVycmlkZGVuIjpmYWxzZSwiY2l0ZXByb2NUZXh0IjoiKEFsYmFzaGlzaCBldCBhbC4sIDIwMjEpIiwibWFudWFsT3ZlcnJpZGVUZXh0IjoiIn0sImNpdGF0aW9uSXRlbXMiOlt7ImlkIjoiYWRkYTQ4MDctNjcyNC0zOThkLWFmNTAtZTIxMmM1MDM4YjBhIiwiaXRlbURhdGEiOnsidHlwZSI6InBhcGVyLWNvbmZlcmVuY2UiLCJpZCI6ImFkZGE0ODA3LTY3MjQtMzk4ZC1hZjUwLWUyMTJjNTAzOGIwYSIsInRpdGxlIjoiRGVlcCBDTk4gTW9kZWwgYmFzZWQgb24gVkdHMTYgZm9yIEJyZWFzdCBDYW5jZXIgQ2xhc3NpZmljYXRpb24iLCJncm91cElkIjoiMGNkNWY2NzItNDI1My0zNDBjLTllNTktNWQ3MGQ5ZjNlOTM2IiwiYXV0aG9yIjpbeyJmYW1pbHkiOiJBbGJhc2hpc2giLCJnaXZlbiI6IkRoZWViIiwicGFyc2UtbmFtZXMiOmZhbHNlLCJkcm9wcGluZy1wYXJ0aWNsZSI6IiIsIm5vbi1kcm9wcGluZy1wYXJ0aWNsZSI6IiJ9LHsiZmFtaWx5IjoiQWwtU2F5eWVkIiwiZ2l2ZW4iOiJSaXppayIsInBhcnNlLW5hbWVzIjpmYWxzZSwiZHJvcHBpbmctcGFydGljbGUiOiIiLCJub24tZHJvcHBpbmctcGFydGljbGUiOiIifSx7ImZhbWlseSI6IkFiZHVsbGFoIiwiZ2l2ZW4iOiJBeml6aSIsInBhcnNlLW5hbWVzIjpmYWxzZSwiZHJvcHBpbmctcGFydGljbGUiOiIiLCJub24tZHJvcHBpbmctcGFydGljbGUiOiIifSx7ImZhbWlseSI6IlJ5YWxhdCIsImdpdmVuIjoiTW9oYW1tYWQgSGFzaGVtIiwicGFyc2UtbmFtZXMiOmZhbHNlLCJkcm9wcGluZy1wYXJ0aWNsZSI6IiIsIm5vbi1kcm9wcGluZy1wYXJ0aWNsZSI6IiJ9LHsiZmFtaWx5IjoiQWhtYWQgQWxtYW5zb3VyIiwiZ2l2ZW4iOiJOZWRhYSIsInBhcnNlLW5hbWVzIjpmYWxzZSwiZHJvcHBpbmctcGFydGljbGUiOiIiLCJub24tZHJvcHBpbmctcGFydGljbGUiOiIifV0sImNvbnRhaW5lci10aXRsZSI6IjIwMjEgSW50ZXJuYXRpb25hbCBDb25mZXJlbmNlIG9uIEluZm9ybWF0aW9uIFRlY2hub2xvZ3ksIElDSVQgMjAyMSAtIFByb2NlZWRpbmdzIiwiRE9JIjoiMTAuMTEwOS9JQ0lUNTI2ODIuMjAyMS45NDkxNjMxIiwiSVNCTiI6Ijk3ODE2NjU0Mjg3MDUiLCJpc3N1ZWQiOnsiZGF0ZS1wYXJ0cyI6W1syMDIxLDcsMTRdXX0sInBhZ2UiOiI4MDUtODEwIiwiYWJzdHJhY3QiOiJEZWVwIGxlYXJuaW5nIChETCkgdGVjaG5vbG9naWVzIGFyZSBiZWNvbWluZyBhIGJ1enp3b3JkIHRoZXNlIGRheXMsIGVzcGVjaWFsbHkgZm9yIGJyZWFzdCBoaXN0b3BhdGhvbG9neSBpbWFnZSB0YXNrcywgc3VjaCBhcyBkaWFnbm9zaW5nLCBkdWUgdG8gdGhlIGhpZ2ggcGVyZm9ybWFuY2Ugb2J0YWluZWQgaW4gaW1hZ2UgY2xhc3NpZmljYXRpb24uIEFtb25nIGRlZXAgbGVhcm5pbmcgdHlwZXMsIENvbnZvbHV0aW9uYWwgTmV1cmFsIE5ldHdvcmtzIChDTk4pIGFyZSB0aGUgbW9zdCBjb21tb24gdHlwZXMgb2YgREwgbW9kZWxzIHV0aWxpemVkIGZvciBtZWRpY2FsIGltYWdlIGRpYWdub3NpcyBhbmQgYW5hbHlzaXMuIEhvd2V2ZXIsIENOTiBzdWZmZXJzIGZyb20gaGlnaCBjb21wdXRhdGlvbiBjb3N0IHRvIGJlIGltcGxlbWVudGVkIGFuZCBtYXkgcmVxdWlyZSB0byBhZGFwdCBodWdlIG51bWJlciBvZiBwYXJhbWV0ZXJzLiBUaHVzLCBhbmQgaW4gb3JkZXIgdG8gYWRkcmVzcyB0aGlzIGlzc3VlOyBzZXZlcmFsIHByZS10cmFpbmVkIG1vZGVscyBoYXZlIGJlZW4gZXN0YWJsaXNoZWQgd2l0aCB0aGUgcHJlZGVmaW5lZCBuZXR3b3JrIGFyY2hpdGVjdHVyZS4gSW4gdGhpcyBzdHVkeSwgYSB0cmFuc2ZlciBsZWFybmluZyBtb2RlbCBiYXNlZCBvbiBWaXN1YWwgR2VvbWV0cnkgR3JvdXAgd2l0aCAxNi1sYXllciBkZWVwIG1vZGVsIGFyY2hpdGVjdHVyZSAoVkdHMTYpIGlzIHV0aWxpemVkIHRvIGV4dHJhY3QgaGlnaC1sZXZlbCBmZWF0dXJlcyBmcm9tIHRoZSBCcmVhS0hpcyBiZW5jaG1hcmsgaGlzdG9wYXRob2xvZ2ljYWwgaW1hZ2VzIGRhdGFzZXQuIFRoZW4sIG11bHRpcGxlIG1hY2hpbmUgbGVhcm5pbmcgbW9kZWxzIChjbGFzc2lmaWVycykgYXJlIHVzZWQgdG8gaGFuZGxlIGRpZmZlcmVudCBCcmVhc3QgQ2FuY2VyIChCQykgaGlzdG9wYXRob2xvZ2ljYWwgaW1hZ2UgY2xhc3NpZmljYXRpb24gdGFza3MgbWFpbmx5OiBiaW5hcnkgYW5kIG11bHRpY2xhc3Mgd2l0aCBlaWdodC1jbGFzcyBjbGFzc2lmaWNhdGlvbnMuIFRoZSBleHBlcmltZW50YWwgcmVzdWx0cyBvbiB0aGUgcHVibGljIEJyZWFrSGlzIGJlbmNobWFyayBkYXRhc2V0IGRlbW9uc3RyYXRlIHRoYXQgdGhlIHByb3Bvc2VkIG1vZGVscyBhcmUgYmV0dGVyIHRoYW4gdGhlIHByZXZpb3VzIHdvcmtzIG9uIHRoZSBzYW1lIGRhdGFzZXQuIEJlc2lkZXMsIHRoZSByZXN1bHRzIHNob3cgdGhhdCB0aGUgcHJvcG9zZWQgbW9kZWxzIGFyZSBhYmxlIHRvIG91dHBlcmZvcm0gcmVjZW50IGNsYXNzaWNhbCBtYWNoaW5lIGxlYXJuaW5nIGFsZ29yaXRobXMuIiwicHVibGlzaGVyIjoiSW5zdGl0dXRlIG9mIEVsZWN0cmljYWwgYW5kIEVsZWN0cm9uaWNzIEVuZ2luZWVycyBJbmMuIn0sImlzVGVtcG9yYXJ5IjpmYWxzZSwic3VwcHJlc3MtYXV0aG9yIjpmYWxzZSwiY29tcG9zaXRlIjpmYWxzZSwiYXV0aG9yLW9ubHkiOmZhbHNlfV19&quot;,&quot;citationItems&quot;:[{&quot;id&quot;:&quot;adda4807-6724-398d-af50-e212c5038b0a&quot;,&quot;itemData&quot;:{&quot;type&quot;:&quot;paper-conference&quot;,&quot;id&quot;:&quot;adda4807-6724-398d-af50-e212c5038b0a&quot;,&quot;title&quot;:&quot;Deep CNN Model based on VGG16 for Breast Cancer Classification&quot;,&quot;groupId&quot;:&quot;0cd5f672-4253-340c-9e59-5d70d9f3e936&quot;,&quot;author&quot;:[{&quot;family&quot;:&quot;Albashish&quot;,&quot;given&quot;:&quot;Dheeb&quot;,&quot;parse-names&quot;:false,&quot;dropping-particle&quot;:&quot;&quot;,&quot;non-dropping-particle&quot;:&quot;&quot;},{&quot;family&quot;:&quot;Al-Sayyed&quot;,&quot;given&quot;:&quot;Rizik&quot;,&quot;parse-names&quot;:false,&quot;dropping-particle&quot;:&quot;&quot;,&quot;non-dropping-particle&quot;:&quot;&quot;},{&quot;family&quot;:&quot;Abdullah&quot;,&quot;given&quot;:&quot;Azizi&quot;,&quot;parse-names&quot;:false,&quot;dropping-particle&quot;:&quot;&quot;,&quot;non-dropping-particle&quot;:&quot;&quot;},{&quot;family&quot;:&quot;Ryalat&quot;,&quot;given&quot;:&quot;Mohammad Hashem&quot;,&quot;parse-names&quot;:false,&quot;dropping-particle&quot;:&quot;&quot;,&quot;non-dropping-particle&quot;:&quot;&quot;},{&quot;family&quot;:&quot;Ahmad Almansour&quot;,&quot;given&quot;:&quot;Nedaa&quot;,&quot;parse-names&quot;:false,&quot;dropping-particle&quot;:&quot;&quot;,&quot;non-dropping-particle&quot;:&quot;&quot;}],&quot;container-title&quot;:&quot;2021 International Conference on Information Technology, ICIT 2021 - Proceedings&quot;,&quot;DOI&quot;:&quot;10.1109/ICIT52682.2021.9491631&quot;,&quot;ISBN&quot;:&quot;9781665428705&quot;,&quot;issued&quot;:{&quot;date-parts&quot;:[[2021,7,14]]},&quot;page&quot;:&quot;805-810&quot;,&quot;abstract&quot;:&quot;Deep learning (DL) technologies are becoming a buzzword these days, especially for breast histopathology image tasks, such as diagnosing, due to the high performance obtained in image classification. Among deep learning types, Convolutional Neural Networks (CNN) are the most common types of DL models utilized for medical image diagnosis and analysis. However, CNN suffers from high computation cost to be implemented and may require to adapt huge number of parameters. Thus, and in order to address this issue; several pre-trained models have been established with the predefined network architecture. In this study, a transfer learning model based on Visual Geometry Group with 16-layer deep model architecture (VGG16) is utilized to extract high-level features from the BreaKHis benchmark histopathological images dataset. Then, multiple machine learning models (classifiers) are used to handle different Breast Cancer (BC) histopathological image classification tasks mainly: binary and multiclass with eight-class classifications. The experimental results on the public BreakHis benchmark dataset demonstrate that the proposed models are better than the previous works on the same dataset. Besides, the results show that the proposed models are able to outperform recent classical machine learning algorithms.&quot;,&quot;publisher&quot;:&quot;Institute of Electrical and Electronics Engineers Inc.&quot;},&quot;isTemporary&quot;:false,&quot;suppress-author&quot;:false,&quot;composite&quot;:false,&quot;author-only&quot;:false}]},{&quot;citationID&quot;:&quot;MENDELEY_CITATION_9ef2b1f7-4989-4633-a84f-e6d803884c9d&quot;,&quot;properties&quot;:{&quot;noteIndex&quot;:0},&quot;isEdited&quot;:false,&quot;manualOverride&quot;:{&quot;isManuallyOverridden&quot;:false,&quot;citeprocText&quot;:&quot;(Arjun &amp;#38; Kumar, 2022)&quot;,&quot;manualOverrideText&quot;:&quot;&quot;},&quot;citationTag&quot;:&quot;MENDELEY_CITATION_v3_eyJjaXRhdGlvbklEIjoiTUVOREVMRVlfQ0lUQVRJT05fOWVmMmIxZjctNDk4OS00NjMzLWE4NGYtZTZkODAzODg0YzlkIiwicHJvcGVydGllcyI6eyJub3RlSW5kZXgiOjB9LCJpc0VkaXRlZCI6ZmFsc2UsIm1hbnVhbE92ZXJyaWRlIjp7ImlzTWFudWFsbHlPdmVycmlkZGVuIjpmYWxzZSwiY2l0ZXByb2NUZXh0IjoiKEFyanVuICYjMzg7IEt1bWFyLCAyMDIyKSIsIm1hbnVhbE92ZXJyaWRlVGV4dCI6IiJ9LCJjaXRhdGlvbkl0ZW1zIjpbeyJpZCI6IjdlMGRiOGI2LWU1MjEtMzNhMC05MjVhLTlkNGY3N2RiYTA1NiIsIml0ZW1EYXRhIjp7InR5cGUiOiJhcnRpY2xlLWpvdXJuYWwiLCJpZCI6IjdlMGRiOGI2LWU1MjEtMzNhMC05MjVhLTlkNGY3N2RiYTA1NiIsInRpdGxlIjoiQSBjb21iaW5lZCBhcHByb2FjaCBvZiBWR0cgMTYgYW5kIExTVE0gdHJhbnNmZXIgbGVhcm5pbmcgdGVjaG5pcXVlIGZvciBza2luIG1lbGFub21hIGNsYXNzaWZpY2F0aW9uIiwiZ3JvdXBJZCI6IjBjZDVmNjcyLTQyNTMtMzQwYy05ZTU5LTVkNzBkOWYzZTkzNiIsImF1dGhvciI6W3siZmFtaWx5IjoiQXJqdW4iLCJnaXZlbiI6IksgUCIsInBhcnNlLW5hbWVzIjpmYWxzZSwiZHJvcHBpbmctcGFydGljbGUiOiIiLCJub24tZHJvcHBpbmctcGFydGljbGUiOiIifSx7ImZhbWlseSI6Ikt1bWFyIiwiZ2l2ZW4iOiJLLiBTYW1wYXRoIiwicGFyc2UtbmFtZXMiOmZhbHNlLCJkcm9wcGluZy1wYXJ0aWNsZSI6IiIsIm5vbi1kcm9wcGluZy1wYXJ0aWNsZSI6IiJ9XSwiY29udGFpbmVyLXRpdGxlIjoiSW50ZXJuYXRpb25hbCBqb3VybmFsIG9mIGhlYWx0aCBzY2llbmNlcyIsImNvbnRhaW5lci10aXRsZS1zaG9ydCI6IkludCBKIEhlYWx0aCBTY2kgKFFhc3NpbSkiLCJET0kiOiIxMC41MzczMC9pamhzLnY2bnMxLjgzNzgiLCJJU1NOIjoiMjU1MC02OTc4IiwiaXNzdWVkIjp7ImRhdGUtcGFydHMiOltbMjAyMiw2LDNdXX0sInBhZ2UiOiIxMzUwNC0xMzUxNiIsImFic3RyYWN0IjoiVG8gZGlzdGluZ3Vpc2ggbWVsYW5vbWEgZnJvbSBvdGhlciBza2luIGlsbG5lc3NlcywgZG9jdG9ycyBleGFtaW5lIHBpZ21lbnRlZCBsZXNpb25zIG9uIHRoZSBza2luLiBEYW1hZ2VkIEROQSBjYXVzZXMgY2VsbHMgdG8gZXhwYW5kIHVuY29udHJvbGxhYmx5LCBhbmQgdGhlIHJhdGUgb2YgZ3Jvd3RoIGlzIGN1cnJlbnRseSBpbmNyZWFzaW5nIHJhcGlkbHkuIE1lbGFub21hIGlzIGEga2luZCBvZiBza2luIGNhbmNlciBpbmR1Y2VkIGJ5IFVWIHJhZGlhdGlvbiBmcm9tIHRoZSBzdW4sIHdpdGggYSBzdXJ2aXZhbCByYXRlIG9mIGFib3V0IDE1LTIwIHBlcmNlbnQuIEluY3JlYXNlZCBVViBsaWdodCBvbiB0aGUgZWFydGgncyBzdXJmYWNlIGlzIGFsc28gYWlkaW5nIHRoZSBzcHJlYWQgb2Ygc2tpbiBjYW5jZXIgdGhyb3VnaG91dCB0aGUgZ2xvYmUuIE1lbGFub21hIGlzIGRpYWdub3NlZCBsYXRlLCByZXN1bHRpbmcgaW4gc2V2ZXJlIG1hbGlnbmFuY3kgYW5kIHNwcmVhZCB0byBvdGhlciBib2RpbHkgb3JnYW5zIHN1Y2ggYXMgdGhlIGxpdmVyLCBsdW5ncywgYW5kIGJyYWluLiBNZWxhbm9tYSBkaWFnbm9zaXMgZnJvbSBkZXJtb3Njb3BpYyBza2luIHNhbXBsZXMgYXV0b21hdGljYWxseSBpcyBhIGRpZmZpY3VsdCBwcm9ibGVtLiBUaGUgcHVycG9zZSBvZiBDb21wdXRlciBWaXNpb24sIE1hY2hpbmUgTGVhcm5pbmcsIGFuZCBEZWVwIExlYXJuaW5nIGluIHRoZSBlcmEgb2YgZGlnaXRhbCBwaWN0dXJlcyBpcyB0byBleHRyYWN0IGluZm9ybWF0aW9uIGZyb20gdGhlbSBhbmQgZGV2ZWxvcCBuZXcga25vd2xlZGdlLiBEZWVwIGNvbnZvbHV0aW9uYWwgbmV1cmFsIG5ldHdvcmsgKERDTk4pIG1vZGVscyBoYXZlIGJlZW4gZXh0ZW5zaXZlbHkgc3R1ZGllZCBmb3Igc2tpbiBkaXNlYXNlIGRldGVjdGlvbiwgd2l0aCBzb21lIGFjaGlldmluZyBkaWFnbm9zdGljIHJlc3VsdHMgdGhhdCBhcmUgZXF1aXZhbGVudCB0byBvciBldmVuIGJldHRlciB0aGFuIGRlcm1hdG9sb2dpc3RzLiBQcmUtcHJvY2Vzc2luZyBpbnZvbHZlcyBmaXJzdCBhcHBseWluZyBhIGZpbHRlciBvciBrZXJuZWwgdG8gcmVkdWNlIG5vaXNlIGFuZCBhcnRlZmFjdHMsIHRoZW4gdHJhaW5lZCBvbiBhIHZhcmlldHkgb2YgdGlueSwgdW5iYWxhbmNlZCBkYXRhc2V0cyB0byBlbnN1cmUgdGhhdCB0aGUgbW9kZXJhdGVseSBjb21wbGljYXRlZCBtb2RlbHMgb3V0cGVyZm9ybSB0aGUgYmlnZ2VyIG1vZGVscy4gRmluYWxseSwgdG8gbWluaW1pc2Ugb3ZlcmZpdHRpbmcsIHJlZ3VsYXJpemF0aW9uIERyb3BPdXQgaXMgaW50cm9kdWNlZC4iLCJwdWJsaXNoZXIiOiJVbml2ZXJzaWRhZCBUZWNuaWNhIGRlIE1hbmFiaSJ9LCJpc1RlbXBvcmFyeSI6ZmFsc2UsInN1cHByZXNzLWF1dGhvciI6ZmFsc2UsImNvbXBvc2l0ZSI6ZmFsc2UsImF1dGhvci1vbmx5IjpmYWxzZX1dfQ==&quot;,&quot;citationItems&quot;:[{&quot;id&quot;:&quot;7e0db8b6-e521-33a0-925a-9d4f77dba056&quot;,&quot;itemData&quot;:{&quot;type&quot;:&quot;article-journal&quot;,&quot;id&quot;:&quot;7e0db8b6-e521-33a0-925a-9d4f77dba056&quot;,&quot;title&quot;:&quot;A combined approach of VGG 16 and LSTM transfer learning technique for skin melanoma classification&quot;,&quot;groupId&quot;:&quot;0cd5f672-4253-340c-9e59-5d70d9f3e936&quot;,&quot;author&quot;:[{&quot;family&quot;:&quot;Arjun&quot;,&quot;given&quot;:&quot;K P&quot;,&quot;parse-names&quot;:false,&quot;dropping-particle&quot;:&quot;&quot;,&quot;non-dropping-particle&quot;:&quot;&quot;},{&quot;family&quot;:&quot;Kumar&quot;,&quot;given&quot;:&quot;K. Sampath&quot;,&quot;parse-names&quot;:false,&quot;dropping-particle&quot;:&quot;&quot;,&quot;non-dropping-particle&quot;:&quot;&quot;}],&quot;container-title&quot;:&quot;International journal of health sciences&quot;,&quot;container-title-short&quot;:&quot;Int J Health Sci (Qassim)&quot;,&quot;DOI&quot;:&quot;10.53730/ijhs.v6ns1.8378&quot;,&quot;ISSN&quot;:&quot;2550-6978&quot;,&quot;issued&quot;:{&quot;date-parts&quot;:[[2022,6,3]]},&quot;page&quot;:&quot;13504-13516&quot;,&quot;abstract&quot;:&quot;To distinguish melanoma from other skin illnesses, doctors examine pigmented lesions on the skin. Damaged DNA causes cells to expand uncontrollably, and the rate of growth is currently increasing rapidly. Melanoma is a kind of skin cancer induced by UV radiation from the sun, with a survival rate of about 15-20 percent. Increased UV light on the earth's surface is also aiding the spread of skin cancer throughout the globe. Melanoma is diagnosed late, resulting in severe malignancy and spread to other bodily organs such as the liver, lungs, and brain. Melanoma diagnosis from dermoscopic skin samples automatically is a difficult problem. The purpose of Computer Vision, Machine Learning, and Deep Learning in the era of digital pictures is to extract information from them and develop new knowledge. Deep convolutional neural network (DCNN) models have been extensively studied for skin disease detection, with some achieving diagnostic results that are equivalent to or even better than dermatologists. Pre-processing involves first applying a filter or kernel to reduce noise and artefacts, then trained on a variety of tiny, unbalanced datasets to ensure that the moderately complicated models outperform the bigger models. Finally, to minimise overfitting, regularization DropOut is introduced.&quot;,&quot;publisher&quot;:&quot;Universidad Tecnica de Manabi&quot;},&quot;isTemporary&quot;:false,&quot;suppress-author&quot;:false,&quot;composite&quot;:false,&quot;author-only&quot;:false}]},{&quot;citationID&quot;:&quot;MENDELEY_CITATION_a33cce0d-09e6-42fd-8cf6-4031fc0b244e&quot;,&quot;properties&quot;:{&quot;noteIndex&quot;:0},&quot;isEdited&quot;:false,&quot;manualOverride&quot;:{&quot;isManuallyOverridden&quot;:false,&quot;citeprocText&quot;:&quot;(Mehra et al., 2023)&quot;,&quot;manualOverrideText&quot;:&quot;&quot;},&quot;citationTag&quot;:&quot;MENDELEY_CITATION_v3_eyJjaXRhdGlvbklEIjoiTUVOREVMRVlfQ0lUQVRJT05fYTMzY2NlMGQtMDllNi00MmZkLThjZjYtNDAzMWZjMGIyNDRlIiwicHJvcGVydGllcyI6eyJub3RlSW5kZXgiOjB9LCJpc0VkaXRlZCI6ZmFsc2UsIm1hbnVhbE92ZXJyaWRlIjp7ImlzTWFudWFsbHlPdmVycmlkZGVuIjpmYWxzZSwiY2l0ZXByb2NUZXh0IjoiKE1laHJhIGV0IGFsLiwgMjAyMykiLCJtYW51YWxPdmVycmlkZVRleHQiOiIifSwiY2l0YXRpb25JdGVtcyI6W3siaWQiOiI0ODA3YzRkNS1mNjM5LTNmNDEtYjQzMi1kNmY2OGU2YzZkZTgiLCJpdGVtRGF0YSI6eyJ0eXBlIjoiYXJ0aWNsZS1qb3VybmFsIiwiaWQiOiI0ODA3YzRkNS1mNjM5LTNmNDEtYjQzMi1kNmY2OGU2YzZkZTgiLCJ0aXRsZSI6IkFuIEVtcGlyaWNhbCBFdmFsdWF0aW9uIG9mIEVuaGFuY2VkIFBlcmZvcm1hbmNlIFNvZnRtYXggRnVuY3Rpb24gaW4gRGVlcCBMZWFybmluZyIsImdyb3VwSWQiOiIwY2Q1ZjY3Mi00MjUzLTM0MGMtOWU1OS01ZDcwZDlmM2U5MzYiLCJhdXRob3IiOlt7ImZhbWlseSI6Ik1laHJhIiwiZ2l2ZW4iOiJTdW1pcmFuIiwicGFyc2UtbmFtZXMiOmZhbHNlLCJkcm9wcGluZy1wYXJ0aWNsZSI6IiIsIm5vbi1kcm9wcGluZy1wYXJ0aWNsZSI6IiJ9LHsiZmFtaWx5IjoiUmF1dCIsImdpdmVuIjoiR29wYWwiLCJwYXJzZS1uYW1lcyI6ZmFsc2UsImRyb3BwaW5nLXBhcnRpY2xlIjoiIiwibm9uLWRyb3BwaW5nLXBhcnRpY2xlIjoiIn0seyJmYW1pbHkiOiJQdXJrYXlhc3RoYSIsImdpdmVuIjoiUmliaHUiLCJwYXJzZS1uYW1lcyI6ZmFsc2UsImRyb3BwaW5nLXBhcnRpY2xlIjoiRGFzIiwibm9uLWRyb3BwaW5nLXBhcnRpY2xlIjoiIn0seyJmYW1pbHkiOiJWaXNodmFrYXJtYSIsImdpdmVuIjoiU2FudG9zaCBLdW1hciIsInBhcnNlLW5hbWVzIjpmYWxzZSwiZHJvcHBpbmctcGFydGljbGUiOiIiLCJub24tZHJvcHBpbmctcGFydGljbGUiOiIifSx7ImZhbWlseSI6IkJpYXNpenpvIiwiZ2l2ZW4iOiJBbnRvbiIsInBhcnNlLW5hbWVzIjpmYWxzZSwiZHJvcHBpbmctcGFydGljbGUiOiIiLCJub24tZHJvcHBpbmctcGFydGljbGUiOiIifV0sImNvbnRhaW5lci10aXRsZSI6IklFRUUgQWNjZXNzIiwiRE9JIjoiMTAuMTEwOS9BQ0NFU1MuMjAyMy4zMjY1MzI3IiwiSVNTTiI6IjIxNjktMzUzNiIsIlVSTCI6Imh0dHBzOi8vaWVlZXhwbG9yZS5pZWVlLm9yZy9kb2N1bWVudC8xMDA5Mzg0OC8iLCJpc3N1ZWQiOnsiZGF0ZS1wYXJ0cyI6W1syMDIzXV19LCJwYWdlIjoiMzQ5MTItMzQ5MjQiLCJhYnN0cmFjdCI6IlRoaXMgYXJ0aWNsZSBwcmVzZW50cyBhbiBlbmhhbmNlZC1wZXJmb3JtYW5jZSwgaGFyZHdhcmUtZWZmaWNpZW50IFNvZnRtYXggRnVuY3Rpb24gKFNGKSBmb3IgYSBkZWVwIG5ldXJhbCBuZXR3b3JrIGFjY2VsZXJhdG9yLiBTb2Z0bWF4IGlzIHVzZWQgaW4gdGhlIGNsYXNzaWZpY2F0aW9uIGxheWVyIGluIGRlZXAgbGVhcm5pbmcgbW9kZWxzIGFuZCBpcyBhbHNvIHVzZWQgaW4gaGlkZGVuIGxheWVycyBvZiBhZHZhbmNlZCBuZXVyYWwgbmV0d29ya3MgbGlrZSBUcmFuc2Zvcm1lciBhbmQgQ2Fwc3VsZSBuZXR3b3Jrcy4gVGhlIG1ham9yIGNoYWxsZW5nZSBpbiBkZXNpZ25pbmcgZWZmaWNpZW50IGhhcmR3YXJlIGFyY2hpdGVjdHVyZSBvZiBTRiBpcyBjb21wbGV4IGV4cG9uZW50aWFsIGFuZCBkaXZpc2lvbiBjb21wdXRhdGlvbmFsIHN1Yi1ibG9ja3MuIFV0aWxpemluZyBtdXR1YWwgZXhjbHVzaXZpdHkgb2YgQ09vcmRpbmF0ZSBSb3RhdGlvbmFsIERJZ2l0YWwgQ29tcHV0ZXIgKENPUkRJQykgYWxnb3JpdGhtLCBoYXJkd2FyZS1vcHRpbWl6ZWQgcGlwZWxpbmVkIENPUkRJQy1iYXNlZCBhcmNoaXRlY3R1cmUgaXMgY29uc2lkZXJlZCBmb3IgdGhlIGFyZWEsIHBvd2VyLCBhbmQgZW5oYW5jZWQgdGhyb3VnaHB1dCBkZXNpZ24uIEluIG9yZGVyIHRvIG1haW50YWluIGdvb2QgYWNjdXJhY3kgaW4gdGhlIGRlZXAgbGVhcm5pbmcgbW9kZWxzLCB0aGUgcHJvcG9zZWQgU0YgZGVzaWduIHVuZGVyZ29lcyBhIFBhcmV0byBzdHVkeSBvbiB0aGUgdmFyaWF0aW9uIG9mIGFjY3VyYWN5IGZvciB0aGUgbnVtYmVyIG9mIHBpcGVsaW5lIHN0YWdlcy4gVGhlIHByb3Bvc2VkIGRlc2lnbiBpcyBxdWFudGl6ZWQgdG8gMTYtYml0IHByZWNpc2lvbiwgYW5kIGluZmVyZW5jZSBhY2N1cmFjeSBpcyB2YWxpZGF0ZWQgZm9yIHZhcmlvdXMgZGF0YXNldHMuIFRoZSBTRiBpcyBwcm90b3R5cGVkIHVzaW5nIFhpbGlueCBaeW5xIEZQR0EgYW5kIGNhbiBiZSBvcGVyYXRlZCBhdCA2ODVNSHouIEFsc28sIEFTSUMgaW1wbGVtZW50YXRpb24gaXMgcGVyZm9ybWVkIGZvciA0NW5tIHRlY2hub2xvZ3kgbm9kZSBhdCA1R0h6IG9mIG1heGltdW0gb3BlcmF0aW5nIGZyZXF1ZW5jeS4gVGhlIGRlc2lnbiBhY2hpZXZlcyBhIHZhbGlkYXRpb24gYWNjdXJhY3kgbG9zcyBvZiBsZXNzIHRoYW4gMiUgaW4gdGhlIGFjY291bnQgb2YgcmVkdWNlZCBzaWxpY29uIGFyZWEgYW5kIEVuZXJneS1EZWxheS1Qcm9kdWN0KEVEUCkgKGJ5IDEyw5cpLiBQb3N0IHN5bnRoZXNpcyBzaW11bGF0aW9uIHJlc3VsdCBpbGx1c3RyYXRlcyB0aGF0IHRoZSBwcm9wb3NlZCBkZXNpZ24gYWNoaWV2ZXMgM8OXIGJldHRlciBwZXJmb3JtYW5jZSBpbiB0ZXJtcyBvZiBhcmVhLCBwb3dlciwgYW5kIGxvZ2ljIGRlbGF5IGNvbXBhcmVkIHRvIHN0YXRlLW9mLXRoZS1hcnQgYXJjaGl0ZWN0dXJlcy4iLCJ2b2x1bWUiOiIxMSJ9LCJpc1RlbXBvcmFyeSI6ZmFsc2UsInN1cHByZXNzLWF1dGhvciI6ZmFsc2UsImNvbXBvc2l0ZSI6ZmFsc2UsImF1dGhvci1vbmx5IjpmYWxzZX1dfQ==&quot;,&quot;citationItems&quot;:[{&quot;id&quot;:&quot;4807c4d5-f639-3f41-b432-d6f68e6c6de8&quot;,&quot;itemData&quot;:{&quot;type&quot;:&quot;article-journal&quot;,&quot;id&quot;:&quot;4807c4d5-f639-3f41-b432-d6f68e6c6de8&quot;,&quot;title&quot;:&quot;An Empirical Evaluation of Enhanced Performance Softmax Function in Deep Learning&quot;,&quot;groupId&quot;:&quot;0cd5f672-4253-340c-9e59-5d70d9f3e936&quot;,&quot;author&quot;:[{&quot;family&quot;:&quot;Mehra&quot;,&quot;given&quot;:&quot;Sumiran&quot;,&quot;parse-names&quot;:false,&quot;dropping-particle&quot;:&quot;&quot;,&quot;non-dropping-particle&quot;:&quot;&quot;},{&quot;family&quot;:&quot;Raut&quot;,&quot;given&quot;:&quot;Gopal&quot;,&quot;parse-names&quot;:false,&quot;dropping-particle&quot;:&quot;&quot;,&quot;non-dropping-particle&quot;:&quot;&quot;},{&quot;family&quot;:&quot;Purkayastha&quot;,&quot;given&quot;:&quot;Ribhu&quot;,&quot;parse-names&quot;:false,&quot;dropping-particle&quot;:&quot;Das&quot;,&quot;non-dropping-particle&quot;:&quot;&quot;},{&quot;family&quot;:&quot;Vishvakarma&quot;,&quot;given&quot;:&quot;Santosh Kumar&quot;,&quot;parse-names&quot;:false,&quot;dropping-particle&quot;:&quot;&quot;,&quot;non-dropping-particle&quot;:&quot;&quot;},{&quot;family&quot;:&quot;Biasizzo&quot;,&quot;given&quot;:&quot;Anton&quot;,&quot;parse-names&quot;:false,&quot;dropping-particle&quot;:&quot;&quot;,&quot;non-dropping-particle&quot;:&quot;&quot;}],&quot;container-title&quot;:&quot;IEEE Access&quot;,&quot;DOI&quot;:&quot;10.1109/ACCESS.2023.3265327&quot;,&quot;ISSN&quot;:&quot;2169-3536&quot;,&quot;URL&quot;:&quot;https://ieeexplore.ieee.org/document/10093848/&quot;,&quot;issued&quot;:{&quot;date-parts&quot;:[[2023]]},&quot;page&quot;:&quot;34912-34924&quot;,&quot;abstract&quot;:&quot;This article presents an enhanced-performance, hardware-efficient Softmax Function (SF) for a deep neural network accelerator. Softmax is used in the classification layer in deep learning models and is also used in hidden layers of advanced neural networks like Transformer and Capsule networks. The major challenge in designing efficient hardware architecture of SF is complex exponential and division computational sub-blocks. Utilizing mutual exclusivity of COordinate Rotational DIgital Computer (CORDIC) algorithm, hardware-optimized pipelined CORDIC-based architecture is considered for the area, power, and enhanced throughput design. In order to maintain good accuracy in the deep learning models, the proposed SF design undergoes a Pareto study on the variation of accuracy for the number of pipeline stages. The proposed design is quantized to 16-bit precision, and inference accuracy is validated for various datasets. The SF is prototyped using Xilinx Zynq FPGA and can be operated at 685MHz. Also, ASIC implementation is performed for 45nm technology node at 5GHz of maximum operating frequency. The design achieves a validation accuracy loss of less than 2% in the account of reduced silicon area and Energy-Delay-Product(EDP) (by 12×). Post synthesis simulation result illustrates that the proposed design achieves 3× better performance in terms of area, power, and logic delay compared to state-of-the-art architectures.&quot;,&quot;volume&quot;:&quot;11&quot;},&quot;isTemporary&quot;:false,&quot;suppress-author&quot;:false,&quot;composite&quot;:false,&quot;author-only&quot;:false}]},{&quot;citationID&quot;:&quot;MENDELEY_CITATION_82ee4f7c-cde9-456b-b74b-2c7810f07ef3&quot;,&quot;properties&quot;:{&quot;noteIndex&quot;:0},&quot;isEdited&quot;:false,&quot;manualOverride&quot;:{&quot;isManuallyOverridden&quot;:false,&quot;citeprocText&quot;:&quot;(Raza et al., 2023)&quot;,&quot;manualOverrideText&quot;:&quot;&quot;},&quot;citationTag&quot;:&quot;MENDELEY_CITATION_v3_eyJjaXRhdGlvbklEIjoiTUVOREVMRVlfQ0lUQVRJT05fODJlZTRmN2MtY2RlOS00NTZiLWI3NGItMmM3ODEwZjA3ZWYzIiwicHJvcGVydGllcyI6eyJub3RlSW5kZXgiOjB9LCJpc0VkaXRlZCI6ZmFsc2UsIm1hbnVhbE92ZXJyaWRlIjp7ImlzTWFudWFsbHlPdmVycmlkZGVuIjpmYWxzZSwiY2l0ZXByb2NUZXh0IjoiKFJhemEgZXQgYWwuLCAyMDIzKSIsIm1hbnVhbE92ZXJyaWRlVGV4dCI6IiJ9LCJjaXRhdGlvbkl0ZW1zIjpbeyJpZCI6IjQ1ZDI2ZWExLWQwOTMtMzI3Yi1hMDhhLTRjN2YzNzcxMDkyNCIsIml0ZW1EYXRhIjp7InR5cGUiOiJhcnRpY2xlLWpvdXJuYWwiLCJpZCI6IjQ1ZDI2ZWExLWQwOTMtMzI3Yi1hMDhhLTRjN2YzNzcxMDkyNCIsInRpdGxlIjoiTHVuZy1FZmZOZXQ6IEx1bmcgY2FuY2VyIGNsYXNzaWZpY2F0aW9uIHVzaW5nIEVmZmljaWVudE5ldCBmcm9tIENULXNjYW4gaW1hZ2VzIiwiZ3JvdXBJZCI6IjBjZDVmNjcyLTQyNTMtMzQwYy05ZTU5LTVkNzBkOWYzZTkzNiIsImF1dGhvciI6W3siZmFtaWx5IjoiUmF6YSIsImdpdmVuIjoiUmVoYW4iLCJwYXJzZS1uYW1lcyI6ZmFsc2UsImRyb3BwaW5nLXBhcnRpY2xlIjoiIiwibm9uLWRyb3BwaW5nLXBhcnRpY2xlIjoiIn0seyJmYW1pbHkiOiJadWxmaXFhciIsImdpdmVuIjoiRmF0aW1hIiwicGFyc2UtbmFtZXMiOmZhbHNlLCJkcm9wcGluZy1wYXJ0aWNsZSI6IiIsIm5vbi1kcm9wcGluZy1wYXJ0aWNsZSI6IiJ9LHsiZmFtaWx5IjoiS2hhbiIsImdpdmVuIjoiTXVoYW1tYWQgT3dhaXMiLCJwYXJzZS1uYW1lcyI6ZmFsc2UsImRyb3BwaW5nLXBhcnRpY2xlIjoiIiwibm9uLWRyb3BwaW5nLXBhcnRpY2xlIjoiIn0seyJmYW1pbHkiOiJBcmlmIiwiZ2l2ZW4iOiJNdWhhbW1hZCIsInBhcnNlLW5hbWVzIjpmYWxzZSwiZHJvcHBpbmctcGFydGljbGUiOiIiLCJub24tZHJvcHBpbmctcGFydGljbGUiOiIifSx7ImZhbWlseSI6IkFsdmkiLCJnaXZlbiI6IkF0aWYiLCJwYXJzZS1uYW1lcyI6ZmFsc2UsImRyb3BwaW5nLXBhcnRpY2xlIjoiIiwibm9uLWRyb3BwaW5nLXBhcnRpY2xlIjoiIn0seyJmYW1pbHkiOiJJZnRpa2hhciIsImdpdmVuIjoiTXVoYW1tYWQgQWtzYW0iLCJwYXJzZS1uYW1lcyI6ZmFsc2UsImRyb3BwaW5nLXBhcnRpY2xlIjoiIiwibm9uLWRyb3BwaW5nLXBhcnRpY2xlIjoiIn0seyJmYW1pbHkiOiJBbGFtIiwiZ2l2ZW4iOiJUYW52aXIiLCJwYXJzZS1uYW1lcyI6ZmFsc2UsImRyb3BwaW5nLXBhcnRpY2xlIjoiIiwibm9uLWRyb3BwaW5nLXBhcnRpY2xlIjoiIn1dLCJjb250YWluZXItdGl0bGUiOiJFbmdpbmVlcmluZyBBcHBsaWNhdGlvbnMgb2YgQXJ0aWZpY2lhbCBJbnRlbGxpZ2VuY2UiLCJjb250YWluZXItdGl0bGUtc2hvcnQiOiJFbmcgQXBwbCBBcnRpZiBJbnRlbGwiLCJET0kiOiIxMC4xMDE2L2ouZW5nYXBwYWkuMjAyMy4xMDY5MDIiLCJJU1NOIjoiMDk1MjE5NzYiLCJpc3N1ZWQiOnsiZGF0ZS1wYXJ0cyI6W1syMDIzLDExLDFdXX0sImFic3RyYWN0IjoiTHVuZyBjYW5jZXIgKExDKSByZW1haW5zIGEgbGVhZGluZyBjYXVzZSBvZiBkZWF0aCB3b3JsZHdpZGUuIEVhcmx5IGRpYWdub3NpcyBpcyBjcml0aWNhbCB0byBwcm90ZWN0IGlubm9jZW50IGh1bWFuIGxpdmVzLiBDb21wdXRlZCB0b21vZ3JhcGh5IChDVCkgc2NhbnMgYXJlIG9uZSBvZiB0aGUgcHJpbWFyeSBpbWFnaW5nIG1vZGFsaXRpZXMgZm9yIGx1bmcgY2FuY2VyIGRpYWdub3Npcy4gSG93ZXZlciwgbWFudWFsIENUIHNjYW4gYW5hbHlzaXMgaXMgdGltZS1jb25zdW1pbmcgYW5kIHByb25lIHRvIGVycm9ycy9ub3QgYWNjdXJhdGUuIENvbnNpZGVyaW5nIHRoZXNlIHNob3J0Y29taW5ncywgY29tcHV0YXRpb25hbCBtZXRob2RzIGVzcGVjaWFsbHkgbWFjaGluZSBsZWFybmluZyBhbmQgZGVlcCBsZWFybmluZyBhbGdvcml0aG1zIGFyZSBsZXZlcmFnZWQgYXMgYW4gYWx0ZXJuYXRpdmUgdG8gYWNjZWxlcmF0ZSB0aGUgYWNjdXJhdGUgZGV0ZWN0aW9uIG9mIENUIHNjYW5zIGFzIGNhbmNlcm91cywgYW5kIG5vbi1jYW5jZXJvdXMuIEluIHRoZSBwcmVzZW50IGFydGljbGUsIHdlIHByb3Bvc2VkIGEgbm92ZWwgdHJhbnNmZXIgbGVhcm5pbmctYmFzZWQgcHJlZGljdG9yIGNhbGxlZCwgTHVuZy1FZmZOZXQgZm9yIGx1bmcgY2FuY2VyIGNsYXNzaWZpY2F0aW9uLiBMdW5nLUVmZk5ldCBpcyBidWlsdCBiYXNlZCBvbiB0aGUgYXJjaGl0ZWN0dXJlIG9mIEVmZmljaWVudE5ldCBhbmQgZnVydGhlciBtb2RpZmllZCBieSBhZGRpbmcgdG9wIGxheWVycyBpbiB0aGUgY2xhc3NpZmljYXRpb24gaGVhZCBvZiB0aGUgbW9kZWwuIEx1bmctRWZmTmV0IGlzIGV2YWx1YXRlZCBieSB1dGlsaXppbmcgZml2ZSB2YXJpYW50cyBvZiBFZmZpY2llbnROZXQgaS5lLiwgQjDigJNCNC4gVGhlIGV4cGVyaW1lbnRzIGFyZSBjb25kdWN0ZWQgb24gdGhlIGJlbmNobWFyayBkYXRhc2V0IOKAnElRLU9USC9OQ0NE4oCdIGZvciBsdW5nIGNhbmNlciBwYXRpZW50cyBncm91cGVkIGFzIGJlbmlnbiwgbWFsaWduYW50LCBvciBub3JtYWwgYmFzZWQgb24gdGhlIHByZXNlbmNlIG9yIGFic2VuY2Ugb2YgbHVuZyBjYW5jZXIuIFRoZSBjbGFzcyBpbWJhbGFuY2UgaXNzdWUgd2FzIGhhbmRsZWQgdGhyb3VnaCBtdWx0aXBsZSBkYXRhIGF1Z21lbnRhdGlvbiBtZXRob2RzIHRvIG92ZXJjb21lIHRoZSBiaWFzZXMuIFRoZSBkZXZlbG9wZWQgbW9kZWwgTHVuZy1FZmZOZXQgYXR0YWluZWQgOTkuMTAlIG9mIGFjY3VyYWN5IGFuZCBhIHNjb3JlIG9mIDAuOTcgdG8gMC45OSBvZiBST0Mgb24gdGhlIHRlc3Qgc2V0LiBXZSBjb21wYXJlZCB0aGUgZWZmaWNhY3kgb2YgdGhlIHByb3Bvc2VkIGZpbmUtdHVuZWQgcHJlLXRyYWluZWQgRWZmaWNpZW50TmV0IHdpdGggb3RoZXIgcHJlLXRyYWluZWQgQ05OIGFyY2hpdGVjdHVyZXMuIFRoZSBwcmVkaWN0ZWQgb3V0Y29tZXMgZGVtb25zdHJhdGUgdGhhdCBFZmZpY2llbnROZXRCMSBiYXNlZCBMdW5nLUVmZk5ldCBvdXRwZXJmb3JtcyBvdGhlciBDTk5zIGluIHRlcm1zIG9mIGJvdGggYWNjdXJhY3kgYW5kIGVmZmljaWVuY3kuIE1vcmVvdmVyLCBpdCBpcyBmYXN0ZXIgYW5kIHJlcXVpcmVzIGZld2VyIHBhcmFtZXRlcnMgdG8gdHJhaW4gdGhhbiBvdGhlciBDTk4gYmFzZWQgbW9kZWxzLCBtYWtpbmcgaXQgYSBnb29kIGNob2ljZSBmb3IgbGFyZ2Utc2NhbGUgZGVwbG95bWVudCBpbiBjbGluaWNhbCBzZXR0aW5ncyBhbmQgYSBwcm9taXNpbmcgdG9vbCBmb3IgYXV0b21hdGVkIGx1bmcgY2FuY2VyIGRpYWdub3NpcyBmcm9tIENUIHNjYW4gaW1hZ2VzLiIsInB1Ymxpc2hlciI6IkVsc2V2aWVyIEx0ZCIsInZvbHVtZSI6IjEyNiJ9LCJpc1RlbXBvcmFyeSI6ZmFsc2UsInN1cHByZXNzLWF1dGhvciI6ZmFsc2UsImNvbXBvc2l0ZSI6ZmFsc2UsImF1dGhvci1vbmx5IjpmYWxzZX1dfQ==&quot;,&quot;citationItems&quot;:[{&quot;id&quot;:&quot;45d26ea1-d093-327b-a08a-4c7f37710924&quot;,&quot;itemData&quot;:{&quot;type&quot;:&quot;article-journal&quot;,&quot;id&quot;:&quot;45d26ea1-d093-327b-a08a-4c7f37710924&quot;,&quot;title&quot;:&quot;Lung-EffNet: Lung cancer classification using EfficientNet from CT-scan images&quot;,&quot;groupId&quot;:&quot;0cd5f672-4253-340c-9e59-5d70d9f3e936&quot;,&quot;author&quot;:[{&quot;family&quot;:&quot;Raza&quot;,&quot;given&quot;:&quot;Rehan&quot;,&quot;parse-names&quot;:false,&quot;dropping-particle&quot;:&quot;&quot;,&quot;non-dropping-particle&quot;:&quot;&quot;},{&quot;family&quot;:&quot;Zulfiqar&quot;,&quot;given&quot;:&quot;Fatima&quot;,&quot;parse-names&quot;:false,&quot;dropping-particle&quot;:&quot;&quot;,&quot;non-dropping-particle&quot;:&quot;&quot;},{&quot;family&quot;:&quot;Khan&quot;,&quot;given&quot;:&quot;Muhammad Owais&quot;,&quot;parse-names&quot;:false,&quot;dropping-particle&quot;:&quot;&quot;,&quot;non-dropping-particle&quot;:&quot;&quot;},{&quot;family&quot;:&quot;Arif&quot;,&quot;given&quot;:&quot;Muhammad&quot;,&quot;parse-names&quot;:false,&quot;dropping-particle&quot;:&quot;&quot;,&quot;non-dropping-particle&quot;:&quot;&quot;},{&quot;family&quot;:&quot;Alvi&quot;,&quot;given&quot;:&quot;Atif&quot;,&quot;parse-names&quot;:false,&quot;dropping-particle&quot;:&quot;&quot;,&quot;non-dropping-particle&quot;:&quot;&quot;},{&quot;family&quot;:&quot;Iftikhar&quot;,&quot;given&quot;:&quot;Muhammad Aksam&quot;,&quot;parse-names&quot;:false,&quot;dropping-particle&quot;:&quot;&quot;,&quot;non-dropping-particle&quot;:&quot;&quot;},{&quot;family&quot;:&quot;Alam&quot;,&quot;given&quot;:&quot;Tanvir&quot;,&quot;parse-names&quot;:false,&quot;dropping-particle&quot;:&quot;&quot;,&quot;non-dropping-particle&quot;:&quot;&quot;}],&quot;container-title&quot;:&quot;Engineering Applications of Artificial Intelligence&quot;,&quot;container-title-short&quot;:&quot;Eng Appl Artif Intell&quot;,&quot;DOI&quot;:&quot;10.1016/j.engappai.2023.106902&quot;,&quot;ISSN&quot;:&quot;09521976&quot;,&quot;issued&quot;:{&quot;date-parts&quot;:[[2023,11,1]]},&quot;abstract&quot;:&quot;Lung cancer (LC) remains a leading cause of death worldwide. Early diagnosis is critical to protect innocent human lives. Computed tomography (CT) scans are one of the primary imaging modalities for lung cancer diagnosis. However, manual CT scan analysis is time-consuming and prone to errors/not accurate. Considering these shortcomings, computational methods especially machine learning and deep learning algorithms are leveraged as an alternative to accelerate the accurate detection of CT scans as cancerous, and non-cancerous. In the present article, we proposed a novel transfer learning-based predictor called, Lung-EffNet for lung cancer classification. Lung-EffNet is built based on the architecture of EfficientNet and further modified by adding top layers in the classification head of the model. Lung-EffNet is evaluated by utilizing five variants of EfficientNet i.e., B0–B4. The experiments are conducted on the benchmark dataset “IQ-OTH/NCCD” for lung cancer patients grouped as benign, malignant, or normal based on the presence or absence of lung cancer. The class imbalance issue was handled through multiple data augmentation methods to overcome the biases. The developed model Lung-EffNet attained 99.10% of accuracy and a score of 0.97 to 0.99 of ROC on the test set. We compared the efficacy of the proposed fine-tuned pre-trained EfficientNet with other pre-trained CNN architectures. The predicted outcomes demonstrate that EfficientNetB1 based Lung-EffNet outperforms other CNNs in terms of both accuracy and efficiency. Moreover, it is faster and requires fewer parameters to train than other CNN based models, making it a good choice for large-scale deployment in clinical settings and a promising tool for automated lung cancer diagnosis from CT scan images.&quot;,&quot;publisher&quot;:&quot;Elsevier Ltd&quot;,&quot;volume&quot;:&quot;126&quot;},&quot;isTemporary&quot;:false,&quot;suppress-author&quot;:false,&quot;composite&quot;:false,&quot;author-only&quot;:false}]},{&quot;citationID&quot;:&quot;MENDELEY_CITATION_e623b645-71fe-4e20-8d1e-27f96f920440&quot;,&quot;properties&quot;:{&quot;noteIndex&quot;:0},&quot;isEdited&quot;:false,&quot;manualOverride&quot;:{&quot;isManuallyOverridden&quot;:false,&quot;citeprocText&quot;:&quot;(Bichri et al., 2023)&quot;,&quot;manualOverrideText&quot;:&quot;&quot;},&quot;citationTag&quot;:&quot;MENDELEY_CITATION_v3_eyJjaXRhdGlvbklEIjoiTUVOREVMRVlfQ0lUQVRJT05fZTYyM2I2NDUtNzFmZS00ZTIwLThkMWUtMjdmOTZmOTIwNDQwIiwicHJvcGVydGllcyI6eyJub3RlSW5kZXgiOjB9LCJpc0VkaXRlZCI6ZmFsc2UsIm1hbnVhbE92ZXJyaWRlIjp7ImlzTWFudWFsbHlPdmVycmlkZGVuIjpmYWxzZSwiY2l0ZXByb2NUZXh0IjoiKEJpY2hyaSBldCBhbC4sIDIwMjMpIiwibWFudWFsT3ZlcnJpZGVUZXh0IjoiIn0sImNpdGF0aW9uSXRlbXMiOlt7ImlkIjoiYTM3MmM5MGMtNGUyZi0zNWFiLWE4YjQtY2U1YTgxMGEwMTFjIiwiaXRlbURhdGEiOnsidHlwZSI6InBhcGVyLWNvbmZlcmVuY2UiLCJpZCI6ImEzNzJjOTBjLTRlMmYtMzVhYi1hOGI0LWNlNWE4MTBhMDExYyIsInRpdGxlIjoiSW1hZ2UgQ2xhc3NpZmljYXRpb24gd2l0aCBUcmFuc2ZlciBMZWFybmluZyBVc2luZyBhIEN1c3RvbSBEYXRhc2V0OiBDb21wYXJhdGl2ZSBTdHVkeSIsImdyb3VwSWQiOiIwY2Q1ZjY3Mi00MjUzLTM0MGMtOWU1OS01ZDcwZDlmM2U5MzYiLCJhdXRob3IiOlt7ImZhbWlseSI6IkJpY2hyaSIsImdpdmVuIjoiSG91ZGEiLCJwYXJzZS1uYW1lcyI6ZmFsc2UsImRyb3BwaW5nLXBhcnRpY2xlIjoiIiwibm9uLWRyb3BwaW5nLXBhcnRpY2xlIjoiIn0seyJmYW1pbHkiOiJDaGVyZ3VpIiwiZ2l2ZW4iOiJBZGlsIiwicGFyc2UtbmFtZXMiOmZhbHNlLCJkcm9wcGluZy1wYXJ0aWNsZSI6IiIsIm5vbi1kcm9wcGluZy1wYXJ0aWNsZSI6IiJ9LHsiZmFtaWx5IjoiSGFpbiIsImdpdmVuIjoiTXVzdGFwaGEiLCJwYXJzZS1uYW1lcyI6ZmFsc2UsImRyb3BwaW5nLXBhcnRpY2xlIjoiIiwibm9uLWRyb3BwaW5nLXBhcnRpY2xlIjoiIn1dLCJjb250YWluZXItdGl0bGUiOiJQcm9jZWRpYSBDb21wdXRlciBTY2llbmNlIiwiY29udGFpbmVyLXRpdGxlLXNob3J0IjoiUHJvY2VkaWEgQ29tcHV0IFNjaSIsIkRPSSI6IjEwLjEwMTYvai5wcm9jcy4yMDIzLjAzLjAwOSIsIklTU04iOiIxODc3MDUwOSIsImlzc3VlZCI6eyJkYXRlLXBhcnRzIjpbWzIwMjNdXX0sInBhZ2UiOiI0OC01NCIsImFic3RyYWN0IjoiVHJhaW5pbmcgYSBkZWVwIG5ldXJhbCBuZXR3b3JrIGlzIGFuIGV4cGVuc2l2ZSB3b3JrIGJlY2F1c2UgaXQgaXMgYSB0aW1lLWNvbnN1bWluZyB0YXNrIGFuZCByZXF1aXJlcyBoaWdoIGNvbXB1dGF0aW9uYWwgcG93ZXIgYW5kIHVzdWFsbHkgYSBsb3Qgb2YgZGF0YXNldCBpcyBuZWVkZWQgdG8gdHJhaW4gYSBuZXVyYWwgbmV0d29yayB3aGljaCBpcyBub3QgYWx3YXlzIGF2YWlsYWJsZS4gVGhlc2UgcHJvYmxlbXMgY2FuIGJlIGF2b2lkZWQgYnkgcmUtdXNpbmcgdGhlIG1vZGVsIHdlaWdodHMgZnJvbSBwcmUtdHJhaW5lZCBtb2RlbHMgdGhhdCB3ZXJlIGRldmVsb3BlZCBmb3Igc3RhbmRhcmQgY29tcHV0ZXIgdmlzaW9uIGJlbmNobWFyayBkYXRhc2V0cy4gSW4gdHJhbnNmZXIgbGVhcm5pbmcsIHdlIGJhc2ljYWxseSB0cnkgdG8gZXhwbG9pdCB3aGF0IGhhcyBiZWVuIGxlYXJuZWQgaW4gb25lIHRhc2sgdG8gaW1wcm92ZSBnZW5lcmFsaXphdGlvbiBpbiBhbm90aGVyLiBXZSB0cmFuc2ZlciB0aGUgd2VpZ2h0cyB0aGF0IGEgbmV0d29yayBoYXMgbGVhcm5lZCBhdCAndGFzayBBJyB3aXRoIGEgbG90IG9mIGF2YWlsYWJsZSBsYWJlbGVkIHRyYWluaW5nIGRhdGEgdG8gYSBuZXcgJ3Rhc2sgQicgdGhhdCBkb2Vzbid0IGhhdmUgbXVjaCBkYXRhLiBUaGUga25vd2xlZGdlIG9mIGFuIGFscmVhZHkgdHJhaW5lZCBtb2RlbCBpcyB0cmFuc2ZlcnJlZCB0byBhIGRpZmZlcmVudCBidXQgY2xvc2VseSBsaW5rZWQgcHJvYmxlbSB0aHJvdWdob3V0IHRyYW5zZmVyIGxlYXJuaW5nOyBGb3IgZXhhbXBsZSwgaWYgd2UgdHJhaW5lZCBhIHNpbXBsZSBjbGFzc2lmaWVyIHRvIHByZWRpY3Qgd2hldGhlciBhbiBpbWFnZSBjb250YWlucyBmb29kLCB3ZSBjb3VsZCB1c2UgdGhlIG1vZGVsJ3MgdHJhaW5pbmcga25vd2xlZGdlIHRvIGlkZW50aWZ5IG90aGVyIG9iamVjdHMgc3VjaCBhcyBkcmlua3MuIFRoaXMga25vd2xlZGdlIGNhbiBiZSBpbiB2YXJpb3VzIGZvcm1zIGRlcGVuZGluZyBvbiB0aGUgcHJvYmxlbSBhbmQgdGhlIGRhdGEuIFRvcCBwZXJmb3JtaW5nIG1vZGVscyBjYW4gYmUgZG93bmxvYWRlZCBhbmQgdXNlZCBkaXJlY3RseSwgb3IgaW50ZWdyYXRlZCBpbnRvIGEgbmV3IG1vZGVsIGZvciBvdXIgb3duIGNvbXB1dGVyIHZpc2lvbiBwcm9ibGVtcy4gVGh1cywgd2Ugc3BlZWQgdXAgdGhlIHRyYWluaW5nIHBoYXNlIGFuZCBpbXByb3ZlIHRoZSBwZXJmb3JtYW5jZSBvZiBvdXIgZGVlcCBsZWFybmluZyBtb2RlbCBldmVuIHdpdGggYSBzbWFsbCBkYXRhc2V0LiBJbiB0aGUgcHJlc2VudCB3b3JrLCB3ZSBwcm9wb3NlIHRvIGRvIHRoZSBjbGFzc2lmaWNhdGlvbiB0YXNrIHVzaW5nIHRoZSB0aHJlZSBwcmUtdHJhaW5lZCBtb2RlbHM6IE1vYmlsZU5ldCBWMiwgUmVzTmV0NTAgYW5kIFZHRzE5IGFuZCB3ZSB3aWxsIGRpc2N1c3MgdGhlIHJlc3VsdHMgdXNpbmcgZm91ciBrZXkgZXZhbHVhdGluZyBtZXRyaWNzLiBUaGUgZGF0YXNldCBjb25zdGl0dXRlZCBpcyBhYm91dCBhIHBhcnRpY3VsYXIgb2JqZWN0IHRvIGNvbXBhcmUgdGhlIHBlcmZvcm1hbmNlIG9mIFRoZSBtb2RlbHMuIiwicHVibGlzaGVyIjoiRWxzZXZpZXIgQi5WLiIsInZvbHVtZSI6IjIyMCJ9LCJpc1RlbXBvcmFyeSI6ZmFsc2UsInN1cHByZXNzLWF1dGhvciI6ZmFsc2UsImNvbXBvc2l0ZSI6ZmFsc2UsImF1dGhvci1vbmx5IjpmYWxzZX1dfQ==&quot;,&quot;citationItems&quot;:[{&quot;id&quot;:&quot;a372c90c-4e2f-35ab-a8b4-ce5a810a011c&quot;,&quot;itemData&quot;:{&quot;type&quot;:&quot;paper-conference&quot;,&quot;id&quot;:&quot;a372c90c-4e2f-35ab-a8b4-ce5a810a011c&quot;,&quot;title&quot;:&quot;Image Classification with Transfer Learning Using a Custom Dataset: Comparative Study&quot;,&quot;groupId&quot;:&quot;0cd5f672-4253-340c-9e59-5d70d9f3e936&quot;,&quot;author&quot;:[{&quot;family&quot;:&quot;Bichri&quot;,&quot;given&quot;:&quot;Houda&quot;,&quot;parse-names&quot;:false,&quot;dropping-particle&quot;:&quot;&quot;,&quot;non-dropping-particle&quot;:&quot;&quot;},{&quot;family&quot;:&quot;Chergui&quot;,&quot;given&quot;:&quot;Adil&quot;,&quot;parse-names&quot;:false,&quot;dropping-particle&quot;:&quot;&quot;,&quot;non-dropping-particle&quot;:&quot;&quot;},{&quot;family&quot;:&quot;Hain&quot;,&quot;given&quot;:&quot;Mustapha&quot;,&quot;parse-names&quot;:false,&quot;dropping-particle&quot;:&quot;&quot;,&quot;non-dropping-particle&quot;:&quot;&quot;}],&quot;container-title&quot;:&quot;Procedia Computer Science&quot;,&quot;container-title-short&quot;:&quot;Procedia Comput Sci&quot;,&quot;DOI&quot;:&quot;10.1016/j.procs.2023.03.009&quot;,&quot;ISSN&quot;:&quot;18770509&quot;,&quot;issued&quot;:{&quot;date-parts&quot;:[[2023]]},&quot;page&quot;:&quot;48-54&quot;,&quot;abstract&quot;:&quot;Training a deep neural network is an expensive work because it is a time-consuming task and requires high computational power and usually a lot of dataset is needed to train a neural network which is not always available. These problems can be avoided by re-using the model weights from pre-trained models that were developed for standard computer vision benchmark datasets. In transfer learning, we basically try to exploit what has been learned in one task to improve generalization in another. We transfer the weights that a network has learned at 'task A' with a lot of available labeled training data to a new 'task B' that doesn't have much data. The knowledge of an already trained model is transferred to a different but closely linked problem throughout transfer learning; For example, if we trained a simple classifier to predict whether an image contains food, we could use the model's training knowledge to identify other objects such as drinks. This knowledge can be in various forms depending on the problem and the data. Top performing models can be downloaded and used directly, or integrated into a new model for our own computer vision problems. Thus, we speed up the training phase and improve the performance of our deep learning model even with a small dataset. In the present work, we propose to do the classification task using the three pre-trained models: MobileNet V2, ResNet50 and VGG19 and we will discuss the results using four key evaluating metrics. The dataset constituted is about a particular object to compare the performance of The models.&quot;,&quot;publisher&quot;:&quot;Elsevier B.V.&quot;,&quot;volume&quot;:&quot;220&quot;},&quot;isTemporary&quot;:false,&quot;suppress-author&quot;:false,&quot;composite&quot;:false,&quot;author-only&quot;:false}]},{&quot;citationID&quot;:&quot;MENDELEY_CITATION_feacf68e-ccda-4979-a9fb-0d2526bc4ec8&quot;,&quot;properties&quot;:{&quot;noteIndex&quot;:0},&quot;isEdited&quot;:false,&quot;manualOverride&quot;:{&quot;isManuallyOverridden&quot;:false,&quot;citeprocText&quot;:&quot;(Zhang et al., 2023)&quot;,&quot;manualOverrideText&quot;:&quot;&quot;},&quot;citationTag&quot;:&quot;MENDELEY_CITATION_v3_eyJjaXRhdGlvbklEIjoiTUVOREVMRVlfQ0lUQVRJT05fZmVhY2Y2OGUtY2NkYS00OTc5LWE5ZmItMGQyNTI2YmM0ZWM4IiwicHJvcGVydGllcyI6eyJub3RlSW5kZXgiOjB9LCJpc0VkaXRlZCI6ZmFsc2UsIm1hbnVhbE92ZXJyaWRlIjp7ImlzTWFudWFsbHlPdmVycmlkZGVuIjpmYWxzZSwiY2l0ZXByb2NUZXh0IjoiKFpoYW5nIGV0IGFsLiwgMjAyMykiLCJtYW51YWxPdmVycmlkZVRleHQiOiIifSwiY2l0YXRpb25JdGVtcyI6W3siaWQiOiI0OTUwNzE4MS0yZDdiLTM1NzctYTZlNi01MGE0ZjA3ZWI0MDMiLCJpdGVtRGF0YSI6eyJ0eXBlIjoiYXJ0aWNsZS1qb3VybmFsIiwiaWQiOiI0OTUwNzE4MS0yZDdiLTM1NzctYTZlNi01MGE0ZjA3ZWI0MDMiLCJ0aXRsZSI6IkEgVHJhbnNmZXIgUmVzaWR1YWwgTmV1cmFsIE5ldHdvcmsgQmFzZWQgb24gUmVzTmV0LTUwIGZvciBEZXRlY3Rpb24gb2YgU3RlZWwgU3VyZmFjZSBEZWZlY3RzIiwiZ3JvdXBJZCI6IjBjZDVmNjcyLTQyNTMtMzQwYy05ZTU5LTVkNzBkOWYzZTkzNiIsImF1dGhvciI6W3siZmFtaWx5IjoiWmhhbmciLCJnaXZlbiI6Ikx1eWluZyIsInBhcnNlLW5hbWVzIjpmYWxzZSwiZHJvcHBpbmctcGFydGljbGUiOiIiLCJub24tZHJvcHBpbmctcGFydGljbGUiOiIifSx7ImZhbWlseSI6IkJpYW4iLCJnaXZlbiI6Ill1Y2hlbiIsInBhcnNlLW5hbWVzIjpmYWxzZSwiZHJvcHBpbmctcGFydGljbGUiOiIiLCJub24tZHJvcHBpbmctcGFydGljbGUiOiIifSx7ImZhbWlseSI6IkppYW5nIiwiZ2l2ZW4iOiJQZW5nIiwicGFyc2UtbmFtZXMiOmZhbHNlLCJkcm9wcGluZy1wYXJ0aWNsZSI6IiIsIm5vbi1kcm9wcGluZy1wYXJ0aWNsZSI6IiJ9LHsiZmFtaWx5IjoiWmhhbmciLCJnaXZlbiI6IkZlbmd5dW4iLCJwYXJzZS1uYW1lcyI6ZmFsc2UsImRyb3BwaW5nLXBhcnRpY2xlIjoiIiwibm9uLWRyb3BwaW5nLXBhcnRpY2xlIjoiIn1dLCJjb250YWluZXItdGl0bGUiOiJBcHBsaWVkIFNjaWVuY2VzIChTd2l0emVybGFuZCkiLCJET0kiOiIxMC4zMzkwL2FwcDEzMDk1MjYwIiwiSVNTTiI6IjIwNzYzNDE3IiwiaXNzdWVkIjp7ImRhdGUtcGFydHMiOltbMjAyMyw1LDFdXX0sImFic3RyYWN0IjoiV2l0aCB0aGUgaW5jcmVhc2luZyBwb3B1bGFyaXR5IG9mIGRlZXAgbGVhcm5pbmcsIGVudGVycHJpc2VzIGFyZSByZXBsYWNpbmcgdHJhZGl0aW9uYWwgaW5lZmZpY2llbnQgYW5kIG5vbi1yb2J1c3QgZGVmZWN0IGRldGVjdGlvbiBtZXRob2RzIHdpdGggaW50ZWxsaWdlbnQgcmVjb2duaXRpb24gdGVjaG5vbG9neS4gVGhpcyBwYXBlciB1dGlsaXplcyBUTCAodHJhbnNmZXIgbGVhcm5pbmcpIHRvIGVuaGFuY2UgdGhlIG1vZGVs4oCZcyByZWNvZ25pdGlvbiBwZXJmb3JtYW5jZSBieSBpbnRlZ3JhdGluZyB0aGUgQWRhbSBvcHRpbWl6ZXIgYW5kIGEgbGVhcm5pbmcgcmF0ZSBkZWNheSBzdHJhdGVneS4gQnkgY29tcGFyaW5nIHRoZSBUTC1SZXNOZXQ1MCBtb2RlbCB3aXRoIG90aGVyIGNsYXNzaWMgQ05OIG1vZGVscyAoUmVzTmV0NTAsIFZHRzE5LCBhbmQgQWxleE5ldCksIHRoZSBzdXBlcmlvcml0eSBvZiB0aGUgbW9kZWwgdXNlZCBpbiB0aGlzIHBhcGVyIHdhcyBmdWxseSBkZW1vbnN0cmF0ZWQuIFRvIGFkZHJlc3MgdGhlIGN1cnJlbnQgbGFjayBvZiB1bmRlcnN0YW5kaW5nIHJlZ2FyZGluZyB0aGUgaW50ZXJuYWwgbWVjaGFuaXNtcyBvZiBDTk4gbW9kZWxzLCB3ZSBlbXBsb3llZCBhbiBpbnRlcnByZXRhYmxlIGFsZ29yaXRobSB0byBhbmFseXplIHByZS10cmFpbmVkIG1vZGVscyBhbmQgdmlzdWFsaXplIHRoZSBsZWFybmVkIHNlbWFudGljIGZlYXR1cmVzIG9mIGRlZmVjdHMgYWNyb3NzIHZhcmlvdXMgbW9kZWxzLiBUaGlzIGZ1cnRoZXIgY29uZmlybXMgdGhlIGVmZmljYWN5IGFuZCByZWxpYWJpbGl0eSBvZiBDTk4gbW9kZWxzIGluIGFjY3VyYXRlbHkgcmVjb2duaXppbmcgZGlmZmVyZW50IHR5cGVzIG9mIGRlZmVjdHMuIFJlc3VsdHMgc2hvd2VkIHRoYXQgdGhlIFRMLVJlc05ldDUwIG1vZGVsIGFjaGlldmVkIGFuIG92ZXJhbGwgYWNjdXJhY3kgb2YgOTkuNCUgb24gdGhlIHRlc3Rpbmcgc2V0IGFuZCBkZW1vbnN0cmF0ZWQgZ29vZCBpZGVudGlmaWNhdGlvbiBhYmlsaXR5IGZvciBkZWZlY3QgZmVhdHVyZXMuIiwicHVibGlzaGVyIjoiTURQSSIsImlzc3VlIjoiOSIsInZvbHVtZSI6IjEzIn0sImlzVGVtcG9yYXJ5IjpmYWxzZSwic3VwcHJlc3MtYXV0aG9yIjpmYWxzZSwiY29tcG9zaXRlIjpmYWxzZSwiYXV0aG9yLW9ubHkiOmZhbHNlfV19&quot;,&quot;citationItems&quot;:[{&quot;id&quot;:&quot;49507181-2d7b-3577-a6e6-50a4f07eb403&quot;,&quot;itemData&quot;:{&quot;type&quot;:&quot;article-journal&quot;,&quot;id&quot;:&quot;49507181-2d7b-3577-a6e6-50a4f07eb403&quot;,&quot;title&quot;:&quot;A Transfer Residual Neural Network Based on ResNet-50 for Detection of Steel Surface Defects&quot;,&quot;groupId&quot;:&quot;0cd5f672-4253-340c-9e59-5d70d9f3e936&quot;,&quot;author&quot;:[{&quot;family&quot;:&quot;Zhang&quot;,&quot;given&quot;:&quot;Luying&quot;,&quot;parse-names&quot;:false,&quot;dropping-particle&quot;:&quot;&quot;,&quot;non-dropping-particle&quot;:&quot;&quot;},{&quot;family&quot;:&quot;Bian&quot;,&quot;given&quot;:&quot;Yuchen&quot;,&quot;parse-names&quot;:false,&quot;dropping-particle&quot;:&quot;&quot;,&quot;non-dropping-particle&quot;:&quot;&quot;},{&quot;family&quot;:&quot;Jiang&quot;,&quot;given&quot;:&quot;Peng&quot;,&quot;parse-names&quot;:false,&quot;dropping-particle&quot;:&quot;&quot;,&quot;non-dropping-particle&quot;:&quot;&quot;},{&quot;family&quot;:&quot;Zhang&quot;,&quot;given&quot;:&quot;Fengyun&quot;,&quot;parse-names&quot;:false,&quot;dropping-particle&quot;:&quot;&quot;,&quot;non-dropping-particle&quot;:&quot;&quot;}],&quot;container-title&quot;:&quot;Applied Sciences (Switzerland)&quot;,&quot;DOI&quot;:&quot;10.3390/app13095260&quot;,&quot;ISSN&quot;:&quot;20763417&quot;,&quot;issued&quot;:{&quot;date-parts&quot;:[[2023,5,1]]},&quot;abstract&quot;:&quot;With the increasing popularity of deep learning, enterprises are replacing traditional inefficient and non-robust defect detection methods with intelligent recognition technology. This paper utilizes TL (transfer learning) to enhance the model’s recognition performance by integrating the Adam optimizer and a learning rate decay strategy. By comparing the TL-ResNet50 model with other classic CNN models (ResNet50, VGG19, and AlexNet), the superiority of the model used in this paper was fully demonstrated. To address the current lack of understanding regarding the internal mechanisms of CNN models, we employed an interpretable algorithm to analyze pre-trained models and visualize the learned semantic features of defects across various models. This further confirms the efficacy and reliability of CNN models in accurately recognizing different types of defects. Results showed that the TL-ResNet50 model achieved an overall accuracy of 99.4% on the testing set and demonstrated good identification ability for defect features.&quot;,&quot;publisher&quot;:&quot;MDPI&quot;,&quot;issue&quot;:&quot;9&quot;,&quot;volume&quot;:&quot;13&quot;},&quot;isTemporary&quot;:false,&quot;suppress-author&quot;:false,&quot;composite&quot;:false,&quot;author-only&quot;:false}]},{&quot;citationID&quot;:&quot;MENDELEY_CITATION_a1fb97b3-c307-42e7-a01c-8b8fb7db83a7&quot;,&quot;properties&quot;:{&quot;noteIndex&quot;:0},&quot;isEdited&quot;:false,&quot;manualOverride&quot;:{&quot;isManuallyOverridden&quot;:false,&quot;citeprocText&quot;:&quot;(Bichri et al., 2023)&quot;,&quot;manualOverrideText&quot;:&quot;&quot;},&quot;citationTag&quot;:&quot;MENDELEY_CITATION_v3_eyJjaXRhdGlvbklEIjoiTUVOREVMRVlfQ0lUQVRJT05fYTFmYjk3YjMtYzMwNy00MmU3LWEwMWMtOGI4ZmI3ZGI4M2E3IiwicHJvcGVydGllcyI6eyJub3RlSW5kZXgiOjB9LCJpc0VkaXRlZCI6ZmFsc2UsIm1hbnVhbE92ZXJyaWRlIjp7ImlzTWFudWFsbHlPdmVycmlkZGVuIjpmYWxzZSwiY2l0ZXByb2NUZXh0IjoiKEJpY2hyaSBldCBhbC4sIDIwMjMpIiwibWFudWFsT3ZlcnJpZGVUZXh0IjoiIn0sImNpdGF0aW9uSXRlbXMiOlt7ImlkIjoiYTM3MmM5MGMtNGUyZi0zNWFiLWE4YjQtY2U1YTgxMGEwMTFjIiwiaXRlbURhdGEiOnsidHlwZSI6InBhcGVyLWNvbmZlcmVuY2UiLCJpZCI6ImEzNzJjOTBjLTRlMmYtMzVhYi1hOGI0LWNlNWE4MTBhMDExYyIsInRpdGxlIjoiSW1hZ2UgQ2xhc3NpZmljYXRpb24gd2l0aCBUcmFuc2ZlciBMZWFybmluZyBVc2luZyBhIEN1c3RvbSBEYXRhc2V0OiBDb21wYXJhdGl2ZSBTdHVkeSIsImdyb3VwSWQiOiIwY2Q1ZjY3Mi00MjUzLTM0MGMtOWU1OS01ZDcwZDlmM2U5MzYiLCJhdXRob3IiOlt7ImZhbWlseSI6IkJpY2hyaSIsImdpdmVuIjoiSG91ZGEiLCJwYXJzZS1uYW1lcyI6ZmFsc2UsImRyb3BwaW5nLXBhcnRpY2xlIjoiIiwibm9uLWRyb3BwaW5nLXBhcnRpY2xlIjoiIn0seyJmYW1pbHkiOiJDaGVyZ3VpIiwiZ2l2ZW4iOiJBZGlsIiwicGFyc2UtbmFtZXMiOmZhbHNlLCJkcm9wcGluZy1wYXJ0aWNsZSI6IiIsIm5vbi1kcm9wcGluZy1wYXJ0aWNsZSI6IiJ9LHsiZmFtaWx5IjoiSGFpbiIsImdpdmVuIjoiTXVzdGFwaGEiLCJwYXJzZS1uYW1lcyI6ZmFsc2UsImRyb3BwaW5nLXBhcnRpY2xlIjoiIiwibm9uLWRyb3BwaW5nLXBhcnRpY2xlIjoiIn1dLCJjb250YWluZXItdGl0bGUiOiJQcm9jZWRpYSBDb21wdXRlciBTY2llbmNlIiwiY29udGFpbmVyLXRpdGxlLXNob3J0IjoiUHJvY2VkaWEgQ29tcHV0IFNjaSIsIkRPSSI6IjEwLjEwMTYvai5wcm9jcy4yMDIzLjAzLjAwOSIsIklTU04iOiIxODc3MDUwOSIsImlzc3VlZCI6eyJkYXRlLXBhcnRzIjpbWzIwMjNdXX0sInBhZ2UiOiI0OC01NCIsImFic3RyYWN0IjoiVHJhaW5pbmcgYSBkZWVwIG5ldXJhbCBuZXR3b3JrIGlzIGFuIGV4cGVuc2l2ZSB3b3JrIGJlY2F1c2UgaXQgaXMgYSB0aW1lLWNvbnN1bWluZyB0YXNrIGFuZCByZXF1aXJlcyBoaWdoIGNvbXB1dGF0aW9uYWwgcG93ZXIgYW5kIHVzdWFsbHkgYSBsb3Qgb2YgZGF0YXNldCBpcyBuZWVkZWQgdG8gdHJhaW4gYSBuZXVyYWwgbmV0d29yayB3aGljaCBpcyBub3QgYWx3YXlzIGF2YWlsYWJsZS4gVGhlc2UgcHJvYmxlbXMgY2FuIGJlIGF2b2lkZWQgYnkgcmUtdXNpbmcgdGhlIG1vZGVsIHdlaWdodHMgZnJvbSBwcmUtdHJhaW5lZCBtb2RlbHMgdGhhdCB3ZXJlIGRldmVsb3BlZCBmb3Igc3RhbmRhcmQgY29tcHV0ZXIgdmlzaW9uIGJlbmNobWFyayBkYXRhc2V0cy4gSW4gdHJhbnNmZXIgbGVhcm5pbmcsIHdlIGJhc2ljYWxseSB0cnkgdG8gZXhwbG9pdCB3aGF0IGhhcyBiZWVuIGxlYXJuZWQgaW4gb25lIHRhc2sgdG8gaW1wcm92ZSBnZW5lcmFsaXphdGlvbiBpbiBhbm90aGVyLiBXZSB0cmFuc2ZlciB0aGUgd2VpZ2h0cyB0aGF0IGEgbmV0d29yayBoYXMgbGVhcm5lZCBhdCAndGFzayBBJyB3aXRoIGEgbG90IG9mIGF2YWlsYWJsZSBsYWJlbGVkIHRyYWluaW5nIGRhdGEgdG8gYSBuZXcgJ3Rhc2sgQicgdGhhdCBkb2Vzbid0IGhhdmUgbXVjaCBkYXRhLiBUaGUga25vd2xlZGdlIG9mIGFuIGFscmVhZHkgdHJhaW5lZCBtb2RlbCBpcyB0cmFuc2ZlcnJlZCB0byBhIGRpZmZlcmVudCBidXQgY2xvc2VseSBsaW5rZWQgcHJvYmxlbSB0aHJvdWdob3V0IHRyYW5zZmVyIGxlYXJuaW5nOyBGb3IgZXhhbXBsZSwgaWYgd2UgdHJhaW5lZCBhIHNpbXBsZSBjbGFzc2lmaWVyIHRvIHByZWRpY3Qgd2hldGhlciBhbiBpbWFnZSBjb250YWlucyBmb29kLCB3ZSBjb3VsZCB1c2UgdGhlIG1vZGVsJ3MgdHJhaW5pbmcga25vd2xlZGdlIHRvIGlkZW50aWZ5IG90aGVyIG9iamVjdHMgc3VjaCBhcyBkcmlua3MuIFRoaXMga25vd2xlZGdlIGNhbiBiZSBpbiB2YXJpb3VzIGZvcm1zIGRlcGVuZGluZyBvbiB0aGUgcHJvYmxlbSBhbmQgdGhlIGRhdGEuIFRvcCBwZXJmb3JtaW5nIG1vZGVscyBjYW4gYmUgZG93bmxvYWRlZCBhbmQgdXNlZCBkaXJlY3RseSwgb3IgaW50ZWdyYXRlZCBpbnRvIGEgbmV3IG1vZGVsIGZvciBvdXIgb3duIGNvbXB1dGVyIHZpc2lvbiBwcm9ibGVtcy4gVGh1cywgd2Ugc3BlZWQgdXAgdGhlIHRyYWluaW5nIHBoYXNlIGFuZCBpbXByb3ZlIHRoZSBwZXJmb3JtYW5jZSBvZiBvdXIgZGVlcCBsZWFybmluZyBtb2RlbCBldmVuIHdpdGggYSBzbWFsbCBkYXRhc2V0LiBJbiB0aGUgcHJlc2VudCB3b3JrLCB3ZSBwcm9wb3NlIHRvIGRvIHRoZSBjbGFzc2lmaWNhdGlvbiB0YXNrIHVzaW5nIHRoZSB0aHJlZSBwcmUtdHJhaW5lZCBtb2RlbHM6IE1vYmlsZU5ldCBWMiwgUmVzTmV0NTAgYW5kIFZHRzE5IGFuZCB3ZSB3aWxsIGRpc2N1c3MgdGhlIHJlc3VsdHMgdXNpbmcgZm91ciBrZXkgZXZhbHVhdGluZyBtZXRyaWNzLiBUaGUgZGF0YXNldCBjb25zdGl0dXRlZCBpcyBhYm91dCBhIHBhcnRpY3VsYXIgb2JqZWN0IHRvIGNvbXBhcmUgdGhlIHBlcmZvcm1hbmNlIG9mIFRoZSBtb2RlbHMuIiwicHVibGlzaGVyIjoiRWxzZXZpZXIgQi5WLiIsInZvbHVtZSI6IjIyMCJ9LCJpc1RlbXBvcmFyeSI6ZmFsc2UsInN1cHByZXNzLWF1dGhvciI6ZmFsc2UsImNvbXBvc2l0ZSI6ZmFsc2UsImF1dGhvci1vbmx5IjpmYWxzZX1dfQ==&quot;,&quot;citationItems&quot;:[{&quot;id&quot;:&quot;a372c90c-4e2f-35ab-a8b4-ce5a810a011c&quot;,&quot;itemData&quot;:{&quot;type&quot;:&quot;paper-conference&quot;,&quot;id&quot;:&quot;a372c90c-4e2f-35ab-a8b4-ce5a810a011c&quot;,&quot;title&quot;:&quot;Image Classification with Transfer Learning Using a Custom Dataset: Comparative Study&quot;,&quot;groupId&quot;:&quot;0cd5f672-4253-340c-9e59-5d70d9f3e936&quot;,&quot;author&quot;:[{&quot;family&quot;:&quot;Bichri&quot;,&quot;given&quot;:&quot;Houda&quot;,&quot;parse-names&quot;:false,&quot;dropping-particle&quot;:&quot;&quot;,&quot;non-dropping-particle&quot;:&quot;&quot;},{&quot;family&quot;:&quot;Chergui&quot;,&quot;given&quot;:&quot;Adil&quot;,&quot;parse-names&quot;:false,&quot;dropping-particle&quot;:&quot;&quot;,&quot;non-dropping-particle&quot;:&quot;&quot;},{&quot;family&quot;:&quot;Hain&quot;,&quot;given&quot;:&quot;Mustapha&quot;,&quot;parse-names&quot;:false,&quot;dropping-particle&quot;:&quot;&quot;,&quot;non-dropping-particle&quot;:&quot;&quot;}],&quot;container-title&quot;:&quot;Procedia Computer Science&quot;,&quot;container-title-short&quot;:&quot;Procedia Comput Sci&quot;,&quot;DOI&quot;:&quot;10.1016/j.procs.2023.03.009&quot;,&quot;ISSN&quot;:&quot;18770509&quot;,&quot;issued&quot;:{&quot;date-parts&quot;:[[2023]]},&quot;page&quot;:&quot;48-54&quot;,&quot;abstract&quot;:&quot;Training a deep neural network is an expensive work because it is a time-consuming task and requires high computational power and usually a lot of dataset is needed to train a neural network which is not always available. These problems can be avoided by re-using the model weights from pre-trained models that were developed for standard computer vision benchmark datasets. In transfer learning, we basically try to exploit what has been learned in one task to improve generalization in another. We transfer the weights that a network has learned at 'task A' with a lot of available labeled training data to a new 'task B' that doesn't have much data. The knowledge of an already trained model is transferred to a different but closely linked problem throughout transfer learning; For example, if we trained a simple classifier to predict whether an image contains food, we could use the model's training knowledge to identify other objects such as drinks. This knowledge can be in various forms depending on the problem and the data. Top performing models can be downloaded and used directly, or integrated into a new model for our own computer vision problems. Thus, we speed up the training phase and improve the performance of our deep learning model even with a small dataset. In the present work, we propose to do the classification task using the three pre-trained models: MobileNet V2, ResNet50 and VGG19 and we will discuss the results using four key evaluating metrics. The dataset constituted is about a particular object to compare the performance of The models.&quot;,&quot;publisher&quot;:&quot;Elsevier B.V.&quot;,&quot;volume&quot;:&quot;220&quot;},&quot;isTemporary&quot;:false,&quot;suppress-author&quot;:false,&quot;composite&quot;:false,&quot;author-only&quot;:false}]},{&quot;citationID&quot;:&quot;MENDELEY_CITATION_2e25ec63-8fdd-49af-baf9-4828c29340ab&quot;,&quot;properties&quot;:{&quot;noteIndex&quot;:0},&quot;isEdited&quot;:false,&quot;manualOverride&quot;:{&quot;isManuallyOverridden&quot;:false,&quot;citeprocText&quot;:&quot;(CC-BY 4.0, 2024)&quot;,&quot;manualOverrideText&quot;:&quot;&quot;},&quot;citationTag&quot;:&quot;MENDELEY_CITATION_v3_eyJjaXRhdGlvbklEIjoiTUVOREVMRVlfQ0lUQVRJT05fMmUyNWVjNjMtOGZkZC00OWFmLWJhZjktNDgyOGMyOTM0MGFiIiwicHJvcGVydGllcyI6eyJub3RlSW5kZXgiOjB9LCJpc0VkaXRlZCI6ZmFsc2UsIm1hbnVhbE92ZXJyaWRlIjp7ImlzTWFudWFsbHlPdmVycmlkZGVuIjpmYWxzZSwiY2l0ZXByb2NUZXh0IjoiKENDLUJZIDQuMCwgMjAyNCkiLCJtYW51YWxPdmVycmlkZVRleHQiOiIifSwiY2l0YXRpb25JdGVtcyI6W3siaWQiOiIzZDk4ZmMyNC02YjlhLTM4ZGEtYjJlNy01MmQxNzkxZDU4MDMiLCJpdGVtRGF0YSI6eyJ0eXBlIjoid2VicGFnZSIsImlkIjoiM2Q5OGZjMjQtNmI5YS0zOGRhLWIyZTctNTJkMTc5MWQ1ODAzIiwidGl0bGUiOiJCdWlsZCBhIENvbnZvbHV0aW9uYWwgTmV1cmFsIE5ldHdvcmsiLCJncm91cElkIjoiMGNkNWY2NzItNDI1My0zNDBjLTllNTktNWQ3MGQ5ZjNlOTM2IiwiYXV0aG9yIjpbeyJmYW1pbHkiOiJDQy1CWSA0LjAiLCJnaXZlbiI6IiIsInBhcnNlLW5hbWVzIjpmYWxzZSwiZHJvcHBpbmctcGFydGljbGUiOiIiLCJub24tZHJvcHBpbmctcGFydGljbGUiOiIifV0sImlzc3VlZCI6eyJkYXRlLXBhcnRzIjpbWzIwMjQsNV1dfX0sImlzVGVtcG9yYXJ5IjpmYWxzZSwic3VwcHJlc3MtYXV0aG9yIjpmYWxzZSwiY29tcG9zaXRlIjpmYWxzZSwiYXV0aG9yLW9ubHkiOmZhbHNlfV19&quot;,&quot;citationItems&quot;:[{&quot;id&quot;:&quot;3d98fc24-6b9a-38da-b2e7-52d1791d5803&quot;,&quot;itemData&quot;:{&quot;type&quot;:&quot;webpage&quot;,&quot;id&quot;:&quot;3d98fc24-6b9a-38da-b2e7-52d1791d5803&quot;,&quot;title&quot;:&quot;Build a Convolutional Neural Network&quot;,&quot;groupId&quot;:&quot;0cd5f672-4253-340c-9e59-5d70d9f3e936&quot;,&quot;author&quot;:[{&quot;family&quot;:&quot;CC-BY 4.0&quot;,&quot;given&quot;:&quot;&quot;,&quot;parse-names&quot;:false,&quot;dropping-particle&quot;:&quot;&quot;,&quot;non-dropping-particle&quot;:&quot;&quot;}],&quot;issued&quot;:{&quot;date-parts&quot;:[[2024,5]]}},&quot;isTemporary&quot;:false,&quot;suppress-author&quot;:false,&quot;composite&quot;:false,&quot;author-only&quot;:false}]},{&quot;citationID&quot;:&quot;MENDELEY_CITATION_6931e91f-5776-4941-bf5b-ec108ec8e5da&quot;,&quot;properties&quot;:{&quot;noteIndex&quot;:0},&quot;isEdited&quot;:false,&quot;manualOverride&quot;:{&quot;isManuallyOverridden&quot;:false,&quot;citeprocText&quot;:&quot;(Leo, 2024)&quot;,&quot;manualOverrideText&quot;:&quot;&quot;},&quot;citationTag&quot;:&quot;MENDELEY_CITATION_v3_eyJjaXRhdGlvbklEIjoiTUVOREVMRVlfQ0lUQVRJT05fNjkzMWU5MWYtNTc3Ni00OTQxLWJmNWItZWMxMDhlYzhlNWRhIiwicHJvcGVydGllcyI6eyJub3RlSW5kZXgiOjB9LCJpc0VkaXRlZCI6ZmFsc2UsIm1hbnVhbE92ZXJyaWRlIjp7ImlzTWFudWFsbHlPdmVycmlkZGVuIjpmYWxzZSwiY2l0ZXByb2NUZXh0IjoiKExlbywgMjAyNCkiLCJtYW51YWxPdmVycmlkZVRleHQiOiIifSwiY2l0YXRpb25JdGVtcyI6W3siaWQiOiI2NGNlNzVkNC0zMWE1LTM3OTQtOGZmZS1mZDE0OGE2YjcyYmMiLCJpdGVtRGF0YSI6eyJ0eXBlIjoid2VicGFnZSIsImlkIjoiNjRjZTc1ZDQtMzFhNS0zNzk0LThmZmUtZmQxNDhhNmI3MmJjIiwidGl0bGUiOiJUaGUgTWF0aCBCZWhpbmQgQmF0Y2ggTm9ybWFsaXphdGlvbiBFeHBsb3JlIEJhdGNoIE5vcm1hbGl6YXRpb24sIGEgY29ybmVyc3RvbmUgb2YgbmV1cmFsIG5ldHdvcmtzLCB1bmRlcnN0YW5kIGl0cyBtYXRoZW1hdGljcywgYW5kIGltcGxlbWVudCBpdCBmcm9tIHNjcmF0Y2guIiwiZ3JvdXBJZCI6IjBjZDVmNjcyLTQyNTMtMzQwYy05ZTU5LTVkNzBkOWYzZTkzNiIsImF1dGhvciI6W3siZmFtaWx5IjoiTGVvIiwiZ2l2ZW4iOiJDcmlzdGlhbiIsInBhcnNlLW5hbWVzIjpmYWxzZSwiZHJvcHBpbmctcGFydGljbGUiOiIiLCJub24tZHJvcHBpbmctcGFydGljbGUiOiIifV0sImlzc3VlZCI6eyJkYXRlLXBhcnRzIjpbWzIwMjQsNSw4XV19fSwiaXNUZW1wb3JhcnkiOmZhbHNlLCJzdXBwcmVzcy1hdXRob3IiOmZhbHNlLCJjb21wb3NpdGUiOmZhbHNlLCJhdXRob3Itb25seSI6ZmFsc2V9XX0=&quot;,&quot;citationItems&quot;:[{&quot;id&quot;:&quot;64ce75d4-31a5-3794-8ffe-fd148a6b72bc&quot;,&quot;itemData&quot;:{&quot;type&quot;:&quot;webpage&quot;,&quot;id&quot;:&quot;64ce75d4-31a5-3794-8ffe-fd148a6b72bc&quot;,&quot;title&quot;:&quot;The Math Behind Batch Normalization Explore Batch Normalization, a cornerstone of neural networks, understand its mathematics, and implement it from scratch.&quot;,&quot;groupId&quot;:&quot;0cd5f672-4253-340c-9e59-5d70d9f3e936&quot;,&quot;author&quot;:[{&quot;family&quot;:&quot;Leo&quot;,&quot;given&quot;:&quot;Cristian&quot;,&quot;parse-names&quot;:false,&quot;dropping-particle&quot;:&quot;&quot;,&quot;non-dropping-particle&quot;:&quot;&quot;}],&quot;issued&quot;:{&quot;date-parts&quot;:[[2024,5,8]]}},&quot;isTemporary&quot;:false,&quot;suppress-author&quot;:false,&quot;composite&quot;:false,&quot;author-only&quot;:false}]},{&quot;citationID&quot;:&quot;MENDELEY_CITATION_02092a60-feb9-4245-b536-f73a788d0efd&quot;,&quot;properties&quot;:{&quot;noteIndex&quot;:0},&quot;isEdited&quot;:false,&quot;manualOverride&quot;:{&quot;isManuallyOverridden&quot;:false,&quot;citeprocText&quot;:&quot;(Kulkarni et al., 2020)&quot;,&quot;manualOverrideText&quot;:&quot;&quot;},&quot;citationTag&quot;:&quot;MENDELEY_CITATION_v3_eyJjaXRhdGlvbklEIjoiTUVOREVMRVlfQ0lUQVRJT05fMDIwOTJhNjAtZmViOS00MjQ1LWI1MzYtZjczYTc4OGQwZWZkIiwicHJvcGVydGllcyI6eyJub3RlSW5kZXgiOjB9LCJpc0VkaXRlZCI6ZmFsc2UsIm1hbnVhbE92ZXJyaWRlIjp7ImlzTWFudWFsbHlPdmVycmlkZGVuIjpmYWxzZSwiY2l0ZXByb2NUZXh0IjoiKEt1bGthcm5pIGV0IGFsLiwgMjAyMCkiLCJtYW51YWxPdmVycmlkZVRleHQiOiIifSwiY2l0YXRpb25JdGVtcyI6W3siaWQiOiIxMTAzODA3ZC1mYmE0LTMxZTItOTNiMC1jMjk3MDBjMDU3MjciLCJpdGVtRGF0YSI6eyJ0eXBlIjoiY2hhcHRlciIsImlkIjoiMTEwMzgwN2QtZmJhNC0zMWUyLTkzYjAtYzI5NzAwYzA1NzI3IiwidGl0bGUiOiJGb3VuZGF0aW9ucyBvZiBkYXRhIGltYmFsYW5jZSBhbmQgc29sdXRpb25zIGZvciBhIGRhdGEgZGVtb2NyYWN5IiwiZ3JvdXBJZCI6IjBjZDVmNjcyLTQyNTMtMzQwYy05ZTU5LTVkNzBkOWYzZTkzNiIsImF1dGhvciI6W3siZmFtaWx5IjoiS3Vsa2FybmkiLCJnaXZlbiI6IkFqYXkiLCJwYXJzZS1uYW1lcyI6ZmFsc2UsImRyb3BwaW5nLXBhcnRpY2xlIjoiIiwibm9uLWRyb3BwaW5nLXBhcnRpY2xlIjoiIn0seyJmYW1pbHkiOiJDaG9uZyIsImdpdmVuIjoiRGVyaSIsInBhcnNlLW5hbWVzIjpmYWxzZSwiZHJvcHBpbmctcGFydGljbGUiOiIiLCJub24tZHJvcHBpbmctcGFydGljbGUiOiIifSx7ImZhbWlseSI6IkJhdGFyc2VoIiwiZ2l2ZW4iOiJGZXJhcyBBLiIsInBhcnNlLW5hbWVzIjpmYWxzZSwiZHJvcHBpbmctcGFydGljbGUiOiIiLCJub24tZHJvcHBpbmctcGFydGljbGUiOiIifV0sImNvbnRhaW5lci10aXRsZSI6IkRhdGEgRGVtb2NyYWN5IiwiRE9JIjoiMTAuMTAxNi9COTc4LTAtMTItODE4MzY2LTMuMDAwMDUtOCIsIlVSTCI6Imh0dHBzOi8vbGlua2luZ2h1Yi5lbHNldmllci5jb20vcmV0cmlldmUvcGlpL0I5NzgwMTI4MTgzNjYzMDAwMDU4IiwiaXNzdWVkIjp7ImRhdGUtcGFydHMiOltbMjAyMF1dfSwicGFnZSI6IjgzLTEwNiIsImFic3RyYWN0IjoiRGVhbGluZyB3aXRoIGltYmFsYW5jZWQgZGF0YSBpcyBhIHByZXZhbGVudCBwcm9ibGVtIHdoaWxlIHBlcmZvcm1pbmcgY2xhc3NpZmljYXRpb24gb24gdGhlIGRhdGFzZXRzLiBNYW55IHRpbWVzLCB0aGlzIHByb2JsZW0gY29udHJpYnV0ZXMgdG8gYmlhcyB3aGlsZSBtYWtpbmcgZGVjaXNpb25zIG9yIGltcGxlbWVudGluZyBwb2xpY2llcy4gVGh1cywgaXQgaXMgdml0YWwgdG8gdW5kZXJzdGFuZCB0aGUgZmFjdG9ycyB3aGljaCBjYXVzZXMgaW1iYWxhbmNlIGluIHRoZSBkYXRhIChvciBjbGFzcyBpbWJhbGFuY2UpLiBTdWNoIGhpZGRlbiBiaWFzZXMgYW5kIGltYmFsYW5jZXMgY2FuIGxlYWQgdG8gZGF0YSB0eXJhbm55LCBhbmQgYSBtYWpvciBjaGFsbGVuZ2UgdG8gYSBkYXRhIGRlbW9jcmFjeS4gSW4gdGhpcyBjaGFwdGVyLCB0d28gZXNzZW50aWFsIHN0YXRpc3RpY2FsIGVsZW1lbnRzIGFyZSByZXNvbHZlZDogdGhlIGRlZ3JlZSBvZiBjbGFzcyBpbWJhbGFuY2UgYW5kIHRoZSBjb21wbGV4aXR5IG9mIHRoZSBjb25jZXB0LCBzb2x2aW5nIHN1Y2ggaXNzdWVzIGhlbHBzIGluIGJ1aWxkaW5nIHRoZSBmb3VuZGF0aW9ucyBvZiBhIGRhdGEgZGVtb2NyYWN5LiBGdXJ0aGVyLCBzdGF0aXN0aWNhbCBtZWFzdXJlcyB3aGljaCBhcmUgYXBwcm9wcmlhdGUgaW4gdGhlc2Ugc2NlbmFyaW9zIGFyZSBkaXNjdXNzZWQgYW5kIGltcGxlbWVudGVkIG9uIGEgcmVhbC1saWZlIGRhdGFzZXQgKGNhciBpbnN1cmFuY2UgY2xhaW1zKS4gSW4gdGhlIGVuZCwgcG9wdWxhciBkYXRhLWxldmVsIG1ldGhvZHMgc3VjaCBhcyBSYW5kb20gT3ZlcnNhbXBsaW5nLCBSYW5kb20gVW5kZXJzYW1wbGluZywgU01PVEUsIFRvbWVrIExpbmssIGFuZCBvdGhlcnMgYXJlIGltcGxlbWVudGVkIGluIFB5dGhvbiwgYW5kIHRoZWlyIHBlcmZvcm1hbmNlIGlzIGNvbXBhcmVkLiIsInB1Ymxpc2hlciI6IkVsc2V2aWVyIn0sImlzVGVtcG9yYXJ5IjpmYWxzZSwic3VwcHJlc3MtYXV0aG9yIjpmYWxzZSwiY29tcG9zaXRlIjpmYWxzZSwiYXV0aG9yLW9ubHkiOmZhbHNlfV19&quot;,&quot;citationItems&quot;:[{&quot;id&quot;:&quot;1103807d-fba4-31e2-93b0-c29700c05727&quot;,&quot;itemData&quot;:{&quot;type&quot;:&quot;chapter&quot;,&quot;id&quot;:&quot;1103807d-fba4-31e2-93b0-c29700c05727&quot;,&quot;title&quot;:&quot;Foundations of data imbalance and solutions for a data democracy&quot;,&quot;groupId&quot;:&quot;0cd5f672-4253-340c-9e59-5d70d9f3e936&quot;,&quot;author&quot;:[{&quot;family&quot;:&quot;Kulkarni&quot;,&quot;given&quot;:&quot;Ajay&quot;,&quot;parse-names&quot;:false,&quot;dropping-particle&quot;:&quot;&quot;,&quot;non-dropping-particle&quot;:&quot;&quot;},{&quot;family&quot;:&quot;Chong&quot;,&quot;given&quot;:&quot;Deri&quot;,&quot;parse-names&quot;:false,&quot;dropping-particle&quot;:&quot;&quot;,&quot;non-dropping-particle&quot;:&quot;&quot;},{&quot;family&quot;:&quot;Batarseh&quot;,&quot;given&quot;:&quot;Feras A.&quot;,&quot;parse-names&quot;:false,&quot;dropping-particle&quot;:&quot;&quot;,&quot;non-dropping-particle&quot;:&quot;&quot;}],&quot;container-title&quot;:&quot;Data Democracy&quot;,&quot;DOI&quot;:&quot;10.1016/B978-0-12-818366-3.00005-8&quot;,&quot;URL&quot;:&quot;https://linkinghub.elsevier.com/retrieve/pii/B9780128183663000058&quot;,&quot;issued&quot;:{&quot;date-parts&quot;:[[2020]]},&quot;page&quot;:&quot;83-106&quot;,&quot;abstract&quot;:&quot;Dealing with imbalanced data is a prevalent problem while performing classification on the datasets. Many times, this problem contributes to bias while making decisions or implementing policies. Thus, it is vital to understand the factors which causes imbalance in the data (or class imbalance). Such hidden biases and imbalances can lead to data tyranny, and a major challenge to a data democracy. In this chapter, two essential statistical elements are resolved: the degree of class imbalance and the complexity of the concept, solving such issues helps in building the foundations of a data democracy. Further, statistical measures which are appropriate in these scenarios are discussed and implemented on a real-life dataset (car insurance claims). In the end, popular data-level methods such as Random Oversampling, Random Undersampling, SMOTE, Tomek Link, and others are implemented in Python, and their performance is compared.&quot;,&quot;publisher&quot;:&quot;Elsevier&quot;},&quot;isTemporary&quot;:false,&quot;suppress-author&quot;:false,&quot;composite&quot;:false,&quot;author-only&quot;:false}]},{&quot;citationID&quot;:&quot;MENDELEY_CITATION_452fbcca-db61-419e-aa5e-7d0ef3eefccb&quot;,&quot;properties&quot;:{&quot;noteIndex&quot;:0},&quot;isEdited&quot;:false,&quot;manualOverride&quot;:{&quot;isManuallyOverridden&quot;:false,&quot;citeprocText&quot;:&quot;(Yang &amp;#38; Shami, 2020)&quot;,&quot;manualOverrideText&quot;:&quot;&quot;},&quot;citationTag&quot;:&quot;MENDELEY_CITATION_v3_eyJjaXRhdGlvbklEIjoiTUVOREVMRVlfQ0lUQVRJT05fNDUyZmJjY2EtZGI2MS00MTllLWFhNWUtN2QwZWYzZWVmY2NiIiwicHJvcGVydGllcyI6eyJub3RlSW5kZXgiOjB9LCJpc0VkaXRlZCI6ZmFsc2UsIm1hbnVhbE92ZXJyaWRlIjp7ImlzTWFudWFsbHlPdmVycmlkZGVuIjpmYWxzZSwiY2l0ZXByb2NUZXh0IjoiKFlhbmcgJiMzODsgU2hhbWksIDIwMjApIiwibWFudWFsT3ZlcnJpZGVUZXh0IjoiIn0sImNpdGF0aW9uSXRlbXMiOlt7ImlkIjoiNDI5MGNhNzItYThmYS0zYjY4LWFhZTctM2M2NzE4YzViMTZjIiwiaXRlbURhdGEiOnsidHlwZSI6ImFydGljbGUtam91cm5hbCIsImlkIjoiNDI5MGNhNzItYThmYS0zYjY4LWFhZTctM2M2NzE4YzViMTZjIiwidGl0bGUiOiJPbiBoeXBlcnBhcmFtZXRlciBvcHRpbWl6YXRpb24gb2YgbWFjaGluZSBsZWFybmluZyBhbGdvcml0aG1zOiBUaGVvcnkgYW5kIHByYWN0aWNlIiwiZ3JvdXBJZCI6IjBjZDVmNjcyLTQyNTMtMzQwYy05ZTU5LTVkNzBkOWYzZTkzNiIsImF1dGhvciI6W3siZmFtaWx5IjoiWWFuZyIsImdpdmVuIjoiTGkiLCJwYXJzZS1uYW1lcyI6ZmFsc2UsImRyb3BwaW5nLXBhcnRpY2xlIjoiIiwibm9uLWRyb3BwaW5nLXBhcnRpY2xlIjoiIn0seyJmYW1pbHkiOiJTaGFtaSIsImdpdmVuIjoiQWJkYWxsYWgiLCJwYXJzZS1uYW1lcyI6ZmFsc2UsImRyb3BwaW5nLXBhcnRpY2xlIjoiIiwibm9uLWRyb3BwaW5nLXBhcnRpY2xlIjoiIn1dLCJjb250YWluZXItdGl0bGUiOiJOZXVyb2NvbXB1dGluZyIsImNvbnRhaW5lci10aXRsZS1zaG9ydCI6Ik5ldXJvY29tcHV0aW5nIiwiRE9JIjoiMTAuMTAxNi9qLm5ldWNvbS4yMDIwLjA3LjA2MSIsIklTU04iOiIxODcyODI4NiIsImlzc3VlZCI6eyJkYXRlLXBhcnRzIjpbWzIwMjAsMTEsMjBdXX0sInBhZ2UiOiIyOTUtMzE2IiwiYWJzdHJhY3QiOiJNYWNoaW5lIGxlYXJuaW5nIGFsZ29yaXRobXMgaGF2ZSBiZWVuIHVzZWQgd2lkZWx5IGluIHZhcmlvdXMgYXBwbGljYXRpb25zIGFuZCBhcmVhcy4gVG8gZml0IGEgbWFjaGluZSBsZWFybmluZyBtb2RlbCBpbnRvIGRpZmZlcmVudCBwcm9ibGVtcywgaXRzIGh5cGVyLXBhcmFtZXRlcnMgbXVzdCBiZSB0dW5lZC4gU2VsZWN0aW5nIHRoZSBiZXN0IGh5cGVyLXBhcmFtZXRlciBjb25maWd1cmF0aW9uIGZvciBtYWNoaW5lIGxlYXJuaW5nIG1vZGVscyBoYXMgYSBkaXJlY3QgaW1wYWN0IG9uIHRoZSBtb2RlbCdzIHBlcmZvcm1hbmNlLiBJdCBvZnRlbiByZXF1aXJlcyBkZWVwIGtub3dsZWRnZSBvZiBtYWNoaW5lIGxlYXJuaW5nIGFsZ29yaXRobXMgYW5kIGFwcHJvcHJpYXRlIGh5cGVyLXBhcmFtZXRlciBvcHRpbWl6YXRpb24gdGVjaG5pcXVlcy4gQWx0aG91Z2ggc2V2ZXJhbCBhdXRvbWF0aWMgb3B0aW1pemF0aW9uIHRlY2huaXF1ZXMgZXhpc3QsIHRoZXkgaGF2ZSBkaWZmZXJlbnQgc3RyZW5ndGhzIGFuZCBkcmF3YmFja3Mgd2hlbiBhcHBsaWVkIHRvIGRpZmZlcmVudCB0eXBlcyBvZiBwcm9ibGVtcy4gSW4gdGhpcyBwYXBlciwgb3B0aW1pemluZyB0aGUgaHlwZXItcGFyYW1ldGVycyBvZiBjb21tb24gbWFjaGluZSBsZWFybmluZyBtb2RlbHMgaXMgc3R1ZGllZC4gV2UgaW50cm9kdWNlIHNldmVyYWwgc3RhdGUtb2YtdGhlLWFydCBvcHRpbWl6YXRpb24gdGVjaG5pcXVlcyBhbmQgZGlzY3VzcyBob3cgdG8gYXBwbHkgdGhlbSB0byBtYWNoaW5lIGxlYXJuaW5nIGFsZ29yaXRobXMuIE1hbnkgYXZhaWxhYmxlIGxpYnJhcmllcyBhbmQgZnJhbWV3b3JrcyBkZXZlbG9wZWQgZm9yIGh5cGVyLXBhcmFtZXRlciBvcHRpbWl6YXRpb24gcHJvYmxlbXMgYXJlIHByb3ZpZGVkLCBhbmQgc29tZSBvcGVuIGNoYWxsZW5nZXMgb2YgaHlwZXItcGFyYW1ldGVyIG9wdGltaXphdGlvbiByZXNlYXJjaCBhcmUgYWxzbyBkaXNjdXNzZWQgaW4gdGhpcyBwYXBlci4gTW9yZW92ZXIsIGV4cGVyaW1lbnRzIGFyZSBjb25kdWN0ZWQgb24gYmVuY2htYXJrIGRhdGFzZXRzIHRvIGNvbXBhcmUgdGhlIHBlcmZvcm1hbmNlIG9mIGRpZmZlcmVudCBvcHRpbWl6YXRpb24gbWV0aG9kcyBhbmQgcHJvdmlkZSBwcmFjdGljYWwgZXhhbXBsZXMgb2YgaHlwZXItcGFyYW1ldGVyIG9wdGltaXphdGlvbi4gVGhpcyBzdXJ2ZXkgcGFwZXIgd2lsbCBoZWxwIGluZHVzdHJpYWwgdXNlcnMsIGRhdGEgYW5hbHlzdHMsIGFuZCByZXNlYXJjaGVycyB0byBiZXR0ZXIgZGV2ZWxvcCBtYWNoaW5lIGxlYXJuaW5nIG1vZGVscyBieSBpZGVudGlmeWluZyB0aGUgcHJvcGVyIGh5cGVyLXBhcmFtZXRlciBjb25maWd1cmF0aW9ucyBlZmZlY3RpdmVseS4iLCJwdWJsaXNoZXIiOiJFbHNldmllciBCLlYuIiwidm9sdW1lIjoiNDE1In0sImlzVGVtcG9yYXJ5IjpmYWxzZSwic3VwcHJlc3MtYXV0aG9yIjpmYWxzZSwiY29tcG9zaXRlIjpmYWxzZSwiYXV0aG9yLW9ubHkiOmZhbHNlfV19&quot;,&quot;citationItems&quot;:[{&quot;id&quot;:&quot;4290ca72-a8fa-3b68-aae7-3c6718c5b16c&quot;,&quot;itemData&quot;:{&quot;type&quot;:&quot;article-journal&quot;,&quot;id&quot;:&quot;4290ca72-a8fa-3b68-aae7-3c6718c5b16c&quot;,&quot;title&quot;:&quot;On hyperparameter optimization of machine learning algorithms: Theory and practice&quot;,&quot;groupId&quot;:&quot;0cd5f672-4253-340c-9e59-5d70d9f3e936&quot;,&quot;author&quot;:[{&quot;family&quot;:&quot;Yang&quot;,&quot;given&quot;:&quot;Li&quot;,&quot;parse-names&quot;:false,&quot;dropping-particle&quot;:&quot;&quot;,&quot;non-dropping-particle&quot;:&quot;&quot;},{&quot;family&quot;:&quot;Shami&quot;,&quot;given&quot;:&quot;Abdallah&quot;,&quot;parse-names&quot;:false,&quot;dropping-particle&quot;:&quot;&quot;,&quot;non-dropping-particle&quot;:&quot;&quot;}],&quot;container-title&quot;:&quot;Neurocomputing&quot;,&quot;container-title-short&quot;:&quot;Neurocomputing&quot;,&quot;DOI&quot;:&quot;10.1016/j.neucom.2020.07.061&quot;,&quot;ISSN&quot;:&quot;18728286&quot;,&quot;issued&quot;:{&quot;date-parts&quot;:[[2020,11,20]]},&quot;page&quot;:&quot;295-316&quot;,&quot;abstract&quot;:&quot;Machine learning algorithms have been used widely in various applications and areas. To fit a machine learning model into different problems, its hyper-parameters must be tuned. Selecting the best hyper-parameter configuration for machine learning models has a direct impact on the model's performance. It often requires deep knowledge of machine learning algorithms and appropriate hyper-parameter optimization techniques. Although several automatic optimization techniques exist, they have different strengths and drawbacks when applied to different types of problems. In this paper, optimizing the hyper-parameters of common machine learning models is studied. We introduce several state-of-the-art optimization techniques and discuss how to apply them to machine learning algorithms. Many available libraries and frameworks developed for hyper-parameter optimization problems are provided, and some open challenges of hyper-parameter optimization research are also discussed in this paper. Moreover, experiments are conducted on benchmark datasets to compare the performance of different optimization methods and provide practical examples of hyper-parameter optimization. This survey paper will help industrial users, data analysts, and researchers to better develop machine learning models by identifying the proper hyper-parameter configurations effectively.&quot;,&quot;publisher&quot;:&quot;Elsevier B.V.&quot;,&quot;volume&quot;:&quot;415&quot;},&quot;isTemporary&quot;:false,&quot;suppress-author&quot;:false,&quot;composite&quot;:false,&quot;author-only&quot;:false}]},{&quot;citationID&quot;:&quot;MENDELEY_CITATION_f5f3d5ee-0fe5-420d-a4c1-153e5826b0cb&quot;,&quot;properties&quot;:{&quot;noteIndex&quot;:0},&quot;isEdited&quot;:false,&quot;manualOverride&quot;:{&quot;isManuallyOverridden&quot;:false,&quot;citeprocText&quot;:&quot;(Uysal &amp;#38; Köse, 2022)&quot;,&quot;manualOverrideText&quot;:&quot;&quot;},&quot;citationTag&quot;:&quot;MENDELEY_CITATION_v3_eyJjaXRhdGlvbklEIjoiTUVOREVMRVlfQ0lUQVRJT05fZjVmM2Q1ZWUtMGZlNS00MjBkLWE0YzEtMTUzZTU4MjZiMGNiIiwicHJvcGVydGllcyI6eyJub3RlSW5kZXgiOjB9LCJpc0VkaXRlZCI6ZmFsc2UsIm1hbnVhbE92ZXJyaWRlIjp7ImlzTWFudWFsbHlPdmVycmlkZGVuIjpmYWxzZSwiY2l0ZXByb2NUZXh0IjoiKFV5c2FsICYjMzg7IEvDtnNlLCAyMDIyKSIsIm1hbnVhbE92ZXJyaWRlVGV4dCI6IiJ9LCJjaXRhdGlvbkl0ZW1zIjpbeyJpZCI6Ijk5MjY3Y2I1LTNkNjAtMzhmYy05NDllLWNhZmQzZDAwYTU0MiIsIml0ZW1EYXRhIjp7InR5cGUiOiJhcnRpY2xlLWpvdXJuYWwiLCJpZCI6Ijk5MjY3Y2I1LTNkNjAtMzhmYy05NDllLWNhZmQzZDAwYTU0MiIsInRpdGxlIjoiQ2xhc3NpZmljYXRpb24gb2YgQnJlYXN0IENhbmNlciBVbHRyYXNvdW5kIEltYWdlcyB3aXRoIERlZXAgTGVhcm5pbmctQmFzZWQgTW9kZWxzIOKAoCIsImdyb3VwSWQiOiIwY2Q1ZjY3Mi00MjUzLTM0MGMtOWU1OS01ZDcwZDlmM2U5MzYiLCJhdXRob3IiOlt7ImZhbWlseSI6IlV5c2FsIiwiZ2l2ZW4iOiJGYXRpaCIsInBhcnNlLW5hbWVzIjpmYWxzZSwiZHJvcHBpbmctcGFydGljbGUiOiIiLCJub24tZHJvcHBpbmctcGFydGljbGUiOiIifSx7ImZhbWlseSI6IkvDtnNlIiwiZ2l2ZW4iOiJNZWhtZXQgTXVyYXQiLCJwYXJzZS1uYW1lcyI6ZmFsc2UsImRyb3BwaW5nLXBhcnRpY2xlIjoiIiwibm9uLWRyb3BwaW5nLXBhcnRpY2xlIjoiIn1dLCJjb250YWluZXItdGl0bGUiOiJFbmdpbmVlcmluZyBQcm9jZWVkaW5ncyIsIkRPSSI6IjEwLjMzOTAvQVNFQzIwMjItMTM3OTEiLCJJU1NOIjoiMjY3MzQ1OTEiLCJpc3N1ZWQiOnsiZGF0ZS1wYXJ0cyI6W1syMDIyXV19LCJhYnN0cmFjdCI6IkJyZWFzdCBjYW5jZXIgaXMgdGhlIHR5cGUgb2YgY2FuY2VyIHRoYXQgYWZmZWN0cyB3b21lbiB0aGUgbW9zdCBmcmVxdWVudGx5IGluIHRoZSB3b3JsZC4gQWRkaXRpb25hbGx5LCBpdCBpcyB0aGUgaGlnaGVzdCBjYXVzZSBvZiBkZWF0aCBmb3Igd29tZW4uIEZvciB0aGUgZGV0ZWN0aW9uIGFuZCB0cmVhdG1lbnQgb2YgYnJlYXN0IGNhbmNlciwgdGhlcmUgYXJlIG51bWVyb3VzIGltYWdpbmcgdGVjaG5pcXVlcy4gRm9yIG1lZGljYWwgaW1hZ2UgYW5hbHlzdHMsIG1ha2luZyBhIGRpYWdub3NpcyBpcyBhcmR1b3VzLCByb3V0aW5lLCB0aW1lLWNvbnN1bWluZyBhbmQgdGVkaW91cy4gQWRkaXRpb25hbGx5LCB0aGUgZ3Jvd2luZyB2b2x1bWUgb2YgdWx0cmFzb3VuZHMgdG8gaW50ZXJwcmV0IGhhcyBvdmVybG9hZGVkIHByYWN0aXRpb25lcnMgYW5kIGFuYWx5c3RzLiBJbiB0aGUgcGFzdCwgaW52ZXN0aWdhdGlvbnMgaGF2ZSBiZWVuIHBlcmZvcm1lZCB1c2luZyBtYW1tb2dyYW0gaW1hZ2VzLiBUaGlzIHJlc2VhcmNoIGFpbXMgdG8gdGFrZSBhIGRpZmZlcmVudCBhcHByb2FjaC4gVGhlIGh5cG90aGVzaXMgaXMgdGhhdCBieSB1c2luZyBhcnRpZmljaWFsIGludGVsbGlnZW5jZSAoQUkpIGZvciB1bHRyYXNvdW5kIGFuYWx5c2lzLCB0aGUgcHJvY2VzcyBvZiBjb21wdXRlci1haWRlZCBkaWFnbm9zaXMgKENBRCkgY2FuIGJlIG1hZGUgbW9yZSBlZmZlY3RpdmUsIGludGVyZXN0aW5nIGFuZCBmcmVlIGZyb20gc3ViamVjdGl2aXR5LiBUaGUgcmVzZWFyY2jigJlzIHB1cnBvc2UgaXMgdG8gY2xhc3NpZnkgYmVuaWduIChub24tY2FuY2Vyb3VzKSwgbWFsaWduYW50IChjYW5jZXJvdXMpIGFuZCBub3JtYWwgc2FtcGxlcy4gVGhlIGRhdGFzZXQgY29udGFpbnMgNzgwIGltYWdlcyBpbiB0b3RhbC4gRGF0YSB3ZXJlIHNwbGl0IGludG8gNzAlIGZvciB0cmFpbmluZyBhbmQgMzAlIGZvciB2YWxpZGF0aW9uLiBJbiB0aGlzIGRhdGFzZXQsIGRhdGEgYXVnbWVudGF0aW9uIGFuZCBkYXRhIHByZXByb2Nlc3NpbmcgYXJlIGFsc28gYXBwbGllZC4gVGhyZWUgbW9kZWxzIGFyZSB1c2VkIHRvIGNsYXNzaWZ5IHNhbXBsZXMuIFdoaWxlIFJlc05ldDUwIHNjb3JlcyA4NS40JSBhY2N1cmFjeSwgUmVzTmVYdDUwIHNjb3JlcyA4NS44MyUsIGFuZCBWR0cxNiBzY29yZXMgODEuMTElLiBNYWtpbmcgdGhlIGRpYWdub3NpcyBieSBhcnRpZmljaWFsIGludGVsbGlnZW5jZSB3aWxsIHByb3ZpZGUgcmVsaWVmIGluIHRoZSBmaWVsZCBvZiBtZWRpY2luZS4gQ29tcHV0ZXIgdmlzaW9uIG1vZGVscyBtYXkgYmUgdXNlZCBpbiBtZWRpY2luZS4gVGhlcmVmb3JlLCBwcm92aWRpbmcgbW9yZSBkYXRhIGFuZCB0ZXN0aW5nIGRhdGEgbW9yZSBicm9hZGx5IHdpbGwgaGVscCBpbXByb3ZlIHRoZSBtb2RlbC4iLCJwdWJsaXNoZXIiOiJNRFBJIiwiaXNzdWUiOiIxIiwidm9sdW1lIjoiMzEifSwiaXNUZW1wb3JhcnkiOmZhbHNlLCJzdXBwcmVzcy1hdXRob3IiOmZhbHNlLCJjb21wb3NpdGUiOmZhbHNlLCJhdXRob3Itb25seSI6ZmFsc2V9XX0=&quot;,&quot;citationItems&quot;:[{&quot;id&quot;:&quot;99267cb5-3d60-38fc-949e-cafd3d00a542&quot;,&quot;itemData&quot;:{&quot;type&quot;:&quot;article-journal&quot;,&quot;id&quot;:&quot;99267cb5-3d60-38fc-949e-cafd3d00a542&quot;,&quot;title&quot;:&quot;Classification of Breast Cancer Ultrasound Images with Deep Learning-Based Models †&quot;,&quot;groupId&quot;:&quot;0cd5f672-4253-340c-9e59-5d70d9f3e936&quot;,&quot;author&quot;:[{&quot;family&quot;:&quot;Uysal&quot;,&quot;given&quot;:&quot;Fatih&quot;,&quot;parse-names&quot;:false,&quot;dropping-particle&quot;:&quot;&quot;,&quot;non-dropping-particle&quot;:&quot;&quot;},{&quot;family&quot;:&quot;Köse&quot;,&quot;given&quot;:&quot;Mehmet Murat&quot;,&quot;parse-names&quot;:false,&quot;dropping-particle&quot;:&quot;&quot;,&quot;non-dropping-particle&quot;:&quot;&quot;}],&quot;container-title&quot;:&quot;Engineering Proceedings&quot;,&quot;DOI&quot;:&quot;10.3390/ASEC2022-13791&quot;,&quot;ISSN&quot;:&quot;26734591&quot;,&quot;issued&quot;:{&quot;date-parts&quot;:[[2022]]},&quot;abstract&quot;:&quot;Breast cancer is the type of cancer that affects women the most frequently in the world. Additionally, it is the highest cause of death for women. For the detection and treatment of breast cancer, there are numerous imaging techniques. For medical image analysts, making a diagnosis is arduous, routine, time-consuming and tedious. Additionally, the growing volume of ultrasounds to interpret has overloaded practitioners and analysts. In the past, investigations have been performed using mammogram images. This research aims to take a different approach. The hypothesis is that by using artificial intelligence (AI) for ultrasound analysis, the process of computer-aided diagnosis (CAD) can be made more effective, interesting and free from subjectivity. The research’s purpose is to classify benign (non-cancerous), malignant (cancerous) and normal samples. The dataset contains 780 images in total. Data were split into 70% for training and 30% for validation. In this dataset, data augmentation and data preprocessing are also applied. Three models are used to classify samples. While ResNet50 scores 85.4% accuracy, ResNeXt50 scores 85.83%, and VGG16 scores 81.11%. Making the diagnosis by artificial intelligence will provide relief in the field of medicine. Computer vision models may be used in medicine. Therefore, providing more data and testing data more broadly will help improve the model.&quot;,&quot;publisher&quot;:&quot;MDPI&quot;,&quot;issue&quot;:&quot;1&quot;,&quot;volume&quot;:&quot;31&quot;},&quot;isTemporary&quot;:false,&quot;suppress-author&quot;:false,&quot;composite&quot;:false,&quot;author-only&quot;:false}]},{&quot;citationID&quot;:&quot;MENDELEY_CITATION_cb9825d9-6d7e-4703-8569-bed592bb360c&quot;,&quot;properties&quot;:{&quot;noteIndex&quot;:0},&quot;isEdited&quot;:false,&quot;manualOverride&quot;:{&quot;isManuallyOverridden&quot;:false,&quot;citeprocText&quot;:&quot;(Gautam &amp;#38; Singh, 2023)&quot;,&quot;manualOverrideText&quot;:&quot;&quot;},&quot;citationTag&quot;:&quot;MENDELEY_CITATION_v3_eyJjaXRhdGlvbklEIjoiTUVOREVMRVlfQ0lUQVRJT05fY2I5ODI1ZDktNmQ3ZS00NzAzLTg1NjktYmVkNTkyYmIzNjBjIiwicHJvcGVydGllcyI6eyJub3RlSW5kZXgiOjB9LCJpc0VkaXRlZCI6ZmFsc2UsIm1hbnVhbE92ZXJyaWRlIjp7ImlzTWFudWFsbHlPdmVycmlkZGVuIjpmYWxzZSwiY2l0ZXByb2NUZXh0IjoiKEdhdXRhbSAmIzM4OyBTaW5naCwgMjAyMykiLCJtYW51YWxPdmVycmlkZVRleHQiOiIifSwiY2l0YXRpb25JdGVtcyI6W3siaWQiOiI4YzBmN2QwNC1iNTJjLTM2MjItYmM4NC0zZTFiZWUwM2RjMzAiLCJpdGVtRGF0YSI6eyJ0eXBlIjoicGFwZXItY29uZmVyZW5jZSIsImlkIjoiOGMwZjdkMDQtYjUyYy0zNjIyLWJjODQtM2UxYmVlMDNkYzMwIiwidGl0bGUiOiJBbmFseXNpcyBvZiBEZWVwIExlYXJuaW5nIE1vZGVscyB0byBEZXRlY3QgQnJlYXN0IENhbmNlciBmcm9tIEhpc3RvcGF0aG9sb2d5IEltYWdlcyIsImdyb3VwSWQiOiIwY2Q1ZjY3Mi00MjUzLTM0MGMtOWU1OS01ZDcwZDlmM2U5MzYiLCJhdXRob3IiOlt7ImZhbWlseSI6IkdhdXRhbSIsImdpdmVuIjoiQW5qYWxpIiwicGFyc2UtbmFtZXMiOmZhbHNlLCJkcm9wcGluZy1wYXJ0aWNsZSI6IiIsIm5vbi1kcm9wcGluZy1wYXJ0aWNsZSI6IiJ9LHsiZmFtaWx5IjoiU2luZ2giLCJnaXZlbiI6IlNhdGlzaCBLdW1hciIsInBhcnNlLW5hbWVzIjpmYWxzZSwiZHJvcHBpbmctcGFydGljbGUiOiIiLCJub24tZHJvcHBpbmctcGFydGljbGUiOiIifV0sImNvbnRhaW5lci10aXRsZSI6IlRFTkNPTiAyMDIzIC0gMjAyMyBJRUVFIFJlZ2lvbiAxMCBDb25mZXJlbmNlIChURU5DT04pIiwiRE9JIjoiMTAuMTEwOS9URU5DT041ODg3OS4yMDIzLjEwMzIyNDA2IiwiSVNCTiI6Ijk3OS04LTM1MDMtMDIxOS02IiwiVVJMIjoiaHR0cHM6Ly9pZWVleHBsb3JlLmllZWUub3JnL2RvY3VtZW50LzEwMzIyNDA2LyIsImlzc3VlZCI6eyJkYXRlLXBhcnRzIjpbWzIwMjMsMTAsMzFdXX0sInBhZ2UiOiI0MzgtNDQzIiwicHVibGlzaGVyIjoiSUVFRSJ9LCJpc1RlbXBvcmFyeSI6ZmFsc2UsInN1cHByZXNzLWF1dGhvciI6ZmFsc2UsImNvbXBvc2l0ZSI6ZmFsc2UsImF1dGhvci1vbmx5IjpmYWxzZX1dfQ==&quot;,&quot;citationItems&quot;:[{&quot;id&quot;:&quot;8c0f7d04-b52c-3622-bc84-3e1bee03dc30&quot;,&quot;itemData&quot;:{&quot;type&quot;:&quot;paper-conference&quot;,&quot;id&quot;:&quot;8c0f7d04-b52c-3622-bc84-3e1bee03dc30&quot;,&quot;title&quot;:&quot;Analysis of Deep Learning Models to Detect Breast Cancer from Histopathology Images&quot;,&quot;groupId&quot;:&quot;0cd5f672-4253-340c-9e59-5d70d9f3e936&quot;,&quot;author&quot;:[{&quot;family&quot;:&quot;Gautam&quot;,&quot;given&quot;:&quot;Anjali&quot;,&quot;parse-names&quot;:false,&quot;dropping-particle&quot;:&quot;&quot;,&quot;non-dropping-particle&quot;:&quot;&quot;},{&quot;family&quot;:&quot;Singh&quot;,&quot;given&quot;:&quot;Satish Kumar&quot;,&quot;parse-names&quot;:false,&quot;dropping-particle&quot;:&quot;&quot;,&quot;non-dropping-particle&quot;:&quot;&quot;}],&quot;container-title&quot;:&quot;TENCON 2023 - 2023 IEEE Region 10 Conference (TENCON)&quot;,&quot;DOI&quot;:&quot;10.1109/TENCON58879.2023.10322406&quot;,&quot;ISBN&quot;:&quot;979-8-3503-0219-6&quot;,&quot;URL&quot;:&quot;https://ieeexplore.ieee.org/document/10322406/&quot;,&quot;issued&quot;:{&quot;date-parts&quot;:[[2023,10,31]]},&quot;page&quot;:&quot;438-443&quot;,&quot;publisher&quot;:&quot;IEEE&quot;},&quot;isTemporary&quot;:false,&quot;suppress-author&quot;:false,&quot;composite&quot;:false,&quot;author-only&quot;:false}]},{&quot;citationID&quot;:&quot;MENDELEY_CITATION_013475ee-2b83-4729-b640-239776fdcd7e&quot;,&quot;properties&quot;:{&quot;noteIndex&quot;:0},&quot;isEdited&quot;:false,&quot;manualOverride&quot;:{&quot;isManuallyOverridden&quot;:false,&quot;citeprocText&quot;:&quot;(Barsha et al., 2021)&quot;,&quot;manualOverrideText&quot;:&quot;&quot;},&quot;citationTag&quot;:&quot;MENDELEY_CITATION_v3_eyJjaXRhdGlvbklEIjoiTUVOREVMRVlfQ0lUQVRJT05fMDEzNDc1ZWUtMmI4My00NzI5LWI2NDAtMjM5Nzc2ZmRjZDdlIiwicHJvcGVydGllcyI6eyJub3RlSW5kZXgiOjB9LCJpc0VkaXRlZCI6ZmFsc2UsIm1hbnVhbE92ZXJyaWRlIjp7ImlzTWFudWFsbHlPdmVycmlkZGVuIjpmYWxzZSwiY2l0ZXByb2NUZXh0IjoiKEJhcnNoYSBldCBhbC4sIDIwMjEpIiwibWFudWFsT3ZlcnJpZGVUZXh0IjoiIn0sImNpdGF0aW9uSXRlbXMiOlt7ImlkIjoiMzRkNzgyMmYtM2RiMy0zODM0LWIzZTctNTQxYTM4MDlhMzY1IiwiaXRlbURhdGEiOnsidHlwZSI6ImFydGljbGUtam91cm5hbCIsImlkIjoiMzRkNzgyMmYtM2RiMy0zODM0LWIzZTctNTQxYTM4MDlhMzY1IiwidGl0bGUiOiJBdXRvbWF0ZWQgZGV0ZWN0aW9uIGFuZCBncmFkaW5nIG9mIEludmFzaXZlIER1Y3RhbCBDYXJjaW5vbWEgYnJlYXN0IGNhbmNlciB1c2luZyBlbnNlbWJsZSBvZiBkZWVwIGxlYXJuaW5nIG1vZGVscyIsImdyb3VwSWQiOiIwY2Q1ZjY3Mi00MjUzLTM0MGMtOWU1OS01ZDcwZDlmM2U5MzYiLCJhdXRob3IiOlt7ImZhbWlseSI6IkJhcnNoYSIsImdpdmVuIjoiTnVzcmF0IEFtZWVuIiwicGFyc2UtbmFtZXMiOmZhbHNlLCJkcm9wcGluZy1wYXJ0aWNsZSI6IiIsIm5vbi1kcm9wcGluZy1wYXJ0aWNsZSI6IiJ9LHsiZmFtaWx5IjoiUmFobWFuIiwiZ2l2ZW4iOiJBaW1vbiIsInBhcnNlLW5hbWVzIjpmYWxzZSwiZHJvcHBpbmctcGFydGljbGUiOiIiLCJub24tZHJvcHBpbmctcGFydGljbGUiOiIifSx7ImZhbWlseSI6Ik1haGR5IiwiZ2l2ZW4iOiJNLlIuQy4iLCJwYXJzZS1uYW1lcyI6ZmFsc2UsImRyb3BwaW5nLXBhcnRpY2xlIjoiIiwibm9uLWRyb3BwaW5nLXBhcnRpY2xlIjoiIn1dLCJjb250YWluZXItdGl0bGUiOiJDb21wdXRlcnMgaW4gQmlvbG9neSBhbmQgTWVkaWNpbmUiLCJjb250YWluZXItdGl0bGUtc2hvcnQiOiJDb21wdXQgQmlvbCBNZWQiLCJET0kiOiIxMC4xMDE2L2ouY29tcGJpb21lZC4yMDIxLjEwNDkzMSIsIklTU04iOiIwMDEwNDgyNSIsImlzc3VlZCI6eyJkYXRlLXBhcnRzIjpbWzIwMjEsMTJdXX0sInBhZ2UiOiIxMDQ5MzEiLCJ2b2x1bWUiOiIxMzkifSwiaXNUZW1wb3JhcnkiOmZhbHNlLCJzdXBwcmVzcy1hdXRob3IiOmZhbHNlLCJjb21wb3NpdGUiOmZhbHNlLCJhdXRob3Itb25seSI6ZmFsc2V9XX0=&quot;,&quot;citationItems&quot;:[{&quot;id&quot;:&quot;34d7822f-3db3-3834-b3e7-541a3809a365&quot;,&quot;itemData&quot;:{&quot;type&quot;:&quot;article-journal&quot;,&quot;id&quot;:&quot;34d7822f-3db3-3834-b3e7-541a3809a365&quot;,&quot;title&quot;:&quot;Automated detection and grading of Invasive Ductal Carcinoma breast cancer using ensemble of deep learning models&quot;,&quot;groupId&quot;:&quot;0cd5f672-4253-340c-9e59-5d70d9f3e936&quot;,&quot;author&quot;:[{&quot;family&quot;:&quot;Barsha&quot;,&quot;given&quot;:&quot;Nusrat Ameen&quot;,&quot;parse-names&quot;:false,&quot;dropping-particle&quot;:&quot;&quot;,&quot;non-dropping-particle&quot;:&quot;&quot;},{&quot;family&quot;:&quot;Rahman&quot;,&quot;given&quot;:&quot;Aimon&quot;,&quot;parse-names&quot;:false,&quot;dropping-particle&quot;:&quot;&quot;,&quot;non-dropping-particle&quot;:&quot;&quot;},{&quot;family&quot;:&quot;Mahdy&quot;,&quot;given&quot;:&quot;M.R.C.&quot;,&quot;parse-names&quot;:false,&quot;dropping-particle&quot;:&quot;&quot;,&quot;non-dropping-particle&quot;:&quot;&quot;}],&quot;container-title&quot;:&quot;Computers in Biology and Medicine&quot;,&quot;container-title-short&quot;:&quot;Comput Biol Med&quot;,&quot;DOI&quot;:&quot;10.1016/j.compbiomed.2021.104931&quot;,&quot;ISSN&quot;:&quot;00104825&quot;,&quot;issued&quot;:{&quot;date-parts&quot;:[[2021,12]]},&quot;page&quot;:&quot;104931&quot;,&quot;volume&quot;:&quot;139&quot;},&quot;isTemporary&quot;:false,&quot;suppress-author&quot;:false,&quot;composite&quot;:false,&quot;author-only&quot;:false}]},{&quot;citationID&quot;:&quot;MENDELEY_CITATION_58d7ecd0-f3c9-4eda-b83e-5b294817d632&quot;,&quot;properties&quot;:{&quot;noteIndex&quot;:0},&quot;isEdited&quot;:false,&quot;manualOverride&quot;:{&quot;isManuallyOverridden&quot;:false,&quot;citeprocText&quot;:&quot;(El Agouri et al., 2022)&quot;,&quot;manualOverrideText&quot;:&quot;&quot;},&quot;citationTag&quot;:&quot;MENDELEY_CITATION_v3_eyJjaXRhdGlvbklEIjoiTUVOREVMRVlfQ0lUQVRJT05fNThkN2VjZDAtZjNjOS00ZWRhLWI4M2UtNWIyOTQ4MTdkNjMyIiwicHJvcGVydGllcyI6eyJub3RlSW5kZXgiOjB9LCJpc0VkaXRlZCI6ZmFsc2UsIm1hbnVhbE92ZXJyaWRlIjp7ImlzTWFudWFsbHlPdmVycmlkZGVuIjpmYWxzZSwiY2l0ZXByb2NUZXh0IjoiKEVsIEFnb3VyaSBldCBhbC4sIDIwMjIpIiwibWFudWFsT3ZlcnJpZGVUZXh0IjoiIn0sImNpdGF0aW9uSXRlbXMiOlt7ImlkIjoiMmIyOGYwMzgtNzEzNS0zOTljLTg5NWEtMmNkMTE2MWY1YWYyIiwiaXRlbURhdGEiOnsidHlwZSI6ImFydGljbGUtam91cm5hbCIsImlkIjoiMmIyOGYwMzgtNzEzNS0zOTljLTg5NWEtMmNkMTE2MWY1YWYyIiwidGl0bGUiOiJBc3Nlc3NtZW50IG9mIGRlZXAgbGVhcm5pbmcgYWxnb3JpdGhtcyB0byBwcmVkaWN0IGhpc3RvcGF0aG9sb2dpY2FsIGRpYWdub3NpcyBvZiBicmVhc3QgY2FuY2VyOiBmaXJzdCBNb3JvY2NhbiBwcm9zcGVjdGl2ZSBzdHVkeSBvbiBhIHByaXZhdGUgZGF0YXNldCIsImdyb3VwSWQiOiIwY2Q1ZjY3Mi00MjUzLTM0MGMtOWU1OS01ZDcwZDlmM2U5MzYiLCJhdXRob3IiOlt7ImZhbWlseSI6IkFnb3VyaSIsImdpdmVuIjoiSC4iLCJwYXJzZS1uYW1lcyI6ZmFsc2UsImRyb3BwaW5nLXBhcnRpY2xlIjoiIiwibm9uLWRyb3BwaW5nLXBhcnRpY2xlIjoiRWwifSx7ImZhbWlseSI6IkF6aXppIiwiZ2l2ZW4iOiJNLiIsInBhcnNlLW5hbWVzIjpmYWxzZSwiZHJvcHBpbmctcGFydGljbGUiOiIiLCJub24tZHJvcHBpbmctcGFydGljbGUiOiIifSx7ImZhbWlseSI6IkF0dGFyIiwiZ2l2ZW4iOiJILiIsInBhcnNlLW5hbWVzIjpmYWxzZSwiZHJvcHBpbmctcGFydGljbGUiOiIiLCJub24tZHJvcHBpbmctcGFydGljbGUiOiJFbCJ9LHsiZmFtaWx5IjoiS2hhbm5vdXNzaSIsImdpdmVuIjoiTS4iLCJwYXJzZS1uYW1lcyI6ZmFsc2UsImRyb3BwaW5nLXBhcnRpY2xlIjoiIiwibm9uLWRyb3BwaW5nLXBhcnRpY2xlIjoiRWwifSx7ImZhbWlseSI6IklicmFoaW1pIiwiZ2l2ZW4iOiJBLiIsInBhcnNlLW5hbWVzIjpmYWxzZSwiZHJvcHBpbmctcGFydGljbGUiOiIiLCJub24tZHJvcHBpbmctcGFydGljbGUiOiIifSx7ImZhbWlseSI6IkthYmJhaiIsImdpdmVuIjoiUi4iLCJwYXJzZS1uYW1lcyI6ZmFsc2UsImRyb3BwaW5nLXBhcnRpY2xlIjoiIiwibm9uLWRyb3BwaW5nLXBhcnRpY2xlIjoiIn0seyJmYW1pbHkiOiJLYWRpcmkiLCJnaXZlbiI6IkguIiwicGFyc2UtbmFtZXMiOmZhbHNlLCJkcm9wcGluZy1wYXJ0aWNsZSI6IiIsIm5vbi1kcm9wcGluZy1wYXJ0aWNsZSI6IiJ9LHsiZmFtaWx5IjoiQmVrYXJTYWJlaW4iLCJnaXZlbiI6IlMuIiwicGFyc2UtbmFtZXMiOmZhbHNlLCJkcm9wcGluZy1wYXJ0aWNsZSI6IiIsIm5vbi1kcm9wcGluZy1wYXJ0aWNsZSI6IiJ9LHsiZmFtaWx5IjoiRWNoQ2hhcmlmIiwiZ2l2ZW4iOiJTLiIsInBhcnNlLW5hbWVzIjpmYWxzZSwiZHJvcHBpbmctcGFydGljbGUiOiIiLCJub24tZHJvcHBpbmctcGFydGljbGUiOiIifSx7ImZhbWlseSI6Ik1vdW5qaWQiLCJnaXZlbiI6IkMuIiwicGFyc2UtbmFtZXMiOmZhbHNlLCJkcm9wcGluZy1wYXJ0aWNsZSI6IiIsIm5vbi1kcm9wcGluZy1wYXJ0aWNsZSI6IiJ9LHsiZmFtaWx5IjoiS2hhbm5vdXNzaSIsImdpdmVuIjoiQi4iLCJwYXJzZS1uYW1lcyI6ZmFsc2UsImRyb3BwaW5nLXBhcnRpY2xlIjoiIiwibm9uLWRyb3BwaW5nLXBhcnRpY2xlIjoiRWwifV0sImNvbnRhaW5lci10aXRsZSI6IkJNQyBSZXNlYXJjaCBOb3RlcyIsImNvbnRhaW5lci10aXRsZS1zaG9ydCI6IkJNQyBSZXMgTm90ZXMiLCJET0kiOiIxMC4xMTg2L3MxMzEwNC0wMjItMDU5MzYtMSIsIklTU04iOiIxNzU2MDUwMCIsIlBNSUQiOiIzNTE4MzIyNyIsImlzc3VlZCI6eyJkYXRlLXBhcnRzIjpbWzIwMjIsMTIsMV1dfSwiYWJzdHJhY3QiOiJPYmplY3RpdmU6IEJyZWFzdCBjYW5jZXIgaXMgYSBjcml0aWNhbCBwdWJsaWMgaGVhbHRoIGlzc3VlIGFuZCBhIGxlYWRpbmcgY2F1c2Ugb2YgY2FuY2VyLXJlbGF0ZWQgZGVhdGhzIGFtb25nIHdvbWVuIHdvcmxkd2lkZS4gSXRzIGVhcmx5IGRpYWdub3NpcyBhbmQgZGV0ZWN0aW9uIGNhbiBlZmZlY3RpdmVseSBoZWxwIGluIGluY3JlYXNpbmcgdGhlIGNoYW5jZXMgb2Ygc3Vydml2YWwgcmF0ZS4gRm9yIHRoaXMgcmVhc29uLCB0aGUgZGlhZ25vc2lzIGFuZCBjbGFzc2lmaWNhdGlvbiBvZiBicmVhc3QgY2FuY2VyIHVzaW5nIERlZXAgbGVhcm5pbmcgYWxnb3JpdGhtcyBoYXZlIGF0dHJhY3RlZCBhIGxvdCBvZiBhdHRlbnRpb24uIFRoZXJlZm9yZSwgb3VyIHN0dWR5IGFpbWVkIHRvIGRlc2lnbiBhIGNvbXB1dGF0aW9uYWwgYXBwcm9hY2ggYmFzZWQgb24gZGVlcCBjb252b2x1dGlvbmFsIG5ldXJhbCBuZXR3b3JrcyBmb3IgYW4gZWZmaWNpZW50IGNsYXNzaWZpY2F0aW9uIG9mIGJyZWFzdCBjYW5jZXIgaGlzdG9wYXRob2xvZ2ljYWwgaW1hZ2VzIGJ5IHVzaW5nIG91ciBvd24gY3JlYXRlZCBkYXRhc2V0LiBXZSBjb2xsZWN0ZWQgb3ZlcmFsbCAzMjggZGlnaXRhbCBzbGlkZXMsIGZyb20gMTE2IG9mIHN1cmdpY2FsIGJyZWFzdCBzcGVjaW1lbnMgZGlhZ25vc2VkIHdpdGggaW52YXNpdmUgYnJlYXN0IGNhcmNpbm9tYSBvZiBub24tc3BlY2lmaWMgdHlwZSwgYW5kIHJlZmVycmVkIHRvIHRoZSBoaXN0b3BhdGhvbG9neSBkZXBhcnRtZW50IG9mIHRoZSBOYXRpb25hbCBJbnN0aXR1dGUgb2YgT25jb2xvZ3kgaW4gUmFiYXQsIE1vcm9jY28uIFdlIHVzZWQgdHdvIG1vZGVscyBvZiBkZWVwIG5ldXJhbCBuZXR3b3JrIGFyY2hpdGVjdHVyZXMgaW4gb3JkZXIgdG8gYWNjdXJhdGVseSBjbGFzc2lmeSB0aGUgaW1hZ2VzIGludG8gb25lIG9mIHRocmVlIGNhdGVnb3JpZXM6IG5vcm1hbCB0aXNzdWUtYmVuaWduIGxlc2lvbnMsIGluIHNpdHUgY2FyY2lub21hIG9yIGludmFzaXZlIGNhcmNpbm9tYS4gUmVzdWx0czogQm90aCBSZXNuZXQ1MCBhbmQgWGNlcHRpb24gbW9kZWxzIGFjaGlldmVkIGNvbXBhcmFibGUgcmVzdWx0cywgd2l0aCBhIHNtYWxsIGFkdmFudGFnZSB0byBYY2VwdGlvbiBleHRyYWN0ZWQgZmVhdHVyZXMuIFdlIHJlcG9ydGVkIGhpZ2ggZGVncmVlcyBvZiBvdmVyYWxsIGNvcnJlY3QgY2xhc3NpZmljYXRpb24gYWNjdXJhY3kgKDg4JSksIGFuZCBzZW5zaXRpdml0eSAoOTUlKSBmb3IgZGV0ZWN0aW9uIG9mIGNhcmNpbm9tYSBjYXNlcywgd2hpY2ggaXMgaW1wb3J0YW50IGZvciBkaWFnbm9zdGljIHBhdGhvbG9neSB3b3JrZmxvdyBpbiBvcmRlciB0byBhc3Npc3QgcGF0aG9sb2dpc3RzIGZvciBkaWFnbm9zaW5nIGJyZWFzdCBjYW5jZXIgd2l0aCBwcmVjaXNpb24uIFRoZSByZXN1bHRzIG9mIHRoZSBwcmVzZW50IHN0dWR5IHNob3dlZCB0aGF0IHRoZSBkZXNpZ25lZCBjbGFzc2lmaWNhdGlvbiBtb2RlbCBoYXMgYSBnb29kIGdlbmVyYWxpemF0aW9uIHBlcmZvcm1hbmNlIGluIHByZWRpY3RpbmcgZGlhZ25vc2lzIG9mIGJyZWFzdCBjYW5jZXIsIGluIHNwaXRlIG9mIHRoZSBsaW1pdGVkIHNpemUgb2YgdGhlIGRhdGEuIFRvIG91ciBrbm93bGVkZ2UsIHRoaXMgYXBwcm9hY2ggY2FuIGJlIGhpZ2hseSBjb21wYXJlZCB3aXRoIG90aGVyIGNvbW1vbiBtZXRob2RzIGluIHRoZSBhdXRvbWF0ZWQgYW5hbHlzaXMgb2YgYnJlYXN0IGNhbmNlciBpbWFnZXMgcmVwb3J0ZWQgaW4gbGl0ZXJhdHVyZS4iLCJwdWJsaXNoZXIiOiJCaW9NZWQgQ2VudHJhbCBMdGQiLCJpc3N1ZSI6IjEiLCJ2b2x1bWUiOiIxNSJ9LCJpc1RlbXBvcmFyeSI6ZmFsc2UsInN1cHByZXNzLWF1dGhvciI6ZmFsc2UsImNvbXBvc2l0ZSI6ZmFsc2UsImF1dGhvci1vbmx5IjpmYWxzZX1dfQ==&quot;,&quot;citationItems&quot;:[{&quot;id&quot;:&quot;2b28f038-7135-399c-895a-2cd1161f5af2&quot;,&quot;itemData&quot;:{&quot;type&quot;:&quot;article-journal&quot;,&quot;id&quot;:&quot;2b28f038-7135-399c-895a-2cd1161f5af2&quot;,&quot;title&quot;:&quot;Assessment of deep learning algorithms to predict histopathological diagnosis of breast cancer: first Moroccan prospective study on a private dataset&quot;,&quot;groupId&quot;:&quot;0cd5f672-4253-340c-9e59-5d70d9f3e936&quot;,&quot;author&quot;:[{&quot;family&quot;:&quot;Agouri&quot;,&quot;given&quot;:&quot;H.&quot;,&quot;parse-names&quot;:false,&quot;dropping-particle&quot;:&quot;&quot;,&quot;non-dropping-particle&quot;:&quot;El&quot;},{&quot;family&quot;:&quot;Azizi&quot;,&quot;given&quot;:&quot;M.&quot;,&quot;parse-names&quot;:false,&quot;dropping-particle&quot;:&quot;&quot;,&quot;non-dropping-particle&quot;:&quot;&quot;},{&quot;family&quot;:&quot;Attar&quot;,&quot;given&quot;:&quot;H.&quot;,&quot;parse-names&quot;:false,&quot;dropping-particle&quot;:&quot;&quot;,&quot;non-dropping-particle&quot;:&quot;El&quot;},{&quot;family&quot;:&quot;Khannoussi&quot;,&quot;given&quot;:&quot;M.&quot;,&quot;parse-names&quot;:false,&quot;dropping-particle&quot;:&quot;&quot;,&quot;non-dropping-particle&quot;:&quot;El&quot;},{&quot;family&quot;:&quot;Ibrahimi&quot;,&quot;given&quot;:&quot;A.&quot;,&quot;parse-names&quot;:false,&quot;dropping-particle&quot;:&quot;&quot;,&quot;non-dropping-particle&quot;:&quot;&quot;},{&quot;family&quot;:&quot;Kabbaj&quot;,&quot;given&quot;:&quot;R.&quot;,&quot;parse-names&quot;:false,&quot;dropping-particle&quot;:&quot;&quot;,&quot;non-dropping-particle&quot;:&quot;&quot;},{&quot;family&quot;:&quot;Kadiri&quot;,&quot;given&quot;:&quot;H.&quot;,&quot;parse-names&quot;:false,&quot;dropping-particle&quot;:&quot;&quot;,&quot;non-dropping-particle&quot;:&quot;&quot;},{&quot;family&quot;:&quot;BekarSabein&quot;,&quot;given&quot;:&quot;S.&quot;,&quot;parse-names&quot;:false,&quot;dropping-particle&quot;:&quot;&quot;,&quot;non-dropping-particle&quot;:&quot;&quot;},{&quot;family&quot;:&quot;EchCharif&quot;,&quot;given&quot;:&quot;S.&quot;,&quot;parse-names&quot;:false,&quot;dropping-particle&quot;:&quot;&quot;,&quot;non-dropping-particle&quot;:&quot;&quot;},{&quot;family&quot;:&quot;Mounjid&quot;,&quot;given&quot;:&quot;C.&quot;,&quot;parse-names&quot;:false,&quot;dropping-particle&quot;:&quot;&quot;,&quot;non-dropping-particle&quot;:&quot;&quot;},{&quot;family&quot;:&quot;Khannoussi&quot;,&quot;given&quot;:&quot;B.&quot;,&quot;parse-names&quot;:false,&quot;dropping-particle&quot;:&quot;&quot;,&quot;non-dropping-particle&quot;:&quot;El&quot;}],&quot;container-title&quot;:&quot;BMC Research Notes&quot;,&quot;container-title-short&quot;:&quot;BMC Res Notes&quot;,&quot;DOI&quot;:&quot;10.1186/s13104-022-05936-1&quot;,&quot;ISSN&quot;:&quot;17560500&quot;,&quot;PMID&quot;:&quot;35183227&quot;,&quot;issued&quot;:{&quot;date-parts&quot;:[[2022,12,1]]},&quot;abstract&quot;:&quot;Objective: Breast cancer is a critical public health issue and a leading cause of cancer-related deaths among women worldwide. Its early diagnosis and detection can effectively help in increasing the chances of survival rate. For this reason, the diagnosis and classification of breast cancer using Deep learning algorithms have attracted a lot of attention. Therefore, our study aimed to design a computational approach based on deep convolutional neural networks for an efficient classification of breast cancer histopathological images by using our own created dataset. We collected overall 328 digital slides, from 116 of surgical breast specimens diagnosed with invasive breast carcinoma of non-specific type, and referred to the histopathology department of the National Institute of Oncology in Rabat, Morocco. We used two models of deep neural network architectures in order to accurately classify the images into one of three categories: normal tissue-benign lesions, in situ carcinoma or invasive carcinoma. Results: Both Resnet50 and Xception models achieved comparable results, with a small advantage to Xception extracted features. We reported high degrees of overall correct classification accuracy (88%), and sensitivity (95%) for detection of carcinoma cases, which is important for diagnostic pathology workflow in order to assist pathologists for diagnosing breast cancer with precision. The results of the present study showed that the designed classification model has a good generalization performance in predicting diagnosis of breast cancer, in spite of the limited size of the data. To our knowledge, this approach can be highly compared with other common methods in the automated analysis of breast cancer images reported in literature.&quot;,&quot;publisher&quot;:&quot;BioMed Central Ltd&quot;,&quot;issue&quot;:&quot;1&quot;,&quot;volume&quot;:&quot;15&quot;},&quot;isTemporary&quot;:false,&quot;suppress-author&quot;:false,&quot;composite&quot;:false,&quot;author-only&quot;:false}]},{&quot;citationID&quot;:&quot;MENDELEY_CITATION_a64c1fae-39bf-46ed-a205-87dc9889f2d6&quot;,&quot;properties&quot;:{&quot;noteIndex&quot;:0},&quot;isEdited&quot;:false,&quot;manualOverride&quot;:{&quot;isManuallyOverridden&quot;:false,&quot;citeprocText&quot;:&quot;(Abdel Rahman et al., 2020)&quot;,&quot;manualOverrideText&quot;:&quot;&quot;},&quot;citationTag&quot;:&quot;MENDELEY_CITATION_v3_eyJjaXRhdGlvbklEIjoiTUVOREVMRVlfQ0lUQVRJT05fYTY0YzFmYWUtMzliZi00NmVkLWEyMDUtODdkYzk4ODlmMmQ2IiwicHJvcGVydGllcyI6eyJub3RlSW5kZXgiOjB9LCJpc0VkaXRlZCI6ZmFsc2UsIm1hbnVhbE92ZXJyaWRlIjp7ImlzTWFudWFsbHlPdmVycmlkZGVuIjpmYWxzZSwiY2l0ZXByb2NUZXh0IjoiKEFiZGVsIFJhaG1hbiBldCBhbC4sIDIwMjApIiwibWFudWFsT3ZlcnJpZGVUZXh0IjoiIn0sImNpdGF0aW9uSXRlbXMiOlt7ImlkIjoiNDkyM2EwNjUtZjQzYi0zZjRiLTljYTUtMzFhZTYzZDlhYjQ0IiwiaXRlbURhdGEiOnsidHlwZSI6InBhcGVyLWNvbmZlcmVuY2UiLCJpZCI6IjQ5MjNhMDY1LWY0M2ItM2Y0Yi05Y2E1LTMxYWU2M2Q5YWI0NCIsInRpdGxlIjoiQnJlYXN0IE1hc3MgVHVtb3IgQ2xhc3NpZmljYXRpb24gdXNpbmcgRGVlcCBMZWFybmluZyIsImdyb3VwSWQiOiIwY2Q1ZjY3Mi00MjUzLTM0MGMtOWU1OS01ZDcwZDlmM2U5MzYiLCJhdXRob3IiOlt7ImZhbWlseSI6IkFiZGVsIFJhaG1hbiIsImdpdmVuIjoiQW5hcyBTLiIsInBhcnNlLW5hbWVzIjpmYWxzZSwiZHJvcHBpbmctcGFydGljbGUiOiIiLCJub24tZHJvcHBpbmctcGFydGljbGUiOiIifSx7ImZhbWlseSI6IkJlbGhhb3VhcmkiLCJnaXZlbiI6IlNhbWlyIEIuIiwicGFyc2UtbmFtZXMiOmZhbHNlLCJkcm9wcGluZy1wYXJ0aWNsZSI6IiIsIm5vbi1kcm9wcGluZy1wYXJ0aWNsZSI6IiJ9LHsiZmFtaWx5IjoiQm91emVyZG91bSIsImdpdmVuIjoiQWJkZXNzZWxhbSIsInBhcnNlLW5hbWVzIjpmYWxzZSwiZHJvcHBpbmctcGFydGljbGUiOiIiLCJub24tZHJvcHBpbmctcGFydGljbGUiOiIifSx7ImZhbWlseSI6IkJhYWxpIiwiZ2l2ZW4iOiJIYW16YSIsInBhcnNlLW5hbWVzIjpmYWxzZSwiZHJvcHBpbmctcGFydGljbGUiOiIiLCJub24tZHJvcHBpbmctcGFydGljbGUiOiIifSx7ImZhbWlseSI6IkFsYW0iLCJnaXZlbiI6IlRhbnZpciIsInBhcnNlLW5hbWVzIjpmYWxzZSwiZHJvcHBpbmctcGFydGljbGUiOiIiLCJub24tZHJvcHBpbmctcGFydGljbGUiOiIifSx7ImZhbWlseSI6IkVsZGFyYWEiLCJnaXZlbiI6IkFobWVkIE0uIiwicGFyc2UtbmFtZXMiOmZhbHNlLCJkcm9wcGluZy1wYXJ0aWNsZSI6IiIsIm5vbi1kcm9wcGluZy1wYXJ0aWNsZSI6IiJ9XSwiY29udGFpbmVyLXRpdGxlIjoiMjAyMCBJRUVFIEludGVybmF0aW9uYWwgQ29uZmVyZW5jZSBvbiBJbmZvcm1hdGljcywgSW9ULCBhbmQgRW5hYmxpbmcgVGVjaG5vbG9naWVzIChJQ0lvVCkiLCJET0kiOiIxMC4xMTA5L0lDSW9UNDg2OTYuMjAyMC45MDg5NTM1IiwiSVNCTiI6Ijk3OC0xLTcyODEtNDgyMS0yIiwiaXNzdWVkIjp7ImRhdGUtcGFydHMiOltbMjAyMCwyXV19LCJwYWdlIjoiMjcxLTI3NiIsInB1Ymxpc2hlciI6IklFRUUifSwiaXNUZW1wb3JhcnkiOmZhbHNlLCJzdXBwcmVzcy1hdXRob3IiOmZhbHNlLCJjb21wb3NpdGUiOmZhbHNlLCJhdXRob3Itb25seSI6ZmFsc2V9XX0=&quot;,&quot;citationItems&quot;:[{&quot;id&quot;:&quot;4923a065-f43b-3f4b-9ca5-31ae63d9ab44&quot;,&quot;itemData&quot;:{&quot;type&quot;:&quot;paper-conference&quot;,&quot;id&quot;:&quot;4923a065-f43b-3f4b-9ca5-31ae63d9ab44&quot;,&quot;title&quot;:&quot;Breast Mass Tumor Classification using Deep Learning&quot;,&quot;groupId&quot;:&quot;0cd5f672-4253-340c-9e59-5d70d9f3e936&quot;,&quot;author&quot;:[{&quot;family&quot;:&quot;Abdel Rahman&quot;,&quot;given&quot;:&quot;Anas S.&quot;,&quot;parse-names&quot;:false,&quot;dropping-particle&quot;:&quot;&quot;,&quot;non-dropping-particle&quot;:&quot;&quot;},{&quot;family&quot;:&quot;Belhaouari&quot;,&quot;given&quot;:&quot;Samir B.&quot;,&quot;parse-names&quot;:false,&quot;dropping-particle&quot;:&quot;&quot;,&quot;non-dropping-particle&quot;:&quot;&quot;},{&quot;family&quot;:&quot;Bouzerdoum&quot;,&quot;given&quot;:&quot;Abdesselam&quot;,&quot;parse-names&quot;:false,&quot;dropping-particle&quot;:&quot;&quot;,&quot;non-dropping-particle&quot;:&quot;&quot;},{&quot;family&quot;:&quot;Baali&quot;,&quot;given&quot;:&quot;Hamza&quot;,&quot;parse-names&quot;:false,&quot;dropping-particle&quot;:&quot;&quot;,&quot;non-dropping-particle&quot;:&quot;&quot;},{&quot;family&quot;:&quot;Alam&quot;,&quot;given&quot;:&quot;Tanvir&quot;,&quot;parse-names&quot;:false,&quot;dropping-particle&quot;:&quot;&quot;,&quot;non-dropping-particle&quot;:&quot;&quot;},{&quot;family&quot;:&quot;Eldaraa&quot;,&quot;given&quot;:&quot;Ahmed M.&quot;,&quot;parse-names&quot;:false,&quot;dropping-particle&quot;:&quot;&quot;,&quot;non-dropping-particle&quot;:&quot;&quot;}],&quot;container-title&quot;:&quot;2020 IEEE International Conference on Informatics, IoT, and Enabling Technologies (ICIoT)&quot;,&quot;DOI&quot;:&quot;10.1109/ICIoT48696.2020.9089535&quot;,&quot;ISBN&quot;:&quot;978-1-7281-4821-2&quot;,&quot;issued&quot;:{&quot;date-parts&quot;:[[2020,2]]},&quot;page&quot;:&quot;271-276&quot;,&quot;publisher&quot;:&quot;IEEE&quot;},&quot;isTemporary&quot;:false,&quot;suppress-author&quot;:false,&quot;composite&quot;:false,&quot;author-only&quot;:false}]},{&quot;citationID&quot;:&quot;MENDELEY_CITATION_35ffb367-dfd4-403b-ba56-5d314056fc4f&quot;,&quot;properties&quot;:{&quot;noteIndex&quot;:0},&quot;isEdited&quot;:false,&quot;manualOverride&quot;:{&quot;isManuallyOverridden&quot;:false,&quot;citeprocText&quot;:&quot;(Gautam &amp;#38; Singh, 2023)&quot;,&quot;manualOverrideText&quot;:&quot;&quot;},&quot;citationTag&quot;:&quot;MENDELEY_CITATION_v3_eyJjaXRhdGlvbklEIjoiTUVOREVMRVlfQ0lUQVRJT05fMzVmZmIzNjctZGZkNC00MDNiLWJhNTYtNWQzMTQwNTZmYzRmIiwicHJvcGVydGllcyI6eyJub3RlSW5kZXgiOjB9LCJpc0VkaXRlZCI6ZmFsc2UsIm1hbnVhbE92ZXJyaWRlIjp7ImlzTWFudWFsbHlPdmVycmlkZGVuIjpmYWxzZSwiY2l0ZXByb2NUZXh0IjoiKEdhdXRhbSAmIzM4OyBTaW5naCwgMjAyMykiLCJtYW51YWxPdmVycmlkZVRleHQiOiIifSwiY2l0YXRpb25JdGVtcyI6W3siaWQiOiI4YzBmN2QwNC1iNTJjLTM2MjItYmM4NC0zZTFiZWUwM2RjMzAiLCJpdGVtRGF0YSI6eyJ0eXBlIjoicGFwZXItY29uZmVyZW5jZSIsImlkIjoiOGMwZjdkMDQtYjUyYy0zNjIyLWJjODQtM2UxYmVlMDNkYzMwIiwidGl0bGUiOiJBbmFseXNpcyBvZiBEZWVwIExlYXJuaW5nIE1vZGVscyB0byBEZXRlY3QgQnJlYXN0IENhbmNlciBmcm9tIEhpc3RvcGF0aG9sb2d5IEltYWdlcyIsImdyb3VwSWQiOiIwY2Q1ZjY3Mi00MjUzLTM0MGMtOWU1OS01ZDcwZDlmM2U5MzYiLCJhdXRob3IiOlt7ImZhbWlseSI6IkdhdXRhbSIsImdpdmVuIjoiQW5qYWxpIiwicGFyc2UtbmFtZXMiOmZhbHNlLCJkcm9wcGluZy1wYXJ0aWNsZSI6IiIsIm5vbi1kcm9wcGluZy1wYXJ0aWNsZSI6IiJ9LHsiZmFtaWx5IjoiU2luZ2giLCJnaXZlbiI6IlNhdGlzaCBLdW1hciIsInBhcnNlLW5hbWVzIjpmYWxzZSwiZHJvcHBpbmctcGFydGljbGUiOiIiLCJub24tZHJvcHBpbmctcGFydGljbGUiOiIifV0sImNvbnRhaW5lci10aXRsZSI6IlRFTkNPTiAyMDIzIC0gMjAyMyBJRUVFIFJlZ2lvbiAxMCBDb25mZXJlbmNlIChURU5DT04pIiwiRE9JIjoiMTAuMTEwOS9URU5DT041ODg3OS4yMDIzLjEwMzIyNDA2IiwiSVNCTiI6Ijk3OS04LTM1MDMtMDIxOS02IiwiVVJMIjoiaHR0cHM6Ly9pZWVleHBsb3JlLmllZWUub3JnL2RvY3VtZW50LzEwMzIyNDA2LyIsImlzc3VlZCI6eyJkYXRlLXBhcnRzIjpbWzIwMjMsMTAsMzFdXX0sInBhZ2UiOiI0MzgtNDQzIiwicHVibGlzaGVyIjoiSUVFRSJ9LCJpc1RlbXBvcmFyeSI6ZmFsc2UsInN1cHByZXNzLWF1dGhvciI6ZmFsc2UsImNvbXBvc2l0ZSI6ZmFsc2UsImF1dGhvci1vbmx5IjpmYWxzZX1dfQ==&quot;,&quot;citationItems&quot;:[{&quot;id&quot;:&quot;8c0f7d04-b52c-3622-bc84-3e1bee03dc30&quot;,&quot;itemData&quot;:{&quot;type&quot;:&quot;paper-conference&quot;,&quot;id&quot;:&quot;8c0f7d04-b52c-3622-bc84-3e1bee03dc30&quot;,&quot;title&quot;:&quot;Analysis of Deep Learning Models to Detect Breast Cancer from Histopathology Images&quot;,&quot;groupId&quot;:&quot;0cd5f672-4253-340c-9e59-5d70d9f3e936&quot;,&quot;author&quot;:[{&quot;family&quot;:&quot;Gautam&quot;,&quot;given&quot;:&quot;Anjali&quot;,&quot;parse-names&quot;:false,&quot;dropping-particle&quot;:&quot;&quot;,&quot;non-dropping-particle&quot;:&quot;&quot;},{&quot;family&quot;:&quot;Singh&quot;,&quot;given&quot;:&quot;Satish Kumar&quot;,&quot;parse-names&quot;:false,&quot;dropping-particle&quot;:&quot;&quot;,&quot;non-dropping-particle&quot;:&quot;&quot;}],&quot;container-title&quot;:&quot;TENCON 2023 - 2023 IEEE Region 10 Conference (TENCON)&quot;,&quot;DOI&quot;:&quot;10.1109/TENCON58879.2023.10322406&quot;,&quot;ISBN&quot;:&quot;979-8-3503-0219-6&quot;,&quot;URL&quot;:&quot;https://ieeexplore.ieee.org/document/10322406/&quot;,&quot;issued&quot;:{&quot;date-parts&quot;:[[2023,10,31]]},&quot;page&quot;:&quot;438-443&quot;,&quot;publisher&quot;:&quot;IEEE&quot;},&quot;isTemporary&quot;:false,&quot;suppress-author&quot;:false,&quot;composite&quot;:false,&quot;author-only&quot;:false}]},{&quot;citationID&quot;:&quot;MENDELEY_CITATION_4b85255e-93b9-48a6-951e-69c2510adc4a&quot;,&quot;properties&quot;:{&quot;noteIndex&quot;:0},&quot;isEdited&quot;:false,&quot;manualOverride&quot;:{&quot;isManuallyOverridden&quot;:false,&quot;citeprocText&quot;:&quot;(Uysal &amp;#38; Köse, 2022)&quot;,&quot;manualOverrideText&quot;:&quot;&quot;},&quot;citationTag&quot;:&quot;MENDELEY_CITATION_v3_eyJjaXRhdGlvbklEIjoiTUVOREVMRVlfQ0lUQVRJT05fNGI4NTI1NWUtOTNiOS00OGE2LTk1MWUtNjljMjUxMGFkYzRhIiwicHJvcGVydGllcyI6eyJub3RlSW5kZXgiOjB9LCJpc0VkaXRlZCI6ZmFsc2UsIm1hbnVhbE92ZXJyaWRlIjp7ImlzTWFudWFsbHlPdmVycmlkZGVuIjpmYWxzZSwiY2l0ZXByb2NUZXh0IjoiKFV5c2FsICYjMzg7IEvDtnNlLCAyMDIyKSIsIm1hbnVhbE92ZXJyaWRlVGV4dCI6IiJ9LCJjaXRhdGlvbkl0ZW1zIjpbeyJpZCI6Ijk5MjY3Y2I1LTNkNjAtMzhmYy05NDllLWNhZmQzZDAwYTU0MiIsIml0ZW1EYXRhIjp7InR5cGUiOiJhcnRpY2xlLWpvdXJuYWwiLCJpZCI6Ijk5MjY3Y2I1LTNkNjAtMzhmYy05NDllLWNhZmQzZDAwYTU0MiIsInRpdGxlIjoiQ2xhc3NpZmljYXRpb24gb2YgQnJlYXN0IENhbmNlciBVbHRyYXNvdW5kIEltYWdlcyB3aXRoIERlZXAgTGVhcm5pbmctQmFzZWQgTW9kZWxzIOKAoCIsImdyb3VwSWQiOiIwY2Q1ZjY3Mi00MjUzLTM0MGMtOWU1OS01ZDcwZDlmM2U5MzYiLCJhdXRob3IiOlt7ImZhbWlseSI6IlV5c2FsIiwiZ2l2ZW4iOiJGYXRpaCIsInBhcnNlLW5hbWVzIjpmYWxzZSwiZHJvcHBpbmctcGFydGljbGUiOiIiLCJub24tZHJvcHBpbmctcGFydGljbGUiOiIifSx7ImZhbWlseSI6IkvDtnNlIiwiZ2l2ZW4iOiJNZWhtZXQgTXVyYXQiLCJwYXJzZS1uYW1lcyI6ZmFsc2UsImRyb3BwaW5nLXBhcnRpY2xlIjoiIiwibm9uLWRyb3BwaW5nLXBhcnRpY2xlIjoiIn1dLCJjb250YWluZXItdGl0bGUiOiJFbmdpbmVlcmluZyBQcm9jZWVkaW5ncyIsIkRPSSI6IjEwLjMzOTAvQVNFQzIwMjItMTM3OTEiLCJJU1NOIjoiMjY3MzQ1OTEiLCJpc3N1ZWQiOnsiZGF0ZS1wYXJ0cyI6W1syMDIyXV19LCJhYnN0cmFjdCI6IkJyZWFzdCBjYW5jZXIgaXMgdGhlIHR5cGUgb2YgY2FuY2VyIHRoYXQgYWZmZWN0cyB3b21lbiB0aGUgbW9zdCBmcmVxdWVudGx5IGluIHRoZSB3b3JsZC4gQWRkaXRpb25hbGx5LCBpdCBpcyB0aGUgaGlnaGVzdCBjYXVzZSBvZiBkZWF0aCBmb3Igd29tZW4uIEZvciB0aGUgZGV0ZWN0aW9uIGFuZCB0cmVhdG1lbnQgb2YgYnJlYXN0IGNhbmNlciwgdGhlcmUgYXJlIG51bWVyb3VzIGltYWdpbmcgdGVjaG5pcXVlcy4gRm9yIG1lZGljYWwgaW1hZ2UgYW5hbHlzdHMsIG1ha2luZyBhIGRpYWdub3NpcyBpcyBhcmR1b3VzLCByb3V0aW5lLCB0aW1lLWNvbnN1bWluZyBhbmQgdGVkaW91cy4gQWRkaXRpb25hbGx5LCB0aGUgZ3Jvd2luZyB2b2x1bWUgb2YgdWx0cmFzb3VuZHMgdG8gaW50ZXJwcmV0IGhhcyBvdmVybG9hZGVkIHByYWN0aXRpb25lcnMgYW5kIGFuYWx5c3RzLiBJbiB0aGUgcGFzdCwgaW52ZXN0aWdhdGlvbnMgaGF2ZSBiZWVuIHBlcmZvcm1lZCB1c2luZyBtYW1tb2dyYW0gaW1hZ2VzLiBUaGlzIHJlc2VhcmNoIGFpbXMgdG8gdGFrZSBhIGRpZmZlcmVudCBhcHByb2FjaC4gVGhlIGh5cG90aGVzaXMgaXMgdGhhdCBieSB1c2luZyBhcnRpZmljaWFsIGludGVsbGlnZW5jZSAoQUkpIGZvciB1bHRyYXNvdW5kIGFuYWx5c2lzLCB0aGUgcHJvY2VzcyBvZiBjb21wdXRlci1haWRlZCBkaWFnbm9zaXMgKENBRCkgY2FuIGJlIG1hZGUgbW9yZSBlZmZlY3RpdmUsIGludGVyZXN0aW5nIGFuZCBmcmVlIGZyb20gc3ViamVjdGl2aXR5LiBUaGUgcmVzZWFyY2jigJlzIHB1cnBvc2UgaXMgdG8gY2xhc3NpZnkgYmVuaWduIChub24tY2FuY2Vyb3VzKSwgbWFsaWduYW50IChjYW5jZXJvdXMpIGFuZCBub3JtYWwgc2FtcGxlcy4gVGhlIGRhdGFzZXQgY29udGFpbnMgNzgwIGltYWdlcyBpbiB0b3RhbC4gRGF0YSB3ZXJlIHNwbGl0IGludG8gNzAlIGZvciB0cmFpbmluZyBhbmQgMzAlIGZvciB2YWxpZGF0aW9uLiBJbiB0aGlzIGRhdGFzZXQsIGRhdGEgYXVnbWVudGF0aW9uIGFuZCBkYXRhIHByZXByb2Nlc3NpbmcgYXJlIGFsc28gYXBwbGllZC4gVGhyZWUgbW9kZWxzIGFyZSB1c2VkIHRvIGNsYXNzaWZ5IHNhbXBsZXMuIFdoaWxlIFJlc05ldDUwIHNjb3JlcyA4NS40JSBhY2N1cmFjeSwgUmVzTmVYdDUwIHNjb3JlcyA4NS44MyUsIGFuZCBWR0cxNiBzY29yZXMgODEuMTElLiBNYWtpbmcgdGhlIGRpYWdub3NpcyBieSBhcnRpZmljaWFsIGludGVsbGlnZW5jZSB3aWxsIHByb3ZpZGUgcmVsaWVmIGluIHRoZSBmaWVsZCBvZiBtZWRpY2luZS4gQ29tcHV0ZXIgdmlzaW9uIG1vZGVscyBtYXkgYmUgdXNlZCBpbiBtZWRpY2luZS4gVGhlcmVmb3JlLCBwcm92aWRpbmcgbW9yZSBkYXRhIGFuZCB0ZXN0aW5nIGRhdGEgbW9yZSBicm9hZGx5IHdpbGwgaGVscCBpbXByb3ZlIHRoZSBtb2RlbC4iLCJwdWJsaXNoZXIiOiJNRFBJIiwiaXNzdWUiOiIxIiwidm9sdW1lIjoiMzEifSwiaXNUZW1wb3JhcnkiOmZhbHNlLCJzdXBwcmVzcy1hdXRob3IiOmZhbHNlLCJjb21wb3NpdGUiOmZhbHNlLCJhdXRob3Itb25seSI6ZmFsc2V9XX0=&quot;,&quot;citationItems&quot;:[{&quot;id&quot;:&quot;99267cb5-3d60-38fc-949e-cafd3d00a542&quot;,&quot;itemData&quot;:{&quot;type&quot;:&quot;article-journal&quot;,&quot;id&quot;:&quot;99267cb5-3d60-38fc-949e-cafd3d00a542&quot;,&quot;title&quot;:&quot;Classification of Breast Cancer Ultrasound Images with Deep Learning-Based Models †&quot;,&quot;groupId&quot;:&quot;0cd5f672-4253-340c-9e59-5d70d9f3e936&quot;,&quot;author&quot;:[{&quot;family&quot;:&quot;Uysal&quot;,&quot;given&quot;:&quot;Fatih&quot;,&quot;parse-names&quot;:false,&quot;dropping-particle&quot;:&quot;&quot;,&quot;non-dropping-particle&quot;:&quot;&quot;},{&quot;family&quot;:&quot;Köse&quot;,&quot;given&quot;:&quot;Mehmet Murat&quot;,&quot;parse-names&quot;:false,&quot;dropping-particle&quot;:&quot;&quot;,&quot;non-dropping-particle&quot;:&quot;&quot;}],&quot;container-title&quot;:&quot;Engineering Proceedings&quot;,&quot;DOI&quot;:&quot;10.3390/ASEC2022-13791&quot;,&quot;ISSN&quot;:&quot;26734591&quot;,&quot;issued&quot;:{&quot;date-parts&quot;:[[2022]]},&quot;abstract&quot;:&quot;Breast cancer is the type of cancer that affects women the most frequently in the world. Additionally, it is the highest cause of death for women. For the detection and treatment of breast cancer, there are numerous imaging techniques. For medical image analysts, making a diagnosis is arduous, routine, time-consuming and tedious. Additionally, the growing volume of ultrasounds to interpret has overloaded practitioners and analysts. In the past, investigations have been performed using mammogram images. This research aims to take a different approach. The hypothesis is that by using artificial intelligence (AI) for ultrasound analysis, the process of computer-aided diagnosis (CAD) can be made more effective, interesting and free from subjectivity. The research’s purpose is to classify benign (non-cancerous), malignant (cancerous) and normal samples. The dataset contains 780 images in total. Data were split into 70% for training and 30% for validation. In this dataset, data augmentation and data preprocessing are also applied. Three models are used to classify samples. While ResNet50 scores 85.4% accuracy, ResNeXt50 scores 85.83%, and VGG16 scores 81.11%. Making the diagnosis by artificial intelligence will provide relief in the field of medicine. Computer vision models may be used in medicine. Therefore, providing more data and testing data more broadly will help improve the model.&quot;,&quot;publisher&quot;:&quot;MDPI&quot;,&quot;issue&quot;:&quot;1&quot;,&quot;volume&quot;:&quot;31&quot;},&quot;isTemporary&quot;:false,&quot;suppress-author&quot;:false,&quot;composite&quot;:false,&quot;author-only&quot;:false}]},{&quot;citationID&quot;:&quot;MENDELEY_CITATION_e7a73088-f3b8-4a1c-a4f9-0fe525e067cf&quot;,&quot;properties&quot;:{&quot;noteIndex&quot;:0},&quot;isEdited&quot;:false,&quot;manualOverride&quot;:{&quot;isManuallyOverridden&quot;:false,&quot;citeprocText&quot;:&quot;(Uysal &amp;#38; Köse, 2022)&quot;,&quot;manualOverrideText&quot;:&quot;&quot;},&quot;citationTag&quot;:&quot;MENDELEY_CITATION_v3_eyJjaXRhdGlvbklEIjoiTUVOREVMRVlfQ0lUQVRJT05fZTdhNzMwODgtZjNiOC00YTFjLWE0ZjktMGZlNTI1ZTA2N2NmIiwicHJvcGVydGllcyI6eyJub3RlSW5kZXgiOjB9LCJpc0VkaXRlZCI6ZmFsc2UsIm1hbnVhbE92ZXJyaWRlIjp7ImlzTWFudWFsbHlPdmVycmlkZGVuIjpmYWxzZSwiY2l0ZXByb2NUZXh0IjoiKFV5c2FsICYjMzg7IEvDtnNlLCAyMDIyKSIsIm1hbnVhbE92ZXJyaWRlVGV4dCI6IiJ9LCJjaXRhdGlvbkl0ZW1zIjpbeyJpZCI6Ijk5MjY3Y2I1LTNkNjAtMzhmYy05NDllLWNhZmQzZDAwYTU0MiIsIml0ZW1EYXRhIjp7InR5cGUiOiJhcnRpY2xlLWpvdXJuYWwiLCJpZCI6Ijk5MjY3Y2I1LTNkNjAtMzhmYy05NDllLWNhZmQzZDAwYTU0MiIsInRpdGxlIjoiQ2xhc3NpZmljYXRpb24gb2YgQnJlYXN0IENhbmNlciBVbHRyYXNvdW5kIEltYWdlcyB3aXRoIERlZXAgTGVhcm5pbmctQmFzZWQgTW9kZWxzIOKAoCIsImdyb3VwSWQiOiIwY2Q1ZjY3Mi00MjUzLTM0MGMtOWU1OS01ZDcwZDlmM2U5MzYiLCJhdXRob3IiOlt7ImZhbWlseSI6IlV5c2FsIiwiZ2l2ZW4iOiJGYXRpaCIsInBhcnNlLW5hbWVzIjpmYWxzZSwiZHJvcHBpbmctcGFydGljbGUiOiIiLCJub24tZHJvcHBpbmctcGFydGljbGUiOiIifSx7ImZhbWlseSI6IkvDtnNlIiwiZ2l2ZW4iOiJNZWhtZXQgTXVyYXQiLCJwYXJzZS1uYW1lcyI6ZmFsc2UsImRyb3BwaW5nLXBhcnRpY2xlIjoiIiwibm9uLWRyb3BwaW5nLXBhcnRpY2xlIjoiIn1dLCJjb250YWluZXItdGl0bGUiOiJFbmdpbmVlcmluZyBQcm9jZWVkaW5ncyIsIkRPSSI6IjEwLjMzOTAvQVNFQzIwMjItMTM3OTEiLCJJU1NOIjoiMjY3MzQ1OTEiLCJpc3N1ZWQiOnsiZGF0ZS1wYXJ0cyI6W1syMDIyXV19LCJhYnN0cmFjdCI6IkJyZWFzdCBjYW5jZXIgaXMgdGhlIHR5cGUgb2YgY2FuY2VyIHRoYXQgYWZmZWN0cyB3b21lbiB0aGUgbW9zdCBmcmVxdWVudGx5IGluIHRoZSB3b3JsZC4gQWRkaXRpb25hbGx5LCBpdCBpcyB0aGUgaGlnaGVzdCBjYXVzZSBvZiBkZWF0aCBmb3Igd29tZW4uIEZvciB0aGUgZGV0ZWN0aW9uIGFuZCB0cmVhdG1lbnQgb2YgYnJlYXN0IGNhbmNlciwgdGhlcmUgYXJlIG51bWVyb3VzIGltYWdpbmcgdGVjaG5pcXVlcy4gRm9yIG1lZGljYWwgaW1hZ2UgYW5hbHlzdHMsIG1ha2luZyBhIGRpYWdub3NpcyBpcyBhcmR1b3VzLCByb3V0aW5lLCB0aW1lLWNvbnN1bWluZyBhbmQgdGVkaW91cy4gQWRkaXRpb25hbGx5LCB0aGUgZ3Jvd2luZyB2b2x1bWUgb2YgdWx0cmFzb3VuZHMgdG8gaW50ZXJwcmV0IGhhcyBvdmVybG9hZGVkIHByYWN0aXRpb25lcnMgYW5kIGFuYWx5c3RzLiBJbiB0aGUgcGFzdCwgaW52ZXN0aWdhdGlvbnMgaGF2ZSBiZWVuIHBlcmZvcm1lZCB1c2luZyBtYW1tb2dyYW0gaW1hZ2VzLiBUaGlzIHJlc2VhcmNoIGFpbXMgdG8gdGFrZSBhIGRpZmZlcmVudCBhcHByb2FjaC4gVGhlIGh5cG90aGVzaXMgaXMgdGhhdCBieSB1c2luZyBhcnRpZmljaWFsIGludGVsbGlnZW5jZSAoQUkpIGZvciB1bHRyYXNvdW5kIGFuYWx5c2lzLCB0aGUgcHJvY2VzcyBvZiBjb21wdXRlci1haWRlZCBkaWFnbm9zaXMgKENBRCkgY2FuIGJlIG1hZGUgbW9yZSBlZmZlY3RpdmUsIGludGVyZXN0aW5nIGFuZCBmcmVlIGZyb20gc3ViamVjdGl2aXR5LiBUaGUgcmVzZWFyY2jigJlzIHB1cnBvc2UgaXMgdG8gY2xhc3NpZnkgYmVuaWduIChub24tY2FuY2Vyb3VzKSwgbWFsaWduYW50IChjYW5jZXJvdXMpIGFuZCBub3JtYWwgc2FtcGxlcy4gVGhlIGRhdGFzZXQgY29udGFpbnMgNzgwIGltYWdlcyBpbiB0b3RhbC4gRGF0YSB3ZXJlIHNwbGl0IGludG8gNzAlIGZvciB0cmFpbmluZyBhbmQgMzAlIGZvciB2YWxpZGF0aW9uLiBJbiB0aGlzIGRhdGFzZXQsIGRhdGEgYXVnbWVudGF0aW9uIGFuZCBkYXRhIHByZXByb2Nlc3NpbmcgYXJlIGFsc28gYXBwbGllZC4gVGhyZWUgbW9kZWxzIGFyZSB1c2VkIHRvIGNsYXNzaWZ5IHNhbXBsZXMuIFdoaWxlIFJlc05ldDUwIHNjb3JlcyA4NS40JSBhY2N1cmFjeSwgUmVzTmVYdDUwIHNjb3JlcyA4NS44MyUsIGFuZCBWR0cxNiBzY29yZXMgODEuMTElLiBNYWtpbmcgdGhlIGRpYWdub3NpcyBieSBhcnRpZmljaWFsIGludGVsbGlnZW5jZSB3aWxsIHByb3ZpZGUgcmVsaWVmIGluIHRoZSBmaWVsZCBvZiBtZWRpY2luZS4gQ29tcHV0ZXIgdmlzaW9uIG1vZGVscyBtYXkgYmUgdXNlZCBpbiBtZWRpY2luZS4gVGhlcmVmb3JlLCBwcm92aWRpbmcgbW9yZSBkYXRhIGFuZCB0ZXN0aW5nIGRhdGEgbW9yZSBicm9hZGx5IHdpbGwgaGVscCBpbXByb3ZlIHRoZSBtb2RlbC4iLCJwdWJsaXNoZXIiOiJNRFBJIiwiaXNzdWUiOiIxIiwidm9sdW1lIjoiMzEifSwiaXNUZW1wb3JhcnkiOmZhbHNlLCJzdXBwcmVzcy1hdXRob3IiOmZhbHNlLCJjb21wb3NpdGUiOmZhbHNlLCJhdXRob3Itb25seSI6ZmFsc2V9XX0=&quot;,&quot;citationItems&quot;:[{&quot;id&quot;:&quot;99267cb5-3d60-38fc-949e-cafd3d00a542&quot;,&quot;itemData&quot;:{&quot;type&quot;:&quot;article-journal&quot;,&quot;id&quot;:&quot;99267cb5-3d60-38fc-949e-cafd3d00a542&quot;,&quot;title&quot;:&quot;Classification of Breast Cancer Ultrasound Images with Deep Learning-Based Models †&quot;,&quot;groupId&quot;:&quot;0cd5f672-4253-340c-9e59-5d70d9f3e936&quot;,&quot;author&quot;:[{&quot;family&quot;:&quot;Uysal&quot;,&quot;given&quot;:&quot;Fatih&quot;,&quot;parse-names&quot;:false,&quot;dropping-particle&quot;:&quot;&quot;,&quot;non-dropping-particle&quot;:&quot;&quot;},{&quot;family&quot;:&quot;Köse&quot;,&quot;given&quot;:&quot;Mehmet Murat&quot;,&quot;parse-names&quot;:false,&quot;dropping-particle&quot;:&quot;&quot;,&quot;non-dropping-particle&quot;:&quot;&quot;}],&quot;container-title&quot;:&quot;Engineering Proceedings&quot;,&quot;DOI&quot;:&quot;10.3390/ASEC2022-13791&quot;,&quot;ISSN&quot;:&quot;26734591&quot;,&quot;issued&quot;:{&quot;date-parts&quot;:[[2022]]},&quot;abstract&quot;:&quot;Breast cancer is the type of cancer that affects women the most frequently in the world. Additionally, it is the highest cause of death for women. For the detection and treatment of breast cancer, there are numerous imaging techniques. For medical image analysts, making a diagnosis is arduous, routine, time-consuming and tedious. Additionally, the growing volume of ultrasounds to interpret has overloaded practitioners and analysts. In the past, investigations have been performed using mammogram images. This research aims to take a different approach. The hypothesis is that by using artificial intelligence (AI) for ultrasound analysis, the process of computer-aided diagnosis (CAD) can be made more effective, interesting and free from subjectivity. The research’s purpose is to classify benign (non-cancerous), malignant (cancerous) and normal samples. The dataset contains 780 images in total. Data were split into 70% for training and 30% for validation. In this dataset, data augmentation and data preprocessing are also applied. Three models are used to classify samples. While ResNet50 scores 85.4% accuracy, ResNeXt50 scores 85.83%, and VGG16 scores 81.11%. Making the diagnosis by artificial intelligence will provide relief in the field of medicine. Computer vision models may be used in medicine. Therefore, providing more data and testing data more broadly will help improve the model.&quot;,&quot;publisher&quot;:&quot;MDPI&quot;,&quot;issue&quot;:&quot;1&quot;,&quot;volume&quot;:&quot;31&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GDdx79GR0iFqB/3b547BJSdSQ==">CgMxLjA4AHIhMTgxNjZyOEpaTU9XUXpSU0k1RW4wZFM0dnlOV29OblFL</go:docsCustomData>
</go:gDocsCustomXmlDataStorage>
</file>

<file path=customXml/itemProps1.xml><?xml version="1.0" encoding="utf-8"?>
<ds:datastoreItem xmlns:ds="http://schemas.openxmlformats.org/officeDocument/2006/customXml" ds:itemID="{FE4E5F26-7777-484F-9903-3D7B4FF3C86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14</Pages>
  <Words>6165</Words>
  <Characters>35142</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simeon yuda prasetyo</dc:creator>
  <cp:lastModifiedBy>VALENTCIA ANGELICA</cp:lastModifiedBy>
  <cp:revision>28</cp:revision>
  <dcterms:created xsi:type="dcterms:W3CDTF">2024-05-27T19:06:00Z</dcterms:created>
  <dcterms:modified xsi:type="dcterms:W3CDTF">2024-05-31T06:42:00Z</dcterms:modified>
</cp:coreProperties>
</file>