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38D4" w:rsidRDefault="009838D4" w:rsidP="009838D4">
      <w:pPr>
        <w:jc w:val="center"/>
        <w:rPr>
          <w:b/>
          <w:bCs/>
          <w:color w:val="4472C4" w:themeColor="accent1"/>
        </w:rPr>
      </w:pPr>
      <w:r w:rsidRPr="009838D4">
        <w:rPr>
          <w:b/>
          <w:bCs/>
          <w:color w:val="4472C4" w:themeColor="accent1"/>
        </w:rPr>
        <w:t>WHAT GOD TOLD MOSES TO DO</w:t>
      </w:r>
    </w:p>
    <w:p w:rsidR="009838D4" w:rsidRPr="009838D4" w:rsidRDefault="009838D4" w:rsidP="009838D4">
      <w:pPr>
        <w:jc w:val="center"/>
        <w:rPr>
          <w:b/>
          <w:bCs/>
          <w:color w:val="4472C4" w:themeColor="accent1"/>
        </w:rPr>
      </w:pPr>
    </w:p>
    <w:p w:rsidR="009838D4" w:rsidRPr="00982D5F" w:rsidRDefault="009838D4">
      <w:pPr>
        <w:rPr>
          <w:b/>
          <w:bCs/>
        </w:rPr>
      </w:pPr>
      <w:r w:rsidRPr="00982D5F">
        <w:rPr>
          <w:b/>
          <w:bCs/>
        </w:rPr>
        <w:t>Exodus 3:18-20:</w:t>
      </w:r>
    </w:p>
    <w:p w:rsidR="00A451A7" w:rsidRDefault="009838D4">
      <w:r>
        <w:t>...</w:t>
      </w:r>
      <w:r w:rsidRPr="009838D4">
        <w:t xml:space="preserve">you and the </w:t>
      </w:r>
      <w:r w:rsidRPr="009838D4">
        <w:rPr>
          <w:b/>
          <w:bCs/>
          <w:color w:val="C00000"/>
        </w:rPr>
        <w:t>elders</w:t>
      </w:r>
      <w:r w:rsidRPr="009838D4">
        <w:t xml:space="preserve"> of Israel shall go to the king of Egypt and say to him, ‘</w:t>
      </w:r>
      <w:r w:rsidR="00982D5F">
        <w:t>Yahweh</w:t>
      </w:r>
      <w:r w:rsidRPr="009838D4">
        <w:t xml:space="preserve">, the </w:t>
      </w:r>
      <w:r w:rsidR="00982D5F">
        <w:rPr>
          <w:b/>
          <w:bCs/>
          <w:color w:val="C00000"/>
        </w:rPr>
        <w:t>Elohim</w:t>
      </w:r>
      <w:r w:rsidRPr="009838D4">
        <w:rPr>
          <w:b/>
          <w:bCs/>
          <w:color w:val="C00000"/>
        </w:rPr>
        <w:t xml:space="preserve"> of the Hebrews</w:t>
      </w:r>
      <w:r w:rsidRPr="009838D4">
        <w:t xml:space="preserve">, has </w:t>
      </w:r>
      <w:r w:rsidRPr="009838D4">
        <w:rPr>
          <w:b/>
          <w:bCs/>
          <w:color w:val="C00000"/>
        </w:rPr>
        <w:t>met with us</w:t>
      </w:r>
      <w:r w:rsidRPr="009838D4">
        <w:t xml:space="preserve">; and now, </w:t>
      </w:r>
      <w:r w:rsidRPr="009838D4">
        <w:rPr>
          <w:b/>
          <w:bCs/>
          <w:color w:val="C00000"/>
        </w:rPr>
        <w:t>please</w:t>
      </w:r>
      <w:r w:rsidRPr="009838D4">
        <w:t xml:space="preserve"> let us go a </w:t>
      </w:r>
      <w:r w:rsidRPr="009838D4">
        <w:rPr>
          <w:b/>
          <w:bCs/>
          <w:color w:val="C00000"/>
        </w:rPr>
        <w:t xml:space="preserve">three </w:t>
      </w:r>
      <w:r w:rsidRPr="0023421B">
        <w:rPr>
          <w:b/>
          <w:bCs/>
          <w:color w:val="C00000"/>
        </w:rPr>
        <w:t>days’ journey</w:t>
      </w:r>
      <w:r w:rsidRPr="0023421B">
        <w:rPr>
          <w:color w:val="C00000"/>
        </w:rPr>
        <w:t xml:space="preserve"> </w:t>
      </w:r>
      <w:r w:rsidRPr="009838D4">
        <w:t xml:space="preserve">into the wilderness, that </w:t>
      </w:r>
      <w:r w:rsidRPr="009838D4">
        <w:rPr>
          <w:b/>
          <w:bCs/>
          <w:color w:val="C00000"/>
        </w:rPr>
        <w:t>we may sacrifice</w:t>
      </w:r>
      <w:r w:rsidRPr="009838D4">
        <w:t xml:space="preserve"> </w:t>
      </w:r>
      <w:r w:rsidRPr="0023421B">
        <w:t>to</w:t>
      </w:r>
      <w:r w:rsidRPr="0023421B">
        <w:rPr>
          <w:b/>
          <w:bCs/>
          <w:color w:val="C00000"/>
        </w:rPr>
        <w:t xml:space="preserve"> </w:t>
      </w:r>
      <w:r w:rsidR="00982D5F">
        <w:rPr>
          <w:b/>
          <w:bCs/>
          <w:color w:val="C00000"/>
        </w:rPr>
        <w:t>Yahweh</w:t>
      </w:r>
      <w:r w:rsidRPr="0023421B">
        <w:rPr>
          <w:color w:val="C00000"/>
        </w:rPr>
        <w:t xml:space="preserve"> </w:t>
      </w:r>
      <w:r w:rsidRPr="0023421B">
        <w:rPr>
          <w:b/>
          <w:bCs/>
          <w:color w:val="C00000"/>
        </w:rPr>
        <w:t xml:space="preserve">our </w:t>
      </w:r>
      <w:r w:rsidR="00982D5F">
        <w:rPr>
          <w:b/>
          <w:bCs/>
          <w:color w:val="C00000"/>
        </w:rPr>
        <w:t>Elohim</w:t>
      </w:r>
      <w:r w:rsidRPr="009838D4">
        <w:t>.’</w:t>
      </w:r>
    </w:p>
    <w:p w:rsidR="009838D4" w:rsidRDefault="009838D4"/>
    <w:p w:rsidR="009838D4" w:rsidRPr="00982D5F" w:rsidRDefault="009838D4">
      <w:pPr>
        <w:rPr>
          <w:b/>
          <w:bCs/>
        </w:rPr>
      </w:pPr>
      <w:r w:rsidRPr="00982D5F">
        <w:rPr>
          <w:b/>
          <w:bCs/>
        </w:rPr>
        <w:t>Exodus 4:21-23</w:t>
      </w:r>
      <w:r w:rsidR="00982D5F">
        <w:rPr>
          <w:b/>
          <w:bCs/>
        </w:rPr>
        <w:t>:</w:t>
      </w:r>
    </w:p>
    <w:p w:rsidR="009838D4" w:rsidRDefault="009838D4">
      <w:r w:rsidRPr="009838D4">
        <w:t xml:space="preserve">And </w:t>
      </w:r>
      <w:r w:rsidR="00982D5F">
        <w:t>Yahweh</w:t>
      </w:r>
      <w:r w:rsidRPr="009838D4">
        <w:t xml:space="preserve"> said to Moses, “When you go back to Egypt, see that you do before Pharaoh </w:t>
      </w:r>
      <w:r w:rsidRPr="009838D4">
        <w:rPr>
          <w:b/>
          <w:bCs/>
          <w:color w:val="C00000"/>
        </w:rPr>
        <w:t>all the miracles</w:t>
      </w:r>
      <w:r w:rsidRPr="009838D4">
        <w:rPr>
          <w:color w:val="C00000"/>
        </w:rPr>
        <w:t xml:space="preserve"> </w:t>
      </w:r>
      <w:r w:rsidRPr="009838D4">
        <w:t>that I have put in your power. But I will harden his heart, so that he will not let the people go. Then you shall say to Pharaoh, ‘</w:t>
      </w:r>
      <w:r w:rsidRPr="00982D5F">
        <w:rPr>
          <w:b/>
          <w:bCs/>
          <w:color w:val="C00000"/>
        </w:rPr>
        <w:t xml:space="preserve">Thus says </w:t>
      </w:r>
      <w:r w:rsidR="00982D5F" w:rsidRPr="00982D5F">
        <w:rPr>
          <w:b/>
          <w:bCs/>
          <w:color w:val="C00000"/>
        </w:rPr>
        <w:t>Yahweh</w:t>
      </w:r>
      <w:r w:rsidRPr="009838D4">
        <w:t xml:space="preserve">, </w:t>
      </w:r>
      <w:r w:rsidRPr="009838D4">
        <w:rPr>
          <w:b/>
          <w:bCs/>
          <w:color w:val="C00000"/>
        </w:rPr>
        <w:t>Israel is my firstborn son</w:t>
      </w:r>
      <w:r w:rsidRPr="009838D4">
        <w:t>, and I say to you, “</w:t>
      </w:r>
      <w:r w:rsidRPr="0023421B">
        <w:rPr>
          <w:b/>
          <w:bCs/>
          <w:color w:val="C00000"/>
        </w:rPr>
        <w:t>Let my son go</w:t>
      </w:r>
      <w:r w:rsidRPr="0023421B">
        <w:rPr>
          <w:color w:val="C00000"/>
        </w:rPr>
        <w:t xml:space="preserve"> </w:t>
      </w:r>
      <w:r w:rsidRPr="009838D4">
        <w:t xml:space="preserve">that he may serve me.” If you refuse to let </w:t>
      </w:r>
      <w:proofErr w:type="gramStart"/>
      <w:r w:rsidRPr="009838D4">
        <w:t>him</w:t>
      </w:r>
      <w:proofErr w:type="gramEnd"/>
      <w:r w:rsidRPr="009838D4">
        <w:t xml:space="preserve"> go, behold, </w:t>
      </w:r>
      <w:r w:rsidRPr="009838D4">
        <w:rPr>
          <w:b/>
          <w:bCs/>
          <w:color w:val="C00000"/>
        </w:rPr>
        <w:t>I will kill your firstborn son.</w:t>
      </w:r>
      <w:r w:rsidRPr="009838D4">
        <w:t>’”</w:t>
      </w:r>
    </w:p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Default="009838D4"/>
    <w:p w:rsidR="009838D4" w:rsidRPr="009838D4" w:rsidRDefault="009838D4" w:rsidP="009838D4">
      <w:pPr>
        <w:jc w:val="center"/>
        <w:rPr>
          <w:b/>
          <w:bCs/>
          <w:color w:val="4472C4" w:themeColor="accent1"/>
        </w:rPr>
      </w:pPr>
      <w:r w:rsidRPr="009838D4">
        <w:rPr>
          <w:b/>
          <w:bCs/>
          <w:color w:val="4472C4" w:themeColor="accent1"/>
        </w:rPr>
        <w:t>WHAT MOSES ACTUALLY DID</w:t>
      </w:r>
    </w:p>
    <w:p w:rsidR="009838D4" w:rsidRDefault="009838D4"/>
    <w:p w:rsidR="00126520" w:rsidRPr="00982D5F" w:rsidRDefault="00126520">
      <w:pPr>
        <w:rPr>
          <w:b/>
          <w:bCs/>
        </w:rPr>
      </w:pPr>
      <w:r w:rsidRPr="00982D5F">
        <w:rPr>
          <w:b/>
          <w:bCs/>
        </w:rPr>
        <w:t>Exodus 5:1</w:t>
      </w:r>
      <w:r w:rsidR="0023421B" w:rsidRPr="00982D5F">
        <w:rPr>
          <w:b/>
          <w:bCs/>
        </w:rPr>
        <w:t>-3</w:t>
      </w:r>
    </w:p>
    <w:p w:rsidR="009838D4" w:rsidRDefault="00126520">
      <w:r w:rsidRPr="00126520">
        <w:t>Afterward Moses and Aaron went and said to Pharaoh, “</w:t>
      </w:r>
      <w:r w:rsidRPr="00982D5F">
        <w:rPr>
          <w:b/>
          <w:bCs/>
          <w:color w:val="C00000"/>
        </w:rPr>
        <w:t xml:space="preserve">Thus says </w:t>
      </w:r>
      <w:r w:rsidR="00982D5F">
        <w:rPr>
          <w:b/>
          <w:bCs/>
          <w:color w:val="C00000"/>
        </w:rPr>
        <w:t>Yahweh</w:t>
      </w:r>
      <w:r w:rsidRPr="00126520">
        <w:t xml:space="preserve"> the </w:t>
      </w:r>
      <w:r w:rsidR="00982D5F">
        <w:t>Elohim</w:t>
      </w:r>
      <w:r w:rsidRPr="00126520">
        <w:t xml:space="preserve"> of Israel, ‘Let my people go, that they may hold a feast to me in the wilderness.’”</w:t>
      </w:r>
    </w:p>
    <w:p w:rsidR="0023421B" w:rsidRDefault="0023421B"/>
    <w:p w:rsidR="0023421B" w:rsidRDefault="0023421B">
      <w:r w:rsidRPr="0023421B">
        <w:t xml:space="preserve">But Pharaoh said, “Who is </w:t>
      </w:r>
      <w:r w:rsidR="00982D5F">
        <w:t>Yahweh</w:t>
      </w:r>
      <w:r w:rsidRPr="0023421B">
        <w:t xml:space="preserve">, that I should obey his voice and let Israel go? I do not know </w:t>
      </w:r>
      <w:r w:rsidR="00982D5F">
        <w:t>Yahweh</w:t>
      </w:r>
      <w:r w:rsidRPr="0023421B">
        <w:t>, and moreover, I will not let Israel go.”</w:t>
      </w:r>
    </w:p>
    <w:p w:rsidR="0023421B" w:rsidRDefault="0023421B"/>
    <w:p w:rsidR="0023421B" w:rsidRDefault="0023421B">
      <w:r w:rsidRPr="0023421B">
        <w:t xml:space="preserve">Then they said, “The </w:t>
      </w:r>
      <w:r w:rsidR="00982D5F">
        <w:rPr>
          <w:b/>
          <w:bCs/>
          <w:color w:val="C00000"/>
        </w:rPr>
        <w:t>Elohim</w:t>
      </w:r>
      <w:r w:rsidRPr="0023421B">
        <w:rPr>
          <w:b/>
          <w:bCs/>
          <w:color w:val="C00000"/>
        </w:rPr>
        <w:t xml:space="preserve"> of the Hebrews</w:t>
      </w:r>
      <w:r w:rsidRPr="0023421B">
        <w:rPr>
          <w:color w:val="C00000"/>
        </w:rPr>
        <w:t xml:space="preserve"> </w:t>
      </w:r>
      <w:r w:rsidRPr="0023421B">
        <w:t xml:space="preserve">has </w:t>
      </w:r>
      <w:r w:rsidRPr="00982D5F">
        <w:rPr>
          <w:b/>
          <w:bCs/>
          <w:color w:val="C00000"/>
        </w:rPr>
        <w:t>met with us</w:t>
      </w:r>
      <w:r w:rsidRPr="0023421B">
        <w:t xml:space="preserve">. </w:t>
      </w:r>
      <w:r w:rsidRPr="0023421B">
        <w:rPr>
          <w:b/>
          <w:bCs/>
          <w:color w:val="C00000"/>
        </w:rPr>
        <w:t>Please</w:t>
      </w:r>
      <w:r w:rsidRPr="0023421B">
        <w:t xml:space="preserve"> let us go a </w:t>
      </w:r>
      <w:r w:rsidRPr="0023421B">
        <w:rPr>
          <w:b/>
          <w:bCs/>
          <w:color w:val="C00000"/>
        </w:rPr>
        <w:t>three days' journey</w:t>
      </w:r>
      <w:r w:rsidRPr="0023421B">
        <w:t xml:space="preserve"> into the wilderness that </w:t>
      </w:r>
      <w:r w:rsidRPr="0023421B">
        <w:rPr>
          <w:b/>
          <w:bCs/>
          <w:color w:val="C00000"/>
        </w:rPr>
        <w:t>we may sacrifice</w:t>
      </w:r>
      <w:r w:rsidRPr="0023421B">
        <w:t xml:space="preserve"> to</w:t>
      </w:r>
      <w:r w:rsidRPr="0023421B">
        <w:rPr>
          <w:b/>
          <w:bCs/>
        </w:rPr>
        <w:t xml:space="preserve"> </w:t>
      </w:r>
      <w:r w:rsidR="00982D5F">
        <w:rPr>
          <w:b/>
          <w:bCs/>
          <w:color w:val="C00000"/>
        </w:rPr>
        <w:t>Yahweh</w:t>
      </w:r>
      <w:r w:rsidRPr="0023421B">
        <w:rPr>
          <w:b/>
          <w:bCs/>
          <w:color w:val="C00000"/>
        </w:rPr>
        <w:t xml:space="preserve"> our </w:t>
      </w:r>
      <w:r w:rsidR="00982D5F">
        <w:rPr>
          <w:b/>
          <w:bCs/>
          <w:color w:val="C00000"/>
        </w:rPr>
        <w:t>Elohim</w:t>
      </w:r>
      <w:r w:rsidRPr="0023421B">
        <w:t>, lest he fall upon us with pestilence or with the sword.”</w:t>
      </w:r>
    </w:p>
    <w:sectPr w:rsidR="0023421B" w:rsidSect="009838D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D4"/>
    <w:rsid w:val="0011076E"/>
    <w:rsid w:val="00126520"/>
    <w:rsid w:val="0023421B"/>
    <w:rsid w:val="004545C2"/>
    <w:rsid w:val="00570E51"/>
    <w:rsid w:val="007615FD"/>
    <w:rsid w:val="00923471"/>
    <w:rsid w:val="00982D5F"/>
    <w:rsid w:val="009838D4"/>
    <w:rsid w:val="00A4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FCA5A"/>
  <w15:chartTrackingRefBased/>
  <w15:docId w15:val="{FBBCC6C5-3403-8846-B979-79668241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Ault</dc:creator>
  <cp:keywords/>
  <dc:description/>
  <cp:lastModifiedBy>Aaron Ault</cp:lastModifiedBy>
  <cp:revision>5</cp:revision>
  <dcterms:created xsi:type="dcterms:W3CDTF">2026-06-12T14:35:00Z</dcterms:created>
  <dcterms:modified xsi:type="dcterms:W3CDTF">2026-06-27T15:49:00Z</dcterms:modified>
</cp:coreProperties>
</file>