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F-2.03_PLATE 1X.cdr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r>
        <w:drawing>
          <wp:inline>
            <wp:extent cx="5334000" cy="7545631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0d6ab6b23fc20be49530dfb4e6d98c3af45dc2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F-2.03</w:t>
      </w:r>
    </w:p>
    <w:p>
      <w:pPr>
        <w:pStyle w:val="BodyText"/>
      </w:pPr>
      <w:r>
        <w:rPr>
          <w:b/>
          <w:bCs/>
        </w:rPr>
        <w:t xml:space="preserve">SURAT PERNYATAAN TANGGUNG JAWAB MUTLAK (SPTJM) KEBENARAN DATA KELAHIRAN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Saya yang bertandatangan dibawah ini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${AYAH_NAMA}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${AYAH_NIK}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${AYAH_TTL}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${AYAH_PEKERJAAN}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${AYAH_ALAMAT}, ${NAMA_DES}, ${NAMA_KEC}, ${NAMA_KAB}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menyatakan bahwa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${NIK}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${TTL}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Anak ke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${KEPERLUAN}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${ALAMAT} Kalurahan ${NAMA_DES}, Kapanewon ${NAMA_KEC}, Kabupaten ${NAMA_KAB}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adalah anak kandung dari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 Ibu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${IBU_NAMA}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${IBU_NIK}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${IBU_TTL}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${IBU_PEKERJAAN}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${IBU_ALAMAT}, ${NAMA_DES}, ${NAMA_KEC}, ${NAMA_KAB}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yang lahir dengan penolong kelahiran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${NAMA_CALON}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${NIK_CALON}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${KERJA_CALON}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${ALAMAT_CALON}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dengan sebenar-benarnya, dan apabila dikemudian hari ternyata pernyataan saya ini tidak benar, maka saya bersedia diproses secara hukum sesuai dengan peraturan perundang - undangan dan dokumen yang diterbitkan akibat dari pernyataan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Wonosari, ${TGL_SURAT}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Saksi I,</w:t>
            </w:r>
          </w:p>
          <w:p>
            <w:pPr>
              <w:pStyle w:val="BodyText"/>
            </w:pPr>
            <w:r>
              <w:t xml:space="preserve">(${SAKSI_UMUR1})</w:t>
            </w:r>
          </w:p>
          <w:p>
            <w:pPr>
              <w:pStyle w:val="BodyText"/>
            </w:pPr>
            <w:r>
              <w:t xml:space="preserve">NIK. ${SAKSI_BARU1}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Saya yang menyatakan,</w:t>
            </w:r>
          </w:p>
          <w:p>
            <w:pPr>
              <w:pStyle w:val="BodyText"/>
            </w:pPr>
            <w:r>
              <w:t xml:space="preserve">( ${AYAH_NAMA} 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Saksi II,</w:t>
            </w:r>
          </w:p>
          <w:p>
            <w:pPr>
              <w:pStyle w:val="BodyText"/>
            </w:pPr>
            <w:r>
              <w:t xml:space="preserve">( ${SAKSI_UMUR2} )</w:t>
            </w:r>
          </w:p>
          <w:p>
            <w:pPr>
              <w:pStyle w:val="BodyText"/>
            </w:pPr>
            <w:r>
              <w:t xml:space="preserve">NIK. ${SAKSI_BARU2}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Keterangan :</w:t>
      </w:r>
    </w:p>
    <w:p>
      <w:pPr>
        <w:pStyle w:val="BodyText"/>
      </w:pPr>
      <w:r>
        <w:t xml:space="preserve">Lampiran ini digunakan dalam hal persyaratan berupa Surat Keterangan Lahir tidak terpenuhi.</w:t>
      </w:r>
    </w:p>
    <w:p>
      <w:pPr>
        <w:pStyle w:val="BodyText"/>
      </w:pPr>
      <w:r>
        <w:t xml:space="preserve">*) Ditulis urutan kelahiran anak.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F-2.03_PLATE 1X.cdr</dc:title>
  <dc:creator>bohebonaga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