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35736600"/>
        <w:docPartObj>
          <w:docPartGallery w:val="Cover Pages"/>
          <w:docPartUnique/>
        </w:docPartObj>
      </w:sdtPr>
      <w:sdtEndPr>
        <w:rPr>
          <w:rFonts w:eastAsia="Times New Roman"/>
          <w:sz w:val="22"/>
          <w:shd w:val="clear" w:color="auto" w:fill="FFFFFF"/>
        </w:rPr>
      </w:sdtEndPr>
      <w:sdtContent>
        <w:p w:rsidR="00993471" w:rsidRDefault="00993471">
          <w:pPr>
            <w:pStyle w:val="NoSpacing"/>
            <w:rPr>
              <w:sz w:val="2"/>
            </w:rPr>
          </w:pPr>
        </w:p>
        <w:p w:rsidR="00993471" w:rsidRDefault="0099347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3471" w:rsidRDefault="0099347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AIR university multan campus</w:t>
                                    </w:r>
                                  </w:p>
                                </w:sdtContent>
                              </w:sdt>
                              <w:p w:rsidR="00993471" w:rsidRDefault="0099347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Engineering</w:t>
                                    </w:r>
                                  </w:sdtContent>
                                </w:sdt>
                                <w:r>
                                  <w:rPr>
                                    <w:noProof/>
                                  </w:rPr>
                                  <w:t xml:space="preserve"> </w:t>
                                </w:r>
                              </w:p>
                              <w:p w:rsidR="00993471" w:rsidRDefault="009934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3471" w:rsidRDefault="0099347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AIR university multan campus</w:t>
                              </w:r>
                            </w:p>
                          </w:sdtContent>
                        </w:sdt>
                        <w:p w:rsidR="00993471" w:rsidRDefault="0099347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Engineering</w:t>
                              </w:r>
                            </w:sdtContent>
                          </w:sdt>
                          <w:r>
                            <w:rPr>
                              <w:noProof/>
                            </w:rPr>
                            <w:t xml:space="preserve"> </w:t>
                          </w:r>
                        </w:p>
                        <w:p w:rsidR="00993471" w:rsidRDefault="0099347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DEA6C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3471" w:rsidRDefault="0099347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Muhammad Usman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93471" w:rsidRDefault="00993471">
                                    <w:pPr>
                                      <w:pStyle w:val="NoSpacing"/>
                                      <w:jc w:val="right"/>
                                      <w:rPr>
                                        <w:color w:val="5B9BD5" w:themeColor="accent1"/>
                                        <w:sz w:val="36"/>
                                        <w:szCs w:val="36"/>
                                      </w:rPr>
                                    </w:pPr>
                                    <w:r>
                                      <w:rPr>
                                        <w:color w:val="5B9BD5" w:themeColor="accent1"/>
                                        <w:sz w:val="36"/>
                                        <w:szCs w:val="36"/>
                                      </w:rPr>
                                      <w:t>153176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93471" w:rsidRDefault="0099347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Muhammad Usman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93471" w:rsidRDefault="00993471">
                              <w:pPr>
                                <w:pStyle w:val="NoSpacing"/>
                                <w:jc w:val="right"/>
                                <w:rPr>
                                  <w:color w:val="5B9BD5" w:themeColor="accent1"/>
                                  <w:sz w:val="36"/>
                                  <w:szCs w:val="36"/>
                                </w:rPr>
                              </w:pPr>
                              <w:r>
                                <w:rPr>
                                  <w:color w:val="5B9BD5" w:themeColor="accent1"/>
                                  <w:sz w:val="36"/>
                                  <w:szCs w:val="36"/>
                                </w:rPr>
                                <w:t>153176</w:t>
                              </w:r>
                            </w:p>
                          </w:sdtContent>
                        </w:sdt>
                      </w:txbxContent>
                    </v:textbox>
                    <w10:wrap anchorx="page" anchory="margin"/>
                  </v:shape>
                </w:pict>
              </mc:Fallback>
            </mc:AlternateContent>
          </w:r>
        </w:p>
        <w:p w:rsidR="00993471" w:rsidRDefault="00993471">
          <w:pPr>
            <w:rPr>
              <w:rFonts w:asciiTheme="majorHAnsi" w:eastAsia="Times New Roman" w:hAnsiTheme="majorHAnsi" w:cstheme="majorBidi"/>
              <w:spacing w:val="-10"/>
              <w:kern w:val="28"/>
              <w:sz w:val="56"/>
              <w:szCs w:val="56"/>
              <w:shd w:val="clear" w:color="auto" w:fill="FFFFFF"/>
            </w:rPr>
          </w:pPr>
          <w:r>
            <w:rPr>
              <w:rFonts w:eastAsia="Times New Roman"/>
              <w:shd w:val="clear" w:color="auto" w:fill="FFFFFF"/>
            </w:rPr>
            <w:br w:type="page"/>
          </w:r>
        </w:p>
      </w:sdtContent>
    </w:sdt>
    <w:p w:rsidR="00993471" w:rsidRDefault="00993471" w:rsidP="00993471">
      <w:pPr>
        <w:pStyle w:val="Title"/>
        <w:rPr>
          <w:rFonts w:eastAsia="Times New Roman"/>
          <w:shd w:val="clear" w:color="auto" w:fill="FFFFFF"/>
        </w:rPr>
      </w:pPr>
      <w:r w:rsidRPr="00993471">
        <w:rPr>
          <w:rFonts w:eastAsia="Times New Roman"/>
          <w:shd w:val="clear" w:color="auto" w:fill="FFFFFF"/>
        </w:rPr>
        <w:t>Ambiguity</w:t>
      </w:r>
    </w:p>
    <w:p w:rsidR="00993471" w:rsidRPr="00993471" w:rsidRDefault="00993471" w:rsidP="00993471"/>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b/>
          <w:bCs/>
          <w:color w:val="000000" w:themeColor="text1"/>
          <w:sz w:val="24"/>
          <w:szCs w:val="24"/>
        </w:rPr>
        <w:t>Ambiguity</w:t>
      </w:r>
      <w:r w:rsidRPr="00993471">
        <w:rPr>
          <w:rFonts w:ascii="Arial" w:eastAsia="Times New Roman" w:hAnsi="Arial" w:cs="Arial"/>
          <w:color w:val="000000" w:themeColor="text1"/>
          <w:sz w:val="24"/>
          <w:szCs w:val="24"/>
        </w:rPr>
        <w:t> is when the meaning of a word, phrase, or sentence is uncertain. There could be more than one meaning.</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Typically, it is best to avoid </w:t>
      </w:r>
      <w:r w:rsidRPr="00993471">
        <w:rPr>
          <w:rFonts w:ascii="Arial" w:eastAsia="Times New Roman" w:hAnsi="Arial" w:cs="Arial"/>
          <w:b/>
          <w:bCs/>
          <w:color w:val="000000" w:themeColor="text1"/>
          <w:sz w:val="24"/>
          <w:szCs w:val="24"/>
        </w:rPr>
        <w:t>ambiguity</w:t>
      </w:r>
      <w:r w:rsidRPr="00993471">
        <w:rPr>
          <w:rFonts w:ascii="Arial" w:eastAsia="Times New Roman" w:hAnsi="Arial" w:cs="Arial"/>
          <w:color w:val="000000" w:themeColor="text1"/>
          <w:sz w:val="24"/>
          <w:szCs w:val="24"/>
        </w:rPr>
        <w:t> in your writing. When you make statements that are </w:t>
      </w:r>
      <w:r w:rsidRPr="00993471">
        <w:rPr>
          <w:rFonts w:ascii="Arial" w:eastAsia="Times New Roman" w:hAnsi="Arial" w:cs="Arial"/>
          <w:b/>
          <w:bCs/>
          <w:color w:val="000000" w:themeColor="text1"/>
          <w:sz w:val="24"/>
          <w:szCs w:val="24"/>
        </w:rPr>
        <w:t>ambiguous,</w:t>
      </w:r>
      <w:r w:rsidRPr="00993471">
        <w:rPr>
          <w:rFonts w:ascii="Arial" w:eastAsia="Times New Roman" w:hAnsi="Arial" w:cs="Arial"/>
          <w:color w:val="000000" w:themeColor="text1"/>
          <w:sz w:val="24"/>
          <w:szCs w:val="24"/>
        </w:rPr>
        <w:t> you confuse the reader and hinder the meaning of the text. However, sometimes </w:t>
      </w:r>
      <w:r w:rsidRPr="00993471">
        <w:rPr>
          <w:rFonts w:ascii="Arial" w:eastAsia="Times New Roman" w:hAnsi="Arial" w:cs="Arial"/>
          <w:b/>
          <w:bCs/>
          <w:color w:val="000000" w:themeColor="text1"/>
          <w:sz w:val="24"/>
          <w:szCs w:val="24"/>
        </w:rPr>
        <w:t>ambiguity</w:t>
      </w:r>
      <w:r w:rsidRPr="00993471">
        <w:rPr>
          <w:rFonts w:ascii="Arial" w:eastAsia="Times New Roman" w:hAnsi="Arial" w:cs="Arial"/>
          <w:color w:val="000000" w:themeColor="text1"/>
          <w:sz w:val="24"/>
          <w:szCs w:val="24"/>
        </w:rPr>
        <w:t> is used deliberately to add humor to a text.</w:t>
      </w:r>
    </w:p>
    <w:p w:rsidR="00993471" w:rsidRPr="00993471" w:rsidRDefault="00993471" w:rsidP="00993471">
      <w:pPr>
        <w:shd w:val="clear" w:color="auto" w:fill="FFFFFF"/>
        <w:spacing w:after="0" w:line="240" w:lineRule="auto"/>
        <w:rPr>
          <w:rFonts w:ascii="Arial" w:eastAsia="Times New Roman" w:hAnsi="Arial" w:cs="Arial"/>
          <w:b/>
          <w:bCs/>
          <w:color w:val="000000" w:themeColor="text1"/>
          <w:sz w:val="24"/>
          <w:szCs w:val="24"/>
        </w:rPr>
      </w:pPr>
      <w:r w:rsidRPr="00993471">
        <w:rPr>
          <w:rFonts w:ascii="Arial" w:eastAsia="Times New Roman" w:hAnsi="Arial" w:cs="Arial"/>
          <w:b/>
          <w:bCs/>
          <w:color w:val="000000" w:themeColor="text1"/>
          <w:sz w:val="24"/>
          <w:szCs w:val="24"/>
        </w:rPr>
        <w:t>Examples of Ambiguity:</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Sarah gave a bath to her dog wearing a pink t-shirt.</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Ambiguity: Is the dog wearing the pink t-shirt?</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I have never tasted a cake quite like that one before!</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Ambiguity: Was the cake good or bad?</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Did you see her dress?</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Ambiguity: Is she getting dressed or are they talking about her clothes?</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b/>
          <w:bCs/>
          <w:color w:val="000000" w:themeColor="text1"/>
          <w:sz w:val="24"/>
          <w:szCs w:val="24"/>
        </w:rPr>
        <w:t>Examples of Ambiguity in Literature and Speech</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In "The Rose" by William Blake, there is enough ambiguity about what is meant by "rose," "sick," "bed of joy," and "worm," that the poem is open to many interpretations:</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"O Rose thou art sick.</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The invisible worm,</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That flies in the night</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In the howling storm:</w:t>
      </w:r>
    </w:p>
    <w:p w:rsidR="00993471" w:rsidRPr="00993471" w:rsidRDefault="00993471" w:rsidP="00993471">
      <w:pPr>
        <w:shd w:val="clear" w:color="auto" w:fill="FFFFFF"/>
        <w:spacing w:after="0" w:line="240" w:lineRule="auto"/>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Has found out thy bed</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Of crimson joy;</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And his dark secret love</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 xml:space="preserve">Does thy life </w:t>
      </w:r>
      <w:proofErr w:type="gramStart"/>
      <w:r w:rsidRPr="00993471">
        <w:rPr>
          <w:rFonts w:ascii="Arial" w:eastAsia="Times New Roman" w:hAnsi="Arial" w:cs="Arial"/>
          <w:color w:val="000000" w:themeColor="text1"/>
          <w:sz w:val="24"/>
          <w:szCs w:val="24"/>
        </w:rPr>
        <w:t>destroy</w:t>
      </w:r>
      <w:proofErr w:type="gramEnd"/>
      <w:r w:rsidRPr="00993471">
        <w:rPr>
          <w:rFonts w:ascii="Arial" w:eastAsia="Times New Roman" w:hAnsi="Arial" w:cs="Arial"/>
          <w:color w:val="000000" w:themeColor="text1"/>
          <w:sz w:val="24"/>
          <w:szCs w:val="24"/>
        </w:rPr>
        <w:t>"</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From </w:t>
      </w:r>
      <w:r w:rsidRPr="00993471">
        <w:rPr>
          <w:rFonts w:ascii="Arial" w:eastAsia="Times New Roman" w:hAnsi="Arial" w:cs="Arial"/>
          <w:i/>
          <w:iCs/>
          <w:color w:val="000000" w:themeColor="text1"/>
          <w:sz w:val="24"/>
          <w:szCs w:val="24"/>
        </w:rPr>
        <w:t>Romeo and Juliet</w:t>
      </w:r>
      <w:r w:rsidRPr="00993471">
        <w:rPr>
          <w:rFonts w:ascii="Arial" w:eastAsia="Times New Roman" w:hAnsi="Arial" w:cs="Arial"/>
          <w:color w:val="000000" w:themeColor="text1"/>
          <w:sz w:val="24"/>
          <w:szCs w:val="24"/>
        </w:rPr>
        <w:t> by Shakespeare-Mercutio is dying from his wound, but he attempts to remain lighthearted. The word "grave" has an ambiguous meaning: Ask for me tomorrow and you shall find me a grave man.</w:t>
      </w:r>
    </w:p>
    <w:p w:rsidR="00993471" w:rsidRPr="00993471" w:rsidRDefault="00993471" w:rsidP="00993471">
      <w:pPr>
        <w:shd w:val="clear" w:color="auto" w:fill="FFFFFF"/>
        <w:spacing w:after="0" w:line="375" w:lineRule="atLeast"/>
        <w:rPr>
          <w:rFonts w:ascii="Arial" w:eastAsia="Times New Roman" w:hAnsi="Arial" w:cs="Arial"/>
          <w:color w:val="333333"/>
          <w:sz w:val="23"/>
          <w:szCs w:val="23"/>
        </w:rPr>
      </w:pPr>
    </w:p>
    <w:p w:rsidR="00993471" w:rsidRDefault="00993471" w:rsidP="00BE7933">
      <w:pPr>
        <w:rPr>
          <w:rFonts w:ascii="Arial" w:eastAsia="Times New Roman" w:hAnsi="Arial" w:cs="Arial"/>
          <w:color w:val="333333"/>
          <w:sz w:val="23"/>
          <w:szCs w:val="23"/>
        </w:rPr>
      </w:pPr>
    </w:p>
    <w:p w:rsidR="002871E4" w:rsidRPr="00993471" w:rsidRDefault="00BE7933" w:rsidP="00BE7933">
      <w:pPr>
        <w:rPr>
          <w:rFonts w:ascii="Arial" w:hAnsi="Arial" w:cs="Arial"/>
          <w:b/>
          <w:sz w:val="32"/>
          <w:szCs w:val="32"/>
          <w:u w:val="single"/>
        </w:rPr>
      </w:pPr>
      <w:r w:rsidRPr="00993471">
        <w:rPr>
          <w:rFonts w:ascii="Arial" w:hAnsi="Arial" w:cs="Arial"/>
          <w:b/>
          <w:sz w:val="32"/>
          <w:szCs w:val="32"/>
          <w:u w:val="single"/>
        </w:rPr>
        <w:t>Ambiguous Requirements:</w:t>
      </w:r>
    </w:p>
    <w:p w:rsidR="0002599E" w:rsidRPr="00993471" w:rsidRDefault="0086712A" w:rsidP="00987D76">
      <w:pPr>
        <w:rPr>
          <w:rFonts w:ascii="Arial" w:hAnsi="Arial" w:cs="Arial"/>
          <w:sz w:val="28"/>
          <w:szCs w:val="28"/>
          <w:shd w:val="clear" w:color="auto" w:fill="FFFFFF"/>
        </w:rPr>
      </w:pPr>
      <w:r w:rsidRPr="00993471">
        <w:rPr>
          <w:rFonts w:ascii="Arial" w:hAnsi="Arial" w:cs="Arial"/>
          <w:sz w:val="28"/>
          <w:szCs w:val="28"/>
          <w:shd w:val="clear" w:color="auto" w:fill="FFFFFF"/>
        </w:rPr>
        <w:t xml:space="preserve">Ambiguity is the property of being ambiguous, where a word, term, notation, sign, symbol, phrase, sentence, or any other form used for communication, is called ambiguous if it can be interpreted in more than one way. </w:t>
      </w:r>
      <w:r w:rsidR="00BE7933" w:rsidRPr="00993471">
        <w:rPr>
          <w:rFonts w:ascii="Arial" w:hAnsi="Arial" w:cs="Arial"/>
          <w:sz w:val="28"/>
          <w:szCs w:val="28"/>
          <w:shd w:val="clear" w:color="auto" w:fill="FFFFFF"/>
        </w:rPr>
        <w:t>In either case, </w:t>
      </w:r>
      <w:hyperlink r:id="rId5" w:history="1">
        <w:r w:rsidR="00BE7933" w:rsidRPr="00993471">
          <w:rPr>
            <w:rStyle w:val="Hyperlink"/>
            <w:rFonts w:ascii="Arial" w:hAnsi="Arial" w:cs="Arial"/>
            <w:color w:val="auto"/>
            <w:sz w:val="28"/>
            <w:szCs w:val="28"/>
            <w:u w:val="none"/>
            <w:shd w:val="clear" w:color="auto" w:fill="FFFFFF"/>
          </w:rPr>
          <w:t>ambiguous requirements lead to confusion</w:t>
        </w:r>
      </w:hyperlink>
      <w:r w:rsidR="00BE7933" w:rsidRPr="00993471">
        <w:rPr>
          <w:rFonts w:ascii="Arial" w:hAnsi="Arial" w:cs="Arial"/>
          <w:sz w:val="28"/>
          <w:szCs w:val="28"/>
          <w:shd w:val="clear" w:color="auto" w:fill="FFFFFF"/>
        </w:rPr>
        <w:t>, wasted effort and rework.</w:t>
      </w:r>
    </w:p>
    <w:p w:rsidR="0002599E" w:rsidRPr="00993471" w:rsidRDefault="0002599E" w:rsidP="00987D76">
      <w:pPr>
        <w:rPr>
          <w:rFonts w:ascii="Arial" w:eastAsia="Times New Roman" w:hAnsi="Arial" w:cs="Arial"/>
          <w:sz w:val="28"/>
          <w:szCs w:val="28"/>
        </w:rPr>
      </w:pPr>
      <w:r w:rsidRPr="00993471">
        <w:rPr>
          <w:rFonts w:ascii="Arial" w:hAnsi="Arial" w:cs="Arial"/>
          <w:sz w:val="28"/>
          <w:szCs w:val="28"/>
          <w:shd w:val="clear" w:color="auto" w:fill="FFFFFF"/>
        </w:rPr>
        <w:t xml:space="preserve">Ambiguous functional requirements are any requirements that have any kind of ambiguity or have more than one type of interpretation. </w:t>
      </w:r>
      <w:r w:rsidRPr="00993471">
        <w:rPr>
          <w:rFonts w:ascii="Arial" w:eastAsia="Times New Roman" w:hAnsi="Arial" w:cs="Arial"/>
          <w:sz w:val="28"/>
          <w:szCs w:val="28"/>
        </w:rPr>
        <w:t>Any task in requirements that can have more than one correct output that is contingent on a different understanding of the task is ambiguous.</w:t>
      </w:r>
    </w:p>
    <w:p w:rsidR="00993471" w:rsidRPr="00993471" w:rsidRDefault="00993471" w:rsidP="00987D76">
      <w:pPr>
        <w:rPr>
          <w:rFonts w:ascii="Arial" w:eastAsia="Times New Roman" w:hAnsi="Arial" w:cs="Arial"/>
          <w:sz w:val="28"/>
          <w:szCs w:val="28"/>
        </w:rPr>
      </w:pPr>
    </w:p>
    <w:p w:rsidR="00993471" w:rsidRPr="00993471" w:rsidRDefault="00993471" w:rsidP="00987D76">
      <w:pPr>
        <w:rPr>
          <w:rFonts w:ascii="Arial" w:hAnsi="Arial" w:cs="Arial"/>
          <w:sz w:val="27"/>
          <w:szCs w:val="27"/>
        </w:rPr>
      </w:pPr>
      <w:r w:rsidRPr="00993471">
        <w:rPr>
          <w:rFonts w:ascii="Arial" w:hAnsi="Arial" w:cs="Arial"/>
          <w:b/>
          <w:bCs/>
          <w:sz w:val="27"/>
          <w:szCs w:val="27"/>
          <w:u w:val="single"/>
          <w:shd w:val="clear" w:color="auto" w:fill="FFFFFF"/>
        </w:rPr>
        <w:t>Negative requirements</w:t>
      </w:r>
    </w:p>
    <w:p w:rsidR="00993471" w:rsidRPr="00993471" w:rsidRDefault="00993471" w:rsidP="00987D76">
      <w:pPr>
        <w:rPr>
          <w:rFonts w:ascii="Arial" w:hAnsi="Arial" w:cs="Arial"/>
          <w:sz w:val="27"/>
          <w:szCs w:val="27"/>
          <w:shd w:val="clear" w:color="auto" w:fill="FFFFFF"/>
        </w:rPr>
      </w:pPr>
      <w:r w:rsidRPr="00993471">
        <w:rPr>
          <w:rFonts w:ascii="Arial" w:hAnsi="Arial" w:cs="Arial"/>
          <w:sz w:val="27"/>
          <w:szCs w:val="27"/>
          <w:shd w:val="clear" w:color="auto" w:fill="FFFFFF"/>
        </w:rPr>
        <w:t>Negative, or inverse, requirements state what the system will not do. Here's an example from an actual project: "All users with three or more accounts should not be migrated." Try to rephrase negative requirements into a positive sense: "The system shall migrate only users having fewer than three accounts." When changing a negative requirement into a positive one, you often need to insert the word "only" to clarify the conditions that permit the system action to take place. Double and triple negatives are especially confusing; avoid them in all situations.</w:t>
      </w:r>
    </w:p>
    <w:p w:rsidR="00993471" w:rsidRPr="00993471" w:rsidRDefault="00993471" w:rsidP="00987D76">
      <w:pPr>
        <w:rPr>
          <w:rFonts w:ascii="Arial" w:hAnsi="Arial" w:cs="Arial"/>
          <w:sz w:val="27"/>
          <w:szCs w:val="27"/>
          <w:shd w:val="clear" w:color="auto" w:fill="FFFFFF"/>
        </w:rPr>
      </w:pPr>
    </w:p>
    <w:p w:rsidR="00993471" w:rsidRPr="00993471" w:rsidRDefault="00993471" w:rsidP="00987D76">
      <w:pPr>
        <w:rPr>
          <w:rFonts w:ascii="Arial" w:hAnsi="Arial" w:cs="Arial"/>
          <w:color w:val="000000" w:themeColor="text1"/>
          <w:sz w:val="27"/>
          <w:szCs w:val="27"/>
        </w:rPr>
      </w:pPr>
      <w:r w:rsidRPr="00993471">
        <w:rPr>
          <w:rFonts w:ascii="Arial" w:hAnsi="Arial" w:cs="Arial"/>
          <w:b/>
          <w:bCs/>
          <w:color w:val="000000" w:themeColor="text1"/>
          <w:sz w:val="27"/>
          <w:szCs w:val="27"/>
          <w:u w:val="single"/>
          <w:shd w:val="clear" w:color="auto" w:fill="FFFFFF"/>
        </w:rPr>
        <w:t>Boundary conditions</w:t>
      </w:r>
      <w:r w:rsidRPr="00993471">
        <w:rPr>
          <w:rFonts w:ascii="Arial" w:hAnsi="Arial" w:cs="Arial"/>
          <w:b/>
          <w:bCs/>
          <w:color w:val="000000" w:themeColor="text1"/>
          <w:sz w:val="27"/>
          <w:szCs w:val="27"/>
          <w:shd w:val="clear" w:color="auto" w:fill="FFFFFF"/>
        </w:rPr>
        <w:t> </w:t>
      </w:r>
    </w:p>
    <w:p w:rsidR="00993471" w:rsidRPr="00993471" w:rsidRDefault="00993471" w:rsidP="00987D76">
      <w:pPr>
        <w:rPr>
          <w:rFonts w:ascii="Arial" w:hAnsi="Arial" w:cs="Arial"/>
          <w:color w:val="000000" w:themeColor="text1"/>
          <w:sz w:val="27"/>
          <w:szCs w:val="27"/>
          <w:shd w:val="clear" w:color="auto" w:fill="FFFFFF"/>
        </w:rPr>
      </w:pPr>
      <w:r w:rsidRPr="00993471">
        <w:rPr>
          <w:rFonts w:ascii="Arial" w:hAnsi="Arial" w:cs="Arial"/>
          <w:color w:val="000000" w:themeColor="text1"/>
          <w:sz w:val="27"/>
          <w:szCs w:val="27"/>
          <w:shd w:val="clear" w:color="auto" w:fill="FFFFFF"/>
        </w:rPr>
        <w:t>Boundaries between numerical ranges or date ranges are a common source of missing requirements. One requirement might describe what the system does if the amount of the sale is less than $100, while a second requirement describes the behavior if the amount is more than $100. But what happens if it's exactly $100? That's not defined. Similarly, if two requirements are written so that the endpoint of a range appears in both requirements, the expected behavior is ambiguous. Use the words "inclusive" or "exclusive" to make it clear whether the endpoints of the range are included or not.</w:t>
      </w:r>
    </w:p>
    <w:p w:rsidR="00993471" w:rsidRPr="00993471" w:rsidRDefault="00993471" w:rsidP="00987D76">
      <w:pPr>
        <w:rPr>
          <w:rFonts w:ascii="Arial" w:hAnsi="Arial" w:cs="Arial"/>
          <w:color w:val="000000" w:themeColor="text1"/>
          <w:sz w:val="27"/>
          <w:szCs w:val="27"/>
          <w:shd w:val="clear" w:color="auto" w:fill="FFFFFF"/>
        </w:rPr>
      </w:pPr>
    </w:p>
    <w:p w:rsidR="00993471" w:rsidRPr="00993471" w:rsidRDefault="00993471" w:rsidP="00987D76">
      <w:pPr>
        <w:rPr>
          <w:rFonts w:ascii="Arial" w:hAnsi="Arial" w:cs="Arial"/>
          <w:color w:val="000000" w:themeColor="text1"/>
          <w:sz w:val="27"/>
          <w:szCs w:val="27"/>
          <w:shd w:val="clear" w:color="auto" w:fill="FFFFFF"/>
        </w:rPr>
      </w:pPr>
      <w:r w:rsidRPr="00993471">
        <w:rPr>
          <w:rFonts w:ascii="Arial" w:hAnsi="Arial" w:cs="Arial"/>
          <w:b/>
          <w:bCs/>
          <w:color w:val="000000" w:themeColor="text1"/>
          <w:sz w:val="27"/>
          <w:szCs w:val="27"/>
          <w:u w:val="single"/>
          <w:shd w:val="clear" w:color="auto" w:fill="FFFFFF"/>
        </w:rPr>
        <w:t>Synonyms and near synonyms</w:t>
      </w:r>
    </w:p>
    <w:p w:rsidR="00993471" w:rsidRPr="00993471" w:rsidRDefault="00993471" w:rsidP="00987D76">
      <w:pPr>
        <w:rPr>
          <w:rFonts w:ascii="Arial" w:hAnsi="Arial" w:cs="Arial"/>
          <w:color w:val="000000" w:themeColor="text1"/>
          <w:sz w:val="27"/>
          <w:szCs w:val="27"/>
          <w:shd w:val="clear" w:color="auto" w:fill="FFFFFF"/>
        </w:rPr>
      </w:pPr>
      <w:r w:rsidRPr="00993471">
        <w:rPr>
          <w:rFonts w:ascii="Arial" w:hAnsi="Arial" w:cs="Arial"/>
          <w:color w:val="000000" w:themeColor="text1"/>
          <w:sz w:val="27"/>
          <w:szCs w:val="27"/>
          <w:shd w:val="clear" w:color="auto" w:fill="FFFFFF"/>
        </w:rPr>
        <w:t>Use specialized terms consistently throughout the project documentation. A requirements specification is not a place to creatively vary your language in an attempt to keep the reader's interest. If your project involves several terms that have similar but not identical meanings, put those into a glossary so everyone knows where to go for the exact definitions.</w:t>
      </w:r>
    </w:p>
    <w:p w:rsidR="00993471" w:rsidRPr="00993471" w:rsidRDefault="00993471" w:rsidP="00987D76">
      <w:pPr>
        <w:rPr>
          <w:rFonts w:ascii="Arial" w:hAnsi="Arial" w:cs="Arial"/>
          <w:color w:val="000000" w:themeColor="text1"/>
          <w:sz w:val="27"/>
          <w:szCs w:val="27"/>
          <w:shd w:val="clear" w:color="auto" w:fill="FFFFFF"/>
        </w:rPr>
      </w:pP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r w:rsidRPr="00993471">
        <w:rPr>
          <w:rFonts w:ascii="Arial" w:eastAsia="Times New Roman" w:hAnsi="Arial" w:cs="Arial"/>
          <w:b/>
          <w:bCs/>
          <w:color w:val="000000" w:themeColor="text1"/>
          <w:sz w:val="27"/>
          <w:szCs w:val="27"/>
          <w:u w:val="single"/>
        </w:rPr>
        <w:t>Pronouns</w:t>
      </w:r>
      <w:r w:rsidRPr="00993471">
        <w:rPr>
          <w:rFonts w:ascii="Arial" w:eastAsia="Times New Roman" w:hAnsi="Arial" w:cs="Arial"/>
          <w:color w:val="000000" w:themeColor="text1"/>
          <w:sz w:val="27"/>
          <w:szCs w:val="27"/>
          <w:u w:val="single"/>
        </w:rPr>
        <w:br/>
      </w:r>
      <w:proofErr w:type="spellStart"/>
      <w:r w:rsidRPr="00993471">
        <w:rPr>
          <w:rFonts w:ascii="Arial" w:eastAsia="Times New Roman" w:hAnsi="Arial" w:cs="Arial"/>
          <w:color w:val="000000" w:themeColor="text1"/>
          <w:sz w:val="27"/>
          <w:szCs w:val="27"/>
        </w:rPr>
        <w:t>Pronouns</w:t>
      </w:r>
      <w:proofErr w:type="spellEnd"/>
      <w:r w:rsidRPr="00993471">
        <w:rPr>
          <w:rFonts w:ascii="Arial" w:eastAsia="Times New Roman" w:hAnsi="Arial" w:cs="Arial"/>
          <w:color w:val="000000" w:themeColor="text1"/>
          <w:sz w:val="27"/>
          <w:szCs w:val="27"/>
        </w:rPr>
        <w:t xml:space="preserve"> offer another opportunity for confusion if the antecedent is for each pronoun is not absolutely clear. If you say "this" or "that," there should be no confusion in the reader's mind as to what you are referring to.</w:t>
      </w: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p>
    <w:p w:rsidR="00993471" w:rsidRDefault="00993471" w:rsidP="00993471">
      <w:pPr>
        <w:shd w:val="clear" w:color="auto" w:fill="FFFFFF"/>
        <w:spacing w:before="360" w:after="360" w:line="401" w:lineRule="atLeast"/>
        <w:rPr>
          <w:rFonts w:ascii="Arial" w:eastAsia="Times New Roman" w:hAnsi="Arial" w:cs="Arial"/>
          <w:b/>
          <w:bCs/>
          <w:i/>
          <w:iCs/>
          <w:color w:val="000000" w:themeColor="text1"/>
          <w:sz w:val="27"/>
          <w:szCs w:val="27"/>
          <w:u w:val="single"/>
        </w:rPr>
      </w:pPr>
      <w:r w:rsidRPr="00993471">
        <w:rPr>
          <w:rFonts w:ascii="Arial" w:eastAsia="Times New Roman" w:hAnsi="Arial" w:cs="Arial"/>
          <w:b/>
          <w:bCs/>
          <w:color w:val="000000" w:themeColor="text1"/>
          <w:sz w:val="27"/>
          <w:szCs w:val="27"/>
          <w:u w:val="single"/>
        </w:rPr>
        <w:t>Abbreviations </w:t>
      </w:r>
      <w:r w:rsidRPr="00993471">
        <w:rPr>
          <w:rFonts w:ascii="Arial" w:eastAsia="Times New Roman" w:hAnsi="Arial" w:cs="Arial"/>
          <w:b/>
          <w:bCs/>
          <w:i/>
          <w:iCs/>
          <w:color w:val="000000" w:themeColor="text1"/>
          <w:sz w:val="27"/>
          <w:szCs w:val="27"/>
          <w:u w:val="single"/>
        </w:rPr>
        <w:t>i.e.</w:t>
      </w:r>
      <w:r w:rsidRPr="00993471">
        <w:rPr>
          <w:rFonts w:ascii="Arial" w:eastAsia="Times New Roman" w:hAnsi="Arial" w:cs="Arial"/>
          <w:b/>
          <w:bCs/>
          <w:color w:val="000000" w:themeColor="text1"/>
          <w:sz w:val="27"/>
          <w:szCs w:val="27"/>
          <w:u w:val="single"/>
        </w:rPr>
        <w:t> and </w:t>
      </w:r>
      <w:r>
        <w:rPr>
          <w:rFonts w:ascii="Arial" w:eastAsia="Times New Roman" w:hAnsi="Arial" w:cs="Arial"/>
          <w:b/>
          <w:bCs/>
          <w:i/>
          <w:iCs/>
          <w:color w:val="000000" w:themeColor="text1"/>
          <w:sz w:val="27"/>
          <w:szCs w:val="27"/>
          <w:u w:val="single"/>
        </w:rPr>
        <w:t>e.g.</w:t>
      </w:r>
    </w:p>
    <w:p w:rsidR="00993471" w:rsidRPr="00993471" w:rsidRDefault="00993471" w:rsidP="00993471">
      <w:pPr>
        <w:shd w:val="clear" w:color="auto" w:fill="FFFFFF"/>
        <w:spacing w:before="360" w:after="360" w:line="401" w:lineRule="atLeast"/>
        <w:rPr>
          <w:rFonts w:ascii="Arial" w:eastAsia="Times New Roman" w:hAnsi="Arial" w:cs="Arial"/>
          <w:b/>
          <w:bCs/>
          <w:i/>
          <w:iCs/>
          <w:color w:val="000000" w:themeColor="text1"/>
          <w:sz w:val="27"/>
          <w:szCs w:val="27"/>
          <w:u w:val="single"/>
        </w:rPr>
      </w:pPr>
      <w:r w:rsidRPr="00993471">
        <w:rPr>
          <w:rFonts w:ascii="Arial" w:eastAsia="Times New Roman" w:hAnsi="Arial" w:cs="Arial"/>
          <w:color w:val="000000" w:themeColor="text1"/>
          <w:sz w:val="27"/>
          <w:szCs w:val="27"/>
        </w:rPr>
        <w:t>These abbreviations are often misused. The abbreviation i.e. means "that is;" whatever follows is a complete list of items in the stated category. The abbreviation e.g. means "for example," so the items that follow are merely representatives of the complete set. These abbreviations are so often used incorrectly that I don't trust them in requirements. Use English words instead of Latin abbreviations to avoid any confusion.</w:t>
      </w: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r w:rsidRPr="00993471">
        <w:rPr>
          <w:rFonts w:ascii="Arial" w:eastAsia="Times New Roman" w:hAnsi="Arial" w:cs="Arial"/>
          <w:b/>
          <w:bCs/>
          <w:color w:val="000000" w:themeColor="text1"/>
          <w:sz w:val="27"/>
          <w:szCs w:val="27"/>
          <w:u w:val="single"/>
        </w:rPr>
        <w:t>Adverbs</w:t>
      </w:r>
      <w:r w:rsidRPr="00993471">
        <w:rPr>
          <w:rFonts w:ascii="Arial" w:eastAsia="Times New Roman" w:hAnsi="Arial" w:cs="Arial"/>
          <w:color w:val="000000" w:themeColor="text1"/>
          <w:sz w:val="27"/>
          <w:szCs w:val="27"/>
        </w:rPr>
        <w:br/>
      </w:r>
      <w:proofErr w:type="spellStart"/>
      <w:r w:rsidRPr="00993471">
        <w:rPr>
          <w:rFonts w:ascii="Arial" w:eastAsia="Times New Roman" w:hAnsi="Arial" w:cs="Arial"/>
          <w:color w:val="000000" w:themeColor="text1"/>
          <w:sz w:val="27"/>
          <w:szCs w:val="27"/>
        </w:rPr>
        <w:t>Adverbs</w:t>
      </w:r>
      <w:proofErr w:type="spellEnd"/>
      <w:r w:rsidRPr="00993471">
        <w:rPr>
          <w:rFonts w:ascii="Arial" w:eastAsia="Times New Roman" w:hAnsi="Arial" w:cs="Arial"/>
          <w:color w:val="000000" w:themeColor="text1"/>
          <w:sz w:val="27"/>
          <w:szCs w:val="27"/>
        </w:rPr>
        <w:t xml:space="preserve"> are subjective and qualitative, and they inevitably result in diverse individual interpretations. Here's an illustration from an actual specification: "Generally incurs a 'per unit' cost…" But this requirement did not provide any indication regarding the conditions under which we would not incur a per-unit cost or what to do then. I don't know how to determine whether we've satisfied a requirement that says "Provide a reasonably predictable end user experience." I guess it doesn't have to be completely predictable.</w:t>
      </w:r>
    </w:p>
    <w:p w:rsid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r w:rsidRPr="00993471">
        <w:rPr>
          <w:rFonts w:ascii="Arial" w:eastAsia="Times New Roman" w:hAnsi="Arial" w:cs="Arial"/>
          <w:b/>
          <w:bCs/>
          <w:color w:val="000000" w:themeColor="text1"/>
          <w:sz w:val="27"/>
          <w:szCs w:val="27"/>
          <w:u w:val="single"/>
        </w:rPr>
        <w:t>A/B</w:t>
      </w:r>
      <w:r w:rsidRPr="00993471">
        <w:rPr>
          <w:rFonts w:ascii="Arial" w:eastAsia="Times New Roman" w:hAnsi="Arial" w:cs="Arial"/>
          <w:b/>
          <w:bCs/>
          <w:color w:val="000000" w:themeColor="text1"/>
          <w:sz w:val="27"/>
          <w:szCs w:val="27"/>
        </w:rPr>
        <w:t> </w:t>
      </w:r>
      <w:r w:rsidRPr="00993471">
        <w:rPr>
          <w:rFonts w:ascii="Arial" w:eastAsia="Times New Roman" w:hAnsi="Arial" w:cs="Arial"/>
          <w:color w:val="000000" w:themeColor="text1"/>
          <w:sz w:val="27"/>
          <w:szCs w:val="27"/>
        </w:rPr>
        <w:br/>
        <w:t>With rare exceptions, such as "input/output," avoid using the A/B writing construct, as in "feature/function." This can be interpreted in many ways. Is a feature the same as a function? Are we referring to features and functions? Features or functions? Features divided by functions? Sometimes this A/B notation means the author isn't really sure exactly what to say so he's leaving it up to all readers to interpret as they wish. This is an invitation to confusion.</w:t>
      </w: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r w:rsidRPr="00993471">
        <w:rPr>
          <w:rFonts w:ascii="Arial" w:eastAsia="Times New Roman" w:hAnsi="Arial" w:cs="Arial"/>
          <w:color w:val="000000" w:themeColor="text1"/>
          <w:sz w:val="27"/>
          <w:szCs w:val="27"/>
        </w:rPr>
        <w:t>It's important for requirements to be precise because our objective is clear and effective communication. Watch out for natural language expressions that can be read in a variety of ways.</w:t>
      </w:r>
    </w:p>
    <w:p w:rsidR="00993471" w:rsidRPr="00993471" w:rsidRDefault="00993471" w:rsidP="00987D76">
      <w:pPr>
        <w:rPr>
          <w:rFonts w:ascii="Arial" w:eastAsia="Times New Roman" w:hAnsi="Arial" w:cs="Arial"/>
          <w:color w:val="000000" w:themeColor="text1"/>
          <w:sz w:val="28"/>
          <w:szCs w:val="28"/>
        </w:rPr>
      </w:pPr>
    </w:p>
    <w:p w:rsidR="00987D76" w:rsidRPr="00993471" w:rsidRDefault="00987D76" w:rsidP="00987D76">
      <w:pPr>
        <w:rPr>
          <w:rFonts w:ascii="Arial" w:hAnsi="Arial" w:cs="Arial"/>
          <w:sz w:val="28"/>
          <w:szCs w:val="28"/>
          <w:shd w:val="clear" w:color="auto" w:fill="FFFFFF"/>
        </w:rPr>
      </w:pPr>
    </w:p>
    <w:p w:rsidR="00BE7933" w:rsidRPr="00993471" w:rsidRDefault="00993471" w:rsidP="00BE7933">
      <w:pPr>
        <w:jc w:val="both"/>
        <w:rPr>
          <w:rFonts w:ascii="Arial" w:hAnsi="Arial" w:cs="Arial"/>
          <w:b/>
          <w:sz w:val="32"/>
          <w:szCs w:val="32"/>
        </w:rPr>
      </w:pPr>
      <w:r>
        <w:rPr>
          <w:rFonts w:ascii="Arial" w:hAnsi="Arial" w:cs="Arial"/>
          <w:b/>
          <w:sz w:val="32"/>
          <w:szCs w:val="32"/>
        </w:rPr>
        <w:t xml:space="preserve">Example No. </w:t>
      </w:r>
      <w:r w:rsidR="00BE7933" w:rsidRPr="00993471">
        <w:rPr>
          <w:rFonts w:ascii="Arial" w:hAnsi="Arial" w:cs="Arial"/>
          <w:b/>
          <w:sz w:val="32"/>
          <w:szCs w:val="32"/>
        </w:rPr>
        <w:t>1:</w:t>
      </w:r>
    </w:p>
    <w:p w:rsidR="009A1B83" w:rsidRPr="00993471" w:rsidRDefault="0002599E" w:rsidP="00BE7933">
      <w:pPr>
        <w:pStyle w:val="NormalWeb"/>
        <w:shd w:val="clear" w:color="auto" w:fill="FFFFFF"/>
        <w:spacing w:before="360" w:beforeAutospacing="0" w:after="360" w:afterAutospacing="0" w:line="401" w:lineRule="atLeast"/>
        <w:rPr>
          <w:rFonts w:ascii="Arial" w:hAnsi="Arial" w:cs="Arial"/>
          <w:b/>
          <w:bCs/>
          <w:sz w:val="32"/>
          <w:szCs w:val="32"/>
          <w:u w:val="single"/>
        </w:rPr>
      </w:pPr>
      <w:r w:rsidRPr="00993471">
        <w:rPr>
          <w:rFonts w:ascii="Arial" w:hAnsi="Arial" w:cs="Arial"/>
          <w:b/>
          <w:bCs/>
          <w:sz w:val="32"/>
          <w:szCs w:val="32"/>
          <w:u w:val="single"/>
        </w:rPr>
        <w:t>Math’s Problem:</w:t>
      </w:r>
    </w:p>
    <w:p w:rsidR="00ED05C9" w:rsidRPr="00993471" w:rsidRDefault="00ED05C9" w:rsidP="00BE7933">
      <w:pPr>
        <w:pStyle w:val="NormalWeb"/>
        <w:shd w:val="clear" w:color="auto" w:fill="FFFFFF"/>
        <w:spacing w:before="360" w:beforeAutospacing="0" w:after="360" w:afterAutospacing="0" w:line="401" w:lineRule="atLeast"/>
        <w:rPr>
          <w:rFonts w:ascii="Arial" w:hAnsi="Arial" w:cs="Arial"/>
          <w:bCs/>
          <w:sz w:val="28"/>
          <w:szCs w:val="28"/>
        </w:rPr>
      </w:pPr>
      <w:r w:rsidRPr="00993471">
        <w:rPr>
          <w:rFonts w:ascii="Arial" w:hAnsi="Arial" w:cs="Arial"/>
          <w:bCs/>
          <w:sz w:val="28"/>
          <w:szCs w:val="28"/>
        </w:rPr>
        <w:t>I will start with a simple example from a grade 1 class:</w:t>
      </w:r>
    </w:p>
    <w:p w:rsidR="00993471" w:rsidRPr="00993471" w:rsidRDefault="00ED05C9" w:rsidP="00993471">
      <w:pPr>
        <w:pStyle w:val="NormalWeb"/>
        <w:shd w:val="clear" w:color="auto" w:fill="FFFFFF"/>
        <w:spacing w:before="360" w:beforeAutospacing="0" w:after="360" w:afterAutospacing="0" w:line="401" w:lineRule="atLeast"/>
        <w:rPr>
          <w:rFonts w:ascii="Arial" w:hAnsi="Arial" w:cs="Arial"/>
          <w:bCs/>
          <w:sz w:val="28"/>
          <w:szCs w:val="28"/>
        </w:rPr>
      </w:pPr>
      <w:r w:rsidRPr="00993471">
        <w:rPr>
          <w:rFonts w:ascii="Arial" w:hAnsi="Arial" w:cs="Arial"/>
          <w:bCs/>
          <w:sz w:val="28"/>
          <w:szCs w:val="28"/>
        </w:rPr>
        <w:t>An ambiguous task can be as simple as dividing 8 in a half. What is half of 8</w:t>
      </w:r>
      <w:r w:rsidR="00987D76" w:rsidRPr="00993471">
        <w:rPr>
          <w:rFonts w:ascii="Arial" w:hAnsi="Arial" w:cs="Arial"/>
          <w:bCs/>
          <w:sz w:val="28"/>
          <w:szCs w:val="28"/>
        </w:rPr>
        <w:t>? The</w:t>
      </w:r>
      <w:r w:rsidRPr="00993471">
        <w:rPr>
          <w:rFonts w:ascii="Arial" w:hAnsi="Arial" w:cs="Arial"/>
          <w:bCs/>
          <w:sz w:val="28"/>
          <w:szCs w:val="28"/>
        </w:rPr>
        <w:t xml:space="preserve"> correct answer us 4 but other answer like 0 and 3 may be the correct answer to this question as well. If depends on how you define “a half”.</w:t>
      </w:r>
    </w:p>
    <w:p w:rsidR="00BE7933" w:rsidRPr="00993471" w:rsidRDefault="00993471" w:rsidP="00993471">
      <w:pPr>
        <w:pStyle w:val="NormalWeb"/>
        <w:shd w:val="clear" w:color="auto" w:fill="FFFFFF"/>
        <w:spacing w:before="360" w:beforeAutospacing="0" w:after="360" w:afterAutospacing="0" w:line="401" w:lineRule="atLeast"/>
        <w:rPr>
          <w:rFonts w:ascii="Arial" w:hAnsi="Arial" w:cs="Arial"/>
          <w:bCs/>
          <w:sz w:val="28"/>
          <w:szCs w:val="28"/>
        </w:rPr>
      </w:pPr>
      <w:r>
        <w:rPr>
          <w:rFonts w:ascii="Arial" w:hAnsi="Arial" w:cs="Arial"/>
          <w:b/>
          <w:sz w:val="32"/>
          <w:szCs w:val="32"/>
        </w:rPr>
        <w:t xml:space="preserve">Example No. </w:t>
      </w:r>
      <w:r w:rsidR="00BE7933" w:rsidRPr="00993471">
        <w:rPr>
          <w:rFonts w:ascii="Arial" w:hAnsi="Arial" w:cs="Arial"/>
          <w:b/>
          <w:sz w:val="32"/>
          <w:szCs w:val="32"/>
        </w:rPr>
        <w:t>2:</w:t>
      </w:r>
    </w:p>
    <w:p w:rsidR="00825B8B" w:rsidRPr="00993471" w:rsidRDefault="009A1B83" w:rsidP="009A1B83">
      <w:pPr>
        <w:rPr>
          <w:rFonts w:ascii="Arial" w:hAnsi="Arial" w:cs="Arial"/>
          <w:color w:val="666666"/>
          <w:sz w:val="32"/>
          <w:szCs w:val="32"/>
        </w:rPr>
      </w:pPr>
      <w:r w:rsidRPr="00993471">
        <w:rPr>
          <w:rFonts w:ascii="Arial" w:hAnsi="Arial" w:cs="Arial"/>
          <w:b/>
          <w:bCs/>
          <w:sz w:val="32"/>
          <w:szCs w:val="32"/>
          <w:u w:val="single"/>
        </w:rPr>
        <w:t>Online Brain Game</w:t>
      </w:r>
      <w:r w:rsidR="007565E1">
        <w:rPr>
          <w:rFonts w:ascii="Arial" w:hAnsi="Arial" w:cs="Arial"/>
          <w:b/>
          <w:bCs/>
          <w:sz w:val="32"/>
          <w:szCs w:val="32"/>
          <w:u w:val="single"/>
        </w:rPr>
        <w:t xml:space="preserve"> f</w:t>
      </w:r>
      <w:r w:rsidR="00825B8B" w:rsidRPr="00993471">
        <w:rPr>
          <w:rFonts w:ascii="Arial" w:hAnsi="Arial" w:cs="Arial"/>
          <w:b/>
          <w:bCs/>
          <w:sz w:val="32"/>
          <w:szCs w:val="32"/>
          <w:u w:val="single"/>
        </w:rPr>
        <w:t>or Software Testing</w:t>
      </w:r>
      <w:r w:rsidRPr="00993471">
        <w:rPr>
          <w:rFonts w:ascii="Arial" w:hAnsi="Arial" w:cs="Arial"/>
          <w:b/>
          <w:bCs/>
          <w:sz w:val="32"/>
          <w:szCs w:val="32"/>
          <w:u w:val="single"/>
        </w:rPr>
        <w:t>:</w:t>
      </w:r>
      <w:r w:rsidRPr="00993471">
        <w:rPr>
          <w:rFonts w:ascii="Arial" w:hAnsi="Arial" w:cs="Arial"/>
          <w:color w:val="666666"/>
          <w:sz w:val="32"/>
          <w:szCs w:val="32"/>
        </w:rPr>
        <w:t xml:space="preserve"> </w:t>
      </w:r>
    </w:p>
    <w:p w:rsidR="00987D76" w:rsidRPr="00993471" w:rsidRDefault="00987D76" w:rsidP="009A1B83">
      <w:pPr>
        <w:rPr>
          <w:rFonts w:ascii="Arial" w:hAnsi="Arial" w:cs="Arial"/>
          <w:sz w:val="28"/>
          <w:szCs w:val="28"/>
        </w:rPr>
      </w:pPr>
      <w:r w:rsidRPr="00993471">
        <w:rPr>
          <w:rFonts w:ascii="Arial" w:hAnsi="Arial" w:cs="Arial"/>
          <w:sz w:val="28"/>
          <w:szCs w:val="28"/>
        </w:rPr>
        <w:t>From any word related to software testing, create another word randomly by adding 3 letters. As a result, the following is one of the online questions created by the application:</w:t>
      </w:r>
    </w:p>
    <w:p w:rsidR="00987D76" w:rsidRPr="00993471" w:rsidRDefault="00987D76" w:rsidP="009A1B83">
      <w:pPr>
        <w:rPr>
          <w:rFonts w:ascii="Arial" w:hAnsi="Arial" w:cs="Arial"/>
          <w:sz w:val="28"/>
          <w:szCs w:val="28"/>
        </w:rPr>
      </w:pPr>
      <w:r w:rsidRPr="00993471">
        <w:rPr>
          <w:rFonts w:ascii="Arial" w:hAnsi="Arial" w:cs="Arial"/>
          <w:sz w:val="28"/>
          <w:szCs w:val="28"/>
        </w:rPr>
        <w:t xml:space="preserve">Cross out 3 letters so that a familiar software testing vocabulary word will remain </w:t>
      </w:r>
      <w:proofErr w:type="spellStart"/>
      <w:r w:rsidRPr="00993471">
        <w:rPr>
          <w:rFonts w:ascii="Arial" w:hAnsi="Arial" w:cs="Arial"/>
          <w:sz w:val="28"/>
          <w:szCs w:val="28"/>
        </w:rPr>
        <w:t>bcdecdeug</w:t>
      </w:r>
      <w:proofErr w:type="spellEnd"/>
      <w:r w:rsidRPr="00993471">
        <w:rPr>
          <w:rFonts w:ascii="Arial" w:hAnsi="Arial" w:cs="Arial"/>
          <w:sz w:val="28"/>
          <w:szCs w:val="28"/>
        </w:rPr>
        <w:t>.</w:t>
      </w:r>
    </w:p>
    <w:p w:rsidR="009A1B83" w:rsidRPr="00993471" w:rsidRDefault="00987D76" w:rsidP="009A1B83">
      <w:pPr>
        <w:rPr>
          <w:rFonts w:ascii="Arial" w:hAnsi="Arial" w:cs="Arial"/>
          <w:sz w:val="28"/>
          <w:szCs w:val="28"/>
        </w:rPr>
      </w:pPr>
      <w:r w:rsidRPr="00993471">
        <w:rPr>
          <w:rFonts w:ascii="Arial" w:hAnsi="Arial" w:cs="Arial"/>
          <w:sz w:val="28"/>
          <w:szCs w:val="28"/>
        </w:rPr>
        <w:lastRenderedPageBreak/>
        <w:t xml:space="preserve">To find the correct answer, note that you need to cross out 3 letters as many times as they can be found in the word above. Cross </w:t>
      </w:r>
      <w:proofErr w:type="spellStart"/>
      <w:r w:rsidRPr="00993471">
        <w:rPr>
          <w:rFonts w:ascii="Arial" w:hAnsi="Arial" w:cs="Arial"/>
          <w:sz w:val="28"/>
          <w:szCs w:val="28"/>
        </w:rPr>
        <w:t>cde</w:t>
      </w:r>
      <w:proofErr w:type="spellEnd"/>
      <w:r w:rsidRPr="00993471">
        <w:rPr>
          <w:rFonts w:ascii="Arial" w:hAnsi="Arial" w:cs="Arial"/>
          <w:sz w:val="28"/>
          <w:szCs w:val="28"/>
        </w:rPr>
        <w:t xml:space="preserve"> two times and you will be left with the word.</w:t>
      </w:r>
    </w:p>
    <w:p w:rsidR="00987D76" w:rsidRPr="00993471" w:rsidRDefault="00987D76" w:rsidP="00BE7933">
      <w:pPr>
        <w:jc w:val="both"/>
        <w:rPr>
          <w:rFonts w:ascii="Arial" w:hAnsi="Arial" w:cs="Arial"/>
          <w:b/>
          <w:sz w:val="32"/>
          <w:szCs w:val="32"/>
        </w:rPr>
      </w:pPr>
    </w:p>
    <w:p w:rsidR="00BE7933" w:rsidRPr="00993471" w:rsidRDefault="00BE7933" w:rsidP="00BE7933">
      <w:pPr>
        <w:jc w:val="both"/>
        <w:rPr>
          <w:rFonts w:ascii="Arial" w:hAnsi="Arial" w:cs="Arial"/>
          <w:b/>
          <w:sz w:val="32"/>
          <w:szCs w:val="32"/>
        </w:rPr>
      </w:pPr>
      <w:r w:rsidRPr="00993471">
        <w:rPr>
          <w:rFonts w:ascii="Arial" w:hAnsi="Arial" w:cs="Arial"/>
          <w:b/>
          <w:sz w:val="32"/>
          <w:szCs w:val="32"/>
        </w:rPr>
        <w:t>Example#3:</w:t>
      </w:r>
    </w:p>
    <w:p w:rsidR="00987D76" w:rsidRPr="00993471" w:rsidRDefault="00987D76" w:rsidP="00BE7933">
      <w:pPr>
        <w:jc w:val="both"/>
        <w:rPr>
          <w:rFonts w:ascii="Arial" w:hAnsi="Arial" w:cs="Arial"/>
          <w:b/>
          <w:sz w:val="32"/>
          <w:szCs w:val="32"/>
        </w:rPr>
      </w:pPr>
    </w:p>
    <w:p w:rsidR="009A61A2" w:rsidRPr="00993471" w:rsidRDefault="009A61A2" w:rsidP="009A61A2">
      <w:pPr>
        <w:spacing w:before="120" w:after="120" w:line="240" w:lineRule="auto"/>
        <w:outlineLvl w:val="1"/>
        <w:rPr>
          <w:rFonts w:ascii="Arial" w:eastAsia="Times New Roman" w:hAnsi="Arial" w:cs="Arial"/>
          <w:b/>
          <w:bCs/>
          <w:color w:val="333333"/>
          <w:spacing w:val="-5"/>
          <w:sz w:val="32"/>
          <w:szCs w:val="32"/>
          <w:u w:val="single"/>
        </w:rPr>
      </w:pPr>
      <w:r w:rsidRPr="00993471">
        <w:rPr>
          <w:rFonts w:ascii="Arial" w:eastAsia="Times New Roman" w:hAnsi="Arial" w:cs="Arial"/>
          <w:b/>
          <w:bCs/>
          <w:color w:val="333333"/>
          <w:spacing w:val="-5"/>
          <w:sz w:val="32"/>
          <w:szCs w:val="32"/>
          <w:u w:val="single"/>
        </w:rPr>
        <w:t>Synonyms</w:t>
      </w:r>
      <w:r w:rsidR="00ED05C9" w:rsidRPr="00993471">
        <w:rPr>
          <w:rFonts w:ascii="Arial" w:eastAsia="Times New Roman" w:hAnsi="Arial" w:cs="Arial"/>
          <w:b/>
          <w:bCs/>
          <w:color w:val="333333"/>
          <w:spacing w:val="-5"/>
          <w:sz w:val="32"/>
          <w:szCs w:val="32"/>
          <w:u w:val="single"/>
        </w:rPr>
        <w:t>:</w:t>
      </w:r>
    </w:p>
    <w:p w:rsidR="00987D76" w:rsidRPr="00993471" w:rsidRDefault="009A61A2" w:rsidP="00987D76">
      <w:pPr>
        <w:spacing w:before="120" w:after="120" w:line="240" w:lineRule="auto"/>
        <w:outlineLvl w:val="1"/>
        <w:rPr>
          <w:rFonts w:ascii="Arial" w:eastAsia="Times New Roman" w:hAnsi="Arial" w:cs="Arial"/>
          <w:bCs/>
          <w:spacing w:val="-5"/>
          <w:sz w:val="28"/>
          <w:szCs w:val="28"/>
        </w:rPr>
      </w:pPr>
      <w:r w:rsidRPr="00993471">
        <w:rPr>
          <w:rFonts w:ascii="Arial" w:eastAsia="Times New Roman" w:hAnsi="Arial" w:cs="Arial"/>
          <w:sz w:val="28"/>
          <w:szCs w:val="28"/>
        </w:rPr>
        <w:t>In English class, we were often taught to use synonyms to describe the same word; this helped make our writing more interesting and varied.</w:t>
      </w:r>
    </w:p>
    <w:p w:rsidR="009A61A2" w:rsidRPr="00993471" w:rsidRDefault="009A61A2" w:rsidP="00987D76">
      <w:pPr>
        <w:spacing w:before="120" w:after="120" w:line="240" w:lineRule="auto"/>
        <w:outlineLvl w:val="1"/>
        <w:rPr>
          <w:rFonts w:ascii="Arial" w:eastAsia="Times New Roman" w:hAnsi="Arial" w:cs="Arial"/>
          <w:bCs/>
          <w:spacing w:val="-5"/>
          <w:sz w:val="28"/>
          <w:szCs w:val="28"/>
        </w:rPr>
      </w:pPr>
      <w:r w:rsidRPr="00993471">
        <w:rPr>
          <w:rFonts w:ascii="Arial" w:eastAsia="Times New Roman" w:hAnsi="Arial" w:cs="Arial"/>
          <w:sz w:val="28"/>
          <w:szCs w:val="28"/>
        </w:rPr>
        <w:t>Unfortunately, when it comes to technical specifications, using a synonym </w:t>
      </w:r>
      <w:r w:rsidRPr="00993471">
        <w:rPr>
          <w:rFonts w:ascii="Arial" w:eastAsia="Times New Roman" w:hAnsi="Arial" w:cs="Arial"/>
          <w:sz w:val="28"/>
          <w:szCs w:val="28"/>
          <w:bdr w:val="none" w:sz="0" w:space="0" w:color="auto" w:frame="1"/>
        </w:rPr>
        <w:t>Y</w:t>
      </w:r>
      <w:r w:rsidRPr="00993471">
        <w:rPr>
          <w:rFonts w:ascii="Arial" w:eastAsia="Times New Roman" w:hAnsi="Arial" w:cs="Arial"/>
          <w:i/>
          <w:iCs/>
          <w:sz w:val="28"/>
          <w:szCs w:val="28"/>
        </w:rPr>
        <w:t>Y</w:t>
      </w:r>
      <w:r w:rsidRPr="00993471">
        <w:rPr>
          <w:rFonts w:ascii="Arial" w:eastAsia="Times New Roman" w:hAnsi="Arial" w:cs="Arial"/>
          <w:sz w:val="28"/>
          <w:szCs w:val="28"/>
        </w:rPr>
        <w:t> to describe a word </w:t>
      </w:r>
      <w:r w:rsidRPr="00993471">
        <w:rPr>
          <w:rFonts w:ascii="Arial" w:eastAsia="Times New Roman" w:hAnsi="Arial" w:cs="Arial"/>
          <w:sz w:val="28"/>
          <w:szCs w:val="28"/>
          <w:bdr w:val="none" w:sz="0" w:space="0" w:color="auto" w:frame="1"/>
        </w:rPr>
        <w:t>X</w:t>
      </w:r>
      <w:r w:rsidRPr="00993471">
        <w:rPr>
          <w:rFonts w:ascii="Arial" w:eastAsia="Times New Roman" w:hAnsi="Arial" w:cs="Arial"/>
          <w:i/>
          <w:iCs/>
          <w:sz w:val="28"/>
          <w:szCs w:val="28"/>
        </w:rPr>
        <w:t>X</w:t>
      </w:r>
      <w:r w:rsidRPr="00993471">
        <w:rPr>
          <w:rFonts w:ascii="Arial" w:eastAsia="Times New Roman" w:hAnsi="Arial" w:cs="Arial"/>
          <w:sz w:val="28"/>
          <w:szCs w:val="28"/>
        </w:rPr>
        <w:t> can be a source of confusion. For example:</w:t>
      </w:r>
    </w:p>
    <w:p w:rsidR="009A61A2" w:rsidRPr="00993471" w:rsidRDefault="009A61A2" w:rsidP="00ED05C9">
      <w:pPr>
        <w:spacing w:line="450" w:lineRule="atLeast"/>
        <w:rPr>
          <w:rFonts w:ascii="Arial" w:eastAsia="Times New Roman" w:hAnsi="Arial" w:cs="Arial"/>
          <w:iCs/>
          <w:sz w:val="28"/>
          <w:szCs w:val="28"/>
        </w:rPr>
      </w:pPr>
      <w:r w:rsidRPr="00993471">
        <w:rPr>
          <w:rFonts w:ascii="Arial" w:eastAsia="Times New Roman" w:hAnsi="Arial" w:cs="Arial"/>
          <w:iCs/>
          <w:sz w:val="28"/>
          <w:szCs w:val="28"/>
        </w:rPr>
        <w:t>The background task constructs a list of words for use by the game engine. The process then uses the list of words when creating anagrams for the user.</w:t>
      </w:r>
    </w:p>
    <w:p w:rsidR="00BE7933" w:rsidRPr="00993471" w:rsidRDefault="00BE7933" w:rsidP="00BE7933">
      <w:pPr>
        <w:jc w:val="both"/>
        <w:rPr>
          <w:rFonts w:ascii="Arial" w:hAnsi="Arial" w:cs="Arial"/>
          <w:b/>
          <w:sz w:val="32"/>
          <w:szCs w:val="32"/>
        </w:rPr>
      </w:pPr>
    </w:p>
    <w:p w:rsidR="009A61A2" w:rsidRPr="00993471" w:rsidRDefault="009A61A2" w:rsidP="009A61A2">
      <w:pPr>
        <w:shd w:val="clear" w:color="auto" w:fill="FFFFFF"/>
        <w:spacing w:after="360" w:line="240" w:lineRule="auto"/>
        <w:rPr>
          <w:rFonts w:ascii="Arial" w:eastAsia="Times New Roman" w:hAnsi="Arial" w:cs="Arial"/>
          <w:b/>
          <w:bCs/>
          <w:color w:val="000000"/>
          <w:sz w:val="32"/>
          <w:szCs w:val="32"/>
          <w:u w:val="single"/>
        </w:rPr>
      </w:pPr>
      <w:r w:rsidRPr="00993471">
        <w:rPr>
          <w:rFonts w:ascii="Arial" w:eastAsia="Times New Roman" w:hAnsi="Arial" w:cs="Arial"/>
          <w:b/>
          <w:bCs/>
          <w:color w:val="000000"/>
          <w:sz w:val="32"/>
          <w:szCs w:val="32"/>
          <w:u w:val="single"/>
        </w:rPr>
        <w:t>Conclusion</w:t>
      </w:r>
      <w:r w:rsidR="00ED05C9" w:rsidRPr="00993471">
        <w:rPr>
          <w:rFonts w:ascii="Arial" w:eastAsia="Times New Roman" w:hAnsi="Arial" w:cs="Arial"/>
          <w:b/>
          <w:bCs/>
          <w:color w:val="000000"/>
          <w:sz w:val="32"/>
          <w:szCs w:val="32"/>
          <w:u w:val="single"/>
        </w:rPr>
        <w:t>:</w:t>
      </w:r>
    </w:p>
    <w:p w:rsidR="00993471" w:rsidRPr="00993471" w:rsidRDefault="00ED05C9" w:rsidP="00993471">
      <w:pPr>
        <w:shd w:val="clear" w:color="auto" w:fill="FFFFFF"/>
        <w:spacing w:after="360" w:line="240" w:lineRule="auto"/>
        <w:rPr>
          <w:rFonts w:ascii="Arial" w:eastAsia="Times New Roman" w:hAnsi="Arial" w:cs="Arial"/>
          <w:color w:val="000000"/>
          <w:sz w:val="28"/>
          <w:szCs w:val="28"/>
        </w:rPr>
      </w:pPr>
      <w:r w:rsidRPr="00993471">
        <w:rPr>
          <w:rFonts w:ascii="Arial" w:eastAsia="Times New Roman" w:hAnsi="Arial" w:cs="Arial"/>
          <w:bCs/>
          <w:color w:val="000000"/>
          <w:sz w:val="28"/>
          <w:szCs w:val="28"/>
        </w:rPr>
        <w:t>If we want to decrease the ambiguous requirements we should write complete requirements and also use precise language that communicates information across domain to reader</w:t>
      </w:r>
      <w:r w:rsidRPr="00993471">
        <w:rPr>
          <w:rFonts w:ascii="Arial" w:eastAsia="Times New Roman" w:hAnsi="Arial" w:cs="Arial"/>
          <w:b/>
          <w:bCs/>
          <w:color w:val="000000"/>
          <w:sz w:val="28"/>
          <w:szCs w:val="28"/>
        </w:rPr>
        <w:t>.</w:t>
      </w:r>
      <w:r w:rsidRPr="00993471">
        <w:rPr>
          <w:rFonts w:ascii="Arial" w:eastAsia="Times New Roman" w:hAnsi="Arial" w:cs="Arial"/>
          <w:color w:val="000000"/>
          <w:sz w:val="28"/>
          <w:szCs w:val="28"/>
        </w:rPr>
        <w:t xml:space="preserve"> We need to monitor the effectiveness of our communication, and balan</w:t>
      </w:r>
      <w:r w:rsidR="00993471" w:rsidRPr="00993471">
        <w:rPr>
          <w:rFonts w:ascii="Arial" w:eastAsia="Times New Roman" w:hAnsi="Arial" w:cs="Arial"/>
          <w:color w:val="000000"/>
          <w:sz w:val="28"/>
          <w:szCs w:val="28"/>
        </w:rPr>
        <w:t>ce that with the amount of time</w:t>
      </w:r>
    </w:p>
    <w:p w:rsidR="00993471" w:rsidRDefault="00993471" w:rsidP="00993471">
      <w:pPr>
        <w:shd w:val="clear" w:color="auto" w:fill="FFFFFF"/>
        <w:spacing w:after="360" w:line="240" w:lineRule="auto"/>
        <w:rPr>
          <w:b/>
          <w:sz w:val="32"/>
          <w:szCs w:val="32"/>
          <w:u w:val="single"/>
        </w:rPr>
      </w:pPr>
    </w:p>
    <w:p w:rsidR="00993471" w:rsidRDefault="00993471" w:rsidP="00993471">
      <w:pPr>
        <w:shd w:val="clear" w:color="auto" w:fill="FFFFFF"/>
        <w:spacing w:after="360" w:line="240" w:lineRule="auto"/>
        <w:rPr>
          <w:b/>
          <w:sz w:val="32"/>
          <w:szCs w:val="32"/>
          <w:u w:val="single"/>
        </w:rPr>
      </w:pPr>
    </w:p>
    <w:p w:rsidR="00993471" w:rsidRDefault="00993471" w:rsidP="00993471">
      <w:pPr>
        <w:shd w:val="clear" w:color="auto" w:fill="FFFFFF"/>
        <w:spacing w:after="360" w:line="240" w:lineRule="auto"/>
        <w:rPr>
          <w:b/>
          <w:sz w:val="32"/>
          <w:szCs w:val="32"/>
          <w:u w:val="single"/>
        </w:rPr>
      </w:pPr>
    </w:p>
    <w:p w:rsidR="00825B8B" w:rsidRDefault="009A61A2" w:rsidP="00993471">
      <w:pPr>
        <w:shd w:val="clear" w:color="auto" w:fill="FFFFFF"/>
        <w:spacing w:after="360" w:line="240" w:lineRule="auto"/>
        <w:rPr>
          <w:b/>
          <w:sz w:val="32"/>
          <w:szCs w:val="32"/>
          <w:u w:val="single"/>
        </w:rPr>
      </w:pPr>
      <w:bookmarkStart w:id="0" w:name="_GoBack"/>
      <w:r w:rsidRPr="009A61A2">
        <w:rPr>
          <w:b/>
          <w:sz w:val="32"/>
          <w:szCs w:val="32"/>
          <w:u w:val="single"/>
        </w:rPr>
        <w:t>References:</w:t>
      </w:r>
    </w:p>
    <w:bookmarkEnd w:id="0"/>
    <w:p w:rsidR="00993471" w:rsidRDefault="00993471" w:rsidP="00993471">
      <w:pPr>
        <w:pStyle w:val="ListParagraph"/>
        <w:numPr>
          <w:ilvl w:val="0"/>
          <w:numId w:val="1"/>
        </w:numPr>
        <w:shd w:val="clear" w:color="auto" w:fill="FFFFFF"/>
        <w:spacing w:after="360" w:line="240" w:lineRule="auto"/>
        <w:rPr>
          <w:b/>
          <w:sz w:val="32"/>
          <w:szCs w:val="32"/>
        </w:rPr>
      </w:pPr>
      <w:r>
        <w:rPr>
          <w:b/>
          <w:sz w:val="32"/>
          <w:szCs w:val="32"/>
        </w:rPr>
        <w:fldChar w:fldCharType="begin"/>
      </w:r>
      <w:r>
        <w:rPr>
          <w:b/>
          <w:sz w:val="32"/>
          <w:szCs w:val="32"/>
        </w:rPr>
        <w:instrText xml:space="preserve"> HYPERLINK "</w:instrText>
      </w:r>
      <w:r w:rsidRPr="00993471">
        <w:rPr>
          <w:b/>
          <w:sz w:val="32"/>
          <w:szCs w:val="32"/>
        </w:rPr>
        <w:instrText>http://softschools.com/examples/examples/ambiguity_examples/259/</w:instrText>
      </w:r>
      <w:r>
        <w:rPr>
          <w:b/>
          <w:sz w:val="32"/>
          <w:szCs w:val="32"/>
        </w:rPr>
        <w:instrText xml:space="preserve">" </w:instrText>
      </w:r>
      <w:r>
        <w:rPr>
          <w:b/>
          <w:sz w:val="32"/>
          <w:szCs w:val="32"/>
        </w:rPr>
        <w:fldChar w:fldCharType="separate"/>
      </w:r>
      <w:r w:rsidRPr="00D93FD7">
        <w:rPr>
          <w:rStyle w:val="Hyperlink"/>
          <w:b/>
          <w:sz w:val="32"/>
          <w:szCs w:val="32"/>
        </w:rPr>
        <w:t>http://softschools.com/examples/examples/ambiguity_examples/259/</w:t>
      </w:r>
      <w:r>
        <w:rPr>
          <w:b/>
          <w:sz w:val="32"/>
          <w:szCs w:val="32"/>
        </w:rPr>
        <w:fldChar w:fldCharType="end"/>
      </w:r>
    </w:p>
    <w:p w:rsidR="00993471" w:rsidRDefault="00993471" w:rsidP="00993471">
      <w:pPr>
        <w:pStyle w:val="ListParagraph"/>
        <w:numPr>
          <w:ilvl w:val="0"/>
          <w:numId w:val="1"/>
        </w:numPr>
        <w:shd w:val="clear" w:color="auto" w:fill="FFFFFF"/>
        <w:spacing w:after="360" w:line="240" w:lineRule="auto"/>
        <w:rPr>
          <w:b/>
          <w:sz w:val="32"/>
          <w:szCs w:val="32"/>
        </w:rPr>
      </w:pPr>
      <w:hyperlink r:id="rId6" w:history="1">
        <w:r w:rsidRPr="00D93FD7">
          <w:rPr>
            <w:rStyle w:val="Hyperlink"/>
            <w:b/>
            <w:sz w:val="32"/>
            <w:szCs w:val="32"/>
          </w:rPr>
          <w:t>https://link.springer.com/chapter/10.1007/978-1-4615-0465-8_2</w:t>
        </w:r>
      </w:hyperlink>
    </w:p>
    <w:p w:rsidR="00993471" w:rsidRDefault="00993471" w:rsidP="00993471">
      <w:pPr>
        <w:pStyle w:val="ListParagraph"/>
        <w:numPr>
          <w:ilvl w:val="0"/>
          <w:numId w:val="1"/>
        </w:numPr>
        <w:shd w:val="clear" w:color="auto" w:fill="FFFFFF"/>
        <w:spacing w:after="360" w:line="240" w:lineRule="auto"/>
        <w:rPr>
          <w:b/>
          <w:sz w:val="32"/>
          <w:szCs w:val="32"/>
        </w:rPr>
      </w:pPr>
      <w:hyperlink r:id="rId7" w:history="1">
        <w:r w:rsidRPr="00D93FD7">
          <w:rPr>
            <w:rStyle w:val="Hyperlink"/>
            <w:b/>
            <w:sz w:val="32"/>
            <w:szCs w:val="32"/>
          </w:rPr>
          <w:t>http://searchsoftwarequality.techtarget.com/tip/Ambiguous-software-requirements-lead-to-confusion-extra-work</w:t>
        </w:r>
      </w:hyperlink>
    </w:p>
    <w:p w:rsidR="00993471" w:rsidRDefault="00993471" w:rsidP="00993471">
      <w:pPr>
        <w:pStyle w:val="ListParagraph"/>
        <w:numPr>
          <w:ilvl w:val="0"/>
          <w:numId w:val="1"/>
        </w:numPr>
        <w:shd w:val="clear" w:color="auto" w:fill="FFFFFF"/>
        <w:spacing w:after="360" w:line="240" w:lineRule="auto"/>
        <w:rPr>
          <w:b/>
          <w:sz w:val="32"/>
          <w:szCs w:val="32"/>
        </w:rPr>
      </w:pPr>
      <w:hyperlink r:id="rId8" w:history="1">
        <w:r w:rsidRPr="00D93FD7">
          <w:rPr>
            <w:rStyle w:val="Hyperlink"/>
            <w:b/>
            <w:sz w:val="32"/>
            <w:szCs w:val="32"/>
          </w:rPr>
          <w:t>http://www.cigniti.com/blog/how-harmful-can-be-ambiguous-software-requirements/</w:t>
        </w:r>
      </w:hyperlink>
    </w:p>
    <w:p w:rsidR="00993471" w:rsidRDefault="00993471" w:rsidP="00993471">
      <w:pPr>
        <w:pStyle w:val="ListParagraph"/>
        <w:numPr>
          <w:ilvl w:val="0"/>
          <w:numId w:val="1"/>
        </w:numPr>
        <w:shd w:val="clear" w:color="auto" w:fill="FFFFFF"/>
        <w:spacing w:after="360" w:line="240" w:lineRule="auto"/>
        <w:rPr>
          <w:b/>
          <w:sz w:val="32"/>
          <w:szCs w:val="32"/>
        </w:rPr>
      </w:pPr>
      <w:hyperlink r:id="rId9" w:history="1">
        <w:r w:rsidRPr="00D93FD7">
          <w:rPr>
            <w:rStyle w:val="Hyperlink"/>
            <w:b/>
            <w:sz w:val="32"/>
            <w:szCs w:val="32"/>
          </w:rPr>
          <w:t>http://searchsoftwarequality.techtarget.com/tip/Ambiguous-software-requirements-lead-to-confusion-extra-work</w:t>
        </w:r>
      </w:hyperlink>
    </w:p>
    <w:p w:rsidR="00993471" w:rsidRDefault="00993471" w:rsidP="00993471">
      <w:pPr>
        <w:pStyle w:val="ListParagraph"/>
        <w:numPr>
          <w:ilvl w:val="0"/>
          <w:numId w:val="1"/>
        </w:numPr>
        <w:shd w:val="clear" w:color="auto" w:fill="FFFFFF"/>
        <w:spacing w:after="360" w:line="240" w:lineRule="auto"/>
        <w:rPr>
          <w:b/>
          <w:sz w:val="32"/>
          <w:szCs w:val="32"/>
        </w:rPr>
      </w:pPr>
      <w:hyperlink r:id="rId10" w:history="1">
        <w:r w:rsidRPr="00D93FD7">
          <w:rPr>
            <w:rStyle w:val="Hyperlink"/>
            <w:b/>
            <w:sz w:val="32"/>
            <w:szCs w:val="32"/>
          </w:rPr>
          <w:t>https://shane.io/2013/04/22/ambiguity-in-software-specs.html</w:t>
        </w:r>
      </w:hyperlink>
    </w:p>
    <w:p w:rsidR="009A61A2" w:rsidRPr="00993471" w:rsidRDefault="007565E1" w:rsidP="00993471">
      <w:pPr>
        <w:pStyle w:val="ListParagraph"/>
        <w:numPr>
          <w:ilvl w:val="0"/>
          <w:numId w:val="1"/>
        </w:numPr>
        <w:shd w:val="clear" w:color="auto" w:fill="FFFFFF"/>
        <w:spacing w:after="360" w:line="240" w:lineRule="auto"/>
        <w:rPr>
          <w:rStyle w:val="Hyperlink"/>
          <w:b/>
          <w:color w:val="auto"/>
          <w:sz w:val="32"/>
          <w:szCs w:val="32"/>
          <w:u w:val="none"/>
        </w:rPr>
      </w:pPr>
      <w:hyperlink r:id="rId11" w:history="1">
        <w:r w:rsidR="009A61A2" w:rsidRPr="00993471">
          <w:rPr>
            <w:rStyle w:val="Hyperlink"/>
            <w:b/>
            <w:sz w:val="32"/>
            <w:szCs w:val="32"/>
          </w:rPr>
          <w:t>http://extremesoftwaretesting.com/Humor/AmbiguousRequirements.html</w:t>
        </w:r>
      </w:hyperlink>
    </w:p>
    <w:p w:rsidR="00993471" w:rsidRPr="00993471" w:rsidRDefault="007565E1" w:rsidP="00993471">
      <w:pPr>
        <w:pStyle w:val="ListParagraph"/>
        <w:numPr>
          <w:ilvl w:val="0"/>
          <w:numId w:val="1"/>
        </w:numPr>
        <w:shd w:val="clear" w:color="auto" w:fill="FFFFFF"/>
        <w:spacing w:after="360" w:line="240" w:lineRule="auto"/>
        <w:rPr>
          <w:rStyle w:val="Hyperlink"/>
          <w:b/>
          <w:color w:val="auto"/>
          <w:sz w:val="32"/>
          <w:szCs w:val="32"/>
          <w:u w:val="none"/>
        </w:rPr>
      </w:pPr>
      <w:hyperlink r:id="rId12" w:history="1">
        <w:r w:rsidR="009A61A2" w:rsidRPr="00993471">
          <w:rPr>
            <w:rStyle w:val="Hyperlink"/>
            <w:b/>
            <w:sz w:val="32"/>
            <w:szCs w:val="32"/>
          </w:rPr>
          <w:t>https://shane.io/2013/04/22/ambiguity-in-software-specs.html</w:t>
        </w:r>
      </w:hyperlink>
    </w:p>
    <w:p w:rsidR="00ED05C9" w:rsidRPr="00993471" w:rsidRDefault="007565E1" w:rsidP="00993471">
      <w:pPr>
        <w:pStyle w:val="ListParagraph"/>
        <w:numPr>
          <w:ilvl w:val="0"/>
          <w:numId w:val="1"/>
        </w:numPr>
        <w:shd w:val="clear" w:color="auto" w:fill="FFFFFF"/>
        <w:spacing w:after="360" w:line="240" w:lineRule="auto"/>
        <w:rPr>
          <w:b/>
          <w:sz w:val="32"/>
          <w:szCs w:val="32"/>
        </w:rPr>
      </w:pPr>
      <w:hyperlink r:id="rId13" w:history="1">
        <w:r w:rsidR="00ED05C9" w:rsidRPr="00993471">
          <w:rPr>
            <w:rStyle w:val="Hyperlink"/>
            <w:b/>
            <w:sz w:val="32"/>
            <w:szCs w:val="32"/>
          </w:rPr>
          <w:t>http://tynerblain.com/blog/2006/06/12/writing-unambiguous-requirements/</w:t>
        </w:r>
      </w:hyperlink>
    </w:p>
    <w:p w:rsidR="00ED05C9" w:rsidRDefault="00ED05C9" w:rsidP="00BE7933">
      <w:pPr>
        <w:jc w:val="both"/>
        <w:rPr>
          <w:b/>
          <w:sz w:val="32"/>
          <w:szCs w:val="32"/>
          <w:u w:val="single"/>
        </w:rPr>
      </w:pPr>
    </w:p>
    <w:p w:rsidR="009A61A2" w:rsidRPr="009A61A2" w:rsidRDefault="009A61A2" w:rsidP="00BE7933">
      <w:pPr>
        <w:jc w:val="both"/>
        <w:rPr>
          <w:b/>
          <w:sz w:val="32"/>
          <w:szCs w:val="32"/>
          <w:u w:val="single"/>
        </w:rPr>
      </w:pPr>
    </w:p>
    <w:p w:rsidR="00993471" w:rsidRPr="009A61A2" w:rsidRDefault="00993471">
      <w:pPr>
        <w:jc w:val="both"/>
        <w:rPr>
          <w:b/>
          <w:sz w:val="32"/>
          <w:szCs w:val="32"/>
          <w:u w:val="single"/>
        </w:rPr>
      </w:pPr>
    </w:p>
    <w:sectPr w:rsidR="00993471" w:rsidRPr="009A61A2" w:rsidSect="009934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3254E"/>
    <w:multiLevelType w:val="hybridMultilevel"/>
    <w:tmpl w:val="6996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33"/>
    <w:rsid w:val="0002599E"/>
    <w:rsid w:val="002871E4"/>
    <w:rsid w:val="005D628A"/>
    <w:rsid w:val="007565E1"/>
    <w:rsid w:val="00825B8B"/>
    <w:rsid w:val="0086712A"/>
    <w:rsid w:val="0090642D"/>
    <w:rsid w:val="00987D76"/>
    <w:rsid w:val="00993471"/>
    <w:rsid w:val="009A1B83"/>
    <w:rsid w:val="009A61A2"/>
    <w:rsid w:val="00BA0D2D"/>
    <w:rsid w:val="00BC15C0"/>
    <w:rsid w:val="00BE7933"/>
    <w:rsid w:val="00ED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8A495-AA62-4DE4-B86C-9FCB5CEB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6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933"/>
    <w:rPr>
      <w:color w:val="0000FF"/>
      <w:u w:val="single"/>
    </w:rPr>
  </w:style>
  <w:style w:type="paragraph" w:styleId="NormalWeb">
    <w:name w:val="Normal (Web)"/>
    <w:basedOn w:val="Normal"/>
    <w:uiPriority w:val="99"/>
    <w:unhideWhenUsed/>
    <w:rsid w:val="00BE7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12A"/>
  </w:style>
  <w:style w:type="character" w:customStyle="1" w:styleId="Heading2Char">
    <w:name w:val="Heading 2 Char"/>
    <w:basedOn w:val="DefaultParagraphFont"/>
    <w:link w:val="Heading2"/>
    <w:uiPriority w:val="9"/>
    <w:rsid w:val="009A61A2"/>
    <w:rPr>
      <w:rFonts w:ascii="Times New Roman" w:eastAsia="Times New Roman" w:hAnsi="Times New Roman" w:cs="Times New Roman"/>
      <w:b/>
      <w:bCs/>
      <w:sz w:val="36"/>
      <w:szCs w:val="36"/>
    </w:rPr>
  </w:style>
  <w:style w:type="character" w:customStyle="1" w:styleId="katex-mathml">
    <w:name w:val="katex-mathml"/>
    <w:basedOn w:val="DefaultParagraphFont"/>
    <w:rsid w:val="009A61A2"/>
  </w:style>
  <w:style w:type="character" w:customStyle="1" w:styleId="mord">
    <w:name w:val="mord"/>
    <w:basedOn w:val="DefaultParagraphFont"/>
    <w:rsid w:val="009A61A2"/>
  </w:style>
  <w:style w:type="character" w:styleId="Strong">
    <w:name w:val="Strong"/>
    <w:basedOn w:val="DefaultParagraphFont"/>
    <w:uiPriority w:val="22"/>
    <w:qFormat/>
    <w:rsid w:val="009A61A2"/>
    <w:rPr>
      <w:b/>
      <w:bCs/>
    </w:rPr>
  </w:style>
  <w:style w:type="character" w:customStyle="1" w:styleId="exfontcolor">
    <w:name w:val="ex_fontcolor"/>
    <w:basedOn w:val="DefaultParagraphFont"/>
    <w:rsid w:val="00993471"/>
  </w:style>
  <w:style w:type="paragraph" w:styleId="Title">
    <w:name w:val="Title"/>
    <w:basedOn w:val="Normal"/>
    <w:next w:val="Normal"/>
    <w:link w:val="TitleChar"/>
    <w:uiPriority w:val="10"/>
    <w:qFormat/>
    <w:rsid w:val="00993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4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3471"/>
    <w:pPr>
      <w:ind w:left="720"/>
      <w:contextualSpacing/>
    </w:pPr>
  </w:style>
  <w:style w:type="paragraph" w:styleId="NoSpacing">
    <w:name w:val="No Spacing"/>
    <w:link w:val="NoSpacingChar"/>
    <w:uiPriority w:val="1"/>
    <w:qFormat/>
    <w:rsid w:val="00993471"/>
    <w:pPr>
      <w:spacing w:after="0" w:line="240" w:lineRule="auto"/>
    </w:pPr>
    <w:rPr>
      <w:rFonts w:eastAsiaTheme="minorEastAsia"/>
    </w:rPr>
  </w:style>
  <w:style w:type="character" w:customStyle="1" w:styleId="NoSpacingChar">
    <w:name w:val="No Spacing Char"/>
    <w:basedOn w:val="DefaultParagraphFont"/>
    <w:link w:val="NoSpacing"/>
    <w:uiPriority w:val="1"/>
    <w:rsid w:val="0099347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6540">
      <w:bodyDiv w:val="1"/>
      <w:marLeft w:val="0"/>
      <w:marRight w:val="0"/>
      <w:marTop w:val="0"/>
      <w:marBottom w:val="0"/>
      <w:divBdr>
        <w:top w:val="none" w:sz="0" w:space="0" w:color="auto"/>
        <w:left w:val="none" w:sz="0" w:space="0" w:color="auto"/>
        <w:bottom w:val="none" w:sz="0" w:space="0" w:color="auto"/>
        <w:right w:val="none" w:sz="0" w:space="0" w:color="auto"/>
      </w:divBdr>
    </w:div>
    <w:div w:id="640815303">
      <w:bodyDiv w:val="1"/>
      <w:marLeft w:val="0"/>
      <w:marRight w:val="0"/>
      <w:marTop w:val="0"/>
      <w:marBottom w:val="0"/>
      <w:divBdr>
        <w:top w:val="none" w:sz="0" w:space="0" w:color="auto"/>
        <w:left w:val="none" w:sz="0" w:space="0" w:color="auto"/>
        <w:bottom w:val="none" w:sz="0" w:space="0" w:color="auto"/>
        <w:right w:val="none" w:sz="0" w:space="0" w:color="auto"/>
      </w:divBdr>
    </w:div>
    <w:div w:id="1047922443">
      <w:bodyDiv w:val="1"/>
      <w:marLeft w:val="0"/>
      <w:marRight w:val="0"/>
      <w:marTop w:val="0"/>
      <w:marBottom w:val="0"/>
      <w:divBdr>
        <w:top w:val="none" w:sz="0" w:space="0" w:color="auto"/>
        <w:left w:val="none" w:sz="0" w:space="0" w:color="auto"/>
        <w:bottom w:val="none" w:sz="0" w:space="0" w:color="auto"/>
        <w:right w:val="none" w:sz="0" w:space="0" w:color="auto"/>
      </w:divBdr>
    </w:div>
    <w:div w:id="1289243764">
      <w:bodyDiv w:val="1"/>
      <w:marLeft w:val="0"/>
      <w:marRight w:val="0"/>
      <w:marTop w:val="0"/>
      <w:marBottom w:val="0"/>
      <w:divBdr>
        <w:top w:val="none" w:sz="0" w:space="0" w:color="auto"/>
        <w:left w:val="none" w:sz="0" w:space="0" w:color="auto"/>
        <w:bottom w:val="none" w:sz="0" w:space="0" w:color="auto"/>
        <w:right w:val="none" w:sz="0" w:space="0" w:color="auto"/>
      </w:divBdr>
      <w:divsChild>
        <w:div w:id="1977486542">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 w:id="1473214450">
      <w:bodyDiv w:val="1"/>
      <w:marLeft w:val="0"/>
      <w:marRight w:val="0"/>
      <w:marTop w:val="0"/>
      <w:marBottom w:val="0"/>
      <w:divBdr>
        <w:top w:val="none" w:sz="0" w:space="0" w:color="auto"/>
        <w:left w:val="none" w:sz="0" w:space="0" w:color="auto"/>
        <w:bottom w:val="none" w:sz="0" w:space="0" w:color="auto"/>
        <w:right w:val="none" w:sz="0" w:space="0" w:color="auto"/>
      </w:divBdr>
    </w:div>
    <w:div w:id="1503160236">
      <w:bodyDiv w:val="1"/>
      <w:marLeft w:val="0"/>
      <w:marRight w:val="0"/>
      <w:marTop w:val="0"/>
      <w:marBottom w:val="0"/>
      <w:divBdr>
        <w:top w:val="none" w:sz="0" w:space="0" w:color="auto"/>
        <w:left w:val="none" w:sz="0" w:space="0" w:color="auto"/>
        <w:bottom w:val="none" w:sz="0" w:space="0" w:color="auto"/>
        <w:right w:val="none" w:sz="0" w:space="0" w:color="auto"/>
      </w:divBdr>
    </w:div>
    <w:div w:id="1911960310">
      <w:bodyDiv w:val="1"/>
      <w:marLeft w:val="0"/>
      <w:marRight w:val="0"/>
      <w:marTop w:val="0"/>
      <w:marBottom w:val="0"/>
      <w:divBdr>
        <w:top w:val="none" w:sz="0" w:space="0" w:color="auto"/>
        <w:left w:val="none" w:sz="0" w:space="0" w:color="auto"/>
        <w:bottom w:val="none" w:sz="0" w:space="0" w:color="auto"/>
        <w:right w:val="none" w:sz="0" w:space="0" w:color="auto"/>
      </w:divBdr>
      <w:divsChild>
        <w:div w:id="805778613">
          <w:marLeft w:val="0"/>
          <w:marRight w:val="0"/>
          <w:marTop w:val="0"/>
          <w:marBottom w:val="0"/>
          <w:divBdr>
            <w:top w:val="none" w:sz="0" w:space="0" w:color="auto"/>
            <w:left w:val="none" w:sz="0" w:space="0" w:color="auto"/>
            <w:bottom w:val="none" w:sz="0" w:space="0" w:color="auto"/>
            <w:right w:val="none" w:sz="0" w:space="0" w:color="auto"/>
          </w:divBdr>
        </w:div>
        <w:div w:id="15211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gniti.com/blog/how-harmful-can-be-ambiguous-software-requirements/" TargetMode="External"/><Relationship Id="rId13" Type="http://schemas.openxmlformats.org/officeDocument/2006/relationships/hyperlink" Target="http://tynerblain.com/blog/2006/06/12/writing-unambiguous-requirements/" TargetMode="External"/><Relationship Id="rId3" Type="http://schemas.openxmlformats.org/officeDocument/2006/relationships/settings" Target="settings.xml"/><Relationship Id="rId7" Type="http://schemas.openxmlformats.org/officeDocument/2006/relationships/hyperlink" Target="http://searchsoftwarequality.techtarget.com/tip/Ambiguous-software-requirements-lead-to-confusion-extra-work" TargetMode="External"/><Relationship Id="rId12" Type="http://schemas.openxmlformats.org/officeDocument/2006/relationships/hyperlink" Target="https://shane.io/2013/04/22/ambiguity-in-software-spe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1-4615-0465-8_2" TargetMode="External"/><Relationship Id="rId11" Type="http://schemas.openxmlformats.org/officeDocument/2006/relationships/hyperlink" Target="http://extremesoftwaretesting.com/Humor/AmbiguousRequirements.html" TargetMode="External"/><Relationship Id="rId5" Type="http://schemas.openxmlformats.org/officeDocument/2006/relationships/hyperlink" Target="http://searchsoftwarequality.techtarget.com/feature/Writing-requirements-Common-sense-measures-for-success" TargetMode="External"/><Relationship Id="rId15" Type="http://schemas.openxmlformats.org/officeDocument/2006/relationships/theme" Target="theme/theme1.xml"/><Relationship Id="rId10" Type="http://schemas.openxmlformats.org/officeDocument/2006/relationships/hyperlink" Target="https://shane.io/2013/04/22/ambiguity-in-software-specs.html" TargetMode="External"/><Relationship Id="rId4" Type="http://schemas.openxmlformats.org/officeDocument/2006/relationships/webSettings" Target="webSettings.xml"/><Relationship Id="rId9" Type="http://schemas.openxmlformats.org/officeDocument/2006/relationships/hyperlink" Target="http://searchsoftwarequality.techtarget.com/tip/Ambiguous-software-requirements-lead-to-confusion-extra-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Muhammad Usman</Company>
  <LinksUpToDate>false</LinksUpToDate>
  <CharactersWithSpaces>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university multan campus</dc:title>
  <dc:subject>Software Engineering</dc:subject>
  <dc:creator>Omer Farooq</dc:creator>
  <cp:lastModifiedBy>Muhammad Usman</cp:lastModifiedBy>
  <cp:revision>4</cp:revision>
  <dcterms:created xsi:type="dcterms:W3CDTF">2017-10-06T05:14:00Z</dcterms:created>
  <dcterms:modified xsi:type="dcterms:W3CDTF">2017-10-06T05:14:00Z</dcterms:modified>
  <cp:category>153176</cp:category>
</cp:coreProperties>
</file>