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E0A" w:rsidRDefault="00EA2E0A" w:rsidP="00EA2E0A">
      <w:pPr>
        <w:spacing w:after="0"/>
        <w:ind w:right="78"/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914400" y="828675"/>
            <wp:positionH relativeFrom="column">
              <wp:align>left</wp:align>
            </wp:positionH>
            <wp:positionV relativeFrom="paragraph">
              <wp:align>top</wp:align>
            </wp:positionV>
            <wp:extent cx="2476500" cy="1847850"/>
            <wp:effectExtent l="0" t="0" r="0" b="0"/>
            <wp:wrapSquare wrapText="bothSides"/>
            <wp:docPr id="1" name="Picture 1" descr="C:\Users\153172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53172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5083">
        <w:rPr>
          <w:b/>
          <w:bCs/>
          <w:sz w:val="48"/>
          <w:szCs w:val="48"/>
        </w:rPr>
        <w:br w:type="textWrapping" w:clear="all"/>
      </w:r>
    </w:p>
    <w:p w:rsidR="00EA2E0A" w:rsidRDefault="00EA2E0A" w:rsidP="00EA2E0A">
      <w:pPr>
        <w:tabs>
          <w:tab w:val="right" w:pos="9421"/>
        </w:tabs>
        <w:spacing w:after="218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 TASK 3: UML ACTIVITY MODELING</w:t>
      </w:r>
    </w:p>
    <w:p w:rsidR="00A221F4" w:rsidRDefault="00EA2E0A" w:rsidP="00EA2E0A">
      <w:pPr>
        <w:tabs>
          <w:tab w:val="right" w:pos="9421"/>
        </w:tabs>
        <w:spacing w:after="218"/>
      </w:pPr>
      <w:r>
        <w:rPr>
          <w:b/>
          <w:bCs/>
          <w:sz w:val="48"/>
          <w:szCs w:val="48"/>
        </w:rPr>
        <w:tab/>
      </w:r>
    </w:p>
    <w:p w:rsidR="00EA2E0A" w:rsidRDefault="00240242" w:rsidP="00EA2E0A">
      <w:pPr>
        <w:spacing w:after="428"/>
      </w:pPr>
      <w:proofErr w:type="gramStart"/>
      <w:r>
        <w:rPr>
          <w:rFonts w:ascii="Century Gothic" w:eastAsia="Century Gothic" w:hAnsi="Century Gothic" w:cs="Century Gothic"/>
          <w:sz w:val="44"/>
          <w:u w:val="single" w:color="000000"/>
        </w:rPr>
        <w:t>NAME</w:t>
      </w:r>
      <w:r>
        <w:rPr>
          <w:rFonts w:ascii="Calibri" w:eastAsia="Calibri" w:hAnsi="Calibri" w:cs="Calibri"/>
          <w:sz w:val="44"/>
          <w:u w:val="single" w:color="000000"/>
        </w:rPr>
        <w:t>​</w:t>
      </w:r>
      <w:r>
        <w:rPr>
          <w:rFonts w:ascii="Century Gothic" w:eastAsia="Century Gothic" w:hAnsi="Century Gothic" w:cs="Century Gothic"/>
          <w:sz w:val="44"/>
        </w:rPr>
        <w:t>:</w:t>
      </w:r>
      <w:proofErr w:type="gramEnd"/>
      <w:r w:rsidR="00EA2E0A">
        <w:rPr>
          <w:rFonts w:ascii="Century Gothic" w:eastAsia="Century Gothic" w:hAnsi="Century Gothic" w:cs="Century Gothic"/>
          <w:sz w:val="44"/>
        </w:rPr>
        <w:t xml:space="preserve"> Junaid Saeed</w:t>
      </w:r>
      <w:r>
        <w:rPr>
          <w:rFonts w:ascii="Calibri" w:eastAsia="Calibri" w:hAnsi="Calibri" w:cs="Calibri"/>
          <w:sz w:val="44"/>
        </w:rPr>
        <w:t>​</w:t>
      </w:r>
    </w:p>
    <w:p w:rsidR="00A221F4" w:rsidRDefault="00240242" w:rsidP="00EA2E0A">
      <w:pPr>
        <w:spacing w:after="1316" w:line="317" w:lineRule="auto"/>
        <w:ind w:left="-5" w:hanging="10"/>
      </w:pPr>
      <w:r>
        <w:rPr>
          <w:rFonts w:ascii="Century Gothic" w:eastAsia="Century Gothic" w:hAnsi="Century Gothic" w:cs="Century Gothic"/>
          <w:sz w:val="44"/>
          <w:u w:val="single" w:color="000000"/>
        </w:rPr>
        <w:t xml:space="preserve">ROLL </w:t>
      </w:r>
      <w:r>
        <w:rPr>
          <w:rFonts w:ascii="Calibri" w:eastAsia="Calibri" w:hAnsi="Calibri" w:cs="Calibri"/>
          <w:sz w:val="44"/>
          <w:u w:val="single" w:color="000000"/>
        </w:rPr>
        <w:t xml:space="preserve">​ </w:t>
      </w:r>
      <w:proofErr w:type="gramStart"/>
      <w:r>
        <w:rPr>
          <w:rFonts w:ascii="Century Gothic" w:eastAsia="Century Gothic" w:hAnsi="Century Gothic" w:cs="Century Gothic"/>
          <w:sz w:val="44"/>
          <w:u w:val="single" w:color="000000"/>
        </w:rPr>
        <w:t>NO</w:t>
      </w:r>
      <w:r>
        <w:rPr>
          <w:rFonts w:ascii="Calibri" w:eastAsia="Calibri" w:hAnsi="Calibri" w:cs="Calibri"/>
          <w:sz w:val="44"/>
          <w:u w:val="single" w:color="000000"/>
        </w:rPr>
        <w:t>​</w:t>
      </w:r>
      <w:r>
        <w:rPr>
          <w:rFonts w:ascii="Century Gothic" w:eastAsia="Century Gothic" w:hAnsi="Century Gothic" w:cs="Century Gothic"/>
          <w:sz w:val="44"/>
        </w:rPr>
        <w:t>:</w:t>
      </w:r>
      <w:proofErr w:type="gramEnd"/>
      <w:r>
        <w:rPr>
          <w:rFonts w:ascii="Calibri" w:eastAsia="Calibri" w:hAnsi="Calibri" w:cs="Calibri"/>
          <w:sz w:val="44"/>
        </w:rPr>
        <w:t>​</w:t>
      </w:r>
      <w:r>
        <w:rPr>
          <w:rFonts w:ascii="Century Gothic" w:eastAsia="Century Gothic" w:hAnsi="Century Gothic" w:cs="Century Gothic"/>
          <w:sz w:val="44"/>
        </w:rPr>
        <w:t xml:space="preserve"> </w:t>
      </w:r>
      <w:r>
        <w:rPr>
          <w:rFonts w:ascii="Calibri" w:eastAsia="Calibri" w:hAnsi="Calibri" w:cs="Calibri"/>
          <w:sz w:val="44"/>
        </w:rPr>
        <w:t>​</w:t>
      </w:r>
      <w:r w:rsidR="00EA2E0A">
        <w:rPr>
          <w:rFonts w:ascii="Century Gothic" w:eastAsia="Century Gothic" w:hAnsi="Century Gothic" w:cs="Century Gothic"/>
          <w:sz w:val="44"/>
        </w:rPr>
        <w:t xml:space="preserve"> 153172</w:t>
      </w:r>
      <w:r>
        <w:rPr>
          <w:rFonts w:ascii="Century Gothic" w:eastAsia="Century Gothic" w:hAnsi="Century Gothic" w:cs="Century Gothic"/>
          <w:sz w:val="44"/>
        </w:rPr>
        <w:t xml:space="preserve"> </w:t>
      </w:r>
    </w:p>
    <w:p w:rsidR="00A221F4" w:rsidRDefault="00240242">
      <w:pPr>
        <w:spacing w:after="1316" w:line="317" w:lineRule="auto"/>
        <w:ind w:left="-5" w:hanging="10"/>
      </w:pPr>
      <w:proofErr w:type="gramStart"/>
      <w:r>
        <w:rPr>
          <w:rFonts w:ascii="Century Gothic" w:eastAsia="Century Gothic" w:hAnsi="Century Gothic" w:cs="Century Gothic"/>
          <w:sz w:val="44"/>
          <w:u w:val="single" w:color="000000"/>
        </w:rPr>
        <w:t>SUBJECT</w:t>
      </w:r>
      <w:r>
        <w:rPr>
          <w:rFonts w:ascii="Century Gothic" w:eastAsia="Century Gothic" w:hAnsi="Century Gothic" w:cs="Century Gothic"/>
          <w:sz w:val="44"/>
        </w:rPr>
        <w:t xml:space="preserve"> </w:t>
      </w:r>
      <w:r>
        <w:rPr>
          <w:rFonts w:ascii="Calibri" w:eastAsia="Calibri" w:hAnsi="Calibri" w:cs="Calibri"/>
          <w:sz w:val="44"/>
          <w:u w:val="single" w:color="000000"/>
        </w:rPr>
        <w:t>​</w:t>
      </w:r>
      <w:r>
        <w:rPr>
          <w:rFonts w:ascii="Century Gothic" w:eastAsia="Century Gothic" w:hAnsi="Century Gothic" w:cs="Century Gothic"/>
          <w:sz w:val="44"/>
        </w:rPr>
        <w:t>:</w:t>
      </w:r>
      <w:proofErr w:type="gramEnd"/>
      <w:r>
        <w:rPr>
          <w:rFonts w:ascii="Calibri" w:eastAsia="Calibri" w:hAnsi="Calibri" w:cs="Calibri"/>
          <w:sz w:val="44"/>
        </w:rPr>
        <w:t>​</w:t>
      </w:r>
      <w:r>
        <w:rPr>
          <w:rFonts w:ascii="Century Gothic" w:eastAsia="Century Gothic" w:hAnsi="Century Gothic" w:cs="Century Gothic"/>
          <w:sz w:val="44"/>
        </w:rPr>
        <w:t xml:space="preserve"> </w:t>
      </w:r>
      <w:r>
        <w:rPr>
          <w:rFonts w:ascii="Calibri" w:eastAsia="Calibri" w:hAnsi="Calibri" w:cs="Calibri"/>
          <w:sz w:val="44"/>
        </w:rPr>
        <w:t>​</w:t>
      </w:r>
      <w:r>
        <w:rPr>
          <w:rFonts w:ascii="Century Gothic" w:eastAsia="Century Gothic" w:hAnsi="Century Gothic" w:cs="Century Gothic"/>
          <w:sz w:val="44"/>
        </w:rPr>
        <w:t xml:space="preserve"> Software</w:t>
      </w:r>
      <w:r>
        <w:rPr>
          <w:rFonts w:ascii="Calibri" w:eastAsia="Calibri" w:hAnsi="Calibri" w:cs="Calibri"/>
          <w:sz w:val="44"/>
        </w:rPr>
        <w:t>​</w:t>
      </w:r>
      <w:r>
        <w:rPr>
          <w:rFonts w:ascii="Century Gothic" w:eastAsia="Century Gothic" w:hAnsi="Century Gothic" w:cs="Century Gothic"/>
          <w:sz w:val="44"/>
        </w:rPr>
        <w:t xml:space="preserve"> </w:t>
      </w:r>
      <w:r>
        <w:rPr>
          <w:rFonts w:ascii="Calibri" w:eastAsia="Calibri" w:hAnsi="Calibri" w:cs="Calibri"/>
          <w:sz w:val="44"/>
        </w:rPr>
        <w:t xml:space="preserve">​ </w:t>
      </w:r>
      <w:r>
        <w:rPr>
          <w:rFonts w:ascii="Century Gothic" w:eastAsia="Century Gothic" w:hAnsi="Century Gothic" w:cs="Century Gothic"/>
          <w:sz w:val="44"/>
        </w:rPr>
        <w:t>Engineering</w:t>
      </w:r>
      <w:r>
        <w:rPr>
          <w:rFonts w:ascii="Calibri" w:eastAsia="Calibri" w:hAnsi="Calibri" w:cs="Calibri"/>
          <w:sz w:val="44"/>
        </w:rPr>
        <w:t>​</w:t>
      </w:r>
      <w:r>
        <w:rPr>
          <w:rFonts w:ascii="Century Gothic" w:eastAsia="Century Gothic" w:hAnsi="Century Gothic" w:cs="Century Gothic"/>
          <w:sz w:val="44"/>
        </w:rPr>
        <w:t xml:space="preserve"> </w:t>
      </w:r>
    </w:p>
    <w:p w:rsidR="00A221F4" w:rsidRDefault="00EA2E0A" w:rsidP="00EA2E0A">
      <w:pPr>
        <w:pStyle w:val="Heading1"/>
        <w:ind w:left="-5"/>
        <w:jc w:val="left"/>
      </w:pPr>
      <w:r>
        <w:rPr>
          <w:u w:val="single" w:color="000000"/>
        </w:rPr>
        <w:t>Submitted to:</w:t>
      </w:r>
      <w:r w:rsidR="00240242">
        <w:rPr>
          <w:rFonts w:ascii="Calibri" w:eastAsia="Calibri" w:hAnsi="Calibri" w:cs="Calibri"/>
        </w:rPr>
        <w:t>​</w:t>
      </w:r>
      <w:r w:rsidR="00240242">
        <w:t xml:space="preserve"> </w:t>
      </w:r>
      <w:r w:rsidR="00240242">
        <w:rPr>
          <w:rFonts w:ascii="Calibri" w:eastAsia="Calibri" w:hAnsi="Calibri" w:cs="Calibri"/>
        </w:rPr>
        <w:t>​</w:t>
      </w:r>
      <w:r>
        <w:t xml:space="preserve">  Sir</w:t>
      </w:r>
      <w:r w:rsidR="00240242">
        <w:rPr>
          <w:rFonts w:ascii="Calibri" w:eastAsia="Calibri" w:hAnsi="Calibri" w:cs="Calibri"/>
        </w:rPr>
        <w:t>​</w:t>
      </w:r>
      <w:r w:rsidR="00240242">
        <w:t xml:space="preserve"> </w:t>
      </w:r>
      <w:r w:rsidR="00240242">
        <w:rPr>
          <w:rFonts w:ascii="Calibri" w:eastAsia="Calibri" w:hAnsi="Calibri" w:cs="Calibri"/>
        </w:rPr>
        <w:t xml:space="preserve">​ </w:t>
      </w:r>
      <w:r w:rsidR="00240242">
        <w:t>Ahmad</w:t>
      </w:r>
      <w:r w:rsidR="00240242">
        <w:rPr>
          <w:rFonts w:ascii="Calibri" w:eastAsia="Calibri" w:hAnsi="Calibri" w:cs="Calibri"/>
        </w:rPr>
        <w:t>​</w:t>
      </w:r>
      <w:r w:rsidR="00240242">
        <w:t xml:space="preserve"> </w:t>
      </w:r>
      <w:r w:rsidR="00240242">
        <w:rPr>
          <w:rFonts w:ascii="Calibri" w:eastAsia="Calibri" w:hAnsi="Calibri" w:cs="Calibri"/>
        </w:rPr>
        <w:t xml:space="preserve">​ </w:t>
      </w:r>
      <w:proofErr w:type="spellStart"/>
      <w:r w:rsidR="00240242">
        <w:t>Mohsin</w:t>
      </w:r>
      <w:proofErr w:type="spellEnd"/>
      <w:r w:rsidR="00240242">
        <w:rPr>
          <w:rFonts w:ascii="Calibri" w:eastAsia="Calibri" w:hAnsi="Calibri" w:cs="Calibri"/>
        </w:rPr>
        <w:t>​</w:t>
      </w:r>
      <w:r w:rsidR="00240242">
        <w:t xml:space="preserve"> </w:t>
      </w:r>
    </w:p>
    <w:p w:rsidR="00A221F4" w:rsidRDefault="00240242" w:rsidP="00EA2E0A">
      <w:pPr>
        <w:spacing w:after="466"/>
      </w:pPr>
      <w:r>
        <w:rPr>
          <w:rFonts w:ascii="Century Gothic" w:eastAsia="Century Gothic" w:hAnsi="Century Gothic" w:cs="Century Gothic"/>
          <w:sz w:val="44"/>
        </w:rPr>
        <w:t xml:space="preserve"> </w:t>
      </w:r>
    </w:p>
    <w:p w:rsidR="00A221F4" w:rsidRDefault="00240242">
      <w:pPr>
        <w:spacing w:after="0"/>
        <w:ind w:right="70"/>
        <w:jc w:val="right"/>
      </w:pPr>
      <w:r>
        <w:rPr>
          <w:rFonts w:ascii="Century Gothic" w:eastAsia="Century Gothic" w:hAnsi="Century Gothic" w:cs="Century Gothic"/>
          <w:i/>
          <w:color w:val="8C8C8C"/>
          <w:sz w:val="22"/>
        </w:rPr>
        <w:t>Department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 xml:space="preserve"> 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>Of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 xml:space="preserve"> 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>Computer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 xml:space="preserve"> 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>Science,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 xml:space="preserve"> 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>Air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 xml:space="preserve"> 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>University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 xml:space="preserve"> 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>Multan</w:t>
      </w: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EA2E0A" w:rsidRDefault="00EA2E0A">
      <w:pPr>
        <w:spacing w:after="477"/>
        <w:ind w:left="-5" w:hanging="10"/>
        <w:rPr>
          <w:rFonts w:ascii="Century Gothic" w:eastAsia="Century Gothic" w:hAnsi="Century Gothic" w:cs="Century Gothic"/>
          <w:color w:val="E80062"/>
          <w:sz w:val="28"/>
        </w:rPr>
      </w:pPr>
    </w:p>
    <w:p w:rsidR="00EA2E0A" w:rsidRDefault="00EA2E0A">
      <w:pPr>
        <w:spacing w:after="477"/>
        <w:ind w:left="-5" w:hanging="10"/>
        <w:rPr>
          <w:rFonts w:ascii="Century Gothic" w:eastAsia="Century Gothic" w:hAnsi="Century Gothic" w:cs="Century Gothic"/>
          <w:color w:val="E80062"/>
          <w:sz w:val="28"/>
        </w:rPr>
      </w:pPr>
    </w:p>
    <w:p w:rsidR="00EA2E0A" w:rsidRDefault="00EA2E0A">
      <w:pPr>
        <w:spacing w:after="477"/>
        <w:ind w:left="-5" w:hanging="10"/>
        <w:rPr>
          <w:rFonts w:ascii="Century Gothic" w:eastAsia="Century Gothic" w:hAnsi="Century Gothic" w:cs="Century Gothic"/>
          <w:color w:val="E80062"/>
          <w:sz w:val="28"/>
        </w:rPr>
      </w:pPr>
    </w:p>
    <w:p w:rsidR="00A221F4" w:rsidRPr="00EA2E0A" w:rsidRDefault="00240242">
      <w:pPr>
        <w:spacing w:after="477"/>
        <w:ind w:left="-5" w:hanging="10"/>
        <w:rPr>
          <w:color w:val="000000" w:themeColor="text1"/>
        </w:rPr>
      </w:pPr>
      <w:r w:rsidRPr="00EA2E0A">
        <w:rPr>
          <w:rFonts w:ascii="Century Gothic" w:eastAsia="Century Gothic" w:hAnsi="Century Gothic" w:cs="Century Gothic"/>
          <w:color w:val="000000" w:themeColor="text1"/>
          <w:sz w:val="28"/>
        </w:rPr>
        <w:t xml:space="preserve">Online </w:t>
      </w:r>
      <w:r w:rsidRPr="00EA2E0A">
        <w:rPr>
          <w:rFonts w:ascii="Calibri" w:eastAsia="Calibri" w:hAnsi="Calibri" w:cs="Calibri"/>
          <w:color w:val="000000" w:themeColor="text1"/>
          <w:sz w:val="28"/>
        </w:rPr>
        <w:t xml:space="preserve">​ </w:t>
      </w:r>
      <w:r w:rsidRPr="00EA2E0A">
        <w:rPr>
          <w:rFonts w:ascii="Century Gothic" w:eastAsia="Century Gothic" w:hAnsi="Century Gothic" w:cs="Century Gothic"/>
          <w:color w:val="000000" w:themeColor="text1"/>
          <w:sz w:val="28"/>
        </w:rPr>
        <w:t>Shopping</w:t>
      </w:r>
      <w:r w:rsidRPr="00EA2E0A">
        <w:rPr>
          <w:rFonts w:ascii="Calibri" w:eastAsia="Calibri" w:hAnsi="Calibri" w:cs="Calibri"/>
          <w:color w:val="000000" w:themeColor="text1"/>
          <w:sz w:val="28"/>
        </w:rPr>
        <w:t>​</w:t>
      </w:r>
      <w:r w:rsidRPr="00EA2E0A">
        <w:rPr>
          <w:rFonts w:ascii="Century Gothic" w:eastAsia="Century Gothic" w:hAnsi="Century Gothic" w:cs="Century Gothic"/>
          <w:color w:val="000000" w:themeColor="text1"/>
          <w:sz w:val="28"/>
        </w:rPr>
        <w:t xml:space="preserve"> </w:t>
      </w:r>
    </w:p>
    <w:p w:rsidR="00A221F4" w:rsidRDefault="00240242">
      <w:pPr>
        <w:spacing w:after="155"/>
      </w:pPr>
      <w:r>
        <w:rPr>
          <w:rFonts w:ascii="Calibri" w:eastAsia="Calibri" w:hAnsi="Calibri" w:cs="Calibri"/>
          <w:i/>
          <w:color w:val="666666"/>
          <w:sz w:val="22"/>
        </w:rPr>
        <w:t>Use</w:t>
      </w:r>
      <w:r>
        <w:rPr>
          <w:rFonts w:ascii="Calibri" w:eastAsia="Calibri" w:hAnsi="Calibri" w:cs="Calibri"/>
          <w:color w:val="666666"/>
          <w:sz w:val="23"/>
        </w:rPr>
        <w:t>​</w:t>
      </w:r>
      <w:r>
        <w:rPr>
          <w:rFonts w:ascii="Calibri" w:eastAsia="Calibri" w:hAnsi="Calibri" w:cs="Calibri"/>
          <w:i/>
          <w:color w:val="666666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color w:val="666666"/>
          <w:sz w:val="23"/>
        </w:rPr>
        <w:t>​</w:t>
      </w:r>
      <w:r>
        <w:rPr>
          <w:rFonts w:ascii="Calibri" w:eastAsia="Calibri" w:hAnsi="Calibri" w:cs="Calibri"/>
          <w:i/>
          <w:color w:val="666666"/>
          <w:sz w:val="22"/>
        </w:rPr>
        <w:t xml:space="preserve">Cases </w:t>
      </w:r>
    </w:p>
    <w:p w:rsidR="00A221F4" w:rsidRDefault="00240242">
      <w:pPr>
        <w:spacing w:after="65"/>
        <w:ind w:left="-5" w:hanging="10"/>
      </w:pPr>
      <w:r>
        <w:rPr>
          <w:rFonts w:ascii="Calibri" w:eastAsia="Calibri" w:hAnsi="Calibri" w:cs="Calibri"/>
          <w:b/>
          <w:color w:val="4C4C4C"/>
          <w:sz w:val="28"/>
        </w:rPr>
        <w:t>Use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Case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1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: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Add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Items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proofErr w:type="gramStart"/>
      <w:r>
        <w:rPr>
          <w:rFonts w:ascii="Calibri" w:eastAsia="Calibri" w:hAnsi="Calibri" w:cs="Calibri"/>
          <w:b/>
          <w:color w:val="4C4C4C"/>
          <w:sz w:val="28"/>
        </w:rPr>
        <w:t>To</w:t>
      </w:r>
      <w:proofErr w:type="gramEnd"/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Shopping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Cart </w:t>
      </w:r>
    </w:p>
    <w:p w:rsidR="00A221F4" w:rsidRDefault="00240242">
      <w:pPr>
        <w:spacing w:before="405" w:after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58" w:type="dxa"/>
          <w:left w:w="98" w:type="dxa"/>
          <w:right w:w="8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Primary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Actor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Customer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Goal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>in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context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To​ ​fill​ ​shopping​ ​cart​ ​with​ ​selected​ ​items​ ​to​ ​buy </w:t>
            </w:r>
          </w:p>
        </w:tc>
      </w:tr>
      <w:tr w:rsidR="00A221F4">
        <w:trPr>
          <w:trHeight w:val="76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Preconditions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ind w:right="2637"/>
            </w:pPr>
            <w:r>
              <w:rPr>
                <w:rFonts w:ascii="Calibri" w:eastAsia="Calibri" w:hAnsi="Calibri" w:cs="Calibri"/>
                <w:sz w:val="22"/>
              </w:rPr>
              <w:t xml:space="preserve">Search​ ​Items Browse​ ​Items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Trigger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Click​ ​on​ ​‘Add​ ​Item​ ​To​ ​Cart’ </w:t>
            </w:r>
          </w:p>
        </w:tc>
      </w:tr>
      <w:tr w:rsidR="00A221F4">
        <w:trPr>
          <w:trHeight w:val="186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Scenario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numPr>
                <w:ilvl w:val="0"/>
                <w:numId w:val="1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Customer​ ​searches ​ items​ </w:t>
            </w:r>
          </w:p>
          <w:p w:rsidR="00A221F4" w:rsidRDefault="00240242">
            <w:pPr>
              <w:numPr>
                <w:ilvl w:val="0"/>
                <w:numId w:val="1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Customer​ ​view​ ​item​ ​detail​ ​if​ ​item​ ​found </w:t>
            </w:r>
          </w:p>
          <w:p w:rsidR="00A221F4" w:rsidRDefault="00240242">
            <w:pPr>
              <w:numPr>
                <w:ilvl w:val="0"/>
                <w:numId w:val="1"/>
              </w:numPr>
              <w:spacing w:line="386" w:lineRule="auto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Customer​ ​Browses​ ​related​ ​content​ ​if​ ​item not​ ​found </w:t>
            </w:r>
          </w:p>
          <w:p w:rsidR="00A221F4" w:rsidRDefault="00240242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Customer​ ​clicks​ ​on​ ​‘Add​ Item​​ to​ ​​Shopping Cart’ </w:t>
            </w:r>
          </w:p>
        </w:tc>
      </w:tr>
      <w:tr w:rsidR="00A221F4">
        <w:trPr>
          <w:trHeight w:val="103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Exceptions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numPr>
                <w:ilvl w:val="0"/>
                <w:numId w:val="2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Item​ ​not​ ​found </w:t>
            </w:r>
          </w:p>
          <w:p w:rsidR="00A221F4" w:rsidRDefault="00240242">
            <w:pPr>
              <w:numPr>
                <w:ilvl w:val="0"/>
                <w:numId w:val="2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No ​ related​ ​ item​ ​ found​ </w:t>
            </w:r>
          </w:p>
          <w:p w:rsidR="00A221F4" w:rsidRDefault="00240242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Cart​ ​exceeds​ ​max​ ​item​ ​limit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Alternate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Options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A221F4" w:rsidRDefault="00240242">
      <w:pPr>
        <w:spacing w:after="218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A221F4" w:rsidRDefault="00240242">
      <w:pPr>
        <w:spacing w:after="327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A221F4" w:rsidRDefault="00240242">
      <w:pPr>
        <w:spacing w:after="65"/>
        <w:ind w:left="-5" w:hanging="10"/>
      </w:pPr>
      <w:r>
        <w:rPr>
          <w:rFonts w:ascii="Calibri" w:eastAsia="Calibri" w:hAnsi="Calibri" w:cs="Calibri"/>
          <w:b/>
          <w:color w:val="4C4C4C"/>
          <w:sz w:val="28"/>
        </w:rPr>
        <w:t>Use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Case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2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: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View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and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Update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Shopping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Cart </w:t>
      </w:r>
    </w:p>
    <w:p w:rsidR="00A221F4" w:rsidRDefault="00240242">
      <w:pPr>
        <w:spacing w:before="405" w:after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5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>Primary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Actor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Customer </w:t>
            </w:r>
          </w:p>
        </w:tc>
      </w:tr>
      <w:tr w:rsidR="00A221F4">
        <w:trPr>
          <w:trHeight w:val="76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Goal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>in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context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>To​ ​allow​ ​user​ ​to​ ​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view,remove,update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​ item​ ​ count​ from​ ​the​ ​selected​ ​items​ ​that​ ​are​ ​in​ ​shopping​ ​cart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Preconditions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Items​ ​be​ ​present​ ​in​ ​shopping​ ​cart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Trigger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User​ ​clicks​ ​on​ ​‘​ ​View​ ​Cart’​ ​button </w:t>
            </w:r>
          </w:p>
        </w:tc>
      </w:tr>
      <w:tr w:rsidR="00A221F4">
        <w:trPr>
          <w:trHeight w:val="157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Scenario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numPr>
                <w:ilvl w:val="0"/>
                <w:numId w:val="3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​views​ ​item​ ​in ​ the​ ​ cart​​  by​ ​ clicking​ </w:t>
            </w:r>
          </w:p>
          <w:p w:rsidR="00A221F4" w:rsidRDefault="00240242">
            <w:pPr>
              <w:spacing w:after="142"/>
              <w:ind w:left="720"/>
            </w:pPr>
            <w:r>
              <w:rPr>
                <w:rFonts w:ascii="Calibri" w:eastAsia="Calibri" w:hAnsi="Calibri" w:cs="Calibri"/>
                <w:sz w:val="22"/>
              </w:rPr>
              <w:t xml:space="preserve">‘View ​ Cart’​ ​ button​ </w:t>
            </w:r>
          </w:p>
          <w:p w:rsidR="00A221F4" w:rsidRDefault="00240242">
            <w:pPr>
              <w:numPr>
                <w:ilvl w:val="0"/>
                <w:numId w:val="3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​may​ ​remove​ ​items​ ​in​ ​the​ ​cart </w:t>
            </w:r>
          </w:p>
          <w:p w:rsidR="00A221F4" w:rsidRDefault="00240242">
            <w:pPr>
              <w:numPr>
                <w:ilvl w:val="0"/>
                <w:numId w:val="3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may​ ​ change​ ​ item​ ​ count​ ​ in​ ​ cart​ </w:t>
            </w:r>
          </w:p>
          <w:p w:rsidR="00A221F4" w:rsidRDefault="00240242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​save​ ​changes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Exceptions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tabs>
                <w:tab w:val="center" w:pos="445"/>
                <w:tab w:val="center" w:pos="1602"/>
              </w:tabs>
            </w:pPr>
            <w:r>
              <w:tab/>
            </w:r>
            <w:r>
              <w:rPr>
                <w:rFonts w:ascii="Calibri" w:eastAsia="Calibri" w:hAnsi="Calibri" w:cs="Calibri"/>
                <w:b/>
                <w:sz w:val="22"/>
              </w:rPr>
              <w:t>1.</w:t>
            </w:r>
            <w:r>
              <w:rPr>
                <w:rFonts w:ascii="Calibri" w:eastAsia="Calibri" w:hAnsi="Calibri" w:cs="Calibri"/>
                <w:b/>
                <w:sz w:val="22"/>
              </w:rPr>
              <w:tab/>
            </w:r>
            <w:r>
              <w:rPr>
                <w:rFonts w:ascii="Calibri" w:eastAsia="Calibri" w:hAnsi="Calibri" w:cs="Calibri"/>
                <w:sz w:val="22"/>
              </w:rPr>
              <w:t xml:space="preserve">No​ ​items​ ​in​ ​the​ ​cart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Alternate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Options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ind w:left="360"/>
            </w:pPr>
            <w:r>
              <w:rPr>
                <w:rFonts w:ascii="Calibri" w:eastAsia="Calibri" w:hAnsi="Calibri" w:cs="Calibri"/>
                <w:sz w:val="22"/>
              </w:rPr>
              <w:t xml:space="preserve">User​ ​proceeds​ ​to​ ​checkout </w:t>
            </w:r>
          </w:p>
        </w:tc>
      </w:tr>
    </w:tbl>
    <w:p w:rsidR="00A221F4" w:rsidRDefault="00240242">
      <w:pPr>
        <w:spacing w:after="218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A221F4" w:rsidRDefault="00240242">
      <w:pPr>
        <w:spacing w:after="327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A221F4" w:rsidRDefault="00240242">
      <w:pPr>
        <w:spacing w:after="65"/>
        <w:ind w:left="-5" w:hanging="10"/>
      </w:pPr>
      <w:r>
        <w:rPr>
          <w:rFonts w:ascii="Calibri" w:eastAsia="Calibri" w:hAnsi="Calibri" w:cs="Calibri"/>
          <w:b/>
          <w:color w:val="4C4C4C"/>
          <w:sz w:val="28"/>
        </w:rPr>
        <w:t>Use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Case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3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: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Proceed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to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Checkout </w:t>
      </w:r>
    </w:p>
    <w:p w:rsidR="00A221F4" w:rsidRDefault="00240242">
      <w:pPr>
        <w:spacing w:before="405" w:after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5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Primary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Actor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Customer </w:t>
            </w:r>
          </w:p>
        </w:tc>
      </w:tr>
      <w:tr w:rsidR="00A221F4">
        <w:trPr>
          <w:trHeight w:val="103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Goal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>in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context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To​ ​allow​ ​user​ ​to​ ​see​ ​total​ ​details​ ​of​ ​items​ ​to​ ​buy including​ ​total ​ cost​ ​ ,​ ​ item​​  number​ ​ and​ ​ payment​ options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Preconditions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Items​ ​be​ ​present​ ​in​ ​shopping​ ​cart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Trigger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User​ ​clicks​ ​on​ ​‘Checkout’​ ​button </w:t>
            </w:r>
          </w:p>
        </w:tc>
      </w:tr>
      <w:tr w:rsidR="00A221F4">
        <w:trPr>
          <w:trHeight w:val="184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 xml:space="preserve">Scenario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numPr>
                <w:ilvl w:val="0"/>
                <w:numId w:val="4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​views​ ​item​ ​in​ ​the​ ​cart​ ​by​ ​clicking </w:t>
            </w:r>
          </w:p>
          <w:p w:rsidR="00A221F4" w:rsidRDefault="00240242">
            <w:pPr>
              <w:spacing w:after="142"/>
              <w:ind w:left="720"/>
            </w:pPr>
            <w:r>
              <w:rPr>
                <w:rFonts w:ascii="Calibri" w:eastAsia="Calibri" w:hAnsi="Calibri" w:cs="Calibri"/>
                <w:sz w:val="22"/>
              </w:rPr>
              <w:t xml:space="preserve">‘View​ ​Cart’​ ​button </w:t>
            </w:r>
          </w:p>
          <w:p w:rsidR="00A221F4" w:rsidRDefault="00240242">
            <w:pPr>
              <w:numPr>
                <w:ilvl w:val="0"/>
                <w:numId w:val="4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​may​ ​edit(remove)​ ​items​ ​in​ ​the ​​cart </w:t>
            </w:r>
          </w:p>
          <w:p w:rsidR="00A221F4" w:rsidRDefault="00240242">
            <w:pPr>
              <w:numPr>
                <w:ilvl w:val="0"/>
                <w:numId w:val="4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​clicks ​ on​ ​ ‘Checkout’​ ​ Button​ </w:t>
            </w:r>
          </w:p>
          <w:p w:rsidR="00A221F4" w:rsidRDefault="00240242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​login​ ​into​ ​the​ ​system​ ​for​ payment​ details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Exceptions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tabs>
                <w:tab w:val="center" w:pos="443"/>
                <w:tab w:val="center" w:pos="1602"/>
              </w:tabs>
            </w:pPr>
            <w:r>
              <w:tab/>
            </w:r>
            <w:r>
              <w:rPr>
                <w:rFonts w:ascii="Calibri" w:eastAsia="Calibri" w:hAnsi="Calibri" w:cs="Calibri"/>
                <w:sz w:val="22"/>
              </w:rPr>
              <w:t>1.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No​ ​items​ ​in​ ​the​ ​cart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Alternate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Options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ind w:right="78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User​ ​skips​ ​checkout​ ​searches​ ​more​ ​items </w:t>
            </w:r>
          </w:p>
        </w:tc>
      </w:tr>
    </w:tbl>
    <w:p w:rsidR="00A221F4" w:rsidRDefault="00240242">
      <w:pPr>
        <w:spacing w:after="218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A221F4" w:rsidRDefault="00240242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9525"/>
                <wp:effectExtent l="0" t="0" r="0" b="0"/>
                <wp:docPr id="7209" name="Group 7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7484" name="Shape 7484"/>
                        <wps:cNvSpPr/>
                        <wps:spPr>
                          <a:xfrm>
                            <a:off x="0" y="0"/>
                            <a:ext cx="5867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92B952" id="Group 7209" o:spid="_x0000_s1026" style="width:462pt;height:.75pt;mso-position-horizontal-relative:char;mso-position-vertical-relative:line" coordsize="586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">
                <v:shape id="Shape 7484" o:spid="_x0000_s1027" style="position:absolute;width:58674;height:95;visibility:visible;mso-wrap-style:square;v-text-anchor:top" coordsize="5867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DdMIA&#10;AADdAAAADwAAAGRycy9kb3ducmV2LnhtbESPzarCMBSE9xd8h3AEd9dEqT9Uo6gg3I0Lrbg+NMe2&#10;2JyUJmp9e3NBcDnMzDfMct3ZWjyo9ZVjDaOhAkGcO1NxoeGc7X/nIHxANlg7Jg0v8rBe9X6WmBr3&#10;5CM9TqEQEcI+RQ1lCE0qpc9LsuiHriGO3tW1FkOUbSFNi88It7UcKzWVFiuOCyU2tCspv53uVoNS&#10;r8O9sVfpsv2kyi+JueE2aD3od5sFiEBd+IY/7T+jYZbME/h/E5+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7MN0wgAAAN0AAAAPAAAAAAAAAAAAAAAAAJgCAABkcnMvZG93&#10;bnJldi54bWxQSwUGAAAAAAQABAD1AAAAhwMAAAAA&#10;" path="m,l5867400,r,9525l,9525,,e" fillcolor="#888" stroked="f" strokeweight="0">
                  <v:stroke miterlimit="83231f" joinstyle="miter"/>
                  <v:path arrowok="t" textboxrect="0,0,5867400,9525"/>
                </v:shape>
                <w10:anchorlock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A221F4" w:rsidRDefault="00240242">
      <w:pPr>
        <w:spacing w:after="487"/>
      </w:pPr>
      <w:r>
        <w:rPr>
          <w:rFonts w:ascii="Century Gothic" w:eastAsia="Century Gothic" w:hAnsi="Century Gothic" w:cs="Century Gothic"/>
          <w:color w:val="E80062"/>
          <w:sz w:val="28"/>
        </w:rPr>
        <w:t xml:space="preserve"> </w:t>
      </w:r>
    </w:p>
    <w:p w:rsidR="00A221F4" w:rsidRPr="00EA2E0A" w:rsidRDefault="00240242">
      <w:pPr>
        <w:spacing w:after="210"/>
        <w:ind w:left="-5" w:hanging="10"/>
        <w:rPr>
          <w:color w:val="000000" w:themeColor="text1"/>
        </w:rPr>
      </w:pPr>
      <w:r w:rsidRPr="00EA2E0A">
        <w:rPr>
          <w:rFonts w:ascii="Century Gothic" w:eastAsia="Century Gothic" w:hAnsi="Century Gothic" w:cs="Century Gothic"/>
          <w:color w:val="000000" w:themeColor="text1"/>
          <w:sz w:val="28"/>
        </w:rPr>
        <w:t xml:space="preserve">Login </w:t>
      </w:r>
      <w:r w:rsidRPr="00EA2E0A">
        <w:rPr>
          <w:rFonts w:ascii="Calibri" w:eastAsia="Calibri" w:hAnsi="Calibri" w:cs="Calibri"/>
          <w:color w:val="000000" w:themeColor="text1"/>
          <w:sz w:val="28"/>
        </w:rPr>
        <w:t xml:space="preserve">​ </w:t>
      </w:r>
      <w:r w:rsidRPr="00EA2E0A">
        <w:rPr>
          <w:rFonts w:ascii="Century Gothic" w:eastAsia="Century Gothic" w:hAnsi="Century Gothic" w:cs="Century Gothic"/>
          <w:color w:val="000000" w:themeColor="text1"/>
          <w:sz w:val="28"/>
        </w:rPr>
        <w:t>System</w:t>
      </w:r>
      <w:r w:rsidRPr="00EA2E0A">
        <w:rPr>
          <w:rFonts w:ascii="Calibri" w:eastAsia="Calibri" w:hAnsi="Calibri" w:cs="Calibri"/>
          <w:color w:val="000000" w:themeColor="text1"/>
          <w:sz w:val="28"/>
        </w:rPr>
        <w:t>​</w:t>
      </w:r>
      <w:r w:rsidRPr="00EA2E0A">
        <w:rPr>
          <w:rFonts w:ascii="Calibri" w:eastAsia="Calibri" w:hAnsi="Calibri" w:cs="Calibri"/>
          <w:b/>
          <w:color w:val="000000" w:themeColor="text1"/>
          <w:sz w:val="28"/>
        </w:rPr>
        <w:t xml:space="preserve"> </w:t>
      </w:r>
    </w:p>
    <w:p w:rsidR="00A221F4" w:rsidRDefault="00240242" w:rsidP="00EA2E0A">
      <w:pPr>
        <w:tabs>
          <w:tab w:val="right" w:pos="9421"/>
        </w:tabs>
        <w:spacing w:after="65"/>
        <w:ind w:left="-5" w:hanging="10"/>
      </w:pPr>
      <w:r>
        <w:rPr>
          <w:rFonts w:ascii="Calibri" w:eastAsia="Calibri" w:hAnsi="Calibri" w:cs="Calibri"/>
          <w:b/>
          <w:color w:val="4C4C4C"/>
          <w:sz w:val="28"/>
        </w:rPr>
        <w:t>Use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Case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1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: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Gain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Access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to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System</w:t>
      </w:r>
      <w:r>
        <w:rPr>
          <w:rFonts w:ascii="Calibri" w:eastAsia="Calibri" w:hAnsi="Calibri" w:cs="Calibri"/>
          <w:sz w:val="22"/>
        </w:rPr>
        <w:t xml:space="preserve"> </w:t>
      </w:r>
      <w:r w:rsidR="00EA2E0A">
        <w:rPr>
          <w:rFonts w:ascii="Calibri" w:eastAsia="Calibri" w:hAnsi="Calibri" w:cs="Calibri"/>
          <w:sz w:val="22"/>
        </w:rPr>
        <w:tab/>
      </w:r>
    </w:p>
    <w:tbl>
      <w:tblPr>
        <w:tblStyle w:val="TableGrid"/>
        <w:tblW w:w="9360" w:type="dxa"/>
        <w:tblInd w:w="8" w:type="dxa"/>
        <w:tblCellMar>
          <w:top w:w="15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Primary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Actor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User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Goal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>in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context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To​ ​gain​ ​access​ ​to​ ​system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Preconditions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User​ ​enters​ ​the​ ​system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Trigger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User​ ​ask​ ​access​ ​to​ ​system </w:t>
            </w:r>
          </w:p>
        </w:tc>
      </w:tr>
      <w:tr w:rsidR="00A221F4">
        <w:trPr>
          <w:trHeight w:val="186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Scenario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pPr>
              <w:numPr>
                <w:ilvl w:val="0"/>
                <w:numId w:val="5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​starts​ ​the ​ system​ </w:t>
            </w:r>
          </w:p>
          <w:p w:rsidR="00A221F4" w:rsidRDefault="00240242">
            <w:pPr>
              <w:numPr>
                <w:ilvl w:val="0"/>
                <w:numId w:val="5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enters​ ​ ​name </w:t>
            </w:r>
          </w:p>
          <w:p w:rsidR="00A221F4" w:rsidRDefault="00240242">
            <w:pPr>
              <w:numPr>
                <w:ilvl w:val="0"/>
                <w:numId w:val="5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​enters​ ​key </w:t>
            </w:r>
          </w:p>
          <w:p w:rsidR="00A221F4" w:rsidRDefault="00240242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​logs​ ​into​ ​system </w:t>
            </w:r>
          </w:p>
        </w:tc>
      </w:tr>
      <w:tr w:rsidR="00A221F4">
        <w:trPr>
          <w:trHeight w:val="103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Exceptions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numPr>
                <w:ilvl w:val="0"/>
                <w:numId w:val="6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Access​ ​try​ ​limit ​ exceeded​ </w:t>
            </w:r>
          </w:p>
          <w:p w:rsidR="00A221F4" w:rsidRDefault="00240242">
            <w:pPr>
              <w:numPr>
                <w:ilvl w:val="0"/>
                <w:numId w:val="6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Name​ ​and​ ​key​ ​are ​ not​ ​ registered​ </w:t>
            </w:r>
          </w:p>
          <w:p w:rsidR="00A221F4" w:rsidRDefault="00240242">
            <w:pPr>
              <w:numPr>
                <w:ilvl w:val="0"/>
                <w:numId w:val="6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Name​ ​and​ ​key​ ​size​ ​is​ ​less​ ​than​ ​four </w:t>
            </w:r>
          </w:p>
        </w:tc>
      </w:tr>
    </w:tbl>
    <w:p w:rsidR="00A221F4" w:rsidRDefault="00240242">
      <w:pPr>
        <w:spacing w:after="218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A221F4" w:rsidRDefault="00240242">
      <w:pPr>
        <w:spacing w:after="0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sectPr w:rsidR="00A221F4">
      <w:pgSz w:w="12240" w:h="15840"/>
      <w:pgMar w:top="1308" w:right="1379" w:bottom="8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357B0"/>
    <w:multiLevelType w:val="hybridMultilevel"/>
    <w:tmpl w:val="90D00112"/>
    <w:lvl w:ilvl="0" w:tplc="51883A8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EC3CF0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94BA3E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428BBC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BEBB94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EEACE4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14252C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EC56F8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1E6790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82775B"/>
    <w:multiLevelType w:val="multilevel"/>
    <w:tmpl w:val="474EEC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866132E"/>
    <w:multiLevelType w:val="hybridMultilevel"/>
    <w:tmpl w:val="EDE869EE"/>
    <w:lvl w:ilvl="0" w:tplc="4BC89A7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AEA406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A8D8CE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46EF9E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9AA512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203A9A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0A493E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3E8E5E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8E1BAE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31445D3"/>
    <w:multiLevelType w:val="hybridMultilevel"/>
    <w:tmpl w:val="F7702D44"/>
    <w:lvl w:ilvl="0" w:tplc="144299A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F6C75C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FE8B0E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505E16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32D9DE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FED8DE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D06BC2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00994C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14205A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73A70DC"/>
    <w:multiLevelType w:val="hybridMultilevel"/>
    <w:tmpl w:val="D222E63C"/>
    <w:lvl w:ilvl="0" w:tplc="31AC1D2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30E1B0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48F630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D45DD6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B4F7AC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D85FDE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06C32C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BC7EB4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0E22EE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DC256A6"/>
    <w:multiLevelType w:val="hybridMultilevel"/>
    <w:tmpl w:val="C3460454"/>
    <w:lvl w:ilvl="0" w:tplc="865E3F6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A8D5EC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4C3DDE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6007B6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A69DF2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E2B2AC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C0454C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E83EF2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CAAF64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EDB67FA"/>
    <w:multiLevelType w:val="hybridMultilevel"/>
    <w:tmpl w:val="3DE87C24"/>
    <w:lvl w:ilvl="0" w:tplc="E51617C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40D75E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A05704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88CE0A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645E10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FCBAA0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829AE4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103E48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86D884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1F4"/>
    <w:rsid w:val="00240242"/>
    <w:rsid w:val="00915083"/>
    <w:rsid w:val="00A221F4"/>
    <w:rsid w:val="00EA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DE2195-8ABE-4435-9D23-F2B7B96E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E0A"/>
  </w:style>
  <w:style w:type="paragraph" w:styleId="Heading1">
    <w:name w:val="heading 1"/>
    <w:basedOn w:val="Normal"/>
    <w:next w:val="Normal"/>
    <w:link w:val="Heading1Char"/>
    <w:uiPriority w:val="9"/>
    <w:qFormat/>
    <w:rsid w:val="00EA2E0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E0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E0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E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E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E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E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E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E0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E0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EA2E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E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E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E0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E0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E0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E0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E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E0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2E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A2E0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2E0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E0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E0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A2E0A"/>
    <w:rPr>
      <w:b/>
      <w:bCs/>
    </w:rPr>
  </w:style>
  <w:style w:type="character" w:styleId="Emphasis">
    <w:name w:val="Emphasis"/>
    <w:basedOn w:val="DefaultParagraphFont"/>
    <w:uiPriority w:val="20"/>
    <w:qFormat/>
    <w:rsid w:val="00EA2E0A"/>
    <w:rPr>
      <w:i/>
      <w:iCs/>
      <w:color w:val="000000" w:themeColor="text1"/>
    </w:rPr>
  </w:style>
  <w:style w:type="paragraph" w:styleId="NoSpacing">
    <w:name w:val="No Spacing"/>
    <w:uiPriority w:val="1"/>
    <w:qFormat/>
    <w:rsid w:val="00EA2E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2E0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2E0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E0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E0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2E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2E0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A2E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2E0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A2E0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2E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Saeed</dc:creator>
  <cp:keywords/>
  <cp:lastModifiedBy>Junaid Saeed</cp:lastModifiedBy>
  <cp:revision>5</cp:revision>
  <dcterms:created xsi:type="dcterms:W3CDTF">2017-10-20T07:47:00Z</dcterms:created>
  <dcterms:modified xsi:type="dcterms:W3CDTF">2017-10-20T07:52:00Z</dcterms:modified>
</cp:coreProperties>
</file>