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AED" w:rsidRPr="00C10AED" w:rsidRDefault="00C10AED" w:rsidP="00C10AED">
      <w:pPr>
        <w:pBdr>
          <w:bottom w:val="single" w:sz="4" w:space="1" w:color="auto"/>
        </w:pBdr>
        <w:jc w:val="center"/>
        <w:rPr>
          <w:rFonts w:ascii="Arial" w:hAnsi="Arial" w:cs="Arial"/>
          <w:b/>
          <w:color w:val="0070C0"/>
          <w:sz w:val="72"/>
          <w:szCs w:val="40"/>
        </w:rPr>
      </w:pPr>
      <w:r w:rsidRPr="00EE63C9">
        <w:rPr>
          <w:rFonts w:ascii="Arial" w:hAnsi="Arial" w:cs="Arial"/>
          <w:b/>
          <w:color w:val="0070C0"/>
          <w:sz w:val="72"/>
          <w:szCs w:val="40"/>
        </w:rPr>
        <w:t>Digital Electoral System</w:t>
      </w:r>
    </w:p>
    <w:p w:rsidR="00C10AED" w:rsidRDefault="00C10AED" w:rsidP="00C10AED">
      <w:pPr>
        <w:jc w:val="center"/>
        <w:rPr>
          <w:rFonts w:ascii="Calibri" w:hAnsi="Calibri"/>
          <w:b/>
          <w:color w:val="0070C0"/>
          <w:sz w:val="44"/>
        </w:rPr>
      </w:pPr>
    </w:p>
    <w:p w:rsidR="00C10AED" w:rsidRDefault="00C10AED" w:rsidP="00C10AED">
      <w:pPr>
        <w:jc w:val="center"/>
        <w:rPr>
          <w:rFonts w:ascii="Calibri" w:hAnsi="Calibri"/>
          <w:b/>
          <w:color w:val="0070C0"/>
          <w:sz w:val="44"/>
        </w:rPr>
      </w:pPr>
    </w:p>
    <w:p w:rsidR="00C10AED" w:rsidRDefault="00C10AED" w:rsidP="00C10AED">
      <w:pPr>
        <w:jc w:val="center"/>
        <w:rPr>
          <w:rFonts w:ascii="Calibri" w:hAnsi="Calibri"/>
          <w:b/>
          <w:color w:val="0070C0"/>
          <w:sz w:val="44"/>
        </w:rPr>
      </w:pPr>
    </w:p>
    <w:p w:rsidR="00C10AED" w:rsidRPr="009E5E92" w:rsidRDefault="00C10AED" w:rsidP="00C10AED">
      <w:pPr>
        <w:jc w:val="center"/>
        <w:rPr>
          <w:rFonts w:ascii="Calibri" w:hAnsi="Calibri"/>
          <w:b/>
          <w:sz w:val="44"/>
          <w:u w:val="single"/>
        </w:rPr>
      </w:pPr>
      <w:r w:rsidRPr="009E5E92">
        <w:rPr>
          <w:rFonts w:ascii="Calibri" w:hAnsi="Calibri"/>
          <w:b/>
          <w:sz w:val="44"/>
          <w:u w:val="single"/>
        </w:rPr>
        <w:t>Group Members:</w:t>
      </w:r>
    </w:p>
    <w:p w:rsidR="00C10AED" w:rsidRDefault="00C10AED" w:rsidP="00C10AED">
      <w:pPr>
        <w:jc w:val="center"/>
        <w:rPr>
          <w:rFonts w:ascii="Calibri" w:hAnsi="Calibri"/>
          <w:b/>
          <w:sz w:val="36"/>
          <w:szCs w:val="20"/>
          <w:u w:val="single"/>
        </w:rPr>
      </w:pPr>
    </w:p>
    <w:p w:rsidR="00C10AED" w:rsidRPr="00617743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 w:rsidRPr="00617743">
        <w:rPr>
          <w:rFonts w:ascii="Calibri" w:hAnsi="Calibri"/>
          <w:b/>
          <w:sz w:val="36"/>
          <w:szCs w:val="20"/>
        </w:rPr>
        <w:t xml:space="preserve">Muhammad Usman </w:t>
      </w:r>
      <w:r>
        <w:rPr>
          <w:rFonts w:ascii="Calibri" w:hAnsi="Calibri"/>
          <w:b/>
          <w:sz w:val="36"/>
          <w:szCs w:val="20"/>
        </w:rPr>
        <w:t xml:space="preserve">        </w:t>
      </w:r>
      <w:r w:rsidRPr="00617743">
        <w:rPr>
          <w:rFonts w:ascii="Calibri" w:hAnsi="Calibri"/>
          <w:b/>
          <w:sz w:val="36"/>
          <w:szCs w:val="20"/>
        </w:rPr>
        <w:t>153176 (Group Leader)</w:t>
      </w:r>
    </w:p>
    <w:p w:rsidR="00C10AED" w:rsidRPr="00617743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 w:rsidRPr="00617743">
        <w:rPr>
          <w:rFonts w:ascii="Calibri" w:hAnsi="Calibri"/>
          <w:b/>
          <w:sz w:val="36"/>
          <w:szCs w:val="20"/>
        </w:rPr>
        <w:t xml:space="preserve">Muhammad </w:t>
      </w:r>
      <w:proofErr w:type="spellStart"/>
      <w:r w:rsidRPr="00617743">
        <w:rPr>
          <w:rFonts w:ascii="Calibri" w:hAnsi="Calibri"/>
          <w:b/>
          <w:sz w:val="36"/>
          <w:szCs w:val="20"/>
        </w:rPr>
        <w:t>Shahroz</w:t>
      </w:r>
      <w:proofErr w:type="spellEnd"/>
      <w:r>
        <w:rPr>
          <w:rFonts w:ascii="Calibri" w:hAnsi="Calibri"/>
          <w:b/>
          <w:sz w:val="36"/>
          <w:szCs w:val="20"/>
        </w:rPr>
        <w:t xml:space="preserve">      </w:t>
      </w:r>
      <w:r w:rsidRPr="00617743">
        <w:rPr>
          <w:rFonts w:ascii="Calibri" w:hAnsi="Calibri"/>
          <w:b/>
          <w:sz w:val="36"/>
          <w:szCs w:val="20"/>
        </w:rPr>
        <w:t xml:space="preserve"> 153163</w:t>
      </w:r>
    </w:p>
    <w:p w:rsidR="00C10AED" w:rsidRPr="00617743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 w:rsidRPr="00617743">
        <w:rPr>
          <w:rFonts w:ascii="Calibri" w:hAnsi="Calibri"/>
          <w:b/>
          <w:sz w:val="36"/>
          <w:szCs w:val="20"/>
        </w:rPr>
        <w:t xml:space="preserve">Muhammad Usama </w:t>
      </w:r>
      <w:r>
        <w:rPr>
          <w:rFonts w:ascii="Calibri" w:hAnsi="Calibri"/>
          <w:b/>
          <w:sz w:val="36"/>
          <w:szCs w:val="20"/>
        </w:rPr>
        <w:t xml:space="preserve">        </w:t>
      </w:r>
      <w:r w:rsidRPr="00617743">
        <w:rPr>
          <w:rFonts w:ascii="Calibri" w:hAnsi="Calibri"/>
          <w:b/>
          <w:sz w:val="36"/>
          <w:szCs w:val="20"/>
        </w:rPr>
        <w:t>153170</w:t>
      </w: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 w:rsidRPr="00617743">
        <w:rPr>
          <w:rFonts w:ascii="Calibri" w:hAnsi="Calibri"/>
          <w:b/>
          <w:sz w:val="36"/>
          <w:szCs w:val="20"/>
        </w:rPr>
        <w:t xml:space="preserve">Muhammad Waseem </w:t>
      </w:r>
      <w:r>
        <w:rPr>
          <w:rFonts w:ascii="Calibri" w:hAnsi="Calibri"/>
          <w:b/>
          <w:sz w:val="36"/>
          <w:szCs w:val="20"/>
        </w:rPr>
        <w:t xml:space="preserve">     </w:t>
      </w:r>
      <w:r w:rsidRPr="00617743">
        <w:rPr>
          <w:rFonts w:ascii="Calibri" w:hAnsi="Calibri"/>
          <w:b/>
          <w:sz w:val="36"/>
          <w:szCs w:val="20"/>
        </w:rPr>
        <w:t>153182</w:t>
      </w: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t>Class:                                    BSCS-5</w:t>
      </w:r>
      <w:r w:rsidRPr="004B6AD9">
        <w:rPr>
          <w:rFonts w:ascii="Calibri" w:hAnsi="Calibri"/>
          <w:b/>
          <w:sz w:val="36"/>
          <w:szCs w:val="20"/>
          <w:vertAlign w:val="superscript"/>
        </w:rPr>
        <w:t>th</w:t>
      </w: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t>Subject:                                Software Engineering</w:t>
      </w: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  <w:r>
        <w:rPr>
          <w:rFonts w:ascii="Calibri" w:hAnsi="Calibri"/>
          <w:b/>
          <w:sz w:val="36"/>
          <w:szCs w:val="20"/>
        </w:rPr>
        <w:t>Supervisor:                          Sir Ahmad Mohsin</w:t>
      </w:r>
    </w:p>
    <w:p w:rsidR="00C10AED" w:rsidRDefault="00C10AED" w:rsidP="00C10AED">
      <w:pPr>
        <w:ind w:left="720"/>
        <w:jc w:val="both"/>
        <w:rPr>
          <w:rFonts w:ascii="Calibri" w:hAnsi="Calibri"/>
          <w:b/>
          <w:sz w:val="36"/>
          <w:szCs w:val="20"/>
        </w:rPr>
      </w:pPr>
    </w:p>
    <w:p w:rsidR="00C10AED" w:rsidRDefault="00C10AED" w:rsidP="00C10AED">
      <w:pPr>
        <w:jc w:val="both"/>
        <w:rPr>
          <w:rFonts w:ascii="Calibri" w:hAnsi="Calibri"/>
          <w:b/>
          <w:sz w:val="36"/>
          <w:szCs w:val="20"/>
        </w:rPr>
      </w:pPr>
    </w:p>
    <w:p w:rsidR="00C10AED" w:rsidRDefault="00C10AED" w:rsidP="00C10AED">
      <w:pPr>
        <w:jc w:val="both"/>
        <w:rPr>
          <w:rFonts w:ascii="Calibri" w:hAnsi="Calibri"/>
          <w:b/>
          <w:sz w:val="36"/>
          <w:szCs w:val="20"/>
        </w:rPr>
      </w:pPr>
    </w:p>
    <w:p w:rsidR="00D60F08" w:rsidRPr="00C10AED" w:rsidRDefault="00C10AED" w:rsidP="00C10AED">
      <w:pPr>
        <w:pBdr>
          <w:bottom w:val="single" w:sz="4" w:space="1" w:color="auto"/>
        </w:pBdr>
        <w:jc w:val="center"/>
        <w:rPr>
          <w:rFonts w:ascii="Calibri" w:hAnsi="Calibri"/>
          <w:b/>
          <w:sz w:val="52"/>
          <w:szCs w:val="32"/>
        </w:rPr>
      </w:pPr>
      <w:r w:rsidRPr="004B6AD9">
        <w:rPr>
          <w:rFonts w:ascii="Calibri" w:hAnsi="Calibri"/>
          <w:b/>
          <w:sz w:val="52"/>
          <w:szCs w:val="32"/>
        </w:rPr>
        <w:t>AIR UNIVERSITY MULTAN CAMPUS</w:t>
      </w:r>
    </w:p>
    <w:p w:rsidR="00057055" w:rsidRDefault="00057055" w:rsidP="0005705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User Requirements</w:t>
      </w:r>
    </w:p>
    <w:p w:rsidR="00057055" w:rsidRDefault="00057055" w:rsidP="00C10AED">
      <w:pPr>
        <w:rPr>
          <w:b/>
          <w:bCs/>
          <w:sz w:val="52"/>
          <w:szCs w:val="52"/>
        </w:rPr>
      </w:pPr>
    </w:p>
    <w:p w:rsidR="00057055" w:rsidRDefault="00057055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Sign up to the system.</w:t>
      </w:r>
    </w:p>
    <w:p w:rsidR="00057055" w:rsidRDefault="00563199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Able to reset his password.</w:t>
      </w:r>
    </w:p>
    <w:p w:rsidR="00563199" w:rsidRDefault="00563199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Able to see his constituency.</w:t>
      </w:r>
    </w:p>
    <w:p w:rsidR="00563199" w:rsidRDefault="00563199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Able to see the candidate’s list of the constituency.</w:t>
      </w:r>
    </w:p>
    <w:p w:rsidR="00563199" w:rsidRDefault="00563199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Able to cast his vote one of them.</w:t>
      </w:r>
    </w:p>
    <w:p w:rsidR="00563199" w:rsidRDefault="00563199" w:rsidP="00057055">
      <w:pPr>
        <w:pStyle w:val="ListParagraph"/>
        <w:numPr>
          <w:ilvl w:val="0"/>
          <w:numId w:val="4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Automatically sign out from the system after casting his vote.</w:t>
      </w:r>
    </w:p>
    <w:p w:rsidR="00563199" w:rsidRDefault="00563199" w:rsidP="00563199">
      <w:pPr>
        <w:pStyle w:val="ListParagraph"/>
        <w:rPr>
          <w:bCs/>
          <w:sz w:val="32"/>
          <w:szCs w:val="32"/>
        </w:rPr>
      </w:pPr>
    </w:p>
    <w:p w:rsidR="00563199" w:rsidRPr="00057055" w:rsidRDefault="00563199" w:rsidP="00563199">
      <w:pPr>
        <w:pStyle w:val="ListParagraph"/>
        <w:rPr>
          <w:bCs/>
          <w:sz w:val="32"/>
          <w:szCs w:val="32"/>
        </w:rPr>
      </w:pPr>
    </w:p>
    <w:p w:rsidR="00C10AED" w:rsidRDefault="00C10AED" w:rsidP="00C10AED">
      <w:pPr>
        <w:rPr>
          <w:b/>
          <w:bCs/>
          <w:sz w:val="52"/>
          <w:szCs w:val="52"/>
        </w:rPr>
      </w:pPr>
      <w:r w:rsidRPr="00C10AED">
        <w:rPr>
          <w:b/>
          <w:bCs/>
          <w:sz w:val="52"/>
          <w:szCs w:val="52"/>
        </w:rPr>
        <w:t>Functional Requirements</w:t>
      </w:r>
    </w:p>
    <w:p w:rsidR="00502433" w:rsidRPr="00C10AED" w:rsidRDefault="00502433" w:rsidP="00C10AED">
      <w:pPr>
        <w:rPr>
          <w:b/>
          <w:bCs/>
          <w:sz w:val="52"/>
          <w:szCs w:val="52"/>
        </w:rPr>
      </w:pPr>
    </w:p>
    <w:p w:rsidR="00D60F08" w:rsidRPr="009674EC" w:rsidRDefault="0053415A" w:rsidP="009674EC">
      <w:pPr>
        <w:rPr>
          <w:b/>
          <w:bCs/>
          <w:sz w:val="36"/>
          <w:szCs w:val="36"/>
          <w:u w:val="single"/>
        </w:rPr>
      </w:pPr>
      <w:r w:rsidRPr="009674EC">
        <w:rPr>
          <w:b/>
          <w:bCs/>
          <w:sz w:val="36"/>
          <w:szCs w:val="36"/>
          <w:u w:val="single"/>
        </w:rPr>
        <w:t>Functional Requirements- Voter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60F08" w:rsidTr="00D60F08">
        <w:tc>
          <w:tcPr>
            <w:tcW w:w="1525" w:type="dxa"/>
          </w:tcPr>
          <w:p w:rsidR="00D60F08" w:rsidRDefault="0071259A" w:rsidP="00D60F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D60F08">
              <w:rPr>
                <w:b/>
                <w:bCs/>
                <w:sz w:val="32"/>
                <w:szCs w:val="32"/>
              </w:rPr>
              <w:t>01-01</w:t>
            </w:r>
          </w:p>
        </w:tc>
        <w:tc>
          <w:tcPr>
            <w:tcW w:w="7825" w:type="dxa"/>
          </w:tcPr>
          <w:p w:rsidR="00D60F08" w:rsidRPr="00D60F08" w:rsidRDefault="00D60F08" w:rsidP="00D60F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should allow voter to enter his/her CNIC.</w:t>
            </w:r>
          </w:p>
        </w:tc>
      </w:tr>
      <w:tr w:rsidR="00D60F08" w:rsidTr="00D60F08">
        <w:tc>
          <w:tcPr>
            <w:tcW w:w="1525" w:type="dxa"/>
          </w:tcPr>
          <w:p w:rsidR="00D60F08" w:rsidRDefault="0071259A" w:rsidP="00D60F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FR01-02</w:t>
            </w:r>
          </w:p>
        </w:tc>
        <w:tc>
          <w:tcPr>
            <w:tcW w:w="7825" w:type="dxa"/>
          </w:tcPr>
          <w:p w:rsidR="00D60F08" w:rsidRPr="0071259A" w:rsidRDefault="009674EC" w:rsidP="007125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show constituency of the voter verified by his/her CNIC.</w:t>
            </w:r>
          </w:p>
        </w:tc>
      </w:tr>
      <w:tr w:rsidR="009674EC" w:rsidTr="00D60F08">
        <w:tc>
          <w:tcPr>
            <w:tcW w:w="1525" w:type="dxa"/>
          </w:tcPr>
          <w:p w:rsidR="009674EC" w:rsidRDefault="009674EC" w:rsidP="009674E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FR01-03</w:t>
            </w:r>
          </w:p>
        </w:tc>
        <w:tc>
          <w:tcPr>
            <w:tcW w:w="7825" w:type="dxa"/>
          </w:tcPr>
          <w:p w:rsidR="009674EC" w:rsidRPr="0071259A" w:rsidRDefault="009674EC" w:rsidP="009674EC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get Username from </w:t>
            </w:r>
            <w:r>
              <w:rPr>
                <w:sz w:val="32"/>
                <w:szCs w:val="32"/>
              </w:rPr>
              <w:t>vot</w:t>
            </w:r>
            <w:r w:rsidRPr="0071259A">
              <w:rPr>
                <w:sz w:val="32"/>
                <w:szCs w:val="32"/>
              </w:rPr>
              <w:t>er</w:t>
            </w:r>
            <w:r>
              <w:rPr>
                <w:sz w:val="32"/>
                <w:szCs w:val="32"/>
              </w:rPr>
              <w:t>.</w:t>
            </w:r>
          </w:p>
        </w:tc>
      </w:tr>
      <w:tr w:rsidR="00D60F08" w:rsidTr="00D60F08">
        <w:tc>
          <w:tcPr>
            <w:tcW w:w="1525" w:type="dxa"/>
          </w:tcPr>
          <w:p w:rsidR="00D60F08" w:rsidRDefault="0071259A" w:rsidP="00D60F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FR01-04</w:t>
            </w:r>
          </w:p>
        </w:tc>
        <w:tc>
          <w:tcPr>
            <w:tcW w:w="7825" w:type="dxa"/>
          </w:tcPr>
          <w:p w:rsidR="00D60F08" w:rsidRPr="0071259A" w:rsidRDefault="009674EC" w:rsidP="0071259A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ystem shall get Mobile Phone Number from vot</w:t>
            </w:r>
            <w:r w:rsidRPr="0071259A">
              <w:rPr>
                <w:sz w:val="32"/>
                <w:szCs w:val="32"/>
              </w:rPr>
              <w:t>er</w:t>
            </w:r>
            <w:r>
              <w:rPr>
                <w:sz w:val="32"/>
                <w:szCs w:val="32"/>
              </w:rPr>
              <w:t>.</w:t>
            </w:r>
          </w:p>
        </w:tc>
      </w:tr>
      <w:tr w:rsidR="00906839" w:rsidTr="00D60F08">
        <w:tc>
          <w:tcPr>
            <w:tcW w:w="1525" w:type="dxa"/>
          </w:tcPr>
          <w:p w:rsidR="00906839" w:rsidRDefault="00906839" w:rsidP="00D60F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FR01-05</w:t>
            </w:r>
          </w:p>
        </w:tc>
        <w:tc>
          <w:tcPr>
            <w:tcW w:w="7825" w:type="dxa"/>
          </w:tcPr>
          <w:p w:rsidR="00906839" w:rsidRPr="0071259A" w:rsidRDefault="009674EC" w:rsidP="007125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send a password to the voter’s Mobile Phone Number for verification.</w:t>
            </w:r>
          </w:p>
        </w:tc>
      </w:tr>
      <w:tr w:rsidR="00D60F08" w:rsidTr="00D60F08">
        <w:tc>
          <w:tcPr>
            <w:tcW w:w="1525" w:type="dxa"/>
          </w:tcPr>
          <w:p w:rsidR="00D60F08" w:rsidRDefault="00906839" w:rsidP="00D60F0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FR01-06</w:t>
            </w:r>
          </w:p>
        </w:tc>
        <w:tc>
          <w:tcPr>
            <w:tcW w:w="7825" w:type="dxa"/>
          </w:tcPr>
          <w:p w:rsidR="00D60F08" w:rsidRPr="0071259A" w:rsidRDefault="009674EC" w:rsidP="0071259A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authenticate </w:t>
            </w:r>
            <w:r>
              <w:rPr>
                <w:sz w:val="32"/>
                <w:szCs w:val="32"/>
              </w:rPr>
              <w:t>vot</w:t>
            </w:r>
            <w:r w:rsidRPr="0071259A">
              <w:rPr>
                <w:sz w:val="32"/>
                <w:szCs w:val="32"/>
              </w:rPr>
              <w:t xml:space="preserve">er when he / she submits </w:t>
            </w:r>
            <w:r>
              <w:rPr>
                <w:sz w:val="32"/>
                <w:szCs w:val="32"/>
              </w:rPr>
              <w:t xml:space="preserve">CNIC, </w:t>
            </w:r>
            <w:r w:rsidRPr="0071259A">
              <w:rPr>
                <w:sz w:val="32"/>
                <w:szCs w:val="32"/>
              </w:rPr>
              <w:t xml:space="preserve">username and password on </w:t>
            </w:r>
            <w:r>
              <w:rPr>
                <w:sz w:val="32"/>
                <w:szCs w:val="32"/>
              </w:rPr>
              <w:t>Sign Up</w:t>
            </w:r>
            <w:r w:rsidRPr="0071259A">
              <w:rPr>
                <w:sz w:val="32"/>
                <w:szCs w:val="32"/>
              </w:rPr>
              <w:t xml:space="preserve"> button</w:t>
            </w:r>
            <w:r>
              <w:rPr>
                <w:sz w:val="32"/>
                <w:szCs w:val="32"/>
              </w:rPr>
              <w:t>.</w:t>
            </w:r>
          </w:p>
        </w:tc>
      </w:tr>
      <w:tr w:rsidR="009674EC" w:rsidTr="00D60F08">
        <w:tc>
          <w:tcPr>
            <w:tcW w:w="1525" w:type="dxa"/>
          </w:tcPr>
          <w:p w:rsidR="009674EC" w:rsidRDefault="009674EC" w:rsidP="009674E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FR01-07</w:t>
            </w:r>
          </w:p>
        </w:tc>
        <w:tc>
          <w:tcPr>
            <w:tcW w:w="7825" w:type="dxa"/>
          </w:tcPr>
          <w:p w:rsidR="009674EC" w:rsidRPr="0071259A" w:rsidRDefault="009674EC" w:rsidP="009674EC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allow </w:t>
            </w:r>
            <w:r>
              <w:rPr>
                <w:sz w:val="32"/>
                <w:szCs w:val="32"/>
              </w:rPr>
              <w:t>vot</w:t>
            </w:r>
            <w:r w:rsidRPr="0071259A">
              <w:rPr>
                <w:sz w:val="32"/>
                <w:szCs w:val="32"/>
              </w:rPr>
              <w:t>er to Reset his username and password when he / she clicks on the Reset button</w:t>
            </w:r>
            <w:r>
              <w:rPr>
                <w:sz w:val="32"/>
                <w:szCs w:val="32"/>
              </w:rPr>
              <w:t>.</w:t>
            </w:r>
          </w:p>
        </w:tc>
      </w:tr>
    </w:tbl>
    <w:p w:rsidR="00887632" w:rsidRDefault="00887632" w:rsidP="009674EC">
      <w:pPr>
        <w:rPr>
          <w:b/>
          <w:bCs/>
          <w:sz w:val="36"/>
          <w:szCs w:val="36"/>
          <w:u w:val="single"/>
        </w:rPr>
      </w:pPr>
    </w:p>
    <w:p w:rsidR="009674EC" w:rsidRPr="009674EC" w:rsidRDefault="009674EC" w:rsidP="009674EC">
      <w:pPr>
        <w:rPr>
          <w:b/>
          <w:bCs/>
          <w:sz w:val="36"/>
          <w:szCs w:val="36"/>
          <w:u w:val="single"/>
        </w:rPr>
      </w:pPr>
      <w:r w:rsidRPr="009674EC">
        <w:rPr>
          <w:b/>
          <w:bCs/>
          <w:sz w:val="36"/>
          <w:szCs w:val="36"/>
          <w:u w:val="single"/>
        </w:rPr>
        <w:t xml:space="preserve">Functional </w:t>
      </w:r>
      <w:r>
        <w:rPr>
          <w:b/>
          <w:bCs/>
          <w:sz w:val="36"/>
          <w:szCs w:val="36"/>
          <w:u w:val="single"/>
        </w:rPr>
        <w:t>Requirements- Voter</w:t>
      </w:r>
      <w:r w:rsidR="00083A49">
        <w:rPr>
          <w:b/>
          <w:bCs/>
          <w:sz w:val="36"/>
          <w:szCs w:val="36"/>
          <w:u w:val="single"/>
        </w:rPr>
        <w:t>’s</w:t>
      </w:r>
      <w:r>
        <w:rPr>
          <w:b/>
          <w:bCs/>
          <w:sz w:val="36"/>
          <w:szCs w:val="36"/>
          <w:u w:val="single"/>
        </w:rPr>
        <w:t xml:space="preserve"> Voting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674EC" w:rsidTr="005C1964">
        <w:tc>
          <w:tcPr>
            <w:tcW w:w="1525" w:type="dxa"/>
          </w:tcPr>
          <w:p w:rsidR="009674EC" w:rsidRDefault="009674EC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8505A7">
              <w:rPr>
                <w:b/>
                <w:bCs/>
                <w:sz w:val="32"/>
                <w:szCs w:val="32"/>
              </w:rPr>
              <w:t>02</w:t>
            </w:r>
            <w:r>
              <w:rPr>
                <w:b/>
                <w:bCs/>
                <w:sz w:val="32"/>
                <w:szCs w:val="32"/>
              </w:rPr>
              <w:t>-01</w:t>
            </w:r>
          </w:p>
        </w:tc>
        <w:tc>
          <w:tcPr>
            <w:tcW w:w="7825" w:type="dxa"/>
          </w:tcPr>
          <w:p w:rsidR="009674EC" w:rsidRPr="00D60F08" w:rsidRDefault="009674EC" w:rsidP="005C19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should allow voter to enter his/her CNIC.</w:t>
            </w:r>
          </w:p>
        </w:tc>
      </w:tr>
      <w:tr w:rsidR="009674EC" w:rsidTr="005C1964">
        <w:tc>
          <w:tcPr>
            <w:tcW w:w="1525" w:type="dxa"/>
          </w:tcPr>
          <w:p w:rsidR="009674EC" w:rsidRDefault="009674EC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8505A7">
              <w:rPr>
                <w:b/>
                <w:bCs/>
                <w:sz w:val="32"/>
                <w:szCs w:val="32"/>
              </w:rPr>
              <w:t>02</w:t>
            </w:r>
            <w:r>
              <w:rPr>
                <w:b/>
                <w:bCs/>
                <w:sz w:val="32"/>
                <w:szCs w:val="32"/>
              </w:rPr>
              <w:t>-02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show constituency of the voter verified by his/her CNIC.</w:t>
            </w:r>
          </w:p>
        </w:tc>
      </w:tr>
      <w:tr w:rsidR="009674EC" w:rsidTr="005C1964">
        <w:tc>
          <w:tcPr>
            <w:tcW w:w="1525" w:type="dxa"/>
          </w:tcPr>
          <w:p w:rsidR="009674EC" w:rsidRDefault="008505A7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FR02</w:t>
            </w:r>
            <w:r w:rsidR="009674EC">
              <w:rPr>
                <w:b/>
                <w:bCs/>
                <w:sz w:val="32"/>
                <w:szCs w:val="32"/>
              </w:rPr>
              <w:t>-03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</w:t>
            </w:r>
            <w:r>
              <w:rPr>
                <w:sz w:val="32"/>
                <w:szCs w:val="32"/>
              </w:rPr>
              <w:t>show the candidates of the constituency along with their Names &amp; Electoral Symbols.</w:t>
            </w:r>
          </w:p>
        </w:tc>
      </w:tr>
      <w:tr w:rsidR="009674EC" w:rsidTr="005C1964">
        <w:tc>
          <w:tcPr>
            <w:tcW w:w="1525" w:type="dxa"/>
          </w:tcPr>
          <w:p w:rsidR="009674EC" w:rsidRDefault="009674EC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8505A7">
              <w:rPr>
                <w:b/>
                <w:bCs/>
                <w:sz w:val="32"/>
                <w:szCs w:val="32"/>
              </w:rPr>
              <w:t>02</w:t>
            </w:r>
            <w:r>
              <w:rPr>
                <w:b/>
                <w:bCs/>
                <w:sz w:val="32"/>
                <w:szCs w:val="32"/>
              </w:rPr>
              <w:t>-04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ystem shall allow the voter to tick only one of them.</w:t>
            </w:r>
          </w:p>
        </w:tc>
      </w:tr>
      <w:tr w:rsidR="009674EC" w:rsidTr="005C1964">
        <w:tc>
          <w:tcPr>
            <w:tcW w:w="1525" w:type="dxa"/>
          </w:tcPr>
          <w:p w:rsidR="009674EC" w:rsidRDefault="008505A7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FR02</w:t>
            </w:r>
            <w:r w:rsidR="009674EC">
              <w:rPr>
                <w:b/>
                <w:bCs/>
                <w:sz w:val="32"/>
                <w:szCs w:val="32"/>
              </w:rPr>
              <w:t>-05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ask for Confirmation or Cancellation after ticking of the voter.</w:t>
            </w:r>
          </w:p>
        </w:tc>
      </w:tr>
      <w:tr w:rsidR="009674EC" w:rsidTr="005C1964">
        <w:tc>
          <w:tcPr>
            <w:tcW w:w="1525" w:type="dxa"/>
          </w:tcPr>
          <w:p w:rsidR="009674EC" w:rsidRDefault="008505A7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FR02</w:t>
            </w:r>
            <w:r w:rsidR="009674EC">
              <w:rPr>
                <w:b/>
                <w:bCs/>
                <w:sz w:val="32"/>
                <w:szCs w:val="32"/>
              </w:rPr>
              <w:t>-06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</w:t>
            </w:r>
            <w:r>
              <w:rPr>
                <w:sz w:val="32"/>
                <w:szCs w:val="32"/>
              </w:rPr>
              <w:t>ask for Password if voter confirms his/her vote otherwise repeat the process.</w:t>
            </w:r>
          </w:p>
        </w:tc>
      </w:tr>
      <w:tr w:rsidR="009674EC" w:rsidTr="005C1964">
        <w:tc>
          <w:tcPr>
            <w:tcW w:w="1525" w:type="dxa"/>
          </w:tcPr>
          <w:p w:rsidR="009674EC" w:rsidRDefault="009674EC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8505A7">
              <w:rPr>
                <w:b/>
                <w:bCs/>
                <w:sz w:val="32"/>
                <w:szCs w:val="32"/>
              </w:rPr>
              <w:t>02</w:t>
            </w:r>
            <w:r>
              <w:rPr>
                <w:b/>
                <w:bCs/>
                <w:sz w:val="32"/>
                <w:szCs w:val="32"/>
              </w:rPr>
              <w:t>-07</w:t>
            </w:r>
          </w:p>
        </w:tc>
        <w:tc>
          <w:tcPr>
            <w:tcW w:w="7825" w:type="dxa"/>
          </w:tcPr>
          <w:p w:rsidR="009674EC" w:rsidRPr="0071259A" w:rsidRDefault="009674EC" w:rsidP="005C1964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</w:t>
            </w:r>
            <w:r w:rsidR="008505A7">
              <w:rPr>
                <w:sz w:val="32"/>
                <w:szCs w:val="32"/>
              </w:rPr>
              <w:t>mark the voter’s status as Casted &amp; signed out automatically.</w:t>
            </w:r>
          </w:p>
        </w:tc>
      </w:tr>
    </w:tbl>
    <w:p w:rsidR="00887632" w:rsidRDefault="00887632" w:rsidP="00887632">
      <w:pPr>
        <w:rPr>
          <w:b/>
          <w:bCs/>
          <w:sz w:val="36"/>
          <w:szCs w:val="36"/>
          <w:u w:val="single"/>
        </w:rPr>
      </w:pPr>
    </w:p>
    <w:p w:rsidR="00887632" w:rsidRDefault="00887632" w:rsidP="00887632">
      <w:pPr>
        <w:rPr>
          <w:b/>
          <w:bCs/>
          <w:sz w:val="36"/>
          <w:szCs w:val="36"/>
          <w:u w:val="single"/>
        </w:rPr>
      </w:pPr>
      <w:r w:rsidRPr="009674EC">
        <w:rPr>
          <w:b/>
          <w:bCs/>
          <w:sz w:val="36"/>
          <w:szCs w:val="36"/>
          <w:u w:val="single"/>
        </w:rPr>
        <w:t xml:space="preserve">Functional </w:t>
      </w:r>
      <w:r>
        <w:rPr>
          <w:b/>
          <w:bCs/>
          <w:sz w:val="36"/>
          <w:szCs w:val="36"/>
          <w:u w:val="single"/>
        </w:rPr>
        <w:t>Requirements- Returning Officer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87632" w:rsidRPr="00D60F08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FR03-01</w:t>
            </w:r>
          </w:p>
        </w:tc>
        <w:tc>
          <w:tcPr>
            <w:tcW w:w="7825" w:type="dxa"/>
          </w:tcPr>
          <w:p w:rsidR="00887632" w:rsidRPr="00D60F08" w:rsidRDefault="00887632" w:rsidP="003F48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should allow R.O to enter his/her CNIC.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FR03-02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show constituency of the voter verified by his/her CNIC.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FR03-03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get Username from </w:t>
            </w:r>
            <w:r>
              <w:rPr>
                <w:sz w:val="32"/>
                <w:szCs w:val="32"/>
              </w:rPr>
              <w:t>R.O.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FR03-04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ystem shall get Mobile Phone Number from R.O.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FR03-05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send a password to the R.O.’s Mobile Phone Number for verification.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FR03-06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authenticate </w:t>
            </w:r>
            <w:r>
              <w:rPr>
                <w:sz w:val="32"/>
                <w:szCs w:val="32"/>
              </w:rPr>
              <w:t>vot</w:t>
            </w:r>
            <w:r w:rsidRPr="0071259A">
              <w:rPr>
                <w:sz w:val="32"/>
                <w:szCs w:val="32"/>
              </w:rPr>
              <w:t xml:space="preserve">er when he / she submits </w:t>
            </w:r>
            <w:r>
              <w:rPr>
                <w:sz w:val="32"/>
                <w:szCs w:val="32"/>
              </w:rPr>
              <w:t xml:space="preserve">CNIC, </w:t>
            </w:r>
            <w:r w:rsidRPr="0071259A">
              <w:rPr>
                <w:sz w:val="32"/>
                <w:szCs w:val="32"/>
              </w:rPr>
              <w:t xml:space="preserve">username and password on </w:t>
            </w:r>
            <w:r>
              <w:rPr>
                <w:sz w:val="32"/>
                <w:szCs w:val="32"/>
              </w:rPr>
              <w:t>Sign Up</w:t>
            </w:r>
            <w:r w:rsidRPr="0071259A">
              <w:rPr>
                <w:sz w:val="32"/>
                <w:szCs w:val="32"/>
              </w:rPr>
              <w:t xml:space="preserve"> button</w:t>
            </w:r>
            <w:r>
              <w:rPr>
                <w:sz w:val="32"/>
                <w:szCs w:val="32"/>
              </w:rPr>
              <w:t>.</w:t>
            </w:r>
          </w:p>
        </w:tc>
      </w:tr>
      <w:tr w:rsidR="00887632" w:rsidRPr="0071259A" w:rsidTr="003F487F">
        <w:tc>
          <w:tcPr>
            <w:tcW w:w="1525" w:type="dxa"/>
          </w:tcPr>
          <w:p w:rsidR="00887632" w:rsidRDefault="00887632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FR03-07</w:t>
            </w:r>
          </w:p>
        </w:tc>
        <w:tc>
          <w:tcPr>
            <w:tcW w:w="7825" w:type="dxa"/>
          </w:tcPr>
          <w:p w:rsidR="00887632" w:rsidRPr="0071259A" w:rsidRDefault="00887632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allow </w:t>
            </w:r>
            <w:r>
              <w:rPr>
                <w:sz w:val="32"/>
                <w:szCs w:val="32"/>
              </w:rPr>
              <w:t>vot</w:t>
            </w:r>
            <w:r w:rsidRPr="0071259A">
              <w:rPr>
                <w:sz w:val="32"/>
                <w:szCs w:val="32"/>
              </w:rPr>
              <w:t>er to Reset his username and password when he / she clicks on the Reset button</w:t>
            </w:r>
            <w:r>
              <w:rPr>
                <w:sz w:val="32"/>
                <w:szCs w:val="32"/>
              </w:rPr>
              <w:t>.</w:t>
            </w:r>
          </w:p>
        </w:tc>
      </w:tr>
    </w:tbl>
    <w:p w:rsidR="00887632" w:rsidRDefault="00887632" w:rsidP="00F457D1">
      <w:pPr>
        <w:rPr>
          <w:b/>
          <w:bCs/>
          <w:sz w:val="36"/>
          <w:szCs w:val="36"/>
          <w:u w:val="single"/>
        </w:rPr>
      </w:pPr>
    </w:p>
    <w:p w:rsidR="00F80885" w:rsidRDefault="00F80885" w:rsidP="00F457D1">
      <w:pPr>
        <w:rPr>
          <w:b/>
          <w:bCs/>
          <w:sz w:val="36"/>
          <w:szCs w:val="36"/>
          <w:u w:val="single"/>
        </w:rPr>
      </w:pPr>
    </w:p>
    <w:p w:rsidR="00F80885" w:rsidRDefault="00F80885" w:rsidP="00F457D1">
      <w:pPr>
        <w:rPr>
          <w:b/>
          <w:bCs/>
          <w:sz w:val="36"/>
          <w:szCs w:val="36"/>
          <w:u w:val="single"/>
        </w:rPr>
      </w:pPr>
    </w:p>
    <w:p w:rsidR="00F457D1" w:rsidRPr="009674EC" w:rsidRDefault="00F457D1" w:rsidP="00F457D1">
      <w:pPr>
        <w:rPr>
          <w:b/>
          <w:bCs/>
          <w:sz w:val="36"/>
          <w:szCs w:val="36"/>
          <w:u w:val="single"/>
        </w:rPr>
      </w:pPr>
      <w:r w:rsidRPr="009674EC">
        <w:rPr>
          <w:b/>
          <w:bCs/>
          <w:sz w:val="36"/>
          <w:szCs w:val="36"/>
          <w:u w:val="single"/>
        </w:rPr>
        <w:t xml:space="preserve">Functional </w:t>
      </w:r>
      <w:r>
        <w:rPr>
          <w:b/>
          <w:bCs/>
          <w:sz w:val="36"/>
          <w:szCs w:val="36"/>
          <w:u w:val="single"/>
        </w:rPr>
        <w:t>Requirements- Returning Officer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457D1" w:rsidTr="003F487F">
        <w:tc>
          <w:tcPr>
            <w:tcW w:w="1525" w:type="dxa"/>
          </w:tcPr>
          <w:p w:rsidR="00F457D1" w:rsidRDefault="00F457D1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F80885">
              <w:rPr>
                <w:b/>
                <w:bCs/>
                <w:sz w:val="32"/>
                <w:szCs w:val="32"/>
              </w:rPr>
              <w:t>04</w:t>
            </w:r>
            <w:r>
              <w:rPr>
                <w:b/>
                <w:bCs/>
                <w:sz w:val="32"/>
                <w:szCs w:val="32"/>
              </w:rPr>
              <w:t>-01</w:t>
            </w:r>
          </w:p>
        </w:tc>
        <w:tc>
          <w:tcPr>
            <w:tcW w:w="7825" w:type="dxa"/>
          </w:tcPr>
          <w:p w:rsidR="00F457D1" w:rsidRPr="00D60F08" w:rsidRDefault="00F457D1" w:rsidP="003F48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should allow R.O to enter his/her CNIC.</w:t>
            </w:r>
          </w:p>
        </w:tc>
      </w:tr>
      <w:tr w:rsidR="00F457D1" w:rsidTr="003F487F">
        <w:tc>
          <w:tcPr>
            <w:tcW w:w="1525" w:type="dxa"/>
          </w:tcPr>
          <w:p w:rsidR="00F457D1" w:rsidRDefault="00F457D1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F80885">
              <w:rPr>
                <w:b/>
                <w:bCs/>
                <w:sz w:val="32"/>
                <w:szCs w:val="32"/>
              </w:rPr>
              <w:t>04</w:t>
            </w:r>
            <w:r>
              <w:rPr>
                <w:b/>
                <w:bCs/>
                <w:sz w:val="32"/>
                <w:szCs w:val="32"/>
              </w:rPr>
              <w:t>-02</w:t>
            </w:r>
          </w:p>
        </w:tc>
        <w:tc>
          <w:tcPr>
            <w:tcW w:w="7825" w:type="dxa"/>
          </w:tcPr>
          <w:p w:rsidR="00F457D1" w:rsidRPr="0071259A" w:rsidRDefault="00F457D1" w:rsidP="003F48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show constituency of the R.O verified by his/her CNIC.</w:t>
            </w:r>
          </w:p>
        </w:tc>
      </w:tr>
      <w:tr w:rsidR="00F457D1" w:rsidTr="003F487F">
        <w:tc>
          <w:tcPr>
            <w:tcW w:w="1525" w:type="dxa"/>
          </w:tcPr>
          <w:p w:rsidR="00F457D1" w:rsidRDefault="00F80885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FR04</w:t>
            </w:r>
            <w:r w:rsidR="00F457D1">
              <w:rPr>
                <w:b/>
                <w:bCs/>
                <w:sz w:val="32"/>
                <w:szCs w:val="32"/>
              </w:rPr>
              <w:t>-03</w:t>
            </w:r>
          </w:p>
        </w:tc>
        <w:tc>
          <w:tcPr>
            <w:tcW w:w="7825" w:type="dxa"/>
          </w:tcPr>
          <w:p w:rsidR="00F457D1" w:rsidRPr="0071259A" w:rsidRDefault="00F457D1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</w:t>
            </w:r>
            <w:r>
              <w:rPr>
                <w:sz w:val="32"/>
                <w:szCs w:val="32"/>
              </w:rPr>
              <w:t>show the voter list &amp; candidates of the constituency along with their Names &amp; Electoral Symbols.</w:t>
            </w:r>
          </w:p>
        </w:tc>
      </w:tr>
      <w:tr w:rsidR="00F457D1" w:rsidTr="003F487F">
        <w:tc>
          <w:tcPr>
            <w:tcW w:w="1525" w:type="dxa"/>
          </w:tcPr>
          <w:p w:rsidR="00F457D1" w:rsidRDefault="00F457D1" w:rsidP="003F487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</w:t>
            </w:r>
            <w:r w:rsidR="00F80885">
              <w:rPr>
                <w:b/>
                <w:bCs/>
                <w:sz w:val="32"/>
                <w:szCs w:val="32"/>
              </w:rPr>
              <w:t>04</w:t>
            </w:r>
            <w:r>
              <w:rPr>
                <w:b/>
                <w:bCs/>
                <w:sz w:val="32"/>
                <w:szCs w:val="32"/>
              </w:rPr>
              <w:t>-04</w:t>
            </w:r>
          </w:p>
        </w:tc>
        <w:tc>
          <w:tcPr>
            <w:tcW w:w="7825" w:type="dxa"/>
          </w:tcPr>
          <w:p w:rsidR="00F457D1" w:rsidRPr="0071259A" w:rsidRDefault="00F80885" w:rsidP="003F487F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 xml:space="preserve">System shall </w:t>
            </w:r>
            <w:r>
              <w:rPr>
                <w:sz w:val="32"/>
                <w:szCs w:val="32"/>
              </w:rPr>
              <w:t>allow the R.O to Sign out immediately after the Election time ending.</w:t>
            </w:r>
          </w:p>
        </w:tc>
      </w:tr>
    </w:tbl>
    <w:p w:rsidR="00F80885" w:rsidRDefault="00F80885" w:rsidP="00C10AED">
      <w:pPr>
        <w:rPr>
          <w:b/>
          <w:bCs/>
          <w:sz w:val="52"/>
          <w:szCs w:val="52"/>
        </w:rPr>
      </w:pPr>
    </w:p>
    <w:p w:rsidR="007A3514" w:rsidRDefault="007A3514" w:rsidP="00C10AED">
      <w:pPr>
        <w:rPr>
          <w:b/>
          <w:bCs/>
          <w:sz w:val="52"/>
          <w:szCs w:val="52"/>
        </w:rPr>
      </w:pPr>
    </w:p>
    <w:p w:rsidR="00C10AED" w:rsidRDefault="00C10AED" w:rsidP="00C10AE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Non-</w:t>
      </w:r>
      <w:r w:rsidRPr="00C10AED">
        <w:rPr>
          <w:b/>
          <w:bCs/>
          <w:sz w:val="52"/>
          <w:szCs w:val="52"/>
        </w:rPr>
        <w:t>Functional Requirements</w:t>
      </w:r>
    </w:p>
    <w:p w:rsidR="00502433" w:rsidRPr="00C10AED" w:rsidRDefault="00502433" w:rsidP="00C10AED">
      <w:pPr>
        <w:rPr>
          <w:b/>
          <w:bCs/>
          <w:sz w:val="52"/>
          <w:szCs w:val="52"/>
        </w:rPr>
      </w:pPr>
    </w:p>
    <w:p w:rsidR="00083A49" w:rsidRPr="009674EC" w:rsidRDefault="00502433" w:rsidP="0050243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Non-</w:t>
      </w:r>
      <w:r w:rsidRPr="009674EC">
        <w:rPr>
          <w:b/>
          <w:bCs/>
          <w:sz w:val="36"/>
          <w:szCs w:val="36"/>
          <w:u w:val="single"/>
        </w:rPr>
        <w:t>Functional Requirements- Voter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83A49" w:rsidTr="005C1964">
        <w:tc>
          <w:tcPr>
            <w:tcW w:w="1525" w:type="dxa"/>
          </w:tcPr>
          <w:p w:rsidR="00083A49" w:rsidRDefault="00083A49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NFR01-01</w:t>
            </w:r>
          </w:p>
        </w:tc>
        <w:tc>
          <w:tcPr>
            <w:tcW w:w="7825" w:type="dxa"/>
          </w:tcPr>
          <w:p w:rsidR="00083A49" w:rsidRPr="00D60F08" w:rsidRDefault="007A3514" w:rsidP="005C19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Voter shall Sign Up or Regis</w:t>
            </w:r>
            <w:r w:rsidR="00D57D03">
              <w:rPr>
                <w:sz w:val="32"/>
                <w:szCs w:val="32"/>
              </w:rPr>
              <w:t>ter themselves before Elections by using their CNIC.</w:t>
            </w:r>
          </w:p>
        </w:tc>
      </w:tr>
      <w:tr w:rsidR="00083A49" w:rsidTr="005C1964">
        <w:tc>
          <w:tcPr>
            <w:tcW w:w="1525" w:type="dxa"/>
          </w:tcPr>
          <w:p w:rsidR="00083A49" w:rsidRDefault="00083A49" w:rsidP="005C19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NFR01-02</w:t>
            </w:r>
          </w:p>
        </w:tc>
        <w:tc>
          <w:tcPr>
            <w:tcW w:w="7825" w:type="dxa"/>
          </w:tcPr>
          <w:p w:rsidR="00083A49" w:rsidRPr="0071259A" w:rsidRDefault="00083A49" w:rsidP="005C19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show constituency of the voter verified by his/her CNIC.</w:t>
            </w:r>
          </w:p>
        </w:tc>
      </w:tr>
      <w:tr w:rsidR="00D57D03" w:rsidTr="005C1964">
        <w:tc>
          <w:tcPr>
            <w:tcW w:w="1525" w:type="dxa"/>
          </w:tcPr>
          <w:p w:rsidR="00D57D03" w:rsidRDefault="00D57D03" w:rsidP="00D57D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NFR01-03</w:t>
            </w:r>
          </w:p>
        </w:tc>
        <w:tc>
          <w:tcPr>
            <w:tcW w:w="7825" w:type="dxa"/>
          </w:tcPr>
          <w:p w:rsidR="00D57D03" w:rsidRPr="0071259A" w:rsidRDefault="00D57D03" w:rsidP="00D57D03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ystem shall allow the voter to cast his/her vote.</w:t>
            </w:r>
          </w:p>
        </w:tc>
      </w:tr>
      <w:tr w:rsidR="00D57D03" w:rsidTr="005C1964">
        <w:tc>
          <w:tcPr>
            <w:tcW w:w="1525" w:type="dxa"/>
          </w:tcPr>
          <w:p w:rsidR="00D57D03" w:rsidRDefault="00D57D03" w:rsidP="00D57D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NFR01-04</w:t>
            </w:r>
          </w:p>
        </w:tc>
        <w:tc>
          <w:tcPr>
            <w:tcW w:w="7825" w:type="dxa"/>
          </w:tcPr>
          <w:p w:rsidR="00D57D03" w:rsidRPr="0071259A" w:rsidRDefault="00D57D03" w:rsidP="00D57D03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ystem shall be available on Polling Both</w:t>
            </w:r>
            <w:r w:rsidR="00201BCE">
              <w:rPr>
                <w:sz w:val="32"/>
                <w:szCs w:val="32"/>
              </w:rPr>
              <w:t xml:space="preserve"> on Election Day under the authorization of Returning Officer.</w:t>
            </w:r>
          </w:p>
        </w:tc>
      </w:tr>
      <w:tr w:rsidR="00D57D03" w:rsidTr="005C1964">
        <w:tc>
          <w:tcPr>
            <w:tcW w:w="1525" w:type="dxa"/>
          </w:tcPr>
          <w:p w:rsidR="00D57D03" w:rsidRDefault="00D57D03" w:rsidP="00D57D0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NFR01-05</w:t>
            </w:r>
          </w:p>
        </w:tc>
        <w:tc>
          <w:tcPr>
            <w:tcW w:w="7825" w:type="dxa"/>
          </w:tcPr>
          <w:p w:rsidR="00D57D03" w:rsidRPr="0071259A" w:rsidRDefault="00D57D03" w:rsidP="00D57D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shall </w:t>
            </w:r>
            <w:r w:rsidR="008C1A3C">
              <w:rPr>
                <w:sz w:val="32"/>
                <w:szCs w:val="32"/>
              </w:rPr>
              <w:t>allow the R.O to enter his/her CNIC for registration.</w:t>
            </w:r>
          </w:p>
        </w:tc>
      </w:tr>
      <w:tr w:rsidR="0016586E" w:rsidTr="005C1964">
        <w:tc>
          <w:tcPr>
            <w:tcW w:w="1525" w:type="dxa"/>
          </w:tcPr>
          <w:p w:rsidR="0016586E" w:rsidRDefault="0016586E" w:rsidP="001658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NFR01-06</w:t>
            </w:r>
          </w:p>
        </w:tc>
        <w:tc>
          <w:tcPr>
            <w:tcW w:w="7825" w:type="dxa"/>
          </w:tcPr>
          <w:p w:rsidR="0016586E" w:rsidRPr="0071259A" w:rsidRDefault="0016586E" w:rsidP="0016586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shall allow the R.O</w:t>
            </w:r>
            <w:r w:rsidR="00CB29E1">
              <w:rPr>
                <w:sz w:val="32"/>
                <w:szCs w:val="32"/>
              </w:rPr>
              <w:t xml:space="preserve"> to enter his/her CNIC for Sign-</w:t>
            </w:r>
            <w:r>
              <w:rPr>
                <w:sz w:val="32"/>
                <w:szCs w:val="32"/>
              </w:rPr>
              <w:t>In on the Election Day.</w:t>
            </w:r>
          </w:p>
        </w:tc>
      </w:tr>
      <w:tr w:rsidR="0016586E" w:rsidTr="005C1964">
        <w:tc>
          <w:tcPr>
            <w:tcW w:w="1525" w:type="dxa"/>
          </w:tcPr>
          <w:p w:rsidR="0016586E" w:rsidRDefault="0016586E" w:rsidP="0016586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NFR01-07</w:t>
            </w:r>
          </w:p>
        </w:tc>
        <w:tc>
          <w:tcPr>
            <w:tcW w:w="7825" w:type="dxa"/>
          </w:tcPr>
          <w:p w:rsidR="0016586E" w:rsidRPr="0071259A" w:rsidRDefault="0016586E" w:rsidP="0016586E">
            <w:pPr>
              <w:rPr>
                <w:sz w:val="32"/>
                <w:szCs w:val="32"/>
              </w:rPr>
            </w:pPr>
            <w:r w:rsidRPr="0071259A">
              <w:rPr>
                <w:sz w:val="32"/>
                <w:szCs w:val="32"/>
              </w:rPr>
              <w:t>System shall</w:t>
            </w:r>
            <w:r>
              <w:rPr>
                <w:sz w:val="32"/>
                <w:szCs w:val="32"/>
              </w:rPr>
              <w:t xml:space="preserve"> keep all record of Election.</w:t>
            </w:r>
          </w:p>
        </w:tc>
      </w:tr>
    </w:tbl>
    <w:p w:rsidR="00083A49" w:rsidRDefault="00083A49" w:rsidP="00D60F08">
      <w:pPr>
        <w:rPr>
          <w:b/>
          <w:bCs/>
          <w:sz w:val="32"/>
          <w:szCs w:val="32"/>
        </w:rPr>
      </w:pPr>
    </w:p>
    <w:p w:rsidR="00CE41B2" w:rsidRDefault="00CE41B2" w:rsidP="00AB031A">
      <w:pPr>
        <w:rPr>
          <w:b/>
          <w:bCs/>
          <w:sz w:val="52"/>
          <w:szCs w:val="52"/>
        </w:rPr>
      </w:pPr>
    </w:p>
    <w:p w:rsidR="00CE41B2" w:rsidRDefault="00CE41B2" w:rsidP="00CE41B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Actors</w:t>
      </w:r>
    </w:p>
    <w:p w:rsidR="00CE41B2" w:rsidRDefault="00CE41B2" w:rsidP="00CE41B2">
      <w:pPr>
        <w:rPr>
          <w:b/>
          <w:bCs/>
          <w:sz w:val="52"/>
          <w:szCs w:val="52"/>
        </w:rPr>
      </w:pPr>
    </w:p>
    <w:p w:rsidR="00CE41B2" w:rsidRDefault="00CE41B2" w:rsidP="00CE41B2">
      <w:pPr>
        <w:rPr>
          <w:bCs/>
          <w:sz w:val="36"/>
          <w:szCs w:val="52"/>
        </w:rPr>
      </w:pPr>
      <w:r w:rsidRPr="00CE41B2">
        <w:rPr>
          <w:b/>
          <w:bCs/>
          <w:sz w:val="36"/>
          <w:szCs w:val="52"/>
        </w:rPr>
        <w:t>Primary:</w:t>
      </w:r>
      <w:r>
        <w:rPr>
          <w:b/>
          <w:bCs/>
          <w:sz w:val="36"/>
          <w:szCs w:val="52"/>
        </w:rPr>
        <w:t xml:space="preserve"> </w:t>
      </w:r>
      <w:r>
        <w:rPr>
          <w:bCs/>
          <w:sz w:val="36"/>
          <w:szCs w:val="52"/>
        </w:rPr>
        <w:t>Returning Officer, Election Commission</w:t>
      </w:r>
    </w:p>
    <w:p w:rsidR="00CE41B2" w:rsidRPr="00CE41B2" w:rsidRDefault="00CE41B2" w:rsidP="00CE41B2">
      <w:pPr>
        <w:rPr>
          <w:bCs/>
          <w:sz w:val="36"/>
          <w:szCs w:val="52"/>
        </w:rPr>
      </w:pPr>
      <w:r w:rsidRPr="00CE41B2">
        <w:rPr>
          <w:b/>
          <w:bCs/>
          <w:sz w:val="36"/>
          <w:szCs w:val="52"/>
        </w:rPr>
        <w:br/>
        <w:t>Secondary:</w:t>
      </w:r>
      <w:r>
        <w:rPr>
          <w:bCs/>
          <w:sz w:val="36"/>
          <w:szCs w:val="52"/>
        </w:rPr>
        <w:t xml:space="preserve"> Voter</w:t>
      </w:r>
    </w:p>
    <w:p w:rsidR="00CE41B2" w:rsidRDefault="00CE41B2" w:rsidP="00AB031A">
      <w:pPr>
        <w:rPr>
          <w:b/>
          <w:bCs/>
          <w:sz w:val="52"/>
          <w:szCs w:val="52"/>
        </w:rPr>
      </w:pPr>
    </w:p>
    <w:p w:rsidR="0024078E" w:rsidRDefault="00AB031A" w:rsidP="002407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Descriptive</w:t>
      </w:r>
    </w:p>
    <w:p w:rsidR="000358E1" w:rsidRDefault="00AB031A" w:rsidP="000358E1">
      <w:pPr>
        <w:rPr>
          <w:rFonts w:ascii="Calibri" w:hAnsi="Calibri"/>
          <w:bCs/>
          <w:sz w:val="32"/>
          <w:szCs w:val="32"/>
        </w:rPr>
      </w:pPr>
      <w:r w:rsidRPr="00AB031A">
        <w:rPr>
          <w:rFonts w:ascii="Calibri" w:hAnsi="Calibri"/>
          <w:sz w:val="32"/>
          <w:szCs w:val="32"/>
        </w:rPr>
        <w:t>This project is about to the transformation of traditional electoral system into a fully digital enviro</w:t>
      </w:r>
      <w:r w:rsidR="00A9396F">
        <w:rPr>
          <w:rFonts w:ascii="Calibri" w:hAnsi="Calibri"/>
          <w:sz w:val="32"/>
          <w:szCs w:val="32"/>
        </w:rPr>
        <w:t>nment. There will be a</w:t>
      </w:r>
      <w:r w:rsidR="00D96BD5">
        <w:rPr>
          <w:rFonts w:ascii="Calibri" w:hAnsi="Calibri"/>
          <w:sz w:val="32"/>
          <w:szCs w:val="32"/>
        </w:rPr>
        <w:t>n</w:t>
      </w:r>
      <w:r w:rsidRPr="00AB031A">
        <w:rPr>
          <w:rFonts w:ascii="Calibri" w:hAnsi="Calibri"/>
          <w:sz w:val="32"/>
          <w:szCs w:val="32"/>
        </w:rPr>
        <w:t xml:space="preserve"> electoral software, controlled &amp; managed by Election Commission which provide a platform to voters to get all information about their vote &amp; make them</w:t>
      </w:r>
      <w:r w:rsidR="00A9396F">
        <w:rPr>
          <w:rFonts w:ascii="Calibri" w:hAnsi="Calibri"/>
          <w:sz w:val="32"/>
          <w:szCs w:val="32"/>
        </w:rPr>
        <w:t xml:space="preserve"> easy to cast their vote</w:t>
      </w:r>
      <w:r w:rsidR="00BB1B36">
        <w:rPr>
          <w:rFonts w:ascii="Calibri" w:hAnsi="Calibri" w:cs="Arial"/>
          <w:sz w:val="32"/>
          <w:szCs w:val="28"/>
          <w:shd w:val="clear" w:color="auto" w:fill="FFFFFF"/>
        </w:rPr>
        <w:t xml:space="preserve">. This </w:t>
      </w:r>
      <w:r w:rsidRPr="00AB031A">
        <w:rPr>
          <w:rFonts w:ascii="Calibri" w:hAnsi="Calibri" w:cs="Arial"/>
          <w:sz w:val="32"/>
          <w:szCs w:val="28"/>
          <w:shd w:val="clear" w:color="auto" w:fill="FFFFFF"/>
        </w:rPr>
        <w:t>software will allow the voters to</w:t>
      </w:r>
      <w:r w:rsidR="00BB1B36">
        <w:rPr>
          <w:rFonts w:ascii="Calibri" w:hAnsi="Calibri" w:cs="Arial"/>
          <w:sz w:val="32"/>
          <w:szCs w:val="28"/>
          <w:shd w:val="clear" w:color="auto" w:fill="FFFFFF"/>
        </w:rPr>
        <w:t xml:space="preserve"> cast their vote </w:t>
      </w:r>
      <w:r w:rsidRPr="00AB031A">
        <w:rPr>
          <w:rFonts w:ascii="Calibri" w:hAnsi="Calibri" w:cs="Arial"/>
          <w:sz w:val="32"/>
          <w:szCs w:val="28"/>
          <w:shd w:val="clear" w:color="auto" w:fill="FFFFFF"/>
        </w:rPr>
        <w:t>by logging into their accou</w:t>
      </w:r>
      <w:r w:rsidR="00316E49">
        <w:rPr>
          <w:rFonts w:ascii="Calibri" w:hAnsi="Calibri" w:cs="Arial"/>
          <w:sz w:val="32"/>
          <w:szCs w:val="28"/>
          <w:shd w:val="clear" w:color="auto" w:fill="FFFFFF"/>
        </w:rPr>
        <w:t>nt on DES software installed on Polling Booths on Election Day under the supervision of Returning Officer</w:t>
      </w:r>
      <w:r w:rsidRPr="00AB031A">
        <w:rPr>
          <w:rFonts w:ascii="Calibri" w:hAnsi="Calibri" w:cs="Arial"/>
          <w:sz w:val="32"/>
          <w:szCs w:val="28"/>
          <w:shd w:val="clear" w:color="auto" w:fill="FFFFFF"/>
        </w:rPr>
        <w:t>.</w:t>
      </w:r>
      <w:r w:rsidR="0024078E">
        <w:rPr>
          <w:rFonts w:ascii="Calibri" w:hAnsi="Calibri" w:cs="Arial"/>
          <w:sz w:val="32"/>
          <w:szCs w:val="28"/>
          <w:shd w:val="clear" w:color="auto" w:fill="FFFFFF"/>
        </w:rPr>
        <w:t xml:space="preserve"> </w:t>
      </w:r>
      <w:r w:rsidRPr="00AB031A">
        <w:rPr>
          <w:rFonts w:ascii="Calibri" w:hAnsi="Calibri"/>
          <w:sz w:val="32"/>
          <w:szCs w:val="32"/>
        </w:rPr>
        <w:t>There are many problems which a voter face on the Election Day. Like, he often finds that he doe</w:t>
      </w:r>
      <w:r w:rsidR="00BB1B36">
        <w:rPr>
          <w:rFonts w:ascii="Calibri" w:hAnsi="Calibri"/>
          <w:sz w:val="32"/>
          <w:szCs w:val="32"/>
        </w:rPr>
        <w:t>sn’t have his vote registered</w:t>
      </w:r>
      <w:r w:rsidRPr="00AB031A">
        <w:rPr>
          <w:rFonts w:ascii="Calibri" w:hAnsi="Calibri"/>
          <w:sz w:val="32"/>
          <w:szCs w:val="32"/>
        </w:rPr>
        <w:t xml:space="preserve">. Moreover, there are many problems to hold elections like there are complaints of rigging or tempering in election record. So, to resolve all of these </w:t>
      </w:r>
      <w:r w:rsidR="00BB1B36">
        <w:rPr>
          <w:rFonts w:ascii="Calibri" w:hAnsi="Calibri"/>
          <w:sz w:val="32"/>
          <w:szCs w:val="32"/>
        </w:rPr>
        <w:t xml:space="preserve">problems, this application </w:t>
      </w:r>
      <w:r w:rsidRPr="00AB031A">
        <w:rPr>
          <w:rFonts w:ascii="Calibri" w:hAnsi="Calibri"/>
          <w:sz w:val="32"/>
          <w:szCs w:val="32"/>
        </w:rPr>
        <w:t>software is enough.</w:t>
      </w:r>
      <w:r w:rsidR="00205A92">
        <w:rPr>
          <w:rFonts w:ascii="Calibri" w:hAnsi="Calibri"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This project will help the voters.</w:t>
      </w:r>
      <w:r w:rsidR="00205A92">
        <w:rPr>
          <w:rFonts w:ascii="Calibri" w:hAnsi="Calibri"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The project will reduce the election cost.</w:t>
      </w:r>
      <w:r w:rsidR="00205A92">
        <w:rPr>
          <w:rFonts w:ascii="Calibri" w:hAnsi="Calibri"/>
          <w:b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The system will provide full assistance to voters under the supervision of Election Commission.</w:t>
      </w:r>
      <w:r w:rsidR="00205A92">
        <w:rPr>
          <w:rFonts w:ascii="Calibri" w:hAnsi="Calibri"/>
          <w:b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The system will allow the v</w:t>
      </w:r>
      <w:r w:rsidR="00BB1B36">
        <w:rPr>
          <w:rFonts w:ascii="Calibri" w:hAnsi="Calibri"/>
          <w:bCs/>
          <w:sz w:val="32"/>
          <w:szCs w:val="32"/>
        </w:rPr>
        <w:t>oter to register his vote on Polling Booths</w:t>
      </w:r>
      <w:r w:rsidRPr="00AB031A">
        <w:rPr>
          <w:rFonts w:ascii="Calibri" w:hAnsi="Calibri"/>
          <w:bCs/>
          <w:sz w:val="32"/>
          <w:szCs w:val="32"/>
        </w:rPr>
        <w:t xml:space="preserve"> by a deadline</w:t>
      </w:r>
      <w:r w:rsidRPr="00AB031A">
        <w:rPr>
          <w:rFonts w:ascii="Calibri" w:hAnsi="Calibri"/>
          <w:b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before the election.</w:t>
      </w:r>
      <w:r w:rsidR="00205A92">
        <w:rPr>
          <w:rFonts w:ascii="Calibri" w:hAnsi="Calibri"/>
          <w:b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>The system will allow the voter to check his constituency on the election day by entering his CNIC.</w:t>
      </w:r>
      <w:r w:rsidR="00205A92">
        <w:rPr>
          <w:rFonts w:ascii="Calibri" w:hAnsi="Calibri"/>
          <w:b/>
          <w:sz w:val="32"/>
          <w:szCs w:val="32"/>
        </w:rPr>
        <w:t xml:space="preserve"> </w:t>
      </w:r>
      <w:r w:rsidRPr="00AB031A">
        <w:rPr>
          <w:rFonts w:ascii="Calibri" w:hAnsi="Calibri"/>
          <w:bCs/>
          <w:sz w:val="32"/>
          <w:szCs w:val="32"/>
        </w:rPr>
        <w:t xml:space="preserve">The system will allow </w:t>
      </w:r>
      <w:r w:rsidR="00BB1B36">
        <w:rPr>
          <w:rFonts w:ascii="Calibri" w:hAnsi="Calibri"/>
          <w:bCs/>
          <w:sz w:val="32"/>
          <w:szCs w:val="32"/>
        </w:rPr>
        <w:t>the user to cast his vote</w:t>
      </w:r>
      <w:r w:rsidRPr="00AB031A">
        <w:rPr>
          <w:rFonts w:ascii="Calibri" w:hAnsi="Calibri"/>
          <w:bCs/>
          <w:sz w:val="32"/>
          <w:szCs w:val="32"/>
        </w:rPr>
        <w:t xml:space="preserve"> by logging into his account on the election day.</w:t>
      </w:r>
      <w:r w:rsidR="00205A92">
        <w:rPr>
          <w:rFonts w:ascii="Calibri" w:hAnsi="Calibri"/>
          <w:bCs/>
          <w:sz w:val="32"/>
          <w:szCs w:val="32"/>
        </w:rPr>
        <w:t xml:space="preserve"> </w:t>
      </w:r>
      <w:r w:rsidR="008857D0">
        <w:rPr>
          <w:rFonts w:ascii="Calibri" w:hAnsi="Calibri"/>
          <w:bCs/>
          <w:sz w:val="32"/>
          <w:szCs w:val="32"/>
        </w:rPr>
        <w:t>The system will keep all recor</w:t>
      </w:r>
      <w:r w:rsidR="00BB1B36">
        <w:rPr>
          <w:rFonts w:ascii="Calibri" w:hAnsi="Calibri"/>
          <w:bCs/>
          <w:sz w:val="32"/>
          <w:szCs w:val="32"/>
        </w:rPr>
        <w:t>d of casted or non-casted votes &amp; all the data sent to Election Commission.</w:t>
      </w:r>
    </w:p>
    <w:p w:rsidR="00E366E6" w:rsidRDefault="00E366E6" w:rsidP="000358E1">
      <w:pPr>
        <w:rPr>
          <w:rFonts w:ascii="Calibri" w:hAnsi="Calibri"/>
          <w:bCs/>
          <w:sz w:val="32"/>
          <w:szCs w:val="32"/>
        </w:rPr>
      </w:pPr>
    </w:p>
    <w:p w:rsidR="00021A7D" w:rsidRPr="000358E1" w:rsidRDefault="00021A7D" w:rsidP="000358E1">
      <w:pPr>
        <w:rPr>
          <w:rFonts w:ascii="Calibri" w:hAnsi="Calibri"/>
          <w:bCs/>
          <w:sz w:val="32"/>
          <w:szCs w:val="32"/>
        </w:rPr>
      </w:pPr>
    </w:p>
    <w:tbl>
      <w:tblPr>
        <w:tblW w:w="104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8078"/>
      </w:tblGrid>
      <w:tr w:rsidR="000358E1" w:rsidRPr="00454A67" w:rsidTr="00A614FB">
        <w:trPr>
          <w:gridAfter w:val="1"/>
          <w:trHeight w:val="254"/>
        </w:trPr>
        <w:tc>
          <w:tcPr>
            <w:tcW w:w="0" w:type="auto"/>
            <w:shd w:val="clear" w:color="auto" w:fill="FFFFFF"/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8E1" w:rsidRPr="00454A67" w:rsidTr="00A614FB">
        <w:trPr>
          <w:trHeight w:val="3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Sign Up or Sign In</w:t>
            </w:r>
          </w:p>
        </w:tc>
      </w:tr>
      <w:tr w:rsidR="000358E1" w:rsidRPr="00454A67" w:rsidTr="00A614FB">
        <w:trPr>
          <w:trHeight w:val="5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Participating Actors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Voter</w:t>
            </w:r>
          </w:p>
        </w:tc>
      </w:tr>
      <w:tr w:rsidR="000358E1" w:rsidRPr="00454A67" w:rsidTr="00A614FB">
        <w:trPr>
          <w:trHeight w:val="3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Goal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Register or cast vote</w:t>
            </w:r>
          </w:p>
        </w:tc>
      </w:tr>
      <w:tr w:rsidR="000358E1" w:rsidRPr="00454A67" w:rsidTr="00A614FB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Voter selects New Registration or Registered Voter option.</w:t>
            </w:r>
          </w:p>
        </w:tc>
      </w:tr>
      <w:tr w:rsidR="000358E1" w:rsidRPr="00454A67" w:rsidTr="00A614FB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Precondition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There are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voter’s &amp; candidate’s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 stored in database.</w:t>
            </w:r>
          </w:p>
        </w:tc>
      </w:tr>
      <w:tr w:rsidR="000358E1" w:rsidRPr="00454A67" w:rsidTr="00A614FB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-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Information are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displayed according to additional criteria.</w:t>
            </w:r>
          </w:p>
        </w:tc>
      </w:tr>
      <w:tr w:rsidR="000358E1" w:rsidRPr="00454A67" w:rsidTr="00A614FB">
        <w:trPr>
          <w:trHeight w:val="15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Basic Flow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 Voter selects a voter list.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2. System returns a vi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ew with asking for CNIC &amp; password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 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3. User chooses time interval, number of res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ults, and order and selects Sign In. 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4. System returns list of candidate’s in his/her constituency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 </w:t>
            </w:r>
          </w:p>
        </w:tc>
      </w:tr>
      <w:tr w:rsidR="000358E1" w:rsidRPr="00454A67" w:rsidTr="00A614FB">
        <w:trPr>
          <w:trHeight w:val="5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4. No data of the voter found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 </w:t>
            </w: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br/>
              <w:t>4.1. System returns no results. </w:t>
            </w:r>
          </w:p>
        </w:tc>
      </w:tr>
      <w:tr w:rsidR="000358E1" w:rsidRPr="00454A67" w:rsidTr="00A614FB">
        <w:trPr>
          <w:trHeight w:val="31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Security of the system compromised</w:t>
            </w:r>
          </w:p>
        </w:tc>
      </w:tr>
      <w:tr w:rsidR="000358E1" w:rsidRPr="00454A67" w:rsidTr="00A614FB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54A67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Includes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358E1" w:rsidRPr="00454A67" w:rsidRDefault="000358E1" w:rsidP="00A614F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NADRA</w:t>
            </w:r>
          </w:p>
        </w:tc>
      </w:tr>
    </w:tbl>
    <w:p w:rsidR="000358E1" w:rsidRDefault="000358E1" w:rsidP="000358E1"/>
    <w:p w:rsidR="000358E1" w:rsidRDefault="000358E1" w:rsidP="0024078E">
      <w:pPr>
        <w:rPr>
          <w:rFonts w:ascii="Calibri" w:hAnsi="Calibri"/>
          <w:bCs/>
          <w:sz w:val="32"/>
          <w:szCs w:val="32"/>
        </w:rPr>
      </w:pPr>
    </w:p>
    <w:p w:rsidR="000358E1" w:rsidRDefault="000358E1" w:rsidP="0024078E">
      <w:pPr>
        <w:rPr>
          <w:b/>
          <w:bCs/>
          <w:sz w:val="52"/>
          <w:szCs w:val="52"/>
        </w:rPr>
      </w:pPr>
    </w:p>
    <w:p w:rsidR="000358E1" w:rsidRDefault="000358E1" w:rsidP="0024078E">
      <w:pPr>
        <w:rPr>
          <w:b/>
          <w:bCs/>
          <w:sz w:val="52"/>
          <w:szCs w:val="52"/>
        </w:rPr>
      </w:pPr>
    </w:p>
    <w:p w:rsidR="0024078E" w:rsidRDefault="0085405C" w:rsidP="0024078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Use Case Modeling</w:t>
      </w:r>
    </w:p>
    <w:p w:rsidR="0063124C" w:rsidRDefault="0063124C" w:rsidP="0024078E">
      <w:pPr>
        <w:rPr>
          <w:b/>
          <w:bCs/>
          <w:sz w:val="52"/>
          <w:szCs w:val="52"/>
        </w:rPr>
      </w:pPr>
    </w:p>
    <w:p w:rsidR="0085405C" w:rsidRDefault="0085405C" w:rsidP="0024078E">
      <w:pPr>
        <w:rPr>
          <w:b/>
          <w:bCs/>
          <w:sz w:val="52"/>
          <w:szCs w:val="52"/>
        </w:rPr>
      </w:pPr>
    </w:p>
    <w:p w:rsidR="00057055" w:rsidRDefault="0063124C" w:rsidP="00057055">
      <w:pPr>
        <w:rPr>
          <w:b/>
          <w:bCs/>
          <w:sz w:val="52"/>
          <w:szCs w:val="52"/>
        </w:rPr>
      </w:pPr>
      <w:r w:rsidRPr="0063124C">
        <w:rPr>
          <w:b/>
          <w:bCs/>
          <w:noProof/>
          <w:sz w:val="52"/>
          <w:szCs w:val="52"/>
        </w:rPr>
        <w:drawing>
          <wp:inline distT="0" distB="0" distL="0" distR="0">
            <wp:extent cx="5723890" cy="5847347"/>
            <wp:effectExtent l="0" t="0" r="0" b="1270"/>
            <wp:docPr id="1" name="Picture 1" descr="F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39" cy="586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055" w:rsidRPr="00057055" w:rsidRDefault="00057055" w:rsidP="0024078E">
      <w:pPr>
        <w:pStyle w:val="BodyText"/>
        <w:ind w:left="720"/>
        <w:rPr>
          <w:rFonts w:ascii="Calibri" w:hAnsi="Calibri"/>
          <w:bCs/>
          <w:sz w:val="32"/>
          <w:szCs w:val="32"/>
        </w:rPr>
      </w:pPr>
    </w:p>
    <w:sectPr w:rsidR="00057055" w:rsidRPr="00057055" w:rsidSect="00D379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7894"/>
    <w:multiLevelType w:val="hybridMultilevel"/>
    <w:tmpl w:val="4784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27A02"/>
    <w:multiLevelType w:val="hybridMultilevel"/>
    <w:tmpl w:val="D90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1189E"/>
    <w:multiLevelType w:val="hybridMultilevel"/>
    <w:tmpl w:val="354C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50A0B"/>
    <w:multiLevelType w:val="hybridMultilevel"/>
    <w:tmpl w:val="DC8ED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8"/>
    <w:rsid w:val="00021A7D"/>
    <w:rsid w:val="000358E1"/>
    <w:rsid w:val="00057055"/>
    <w:rsid w:val="00083A49"/>
    <w:rsid w:val="000B08C6"/>
    <w:rsid w:val="0016586E"/>
    <w:rsid w:val="001A5E10"/>
    <w:rsid w:val="00201BCE"/>
    <w:rsid w:val="00205A92"/>
    <w:rsid w:val="0024078E"/>
    <w:rsid w:val="00316E49"/>
    <w:rsid w:val="004924B7"/>
    <w:rsid w:val="00502433"/>
    <w:rsid w:val="0053415A"/>
    <w:rsid w:val="00563199"/>
    <w:rsid w:val="006077ED"/>
    <w:rsid w:val="0063124C"/>
    <w:rsid w:val="0071259A"/>
    <w:rsid w:val="007A3514"/>
    <w:rsid w:val="007F5E8D"/>
    <w:rsid w:val="008505A7"/>
    <w:rsid w:val="0085405C"/>
    <w:rsid w:val="008857D0"/>
    <w:rsid w:val="00887632"/>
    <w:rsid w:val="008C1A3C"/>
    <w:rsid w:val="00906839"/>
    <w:rsid w:val="009674EC"/>
    <w:rsid w:val="00A9396F"/>
    <w:rsid w:val="00AB031A"/>
    <w:rsid w:val="00BB1B36"/>
    <w:rsid w:val="00C10AED"/>
    <w:rsid w:val="00CB29E1"/>
    <w:rsid w:val="00CB3E34"/>
    <w:rsid w:val="00CE41B2"/>
    <w:rsid w:val="00D3799A"/>
    <w:rsid w:val="00D57D03"/>
    <w:rsid w:val="00D60F08"/>
    <w:rsid w:val="00D96BD5"/>
    <w:rsid w:val="00E366E6"/>
    <w:rsid w:val="00F457D1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DBFB4-6898-4263-A135-437D496B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rsid w:val="00AB031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2552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AB031A"/>
    <w:rPr>
      <w:rFonts w:ascii="Arial" w:eastAsia="Times New Roman" w:hAnsi="Arial" w:cs="Times New Roman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5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15</cp:revision>
  <dcterms:created xsi:type="dcterms:W3CDTF">2017-10-21T05:16:00Z</dcterms:created>
  <dcterms:modified xsi:type="dcterms:W3CDTF">2017-10-20T07:04:00Z</dcterms:modified>
</cp:coreProperties>
</file>