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Austin Moore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CSD310 Module 3.2 Assignment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1/28/2024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285750</wp:posOffset>
            </wp:positionV>
            <wp:extent cx="9861212" cy="506653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61212" cy="50665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