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14C37D8E" w:rsidP="14C37D8E" w:rsidRDefault="14C37D8E" w14:paraId="16E739F4" w14:textId="6C5A34E6">
      <w:pPr>
        <w:spacing w:line="257" w:lineRule="auto"/>
      </w:pPr>
      <w:r w:rsidRPr="14C37D8E">
        <w:rPr>
          <w:rFonts w:ascii="Calibri" w:hAnsi="Calibri" w:eastAsia="Calibri" w:cs="Calibri"/>
          <w:color w:val="000000" w:themeColor="text1"/>
          <w:sz w:val="52"/>
          <w:szCs w:val="52"/>
          <w:lang w:val="es"/>
        </w:rPr>
        <w:t>Escuela Superior Politécnica del Litoral</w:t>
      </w:r>
    </w:p>
    <w:p w:rsidR="14C37D8E" w:rsidP="14C37D8E" w:rsidRDefault="14C37D8E" w14:paraId="4FB85DCB" w14:textId="0958EA93">
      <w:pPr>
        <w:spacing w:line="257" w:lineRule="auto"/>
        <w:jc w:val="center"/>
      </w:pPr>
      <w:r w:rsidRPr="14C37D8E">
        <w:rPr>
          <w:rFonts w:ascii="Calibri" w:hAnsi="Calibri" w:eastAsia="Calibri" w:cs="Calibri"/>
          <w:color w:val="000000" w:themeColor="text1"/>
          <w:sz w:val="52"/>
          <w:szCs w:val="52"/>
          <w:lang w:val="es"/>
        </w:rPr>
        <w:t>Diseño de Software</w:t>
      </w:r>
    </w:p>
    <w:p w:rsidR="14C37D8E" w:rsidP="14C37D8E" w:rsidRDefault="14C37D8E" w14:paraId="4899F1D7" w14:textId="500F0C08">
      <w:pPr>
        <w:spacing w:line="257" w:lineRule="auto"/>
        <w:jc w:val="center"/>
      </w:pPr>
      <w:r w:rsidRPr="14C37D8E">
        <w:rPr>
          <w:rFonts w:ascii="Calibri" w:hAnsi="Calibri" w:eastAsia="Calibri" w:cs="Calibri"/>
          <w:color w:val="000000" w:themeColor="text1"/>
          <w:sz w:val="52"/>
          <w:szCs w:val="52"/>
          <w:lang w:val="es"/>
        </w:rPr>
        <w:t xml:space="preserve"> </w:t>
      </w:r>
    </w:p>
    <w:p w:rsidR="14C37D8E" w:rsidP="14C37D8E" w:rsidRDefault="14C37D8E" w14:paraId="6A5CD7D1" w14:textId="58A96855">
      <w:pPr>
        <w:spacing w:line="257" w:lineRule="auto"/>
        <w:jc w:val="center"/>
      </w:pPr>
      <w:r w:rsidRPr="14C37D8E">
        <w:rPr>
          <w:rFonts w:ascii="Calibri" w:hAnsi="Calibri" w:eastAsia="Calibri" w:cs="Calibri"/>
          <w:b/>
          <w:bCs/>
          <w:color w:val="000000" w:themeColor="text1"/>
          <w:sz w:val="72"/>
          <w:szCs w:val="72"/>
          <w:lang w:val="es"/>
        </w:rPr>
        <w:t>Taller #08</w:t>
      </w:r>
      <w:r w:rsidRPr="14C37D8E">
        <w:rPr>
          <w:rFonts w:ascii="Calibri" w:hAnsi="Calibri" w:eastAsia="Calibri" w:cs="Calibri"/>
          <w:color w:val="000000" w:themeColor="text1"/>
          <w:sz w:val="52"/>
          <w:szCs w:val="52"/>
          <w:lang w:val="es"/>
        </w:rPr>
        <w:t>:</w:t>
      </w:r>
    </w:p>
    <w:p w:rsidR="14C37D8E" w:rsidP="14C37D8E" w:rsidRDefault="14C37D8E" w14:paraId="2C6C9A41" w14:textId="38A34F59">
      <w:pPr>
        <w:pStyle w:val="Ttulo1"/>
        <w:jc w:val="center"/>
        <w:rPr>
          <w:rFonts w:ascii="Calibri Light" w:hAnsi="Calibri Light" w:eastAsia="Calibri Light" w:cs="Calibri Light"/>
          <w:lang w:val="es"/>
        </w:rPr>
      </w:pPr>
      <w:bookmarkStart w:name="_Toc111039666" w:id="0"/>
      <w:r w:rsidRPr="14C37D8E">
        <w:rPr>
          <w:rFonts w:ascii="Calibri Light" w:hAnsi="Calibri Light" w:eastAsia="Calibri Light" w:cs="Calibri Light"/>
          <w:lang w:val="es"/>
        </w:rPr>
        <w:t>“Refactoring”</w:t>
      </w:r>
      <w:bookmarkEnd w:id="0"/>
    </w:p>
    <w:p w:rsidR="14C37D8E" w:rsidP="14C37D8E" w:rsidRDefault="14C37D8E" w14:paraId="39529AED" w14:textId="1FAD00DB">
      <w:pPr>
        <w:spacing w:line="257" w:lineRule="auto"/>
        <w:jc w:val="center"/>
      </w:pPr>
      <w:r w:rsidRPr="14C37D8E">
        <w:rPr>
          <w:rFonts w:ascii="Calibri" w:hAnsi="Calibri" w:eastAsia="Calibri" w:cs="Calibri"/>
          <w:color w:val="000000" w:themeColor="text1"/>
          <w:sz w:val="52"/>
          <w:szCs w:val="52"/>
          <w:lang w:val="es"/>
        </w:rPr>
        <w:t xml:space="preserve"> </w:t>
      </w:r>
    </w:p>
    <w:p w:rsidR="14C37D8E" w:rsidP="14C37D8E" w:rsidRDefault="14C37D8E" w14:paraId="41E6DCA2" w14:textId="00FE8229">
      <w:pPr>
        <w:spacing w:line="257" w:lineRule="auto"/>
        <w:jc w:val="center"/>
      </w:pPr>
      <w:r w:rsidRPr="14C37D8E">
        <w:rPr>
          <w:rFonts w:ascii="Calibri" w:hAnsi="Calibri" w:eastAsia="Calibri" w:cs="Calibri"/>
          <w:color w:val="000000" w:themeColor="text1"/>
          <w:sz w:val="52"/>
          <w:szCs w:val="52"/>
          <w:lang w:val="es"/>
        </w:rPr>
        <w:t xml:space="preserve"> </w:t>
      </w:r>
    </w:p>
    <w:p w:rsidR="14C37D8E" w:rsidP="14C37D8E" w:rsidRDefault="14C37D8E" w14:paraId="4EC14624" w14:textId="6342B1DB">
      <w:pPr>
        <w:spacing w:line="257" w:lineRule="auto"/>
        <w:jc w:val="center"/>
      </w:pPr>
      <w:r w:rsidRPr="14C37D8E">
        <w:rPr>
          <w:rFonts w:ascii="Calibri" w:hAnsi="Calibri" w:eastAsia="Calibri" w:cs="Calibri"/>
          <w:b/>
          <w:bCs/>
          <w:color w:val="000000" w:themeColor="text1"/>
          <w:sz w:val="56"/>
          <w:szCs w:val="56"/>
          <w:lang w:val="es"/>
        </w:rPr>
        <w:t>Grupo 3:</w:t>
      </w:r>
    </w:p>
    <w:p w:rsidR="14C37D8E" w:rsidP="14C37D8E" w:rsidRDefault="14C37D8E" w14:paraId="4CBBC00D" w14:textId="7A3959F2">
      <w:pPr>
        <w:spacing w:line="257" w:lineRule="auto"/>
        <w:jc w:val="center"/>
      </w:pPr>
      <w:r w:rsidRPr="14C37D8E">
        <w:rPr>
          <w:rFonts w:ascii="Calibri" w:hAnsi="Calibri" w:eastAsia="Calibri" w:cs="Calibri"/>
          <w:color w:val="000000" w:themeColor="text1"/>
          <w:sz w:val="52"/>
          <w:szCs w:val="52"/>
          <w:lang w:val="es"/>
        </w:rPr>
        <w:t>Andres Moscoso</w:t>
      </w:r>
    </w:p>
    <w:p w:rsidR="14C37D8E" w:rsidP="14C37D8E" w:rsidRDefault="14C37D8E" w14:paraId="2D8C6D1C" w14:textId="2106AE0A">
      <w:pPr>
        <w:spacing w:line="257" w:lineRule="auto"/>
        <w:jc w:val="center"/>
      </w:pPr>
      <w:r w:rsidRPr="14C37D8E">
        <w:rPr>
          <w:rFonts w:ascii="Calibri" w:hAnsi="Calibri" w:eastAsia="Calibri" w:cs="Calibri"/>
          <w:color w:val="000000" w:themeColor="text1"/>
          <w:sz w:val="52"/>
          <w:szCs w:val="52"/>
          <w:lang w:val="es"/>
        </w:rPr>
        <w:t>Henry Quiñonez Chávez</w:t>
      </w:r>
    </w:p>
    <w:p w:rsidR="14C37D8E" w:rsidP="14C37D8E" w:rsidRDefault="14C37D8E" w14:paraId="2BE89436" w14:textId="6FDA13E0">
      <w:pPr>
        <w:spacing w:line="257" w:lineRule="auto"/>
        <w:jc w:val="center"/>
      </w:pPr>
      <w:r w:rsidRPr="14C37D8E">
        <w:rPr>
          <w:rFonts w:ascii="Calibri" w:hAnsi="Calibri" w:eastAsia="Calibri" w:cs="Calibri"/>
          <w:color w:val="000000" w:themeColor="text1"/>
          <w:sz w:val="52"/>
          <w:szCs w:val="52"/>
          <w:lang w:val="es"/>
        </w:rPr>
        <w:t>Sergio Basurto</w:t>
      </w:r>
    </w:p>
    <w:p w:rsidR="14C37D8E" w:rsidP="14C37D8E" w:rsidRDefault="14C37D8E" w14:paraId="3E0200BE" w14:textId="556D0DC1">
      <w:pPr>
        <w:spacing w:line="257" w:lineRule="auto"/>
        <w:jc w:val="center"/>
      </w:pPr>
      <w:r w:rsidRPr="14C37D8E">
        <w:rPr>
          <w:rFonts w:ascii="Calibri" w:hAnsi="Calibri" w:eastAsia="Calibri" w:cs="Calibri"/>
          <w:color w:val="000000" w:themeColor="text1"/>
          <w:sz w:val="52"/>
          <w:szCs w:val="52"/>
          <w:lang w:val="es"/>
        </w:rPr>
        <w:t xml:space="preserve"> </w:t>
      </w:r>
    </w:p>
    <w:p w:rsidR="14C37D8E" w:rsidP="14C37D8E" w:rsidRDefault="14C37D8E" w14:paraId="255B421B" w14:textId="3BA82327">
      <w:pPr>
        <w:spacing w:line="257" w:lineRule="auto"/>
        <w:jc w:val="center"/>
      </w:pPr>
      <w:r w:rsidRPr="14C37D8E">
        <w:rPr>
          <w:rFonts w:ascii="Calibri" w:hAnsi="Calibri" w:eastAsia="Calibri" w:cs="Calibri"/>
          <w:b/>
          <w:bCs/>
          <w:color w:val="000000" w:themeColor="text1"/>
          <w:sz w:val="56"/>
          <w:szCs w:val="56"/>
          <w:lang w:val="es"/>
        </w:rPr>
        <w:t>Paralelo: 1</w:t>
      </w:r>
    </w:p>
    <w:p w:rsidR="14C37D8E" w:rsidP="14C37D8E" w:rsidRDefault="14C37D8E" w14:paraId="30CDA58F" w14:textId="538A80E3">
      <w:pPr>
        <w:spacing w:line="257" w:lineRule="auto"/>
        <w:jc w:val="center"/>
      </w:pPr>
      <w:r w:rsidRPr="14C37D8E">
        <w:rPr>
          <w:rFonts w:ascii="Calibri" w:hAnsi="Calibri" w:eastAsia="Calibri" w:cs="Calibri"/>
          <w:b/>
          <w:bCs/>
          <w:color w:val="000000" w:themeColor="text1"/>
          <w:sz w:val="56"/>
          <w:szCs w:val="56"/>
          <w:lang w:val="es"/>
        </w:rPr>
        <w:t>PAO I 2022</w:t>
      </w:r>
    </w:p>
    <w:p w:rsidR="14C37D8E" w:rsidP="14C37D8E" w:rsidRDefault="14C37D8E" w14:paraId="6E1E313B" w14:textId="7B2DF8B8">
      <w:pPr>
        <w:spacing w:line="257" w:lineRule="auto"/>
      </w:pPr>
      <w:r w:rsidRPr="14C37D8E">
        <w:rPr>
          <w:rFonts w:ascii="Times New Roman" w:hAnsi="Times New Roman" w:eastAsia="Times New Roman" w:cs="Times New Roman"/>
          <w:color w:val="000000" w:themeColor="text1"/>
          <w:sz w:val="24"/>
          <w:szCs w:val="24"/>
          <w:lang w:val="es"/>
        </w:rPr>
        <w:t xml:space="preserve"> </w:t>
      </w:r>
    </w:p>
    <w:p w:rsidR="14C37D8E" w:rsidP="14C37D8E" w:rsidRDefault="14C37D8E" w14:paraId="21F93A26" w14:textId="0777F5A1">
      <w:pPr>
        <w:spacing w:line="257" w:lineRule="auto"/>
      </w:pPr>
      <w:r w:rsidRPr="14C37D8E">
        <w:rPr>
          <w:rFonts w:ascii="Calibri" w:hAnsi="Calibri" w:eastAsia="Calibri" w:cs="Calibri"/>
          <w:lang w:val="es"/>
        </w:rPr>
        <w:t xml:space="preserve"> </w:t>
      </w:r>
    </w:p>
    <w:p w:rsidR="14C37D8E" w:rsidP="14C37D8E" w:rsidRDefault="14C37D8E" w14:paraId="49FAFB90" w14:textId="62858B5F">
      <w:pPr>
        <w:spacing w:line="257" w:lineRule="auto"/>
      </w:pPr>
      <w:r w:rsidRPr="14C37D8E">
        <w:rPr>
          <w:rFonts w:ascii="Calibri" w:hAnsi="Calibri" w:eastAsia="Calibri" w:cs="Calibri"/>
          <w:lang w:val="es"/>
        </w:rPr>
        <w:t xml:space="preserve"> </w:t>
      </w:r>
    </w:p>
    <w:p w:rsidR="14C37D8E" w:rsidP="14C37D8E" w:rsidRDefault="14C37D8E" w14:paraId="64162E0E" w14:textId="5358CC6B">
      <w:pPr>
        <w:spacing w:line="257" w:lineRule="auto"/>
      </w:pPr>
      <w:r w:rsidRPr="14C37D8E">
        <w:rPr>
          <w:rFonts w:ascii="Calibri" w:hAnsi="Calibri" w:eastAsia="Calibri" w:cs="Calibri"/>
          <w:lang w:val="es"/>
        </w:rPr>
        <w:t xml:space="preserve"> </w:t>
      </w:r>
    </w:p>
    <w:p w:rsidR="14C37D8E" w:rsidP="14C37D8E" w:rsidRDefault="14C37D8E" w14:paraId="7C1AF930" w14:textId="279F5985">
      <w:pPr>
        <w:spacing w:line="257" w:lineRule="auto"/>
        <w:rPr>
          <w:rFonts w:ascii="Calibri" w:hAnsi="Calibri" w:eastAsia="Calibri" w:cs="Calibri"/>
          <w:lang w:val="es"/>
        </w:rPr>
      </w:pPr>
    </w:p>
    <w:p w:rsidR="14C37D8E" w:rsidP="14C37D8E" w:rsidRDefault="14C37D8E" w14:paraId="23CE67AE" w14:textId="292C4357">
      <w:pPr>
        <w:rPr>
          <w:b/>
          <w:bCs/>
        </w:rPr>
      </w:pPr>
    </w:p>
    <w:p w:rsidR="14C37D8E" w:rsidP="14C37D8E" w:rsidRDefault="14C37D8E" w14:paraId="68232502" w14:textId="42E42CFB">
      <w:pPr>
        <w:rPr>
          <w:b/>
          <w:bCs/>
        </w:rPr>
      </w:pPr>
    </w:p>
    <w:p w:rsidR="14C37D8E" w:rsidP="14C37D8E" w:rsidRDefault="14C37D8E" w14:paraId="18976BE7" w14:textId="25E2564B">
      <w:pPr>
        <w:rPr>
          <w:b/>
          <w:bCs/>
        </w:rPr>
      </w:pPr>
    </w:p>
    <w:sdt>
      <w:sdtPr>
        <w:id w:val="24552950"/>
        <w:docPartObj>
          <w:docPartGallery w:val="Table of Contents"/>
          <w:docPartUnique/>
        </w:docPartObj>
      </w:sdtPr>
      <w:sdtEndPr/>
      <w:sdtContent>
        <w:p w:rsidR="00772238" w:rsidRDefault="14C37D8E" w14:paraId="6EC81317" w14:textId="24450A01">
          <w:pPr>
            <w:pStyle w:val="TDC1"/>
            <w:tabs>
              <w:tab w:val="right" w:leader="dot" w:pos="9016"/>
            </w:tabs>
            <w:rPr>
              <w:rFonts w:eastAsiaTheme="minorEastAsia"/>
              <w:noProof/>
              <w:lang w:val="en-US" w:eastAsia="ja-JP"/>
            </w:rPr>
          </w:pPr>
          <w:r>
            <w:fldChar w:fldCharType="begin"/>
          </w:r>
          <w:r>
            <w:instrText>TOC \o \z \u \h</w:instrText>
          </w:r>
          <w:r>
            <w:fldChar w:fldCharType="separate"/>
          </w:r>
          <w:hyperlink w:history="1" w:anchor="_Toc111039666">
            <w:r w:rsidRPr="00EB0A72" w:rsidR="00772238">
              <w:rPr>
                <w:rStyle w:val="Hipervnculo"/>
                <w:rFonts w:ascii="Calibri Light" w:hAnsi="Calibri Light" w:eastAsia="Calibri Light" w:cs="Calibri Light"/>
                <w:noProof/>
                <w:lang w:val="es"/>
              </w:rPr>
              <w:t>“Refactoring”</w:t>
            </w:r>
            <w:r w:rsidR="00772238">
              <w:rPr>
                <w:noProof/>
                <w:webHidden/>
              </w:rPr>
              <w:tab/>
            </w:r>
            <w:r w:rsidR="00772238">
              <w:rPr>
                <w:noProof/>
                <w:webHidden/>
              </w:rPr>
              <w:fldChar w:fldCharType="begin"/>
            </w:r>
            <w:r w:rsidR="00772238">
              <w:rPr>
                <w:noProof/>
                <w:webHidden/>
              </w:rPr>
              <w:instrText xml:space="preserve"> PAGEREF _Toc111039666 \h </w:instrText>
            </w:r>
            <w:r w:rsidR="00772238">
              <w:rPr>
                <w:noProof/>
                <w:webHidden/>
              </w:rPr>
            </w:r>
            <w:r w:rsidR="00772238">
              <w:rPr>
                <w:noProof/>
                <w:webHidden/>
              </w:rPr>
              <w:fldChar w:fldCharType="separate"/>
            </w:r>
            <w:r w:rsidR="00772238">
              <w:rPr>
                <w:noProof/>
                <w:webHidden/>
              </w:rPr>
              <w:t>1</w:t>
            </w:r>
            <w:r w:rsidR="00772238">
              <w:rPr>
                <w:noProof/>
                <w:webHidden/>
              </w:rPr>
              <w:fldChar w:fldCharType="end"/>
            </w:r>
          </w:hyperlink>
        </w:p>
        <w:p w:rsidR="00772238" w:rsidRDefault="00772238" w14:paraId="0C9148ED" w14:textId="7CB1788E">
          <w:pPr>
            <w:pStyle w:val="TDC2"/>
            <w:tabs>
              <w:tab w:val="right" w:leader="dot" w:pos="9016"/>
            </w:tabs>
            <w:rPr>
              <w:rFonts w:eastAsiaTheme="minorEastAsia"/>
              <w:noProof/>
              <w:lang w:val="en-US" w:eastAsia="ja-JP"/>
            </w:rPr>
          </w:pPr>
          <w:hyperlink w:history="1" w:anchor="_Toc111039667">
            <w:r w:rsidRPr="00EB0A72">
              <w:rPr>
                <w:rStyle w:val="Hipervnculo"/>
                <w:noProof/>
              </w:rPr>
              <w:t>1.- Data class:</w:t>
            </w:r>
            <w:r>
              <w:rPr>
                <w:noProof/>
                <w:webHidden/>
              </w:rPr>
              <w:tab/>
            </w:r>
            <w:r>
              <w:rPr>
                <w:noProof/>
                <w:webHidden/>
              </w:rPr>
              <w:fldChar w:fldCharType="begin"/>
            </w:r>
            <w:r>
              <w:rPr>
                <w:noProof/>
                <w:webHidden/>
              </w:rPr>
              <w:instrText xml:space="preserve"> PAGEREF _Toc111039667 \h </w:instrText>
            </w:r>
            <w:r>
              <w:rPr>
                <w:noProof/>
                <w:webHidden/>
              </w:rPr>
            </w:r>
            <w:r>
              <w:rPr>
                <w:noProof/>
                <w:webHidden/>
              </w:rPr>
              <w:fldChar w:fldCharType="separate"/>
            </w:r>
            <w:r>
              <w:rPr>
                <w:noProof/>
                <w:webHidden/>
              </w:rPr>
              <w:t>2</w:t>
            </w:r>
            <w:r>
              <w:rPr>
                <w:noProof/>
                <w:webHidden/>
              </w:rPr>
              <w:fldChar w:fldCharType="end"/>
            </w:r>
          </w:hyperlink>
        </w:p>
        <w:p w:rsidR="00772238" w:rsidRDefault="00772238" w14:paraId="3CA77168" w14:textId="6CB1321D">
          <w:pPr>
            <w:pStyle w:val="TDC2"/>
            <w:tabs>
              <w:tab w:val="right" w:leader="dot" w:pos="9016"/>
            </w:tabs>
            <w:rPr>
              <w:rFonts w:eastAsiaTheme="minorEastAsia"/>
              <w:noProof/>
              <w:lang w:val="en-US" w:eastAsia="ja-JP"/>
            </w:rPr>
          </w:pPr>
          <w:hyperlink w:history="1" w:anchor="_Toc111039668">
            <w:r w:rsidRPr="00EB0A72">
              <w:rPr>
                <w:rStyle w:val="Hipervnculo"/>
                <w:noProof/>
              </w:rPr>
              <w:t>2.- Lazy Class</w:t>
            </w:r>
            <w:r>
              <w:rPr>
                <w:noProof/>
                <w:webHidden/>
              </w:rPr>
              <w:tab/>
            </w:r>
            <w:r>
              <w:rPr>
                <w:noProof/>
                <w:webHidden/>
              </w:rPr>
              <w:fldChar w:fldCharType="begin"/>
            </w:r>
            <w:r>
              <w:rPr>
                <w:noProof/>
                <w:webHidden/>
              </w:rPr>
              <w:instrText xml:space="preserve"> PAGEREF _Toc111039668 \h </w:instrText>
            </w:r>
            <w:r>
              <w:rPr>
                <w:noProof/>
                <w:webHidden/>
              </w:rPr>
            </w:r>
            <w:r>
              <w:rPr>
                <w:noProof/>
                <w:webHidden/>
              </w:rPr>
              <w:fldChar w:fldCharType="separate"/>
            </w:r>
            <w:r>
              <w:rPr>
                <w:noProof/>
                <w:webHidden/>
              </w:rPr>
              <w:t>3</w:t>
            </w:r>
            <w:r>
              <w:rPr>
                <w:noProof/>
                <w:webHidden/>
              </w:rPr>
              <w:fldChar w:fldCharType="end"/>
            </w:r>
          </w:hyperlink>
        </w:p>
        <w:p w:rsidR="00772238" w:rsidRDefault="00772238" w14:paraId="7EB67D4B" w14:textId="7C8868F4">
          <w:pPr>
            <w:pStyle w:val="TDC2"/>
            <w:tabs>
              <w:tab w:val="right" w:leader="dot" w:pos="9016"/>
            </w:tabs>
            <w:rPr>
              <w:rFonts w:eastAsiaTheme="minorEastAsia"/>
              <w:noProof/>
              <w:lang w:val="en-US" w:eastAsia="ja-JP"/>
            </w:rPr>
          </w:pPr>
          <w:hyperlink w:history="1" w:anchor="_Toc111039669">
            <w:r w:rsidRPr="00EB0A72">
              <w:rPr>
                <w:rStyle w:val="Hipervnculo"/>
                <w:noProof/>
              </w:rPr>
              <w:t>3.-  Inappropriate-intimacy:</w:t>
            </w:r>
            <w:r>
              <w:rPr>
                <w:noProof/>
                <w:webHidden/>
              </w:rPr>
              <w:tab/>
            </w:r>
            <w:r>
              <w:rPr>
                <w:noProof/>
                <w:webHidden/>
              </w:rPr>
              <w:fldChar w:fldCharType="begin"/>
            </w:r>
            <w:r>
              <w:rPr>
                <w:noProof/>
                <w:webHidden/>
              </w:rPr>
              <w:instrText xml:space="preserve"> PAGEREF _Toc111039669 \h </w:instrText>
            </w:r>
            <w:r>
              <w:rPr>
                <w:noProof/>
                <w:webHidden/>
              </w:rPr>
            </w:r>
            <w:r>
              <w:rPr>
                <w:noProof/>
                <w:webHidden/>
              </w:rPr>
              <w:fldChar w:fldCharType="separate"/>
            </w:r>
            <w:r>
              <w:rPr>
                <w:noProof/>
                <w:webHidden/>
              </w:rPr>
              <w:t>3</w:t>
            </w:r>
            <w:r>
              <w:rPr>
                <w:noProof/>
                <w:webHidden/>
              </w:rPr>
              <w:fldChar w:fldCharType="end"/>
            </w:r>
          </w:hyperlink>
        </w:p>
        <w:p w:rsidR="00772238" w:rsidRDefault="00772238" w14:paraId="39F19045" w14:textId="6F2DD22C">
          <w:pPr>
            <w:pStyle w:val="TDC2"/>
            <w:tabs>
              <w:tab w:val="right" w:leader="dot" w:pos="9016"/>
            </w:tabs>
            <w:rPr>
              <w:rFonts w:eastAsiaTheme="minorEastAsia"/>
              <w:noProof/>
              <w:lang w:val="en-US" w:eastAsia="ja-JP"/>
            </w:rPr>
          </w:pPr>
          <w:hyperlink w:history="1" w:anchor="_Toc111039670">
            <w:r w:rsidRPr="00EB0A72">
              <w:rPr>
                <w:rStyle w:val="Hipervnculo"/>
                <w:noProof/>
              </w:rPr>
              <w:t>4.-Duplicate Code:</w:t>
            </w:r>
            <w:r>
              <w:rPr>
                <w:noProof/>
                <w:webHidden/>
              </w:rPr>
              <w:tab/>
            </w:r>
            <w:r>
              <w:rPr>
                <w:noProof/>
                <w:webHidden/>
              </w:rPr>
              <w:fldChar w:fldCharType="begin"/>
            </w:r>
            <w:r>
              <w:rPr>
                <w:noProof/>
                <w:webHidden/>
              </w:rPr>
              <w:instrText xml:space="preserve"> PAGEREF _Toc111039670 \h </w:instrText>
            </w:r>
            <w:r>
              <w:rPr>
                <w:noProof/>
                <w:webHidden/>
              </w:rPr>
            </w:r>
            <w:r>
              <w:rPr>
                <w:noProof/>
                <w:webHidden/>
              </w:rPr>
              <w:fldChar w:fldCharType="separate"/>
            </w:r>
            <w:r>
              <w:rPr>
                <w:noProof/>
                <w:webHidden/>
              </w:rPr>
              <w:t>4</w:t>
            </w:r>
            <w:r>
              <w:rPr>
                <w:noProof/>
                <w:webHidden/>
              </w:rPr>
              <w:fldChar w:fldCharType="end"/>
            </w:r>
          </w:hyperlink>
        </w:p>
        <w:p w:rsidR="00772238" w:rsidRDefault="00772238" w14:paraId="033881CF" w14:textId="0D2C35E3">
          <w:pPr>
            <w:pStyle w:val="TDC2"/>
            <w:tabs>
              <w:tab w:val="right" w:leader="dot" w:pos="9016"/>
            </w:tabs>
            <w:rPr>
              <w:rFonts w:eastAsiaTheme="minorEastAsia"/>
              <w:noProof/>
              <w:lang w:val="en-US" w:eastAsia="ja-JP"/>
            </w:rPr>
          </w:pPr>
          <w:hyperlink w:history="1" w:anchor="_Toc111039671">
            <w:r w:rsidRPr="00EB0A72">
              <w:rPr>
                <w:rStyle w:val="Hipervnculo"/>
                <w:noProof/>
              </w:rPr>
              <w:t>5.- Comments</w:t>
            </w:r>
            <w:r>
              <w:rPr>
                <w:noProof/>
                <w:webHidden/>
              </w:rPr>
              <w:tab/>
            </w:r>
            <w:r>
              <w:rPr>
                <w:noProof/>
                <w:webHidden/>
              </w:rPr>
              <w:fldChar w:fldCharType="begin"/>
            </w:r>
            <w:r>
              <w:rPr>
                <w:noProof/>
                <w:webHidden/>
              </w:rPr>
              <w:instrText xml:space="preserve"> PAGEREF _Toc111039671 \h </w:instrText>
            </w:r>
            <w:r>
              <w:rPr>
                <w:noProof/>
                <w:webHidden/>
              </w:rPr>
            </w:r>
            <w:r>
              <w:rPr>
                <w:noProof/>
                <w:webHidden/>
              </w:rPr>
              <w:fldChar w:fldCharType="separate"/>
            </w:r>
            <w:r>
              <w:rPr>
                <w:noProof/>
                <w:webHidden/>
              </w:rPr>
              <w:t>5</w:t>
            </w:r>
            <w:r>
              <w:rPr>
                <w:noProof/>
                <w:webHidden/>
              </w:rPr>
              <w:fldChar w:fldCharType="end"/>
            </w:r>
          </w:hyperlink>
        </w:p>
        <w:p w:rsidR="00772238" w:rsidRDefault="00772238" w14:paraId="29D89467" w14:textId="443D1A1D">
          <w:pPr>
            <w:pStyle w:val="TDC2"/>
            <w:tabs>
              <w:tab w:val="right" w:leader="dot" w:pos="9016"/>
            </w:tabs>
            <w:rPr>
              <w:rFonts w:eastAsiaTheme="minorEastAsia"/>
              <w:noProof/>
              <w:lang w:val="en-US" w:eastAsia="ja-JP"/>
            </w:rPr>
          </w:pPr>
          <w:hyperlink w:history="1" w:anchor="_Toc111039672">
            <w:r w:rsidRPr="00EB0A72">
              <w:rPr>
                <w:rStyle w:val="Hipervnculo"/>
                <w:noProof/>
              </w:rPr>
              <w:t>6.-Large Class:</w:t>
            </w:r>
            <w:r>
              <w:rPr>
                <w:noProof/>
                <w:webHidden/>
              </w:rPr>
              <w:tab/>
            </w:r>
            <w:r>
              <w:rPr>
                <w:noProof/>
                <w:webHidden/>
              </w:rPr>
              <w:fldChar w:fldCharType="begin"/>
            </w:r>
            <w:r>
              <w:rPr>
                <w:noProof/>
                <w:webHidden/>
              </w:rPr>
              <w:instrText xml:space="preserve"> PAGEREF _Toc111039672 \h </w:instrText>
            </w:r>
            <w:r>
              <w:rPr>
                <w:noProof/>
                <w:webHidden/>
              </w:rPr>
            </w:r>
            <w:r>
              <w:rPr>
                <w:noProof/>
                <w:webHidden/>
              </w:rPr>
              <w:fldChar w:fldCharType="separate"/>
            </w:r>
            <w:r>
              <w:rPr>
                <w:noProof/>
                <w:webHidden/>
              </w:rPr>
              <w:t>7</w:t>
            </w:r>
            <w:r>
              <w:rPr>
                <w:noProof/>
                <w:webHidden/>
              </w:rPr>
              <w:fldChar w:fldCharType="end"/>
            </w:r>
          </w:hyperlink>
        </w:p>
        <w:p w:rsidR="14C37D8E" w:rsidP="14C37D8E" w:rsidRDefault="14C37D8E" w14:paraId="3414804F" w14:textId="74C201B8">
          <w:pPr>
            <w:pStyle w:val="TDC2"/>
            <w:tabs>
              <w:tab w:val="right" w:leader="dot" w:pos="9015"/>
            </w:tabs>
            <w:rPr>
              <w:rStyle w:val="Hipervnculo"/>
            </w:rPr>
          </w:pPr>
          <w:r>
            <w:fldChar w:fldCharType="end"/>
          </w:r>
        </w:p>
      </w:sdtContent>
    </w:sdt>
    <w:p w:rsidR="14C37D8E" w:rsidP="14C37D8E" w:rsidRDefault="14C37D8E" w14:paraId="41B050C5" w14:textId="6288B477">
      <w:pPr>
        <w:rPr>
          <w:b/>
          <w:bCs/>
        </w:rPr>
      </w:pPr>
    </w:p>
    <w:p w:rsidR="14C37D8E" w:rsidP="14C37D8E" w:rsidRDefault="14C37D8E" w14:paraId="70887CA6" w14:textId="46B41F66">
      <w:pPr>
        <w:rPr>
          <w:b/>
          <w:bCs/>
        </w:rPr>
      </w:pPr>
    </w:p>
    <w:p w:rsidR="000455A6" w:rsidP="14C37D8E" w:rsidRDefault="14C37D8E" w14:paraId="5C1A07E2" w14:textId="29C7E901">
      <w:pPr>
        <w:rPr>
          <w:b/>
          <w:bCs/>
        </w:rPr>
      </w:pPr>
      <w:r w:rsidRPr="14C37D8E">
        <w:rPr>
          <w:b/>
          <w:bCs/>
        </w:rPr>
        <w:t>Code Smells encontrados:</w:t>
      </w:r>
    </w:p>
    <w:p w:rsidR="14C37D8E" w:rsidP="14C37D8E" w:rsidRDefault="14C37D8E" w14:paraId="71AFD114" w14:textId="48E44582">
      <w:pPr>
        <w:rPr>
          <w:b/>
          <w:bCs/>
        </w:rPr>
      </w:pPr>
      <w:bookmarkStart w:name="_Toc111039667" w:id="1"/>
      <w:r w:rsidRPr="14C37D8E">
        <w:rPr>
          <w:rStyle w:val="Ttulo2Car"/>
        </w:rPr>
        <w:t>1.- Data class:</w:t>
      </w:r>
      <w:bookmarkEnd w:id="1"/>
      <w:r>
        <w:t xml:space="preserve"> Materia.java, InformacionAdicionalProfesor.java</w:t>
      </w:r>
    </w:p>
    <w:p w:rsidR="14C37D8E" w:rsidP="14C37D8E" w:rsidRDefault="14C37D8E" w14:paraId="54338882" w14:textId="2E68E211">
      <w:r>
        <w:rPr>
          <w:noProof/>
        </w:rPr>
        <w:drawing>
          <wp:inline distT="0" distB="0" distL="0" distR="0" wp14:anchorId="7450255B" wp14:editId="55D31E44">
            <wp:extent cx="2408360" cy="1558350"/>
            <wp:effectExtent l="0" t="0" r="0" b="0"/>
            <wp:docPr id="597394537" name="Imagen 5973945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2408360" cy="1558350"/>
                    </a:xfrm>
                    <a:prstGeom prst="rect">
                      <a:avLst/>
                    </a:prstGeom>
                  </pic:spPr>
                </pic:pic>
              </a:graphicData>
            </a:graphic>
          </wp:inline>
        </w:drawing>
      </w:r>
      <w:r>
        <w:rPr>
          <w:noProof/>
        </w:rPr>
        <w:drawing>
          <wp:inline distT="0" distB="0" distL="0" distR="0" wp14:anchorId="7B3D04EA" wp14:editId="5346947A">
            <wp:extent cx="2836984" cy="974239"/>
            <wp:effectExtent l="0" t="0" r="0" b="0"/>
            <wp:docPr id="658924764" name="Imagen 6589247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2836984" cy="974239"/>
                    </a:xfrm>
                    <a:prstGeom prst="rect">
                      <a:avLst/>
                    </a:prstGeom>
                  </pic:spPr>
                </pic:pic>
              </a:graphicData>
            </a:graphic>
          </wp:inline>
        </w:drawing>
      </w:r>
      <w:r>
        <w:t xml:space="preserve"> </w:t>
      </w:r>
    </w:p>
    <w:p w:rsidR="14C37D8E" w:rsidP="14C37D8E" w:rsidRDefault="14C37D8E" w14:paraId="768F7CF0" w14:textId="646CE348">
      <w:r>
        <w:t>Justificación: Las clases Materia e InformacionAdicionalProfesor únicamente tienen atributos para que sean utilizados por otras clases.</w:t>
      </w:r>
    </w:p>
    <w:p w:rsidR="14C37D8E" w:rsidP="14C37D8E" w:rsidRDefault="14C37D8E" w14:paraId="117A041F" w14:textId="740C858F">
      <w:r>
        <w:t>Con respecto a la clase Materia.java vamos a Usar el método de refactoring “Encapsulated Field” por lo que a los atributos públicos los convertiremos en privados y en la clase colocaremos a su propio constructor, sus getters, y sus setters.</w:t>
      </w:r>
    </w:p>
    <w:p w:rsidR="14C37D8E" w:rsidP="14C37D8E" w:rsidRDefault="14C37D8E" w14:paraId="0FBA967E" w14:textId="72395567">
      <w:r>
        <w:rPr>
          <w:noProof/>
        </w:rPr>
        <w:drawing>
          <wp:inline distT="0" distB="0" distL="0" distR="0" wp14:anchorId="27249A49" wp14:editId="09F5611E">
            <wp:extent cx="4124325" cy="2390775"/>
            <wp:effectExtent l="0" t="0" r="0" b="0"/>
            <wp:docPr id="1858100107" name="Imagen 1858100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124325" cy="2390775"/>
                    </a:xfrm>
                    <a:prstGeom prst="rect">
                      <a:avLst/>
                    </a:prstGeom>
                  </pic:spPr>
                </pic:pic>
              </a:graphicData>
            </a:graphic>
          </wp:inline>
        </w:drawing>
      </w:r>
    </w:p>
    <w:p w:rsidR="14C37D8E" w:rsidP="14C37D8E" w:rsidRDefault="14C37D8E" w14:paraId="755F6019" w14:textId="631C586E">
      <w:r>
        <w:t>A la clase InformacionAdicionalProfesor lo que vamos a hacer es comvertirlas en private los atributos y que se acceda por medio de los getters.</w:t>
      </w:r>
    </w:p>
    <w:p w:rsidR="14C37D8E" w:rsidP="14C37D8E" w:rsidRDefault="14C37D8E" w14:paraId="67D44CA9" w14:textId="57F6AF14">
      <w:r>
        <w:rPr>
          <w:noProof/>
        </w:rPr>
        <w:lastRenderedPageBreak/>
        <w:drawing>
          <wp:inline distT="0" distB="0" distL="0" distR="0" wp14:anchorId="1A704BBD" wp14:editId="7367FD66">
            <wp:extent cx="2867025" cy="1847850"/>
            <wp:effectExtent l="0" t="0" r="0" b="0"/>
            <wp:docPr id="1672149266" name="Imagen 1672149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867025" cy="1847850"/>
                    </a:xfrm>
                    <a:prstGeom prst="rect">
                      <a:avLst/>
                    </a:prstGeom>
                  </pic:spPr>
                </pic:pic>
              </a:graphicData>
            </a:graphic>
          </wp:inline>
        </w:drawing>
      </w:r>
    </w:p>
    <w:p w:rsidR="14C37D8E" w:rsidP="14C37D8E" w:rsidRDefault="14C37D8E" w14:paraId="5CAB7C08" w14:textId="661C02EA">
      <w:bookmarkStart w:name="_Toc111039668" w:id="2"/>
      <w:r w:rsidRPr="14C37D8E">
        <w:rPr>
          <w:rStyle w:val="Ttulo2Car"/>
        </w:rPr>
        <w:t>2.- Lazy Class</w:t>
      </w:r>
      <w:bookmarkEnd w:id="2"/>
      <w:r>
        <w:t>: calcularSueldoProfesor.java</w:t>
      </w:r>
    </w:p>
    <w:p w:rsidR="14C37D8E" w:rsidP="14C37D8E" w:rsidRDefault="14C37D8E" w14:paraId="30C3D470" w14:textId="16A0A2A3">
      <w:r>
        <w:rPr>
          <w:noProof/>
        </w:rPr>
        <w:drawing>
          <wp:inline distT="0" distB="0" distL="0" distR="0" wp14:anchorId="1BE25B35" wp14:editId="3AD7B0FD">
            <wp:extent cx="3767006" cy="1247821"/>
            <wp:effectExtent l="0" t="0" r="0" b="0"/>
            <wp:docPr id="783781706" name="Imagen 7837817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767006" cy="1247821"/>
                    </a:xfrm>
                    <a:prstGeom prst="rect">
                      <a:avLst/>
                    </a:prstGeom>
                  </pic:spPr>
                </pic:pic>
              </a:graphicData>
            </a:graphic>
          </wp:inline>
        </w:drawing>
      </w:r>
    </w:p>
    <w:p w:rsidR="14C37D8E" w:rsidP="14C37D8E" w:rsidRDefault="14C37D8E" w14:paraId="3C6CE67C" w14:textId="4FEE57A0">
      <w:r>
        <w:t>Justificación: La clase calcularSueldoProfesor contiene únicamente un método que utiliza los atributos de profesor, por lo que la clase tiene una única función, y el método podría fácilmente agregarse a Profesor.</w:t>
      </w:r>
    </w:p>
    <w:p w:rsidR="14C37D8E" w:rsidP="14C37D8E" w:rsidRDefault="14C37D8E" w14:paraId="03591A34" w14:textId="67DACFC1">
      <w:r>
        <w:t>Métodos de refactorización: Se utilizará Inline Class.</w:t>
      </w:r>
    </w:p>
    <w:p w:rsidR="14C37D8E" w:rsidP="14C37D8E" w:rsidRDefault="14C37D8E" w14:paraId="4A986912" w14:textId="0E73C8DB">
      <w:r>
        <w:rPr>
          <w:noProof/>
        </w:rPr>
        <w:drawing>
          <wp:inline distT="0" distB="0" distL="0" distR="0" wp14:anchorId="28745E5D" wp14:editId="372429EE">
            <wp:extent cx="3026019" cy="2118214"/>
            <wp:effectExtent l="0" t="0" r="0" b="0"/>
            <wp:docPr id="871895009" name="Imagen 871895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3026019" cy="2118214"/>
                    </a:xfrm>
                    <a:prstGeom prst="rect">
                      <a:avLst/>
                    </a:prstGeom>
                  </pic:spPr>
                </pic:pic>
              </a:graphicData>
            </a:graphic>
          </wp:inline>
        </w:drawing>
      </w:r>
    </w:p>
    <w:p w:rsidR="14C37D8E" w:rsidP="14C37D8E" w:rsidRDefault="14C37D8E" w14:paraId="2E8ECC6E" w14:textId="2FF02B3E">
      <w:r>
        <w:t>El único método ha sido transferido a la clase profesor, y se han cambiado las referencias al profesor que recibía por this, ya que se puede referir a la misma clase.</w:t>
      </w:r>
    </w:p>
    <w:p w:rsidR="14C37D8E" w:rsidP="14C37D8E" w:rsidRDefault="14C37D8E" w14:paraId="667D46CE" w14:textId="117CF0C3"/>
    <w:p w:rsidR="14C37D8E" w:rsidP="14C37D8E" w:rsidRDefault="14C37D8E" w14:paraId="562AA46E" w14:textId="5680A855"/>
    <w:p w:rsidR="2278A018" w:rsidP="2278A018" w:rsidRDefault="2278A018" w14:paraId="0331A523" w14:textId="3E59F13D">
      <w:pPr>
        <w:pStyle w:val="Normal"/>
      </w:pPr>
    </w:p>
    <w:p w:rsidR="14C37D8E" w:rsidP="14C37D8E" w:rsidRDefault="14C37D8E" w14:paraId="3584DD9B" w14:textId="0F0D89AB"/>
    <w:p w:rsidR="14C37D8E" w:rsidP="14C37D8E" w:rsidRDefault="14C37D8E" w14:paraId="4E960EE7" w14:textId="6F91B5CF"/>
    <w:p w:rsidR="14C37D8E" w:rsidP="14C37D8E" w:rsidRDefault="14C37D8E" w14:paraId="3DED0FC8" w14:textId="30539D80">
      <w:bookmarkStart w:name="_Toc111039669" w:id="3"/>
      <w:r w:rsidRPr="14C37D8E">
        <w:rPr>
          <w:rStyle w:val="Ttulo2Car"/>
        </w:rPr>
        <w:t>3.-  Inappropriate-intimacy:</w:t>
      </w:r>
      <w:bookmarkEnd w:id="3"/>
      <w:r>
        <w:t xml:space="preserve"> Ayudante.java</w:t>
      </w:r>
    </w:p>
    <w:p w:rsidR="14C37D8E" w:rsidP="14C37D8E" w:rsidRDefault="14C37D8E" w14:paraId="35AD4391" w14:textId="0F5FED61">
      <w:r>
        <w:rPr>
          <w:noProof/>
        </w:rPr>
        <w:lastRenderedPageBreak/>
        <w:drawing>
          <wp:inline distT="0" distB="0" distL="0" distR="0" wp14:anchorId="11AAF40E" wp14:editId="171A2471">
            <wp:extent cx="3402623" cy="3645668"/>
            <wp:effectExtent l="0" t="0" r="0" b="0"/>
            <wp:docPr id="544397814" name="Imagen 5443978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3402623" cy="3645668"/>
                    </a:xfrm>
                    <a:prstGeom prst="rect">
                      <a:avLst/>
                    </a:prstGeom>
                  </pic:spPr>
                </pic:pic>
              </a:graphicData>
            </a:graphic>
          </wp:inline>
        </w:drawing>
      </w:r>
    </w:p>
    <w:p w:rsidR="14C37D8E" w:rsidP="14C37D8E" w:rsidRDefault="14C37D8E" w14:paraId="40BC56CD" w14:textId="6051ABB6">
      <w:r>
        <w:t>Justificación: Todos los atributos y métodos de la clase Ayudante, con la excepción de su lista paralelos, y MostrarParalelos, son delegados a la clase Estudiante, por lo que es mínima la utilidad de esta clase.</w:t>
      </w:r>
    </w:p>
    <w:p w:rsidR="14C37D8E" w:rsidP="14C37D8E" w:rsidRDefault="14C37D8E" w14:paraId="57129B66" w14:textId="44B001F5">
      <w:r>
        <w:t>Métodos de refactorización: Se utilizará Replace Delegation with Inheritance.</w:t>
      </w:r>
    </w:p>
    <w:p w:rsidR="14C37D8E" w:rsidP="14C37D8E" w:rsidRDefault="14C37D8E" w14:paraId="7F6E729E" w14:textId="524343DE">
      <w:r>
        <w:rPr>
          <w:noProof/>
        </w:rPr>
        <w:drawing>
          <wp:inline distT="0" distB="0" distL="0" distR="0" wp14:anchorId="4BA49330" wp14:editId="63055C15">
            <wp:extent cx="4572000" cy="1981200"/>
            <wp:effectExtent l="0" t="0" r="0" b="0"/>
            <wp:docPr id="299179009" name="Imagen 299179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572000" cy="1981200"/>
                    </a:xfrm>
                    <a:prstGeom prst="rect">
                      <a:avLst/>
                    </a:prstGeom>
                  </pic:spPr>
                </pic:pic>
              </a:graphicData>
            </a:graphic>
          </wp:inline>
        </w:drawing>
      </w:r>
    </w:p>
    <w:p w:rsidR="14C37D8E" w:rsidP="14C37D8E" w:rsidRDefault="14C37D8E" w14:paraId="793B925C" w14:textId="14826308">
      <w:r>
        <w:t>Ahora, en lugar de delegar para cada atributo y método, Ayudante utiliza los heredados, y sólo necesita implementar los relacionados con su atributo de Ayudante.</w:t>
      </w:r>
    </w:p>
    <w:p w:rsidR="14C37D8E" w:rsidP="14C37D8E" w:rsidRDefault="14C37D8E" w14:paraId="4C409AA4" w14:textId="45F41EDD"/>
    <w:p w:rsidR="14C37D8E" w:rsidP="14C37D8E" w:rsidRDefault="14C37D8E" w14:paraId="596264D5" w14:textId="47EC08BA">
      <w:bookmarkStart w:name="_Toc111039670" w:id="4"/>
      <w:r w:rsidRPr="14C37D8E">
        <w:rPr>
          <w:rStyle w:val="Ttulo2Car"/>
        </w:rPr>
        <w:t>4.-Duplicate Code:</w:t>
      </w:r>
      <w:bookmarkEnd w:id="4"/>
      <w:r>
        <w:t xml:space="preserve"> Estudiante.java, Profesor.java</w:t>
      </w:r>
    </w:p>
    <w:p w:rsidR="14C37D8E" w:rsidP="14C37D8E" w:rsidRDefault="14C37D8E" w14:paraId="354F9861" w14:textId="23A5B950">
      <w:r>
        <w:rPr>
          <w:noProof/>
        </w:rPr>
        <w:lastRenderedPageBreak/>
        <w:drawing>
          <wp:inline distT="0" distB="0" distL="0" distR="0" wp14:anchorId="1D8322A1" wp14:editId="0A45727B">
            <wp:extent cx="2272812" cy="1424015"/>
            <wp:effectExtent l="0" t="0" r="0" b="0"/>
            <wp:docPr id="1582643550" name="Imagen 1582643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2272812" cy="1424015"/>
                    </a:xfrm>
                    <a:prstGeom prst="rect">
                      <a:avLst/>
                    </a:prstGeom>
                  </pic:spPr>
                </pic:pic>
              </a:graphicData>
            </a:graphic>
          </wp:inline>
        </w:drawing>
      </w:r>
      <w:r>
        <w:rPr>
          <w:noProof/>
        </w:rPr>
        <w:drawing>
          <wp:inline distT="0" distB="0" distL="0" distR="0" wp14:anchorId="23F523CF" wp14:editId="6FCC1C39">
            <wp:extent cx="2498591" cy="1187517"/>
            <wp:effectExtent l="0" t="0" r="0" b="0"/>
            <wp:docPr id="2138187982" name="Imagen 21381879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2498591" cy="1187517"/>
                    </a:xfrm>
                    <a:prstGeom prst="rect">
                      <a:avLst/>
                    </a:prstGeom>
                  </pic:spPr>
                </pic:pic>
              </a:graphicData>
            </a:graphic>
          </wp:inline>
        </w:drawing>
      </w:r>
    </w:p>
    <w:p w:rsidR="14C37D8E" w:rsidP="14C37D8E" w:rsidRDefault="14C37D8E" w14:paraId="7B5864A8" w14:textId="2DBB3B74">
      <w:r>
        <w:t>Justificación: La clase Estudiante y la clase Profesor, son excesivamente parecidos, ya que comparten la mayoría de sus atributos, por lo que se está duplicando el código de lidiar los mismos.</w:t>
      </w:r>
    </w:p>
    <w:p w:rsidR="14C37D8E" w:rsidP="14C37D8E" w:rsidRDefault="14C37D8E" w14:paraId="061A4A8C" w14:textId="008EFD40">
      <w:r>
        <w:t>Métodos de refactorización: Se utilizará Extract Superclass.</w:t>
      </w:r>
    </w:p>
    <w:p w:rsidR="14C37D8E" w:rsidP="14C37D8E" w:rsidRDefault="14C37D8E" w14:paraId="63123A4D" w14:textId="72749729">
      <w:r>
        <w:t xml:space="preserve">Se ha creado una clase persona que contiene los atributos en común de profesor y estudiante, así estos extienden esos atributos de su clase padre. </w:t>
      </w:r>
    </w:p>
    <w:p w:rsidR="14C37D8E" w:rsidP="14C37D8E" w:rsidRDefault="14C37D8E" w14:paraId="7C2F2621" w14:textId="48204376">
      <w:r>
        <w:rPr>
          <w:noProof/>
        </w:rPr>
        <w:drawing>
          <wp:inline distT="0" distB="0" distL="0" distR="0" wp14:anchorId="78830544" wp14:editId="4F934722">
            <wp:extent cx="4572000" cy="1476375"/>
            <wp:effectExtent l="0" t="0" r="0" b="0"/>
            <wp:docPr id="1233516645" name="Imagen 12335166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572000" cy="1476375"/>
                    </a:xfrm>
                    <a:prstGeom prst="rect">
                      <a:avLst/>
                    </a:prstGeom>
                  </pic:spPr>
                </pic:pic>
              </a:graphicData>
            </a:graphic>
          </wp:inline>
        </w:drawing>
      </w:r>
    </w:p>
    <w:p w:rsidR="14C37D8E" w:rsidP="14C37D8E" w:rsidRDefault="14C37D8E" w14:paraId="247AACC0" w14:textId="5DCBD848">
      <w:bookmarkStart w:name="_Toc111039671" w:id="5"/>
      <w:r w:rsidRPr="14C37D8E">
        <w:rPr>
          <w:rStyle w:val="Ttulo2Car"/>
        </w:rPr>
        <w:t>5.- Comments</w:t>
      </w:r>
      <w:bookmarkEnd w:id="5"/>
      <w:r>
        <w:t>: Estudiante.java, Ayudante.java</w:t>
      </w:r>
    </w:p>
    <w:p w:rsidR="14C37D8E" w:rsidP="14C37D8E" w:rsidRDefault="14C37D8E" w14:paraId="35973282" w14:textId="683217A3">
      <w:r>
        <w:rPr>
          <w:noProof/>
        </w:rPr>
        <w:drawing>
          <wp:inline distT="0" distB="0" distL="0" distR="0" wp14:anchorId="4D3D9AA4" wp14:editId="12C77982">
            <wp:extent cx="4562475" cy="3228975"/>
            <wp:effectExtent l="0" t="0" r="0" b="0"/>
            <wp:docPr id="1066286873" name="Imagen 10662868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562475" cy="3228975"/>
                    </a:xfrm>
                    <a:prstGeom prst="rect">
                      <a:avLst/>
                    </a:prstGeom>
                  </pic:spPr>
                </pic:pic>
              </a:graphicData>
            </a:graphic>
          </wp:inline>
        </w:drawing>
      </w:r>
    </w:p>
    <w:p w:rsidR="14C37D8E" w:rsidP="14C37D8E" w:rsidRDefault="14C37D8E" w14:paraId="1C72EC7C" w14:textId="2EE299BB">
      <w:r>
        <w:rPr>
          <w:noProof/>
        </w:rPr>
        <w:drawing>
          <wp:inline distT="0" distB="0" distL="0" distR="0" wp14:anchorId="553D2ED8" wp14:editId="738FE7B0">
            <wp:extent cx="6121702" cy="153043"/>
            <wp:effectExtent l="0" t="0" r="0" b="0"/>
            <wp:docPr id="397336014" name="Imagen 397336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6121702" cy="153043"/>
                    </a:xfrm>
                    <a:prstGeom prst="rect">
                      <a:avLst/>
                    </a:prstGeom>
                  </pic:spPr>
                </pic:pic>
              </a:graphicData>
            </a:graphic>
          </wp:inline>
        </w:drawing>
      </w:r>
    </w:p>
    <w:p w:rsidR="14C37D8E" w:rsidP="14C37D8E" w:rsidRDefault="14C37D8E" w14:paraId="0369B998" w14:textId="6A4AF92C">
      <w:r>
        <w:rPr>
          <w:noProof/>
        </w:rPr>
        <w:drawing>
          <wp:inline distT="0" distB="0" distL="0" distR="0" wp14:anchorId="38DCFA63" wp14:editId="2BB3D12B">
            <wp:extent cx="6114142" cy="114640"/>
            <wp:effectExtent l="0" t="0" r="0" b="0"/>
            <wp:docPr id="630542447" name="Imagen 6305424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6114142" cy="114640"/>
                    </a:xfrm>
                    <a:prstGeom prst="rect">
                      <a:avLst/>
                    </a:prstGeom>
                  </pic:spPr>
                </pic:pic>
              </a:graphicData>
            </a:graphic>
          </wp:inline>
        </w:drawing>
      </w:r>
      <w:r>
        <w:t xml:space="preserve"> </w:t>
      </w:r>
    </w:p>
    <w:p w:rsidR="14C37D8E" w:rsidP="14C37D8E" w:rsidRDefault="14C37D8E" w14:paraId="61B81953" w14:textId="38F8F295">
      <w:pPr>
        <w:jc w:val="both"/>
      </w:pPr>
      <w:r>
        <w:lastRenderedPageBreak/>
        <w:t>Justificación: Los comentarios en los métodos de calcular notas en la clase estudiante son innecesarios ya que la clase provee suficiente información de lo que realizan en su implementación, por ejemplo, el método CalcularNotaFinal es suficientemente explícito para entender lo que hará, además de los atributos tienen nombres entendibles.</w:t>
      </w:r>
    </w:p>
    <w:p w:rsidR="14C37D8E" w:rsidP="14C37D8E" w:rsidRDefault="14C37D8E" w14:paraId="57A986BD" w14:textId="51047804">
      <w:pPr>
        <w:jc w:val="both"/>
      </w:pPr>
      <w:r>
        <w:t>Para solucionar este code smell lo que vamos a hacer es borrar los comentarios que estan en el codigo.</w:t>
      </w:r>
    </w:p>
    <w:p w:rsidR="14C37D8E" w:rsidP="14C37D8E" w:rsidRDefault="14C37D8E" w14:paraId="2514744E" w14:textId="16E6CD21">
      <w:pPr>
        <w:jc w:val="both"/>
      </w:pPr>
      <w:r>
        <w:rPr>
          <w:noProof/>
        </w:rPr>
        <w:drawing>
          <wp:inline distT="0" distB="0" distL="0" distR="0" wp14:anchorId="6A647512" wp14:editId="7F1E37F0">
            <wp:extent cx="4572000" cy="2505075"/>
            <wp:effectExtent l="0" t="0" r="0" b="0"/>
            <wp:docPr id="1388963480" name="Imagen 1388963480" title="Insertando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4572000" cy="2505075"/>
                    </a:xfrm>
                    <a:prstGeom prst="rect">
                      <a:avLst/>
                    </a:prstGeom>
                  </pic:spPr>
                </pic:pic>
              </a:graphicData>
            </a:graphic>
          </wp:inline>
        </w:drawing>
      </w:r>
      <w:r>
        <w:rPr>
          <w:noProof/>
        </w:rPr>
        <w:drawing>
          <wp:inline distT="0" distB="0" distL="0" distR="0" wp14:anchorId="2BC373D6" wp14:editId="2CD0817C">
            <wp:extent cx="4572000" cy="2943225"/>
            <wp:effectExtent l="0" t="0" r="0" b="0"/>
            <wp:docPr id="472846728" name="Imagen 472846728" title="Insertando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4572000" cy="2943225"/>
                    </a:xfrm>
                    <a:prstGeom prst="rect">
                      <a:avLst/>
                    </a:prstGeom>
                  </pic:spPr>
                </pic:pic>
              </a:graphicData>
            </a:graphic>
          </wp:inline>
        </w:drawing>
      </w:r>
    </w:p>
    <w:p w:rsidR="14C37D8E" w:rsidP="14C37D8E" w:rsidRDefault="14C37D8E" w14:paraId="4683B6C7" w14:textId="42455F43">
      <w:pPr>
        <w:jc w:val="both"/>
      </w:pPr>
    </w:p>
    <w:p w:rsidR="14C37D8E" w:rsidP="14C37D8E" w:rsidRDefault="14C37D8E" w14:paraId="167475EB" w14:textId="377F25B4">
      <w:r>
        <w:rPr>
          <w:noProof/>
        </w:rPr>
        <w:lastRenderedPageBreak/>
        <w:drawing>
          <wp:inline distT="0" distB="0" distL="0" distR="0" wp14:anchorId="756156A9" wp14:editId="3C681684">
            <wp:extent cx="4572000" cy="2733675"/>
            <wp:effectExtent l="0" t="0" r="0" b="0"/>
            <wp:docPr id="728102967" name="Imagen 7281029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4572000" cy="2733675"/>
                    </a:xfrm>
                    <a:prstGeom prst="rect">
                      <a:avLst/>
                    </a:prstGeom>
                  </pic:spPr>
                </pic:pic>
              </a:graphicData>
            </a:graphic>
          </wp:inline>
        </w:drawing>
      </w:r>
    </w:p>
    <w:p w:rsidR="14C37D8E" w:rsidP="14C37D8E" w:rsidRDefault="14C37D8E" w14:paraId="1125963D" w14:textId="28E93124">
      <w:bookmarkStart w:name="_Toc111039672" w:id="6"/>
      <w:r w:rsidRPr="14C37D8E">
        <w:rPr>
          <w:rStyle w:val="Ttulo2Car"/>
        </w:rPr>
        <w:t>6.-Large Class:</w:t>
      </w:r>
      <w:bookmarkEnd w:id="6"/>
      <w:r>
        <w:t xml:space="preserve"> Estudiante.java</w:t>
      </w:r>
    </w:p>
    <w:p w:rsidR="14C37D8E" w:rsidP="14C37D8E" w:rsidRDefault="14C37D8E" w14:paraId="63FB6DCE" w14:textId="17A4F0FD">
      <w:r>
        <w:t>Justificación: Cuando las clases comienzan a implementar muchos métodos se empieza a volver una large class, esto sucede cuando la persona que ha desarrollado el código le es menos agotador colocar más metodos en un clase que crear otra donde estos sean más acorde a la funcionalidad, por ejemplo tenemos tres clases para calcular notas.</w:t>
      </w:r>
    </w:p>
    <w:p w:rsidR="14C37D8E" w:rsidP="14C37D8E" w:rsidRDefault="14C37D8E" w14:paraId="67F40D23" w14:textId="0577310F">
      <w:r>
        <w:rPr>
          <w:noProof/>
        </w:rPr>
        <w:drawing>
          <wp:inline distT="0" distB="0" distL="0" distR="0" wp14:anchorId="2CD3C77E" wp14:editId="5B1A1696">
            <wp:extent cx="3248025" cy="4572000"/>
            <wp:effectExtent l="0" t="0" r="0" b="0"/>
            <wp:docPr id="1537233512" name="Imagen 1537233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3248025" cy="4572000"/>
                    </a:xfrm>
                    <a:prstGeom prst="rect">
                      <a:avLst/>
                    </a:prstGeom>
                  </pic:spPr>
                </pic:pic>
              </a:graphicData>
            </a:graphic>
          </wp:inline>
        </w:drawing>
      </w:r>
    </w:p>
    <w:p w:rsidR="14C37D8E" w:rsidP="14C37D8E" w:rsidRDefault="14C37D8E" w14:paraId="61D912A2" w14:textId="00A5878F">
      <w:r>
        <w:lastRenderedPageBreak/>
        <w:t>Solución: Llevar estos métodos que han alargado la clase a otra clase más acorde, por ejemplo en una clase materia.</w:t>
      </w:r>
    </w:p>
    <w:p w:rsidR="14C37D8E" w:rsidP="14C37D8E" w:rsidRDefault="14C37D8E" w14:paraId="374F5D33" w14:textId="1A9A7CBF"/>
    <w:p w:rsidR="14C37D8E" w:rsidP="14C37D8E" w:rsidRDefault="14C37D8E" w14:paraId="50D19F93" w14:textId="591980F8"/>
    <w:p w:rsidR="14C37D8E" w:rsidP="14C37D8E" w:rsidRDefault="14C37D8E" w14:paraId="66B2AD8A" w14:textId="4D80537E"/>
    <w:p w:rsidR="14C37D8E" w:rsidP="14C37D8E" w:rsidRDefault="14C37D8E" w14:paraId="533A31BB" w14:textId="684E3B22"/>
    <w:p w:rsidR="14C37D8E" w:rsidP="14C37D8E" w:rsidRDefault="14C37D8E" w14:paraId="657EDACB" w14:textId="6D6FFBC1"/>
    <w:p w:rsidR="14C37D8E" w:rsidP="14C37D8E" w:rsidRDefault="14C37D8E" w14:paraId="37DB37AD" w14:textId="0A70E621"/>
    <w:p w:rsidR="14C37D8E" w:rsidP="14C37D8E" w:rsidRDefault="14C37D8E" w14:paraId="244C0607" w14:textId="318A847A"/>
    <w:sectPr w:rsidR="14C37D8E">
      <w:headerReference w:type="default" r:id="rId24"/>
      <w:footerReference w:type="default" r:id="rId25"/>
      <w:pgSz w:w="11906" w:h="16838"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00000" w:rsidRDefault="00772238" w14:paraId="0A157D1F" w14:textId="77777777">
      <w:pPr>
        <w:spacing w:after="0" w:line="240" w:lineRule="auto"/>
      </w:pPr>
      <w:r>
        <w:separator/>
      </w:r>
    </w:p>
  </w:endnote>
  <w:endnote w:type="continuationSeparator" w:id="0">
    <w:p w:rsidR="00000000" w:rsidRDefault="00772238" w14:paraId="6F66F424"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14C37D8E" w:rsidTr="14C37D8E" w14:paraId="2D1F6EB5" w14:textId="77777777">
      <w:tc>
        <w:tcPr>
          <w:tcW w:w="3005" w:type="dxa"/>
        </w:tcPr>
        <w:p w:rsidR="14C37D8E" w:rsidP="14C37D8E" w:rsidRDefault="14C37D8E" w14:paraId="5904A035" w14:textId="26CF09A6">
          <w:pPr>
            <w:pStyle w:val="Encabezado"/>
            <w:ind w:left="-115"/>
          </w:pPr>
        </w:p>
      </w:tc>
      <w:tc>
        <w:tcPr>
          <w:tcW w:w="3005" w:type="dxa"/>
        </w:tcPr>
        <w:p w:rsidR="14C37D8E" w:rsidP="14C37D8E" w:rsidRDefault="14C37D8E" w14:paraId="5762E8C8" w14:textId="55DFC72E">
          <w:pPr>
            <w:pStyle w:val="Encabezado"/>
            <w:jc w:val="center"/>
          </w:pPr>
        </w:p>
      </w:tc>
      <w:tc>
        <w:tcPr>
          <w:tcW w:w="3005" w:type="dxa"/>
        </w:tcPr>
        <w:p w:rsidR="14C37D8E" w:rsidP="14C37D8E" w:rsidRDefault="14C37D8E" w14:paraId="641FC713" w14:textId="5461F310">
          <w:pPr>
            <w:pStyle w:val="Encabezado"/>
            <w:ind w:right="-115"/>
            <w:jc w:val="right"/>
          </w:pPr>
        </w:p>
      </w:tc>
    </w:tr>
  </w:tbl>
  <w:p w:rsidR="14C37D8E" w:rsidP="14C37D8E" w:rsidRDefault="14C37D8E" w14:paraId="1759C039" w14:textId="0343429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00000" w:rsidRDefault="00772238" w14:paraId="5E4D1255" w14:textId="77777777">
      <w:pPr>
        <w:spacing w:after="0" w:line="240" w:lineRule="auto"/>
      </w:pPr>
      <w:r>
        <w:separator/>
      </w:r>
    </w:p>
  </w:footnote>
  <w:footnote w:type="continuationSeparator" w:id="0">
    <w:p w:rsidR="00000000" w:rsidRDefault="00772238" w14:paraId="30DCB2A9"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14C37D8E" w:rsidTr="14C37D8E" w14:paraId="56837397" w14:textId="77777777">
      <w:tc>
        <w:tcPr>
          <w:tcW w:w="3005" w:type="dxa"/>
        </w:tcPr>
        <w:p w:rsidR="14C37D8E" w:rsidP="14C37D8E" w:rsidRDefault="14C37D8E" w14:paraId="7C2E3F71" w14:textId="004D0256">
          <w:pPr>
            <w:pStyle w:val="Encabezado"/>
            <w:ind w:left="-115"/>
          </w:pPr>
        </w:p>
      </w:tc>
      <w:tc>
        <w:tcPr>
          <w:tcW w:w="3005" w:type="dxa"/>
        </w:tcPr>
        <w:p w:rsidR="14C37D8E" w:rsidP="14C37D8E" w:rsidRDefault="14C37D8E" w14:paraId="581D0414" w14:textId="6B251FC5">
          <w:pPr>
            <w:pStyle w:val="Encabezado"/>
            <w:jc w:val="center"/>
          </w:pPr>
        </w:p>
      </w:tc>
      <w:tc>
        <w:tcPr>
          <w:tcW w:w="3005" w:type="dxa"/>
        </w:tcPr>
        <w:p w:rsidR="14C37D8E" w:rsidP="14C37D8E" w:rsidRDefault="14C37D8E" w14:paraId="5FACDE1B" w14:textId="2E81AC90">
          <w:pPr>
            <w:pStyle w:val="Encabezado"/>
            <w:ind w:right="-115"/>
            <w:jc w:val="right"/>
          </w:pPr>
        </w:p>
      </w:tc>
    </w:tr>
  </w:tbl>
  <w:p w:rsidR="14C37D8E" w:rsidP="14C37D8E" w:rsidRDefault="14C37D8E" w14:paraId="18B0C691" w14:textId="19CFD600">
    <w:pPr>
      <w:pStyle w:val="Encabezado"/>
    </w:pPr>
  </w:p>
</w:hdr>
</file>

<file path=word/intelligence2.xml><?xml version="1.0" encoding="utf-8"?>
<int2:intelligence xmlns:int2="http://schemas.microsoft.com/office/intelligence/2020/intelligence" xmlns:oel="http://schemas.microsoft.com/office/2019/extlst">
  <int2:observations>
    <int2:textHash int2:hashCode="RKa/eKZusS4+N4" int2:id="hGCpg3K1">
      <int2:state int2:value="Rejected" int2:type="LegacyProofing"/>
    </int2:textHash>
    <int2:textHash int2:hashCode="bsjZZ/VTKCyKC3" int2:id="1V3fvwc6">
      <int2:state int2:value="Rejected" int2:type="LegacyProofing"/>
    </int2:textHash>
    <int2:textHash int2:hashCode="bn2vEAEF0OnNcm" int2:id="o2DnDfoB">
      <int2:state int2:value="Rejected" int2:type="LegacyProofing"/>
    </int2:textHash>
  </int2:observations>
  <int2:intelligenceSettings/>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E25CA27"/>
    <w:rsid w:val="000455A6"/>
    <w:rsid w:val="00772238"/>
    <w:rsid w:val="02CF2325"/>
    <w:rsid w:val="035EE8AA"/>
    <w:rsid w:val="03BE2A58"/>
    <w:rsid w:val="03F9A125"/>
    <w:rsid w:val="083A1387"/>
    <w:rsid w:val="0DBD7F9E"/>
    <w:rsid w:val="0DE44B6A"/>
    <w:rsid w:val="0E01D47D"/>
    <w:rsid w:val="0EB8FD46"/>
    <w:rsid w:val="10562E6D"/>
    <w:rsid w:val="14C37D8E"/>
    <w:rsid w:val="1836624C"/>
    <w:rsid w:val="196204A4"/>
    <w:rsid w:val="1B6E030E"/>
    <w:rsid w:val="1DE51110"/>
    <w:rsid w:val="2120D51F"/>
    <w:rsid w:val="2278A018"/>
    <w:rsid w:val="23D14A8A"/>
    <w:rsid w:val="2529EA64"/>
    <w:rsid w:val="2912BEA7"/>
    <w:rsid w:val="2E25CA27"/>
    <w:rsid w:val="2EC3B520"/>
    <w:rsid w:val="2F9B2888"/>
    <w:rsid w:val="3007C024"/>
    <w:rsid w:val="30319678"/>
    <w:rsid w:val="31E91DF1"/>
    <w:rsid w:val="32ABF2E6"/>
    <w:rsid w:val="32EA5D15"/>
    <w:rsid w:val="335A320A"/>
    <w:rsid w:val="33BAB8D3"/>
    <w:rsid w:val="3498AD68"/>
    <w:rsid w:val="38B71639"/>
    <w:rsid w:val="3DE1F2AA"/>
    <w:rsid w:val="3E54565A"/>
    <w:rsid w:val="4227B749"/>
    <w:rsid w:val="455F580B"/>
    <w:rsid w:val="4635BA24"/>
    <w:rsid w:val="47D18A85"/>
    <w:rsid w:val="4B08DBD0"/>
    <w:rsid w:val="4DDEEE17"/>
    <w:rsid w:val="5245C899"/>
    <w:rsid w:val="52F62739"/>
    <w:rsid w:val="53E198FA"/>
    <w:rsid w:val="5822983C"/>
    <w:rsid w:val="589BE1C0"/>
    <w:rsid w:val="5BD38282"/>
    <w:rsid w:val="5BF9E9A7"/>
    <w:rsid w:val="5D39D15E"/>
    <w:rsid w:val="5D3FECE9"/>
    <w:rsid w:val="5F3BDF6C"/>
    <w:rsid w:val="64E7F2E7"/>
    <w:rsid w:val="66D2D1D1"/>
    <w:rsid w:val="6B322374"/>
    <w:rsid w:val="6F797112"/>
    <w:rsid w:val="72EFBA67"/>
    <w:rsid w:val="777FC832"/>
    <w:rsid w:val="79449B01"/>
    <w:rsid w:val="7AB768F4"/>
    <w:rsid w:val="7DB0C6C5"/>
    <w:rsid w:val="7E8A9712"/>
    <w:rsid w:val="7F4AE6E9"/>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5CA27"/>
  <w15:chartTrackingRefBased/>
  <w15:docId w15:val="{142A3C9C-C4FA-46AB-97B3-02EC534E6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link w:val="Ttulo1Car"/>
    <w:uiPriority w:val="9"/>
    <w:qFormat/>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Ttulo2">
    <w:name w:val="heading 2"/>
    <w:basedOn w:val="Normal"/>
    <w:next w:val="Normal"/>
    <w:link w:val="Ttulo2Car"/>
    <w:uiPriority w:val="9"/>
    <w:unhideWhenUsed/>
    <w:qFormat/>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Fuentedeprrafopredeter" w:default="1">
    <w:name w:val="Default Paragraph Font"/>
    <w:aliases w:val="Default Paragraph Font"/>
    <w:uiPriority w:val="1"/>
    <w:semiHidden/>
    <w:unhideWhenUsed/>
  </w:style>
  <w:style w:type="table" w:styleId="Tablanormal" w:default="1">
    <w:name w:val="Normal Table"/>
    <w:aliases w:val="Table Normal"/>
    <w:uiPriority w:val="99"/>
    <w:semiHidden/>
    <w:unhideWhenUsed/>
    <w:tblPr>
      <w:tblInd w:w="0" w:type="dxa"/>
      <w:tblCellMar>
        <w:top w:w="0" w:type="dxa"/>
        <w:left w:w="108" w:type="dxa"/>
        <w:bottom w:w="0" w:type="dxa"/>
        <w:right w:w="108" w:type="dxa"/>
      </w:tblCellMar>
    </w:tblPr>
  </w:style>
  <w:style w:type="numbering" w:styleId="Sinlista" w:default="1">
    <w:name w:val="No List"/>
    <w:aliases w:val="No List"/>
    <w:uiPriority w:val="99"/>
    <w:semiHidden/>
    <w:unhideWhenUsed/>
  </w:style>
  <w:style w:type="character" w:styleId="Ttulo1Car" w:customStyle="1">
    <w:name w:val="Título 1 Car"/>
    <w:basedOn w:val="Fuentedeprrafopredeter"/>
    <w:link w:val="Ttulo1"/>
    <w:uiPriority w:val="9"/>
    <w:rPr>
      <w:rFonts w:asciiTheme="majorHAnsi" w:hAnsiTheme="majorHAnsi" w:eastAsiaTheme="majorEastAsia" w:cstheme="majorBidi"/>
      <w:color w:val="2F5496" w:themeColor="accent1" w:themeShade="BF"/>
      <w:sz w:val="32"/>
      <w:szCs w:val="32"/>
    </w:rPr>
  </w:style>
  <w:style w:type="character" w:styleId="Hipervnculo">
    <w:name w:val="Hyperlink"/>
    <w:basedOn w:val="Fuentedeprrafopredeter"/>
    <w:uiPriority w:val="99"/>
    <w:unhideWhenUsed/>
    <w:rPr>
      <w:color w:val="0563C1" w:themeColor="hyperlink"/>
      <w:u w:val="single"/>
    </w:rPr>
  </w:style>
  <w:style w:type="paragraph" w:styleId="TDC1">
    <w:name w:val="toc 1"/>
    <w:basedOn w:val="Normal"/>
    <w:next w:val="Normal"/>
    <w:autoRedefine/>
    <w:uiPriority w:val="39"/>
    <w:unhideWhenUsed/>
    <w:pPr>
      <w:spacing w:after="100"/>
    </w:pPr>
  </w:style>
  <w:style w:type="paragraph" w:styleId="TDC2">
    <w:name w:val="toc 2"/>
    <w:basedOn w:val="Normal"/>
    <w:next w:val="Normal"/>
    <w:autoRedefine/>
    <w:uiPriority w:val="39"/>
    <w:unhideWhenUsed/>
    <w:pPr>
      <w:spacing w:after="100"/>
      <w:ind w:left="220"/>
    </w:pPr>
  </w:style>
  <w:style w:type="character" w:styleId="Ttulo2Car" w:customStyle="1">
    <w:name w:val="Título 2 Car"/>
    <w:basedOn w:val="Fuentedeprrafopredeter"/>
    <w:link w:val="Ttulo2"/>
    <w:uiPriority w:val="9"/>
    <w:rPr>
      <w:rFonts w:asciiTheme="majorHAnsi" w:hAnsiTheme="majorHAnsi" w:eastAsiaTheme="majorEastAsia" w:cstheme="majorBidi"/>
      <w:color w:val="2F5496" w:themeColor="accent1" w:themeShade="BF"/>
      <w:sz w:val="26"/>
      <w:szCs w:val="26"/>
    </w:rPr>
  </w:style>
  <w:style w:type="table" w:styleId="Tablaconcuadrcula">
    <w:name w:val="Table Grid"/>
    <w:basedOn w:val="Tabla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EncabezadoCar" w:customStyle="1">
    <w:name w:val="Encabezado Car"/>
    <w:basedOn w:val="Fuentedeprrafopredeter"/>
    <w:link w:val="Encabezado"/>
    <w:uiPriority w:val="99"/>
  </w:style>
  <w:style w:type="paragraph" w:styleId="Encabezado">
    <w:name w:val="header"/>
    <w:basedOn w:val="Normal"/>
    <w:link w:val="EncabezadoCar"/>
    <w:uiPriority w:val="99"/>
    <w:unhideWhenUsed/>
    <w:pPr>
      <w:tabs>
        <w:tab w:val="center" w:pos="4680"/>
        <w:tab w:val="right" w:pos="9360"/>
      </w:tabs>
      <w:spacing w:after="0" w:line="240" w:lineRule="auto"/>
    </w:pPr>
  </w:style>
  <w:style w:type="character" w:styleId="PiedepginaCar" w:customStyle="1">
    <w:name w:val="Pie de página Car"/>
    <w:basedOn w:val="Fuentedeprrafopredeter"/>
    <w:link w:val="Piedepgina"/>
    <w:uiPriority w:val="99"/>
  </w:style>
  <w:style w:type="paragraph" w:styleId="Piedepgina">
    <w:name w:val="footer"/>
    <w:basedOn w:val="Normal"/>
    <w:link w:val="PiedepginaC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3.png" Id="rId8" /><Relationship Type="http://schemas.openxmlformats.org/officeDocument/2006/relationships/image" Target="media/image8.png" Id="rId13" /><Relationship Type="http://schemas.openxmlformats.org/officeDocument/2006/relationships/image" Target="media/image13.png" Id="rId18" /><Relationship Type="http://schemas.openxmlformats.org/officeDocument/2006/relationships/fontTable" Target="fontTable.xml" Id="rId26" /><Relationship Type="http://schemas.openxmlformats.org/officeDocument/2006/relationships/webSettings" Target="webSettings.xml" Id="rId3" /><Relationship Type="http://schemas.openxmlformats.org/officeDocument/2006/relationships/image" Target="media/image16.png" Id="rId21" /><Relationship Type="http://schemas.openxmlformats.org/officeDocument/2006/relationships/image" Target="media/image2.png" Id="rId7" /><Relationship Type="http://schemas.openxmlformats.org/officeDocument/2006/relationships/image" Target="media/image7.png" Id="rId12" /><Relationship Type="http://schemas.openxmlformats.org/officeDocument/2006/relationships/image" Target="media/image12.png" Id="rId17" /><Relationship Type="http://schemas.openxmlformats.org/officeDocument/2006/relationships/footer" Target="footer1.xml" Id="rId25" /><Relationship Type="http://schemas.openxmlformats.org/officeDocument/2006/relationships/settings" Target="settings.xml" Id="rId2" /><Relationship Type="http://schemas.openxmlformats.org/officeDocument/2006/relationships/image" Target="media/image11.png" Id="rId16" /><Relationship Type="http://schemas.openxmlformats.org/officeDocument/2006/relationships/image" Target="media/image15.png" Id="rId20" /><Relationship Type="http://schemas.openxmlformats.org/officeDocument/2006/relationships/styles" Target="styles.xml" Id="rId1" /><Relationship Type="http://schemas.openxmlformats.org/officeDocument/2006/relationships/image" Target="media/image1.png" Id="rId6" /><Relationship Type="http://schemas.openxmlformats.org/officeDocument/2006/relationships/image" Target="media/image6.png" Id="rId11" /><Relationship Type="http://schemas.openxmlformats.org/officeDocument/2006/relationships/header" Target="header1.xml" Id="rId24" /><Relationship Type="http://schemas.openxmlformats.org/officeDocument/2006/relationships/endnotes" Target="endnotes.xml" Id="rId5" /><Relationship Type="http://schemas.openxmlformats.org/officeDocument/2006/relationships/image" Target="media/image10.png" Id="rId15" /><Relationship Type="http://schemas.openxmlformats.org/officeDocument/2006/relationships/image" Target="media/image18.png" Id="rId23" /><Relationship Type="http://schemas.microsoft.com/office/2020/10/relationships/intelligence" Target="intelligence2.xml" Id="rId28" /><Relationship Type="http://schemas.openxmlformats.org/officeDocument/2006/relationships/image" Target="media/image5.png" Id="rId10" /><Relationship Type="http://schemas.openxmlformats.org/officeDocument/2006/relationships/image" Target="media/image14.png" Id="rId19" /><Relationship Type="http://schemas.openxmlformats.org/officeDocument/2006/relationships/footnotes" Target="footnotes.xml" Id="rId4" /><Relationship Type="http://schemas.openxmlformats.org/officeDocument/2006/relationships/image" Target="media/image4.png" Id="rId9" /><Relationship Type="http://schemas.openxmlformats.org/officeDocument/2006/relationships/image" Target="media/image9.png" Id="rId14" /><Relationship Type="http://schemas.openxmlformats.org/officeDocument/2006/relationships/image" Target="media/image17.png" Id="rId22" /><Relationship Type="http://schemas.openxmlformats.org/officeDocument/2006/relationships/theme" Target="theme/theme1.xml" Id="rId27" /><Relationship Type="http://schemas.openxmlformats.org/officeDocument/2006/relationships/glossaryDocument" Target="glossary/document.xml" Id="Rea40b240c21a42f2"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bdbe0787-9b25-486b-9a1e-541ded1d8102}"/>
      </w:docPartPr>
      <w:docPartBody>
        <w:p w14:paraId="09A2FB0E">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Henry Giovanny Quinonez Chavez</dc:creator>
  <keywords/>
  <dc:description/>
  <lastModifiedBy>Andres Ulises Moscoso Esquivel</lastModifiedBy>
  <revision>2</revision>
  <dcterms:created xsi:type="dcterms:W3CDTF">2022-08-10T23:00:00.0000000Z</dcterms:created>
  <dcterms:modified xsi:type="dcterms:W3CDTF">2022-08-10T23:02:19.0423739Z</dcterms:modified>
</coreProperties>
</file>