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946" w:rsidRPr="008F7946" w:rsidRDefault="008F7946" w:rsidP="008F7946">
      <w:pPr>
        <w:jc w:val="center"/>
        <w:rPr>
          <w:b/>
          <w:sz w:val="24"/>
          <w:szCs w:val="24"/>
          <w:u w:val="single"/>
        </w:rPr>
      </w:pPr>
    </w:p>
    <w:p w:rsidR="008F7946" w:rsidRPr="008F7946" w:rsidRDefault="008F7946" w:rsidP="008F7946">
      <w:pPr>
        <w:jc w:val="center"/>
        <w:rPr>
          <w:b/>
          <w:sz w:val="32"/>
          <w:u w:val="single"/>
        </w:rPr>
      </w:pPr>
      <w:r w:rsidRPr="008F7946">
        <w:rPr>
          <w:b/>
          <w:sz w:val="24"/>
          <w:szCs w:val="24"/>
          <w:highlight w:val="yellow"/>
          <w:u w:val="single"/>
        </w:rPr>
        <w:t xml:space="preserve">Plan : </w:t>
      </w:r>
      <w:r w:rsidRPr="008F7946">
        <w:rPr>
          <w:b/>
          <w:sz w:val="24"/>
          <w:szCs w:val="24"/>
          <w:highlight w:val="yellow"/>
          <w:u w:val="single"/>
        </w:rPr>
        <w:br/>
        <w:t>Pouvons-nous utiliser un algorithme tel que nous avons vu en mathématiques ?</w:t>
      </w:r>
      <w:r w:rsidRPr="008F7946">
        <w:rPr>
          <w:b/>
          <w:sz w:val="24"/>
          <w:szCs w:val="24"/>
          <w:highlight w:val="yellow"/>
          <w:u w:val="single"/>
        </w:rPr>
        <w:br/>
        <w:t>Est-ce que le cerveau humain et le programme ont le même fonctionnement ?</w:t>
      </w:r>
    </w:p>
    <w:p w:rsidR="008F7946" w:rsidRDefault="008F7946" w:rsidP="005C4529">
      <w:pPr>
        <w:rPr>
          <w:sz w:val="32"/>
          <w:u w:val="single"/>
        </w:rPr>
      </w:pPr>
    </w:p>
    <w:p w:rsidR="008F7946" w:rsidRDefault="008F7946" w:rsidP="005C4529">
      <w:pPr>
        <w:rPr>
          <w:sz w:val="32"/>
          <w:u w:val="single"/>
        </w:rPr>
      </w:pPr>
    </w:p>
    <w:p w:rsidR="00DD50B2" w:rsidRDefault="00073683" w:rsidP="005C4529">
      <w:pPr>
        <w:rPr>
          <w:sz w:val="32"/>
          <w:u w:val="single"/>
        </w:rPr>
      </w:pPr>
      <w:r w:rsidRPr="00E801FE">
        <w:rPr>
          <w:sz w:val="32"/>
          <w:u w:val="single"/>
        </w:rPr>
        <w:t>Introduction :</w:t>
      </w:r>
    </w:p>
    <w:p w:rsidR="00006006" w:rsidRPr="00E801FE" w:rsidRDefault="00006006" w:rsidP="005C4529">
      <w:pPr>
        <w:rPr>
          <w:sz w:val="32"/>
          <w:u w:val="single"/>
        </w:rPr>
      </w:pPr>
      <w:r>
        <w:rPr>
          <w:sz w:val="32"/>
          <w:u w:val="single"/>
        </w:rPr>
        <w:t>Petite</w:t>
      </w:r>
      <w:r w:rsidR="00113229">
        <w:rPr>
          <w:sz w:val="32"/>
          <w:u w:val="single"/>
        </w:rPr>
        <w:t>s</w:t>
      </w:r>
      <w:r>
        <w:rPr>
          <w:sz w:val="32"/>
          <w:u w:val="single"/>
        </w:rPr>
        <w:t xml:space="preserve"> informations sur l’intelligence</w:t>
      </w:r>
      <w:r w:rsidR="00113229">
        <w:rPr>
          <w:sz w:val="32"/>
          <w:u w:val="single"/>
        </w:rPr>
        <w:t xml:space="preserve"> artificiel</w:t>
      </w:r>
      <w:r>
        <w:rPr>
          <w:sz w:val="32"/>
          <w:u w:val="single"/>
        </w:rPr>
        <w:t> :</w:t>
      </w:r>
      <w:r w:rsidR="00113229">
        <w:rPr>
          <w:sz w:val="32"/>
          <w:u w:val="single"/>
        </w:rPr>
        <w:t xml:space="preserve"> </w:t>
      </w:r>
    </w:p>
    <w:p w:rsidR="008779C6" w:rsidRPr="00E801FE" w:rsidRDefault="00CF4F51" w:rsidP="005C4529">
      <w:pPr>
        <w:rPr>
          <w:sz w:val="24"/>
          <w:szCs w:val="24"/>
        </w:rPr>
      </w:pPr>
      <w:r w:rsidRPr="00E801FE">
        <w:rPr>
          <w:sz w:val="24"/>
          <w:szCs w:val="24"/>
        </w:rPr>
        <w:t>L’inconnu</w:t>
      </w:r>
      <w:r w:rsidR="00073683" w:rsidRPr="00E801FE">
        <w:rPr>
          <w:sz w:val="24"/>
          <w:szCs w:val="24"/>
        </w:rPr>
        <w:t xml:space="preserve"> est source de peur pour chaque humain, ce qui explique l’appréhension qu’on les gens envers les nouvelles technologies, notamment l’intelligence artif</w:t>
      </w:r>
      <w:r w:rsidR="009E1438" w:rsidRPr="00E801FE">
        <w:rPr>
          <w:sz w:val="24"/>
          <w:szCs w:val="24"/>
        </w:rPr>
        <w:t>icielle. Elle est toujours incom</w:t>
      </w:r>
      <w:r w:rsidR="00BA3161" w:rsidRPr="00E801FE">
        <w:rPr>
          <w:sz w:val="24"/>
          <w:szCs w:val="24"/>
        </w:rPr>
        <w:t>prise du grand publique qui voit</w:t>
      </w:r>
      <w:r w:rsidR="009E1438" w:rsidRPr="00E801FE">
        <w:rPr>
          <w:sz w:val="24"/>
          <w:szCs w:val="24"/>
        </w:rPr>
        <w:t xml:space="preserve"> en elle une menace.</w:t>
      </w:r>
      <w:r w:rsidR="00BA3161" w:rsidRPr="00E801FE">
        <w:rPr>
          <w:sz w:val="24"/>
          <w:szCs w:val="24"/>
        </w:rPr>
        <w:t xml:space="preserve"> En effet selon l’institut ODOXA 60% des français aurait peur des IA, et 46% ont peur d’être remplacé. Souvent le manque de connaissance du sujet entraine</w:t>
      </w:r>
      <w:r w:rsidR="00290E96" w:rsidRPr="00E801FE">
        <w:rPr>
          <w:sz w:val="24"/>
          <w:szCs w:val="24"/>
        </w:rPr>
        <w:t xml:space="preserve"> un manque de discernement entre robotique et intelligence artificielle.</w:t>
      </w:r>
      <w:r w:rsidR="001A765B" w:rsidRPr="00E801FE">
        <w:rPr>
          <w:sz w:val="24"/>
          <w:szCs w:val="24"/>
        </w:rPr>
        <w:t xml:space="preserve"> </w:t>
      </w:r>
      <w:r w:rsidR="00BA3161" w:rsidRPr="00E801FE">
        <w:rPr>
          <w:sz w:val="24"/>
          <w:szCs w:val="24"/>
        </w:rPr>
        <w:t>L’IA n’est cependant pas apparue récemment ; déjà au milieu du XXème la notion d’inte</w:t>
      </w:r>
      <w:r w:rsidR="008779C6" w:rsidRPr="00E801FE">
        <w:rPr>
          <w:sz w:val="24"/>
          <w:szCs w:val="24"/>
        </w:rPr>
        <w:t xml:space="preserve">lligence artificielle commence </w:t>
      </w:r>
      <w:r w:rsidR="001A765B" w:rsidRPr="00E801FE">
        <w:rPr>
          <w:sz w:val="24"/>
          <w:szCs w:val="24"/>
        </w:rPr>
        <w:t xml:space="preserve">à </w:t>
      </w:r>
      <w:r w:rsidR="00BA3161" w:rsidRPr="00E801FE">
        <w:rPr>
          <w:sz w:val="24"/>
          <w:szCs w:val="24"/>
        </w:rPr>
        <w:t>apparaitre.</w:t>
      </w:r>
    </w:p>
    <w:p w:rsidR="00073683" w:rsidRPr="00E801FE" w:rsidRDefault="00C133F5" w:rsidP="005C4529">
      <w:pPr>
        <w:rPr>
          <w:sz w:val="24"/>
          <w:szCs w:val="24"/>
        </w:rPr>
      </w:pPr>
      <w:r>
        <w:rPr>
          <w:sz w:val="24"/>
          <w:szCs w:val="24"/>
        </w:rPr>
        <w:t>Avancement de l’IA</w:t>
      </w:r>
      <w:r w:rsidR="00E801FE" w:rsidRPr="00E801FE">
        <w:rPr>
          <w:sz w:val="24"/>
          <w:szCs w:val="24"/>
        </w:rPr>
        <w:t xml:space="preserve"> au cours du temps :</w:t>
      </w:r>
      <w:r w:rsidR="009E1438" w:rsidRPr="00E801FE">
        <w:rPr>
          <w:sz w:val="24"/>
          <w:szCs w:val="24"/>
        </w:rPr>
        <w:br/>
      </w:r>
      <w:r w:rsidR="00E801FE">
        <w:rPr>
          <w:noProof/>
          <w:sz w:val="24"/>
          <w:szCs w:val="24"/>
          <w:lang w:eastAsia="fr-FR"/>
        </w:rPr>
        <w:drawing>
          <wp:inline distT="0" distB="0" distL="0" distR="0">
            <wp:extent cx="6842125" cy="3070712"/>
            <wp:effectExtent l="0" t="0" r="0" b="0"/>
            <wp:docPr id="1" name="Image 1" descr="C:\Users\CDI-USER\Desktop\frise chronologique t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I-USER\Desktop\frise chronologique tp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1" r="4735" b="26572"/>
                    <a:stretch/>
                  </pic:blipFill>
                  <pic:spPr bwMode="auto">
                    <a:xfrm>
                      <a:off x="0" y="0"/>
                      <a:ext cx="6864767" cy="308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683" w:rsidRDefault="00E801FE" w:rsidP="009E1438">
      <w:pPr>
        <w:rPr>
          <w:sz w:val="28"/>
          <w:u w:val="single"/>
        </w:rPr>
      </w:pPr>
      <w:r>
        <w:rPr>
          <w:sz w:val="28"/>
          <w:u w:val="single"/>
        </w:rPr>
        <w:t>Le</w:t>
      </w:r>
      <w:bookmarkStart w:id="0" w:name="_GoBack"/>
      <w:bookmarkEnd w:id="0"/>
      <w:r>
        <w:rPr>
          <w:sz w:val="28"/>
          <w:u w:val="single"/>
        </w:rPr>
        <w:t>s utilités :</w:t>
      </w:r>
    </w:p>
    <w:p w:rsidR="00B162F6" w:rsidRDefault="00B162F6" w:rsidP="009E1438">
      <w:pPr>
        <w:rPr>
          <w:sz w:val="24"/>
          <w:szCs w:val="24"/>
        </w:rPr>
      </w:pPr>
      <w:r>
        <w:rPr>
          <w:sz w:val="24"/>
          <w:szCs w:val="24"/>
        </w:rPr>
        <w:t>Médicaux</w:t>
      </w:r>
      <w:r w:rsidR="004A76C8">
        <w:rPr>
          <w:sz w:val="24"/>
          <w:szCs w:val="24"/>
        </w:rPr>
        <w:t xml:space="preserve"> : reconnaissance de certains cancers de peau </w:t>
      </w:r>
      <w:r w:rsidR="003F71ED">
        <w:rPr>
          <w:sz w:val="24"/>
          <w:szCs w:val="24"/>
        </w:rPr>
        <w:t>(</w:t>
      </w:r>
      <w:r w:rsidR="003F71ED">
        <w:rPr>
          <w:color w:val="101010"/>
          <w:spacing w:val="2"/>
          <w:sz w:val="23"/>
          <w:szCs w:val="23"/>
          <w:shd w:val="clear" w:color="auto" w:fill="FFFFFF"/>
        </w:rPr>
        <w:t xml:space="preserve">94 % de précision ce qui est énorme). </w:t>
      </w:r>
      <w:r w:rsidR="003F71ED">
        <w:rPr>
          <w:sz w:val="24"/>
          <w:szCs w:val="24"/>
        </w:rPr>
        <w:br/>
        <w:t>Entreprises : utile dans l’économie, la traduction ainsi que dans la publicité ciblée (big data).</w:t>
      </w:r>
      <w:r>
        <w:rPr>
          <w:sz w:val="24"/>
          <w:szCs w:val="24"/>
        </w:rPr>
        <w:br/>
        <w:t>Service sociau</w:t>
      </w:r>
      <w:r w:rsidR="003F71ED">
        <w:rPr>
          <w:sz w:val="24"/>
          <w:szCs w:val="24"/>
        </w:rPr>
        <w:t xml:space="preserve">x : voiture autonomes, </w:t>
      </w:r>
      <w:r>
        <w:rPr>
          <w:sz w:val="24"/>
          <w:szCs w:val="24"/>
        </w:rPr>
        <w:t>transports en commun.</w:t>
      </w:r>
      <w:r>
        <w:rPr>
          <w:sz w:val="24"/>
          <w:szCs w:val="24"/>
        </w:rPr>
        <w:br/>
        <w:t>Artistique : montage photo, musique</w:t>
      </w:r>
      <w:r w:rsidR="003F71ED">
        <w:rPr>
          <w:sz w:val="24"/>
          <w:szCs w:val="24"/>
        </w:rPr>
        <w:t>, retouche (</w:t>
      </w:r>
      <w:proofErr w:type="spellStart"/>
      <w:r w:rsidR="003F71ED">
        <w:rPr>
          <w:sz w:val="24"/>
          <w:szCs w:val="24"/>
        </w:rPr>
        <w:t>deepfake</w:t>
      </w:r>
      <w:proofErr w:type="spellEnd"/>
      <w:r w:rsidR="003F71ED">
        <w:rPr>
          <w:sz w:val="24"/>
          <w:szCs w:val="24"/>
        </w:rPr>
        <w:t>)</w:t>
      </w:r>
      <w:r w:rsidR="008F7946">
        <w:rPr>
          <w:sz w:val="24"/>
          <w:szCs w:val="24"/>
        </w:rPr>
        <w:t>.</w:t>
      </w:r>
      <w:r>
        <w:rPr>
          <w:sz w:val="24"/>
          <w:szCs w:val="24"/>
        </w:rPr>
        <w:br/>
        <w:t>Sécurité : cyber sécurité, reconnaissance de certains caractères (faciès, voitures…)</w:t>
      </w:r>
      <w:r w:rsidR="00476FBF">
        <w:rPr>
          <w:sz w:val="24"/>
          <w:szCs w:val="24"/>
        </w:rPr>
        <w:t>, empreintes digitales</w:t>
      </w:r>
      <w:r w:rsidR="003F71ED">
        <w:rPr>
          <w:sz w:val="24"/>
          <w:szCs w:val="24"/>
        </w:rPr>
        <w:t>…</w:t>
      </w:r>
    </w:p>
    <w:p w:rsidR="00006006" w:rsidRDefault="00006006" w:rsidP="009E1438">
      <w:pPr>
        <w:rPr>
          <w:sz w:val="24"/>
          <w:szCs w:val="24"/>
        </w:rPr>
      </w:pPr>
    </w:p>
    <w:p w:rsidR="00DC57EE" w:rsidRDefault="004A76C8" w:rsidP="009E1438">
      <w:pPr>
        <w:rPr>
          <w:sz w:val="24"/>
          <w:szCs w:val="24"/>
        </w:rPr>
      </w:pPr>
      <w:r>
        <w:rPr>
          <w:sz w:val="24"/>
          <w:szCs w:val="24"/>
        </w:rPr>
        <w:t>La médiatisation de l’intelligence artificielle et son ut</w:t>
      </w:r>
      <w:r w:rsidR="0081622D">
        <w:rPr>
          <w:sz w:val="24"/>
          <w:szCs w:val="24"/>
        </w:rPr>
        <w:t>ilité dans des milieux divers (</w:t>
      </w:r>
      <w:r>
        <w:rPr>
          <w:sz w:val="24"/>
          <w:szCs w:val="24"/>
        </w:rPr>
        <w:t xml:space="preserve">professionnels et </w:t>
      </w:r>
      <w:r w:rsidR="00421A2E">
        <w:rPr>
          <w:sz w:val="24"/>
          <w:szCs w:val="24"/>
        </w:rPr>
        <w:t>sociaux</w:t>
      </w:r>
      <w:r w:rsidR="0081622D">
        <w:rPr>
          <w:sz w:val="24"/>
          <w:szCs w:val="24"/>
        </w:rPr>
        <w:t>)</w:t>
      </w:r>
      <w:r w:rsidR="00421A2E">
        <w:rPr>
          <w:sz w:val="24"/>
          <w:szCs w:val="24"/>
        </w:rPr>
        <w:t xml:space="preserve"> nous a mené à nous de</w:t>
      </w:r>
      <w:r w:rsidR="00D0343D">
        <w:rPr>
          <w:sz w:val="24"/>
          <w:szCs w:val="24"/>
        </w:rPr>
        <w:t xml:space="preserve">mander comment cela fonctionne et aussi si </w:t>
      </w:r>
      <w:r w:rsidR="00421A2E">
        <w:rPr>
          <w:sz w:val="24"/>
          <w:szCs w:val="24"/>
        </w:rPr>
        <w:t>nous</w:t>
      </w:r>
      <w:r w:rsidR="00D0343D">
        <w:rPr>
          <w:sz w:val="24"/>
          <w:szCs w:val="24"/>
        </w:rPr>
        <w:t>,</w:t>
      </w:r>
      <w:r w:rsidR="00421A2E">
        <w:rPr>
          <w:sz w:val="24"/>
          <w:szCs w:val="24"/>
        </w:rPr>
        <w:t xml:space="preserve"> élève</w:t>
      </w:r>
      <w:r w:rsidR="00D0343D">
        <w:rPr>
          <w:sz w:val="24"/>
          <w:szCs w:val="24"/>
        </w:rPr>
        <w:t>s</w:t>
      </w:r>
      <w:r w:rsidR="00421A2E">
        <w:rPr>
          <w:sz w:val="24"/>
          <w:szCs w:val="24"/>
        </w:rPr>
        <w:t xml:space="preserve"> de 1</w:t>
      </w:r>
      <w:r w:rsidR="00421A2E" w:rsidRPr="00421A2E">
        <w:rPr>
          <w:sz w:val="24"/>
          <w:szCs w:val="24"/>
          <w:vertAlign w:val="superscript"/>
        </w:rPr>
        <w:t>ère</w:t>
      </w:r>
      <w:r w:rsidR="00D0343D">
        <w:rPr>
          <w:sz w:val="24"/>
          <w:szCs w:val="24"/>
        </w:rPr>
        <w:t>, sommes</w:t>
      </w:r>
      <w:r w:rsidR="00421A2E">
        <w:rPr>
          <w:sz w:val="24"/>
          <w:szCs w:val="24"/>
        </w:rPr>
        <w:t xml:space="preserve"> </w:t>
      </w:r>
      <w:r w:rsidR="00D0343D">
        <w:rPr>
          <w:sz w:val="24"/>
          <w:szCs w:val="24"/>
        </w:rPr>
        <w:t xml:space="preserve">en </w:t>
      </w:r>
      <w:r w:rsidR="00421A2E">
        <w:rPr>
          <w:sz w:val="24"/>
          <w:szCs w:val="24"/>
        </w:rPr>
        <w:t>mesure de recréer</w:t>
      </w:r>
      <w:r w:rsidR="00D0343D">
        <w:rPr>
          <w:sz w:val="24"/>
          <w:szCs w:val="24"/>
        </w:rPr>
        <w:t xml:space="preserve"> un programme de </w:t>
      </w:r>
      <w:proofErr w:type="spellStart"/>
      <w:r w:rsidR="00D0343D">
        <w:rPr>
          <w:sz w:val="24"/>
          <w:szCs w:val="24"/>
        </w:rPr>
        <w:t>deep</w:t>
      </w:r>
      <w:proofErr w:type="spellEnd"/>
      <w:r w:rsidR="00D0343D">
        <w:rPr>
          <w:sz w:val="24"/>
          <w:szCs w:val="24"/>
        </w:rPr>
        <w:t xml:space="preserve"> </w:t>
      </w:r>
      <w:proofErr w:type="spellStart"/>
      <w:r w:rsidR="00D0343D">
        <w:rPr>
          <w:sz w:val="24"/>
          <w:szCs w:val="24"/>
        </w:rPr>
        <w:t>learning</w:t>
      </w:r>
      <w:proofErr w:type="spellEnd"/>
      <w:r w:rsidR="00D0343D">
        <w:rPr>
          <w:sz w:val="24"/>
          <w:szCs w:val="24"/>
        </w:rPr>
        <w:t>.</w:t>
      </w:r>
      <w:r w:rsidR="00D0343D">
        <w:rPr>
          <w:sz w:val="24"/>
          <w:szCs w:val="24"/>
        </w:rPr>
        <w:br/>
      </w:r>
      <w:r w:rsidR="00421A2E">
        <w:rPr>
          <w:sz w:val="24"/>
          <w:szCs w:val="24"/>
        </w:rPr>
        <w:lastRenderedPageBreak/>
        <w:t>Nous avons choisi la rec</w:t>
      </w:r>
      <w:r w:rsidR="0081622D">
        <w:rPr>
          <w:sz w:val="24"/>
          <w:szCs w:val="24"/>
        </w:rPr>
        <w:t>onnaissance de caractères car elle</w:t>
      </w:r>
      <w:r w:rsidR="00421A2E">
        <w:rPr>
          <w:sz w:val="24"/>
          <w:szCs w:val="24"/>
        </w:rPr>
        <w:t xml:space="preserve"> est plus c</w:t>
      </w:r>
      <w:r w:rsidR="0081622D">
        <w:rPr>
          <w:sz w:val="24"/>
          <w:szCs w:val="24"/>
        </w:rPr>
        <w:t>ompréhensible et assez évocatrice pour un public.</w:t>
      </w:r>
    </w:p>
    <w:p w:rsidR="00DC57EE" w:rsidRDefault="00DC57EE" w:rsidP="009E1438">
      <w:pPr>
        <w:rPr>
          <w:sz w:val="24"/>
          <w:szCs w:val="24"/>
        </w:rPr>
      </w:pPr>
      <w:r>
        <w:rPr>
          <w:sz w:val="24"/>
          <w:szCs w:val="24"/>
        </w:rPr>
        <w:t>Dans un premier temps nous avions eu envie de faire une IA en mesure de reconnaitre une voix.</w:t>
      </w:r>
    </w:p>
    <w:p w:rsidR="00DC57EE" w:rsidRDefault="00DC57EE" w:rsidP="009E1438">
      <w:pPr>
        <w:rPr>
          <w:sz w:val="24"/>
          <w:szCs w:val="24"/>
        </w:rPr>
      </w:pPr>
      <w:r>
        <w:rPr>
          <w:sz w:val="24"/>
          <w:szCs w:val="24"/>
        </w:rPr>
        <w:t>Cependant après une rencontre avec un professionnel qui nous a fait comprendre que c’était un projet trop ambitieux pour nos niveaux et le temps impartis.</w:t>
      </w:r>
    </w:p>
    <w:p w:rsidR="00775632" w:rsidRDefault="00DC57EE" w:rsidP="009E1438">
      <w:pPr>
        <w:rPr>
          <w:sz w:val="24"/>
          <w:szCs w:val="24"/>
        </w:rPr>
      </w:pPr>
      <w:r>
        <w:rPr>
          <w:sz w:val="24"/>
          <w:szCs w:val="24"/>
        </w:rPr>
        <w:t xml:space="preserve">Celui-ci nous a redirigés vers un autre sujet qui consistait à séparer des formes géométriques (voir </w:t>
      </w:r>
      <w:hyperlink r:id="rId5" w:history="1">
        <w:r w:rsidR="00576154" w:rsidRPr="00AD0A8E">
          <w:rPr>
            <w:rStyle w:val="Lienhypertexte"/>
            <w:sz w:val="24"/>
            <w:szCs w:val="24"/>
          </w:rPr>
          <w:t>https://playground.tensorflow.org</w:t>
        </w:r>
      </w:hyperlink>
      <w:r w:rsidR="00576154">
        <w:rPr>
          <w:sz w:val="24"/>
          <w:szCs w:val="24"/>
        </w:rPr>
        <w:t xml:space="preserve"> pour avoir un exemple).</w:t>
      </w:r>
      <w:r w:rsidR="008F7946">
        <w:rPr>
          <w:sz w:val="24"/>
          <w:szCs w:val="24"/>
        </w:rPr>
        <w:t xml:space="preserve"> </w:t>
      </w:r>
      <w:r w:rsidR="00576154">
        <w:rPr>
          <w:sz w:val="24"/>
          <w:szCs w:val="24"/>
        </w:rPr>
        <w:t>Néanmoins cela était moins visuel et moins compréhensible selon nous</w:t>
      </w:r>
      <w:r w:rsidR="008F7946">
        <w:rPr>
          <w:sz w:val="24"/>
          <w:szCs w:val="24"/>
        </w:rPr>
        <w:t>, n</w:t>
      </w:r>
      <w:r w:rsidR="00576154">
        <w:rPr>
          <w:sz w:val="24"/>
          <w:szCs w:val="24"/>
        </w:rPr>
        <w:t>ous avons donc choisi la reconnaissance de chiffres.</w:t>
      </w:r>
    </w:p>
    <w:p w:rsidR="00DC57EE" w:rsidRPr="00730040" w:rsidRDefault="00421A2E" w:rsidP="009E1438">
      <w:pPr>
        <w:rPr>
          <w:sz w:val="24"/>
          <w:szCs w:val="24"/>
        </w:rPr>
      </w:pPr>
      <w:r>
        <w:rPr>
          <w:sz w:val="24"/>
          <w:szCs w:val="24"/>
        </w:rPr>
        <w:t>L’homme utilise l’aire visuelle du cerveau p</w:t>
      </w:r>
      <w:r w:rsidR="0081622D">
        <w:rPr>
          <w:sz w:val="24"/>
          <w:szCs w:val="24"/>
        </w:rPr>
        <w:t>our reconnaitre les caractères.</w:t>
      </w:r>
      <w:r w:rsidR="0081622D">
        <w:rPr>
          <w:sz w:val="24"/>
          <w:szCs w:val="24"/>
        </w:rPr>
        <w:br/>
        <w:t>C</w:t>
      </w:r>
      <w:r w:rsidR="00310A73">
        <w:rPr>
          <w:sz w:val="24"/>
          <w:szCs w:val="24"/>
        </w:rPr>
        <w:t xml:space="preserve">omment </w:t>
      </w:r>
      <w:r w:rsidR="0081622D">
        <w:rPr>
          <w:sz w:val="24"/>
          <w:szCs w:val="24"/>
        </w:rPr>
        <w:t xml:space="preserve">pouvons-nous </w:t>
      </w:r>
      <w:r w:rsidR="00310A73">
        <w:rPr>
          <w:sz w:val="24"/>
          <w:szCs w:val="24"/>
        </w:rPr>
        <w:t>recréer l’aire visuelle de l’homme avec un programme informatique ?</w:t>
      </w:r>
    </w:p>
    <w:p w:rsidR="00DC57EE" w:rsidRPr="00DC57EE" w:rsidRDefault="00DC57EE" w:rsidP="009E1438">
      <w:pPr>
        <w:rPr>
          <w:b/>
          <w:sz w:val="24"/>
          <w:szCs w:val="24"/>
          <w:u w:val="single"/>
        </w:rPr>
      </w:pPr>
    </w:p>
    <w:sectPr w:rsidR="00DC57EE" w:rsidRPr="00DC57EE" w:rsidSect="00073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683"/>
    <w:rsid w:val="00006006"/>
    <w:rsid w:val="00073683"/>
    <w:rsid w:val="00113229"/>
    <w:rsid w:val="001A765B"/>
    <w:rsid w:val="00216E93"/>
    <w:rsid w:val="00253091"/>
    <w:rsid w:val="00290E96"/>
    <w:rsid w:val="00310A73"/>
    <w:rsid w:val="003F71ED"/>
    <w:rsid w:val="00421A2E"/>
    <w:rsid w:val="00476FBF"/>
    <w:rsid w:val="004A76C8"/>
    <w:rsid w:val="00576154"/>
    <w:rsid w:val="005C4529"/>
    <w:rsid w:val="006471E4"/>
    <w:rsid w:val="00730040"/>
    <w:rsid w:val="00775632"/>
    <w:rsid w:val="007B7FD1"/>
    <w:rsid w:val="008122BE"/>
    <w:rsid w:val="0081622D"/>
    <w:rsid w:val="008779C6"/>
    <w:rsid w:val="008F7946"/>
    <w:rsid w:val="009E1438"/>
    <w:rsid w:val="00B162F6"/>
    <w:rsid w:val="00BA3161"/>
    <w:rsid w:val="00BD5307"/>
    <w:rsid w:val="00C133F5"/>
    <w:rsid w:val="00CF4F51"/>
    <w:rsid w:val="00D0343D"/>
    <w:rsid w:val="00D27A8F"/>
    <w:rsid w:val="00DC57EE"/>
    <w:rsid w:val="00DD50B2"/>
    <w:rsid w:val="00E801FE"/>
    <w:rsid w:val="00F7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84AE"/>
  <w15:docId w15:val="{8A6697FB-5A7D-42C9-BE52-65635D38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13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33F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6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ayground.tensorflow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CDI-USER</dc:creator>
  <cp:keywords/>
  <dc:description/>
  <cp:lastModifiedBy>Aurélien Hamy</cp:lastModifiedBy>
  <cp:revision>3</cp:revision>
  <dcterms:created xsi:type="dcterms:W3CDTF">2019-01-27T13:50:00Z</dcterms:created>
  <dcterms:modified xsi:type="dcterms:W3CDTF">2019-01-27T14:20:00Z</dcterms:modified>
</cp:coreProperties>
</file>